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D3C" w:rsidRPr="00763624" w:rsidRDefault="003B0EF0" w:rsidP="00D8243B">
      <w:pPr>
        <w:spacing w:after="0" w:line="360" w:lineRule="auto"/>
        <w:jc w:val="center"/>
        <w:rPr>
          <w:rFonts w:ascii="Times New Roman" w:hAnsi="Times New Roman" w:cs="Times New Roman"/>
          <w:b/>
          <w:sz w:val="32"/>
          <w:szCs w:val="32"/>
        </w:rPr>
      </w:pPr>
      <w:r w:rsidRPr="003B0EF0">
        <w:rPr>
          <w:rFonts w:ascii="Times New Roman" w:hAnsi="Times New Roman" w:cs="Times New Roman"/>
          <w:b/>
          <w:noProof/>
          <w:sz w:val="20"/>
          <w:szCs w:val="20"/>
          <w:lang w:val="en-GB" w:eastAsia="en-GB"/>
        </w:rPr>
        <w:pict>
          <v:rect id="_x0000_s1312" style="position:absolute;left:0;text-align:left;margin-left:32.5pt;margin-top:43.8pt;width:344.05pt;height:21.75pt;z-index:251687424" filled="f" stroked="f">
            <v:textbox>
              <w:txbxContent>
                <w:p w:rsidR="00C47B79" w:rsidRPr="00092253" w:rsidRDefault="00C47B79" w:rsidP="00D8243B">
                  <w:pPr>
                    <w:spacing w:after="0"/>
                    <w:jc w:val="center"/>
                    <w:rPr>
                      <w:rFonts w:ascii="Times New Roman" w:hAnsi="Times New Roman" w:cs="Times New Roman"/>
                      <w:b/>
                      <w:sz w:val="24"/>
                      <w:szCs w:val="24"/>
                    </w:rPr>
                  </w:pPr>
                  <w:r>
                    <w:rPr>
                      <w:rFonts w:ascii="Times New Roman" w:hAnsi="Times New Roman" w:cs="Times New Roman"/>
                      <w:b/>
                      <w:sz w:val="24"/>
                      <w:szCs w:val="24"/>
                    </w:rPr>
                    <w:t>(</w:t>
                  </w:r>
                  <w:r w:rsidRPr="00092253">
                    <w:rPr>
                      <w:rFonts w:ascii="Times New Roman" w:hAnsi="Times New Roman" w:cs="Times New Roman"/>
                      <w:b/>
                      <w:sz w:val="24"/>
                      <w:szCs w:val="24"/>
                    </w:rPr>
                    <w:t>Pada PT.</w:t>
                  </w:r>
                  <w:r>
                    <w:rPr>
                      <w:rFonts w:ascii="Times New Roman" w:hAnsi="Times New Roman" w:cs="Times New Roman"/>
                      <w:b/>
                      <w:sz w:val="24"/>
                      <w:szCs w:val="24"/>
                    </w:rPr>
                    <w:t>Telkom Kota Gorontalo</w:t>
                  </w:r>
                  <w:r w:rsidRPr="00092253">
                    <w:rPr>
                      <w:rFonts w:ascii="Times New Roman" w:hAnsi="Times New Roman" w:cs="Times New Roman"/>
                      <w:b/>
                      <w:sz w:val="24"/>
                      <w:szCs w:val="24"/>
                    </w:rPr>
                    <w:t>)</w:t>
                  </w:r>
                </w:p>
                <w:p w:rsidR="00C47B79" w:rsidRPr="00D8243B" w:rsidRDefault="00C47B79">
                  <w:pPr>
                    <w:rPr>
                      <w:sz w:val="24"/>
                      <w:szCs w:val="24"/>
                    </w:rPr>
                  </w:pPr>
                </w:p>
              </w:txbxContent>
            </v:textbox>
          </v:rect>
        </w:pict>
      </w:r>
      <w:r w:rsidR="00FC6D3C" w:rsidRPr="00763624">
        <w:rPr>
          <w:rFonts w:ascii="Times New Roman" w:hAnsi="Times New Roman" w:cs="Times New Roman"/>
          <w:b/>
          <w:sz w:val="32"/>
          <w:szCs w:val="32"/>
        </w:rPr>
        <w:t>PENGARUH SISTEM PENGENDALIAN INTERN KAS TERHADAP KEWAJARAN PENGELOLAAN KAS</w:t>
      </w:r>
    </w:p>
    <w:p w:rsidR="00FC6D3C" w:rsidRDefault="00FC6D3C" w:rsidP="00FC6D3C">
      <w:pPr>
        <w:spacing w:line="240" w:lineRule="auto"/>
        <w:jc w:val="center"/>
        <w:rPr>
          <w:rFonts w:ascii="Times New Roman" w:hAnsi="Times New Roman" w:cs="Times New Roman"/>
          <w:b/>
          <w:sz w:val="20"/>
          <w:szCs w:val="20"/>
        </w:rPr>
      </w:pPr>
    </w:p>
    <w:p w:rsidR="00FC6D3C" w:rsidRDefault="00FC6D3C" w:rsidP="00FC6D3C">
      <w:pPr>
        <w:spacing w:line="240" w:lineRule="auto"/>
        <w:jc w:val="center"/>
        <w:rPr>
          <w:rFonts w:ascii="Times New Roman" w:hAnsi="Times New Roman" w:cs="Times New Roman"/>
          <w:b/>
          <w:sz w:val="20"/>
          <w:szCs w:val="20"/>
        </w:rPr>
      </w:pPr>
    </w:p>
    <w:p w:rsidR="00F506F0" w:rsidRDefault="00F506F0" w:rsidP="00FC6D3C">
      <w:pPr>
        <w:spacing w:line="240" w:lineRule="auto"/>
        <w:jc w:val="center"/>
        <w:rPr>
          <w:rFonts w:ascii="Times New Roman" w:hAnsi="Times New Roman" w:cs="Times New Roman"/>
          <w:b/>
          <w:sz w:val="20"/>
          <w:szCs w:val="20"/>
        </w:rPr>
      </w:pPr>
    </w:p>
    <w:p w:rsidR="00FC6D3C" w:rsidRPr="00763624" w:rsidRDefault="00FC6D3C" w:rsidP="00FC6D3C">
      <w:pPr>
        <w:spacing w:line="240" w:lineRule="auto"/>
        <w:jc w:val="center"/>
        <w:rPr>
          <w:rFonts w:ascii="Times New Roman" w:hAnsi="Times New Roman" w:cs="Times New Roman"/>
          <w:b/>
          <w:sz w:val="24"/>
          <w:szCs w:val="24"/>
        </w:rPr>
      </w:pPr>
      <w:r w:rsidRPr="00763624">
        <w:rPr>
          <w:rFonts w:ascii="Times New Roman" w:hAnsi="Times New Roman" w:cs="Times New Roman"/>
          <w:b/>
          <w:sz w:val="24"/>
          <w:szCs w:val="24"/>
        </w:rPr>
        <w:t>Oleh :</w:t>
      </w:r>
    </w:p>
    <w:p w:rsidR="00FC6D3C" w:rsidRPr="00763624" w:rsidRDefault="00FC6D3C" w:rsidP="00885AD7">
      <w:pPr>
        <w:spacing w:after="0" w:line="240" w:lineRule="auto"/>
        <w:jc w:val="center"/>
        <w:rPr>
          <w:rFonts w:ascii="Times New Roman" w:hAnsi="Times New Roman" w:cs="Times New Roman"/>
          <w:b/>
          <w:sz w:val="24"/>
          <w:szCs w:val="24"/>
        </w:rPr>
      </w:pPr>
    </w:p>
    <w:p w:rsidR="00FC6D3C" w:rsidRPr="00763624" w:rsidRDefault="00FC6D3C" w:rsidP="00885AD7">
      <w:pPr>
        <w:spacing w:after="0" w:line="240" w:lineRule="auto"/>
        <w:jc w:val="center"/>
        <w:rPr>
          <w:rFonts w:ascii="Times New Roman" w:hAnsi="Times New Roman" w:cs="Times New Roman"/>
          <w:b/>
          <w:sz w:val="24"/>
          <w:szCs w:val="24"/>
        </w:rPr>
      </w:pPr>
      <w:r w:rsidRPr="00763624">
        <w:rPr>
          <w:rFonts w:ascii="Times New Roman" w:hAnsi="Times New Roman" w:cs="Times New Roman"/>
          <w:b/>
          <w:sz w:val="24"/>
          <w:szCs w:val="24"/>
        </w:rPr>
        <w:t>SRI NUR WAHYUNINGSIH</w:t>
      </w:r>
    </w:p>
    <w:p w:rsidR="00FC6D3C" w:rsidRPr="00763624" w:rsidRDefault="00FC6D3C" w:rsidP="00885AD7">
      <w:pPr>
        <w:spacing w:after="0" w:line="240" w:lineRule="auto"/>
        <w:jc w:val="center"/>
        <w:rPr>
          <w:rFonts w:ascii="Times New Roman" w:hAnsi="Times New Roman" w:cs="Times New Roman"/>
          <w:b/>
          <w:sz w:val="24"/>
          <w:szCs w:val="24"/>
        </w:rPr>
      </w:pPr>
      <w:r w:rsidRPr="00763624">
        <w:rPr>
          <w:rFonts w:ascii="Times New Roman" w:hAnsi="Times New Roman" w:cs="Times New Roman"/>
          <w:b/>
          <w:sz w:val="24"/>
          <w:szCs w:val="24"/>
        </w:rPr>
        <w:t>E11</w:t>
      </w:r>
      <w:r w:rsidR="00885AD7" w:rsidRPr="00763624">
        <w:rPr>
          <w:rFonts w:ascii="Times New Roman" w:hAnsi="Times New Roman" w:cs="Times New Roman"/>
          <w:b/>
          <w:sz w:val="24"/>
          <w:szCs w:val="24"/>
        </w:rPr>
        <w:t>.</w:t>
      </w:r>
      <w:r w:rsidRPr="00763624">
        <w:rPr>
          <w:rFonts w:ascii="Times New Roman" w:hAnsi="Times New Roman" w:cs="Times New Roman"/>
          <w:b/>
          <w:sz w:val="24"/>
          <w:szCs w:val="24"/>
        </w:rPr>
        <w:t>17</w:t>
      </w:r>
      <w:r w:rsidR="00885AD7" w:rsidRPr="00763624">
        <w:rPr>
          <w:rFonts w:ascii="Times New Roman" w:hAnsi="Times New Roman" w:cs="Times New Roman"/>
          <w:b/>
          <w:sz w:val="24"/>
          <w:szCs w:val="24"/>
        </w:rPr>
        <w:t>.</w:t>
      </w:r>
      <w:r w:rsidRPr="00763624">
        <w:rPr>
          <w:rFonts w:ascii="Times New Roman" w:hAnsi="Times New Roman" w:cs="Times New Roman"/>
          <w:b/>
          <w:sz w:val="24"/>
          <w:szCs w:val="24"/>
        </w:rPr>
        <w:t>027</w:t>
      </w:r>
    </w:p>
    <w:p w:rsidR="00FC6D3C" w:rsidRDefault="00FC6D3C" w:rsidP="00885AD7">
      <w:pPr>
        <w:spacing w:after="0" w:line="240" w:lineRule="auto"/>
        <w:jc w:val="center"/>
        <w:rPr>
          <w:rFonts w:ascii="Times New Roman" w:hAnsi="Times New Roman" w:cs="Times New Roman"/>
          <w:b/>
          <w:sz w:val="28"/>
          <w:szCs w:val="28"/>
        </w:rPr>
      </w:pPr>
    </w:p>
    <w:p w:rsidR="006020EF" w:rsidRDefault="006020EF" w:rsidP="00FC6D3C">
      <w:pPr>
        <w:spacing w:line="240" w:lineRule="auto"/>
        <w:jc w:val="center"/>
        <w:rPr>
          <w:rFonts w:ascii="Times New Roman" w:hAnsi="Times New Roman" w:cs="Times New Roman"/>
          <w:b/>
          <w:sz w:val="28"/>
          <w:szCs w:val="28"/>
        </w:rPr>
      </w:pPr>
    </w:p>
    <w:p w:rsidR="00FC6D3C" w:rsidRPr="00472DB1" w:rsidRDefault="00885AD7" w:rsidP="00FC6D3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6020EF" w:rsidRPr="00472DB1" w:rsidRDefault="006020EF" w:rsidP="00FC6D3C">
      <w:pPr>
        <w:spacing w:line="240" w:lineRule="auto"/>
        <w:jc w:val="center"/>
        <w:rPr>
          <w:rFonts w:ascii="Times New Roman" w:hAnsi="Times New Roman" w:cs="Times New Roman"/>
          <w:b/>
          <w:sz w:val="28"/>
          <w:szCs w:val="28"/>
        </w:rPr>
      </w:pPr>
    </w:p>
    <w:p w:rsidR="00D8243B" w:rsidRDefault="00FC6D3C" w:rsidP="00D8243B">
      <w:pPr>
        <w:spacing w:after="0" w:line="240" w:lineRule="auto"/>
        <w:jc w:val="center"/>
        <w:rPr>
          <w:rFonts w:ascii="Times New Roman" w:hAnsi="Times New Roman" w:cs="Times New Roman"/>
          <w:sz w:val="24"/>
          <w:szCs w:val="24"/>
        </w:rPr>
      </w:pPr>
      <w:r w:rsidRPr="00763624">
        <w:rPr>
          <w:rFonts w:ascii="Times New Roman" w:hAnsi="Times New Roman" w:cs="Times New Roman"/>
          <w:sz w:val="24"/>
          <w:szCs w:val="24"/>
        </w:rPr>
        <w:t xml:space="preserve">Untuk Memenuhi Syarat Ujian  </w:t>
      </w:r>
    </w:p>
    <w:p w:rsidR="00FC6D3C" w:rsidRPr="00763624" w:rsidRDefault="00FC6D3C" w:rsidP="00D8243B">
      <w:pPr>
        <w:spacing w:after="0" w:line="240" w:lineRule="auto"/>
        <w:jc w:val="center"/>
        <w:rPr>
          <w:rFonts w:ascii="Times New Roman" w:hAnsi="Times New Roman" w:cs="Times New Roman"/>
          <w:sz w:val="24"/>
          <w:szCs w:val="24"/>
        </w:rPr>
      </w:pPr>
      <w:r w:rsidRPr="00763624">
        <w:rPr>
          <w:rFonts w:ascii="Times New Roman" w:hAnsi="Times New Roman" w:cs="Times New Roman"/>
          <w:sz w:val="24"/>
          <w:szCs w:val="24"/>
        </w:rPr>
        <w:t>Guna Memperoleh Gelar Sarjana</w:t>
      </w:r>
    </w:p>
    <w:p w:rsidR="00FC6D3C" w:rsidRDefault="00FC6D3C" w:rsidP="00D8243B">
      <w:pPr>
        <w:spacing w:after="0" w:line="240" w:lineRule="auto"/>
        <w:jc w:val="center"/>
        <w:rPr>
          <w:rFonts w:ascii="Times New Roman" w:hAnsi="Times New Roman" w:cs="Times New Roman"/>
          <w:b/>
          <w:sz w:val="28"/>
          <w:szCs w:val="28"/>
        </w:rPr>
      </w:pPr>
    </w:p>
    <w:p w:rsidR="00FC6D3C" w:rsidRDefault="00E90E96" w:rsidP="00FC6D3C">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5136" behindDoc="0" locked="0" layoutInCell="1" allowOverlap="1">
            <wp:simplePos x="0" y="0"/>
            <wp:positionH relativeFrom="column">
              <wp:posOffset>1737706</wp:posOffset>
            </wp:positionH>
            <wp:positionV relativeFrom="paragraph">
              <wp:posOffset>86624</wp:posOffset>
            </wp:positionV>
            <wp:extent cx="1489117" cy="1615044"/>
            <wp:effectExtent l="19050" t="0" r="0" b="0"/>
            <wp:wrapNone/>
            <wp:docPr id="2"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489117" cy="1615044"/>
                    </a:xfrm>
                    <a:prstGeom prst="rect">
                      <a:avLst/>
                    </a:prstGeom>
                    <a:noFill/>
                    <a:ln w="9525">
                      <a:noFill/>
                      <a:miter lim="800000"/>
                      <a:headEnd/>
                      <a:tailEnd/>
                    </a:ln>
                  </pic:spPr>
                </pic:pic>
              </a:graphicData>
            </a:graphic>
          </wp:anchor>
        </w:drawing>
      </w:r>
    </w:p>
    <w:p w:rsidR="00FC6D3C" w:rsidRDefault="00FC6D3C" w:rsidP="00FC6D3C">
      <w:pPr>
        <w:spacing w:line="240" w:lineRule="auto"/>
        <w:jc w:val="center"/>
        <w:rPr>
          <w:rFonts w:ascii="Times New Roman" w:hAnsi="Times New Roman" w:cs="Times New Roman"/>
          <w:b/>
          <w:sz w:val="28"/>
          <w:szCs w:val="28"/>
        </w:rPr>
      </w:pPr>
    </w:p>
    <w:p w:rsidR="00FC6D3C" w:rsidRDefault="00FC6D3C" w:rsidP="00FC6D3C">
      <w:pPr>
        <w:spacing w:line="240" w:lineRule="auto"/>
        <w:jc w:val="center"/>
        <w:rPr>
          <w:rFonts w:ascii="Times New Roman" w:hAnsi="Times New Roman" w:cs="Times New Roman"/>
          <w:b/>
          <w:sz w:val="28"/>
          <w:szCs w:val="28"/>
        </w:rPr>
      </w:pPr>
    </w:p>
    <w:p w:rsidR="00FC6D3C" w:rsidRDefault="00FC6D3C" w:rsidP="00FC6D3C">
      <w:pPr>
        <w:spacing w:line="240" w:lineRule="auto"/>
        <w:jc w:val="center"/>
        <w:rPr>
          <w:rFonts w:ascii="Times New Roman" w:hAnsi="Times New Roman" w:cs="Times New Roman"/>
          <w:b/>
          <w:sz w:val="28"/>
          <w:szCs w:val="28"/>
        </w:rPr>
      </w:pPr>
    </w:p>
    <w:p w:rsidR="006020EF" w:rsidRDefault="006020EF" w:rsidP="00885AD7">
      <w:pPr>
        <w:spacing w:after="0" w:line="240" w:lineRule="auto"/>
        <w:jc w:val="center"/>
        <w:rPr>
          <w:rFonts w:ascii="Times New Roman" w:hAnsi="Times New Roman" w:cs="Times New Roman"/>
          <w:b/>
          <w:sz w:val="32"/>
          <w:szCs w:val="32"/>
        </w:rPr>
      </w:pPr>
    </w:p>
    <w:p w:rsidR="006020EF" w:rsidRDefault="006020EF" w:rsidP="00885AD7">
      <w:pPr>
        <w:spacing w:after="0" w:line="240" w:lineRule="auto"/>
        <w:jc w:val="center"/>
        <w:rPr>
          <w:rFonts w:ascii="Times New Roman" w:hAnsi="Times New Roman" w:cs="Times New Roman"/>
          <w:b/>
          <w:sz w:val="32"/>
          <w:szCs w:val="32"/>
        </w:rPr>
      </w:pPr>
    </w:p>
    <w:p w:rsidR="006020EF" w:rsidRDefault="006020EF" w:rsidP="00885AD7">
      <w:pPr>
        <w:spacing w:after="0" w:line="240" w:lineRule="auto"/>
        <w:jc w:val="center"/>
        <w:rPr>
          <w:rFonts w:ascii="Times New Roman" w:hAnsi="Times New Roman" w:cs="Times New Roman"/>
          <w:b/>
          <w:sz w:val="32"/>
          <w:szCs w:val="32"/>
        </w:rPr>
      </w:pPr>
    </w:p>
    <w:p w:rsidR="00E90E96" w:rsidRDefault="00E90E96" w:rsidP="00D8243B">
      <w:pPr>
        <w:spacing w:after="0" w:line="360" w:lineRule="auto"/>
        <w:jc w:val="center"/>
        <w:rPr>
          <w:rFonts w:ascii="Times New Roman" w:hAnsi="Times New Roman" w:cs="Times New Roman"/>
          <w:b/>
          <w:sz w:val="32"/>
          <w:szCs w:val="32"/>
        </w:rPr>
      </w:pPr>
    </w:p>
    <w:p w:rsidR="00FC6D3C" w:rsidRPr="006020EF" w:rsidRDefault="00FC6D3C" w:rsidP="00D8243B">
      <w:pPr>
        <w:spacing w:after="0" w:line="360" w:lineRule="auto"/>
        <w:jc w:val="center"/>
        <w:rPr>
          <w:rFonts w:ascii="Times New Roman" w:hAnsi="Times New Roman" w:cs="Times New Roman"/>
          <w:b/>
          <w:sz w:val="32"/>
          <w:szCs w:val="32"/>
        </w:rPr>
      </w:pPr>
      <w:r w:rsidRPr="006020EF">
        <w:rPr>
          <w:rFonts w:ascii="Times New Roman" w:hAnsi="Times New Roman" w:cs="Times New Roman"/>
          <w:b/>
          <w:sz w:val="32"/>
          <w:szCs w:val="32"/>
        </w:rPr>
        <w:t>PROGRAM SARJANA</w:t>
      </w:r>
    </w:p>
    <w:p w:rsidR="00FC6D3C" w:rsidRPr="006020EF" w:rsidRDefault="00FC6D3C" w:rsidP="00D8243B">
      <w:pPr>
        <w:pStyle w:val="NoSpacing"/>
        <w:spacing w:line="360" w:lineRule="auto"/>
        <w:jc w:val="center"/>
        <w:rPr>
          <w:rFonts w:ascii="Times New Roman" w:hAnsi="Times New Roman" w:cs="Times New Roman"/>
          <w:b/>
          <w:sz w:val="32"/>
          <w:szCs w:val="32"/>
        </w:rPr>
      </w:pPr>
      <w:r w:rsidRPr="006020EF">
        <w:rPr>
          <w:rFonts w:ascii="Times New Roman" w:hAnsi="Times New Roman" w:cs="Times New Roman"/>
          <w:b/>
          <w:sz w:val="32"/>
          <w:szCs w:val="32"/>
        </w:rPr>
        <w:t>UNIVERSITAS ICHSAN GORONTALO</w:t>
      </w:r>
    </w:p>
    <w:p w:rsidR="00FC6D3C" w:rsidRPr="006020EF" w:rsidRDefault="00FC6D3C" w:rsidP="00D8243B">
      <w:pPr>
        <w:pStyle w:val="NoSpacing"/>
        <w:spacing w:line="360" w:lineRule="auto"/>
        <w:jc w:val="center"/>
        <w:rPr>
          <w:rFonts w:ascii="Times New Roman" w:hAnsi="Times New Roman" w:cs="Times New Roman"/>
          <w:b/>
          <w:sz w:val="32"/>
          <w:szCs w:val="32"/>
        </w:rPr>
      </w:pPr>
      <w:r w:rsidRPr="006020EF">
        <w:rPr>
          <w:rFonts w:ascii="Times New Roman" w:hAnsi="Times New Roman" w:cs="Times New Roman"/>
          <w:b/>
          <w:sz w:val="32"/>
          <w:szCs w:val="32"/>
        </w:rPr>
        <w:t>GORONTALO</w:t>
      </w:r>
    </w:p>
    <w:p w:rsidR="00EC0752" w:rsidRDefault="001A5E4D" w:rsidP="00D8243B">
      <w:pPr>
        <w:pStyle w:val="NoSpacing"/>
        <w:spacing w:line="360" w:lineRule="auto"/>
        <w:jc w:val="center"/>
        <w:rPr>
          <w:rFonts w:ascii="Times New Roman" w:hAnsi="Times New Roman" w:cs="Times New Roman"/>
          <w:b/>
          <w:sz w:val="32"/>
          <w:szCs w:val="32"/>
        </w:rPr>
      </w:pPr>
      <w:r w:rsidRPr="006020EF">
        <w:rPr>
          <w:rFonts w:ascii="Times New Roman" w:hAnsi="Times New Roman" w:cs="Times New Roman"/>
          <w:b/>
          <w:sz w:val="32"/>
          <w:szCs w:val="32"/>
        </w:rPr>
        <w:t>2021</w:t>
      </w:r>
    </w:p>
    <w:p w:rsidR="00EC0752" w:rsidRDefault="00EC0752">
      <w:pPr>
        <w:rPr>
          <w:rFonts w:ascii="Times New Roman" w:hAnsi="Times New Roman" w:cs="Times New Roman"/>
          <w:b/>
          <w:sz w:val="32"/>
          <w:szCs w:val="32"/>
        </w:rPr>
      </w:pPr>
      <w:r>
        <w:rPr>
          <w:rFonts w:ascii="Times New Roman" w:hAnsi="Times New Roman" w:cs="Times New Roman"/>
          <w:b/>
          <w:sz w:val="32"/>
          <w:szCs w:val="32"/>
        </w:rPr>
        <w:br w:type="page"/>
      </w:r>
    </w:p>
    <w:p w:rsidR="00EC0752" w:rsidRDefault="00EC0752" w:rsidP="00D8243B">
      <w:pPr>
        <w:pStyle w:val="NoSpacing"/>
        <w:spacing w:line="360" w:lineRule="auto"/>
        <w:jc w:val="center"/>
        <w:rPr>
          <w:rFonts w:ascii="Times New Roman" w:hAnsi="Times New Roman" w:cs="Times New Roman"/>
          <w:b/>
          <w:sz w:val="32"/>
          <w:szCs w:val="32"/>
        </w:rPr>
        <w:sectPr w:rsidR="00EC0752" w:rsidSect="00C93362">
          <w:headerReference w:type="default" r:id="rId9"/>
          <w:footerReference w:type="default" r:id="rId10"/>
          <w:footerReference w:type="first" r:id="rId11"/>
          <w:pgSz w:w="11907" w:h="16840" w:code="9"/>
          <w:pgMar w:top="2268" w:right="1701" w:bottom="1701" w:left="2268" w:header="850" w:footer="1138" w:gutter="0"/>
          <w:pgNumType w:fmt="lowerRoman" w:start="2"/>
          <w:cols w:space="708"/>
          <w:titlePg/>
          <w:docGrid w:linePitch="360"/>
        </w:sectPr>
      </w:pPr>
    </w:p>
    <w:p w:rsidR="00EC0752" w:rsidRDefault="005E6193" w:rsidP="00092253">
      <w:pPr>
        <w:rPr>
          <w:rFonts w:ascii="Times New Roman" w:hAnsi="Times New Roman"/>
          <w:b/>
          <w:color w:val="000000"/>
          <w:sz w:val="28"/>
          <w:szCs w:val="28"/>
        </w:rPr>
        <w:sectPr w:rsidR="00EC0752" w:rsidSect="00EC0752">
          <w:type w:val="continuous"/>
          <w:pgSz w:w="11907" w:h="16840" w:code="9"/>
          <w:pgMar w:top="2268" w:right="1701" w:bottom="1701" w:left="2268" w:header="850" w:footer="1138" w:gutter="0"/>
          <w:pgNumType w:fmt="lowerRoman" w:start="2"/>
          <w:cols w:space="708"/>
          <w:titlePg/>
          <w:docGrid w:linePitch="360"/>
        </w:sectPr>
      </w:pPr>
      <w:r>
        <w:rPr>
          <w:rFonts w:ascii="Times New Roman" w:hAnsi="Times New Roman"/>
          <w:b/>
          <w:noProof/>
          <w:color w:val="000000"/>
          <w:sz w:val="28"/>
          <w:szCs w:val="28"/>
        </w:rPr>
        <w:lastRenderedPageBreak/>
        <w:drawing>
          <wp:inline distT="0" distB="0" distL="0" distR="0">
            <wp:extent cx="5043283" cy="8092440"/>
            <wp:effectExtent l="19050" t="0" r="4967" b="0"/>
            <wp:docPr id="7" name="Picture 2" descr="C:\Users\ACER\Downloads\photo615877071678745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hoto6158770716787453059.jpg"/>
                    <pic:cNvPicPr>
                      <a:picLocks noChangeAspect="1" noChangeArrowheads="1"/>
                    </pic:cNvPicPr>
                  </pic:nvPicPr>
                  <pic:blipFill>
                    <a:blip r:embed="rId12"/>
                    <a:srcRect/>
                    <a:stretch>
                      <a:fillRect/>
                    </a:stretch>
                  </pic:blipFill>
                  <pic:spPr bwMode="auto">
                    <a:xfrm>
                      <a:off x="0" y="0"/>
                      <a:ext cx="5040630" cy="8088183"/>
                    </a:xfrm>
                    <a:prstGeom prst="rect">
                      <a:avLst/>
                    </a:prstGeom>
                    <a:noFill/>
                    <a:ln w="9525">
                      <a:noFill/>
                      <a:miter lim="800000"/>
                      <a:headEnd/>
                      <a:tailEnd/>
                    </a:ln>
                  </pic:spPr>
                </pic:pic>
              </a:graphicData>
            </a:graphic>
          </wp:inline>
        </w:drawing>
      </w:r>
    </w:p>
    <w:p w:rsidR="0010646B" w:rsidRDefault="005E6193" w:rsidP="00EC0752">
      <w:pPr>
        <w:jc w:val="center"/>
        <w:rPr>
          <w:rFonts w:ascii="Times New Roman" w:hAnsi="Times New Roman"/>
          <w:b/>
          <w:color w:val="000000"/>
          <w:sz w:val="28"/>
          <w:szCs w:val="28"/>
        </w:rPr>
        <w:sectPr w:rsidR="0010646B" w:rsidSect="00EC0752">
          <w:type w:val="continuous"/>
          <w:pgSz w:w="11907" w:h="16840" w:code="9"/>
          <w:pgMar w:top="2268" w:right="1701" w:bottom="1701" w:left="2268" w:header="850" w:footer="1138" w:gutter="0"/>
          <w:pgNumType w:fmt="lowerRoman" w:start="3"/>
          <w:cols w:space="708"/>
          <w:titlePg/>
          <w:docGrid w:linePitch="360"/>
        </w:sectPr>
      </w:pPr>
      <w:r>
        <w:rPr>
          <w:rFonts w:ascii="Times New Roman" w:hAnsi="Times New Roman"/>
          <w:b/>
          <w:noProof/>
          <w:color w:val="000000"/>
          <w:sz w:val="28"/>
          <w:szCs w:val="28"/>
        </w:rPr>
        <w:lastRenderedPageBreak/>
        <w:drawing>
          <wp:inline distT="0" distB="0" distL="0" distR="0">
            <wp:extent cx="5040002" cy="8168640"/>
            <wp:effectExtent l="19050" t="0" r="8248" b="0"/>
            <wp:docPr id="6" name="Picture 1" descr="C:\Users\ACER\Downloads\photo615877071678745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hoto6158770716787453058.jpg"/>
                    <pic:cNvPicPr>
                      <a:picLocks noChangeAspect="1" noChangeArrowheads="1"/>
                    </pic:cNvPicPr>
                  </pic:nvPicPr>
                  <pic:blipFill>
                    <a:blip r:embed="rId13"/>
                    <a:srcRect/>
                    <a:stretch>
                      <a:fillRect/>
                    </a:stretch>
                  </pic:blipFill>
                  <pic:spPr bwMode="auto">
                    <a:xfrm>
                      <a:off x="0" y="0"/>
                      <a:ext cx="5040630" cy="8169658"/>
                    </a:xfrm>
                    <a:prstGeom prst="rect">
                      <a:avLst/>
                    </a:prstGeom>
                    <a:noFill/>
                    <a:ln w="9525">
                      <a:noFill/>
                      <a:miter lim="800000"/>
                      <a:headEnd/>
                      <a:tailEnd/>
                    </a:ln>
                  </pic:spPr>
                </pic:pic>
              </a:graphicData>
            </a:graphic>
          </wp:inline>
        </w:drawing>
      </w:r>
    </w:p>
    <w:p w:rsidR="001E5C0C" w:rsidRDefault="00000E0D" w:rsidP="002F16EE">
      <w:pPr>
        <w:spacing w:after="0"/>
        <w:jc w:val="center"/>
        <w:rPr>
          <w:rFonts w:ascii="Times New Roman" w:hAnsi="Times New Roman"/>
          <w:b/>
          <w:sz w:val="28"/>
          <w:szCs w:val="28"/>
        </w:rPr>
      </w:pPr>
      <w:r>
        <w:rPr>
          <w:rFonts w:ascii="Times New Roman" w:hAnsi="Times New Roman"/>
          <w:b/>
          <w:noProof/>
          <w:color w:val="000000"/>
          <w:sz w:val="28"/>
          <w:szCs w:val="28"/>
        </w:rPr>
        <w:lastRenderedPageBreak/>
        <w:drawing>
          <wp:inline distT="0" distB="0" distL="0" distR="0">
            <wp:extent cx="5037469" cy="7496175"/>
            <wp:effectExtent l="19050" t="0" r="0" b="0"/>
            <wp:docPr id="16" name="Picture 3" descr="C:\Users\ACER\Downloads\photo615877071678745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photo6158770716787453064.jpg"/>
                    <pic:cNvPicPr>
                      <a:picLocks noChangeAspect="1" noChangeArrowheads="1"/>
                    </pic:cNvPicPr>
                  </pic:nvPicPr>
                  <pic:blipFill>
                    <a:blip r:embed="rId14"/>
                    <a:srcRect/>
                    <a:stretch>
                      <a:fillRect/>
                    </a:stretch>
                  </pic:blipFill>
                  <pic:spPr bwMode="auto">
                    <a:xfrm>
                      <a:off x="0" y="0"/>
                      <a:ext cx="5040630" cy="7500878"/>
                    </a:xfrm>
                    <a:prstGeom prst="rect">
                      <a:avLst/>
                    </a:prstGeom>
                    <a:noFill/>
                    <a:ln w="9525">
                      <a:noFill/>
                      <a:miter lim="800000"/>
                      <a:headEnd/>
                      <a:tailEnd/>
                    </a:ln>
                  </pic:spPr>
                </pic:pic>
              </a:graphicData>
            </a:graphic>
          </wp:inline>
        </w:drawing>
      </w:r>
    </w:p>
    <w:p w:rsidR="001E5C0C" w:rsidRDefault="001E5C0C" w:rsidP="002F16EE">
      <w:pPr>
        <w:spacing w:after="0"/>
        <w:jc w:val="center"/>
        <w:rPr>
          <w:rFonts w:ascii="Times New Roman" w:hAnsi="Times New Roman"/>
          <w:b/>
          <w:sz w:val="28"/>
          <w:szCs w:val="28"/>
        </w:rPr>
        <w:sectPr w:rsidR="001E5C0C" w:rsidSect="00000E0D">
          <w:pgSz w:w="11907" w:h="16840" w:code="9"/>
          <w:pgMar w:top="2268" w:right="1701" w:bottom="1701" w:left="2268" w:header="850" w:footer="1138" w:gutter="0"/>
          <w:pgNumType w:fmt="lowerRoman" w:start="4"/>
          <w:cols w:space="708"/>
          <w:titlePg/>
          <w:docGrid w:linePitch="360"/>
        </w:sectPr>
      </w:pPr>
    </w:p>
    <w:p w:rsidR="00EC0752" w:rsidRDefault="00EC0752" w:rsidP="002F16EE">
      <w:pPr>
        <w:spacing w:after="0"/>
        <w:jc w:val="center"/>
        <w:rPr>
          <w:rFonts w:ascii="Times New Roman" w:hAnsi="Times New Roman"/>
          <w:b/>
          <w:sz w:val="28"/>
          <w:szCs w:val="28"/>
        </w:rPr>
        <w:sectPr w:rsidR="00EC0752" w:rsidSect="00EC0752">
          <w:type w:val="continuous"/>
          <w:pgSz w:w="11907" w:h="16840" w:code="9"/>
          <w:pgMar w:top="2268" w:right="1701" w:bottom="1701" w:left="2268" w:header="850" w:footer="1138" w:gutter="0"/>
          <w:pgNumType w:fmt="lowerRoman" w:start="3"/>
          <w:cols w:space="708"/>
          <w:titlePg/>
          <w:docGrid w:linePitch="360"/>
        </w:sectPr>
      </w:pPr>
    </w:p>
    <w:p w:rsidR="0062616A" w:rsidRDefault="0062616A" w:rsidP="00EC0752">
      <w:pPr>
        <w:jc w:val="center"/>
        <w:rPr>
          <w:rFonts w:ascii="Times New Roman" w:hAnsi="Times New Roman" w:cs="Times New Roman"/>
          <w:b/>
          <w:bCs/>
          <w:i/>
          <w:color w:val="000000" w:themeColor="text1"/>
          <w:sz w:val="28"/>
          <w:szCs w:val="24"/>
          <w:lang w:val="fi-FI"/>
        </w:rPr>
      </w:pPr>
    </w:p>
    <w:p w:rsidR="001E5C0C" w:rsidRPr="00F8692B" w:rsidRDefault="001E5C0C" w:rsidP="001E5C0C">
      <w:pPr>
        <w:spacing w:after="0" w:line="240" w:lineRule="auto"/>
        <w:jc w:val="center"/>
        <w:rPr>
          <w:rFonts w:ascii="Times New Roman" w:hAnsi="Times New Roman"/>
          <w:b/>
          <w:i/>
          <w:iCs/>
          <w:sz w:val="24"/>
          <w:szCs w:val="24"/>
        </w:rPr>
      </w:pPr>
      <w:r w:rsidRPr="00F8692B">
        <w:rPr>
          <w:rFonts w:ascii="Times New Roman" w:hAnsi="Times New Roman"/>
          <w:b/>
          <w:i/>
          <w:iCs/>
          <w:sz w:val="24"/>
          <w:szCs w:val="24"/>
        </w:rPr>
        <w:lastRenderedPageBreak/>
        <w:t>ABSTRACT</w:t>
      </w:r>
    </w:p>
    <w:p w:rsidR="001E5C0C" w:rsidRPr="00F8692B" w:rsidRDefault="001E5C0C" w:rsidP="001E5C0C">
      <w:pPr>
        <w:spacing w:after="0" w:line="240" w:lineRule="auto"/>
        <w:jc w:val="center"/>
        <w:rPr>
          <w:rFonts w:ascii="Times New Roman" w:hAnsi="Times New Roman"/>
          <w:b/>
          <w:i/>
          <w:iCs/>
          <w:sz w:val="24"/>
          <w:szCs w:val="24"/>
        </w:rPr>
      </w:pPr>
    </w:p>
    <w:p w:rsidR="001E5C0C" w:rsidRPr="00F8692B" w:rsidRDefault="001E5C0C" w:rsidP="001E5C0C">
      <w:pPr>
        <w:spacing w:after="0" w:line="240" w:lineRule="auto"/>
        <w:jc w:val="both"/>
        <w:rPr>
          <w:rFonts w:ascii="Times New Roman" w:hAnsi="Times New Roman"/>
          <w:b/>
          <w:i/>
          <w:iCs/>
          <w:sz w:val="24"/>
          <w:szCs w:val="24"/>
        </w:rPr>
      </w:pPr>
    </w:p>
    <w:p w:rsidR="001E5C0C" w:rsidRPr="00F8692B" w:rsidRDefault="001E5C0C" w:rsidP="001E5C0C">
      <w:pPr>
        <w:spacing w:after="0" w:line="240" w:lineRule="auto"/>
        <w:jc w:val="both"/>
        <w:rPr>
          <w:rFonts w:ascii="Times New Roman" w:hAnsi="Times New Roman"/>
          <w:b/>
          <w:bCs/>
          <w:i/>
          <w:iCs/>
          <w:sz w:val="24"/>
          <w:szCs w:val="24"/>
        </w:rPr>
      </w:pPr>
      <w:r w:rsidRPr="00F8692B">
        <w:rPr>
          <w:rFonts w:ascii="Times New Roman" w:hAnsi="Times New Roman"/>
          <w:b/>
          <w:bCs/>
          <w:i/>
          <w:iCs/>
          <w:sz w:val="24"/>
          <w:szCs w:val="24"/>
        </w:rPr>
        <w:t>SRI NUR WAHYUNINGSIH. E1117027. THE EFFECT OF CASH INTERNAL CONTROL ON CASH MANAGEMENT EQUITY AT PT. TELKOM GORONTALO</w:t>
      </w:r>
    </w:p>
    <w:p w:rsidR="001E5C0C" w:rsidRPr="00F8692B" w:rsidRDefault="001E5C0C" w:rsidP="001E5C0C">
      <w:pPr>
        <w:spacing w:after="0" w:line="240" w:lineRule="auto"/>
        <w:jc w:val="both"/>
        <w:rPr>
          <w:rFonts w:ascii="Times New Roman" w:hAnsi="Times New Roman"/>
          <w:i/>
          <w:iCs/>
          <w:sz w:val="24"/>
          <w:szCs w:val="24"/>
        </w:rPr>
      </w:pPr>
    </w:p>
    <w:p w:rsidR="001E5C0C" w:rsidRPr="00F8692B" w:rsidRDefault="001E5C0C" w:rsidP="001E5C0C">
      <w:pPr>
        <w:spacing w:after="0" w:line="240" w:lineRule="auto"/>
        <w:jc w:val="both"/>
        <w:rPr>
          <w:rFonts w:ascii="Times New Roman" w:hAnsi="Times New Roman"/>
          <w:i/>
          <w:iCs/>
          <w:sz w:val="24"/>
          <w:szCs w:val="24"/>
        </w:rPr>
      </w:pPr>
      <w:r w:rsidRPr="00F8692B">
        <w:rPr>
          <w:rFonts w:ascii="Times New Roman" w:hAnsi="Times New Roman"/>
          <w:i/>
          <w:iCs/>
          <w:sz w:val="24"/>
          <w:szCs w:val="24"/>
        </w:rPr>
        <w:t>The study aims to identify (1) to what extent the cash internal control system (X) simultaneously affects the cash management equity (Y); (2) to what extent the control environment (X1) partially affects the cash management equity (Y); (3) to what extent the risk assessment (X2) affects partially the cash management equity (Y); (4) to what extent the control activities (X3) partially affects the cash management equity (Y); (5) to what extent the information and communication (X4) partially affect the cash management equity (Y); (6) to what extent the control (X5) partially affects the cash management equity (Y) at PT. Telkom Gorontalo. The study uses a descriptive quantitative approach. The population of the study is the whole employees of PT. Telkom Gorontalo. The study utilizes Purposive Sampling with 80 respondents as the samples. The data are collected through observation and questionnaires. The analysis method employs Path Analysis. The study outcomes indicate that (1) The cash internal control system (X) simultaneously have a positive and significant effect on cash management equity (Y) of PT Telkom Gorontalo (98.3 %); (2) the control environment (X1) partially have a positive and significant effect on cash management equity (Y) which is 0.070 (7 %); (3) the risk assessment (X2) partially have a positive and significant effect on cash management equity (Y) which is 0.591 (59.1 %); (4) the control activities (X3) partially have positive but no significant effect on cash management equity (Y) which is 0.044 (4.4 %); (5) the information and communication (X4) partially have negative and no significant effect on cash management equity (Y) which is -0.015 (1.5 %); (6) the control (X5) partially have a positive and significant effect on cash management equity (Y) which is 0.345 (34.5 %).</w:t>
      </w:r>
    </w:p>
    <w:p w:rsidR="001E5C0C" w:rsidRPr="00F8692B" w:rsidRDefault="001E5C0C" w:rsidP="001E5C0C">
      <w:pPr>
        <w:spacing w:after="0" w:line="240" w:lineRule="auto"/>
        <w:jc w:val="both"/>
        <w:rPr>
          <w:rFonts w:ascii="Times New Roman" w:hAnsi="Times New Roman"/>
          <w:i/>
          <w:iCs/>
          <w:sz w:val="24"/>
          <w:szCs w:val="24"/>
        </w:rPr>
      </w:pPr>
    </w:p>
    <w:p w:rsidR="001E5C0C" w:rsidRPr="00F8692B" w:rsidRDefault="001E5C0C" w:rsidP="001E5C0C">
      <w:pPr>
        <w:spacing w:after="0" w:line="240" w:lineRule="auto"/>
        <w:jc w:val="both"/>
        <w:rPr>
          <w:rFonts w:ascii="Times New Roman" w:hAnsi="Times New Roman"/>
          <w:i/>
          <w:iCs/>
          <w:sz w:val="24"/>
          <w:szCs w:val="24"/>
        </w:rPr>
      </w:pPr>
      <w:r w:rsidRPr="00F8692B">
        <w:rPr>
          <w:rFonts w:ascii="Times New Roman" w:hAnsi="Times New Roman"/>
          <w:i/>
          <w:iCs/>
          <w:sz w:val="24"/>
          <w:szCs w:val="24"/>
        </w:rPr>
        <w:t>Keywords: internal cash control system, cash management equity</w:t>
      </w:r>
    </w:p>
    <w:p w:rsidR="001C3CDF" w:rsidRDefault="001C3CDF" w:rsidP="001E5C0C">
      <w:pPr>
        <w:spacing w:after="0" w:line="240" w:lineRule="auto"/>
        <w:jc w:val="center"/>
        <w:rPr>
          <w:rFonts w:ascii="Times New Roman" w:hAnsi="Times New Roman" w:cs="Times New Roman"/>
          <w:b/>
          <w:bCs/>
          <w:color w:val="000000" w:themeColor="text1"/>
          <w:sz w:val="28"/>
          <w:szCs w:val="24"/>
          <w:lang w:val="fi-FI"/>
        </w:rPr>
      </w:pPr>
    </w:p>
    <w:p w:rsidR="001C3CDF" w:rsidRDefault="001C3CDF" w:rsidP="001E5C0C">
      <w:pPr>
        <w:spacing w:after="0" w:line="240" w:lineRule="auto"/>
        <w:jc w:val="center"/>
        <w:rPr>
          <w:rFonts w:ascii="Times New Roman" w:hAnsi="Times New Roman" w:cs="Times New Roman"/>
          <w:b/>
          <w:bCs/>
          <w:color w:val="000000" w:themeColor="text1"/>
          <w:sz w:val="28"/>
          <w:szCs w:val="24"/>
          <w:lang w:val="fi-FI"/>
        </w:rPr>
      </w:pPr>
    </w:p>
    <w:p w:rsidR="0062616A" w:rsidRPr="001E5C0C" w:rsidRDefault="00B80E35" w:rsidP="001E5C0C">
      <w:pPr>
        <w:spacing w:after="0" w:line="240" w:lineRule="auto"/>
        <w:jc w:val="center"/>
        <w:rPr>
          <w:rFonts w:ascii="Times New Roman" w:hAnsi="Times New Roman"/>
          <w:i/>
          <w:iCs/>
          <w:sz w:val="24"/>
          <w:szCs w:val="24"/>
        </w:rPr>
      </w:pPr>
      <w:r>
        <w:rPr>
          <w:rFonts w:ascii="Times New Roman" w:hAnsi="Times New Roman" w:cs="Times New Roman"/>
          <w:b/>
          <w:bCs/>
          <w:color w:val="000000" w:themeColor="text1"/>
          <w:sz w:val="28"/>
          <w:szCs w:val="24"/>
          <w:lang w:val="fi-FI"/>
        </w:rPr>
        <w:br w:type="page"/>
      </w:r>
    </w:p>
    <w:p w:rsidR="0062616A" w:rsidRDefault="0062616A" w:rsidP="0062616A">
      <w:pPr>
        <w:spacing w:after="0" w:line="240" w:lineRule="auto"/>
        <w:jc w:val="center"/>
        <w:rPr>
          <w:rFonts w:ascii="Times New Roman" w:hAnsi="Times New Roman"/>
          <w:b/>
          <w:sz w:val="24"/>
          <w:szCs w:val="24"/>
        </w:rPr>
      </w:pPr>
      <w:r w:rsidRPr="00F8692B">
        <w:rPr>
          <w:rFonts w:ascii="Times New Roman" w:hAnsi="Times New Roman"/>
          <w:b/>
          <w:sz w:val="24"/>
          <w:szCs w:val="24"/>
        </w:rPr>
        <w:lastRenderedPageBreak/>
        <w:t>ABSTRAK</w:t>
      </w:r>
    </w:p>
    <w:p w:rsidR="0062616A" w:rsidRPr="00F8692B" w:rsidRDefault="0062616A" w:rsidP="0062616A">
      <w:pPr>
        <w:spacing w:after="0" w:line="240" w:lineRule="auto"/>
        <w:jc w:val="center"/>
        <w:rPr>
          <w:rFonts w:ascii="Times New Roman" w:hAnsi="Times New Roman"/>
          <w:b/>
          <w:sz w:val="24"/>
          <w:szCs w:val="24"/>
        </w:rPr>
      </w:pPr>
    </w:p>
    <w:p w:rsidR="0062616A" w:rsidRPr="00F8692B" w:rsidRDefault="0062616A" w:rsidP="0062616A">
      <w:pPr>
        <w:spacing w:after="0" w:line="240" w:lineRule="auto"/>
        <w:rPr>
          <w:rFonts w:ascii="Times New Roman" w:hAnsi="Times New Roman"/>
          <w:b/>
          <w:sz w:val="24"/>
          <w:szCs w:val="24"/>
        </w:rPr>
      </w:pPr>
    </w:p>
    <w:p w:rsidR="0062616A" w:rsidRDefault="0062616A" w:rsidP="0062616A">
      <w:pPr>
        <w:spacing w:after="0" w:line="240" w:lineRule="auto"/>
        <w:jc w:val="both"/>
        <w:rPr>
          <w:rFonts w:ascii="Times New Roman" w:hAnsi="Times New Roman"/>
          <w:b/>
          <w:bCs/>
          <w:sz w:val="24"/>
          <w:szCs w:val="24"/>
        </w:rPr>
      </w:pPr>
      <w:r w:rsidRPr="00F8692B">
        <w:rPr>
          <w:rFonts w:ascii="Times New Roman" w:hAnsi="Times New Roman"/>
          <w:b/>
          <w:bCs/>
          <w:sz w:val="24"/>
          <w:szCs w:val="24"/>
        </w:rPr>
        <w:t>SRI NUR WAHYUNINGSIH. E1117027. PENGARUH SISTEM PENGENDALIAN INTERNAL KAS TERHADAP KEWAJARAN PENGELOLAAN KAS PADA PT TELKOM KOTA GORONTALO</w:t>
      </w:r>
    </w:p>
    <w:p w:rsidR="0062616A" w:rsidRPr="00F8692B" w:rsidRDefault="0062616A" w:rsidP="0062616A">
      <w:pPr>
        <w:spacing w:after="0" w:line="240" w:lineRule="auto"/>
        <w:jc w:val="both"/>
        <w:rPr>
          <w:rFonts w:ascii="Times New Roman" w:hAnsi="Times New Roman"/>
          <w:b/>
          <w:bCs/>
          <w:sz w:val="24"/>
          <w:szCs w:val="24"/>
        </w:rPr>
      </w:pPr>
    </w:p>
    <w:p w:rsidR="0062616A" w:rsidRDefault="0062616A" w:rsidP="0062616A">
      <w:pPr>
        <w:spacing w:after="0" w:line="240" w:lineRule="auto"/>
        <w:jc w:val="both"/>
        <w:rPr>
          <w:rFonts w:ascii="Times New Roman" w:hAnsi="Times New Roman"/>
          <w:sz w:val="24"/>
          <w:szCs w:val="24"/>
          <w:lang w:val="id-ID"/>
        </w:rPr>
      </w:pPr>
      <w:r w:rsidRPr="00F8692B">
        <w:rPr>
          <w:rFonts w:ascii="Times New Roman" w:hAnsi="Times New Roman"/>
          <w:sz w:val="24"/>
          <w:szCs w:val="24"/>
        </w:rPr>
        <w:t xml:space="preserve">Penelitian ini bertujuan untuk mengetahui: (1) seberapa besar pengaruh </w:t>
      </w:r>
      <w:r w:rsidRPr="00F8692B">
        <w:rPr>
          <w:rFonts w:ascii="Times New Roman" w:hAnsi="Times New Roman"/>
          <w:sz w:val="24"/>
          <w:szCs w:val="24"/>
          <w:lang w:val="id-ID"/>
        </w:rPr>
        <w:t>s</w:t>
      </w:r>
      <w:r w:rsidRPr="00F8692B">
        <w:rPr>
          <w:rFonts w:ascii="Times New Roman" w:hAnsi="Times New Roman"/>
          <w:sz w:val="24"/>
          <w:szCs w:val="24"/>
        </w:rPr>
        <w:t xml:space="preserve">istem </w:t>
      </w:r>
      <w:r w:rsidRPr="00F8692B">
        <w:rPr>
          <w:rFonts w:ascii="Times New Roman" w:hAnsi="Times New Roman"/>
          <w:sz w:val="24"/>
          <w:szCs w:val="24"/>
          <w:lang w:val="id-ID"/>
        </w:rPr>
        <w:t>p</w:t>
      </w:r>
      <w:r w:rsidRPr="00F8692B">
        <w:rPr>
          <w:rFonts w:ascii="Times New Roman" w:hAnsi="Times New Roman"/>
          <w:sz w:val="24"/>
          <w:szCs w:val="24"/>
        </w:rPr>
        <w:t xml:space="preserve">engendalian </w:t>
      </w:r>
      <w:r w:rsidRPr="00F8692B">
        <w:rPr>
          <w:rFonts w:ascii="Times New Roman" w:hAnsi="Times New Roman"/>
          <w:sz w:val="24"/>
          <w:szCs w:val="24"/>
          <w:lang w:val="id-ID"/>
        </w:rPr>
        <w:t>i</w:t>
      </w:r>
      <w:r w:rsidRPr="00F8692B">
        <w:rPr>
          <w:rFonts w:ascii="Times New Roman" w:hAnsi="Times New Roman"/>
          <w:sz w:val="24"/>
          <w:szCs w:val="24"/>
        </w:rPr>
        <w:t xml:space="preserve">ntern </w:t>
      </w:r>
      <w:r w:rsidRPr="00F8692B">
        <w:rPr>
          <w:rFonts w:ascii="Times New Roman" w:hAnsi="Times New Roman"/>
          <w:sz w:val="24"/>
          <w:szCs w:val="24"/>
          <w:lang w:val="id-ID"/>
        </w:rPr>
        <w:t>k</w:t>
      </w:r>
      <w:r w:rsidRPr="00F8692B">
        <w:rPr>
          <w:rFonts w:ascii="Times New Roman" w:hAnsi="Times New Roman"/>
          <w:sz w:val="24"/>
          <w:szCs w:val="24"/>
        </w:rPr>
        <w:t xml:space="preserve">as (X) </w:t>
      </w:r>
      <w:r w:rsidRPr="00F8692B">
        <w:rPr>
          <w:rFonts w:ascii="Times" w:hAnsi="Times"/>
          <w:sz w:val="24"/>
          <w:szCs w:val="24"/>
        </w:rPr>
        <w:t xml:space="preserve">secara simultan </w:t>
      </w:r>
      <w:r w:rsidRPr="00F8692B">
        <w:rPr>
          <w:rFonts w:ascii="Times New Roman" w:hAnsi="Times New Roman"/>
          <w:sz w:val="24"/>
          <w:szCs w:val="24"/>
        </w:rPr>
        <w:t xml:space="preserve">terhadap </w:t>
      </w:r>
      <w:r w:rsidRPr="00F8692B">
        <w:rPr>
          <w:rFonts w:ascii="Times New Roman" w:hAnsi="Times New Roman"/>
          <w:color w:val="000000"/>
          <w:sz w:val="24"/>
          <w:szCs w:val="24"/>
          <w:lang w:val="id-ID"/>
        </w:rPr>
        <w:t>k</w:t>
      </w:r>
      <w:r w:rsidRPr="00F8692B">
        <w:rPr>
          <w:rFonts w:ascii="Times New Roman" w:hAnsi="Times New Roman"/>
          <w:color w:val="000000"/>
          <w:sz w:val="24"/>
          <w:szCs w:val="24"/>
        </w:rPr>
        <w:t xml:space="preserve">ewajaran </w:t>
      </w:r>
      <w:r w:rsidRPr="00F8692B">
        <w:rPr>
          <w:rFonts w:ascii="Times New Roman" w:hAnsi="Times New Roman"/>
          <w:color w:val="000000"/>
          <w:sz w:val="24"/>
          <w:szCs w:val="24"/>
          <w:lang w:val="id-ID"/>
        </w:rPr>
        <w:t>p</w:t>
      </w:r>
      <w:r w:rsidRPr="00F8692B">
        <w:rPr>
          <w:rFonts w:ascii="Times New Roman" w:hAnsi="Times New Roman"/>
          <w:color w:val="000000"/>
          <w:sz w:val="24"/>
          <w:szCs w:val="24"/>
        </w:rPr>
        <w:t xml:space="preserve">engelolaan </w:t>
      </w:r>
      <w:r w:rsidRPr="00F8692B">
        <w:rPr>
          <w:rFonts w:ascii="Times New Roman" w:hAnsi="Times New Roman"/>
          <w:color w:val="000000"/>
          <w:sz w:val="24"/>
          <w:szCs w:val="24"/>
          <w:lang w:val="id-ID"/>
        </w:rPr>
        <w:t>ka</w:t>
      </w:r>
      <w:r w:rsidRPr="00F8692B">
        <w:rPr>
          <w:rFonts w:ascii="Times New Roman" w:hAnsi="Times New Roman"/>
          <w:color w:val="000000"/>
          <w:sz w:val="24"/>
          <w:szCs w:val="24"/>
        </w:rPr>
        <w:t xml:space="preserve">s (Y), (2) </w:t>
      </w:r>
      <w:r w:rsidRPr="00F8692B">
        <w:rPr>
          <w:rFonts w:ascii="Times New Roman" w:hAnsi="Times New Roman"/>
          <w:color w:val="000000"/>
          <w:sz w:val="24"/>
          <w:szCs w:val="24"/>
          <w:lang w:val="id-ID"/>
        </w:rPr>
        <w:t>s</w:t>
      </w:r>
      <w:r w:rsidRPr="00F8692B">
        <w:rPr>
          <w:rFonts w:ascii="Times New Roman" w:hAnsi="Times New Roman"/>
          <w:color w:val="000000"/>
          <w:sz w:val="24"/>
          <w:szCs w:val="24"/>
        </w:rPr>
        <w:t xml:space="preserve">eberapa besar pengaruh </w:t>
      </w:r>
      <w:r w:rsidRPr="00F8692B">
        <w:rPr>
          <w:rFonts w:ascii="Times New Roman" w:hAnsi="Times New Roman"/>
          <w:color w:val="000000"/>
          <w:sz w:val="24"/>
          <w:szCs w:val="24"/>
          <w:lang w:val="id-ID"/>
        </w:rPr>
        <w:t>l</w:t>
      </w:r>
      <w:r w:rsidRPr="00F8692B">
        <w:rPr>
          <w:rFonts w:ascii="Times New Roman" w:hAnsi="Times New Roman"/>
          <w:color w:val="000000"/>
          <w:sz w:val="24"/>
          <w:szCs w:val="24"/>
        </w:rPr>
        <w:t xml:space="preserve">ingkungan </w:t>
      </w:r>
      <w:r w:rsidRPr="00F8692B">
        <w:rPr>
          <w:rFonts w:ascii="Times New Roman" w:hAnsi="Times New Roman"/>
          <w:color w:val="000000"/>
          <w:sz w:val="24"/>
          <w:szCs w:val="24"/>
          <w:lang w:val="id-ID"/>
        </w:rPr>
        <w:t>p</w:t>
      </w:r>
      <w:r w:rsidRPr="00F8692B">
        <w:rPr>
          <w:rFonts w:ascii="Times New Roman" w:hAnsi="Times New Roman"/>
          <w:color w:val="000000"/>
          <w:sz w:val="24"/>
          <w:szCs w:val="24"/>
        </w:rPr>
        <w:t xml:space="preserve">engendalian (X1) secara parsial terhadap </w:t>
      </w:r>
      <w:r w:rsidRPr="00F8692B">
        <w:rPr>
          <w:rFonts w:ascii="Times New Roman" w:hAnsi="Times New Roman"/>
          <w:color w:val="000000"/>
          <w:sz w:val="24"/>
          <w:szCs w:val="24"/>
          <w:lang w:val="id-ID"/>
        </w:rPr>
        <w:t>k</w:t>
      </w:r>
      <w:r w:rsidRPr="00F8692B">
        <w:rPr>
          <w:rFonts w:ascii="Times New Roman" w:hAnsi="Times New Roman"/>
          <w:color w:val="000000"/>
          <w:sz w:val="24"/>
          <w:szCs w:val="24"/>
        </w:rPr>
        <w:t xml:space="preserve">ewajaran pengelolaan kas (Y), (3) </w:t>
      </w:r>
      <w:r w:rsidRPr="00F8692B">
        <w:rPr>
          <w:rFonts w:ascii="Times New Roman" w:hAnsi="Times New Roman"/>
          <w:color w:val="000000"/>
          <w:sz w:val="24"/>
          <w:szCs w:val="24"/>
          <w:lang w:val="id-ID"/>
        </w:rPr>
        <w:t>s</w:t>
      </w:r>
      <w:r w:rsidRPr="00F8692B">
        <w:rPr>
          <w:rFonts w:ascii="Times New Roman" w:hAnsi="Times New Roman"/>
          <w:color w:val="000000"/>
          <w:sz w:val="24"/>
          <w:szCs w:val="24"/>
        </w:rPr>
        <w:t xml:space="preserve">eberapa besar pengaruh </w:t>
      </w:r>
      <w:r w:rsidRPr="00F8692B">
        <w:rPr>
          <w:rFonts w:ascii="Times New Roman" w:hAnsi="Times New Roman"/>
          <w:color w:val="000000"/>
          <w:sz w:val="24"/>
          <w:szCs w:val="24"/>
          <w:lang w:val="id-ID"/>
        </w:rPr>
        <w:t>p</w:t>
      </w:r>
      <w:r w:rsidRPr="00F8692B">
        <w:rPr>
          <w:rFonts w:ascii="Times New Roman" w:hAnsi="Times New Roman"/>
          <w:color w:val="000000"/>
          <w:sz w:val="24"/>
          <w:szCs w:val="24"/>
        </w:rPr>
        <w:t xml:space="preserve">enaksiran </w:t>
      </w:r>
      <w:r w:rsidRPr="00F8692B">
        <w:rPr>
          <w:rFonts w:ascii="Times New Roman" w:hAnsi="Times New Roman"/>
          <w:color w:val="000000"/>
          <w:sz w:val="24"/>
          <w:szCs w:val="24"/>
          <w:lang w:val="id-ID"/>
        </w:rPr>
        <w:t>ri</w:t>
      </w:r>
      <w:r w:rsidRPr="00F8692B">
        <w:rPr>
          <w:rFonts w:ascii="Times New Roman" w:hAnsi="Times New Roman"/>
          <w:color w:val="000000"/>
          <w:sz w:val="24"/>
          <w:szCs w:val="24"/>
        </w:rPr>
        <w:t xml:space="preserve">siko (X2) secara parsial terhadap </w:t>
      </w:r>
      <w:r w:rsidRPr="00F8692B">
        <w:rPr>
          <w:rFonts w:ascii="Times New Roman" w:hAnsi="Times New Roman"/>
          <w:color w:val="000000"/>
          <w:sz w:val="24"/>
          <w:szCs w:val="24"/>
          <w:lang w:val="id-ID"/>
        </w:rPr>
        <w:t>k</w:t>
      </w:r>
      <w:r w:rsidRPr="00F8692B">
        <w:rPr>
          <w:rFonts w:ascii="Times New Roman" w:hAnsi="Times New Roman"/>
          <w:color w:val="000000"/>
          <w:sz w:val="24"/>
          <w:szCs w:val="24"/>
        </w:rPr>
        <w:t xml:space="preserve">ewajaran pengelolaan kas(Y), (4) </w:t>
      </w:r>
      <w:r w:rsidRPr="00F8692B">
        <w:rPr>
          <w:rFonts w:ascii="Times New Roman" w:hAnsi="Times New Roman"/>
          <w:color w:val="000000"/>
          <w:sz w:val="24"/>
          <w:szCs w:val="24"/>
          <w:lang w:val="id-ID"/>
        </w:rPr>
        <w:t>s</w:t>
      </w:r>
      <w:r w:rsidRPr="00F8692B">
        <w:rPr>
          <w:rFonts w:ascii="Times New Roman" w:hAnsi="Times New Roman"/>
          <w:color w:val="000000"/>
          <w:sz w:val="24"/>
          <w:szCs w:val="24"/>
        </w:rPr>
        <w:t xml:space="preserve">eberapa besar pengaruh </w:t>
      </w:r>
      <w:r w:rsidRPr="00F8692B">
        <w:rPr>
          <w:rFonts w:ascii="Times New Roman" w:hAnsi="Times New Roman"/>
          <w:color w:val="000000"/>
          <w:sz w:val="24"/>
          <w:szCs w:val="24"/>
          <w:lang w:val="id-ID"/>
        </w:rPr>
        <w:t>a</w:t>
      </w:r>
      <w:r w:rsidRPr="00F8692B">
        <w:rPr>
          <w:rFonts w:ascii="Times New Roman" w:hAnsi="Times New Roman"/>
          <w:color w:val="000000"/>
          <w:sz w:val="24"/>
          <w:szCs w:val="24"/>
        </w:rPr>
        <w:t xml:space="preserve">ktivitas </w:t>
      </w:r>
      <w:r w:rsidRPr="00F8692B">
        <w:rPr>
          <w:rFonts w:ascii="Times New Roman" w:hAnsi="Times New Roman"/>
          <w:color w:val="000000"/>
          <w:sz w:val="24"/>
          <w:szCs w:val="24"/>
          <w:lang w:val="id-ID"/>
        </w:rPr>
        <w:t>p</w:t>
      </w:r>
      <w:r w:rsidRPr="00F8692B">
        <w:rPr>
          <w:rFonts w:ascii="Times New Roman" w:hAnsi="Times New Roman"/>
          <w:color w:val="000000"/>
          <w:sz w:val="24"/>
          <w:szCs w:val="24"/>
        </w:rPr>
        <w:t xml:space="preserve">engendalian (X3) secara parsial terhadap </w:t>
      </w:r>
      <w:r w:rsidRPr="00F8692B">
        <w:rPr>
          <w:rFonts w:ascii="Times New Roman" w:hAnsi="Times New Roman"/>
          <w:color w:val="000000"/>
          <w:sz w:val="24"/>
          <w:szCs w:val="24"/>
          <w:lang w:val="id-ID"/>
        </w:rPr>
        <w:t>k</w:t>
      </w:r>
      <w:r w:rsidRPr="00F8692B">
        <w:rPr>
          <w:rFonts w:ascii="Times New Roman" w:hAnsi="Times New Roman"/>
          <w:color w:val="000000"/>
          <w:sz w:val="24"/>
          <w:szCs w:val="24"/>
        </w:rPr>
        <w:t xml:space="preserve">ewajaran pengelolaan kas (Y), (5) </w:t>
      </w:r>
      <w:r w:rsidRPr="00F8692B">
        <w:rPr>
          <w:rFonts w:ascii="Times New Roman" w:hAnsi="Times New Roman"/>
          <w:color w:val="000000"/>
          <w:sz w:val="24"/>
          <w:szCs w:val="24"/>
          <w:lang w:val="id-ID"/>
        </w:rPr>
        <w:t>s</w:t>
      </w:r>
      <w:r w:rsidRPr="00F8692B">
        <w:rPr>
          <w:rFonts w:ascii="Times New Roman" w:hAnsi="Times New Roman"/>
          <w:color w:val="000000"/>
          <w:sz w:val="24"/>
          <w:szCs w:val="24"/>
        </w:rPr>
        <w:t xml:space="preserve">eberapa besar pengaruh </w:t>
      </w:r>
      <w:r w:rsidRPr="00F8692B">
        <w:rPr>
          <w:rFonts w:ascii="Times New Roman" w:hAnsi="Times New Roman"/>
          <w:color w:val="000000"/>
          <w:sz w:val="24"/>
          <w:szCs w:val="24"/>
          <w:lang w:val="id-ID"/>
        </w:rPr>
        <w:t>i</w:t>
      </w:r>
      <w:r w:rsidRPr="00F8692B">
        <w:rPr>
          <w:rFonts w:ascii="Times New Roman" w:hAnsi="Times New Roman"/>
          <w:color w:val="000000"/>
          <w:sz w:val="24"/>
          <w:szCs w:val="24"/>
        </w:rPr>
        <w:t xml:space="preserve">nformasi dan </w:t>
      </w:r>
      <w:r w:rsidRPr="00F8692B">
        <w:rPr>
          <w:rFonts w:ascii="Times New Roman" w:hAnsi="Times New Roman"/>
          <w:color w:val="000000"/>
          <w:sz w:val="24"/>
          <w:szCs w:val="24"/>
          <w:lang w:val="id-ID"/>
        </w:rPr>
        <w:t>k</w:t>
      </w:r>
      <w:r w:rsidRPr="00F8692B">
        <w:rPr>
          <w:rFonts w:ascii="Times New Roman" w:hAnsi="Times New Roman"/>
          <w:color w:val="000000"/>
          <w:sz w:val="24"/>
          <w:szCs w:val="24"/>
        </w:rPr>
        <w:t xml:space="preserve">omunikasi (X4) secara parsial terhadap </w:t>
      </w:r>
      <w:r w:rsidRPr="00F8692B">
        <w:rPr>
          <w:rFonts w:ascii="Times New Roman" w:hAnsi="Times New Roman"/>
          <w:color w:val="000000"/>
          <w:sz w:val="24"/>
          <w:szCs w:val="24"/>
          <w:lang w:val="id-ID"/>
        </w:rPr>
        <w:t>k</w:t>
      </w:r>
      <w:r w:rsidRPr="00F8692B">
        <w:rPr>
          <w:rFonts w:ascii="Times New Roman" w:hAnsi="Times New Roman"/>
          <w:color w:val="000000"/>
          <w:sz w:val="24"/>
          <w:szCs w:val="24"/>
        </w:rPr>
        <w:t xml:space="preserve">ewajaran </w:t>
      </w:r>
      <w:r w:rsidRPr="00F8692B">
        <w:rPr>
          <w:rFonts w:ascii="Times New Roman" w:hAnsi="Times New Roman"/>
          <w:color w:val="000000"/>
          <w:sz w:val="24"/>
          <w:szCs w:val="24"/>
          <w:lang w:val="id-ID"/>
        </w:rPr>
        <w:t>p</w:t>
      </w:r>
      <w:r w:rsidRPr="00F8692B">
        <w:rPr>
          <w:rFonts w:ascii="Times New Roman" w:hAnsi="Times New Roman"/>
          <w:color w:val="000000"/>
          <w:sz w:val="24"/>
          <w:szCs w:val="24"/>
        </w:rPr>
        <w:t xml:space="preserve">engelolaan </w:t>
      </w:r>
      <w:r w:rsidRPr="00F8692B">
        <w:rPr>
          <w:rFonts w:ascii="Times New Roman" w:hAnsi="Times New Roman"/>
          <w:color w:val="000000"/>
          <w:sz w:val="24"/>
          <w:szCs w:val="24"/>
          <w:lang w:val="id-ID"/>
        </w:rPr>
        <w:t>k</w:t>
      </w:r>
      <w:r w:rsidRPr="00F8692B">
        <w:rPr>
          <w:rFonts w:ascii="Times New Roman" w:hAnsi="Times New Roman"/>
          <w:color w:val="000000"/>
          <w:sz w:val="24"/>
          <w:szCs w:val="24"/>
        </w:rPr>
        <w:t xml:space="preserve">as (Y), (5) Seberapa besar pengaruh </w:t>
      </w:r>
      <w:r w:rsidRPr="00F8692B">
        <w:rPr>
          <w:rFonts w:ascii="Times New Roman" w:hAnsi="Times New Roman"/>
          <w:color w:val="000000"/>
          <w:sz w:val="24"/>
          <w:szCs w:val="24"/>
          <w:lang w:val="id-ID"/>
        </w:rPr>
        <w:t>p</w:t>
      </w:r>
      <w:r w:rsidRPr="00F8692B">
        <w:rPr>
          <w:rFonts w:ascii="Times New Roman" w:hAnsi="Times New Roman"/>
          <w:color w:val="000000"/>
          <w:sz w:val="24"/>
          <w:szCs w:val="24"/>
        </w:rPr>
        <w:t xml:space="preserve">engendalian (X5) secara parsial terhadap </w:t>
      </w:r>
      <w:r w:rsidRPr="00F8692B">
        <w:rPr>
          <w:rFonts w:ascii="Times New Roman" w:hAnsi="Times New Roman"/>
          <w:color w:val="000000"/>
          <w:sz w:val="24"/>
          <w:szCs w:val="24"/>
          <w:lang w:val="id-ID"/>
        </w:rPr>
        <w:t>k</w:t>
      </w:r>
      <w:r w:rsidRPr="00F8692B">
        <w:rPr>
          <w:rFonts w:ascii="Times New Roman" w:hAnsi="Times New Roman"/>
          <w:color w:val="000000"/>
          <w:sz w:val="24"/>
          <w:szCs w:val="24"/>
        </w:rPr>
        <w:t xml:space="preserve">ewajaran pengelolaan kas (Y) </w:t>
      </w:r>
      <w:r w:rsidRPr="00F8692B">
        <w:rPr>
          <w:rFonts w:ascii="Times New Roman" w:hAnsi="Times New Roman"/>
          <w:color w:val="000000"/>
          <w:sz w:val="24"/>
          <w:szCs w:val="24"/>
          <w:lang w:val="id-ID"/>
        </w:rPr>
        <w:t>p</w:t>
      </w:r>
      <w:r w:rsidRPr="00F8692B">
        <w:rPr>
          <w:rFonts w:ascii="Times New Roman" w:hAnsi="Times New Roman"/>
          <w:color w:val="000000"/>
          <w:sz w:val="24"/>
          <w:szCs w:val="24"/>
        </w:rPr>
        <w:t>ada PT. Telkom Kota Gorontalo</w:t>
      </w:r>
      <w:r w:rsidRPr="00F8692B">
        <w:rPr>
          <w:rFonts w:ascii="Times New Roman" w:hAnsi="Times New Roman"/>
          <w:sz w:val="24"/>
          <w:szCs w:val="24"/>
        </w:rPr>
        <w:t>. Metode yang digunakan didalam penelitian ini melalui pendekatan kuantitatif dengan penyajian secara deskriptif. Populasi dalam penelitian ini adalah seluruh karyawan PT.</w:t>
      </w:r>
      <w:r w:rsidRPr="00F8692B">
        <w:rPr>
          <w:rFonts w:ascii="Times New Roman" w:hAnsi="Times New Roman"/>
          <w:sz w:val="24"/>
          <w:szCs w:val="24"/>
          <w:lang w:val="id-ID"/>
        </w:rPr>
        <w:t>T</w:t>
      </w:r>
      <w:r w:rsidRPr="00F8692B">
        <w:rPr>
          <w:rFonts w:ascii="Times New Roman" w:hAnsi="Times New Roman"/>
          <w:sz w:val="24"/>
          <w:szCs w:val="24"/>
        </w:rPr>
        <w:t xml:space="preserve">elkom </w:t>
      </w:r>
      <w:r w:rsidRPr="00F8692B">
        <w:rPr>
          <w:rFonts w:ascii="Times New Roman" w:hAnsi="Times New Roman"/>
          <w:sz w:val="24"/>
          <w:szCs w:val="24"/>
          <w:lang w:val="id-ID"/>
        </w:rPr>
        <w:t>K</w:t>
      </w:r>
      <w:r w:rsidRPr="00F8692B">
        <w:rPr>
          <w:rFonts w:ascii="Times New Roman" w:hAnsi="Times New Roman"/>
          <w:sz w:val="24"/>
          <w:szCs w:val="24"/>
        </w:rPr>
        <w:t xml:space="preserve">ota </w:t>
      </w:r>
      <w:r w:rsidRPr="00F8692B">
        <w:rPr>
          <w:rFonts w:ascii="Times New Roman" w:hAnsi="Times New Roman"/>
          <w:sz w:val="24"/>
          <w:szCs w:val="24"/>
          <w:lang w:val="id-ID"/>
        </w:rPr>
        <w:t>G</w:t>
      </w:r>
      <w:r w:rsidRPr="00F8692B">
        <w:rPr>
          <w:rFonts w:ascii="Times New Roman" w:hAnsi="Times New Roman"/>
          <w:sz w:val="24"/>
          <w:szCs w:val="24"/>
        </w:rPr>
        <w:t>orontalo dan sampel yang digunakan dalam penelitian ini sebanyak 80 responden dengan menggunakan te</w:t>
      </w:r>
      <w:r w:rsidRPr="00F8692B">
        <w:rPr>
          <w:rFonts w:ascii="Times New Roman" w:hAnsi="Times New Roman"/>
          <w:sz w:val="24"/>
          <w:szCs w:val="24"/>
          <w:lang w:val="id-ID"/>
        </w:rPr>
        <w:t>k</w:t>
      </w:r>
      <w:r w:rsidRPr="00F8692B">
        <w:rPr>
          <w:rFonts w:ascii="Times New Roman" w:hAnsi="Times New Roman"/>
          <w:sz w:val="24"/>
          <w:szCs w:val="24"/>
        </w:rPr>
        <w:t xml:space="preserve">nik </w:t>
      </w:r>
      <w:r w:rsidRPr="00F8692B">
        <w:rPr>
          <w:rFonts w:ascii="Times New Roman" w:hAnsi="Times New Roman"/>
          <w:sz w:val="24"/>
          <w:szCs w:val="24"/>
          <w:lang w:val="id-ID"/>
        </w:rPr>
        <w:t>p</w:t>
      </w:r>
      <w:r w:rsidRPr="00F8692B">
        <w:rPr>
          <w:rFonts w:ascii="Times New Roman" w:hAnsi="Times New Roman"/>
          <w:sz w:val="24"/>
          <w:szCs w:val="24"/>
        </w:rPr>
        <w:t xml:space="preserve">urposive </w:t>
      </w:r>
      <w:r w:rsidRPr="00F8692B">
        <w:rPr>
          <w:rFonts w:ascii="Times New Roman" w:hAnsi="Times New Roman"/>
          <w:sz w:val="24"/>
          <w:szCs w:val="24"/>
          <w:lang w:val="id-ID"/>
        </w:rPr>
        <w:t>s</w:t>
      </w:r>
      <w:r w:rsidRPr="00F8692B">
        <w:rPr>
          <w:rFonts w:ascii="Times New Roman" w:hAnsi="Times New Roman"/>
          <w:sz w:val="24"/>
          <w:szCs w:val="24"/>
        </w:rPr>
        <w:t>ampling. Tehnik pengumpulan data melakukan observasi dan penyebaran kuisioner kepada responden, Metode anali</w:t>
      </w:r>
      <w:r w:rsidRPr="00F8692B">
        <w:rPr>
          <w:rFonts w:ascii="Times New Roman" w:hAnsi="Times New Roman"/>
          <w:sz w:val="24"/>
          <w:szCs w:val="24"/>
          <w:lang w:val="id-ID"/>
        </w:rPr>
        <w:t>si</w:t>
      </w:r>
      <w:r w:rsidRPr="00F8692B">
        <w:rPr>
          <w:rFonts w:ascii="Times New Roman" w:hAnsi="Times New Roman"/>
          <w:sz w:val="24"/>
          <w:szCs w:val="24"/>
        </w:rPr>
        <w:t xml:space="preserve">s </w:t>
      </w:r>
      <w:r w:rsidRPr="00F8692B">
        <w:rPr>
          <w:rFonts w:ascii="Times New Roman" w:hAnsi="Times New Roman"/>
          <w:sz w:val="24"/>
          <w:szCs w:val="24"/>
          <w:lang w:val="id-ID"/>
        </w:rPr>
        <w:t xml:space="preserve">data </w:t>
      </w:r>
      <w:r w:rsidRPr="00F8692B">
        <w:rPr>
          <w:rFonts w:ascii="Times New Roman" w:hAnsi="Times New Roman"/>
          <w:sz w:val="24"/>
          <w:szCs w:val="24"/>
        </w:rPr>
        <w:t>menggunakan</w:t>
      </w:r>
      <w:r w:rsidRPr="00F8692B">
        <w:rPr>
          <w:rFonts w:ascii="Times New Roman" w:hAnsi="Times New Roman"/>
          <w:sz w:val="24"/>
          <w:szCs w:val="24"/>
          <w:lang w:val="id-ID"/>
        </w:rPr>
        <w:t xml:space="preserve"> analisis jalur</w:t>
      </w:r>
      <w:r w:rsidRPr="00F8692B">
        <w:rPr>
          <w:rFonts w:ascii="Times New Roman" w:hAnsi="Times New Roman"/>
          <w:sz w:val="24"/>
          <w:szCs w:val="24"/>
        </w:rPr>
        <w:t>. Hasil penelitian menunjukkan bahwa: (1)</w:t>
      </w:r>
      <w:r w:rsidRPr="00F8692B">
        <w:rPr>
          <w:rFonts w:ascii="Times New Roman" w:hAnsi="Times New Roman"/>
          <w:sz w:val="24"/>
          <w:szCs w:val="24"/>
          <w:lang w:val="id-ID"/>
        </w:rPr>
        <w:t xml:space="preserve"> p</w:t>
      </w:r>
      <w:r w:rsidRPr="00F8692B">
        <w:rPr>
          <w:rFonts w:ascii="Times New Roman" w:hAnsi="Times New Roman"/>
          <w:sz w:val="24"/>
          <w:szCs w:val="24"/>
        </w:rPr>
        <w:t xml:space="preserve">engaruh sistem pengendalian internal kas secara simultan berpengaruh positif dan signifikan terhadap </w:t>
      </w:r>
      <w:r w:rsidRPr="00F8692B">
        <w:rPr>
          <w:rFonts w:ascii="Times New Roman" w:hAnsi="Times New Roman"/>
          <w:sz w:val="24"/>
          <w:szCs w:val="24"/>
          <w:lang w:val="id-ID"/>
        </w:rPr>
        <w:t>k</w:t>
      </w:r>
      <w:r w:rsidRPr="00F8692B">
        <w:rPr>
          <w:rFonts w:ascii="Times New Roman" w:hAnsi="Times New Roman"/>
          <w:sz w:val="24"/>
          <w:szCs w:val="24"/>
        </w:rPr>
        <w:t xml:space="preserve">ewajaran pengelolaan kas (Y) </w:t>
      </w:r>
      <w:r w:rsidRPr="00F8692B">
        <w:rPr>
          <w:rFonts w:ascii="Times New Roman" w:hAnsi="Times New Roman"/>
          <w:sz w:val="24"/>
          <w:szCs w:val="24"/>
          <w:lang w:val="id-ID"/>
        </w:rPr>
        <w:t>p</w:t>
      </w:r>
      <w:r w:rsidRPr="00F8692B">
        <w:rPr>
          <w:rFonts w:ascii="Times New Roman" w:hAnsi="Times New Roman"/>
          <w:sz w:val="24"/>
          <w:szCs w:val="24"/>
        </w:rPr>
        <w:t>ada PT</w:t>
      </w:r>
      <w:r w:rsidRPr="00F8692B">
        <w:rPr>
          <w:rFonts w:ascii="Times New Roman" w:hAnsi="Times New Roman"/>
          <w:sz w:val="24"/>
          <w:szCs w:val="24"/>
          <w:lang w:val="id-ID"/>
        </w:rPr>
        <w:t xml:space="preserve">. </w:t>
      </w:r>
      <w:r w:rsidRPr="00F8692B">
        <w:rPr>
          <w:rFonts w:ascii="Times New Roman" w:hAnsi="Times New Roman"/>
          <w:sz w:val="24"/>
          <w:szCs w:val="24"/>
        </w:rPr>
        <w:t xml:space="preserve">Telkom </w:t>
      </w:r>
      <w:r w:rsidRPr="00F8692B">
        <w:rPr>
          <w:rFonts w:ascii="Times New Roman" w:hAnsi="Times New Roman"/>
          <w:sz w:val="24"/>
          <w:szCs w:val="24"/>
          <w:lang w:val="id-ID"/>
        </w:rPr>
        <w:t>K</w:t>
      </w:r>
      <w:r w:rsidRPr="00F8692B">
        <w:rPr>
          <w:rFonts w:ascii="Times New Roman" w:hAnsi="Times New Roman"/>
          <w:sz w:val="24"/>
          <w:szCs w:val="24"/>
        </w:rPr>
        <w:t xml:space="preserve">ota </w:t>
      </w:r>
      <w:r w:rsidRPr="00F8692B">
        <w:rPr>
          <w:rFonts w:ascii="Times New Roman" w:hAnsi="Times New Roman"/>
          <w:sz w:val="24"/>
          <w:szCs w:val="24"/>
          <w:lang w:val="id-ID"/>
        </w:rPr>
        <w:t>G</w:t>
      </w:r>
      <w:r w:rsidRPr="00F8692B">
        <w:rPr>
          <w:rFonts w:ascii="Times New Roman" w:hAnsi="Times New Roman"/>
          <w:sz w:val="24"/>
          <w:szCs w:val="24"/>
        </w:rPr>
        <w:t xml:space="preserve">orontalo yakni sebesar 98,3%, (2) </w:t>
      </w:r>
      <w:r w:rsidRPr="00F8692B">
        <w:rPr>
          <w:rFonts w:ascii="Times New Roman" w:hAnsi="Times New Roman"/>
          <w:sz w:val="24"/>
          <w:szCs w:val="24"/>
          <w:lang w:val="id-ID"/>
        </w:rPr>
        <w:t>p</w:t>
      </w:r>
      <w:r w:rsidRPr="00F8692B">
        <w:rPr>
          <w:rFonts w:ascii="Times New Roman" w:hAnsi="Times New Roman"/>
          <w:sz w:val="24"/>
          <w:szCs w:val="24"/>
        </w:rPr>
        <w:t xml:space="preserve">engaruh </w:t>
      </w:r>
      <w:r w:rsidRPr="00F8692B">
        <w:rPr>
          <w:rFonts w:ascii="Times New Roman" w:hAnsi="Times New Roman"/>
          <w:sz w:val="24"/>
          <w:szCs w:val="24"/>
          <w:lang w:val="id-ID"/>
        </w:rPr>
        <w:t>l</w:t>
      </w:r>
      <w:r w:rsidRPr="00F8692B">
        <w:rPr>
          <w:rFonts w:ascii="Times New Roman" w:hAnsi="Times New Roman"/>
          <w:sz w:val="24"/>
          <w:szCs w:val="24"/>
        </w:rPr>
        <w:t xml:space="preserve">ingkungan pengendalian (X1) secara parsial berpengaruh positif dan signifikan terhadap </w:t>
      </w:r>
      <w:r w:rsidRPr="00F8692B">
        <w:rPr>
          <w:rFonts w:ascii="Times New Roman" w:hAnsi="Times New Roman"/>
          <w:sz w:val="24"/>
          <w:szCs w:val="24"/>
          <w:lang w:val="id-ID"/>
        </w:rPr>
        <w:t>k</w:t>
      </w:r>
      <w:r w:rsidRPr="00F8692B">
        <w:rPr>
          <w:rFonts w:ascii="Times New Roman" w:hAnsi="Times New Roman"/>
          <w:sz w:val="24"/>
          <w:szCs w:val="24"/>
        </w:rPr>
        <w:t xml:space="preserve">ewajaran pengelolaan kas (Y) </w:t>
      </w:r>
      <w:r w:rsidRPr="00F8692B">
        <w:rPr>
          <w:rFonts w:ascii="Times New Roman" w:hAnsi="Times New Roman"/>
          <w:sz w:val="24"/>
          <w:szCs w:val="24"/>
          <w:lang w:val="id-ID"/>
        </w:rPr>
        <w:t>p</w:t>
      </w:r>
      <w:r w:rsidRPr="00F8692B">
        <w:rPr>
          <w:rFonts w:ascii="Times New Roman" w:hAnsi="Times New Roman"/>
          <w:sz w:val="24"/>
          <w:szCs w:val="24"/>
        </w:rPr>
        <w:t>ada PT</w:t>
      </w:r>
      <w:r w:rsidRPr="00F8692B">
        <w:rPr>
          <w:rFonts w:ascii="Times New Roman" w:hAnsi="Times New Roman"/>
          <w:sz w:val="24"/>
          <w:szCs w:val="24"/>
          <w:lang w:val="id-ID"/>
        </w:rPr>
        <w:t>.</w:t>
      </w:r>
      <w:r w:rsidRPr="00F8692B">
        <w:rPr>
          <w:rFonts w:ascii="Times New Roman" w:hAnsi="Times New Roman"/>
          <w:sz w:val="24"/>
          <w:szCs w:val="24"/>
        </w:rPr>
        <w:t xml:space="preserve"> Telkom </w:t>
      </w:r>
      <w:r w:rsidRPr="00F8692B">
        <w:rPr>
          <w:rFonts w:ascii="Times New Roman" w:hAnsi="Times New Roman"/>
          <w:sz w:val="24"/>
          <w:szCs w:val="24"/>
          <w:lang w:val="id-ID"/>
        </w:rPr>
        <w:t>K</w:t>
      </w:r>
      <w:r w:rsidRPr="00F8692B">
        <w:rPr>
          <w:rFonts w:ascii="Times New Roman" w:hAnsi="Times New Roman"/>
          <w:sz w:val="24"/>
          <w:szCs w:val="24"/>
        </w:rPr>
        <w:t xml:space="preserve">ota </w:t>
      </w:r>
      <w:r w:rsidRPr="00F8692B">
        <w:rPr>
          <w:rFonts w:ascii="Times New Roman" w:hAnsi="Times New Roman"/>
          <w:sz w:val="24"/>
          <w:szCs w:val="24"/>
          <w:lang w:val="id-ID"/>
        </w:rPr>
        <w:t>G</w:t>
      </w:r>
      <w:r w:rsidRPr="00F8692B">
        <w:rPr>
          <w:rFonts w:ascii="Times New Roman" w:hAnsi="Times New Roman"/>
          <w:sz w:val="24"/>
          <w:szCs w:val="24"/>
        </w:rPr>
        <w:t xml:space="preserve">orontalo yakni sebesar 0,070 atau 7%, (3) </w:t>
      </w:r>
      <w:r w:rsidRPr="00F8692B">
        <w:rPr>
          <w:rFonts w:ascii="Times New Roman" w:hAnsi="Times New Roman"/>
          <w:sz w:val="24"/>
          <w:szCs w:val="24"/>
          <w:lang w:val="id-ID"/>
        </w:rPr>
        <w:t>p</w:t>
      </w:r>
      <w:r w:rsidRPr="00F8692B">
        <w:rPr>
          <w:rFonts w:ascii="Times New Roman" w:hAnsi="Times New Roman"/>
          <w:sz w:val="24"/>
          <w:szCs w:val="24"/>
        </w:rPr>
        <w:t xml:space="preserve">engaruh </w:t>
      </w:r>
      <w:r w:rsidRPr="00F8692B">
        <w:rPr>
          <w:rFonts w:ascii="Times New Roman" w:hAnsi="Times New Roman"/>
          <w:sz w:val="24"/>
          <w:szCs w:val="24"/>
          <w:lang w:val="id-ID"/>
        </w:rPr>
        <w:t>p</w:t>
      </w:r>
      <w:r w:rsidRPr="00F8692B">
        <w:rPr>
          <w:rFonts w:ascii="Times New Roman" w:hAnsi="Times New Roman"/>
          <w:sz w:val="24"/>
          <w:szCs w:val="24"/>
        </w:rPr>
        <w:t>enaksiran r</w:t>
      </w:r>
      <w:r w:rsidRPr="00F8692B">
        <w:rPr>
          <w:rFonts w:ascii="Times New Roman" w:hAnsi="Times New Roman"/>
          <w:sz w:val="24"/>
          <w:szCs w:val="24"/>
          <w:lang w:val="id-ID"/>
        </w:rPr>
        <w:t>i</w:t>
      </w:r>
      <w:r w:rsidRPr="00F8692B">
        <w:rPr>
          <w:rFonts w:ascii="Times New Roman" w:hAnsi="Times New Roman"/>
          <w:sz w:val="24"/>
          <w:szCs w:val="24"/>
        </w:rPr>
        <w:t xml:space="preserve">siko (X2) secara parsial berpengaruh positif dan signifikan terhadap </w:t>
      </w:r>
      <w:r w:rsidRPr="00F8692B">
        <w:rPr>
          <w:rFonts w:ascii="Times New Roman" w:hAnsi="Times New Roman"/>
          <w:sz w:val="24"/>
          <w:szCs w:val="24"/>
          <w:lang w:val="id-ID"/>
        </w:rPr>
        <w:t>k</w:t>
      </w:r>
      <w:r w:rsidRPr="00F8692B">
        <w:rPr>
          <w:rFonts w:ascii="Times New Roman" w:hAnsi="Times New Roman"/>
          <w:sz w:val="24"/>
          <w:szCs w:val="24"/>
        </w:rPr>
        <w:t xml:space="preserve">ewajaran pengelolaan kas (Y) </w:t>
      </w:r>
      <w:r w:rsidRPr="00F8692B">
        <w:rPr>
          <w:rFonts w:ascii="Times New Roman" w:hAnsi="Times New Roman"/>
          <w:sz w:val="24"/>
          <w:szCs w:val="24"/>
          <w:lang w:val="id-ID"/>
        </w:rPr>
        <w:t>p</w:t>
      </w:r>
      <w:r w:rsidRPr="00F8692B">
        <w:rPr>
          <w:rFonts w:ascii="Times New Roman" w:hAnsi="Times New Roman"/>
          <w:sz w:val="24"/>
          <w:szCs w:val="24"/>
        </w:rPr>
        <w:t>ada PT</w:t>
      </w:r>
      <w:r w:rsidRPr="00F8692B">
        <w:rPr>
          <w:rFonts w:ascii="Times New Roman" w:hAnsi="Times New Roman"/>
          <w:sz w:val="24"/>
          <w:szCs w:val="24"/>
          <w:lang w:val="id-ID"/>
        </w:rPr>
        <w:t>.</w:t>
      </w:r>
      <w:r w:rsidRPr="00F8692B">
        <w:rPr>
          <w:rFonts w:ascii="Times New Roman" w:hAnsi="Times New Roman"/>
          <w:sz w:val="24"/>
          <w:szCs w:val="24"/>
        </w:rPr>
        <w:t xml:space="preserve"> Telkom </w:t>
      </w:r>
      <w:r w:rsidRPr="00F8692B">
        <w:rPr>
          <w:rFonts w:ascii="Times New Roman" w:hAnsi="Times New Roman"/>
          <w:sz w:val="24"/>
          <w:szCs w:val="24"/>
          <w:lang w:val="id-ID"/>
        </w:rPr>
        <w:t>K</w:t>
      </w:r>
      <w:r w:rsidRPr="00F8692B">
        <w:rPr>
          <w:rFonts w:ascii="Times New Roman" w:hAnsi="Times New Roman"/>
          <w:sz w:val="24"/>
          <w:szCs w:val="24"/>
        </w:rPr>
        <w:t xml:space="preserve">ota </w:t>
      </w:r>
      <w:r w:rsidRPr="00F8692B">
        <w:rPr>
          <w:rFonts w:ascii="Times New Roman" w:hAnsi="Times New Roman"/>
          <w:sz w:val="24"/>
          <w:szCs w:val="24"/>
          <w:lang w:val="id-ID"/>
        </w:rPr>
        <w:t>G</w:t>
      </w:r>
      <w:r w:rsidRPr="00F8692B">
        <w:rPr>
          <w:rFonts w:ascii="Times New Roman" w:hAnsi="Times New Roman"/>
          <w:sz w:val="24"/>
          <w:szCs w:val="24"/>
        </w:rPr>
        <w:t xml:space="preserve">orontalo yakni sebesar 0,591 atau 59,1%, (4) </w:t>
      </w:r>
      <w:r w:rsidRPr="00F8692B">
        <w:rPr>
          <w:rFonts w:ascii="Times New Roman" w:hAnsi="Times New Roman"/>
          <w:sz w:val="24"/>
          <w:szCs w:val="24"/>
          <w:lang w:val="id-ID"/>
        </w:rPr>
        <w:t>p</w:t>
      </w:r>
      <w:r w:rsidRPr="00F8692B">
        <w:rPr>
          <w:rFonts w:ascii="Times New Roman" w:hAnsi="Times New Roman"/>
          <w:sz w:val="24"/>
          <w:szCs w:val="24"/>
        </w:rPr>
        <w:t xml:space="preserve">engaruh </w:t>
      </w:r>
      <w:r w:rsidRPr="00F8692B">
        <w:rPr>
          <w:rFonts w:ascii="Times New Roman" w:hAnsi="Times New Roman"/>
          <w:sz w:val="24"/>
          <w:szCs w:val="24"/>
          <w:lang w:val="id-ID"/>
        </w:rPr>
        <w:t>a</w:t>
      </w:r>
      <w:r w:rsidRPr="00F8692B">
        <w:rPr>
          <w:rFonts w:ascii="Times New Roman" w:hAnsi="Times New Roman"/>
          <w:sz w:val="24"/>
          <w:szCs w:val="24"/>
        </w:rPr>
        <w:t xml:space="preserve">ktivitas pengendalian  (X3) secara parsial berpengaruh positif dan tidak signifikan terhadap </w:t>
      </w:r>
      <w:r w:rsidRPr="00F8692B">
        <w:rPr>
          <w:rFonts w:ascii="Times New Roman" w:hAnsi="Times New Roman"/>
          <w:sz w:val="24"/>
          <w:szCs w:val="24"/>
          <w:lang w:val="id-ID"/>
        </w:rPr>
        <w:t>k</w:t>
      </w:r>
      <w:r w:rsidRPr="00F8692B">
        <w:rPr>
          <w:rFonts w:ascii="Times New Roman" w:hAnsi="Times New Roman"/>
          <w:sz w:val="24"/>
          <w:szCs w:val="24"/>
        </w:rPr>
        <w:t xml:space="preserve">ewajaran pengelolaan kas (Y) yakni sebesar 0,044 atau 4,4%, (5) </w:t>
      </w:r>
      <w:r w:rsidRPr="00F8692B">
        <w:rPr>
          <w:rFonts w:ascii="Times New Roman" w:hAnsi="Times New Roman"/>
          <w:sz w:val="24"/>
          <w:szCs w:val="24"/>
          <w:lang w:val="id-ID"/>
        </w:rPr>
        <w:t>p</w:t>
      </w:r>
      <w:r w:rsidRPr="00F8692B">
        <w:rPr>
          <w:rFonts w:ascii="Times New Roman" w:hAnsi="Times New Roman"/>
          <w:sz w:val="24"/>
          <w:szCs w:val="24"/>
        </w:rPr>
        <w:t xml:space="preserve">engaruh </w:t>
      </w:r>
      <w:r w:rsidRPr="00F8692B">
        <w:rPr>
          <w:rFonts w:ascii="Times New Roman" w:hAnsi="Times New Roman"/>
          <w:sz w:val="24"/>
          <w:szCs w:val="24"/>
          <w:lang w:val="id-ID"/>
        </w:rPr>
        <w:t>i</w:t>
      </w:r>
      <w:r w:rsidRPr="00F8692B">
        <w:rPr>
          <w:rFonts w:ascii="Times New Roman" w:hAnsi="Times New Roman"/>
          <w:sz w:val="24"/>
          <w:szCs w:val="24"/>
        </w:rPr>
        <w:t xml:space="preserve">nformasi dan </w:t>
      </w:r>
      <w:r w:rsidRPr="00F8692B">
        <w:rPr>
          <w:rFonts w:ascii="Times New Roman" w:hAnsi="Times New Roman"/>
          <w:sz w:val="24"/>
          <w:szCs w:val="24"/>
          <w:lang w:val="id-ID"/>
        </w:rPr>
        <w:t>k</w:t>
      </w:r>
      <w:r w:rsidRPr="00F8692B">
        <w:rPr>
          <w:rFonts w:ascii="Times New Roman" w:hAnsi="Times New Roman"/>
          <w:sz w:val="24"/>
          <w:szCs w:val="24"/>
        </w:rPr>
        <w:t xml:space="preserve">omunikasi (X4) secara parsial berpengaruh negatif dan tidak signifikan terhadap </w:t>
      </w:r>
      <w:r w:rsidRPr="00F8692B">
        <w:rPr>
          <w:rFonts w:ascii="Times New Roman" w:hAnsi="Times New Roman"/>
          <w:sz w:val="24"/>
          <w:szCs w:val="24"/>
          <w:lang w:val="id-ID"/>
        </w:rPr>
        <w:t>k</w:t>
      </w:r>
      <w:r w:rsidRPr="00F8692B">
        <w:rPr>
          <w:rFonts w:ascii="Times New Roman" w:hAnsi="Times New Roman"/>
          <w:sz w:val="24"/>
          <w:szCs w:val="24"/>
        </w:rPr>
        <w:t xml:space="preserve">ewajaran pengelolaan kas (Y) </w:t>
      </w:r>
      <w:r w:rsidRPr="00F8692B">
        <w:rPr>
          <w:rFonts w:ascii="Times New Roman" w:hAnsi="Times New Roman"/>
          <w:sz w:val="24"/>
          <w:szCs w:val="24"/>
          <w:lang w:val="id-ID"/>
        </w:rPr>
        <w:t>p</w:t>
      </w:r>
      <w:r w:rsidRPr="00F8692B">
        <w:rPr>
          <w:rFonts w:ascii="Times New Roman" w:hAnsi="Times New Roman"/>
          <w:sz w:val="24"/>
          <w:szCs w:val="24"/>
        </w:rPr>
        <w:t>ada PT</w:t>
      </w:r>
      <w:r w:rsidRPr="00F8692B">
        <w:rPr>
          <w:rFonts w:ascii="Times New Roman" w:hAnsi="Times New Roman"/>
          <w:sz w:val="24"/>
          <w:szCs w:val="24"/>
          <w:lang w:val="id-ID"/>
        </w:rPr>
        <w:t xml:space="preserve">. </w:t>
      </w:r>
      <w:r w:rsidRPr="00F8692B">
        <w:rPr>
          <w:rFonts w:ascii="Times New Roman" w:hAnsi="Times New Roman"/>
          <w:sz w:val="24"/>
          <w:szCs w:val="24"/>
        </w:rPr>
        <w:t xml:space="preserve">Telkom </w:t>
      </w:r>
      <w:r w:rsidRPr="00F8692B">
        <w:rPr>
          <w:rFonts w:ascii="Times New Roman" w:hAnsi="Times New Roman"/>
          <w:sz w:val="24"/>
          <w:szCs w:val="24"/>
          <w:lang w:val="id-ID"/>
        </w:rPr>
        <w:t>K</w:t>
      </w:r>
      <w:r w:rsidRPr="00F8692B">
        <w:rPr>
          <w:rFonts w:ascii="Times New Roman" w:hAnsi="Times New Roman"/>
          <w:sz w:val="24"/>
          <w:szCs w:val="24"/>
        </w:rPr>
        <w:t xml:space="preserve">ota </w:t>
      </w:r>
      <w:r w:rsidRPr="00F8692B">
        <w:rPr>
          <w:rFonts w:ascii="Times New Roman" w:hAnsi="Times New Roman"/>
          <w:sz w:val="24"/>
          <w:szCs w:val="24"/>
          <w:lang w:val="id-ID"/>
        </w:rPr>
        <w:t>Go</w:t>
      </w:r>
      <w:r w:rsidRPr="00F8692B">
        <w:rPr>
          <w:rFonts w:ascii="Times New Roman" w:hAnsi="Times New Roman"/>
          <w:sz w:val="24"/>
          <w:szCs w:val="24"/>
        </w:rPr>
        <w:t xml:space="preserve">rontalo yakni sebesar -0,015 atau </w:t>
      </w:r>
      <w:r w:rsidRPr="00F8692B">
        <w:rPr>
          <w:rFonts w:ascii="Times New Roman" w:hAnsi="Times New Roman"/>
          <w:sz w:val="24"/>
          <w:szCs w:val="24"/>
          <w:lang w:val="id-ID"/>
        </w:rPr>
        <w:t>-</w:t>
      </w:r>
      <w:r w:rsidRPr="00F8692B">
        <w:rPr>
          <w:rFonts w:ascii="Times New Roman" w:hAnsi="Times New Roman"/>
          <w:sz w:val="24"/>
          <w:szCs w:val="24"/>
        </w:rPr>
        <w:t xml:space="preserve">1,5%, (6) </w:t>
      </w:r>
      <w:r w:rsidRPr="00F8692B">
        <w:rPr>
          <w:rFonts w:ascii="Times New Roman" w:hAnsi="Times New Roman"/>
          <w:sz w:val="24"/>
          <w:szCs w:val="24"/>
          <w:lang w:val="id-ID"/>
        </w:rPr>
        <w:t>p</w:t>
      </w:r>
      <w:r w:rsidRPr="00F8692B">
        <w:rPr>
          <w:rFonts w:ascii="Times New Roman" w:hAnsi="Times New Roman"/>
          <w:sz w:val="24"/>
          <w:szCs w:val="24"/>
        </w:rPr>
        <w:t xml:space="preserve">engaruh </w:t>
      </w:r>
      <w:r w:rsidRPr="00F8692B">
        <w:rPr>
          <w:rFonts w:ascii="Times New Roman" w:hAnsi="Times New Roman"/>
          <w:sz w:val="24"/>
          <w:szCs w:val="24"/>
          <w:lang w:val="id-ID"/>
        </w:rPr>
        <w:t>p</w:t>
      </w:r>
      <w:r w:rsidRPr="00F8692B">
        <w:rPr>
          <w:rFonts w:ascii="Times New Roman" w:hAnsi="Times New Roman"/>
          <w:sz w:val="24"/>
          <w:szCs w:val="24"/>
        </w:rPr>
        <w:t xml:space="preserve">emantauan (X5) secara parsial berpengaruh positif dan signifikan terhadap </w:t>
      </w:r>
      <w:r w:rsidRPr="00F8692B">
        <w:rPr>
          <w:rFonts w:ascii="Times New Roman" w:hAnsi="Times New Roman"/>
          <w:sz w:val="24"/>
          <w:szCs w:val="24"/>
          <w:lang w:val="id-ID"/>
        </w:rPr>
        <w:t>k</w:t>
      </w:r>
      <w:r w:rsidRPr="00F8692B">
        <w:rPr>
          <w:rFonts w:ascii="Times New Roman" w:hAnsi="Times New Roman"/>
          <w:sz w:val="24"/>
          <w:szCs w:val="24"/>
        </w:rPr>
        <w:t>ewajaran pengelolaan kas (Y) yakni sebesar 0,345 atau 34,5%</w:t>
      </w:r>
      <w:r>
        <w:rPr>
          <w:rFonts w:ascii="Times New Roman" w:hAnsi="Times New Roman"/>
          <w:sz w:val="24"/>
          <w:szCs w:val="24"/>
          <w:lang w:val="id-ID"/>
        </w:rPr>
        <w:t>.</w:t>
      </w:r>
    </w:p>
    <w:p w:rsidR="0062616A" w:rsidRPr="00F8692B" w:rsidRDefault="0062616A" w:rsidP="0062616A">
      <w:pPr>
        <w:spacing w:after="0" w:line="240" w:lineRule="auto"/>
        <w:jc w:val="both"/>
        <w:rPr>
          <w:rFonts w:ascii="Times New Roman" w:hAnsi="Times New Roman"/>
          <w:sz w:val="24"/>
          <w:szCs w:val="24"/>
          <w:lang w:val="id-ID"/>
        </w:rPr>
      </w:pPr>
    </w:p>
    <w:p w:rsidR="0062616A" w:rsidRPr="00F8692B" w:rsidRDefault="0062616A" w:rsidP="0062616A">
      <w:pPr>
        <w:spacing w:after="0" w:line="240" w:lineRule="auto"/>
        <w:jc w:val="both"/>
        <w:rPr>
          <w:rFonts w:ascii="Times New Roman" w:hAnsi="Times New Roman"/>
          <w:sz w:val="24"/>
          <w:szCs w:val="24"/>
        </w:rPr>
      </w:pPr>
      <w:r w:rsidRPr="00F8692B">
        <w:rPr>
          <w:rFonts w:ascii="Times New Roman" w:hAnsi="Times New Roman"/>
          <w:bCs/>
          <w:sz w:val="24"/>
          <w:szCs w:val="24"/>
        </w:rPr>
        <w:t>Kata kunci:</w:t>
      </w:r>
      <w:r w:rsidRPr="00F8692B">
        <w:rPr>
          <w:rFonts w:ascii="Times New Roman" w:hAnsi="Times New Roman"/>
          <w:sz w:val="24"/>
          <w:szCs w:val="24"/>
          <w:lang w:val="id-ID"/>
        </w:rPr>
        <w:t>s</w:t>
      </w:r>
      <w:r w:rsidRPr="00F8692B">
        <w:rPr>
          <w:rFonts w:ascii="Times New Roman" w:hAnsi="Times New Roman"/>
          <w:sz w:val="24"/>
          <w:szCs w:val="24"/>
        </w:rPr>
        <w:t xml:space="preserve">istem </w:t>
      </w:r>
      <w:r w:rsidRPr="00F8692B">
        <w:rPr>
          <w:rFonts w:ascii="Times New Roman" w:hAnsi="Times New Roman"/>
          <w:sz w:val="24"/>
          <w:szCs w:val="24"/>
          <w:lang w:val="id-ID"/>
        </w:rPr>
        <w:t>p</w:t>
      </w:r>
      <w:r w:rsidRPr="00F8692B">
        <w:rPr>
          <w:rFonts w:ascii="Times New Roman" w:hAnsi="Times New Roman"/>
          <w:sz w:val="24"/>
          <w:szCs w:val="24"/>
        </w:rPr>
        <w:t xml:space="preserve">engendalian </w:t>
      </w:r>
      <w:r w:rsidRPr="00F8692B">
        <w:rPr>
          <w:rFonts w:ascii="Times New Roman" w:hAnsi="Times New Roman"/>
          <w:sz w:val="24"/>
          <w:szCs w:val="24"/>
          <w:lang w:val="id-ID"/>
        </w:rPr>
        <w:t>i</w:t>
      </w:r>
      <w:r w:rsidRPr="00F8692B">
        <w:rPr>
          <w:rFonts w:ascii="Times New Roman" w:hAnsi="Times New Roman"/>
          <w:sz w:val="24"/>
          <w:szCs w:val="24"/>
        </w:rPr>
        <w:t xml:space="preserve">nternal </w:t>
      </w:r>
      <w:r w:rsidRPr="00F8692B">
        <w:rPr>
          <w:rFonts w:ascii="Times New Roman" w:hAnsi="Times New Roman"/>
          <w:sz w:val="24"/>
          <w:szCs w:val="24"/>
          <w:lang w:val="id-ID"/>
        </w:rPr>
        <w:t>k</w:t>
      </w:r>
      <w:r w:rsidRPr="00F8692B">
        <w:rPr>
          <w:rFonts w:ascii="Times New Roman" w:hAnsi="Times New Roman"/>
          <w:sz w:val="24"/>
          <w:szCs w:val="24"/>
        </w:rPr>
        <w:t xml:space="preserve">as dan </w:t>
      </w:r>
      <w:r w:rsidRPr="00F8692B">
        <w:rPr>
          <w:rFonts w:ascii="Times New Roman" w:hAnsi="Times New Roman"/>
          <w:sz w:val="24"/>
          <w:szCs w:val="24"/>
          <w:lang w:val="id-ID"/>
        </w:rPr>
        <w:t>k</w:t>
      </w:r>
      <w:r w:rsidRPr="00F8692B">
        <w:rPr>
          <w:rFonts w:ascii="Times New Roman" w:hAnsi="Times New Roman"/>
          <w:sz w:val="24"/>
          <w:szCs w:val="24"/>
        </w:rPr>
        <w:t xml:space="preserve">ewajaran </w:t>
      </w:r>
      <w:r w:rsidRPr="00F8692B">
        <w:rPr>
          <w:rFonts w:ascii="Times New Roman" w:hAnsi="Times New Roman"/>
          <w:sz w:val="24"/>
          <w:szCs w:val="24"/>
          <w:lang w:val="id-ID"/>
        </w:rPr>
        <w:t>p</w:t>
      </w:r>
      <w:r w:rsidRPr="00F8692B">
        <w:rPr>
          <w:rFonts w:ascii="Times New Roman" w:hAnsi="Times New Roman"/>
          <w:sz w:val="24"/>
          <w:szCs w:val="24"/>
        </w:rPr>
        <w:t xml:space="preserve">engelolaan </w:t>
      </w:r>
      <w:r w:rsidRPr="00F8692B">
        <w:rPr>
          <w:rFonts w:ascii="Times New Roman" w:hAnsi="Times New Roman"/>
          <w:sz w:val="24"/>
          <w:szCs w:val="24"/>
          <w:lang w:val="id-ID"/>
        </w:rPr>
        <w:t>k</w:t>
      </w:r>
      <w:r w:rsidRPr="00F8692B">
        <w:rPr>
          <w:rFonts w:ascii="Times New Roman" w:hAnsi="Times New Roman"/>
          <w:sz w:val="24"/>
          <w:szCs w:val="24"/>
        </w:rPr>
        <w:t>as</w:t>
      </w:r>
    </w:p>
    <w:p w:rsidR="0062616A" w:rsidRPr="00F8692B" w:rsidRDefault="0062616A" w:rsidP="0062616A">
      <w:pPr>
        <w:spacing w:after="0" w:line="240" w:lineRule="auto"/>
        <w:rPr>
          <w:sz w:val="24"/>
          <w:szCs w:val="24"/>
        </w:rPr>
      </w:pPr>
    </w:p>
    <w:p w:rsidR="0062616A" w:rsidRPr="00F8692B" w:rsidRDefault="0062616A" w:rsidP="0062616A">
      <w:pPr>
        <w:spacing w:after="0" w:line="240" w:lineRule="auto"/>
        <w:jc w:val="both"/>
        <w:rPr>
          <w:rFonts w:ascii="Times New Roman" w:hAnsi="Times New Roman"/>
          <w:sz w:val="24"/>
          <w:szCs w:val="24"/>
        </w:rPr>
      </w:pPr>
    </w:p>
    <w:p w:rsidR="0062616A" w:rsidRDefault="0062616A" w:rsidP="00B80E35">
      <w:pPr>
        <w:jc w:val="center"/>
        <w:rPr>
          <w:rFonts w:ascii="Arial" w:hAnsi="Arial" w:cs="Arial"/>
          <w:b/>
          <w:bCs/>
          <w:color w:val="000000" w:themeColor="text1"/>
          <w:sz w:val="28"/>
          <w:szCs w:val="24"/>
          <w:lang w:val="fi-FI"/>
        </w:rPr>
      </w:pPr>
    </w:p>
    <w:p w:rsidR="0062616A" w:rsidRDefault="0062616A" w:rsidP="00B80E35">
      <w:pPr>
        <w:jc w:val="center"/>
        <w:rPr>
          <w:rFonts w:ascii="Arial" w:hAnsi="Arial" w:cs="Arial"/>
          <w:b/>
          <w:bCs/>
          <w:color w:val="000000" w:themeColor="text1"/>
          <w:sz w:val="28"/>
          <w:szCs w:val="24"/>
          <w:lang w:val="fi-FI"/>
        </w:rPr>
      </w:pPr>
    </w:p>
    <w:p w:rsidR="00B80E35" w:rsidRDefault="00B80E35" w:rsidP="00B80E35">
      <w:pPr>
        <w:jc w:val="center"/>
        <w:rPr>
          <w:rFonts w:ascii="Arial" w:hAnsi="Arial" w:cs="Arial"/>
          <w:b/>
          <w:bCs/>
          <w:color w:val="000000" w:themeColor="text1"/>
          <w:sz w:val="28"/>
          <w:szCs w:val="24"/>
          <w:lang w:val="fi-FI"/>
        </w:rPr>
      </w:pPr>
      <w:r w:rsidRPr="00B80E35">
        <w:rPr>
          <w:rFonts w:ascii="Arial" w:hAnsi="Arial" w:cs="Arial"/>
          <w:b/>
          <w:bCs/>
          <w:color w:val="000000" w:themeColor="text1"/>
          <w:sz w:val="28"/>
          <w:szCs w:val="24"/>
          <w:lang w:val="fi-FI"/>
        </w:rPr>
        <w:lastRenderedPageBreak/>
        <w:t>MOTTO DAN PERSEMBAHAN</w:t>
      </w:r>
    </w:p>
    <w:p w:rsidR="00B80E35" w:rsidRDefault="00B80E35" w:rsidP="00B80E35">
      <w:pPr>
        <w:jc w:val="center"/>
        <w:rPr>
          <w:rFonts w:ascii="Arial" w:hAnsi="Arial" w:cs="Arial"/>
          <w:sz w:val="28"/>
          <w:szCs w:val="28"/>
        </w:rPr>
      </w:pPr>
      <w:r w:rsidRPr="00B80E35">
        <w:rPr>
          <w:rFonts w:ascii="Arial" w:hAnsi="Arial" w:cs="Arial"/>
          <w:sz w:val="28"/>
          <w:szCs w:val="28"/>
        </w:rPr>
        <w:t>“MOTTO”</w:t>
      </w:r>
    </w:p>
    <w:p w:rsidR="00B80E35" w:rsidRPr="00B80E35" w:rsidRDefault="00B80E35" w:rsidP="00B80E35">
      <w:pPr>
        <w:spacing w:after="0" w:line="240" w:lineRule="auto"/>
        <w:jc w:val="center"/>
        <w:rPr>
          <w:rFonts w:ascii="Arial" w:hAnsi="Arial" w:cs="Arial"/>
          <w:sz w:val="28"/>
          <w:szCs w:val="28"/>
        </w:rPr>
      </w:pPr>
    </w:p>
    <w:p w:rsidR="00B80E35" w:rsidRPr="00B80E35" w:rsidRDefault="00B80E35" w:rsidP="00B80E35">
      <w:pPr>
        <w:jc w:val="center"/>
        <w:rPr>
          <w:rFonts w:ascii="Arial" w:hAnsi="Arial" w:cs="Arial"/>
          <w:sz w:val="20"/>
          <w:szCs w:val="20"/>
        </w:rPr>
      </w:pPr>
      <w:r w:rsidRPr="00B80E35">
        <w:rPr>
          <w:rFonts w:ascii="Arial" w:hAnsi="Arial" w:cs="Arial"/>
          <w:sz w:val="20"/>
          <w:szCs w:val="20"/>
        </w:rPr>
        <w:t>Allah Tidak Membebani Seseorang Itu Melainkan Sesuai Dengan Kesanggupannya</w:t>
      </w:r>
    </w:p>
    <w:p w:rsidR="00B80E35" w:rsidRPr="00B80E35" w:rsidRDefault="00B80E35" w:rsidP="00B80E35">
      <w:pPr>
        <w:jc w:val="center"/>
        <w:rPr>
          <w:rFonts w:ascii="Arial" w:hAnsi="Arial" w:cs="Arial"/>
          <w:sz w:val="20"/>
          <w:szCs w:val="20"/>
        </w:rPr>
      </w:pPr>
      <w:r w:rsidRPr="00B80E35">
        <w:rPr>
          <w:rFonts w:ascii="Arial" w:hAnsi="Arial" w:cs="Arial"/>
          <w:sz w:val="20"/>
          <w:szCs w:val="20"/>
        </w:rPr>
        <w:t>(Qs. Al Baqarah : 286 )</w:t>
      </w:r>
    </w:p>
    <w:p w:rsidR="00B80E35" w:rsidRPr="00B80E35" w:rsidRDefault="00B80E35" w:rsidP="00B80E35">
      <w:pPr>
        <w:jc w:val="center"/>
        <w:rPr>
          <w:rFonts w:ascii="Arial" w:hAnsi="Arial" w:cs="Arial"/>
          <w:sz w:val="20"/>
          <w:szCs w:val="20"/>
        </w:rPr>
      </w:pPr>
      <w:r w:rsidRPr="00B80E35">
        <w:rPr>
          <w:rFonts w:ascii="Arial" w:hAnsi="Arial" w:cs="Arial"/>
          <w:sz w:val="20"/>
          <w:szCs w:val="20"/>
        </w:rPr>
        <w:t>Banyak Dari Kegagalan Hidup Adalah Orang-orang Yang Tidak Menyadari Betapa Dekatnya Mereka Dengan Kesuksesan Ketika Mereka Menyerah</w:t>
      </w:r>
    </w:p>
    <w:p w:rsidR="00B80E35" w:rsidRPr="00B80E35" w:rsidRDefault="00B80E35" w:rsidP="00B80E35">
      <w:pPr>
        <w:jc w:val="center"/>
        <w:rPr>
          <w:rFonts w:ascii="Arial" w:hAnsi="Arial" w:cs="Arial"/>
          <w:sz w:val="20"/>
          <w:szCs w:val="20"/>
        </w:rPr>
      </w:pPr>
      <w:r w:rsidRPr="00B80E35">
        <w:rPr>
          <w:rFonts w:ascii="Arial" w:hAnsi="Arial" w:cs="Arial"/>
          <w:sz w:val="20"/>
          <w:szCs w:val="20"/>
        </w:rPr>
        <w:t>( Thomas Edison )</w:t>
      </w:r>
    </w:p>
    <w:p w:rsidR="00B80E35" w:rsidRDefault="00B80E35" w:rsidP="00B80E35">
      <w:pPr>
        <w:jc w:val="center"/>
        <w:rPr>
          <w:rFonts w:ascii="Arial" w:hAnsi="Arial" w:cs="Arial"/>
          <w:sz w:val="20"/>
          <w:szCs w:val="20"/>
        </w:rPr>
      </w:pPr>
      <w:r w:rsidRPr="00B80E35">
        <w:rPr>
          <w:rFonts w:ascii="Arial" w:hAnsi="Arial" w:cs="Arial"/>
          <w:sz w:val="20"/>
          <w:szCs w:val="20"/>
        </w:rPr>
        <w:t xml:space="preserve">Jangan Pernah Stop Untuk Belajar Karena Hidup Banyak Memberikan Pelajaran </w:t>
      </w:r>
    </w:p>
    <w:p w:rsidR="00B80E35" w:rsidRPr="00B80E35" w:rsidRDefault="00B80E35" w:rsidP="00B80E35">
      <w:pPr>
        <w:jc w:val="center"/>
        <w:rPr>
          <w:rFonts w:ascii="Arial" w:hAnsi="Arial" w:cs="Arial"/>
          <w:sz w:val="20"/>
          <w:szCs w:val="20"/>
        </w:rPr>
      </w:pPr>
    </w:p>
    <w:p w:rsidR="00B80E35" w:rsidRDefault="00B80E35" w:rsidP="00B80E35">
      <w:pPr>
        <w:jc w:val="center"/>
        <w:rPr>
          <w:rFonts w:ascii="Arial" w:hAnsi="Arial" w:cs="Arial"/>
          <w:b/>
          <w:sz w:val="24"/>
          <w:szCs w:val="24"/>
        </w:rPr>
      </w:pPr>
      <w:r w:rsidRPr="00B80E35">
        <w:rPr>
          <w:rFonts w:ascii="Arial" w:hAnsi="Arial" w:cs="Arial"/>
          <w:b/>
          <w:sz w:val="24"/>
          <w:szCs w:val="24"/>
        </w:rPr>
        <w:t>( SRI NUR WAHYUNINGSIH )</w:t>
      </w:r>
    </w:p>
    <w:p w:rsidR="00B80E35" w:rsidRPr="00B80E35" w:rsidRDefault="00B80E35" w:rsidP="00B80E35">
      <w:pPr>
        <w:jc w:val="center"/>
        <w:rPr>
          <w:rFonts w:ascii="Arial" w:hAnsi="Arial" w:cs="Arial"/>
          <w:b/>
          <w:sz w:val="24"/>
          <w:szCs w:val="24"/>
        </w:rPr>
      </w:pPr>
    </w:p>
    <w:p w:rsidR="00B80E35" w:rsidRDefault="00B80E35" w:rsidP="00B80E35">
      <w:pPr>
        <w:jc w:val="center"/>
        <w:rPr>
          <w:rFonts w:ascii="Arial" w:hAnsi="Arial" w:cs="Arial"/>
          <w:sz w:val="28"/>
          <w:szCs w:val="24"/>
        </w:rPr>
      </w:pPr>
      <w:r w:rsidRPr="00B80E35">
        <w:rPr>
          <w:rFonts w:ascii="Arial" w:hAnsi="Arial" w:cs="Arial"/>
          <w:sz w:val="28"/>
          <w:szCs w:val="24"/>
        </w:rPr>
        <w:t>“PERSEMBAHAN”</w:t>
      </w:r>
    </w:p>
    <w:p w:rsidR="00B80E35" w:rsidRPr="00B80E35" w:rsidRDefault="00B80E35" w:rsidP="00B80E35">
      <w:pPr>
        <w:spacing w:after="0" w:line="240" w:lineRule="auto"/>
        <w:jc w:val="center"/>
        <w:rPr>
          <w:rFonts w:ascii="Arial" w:hAnsi="Arial" w:cs="Arial"/>
          <w:sz w:val="24"/>
          <w:szCs w:val="24"/>
        </w:rPr>
      </w:pPr>
    </w:p>
    <w:p w:rsidR="00B80E35" w:rsidRPr="00B80E35" w:rsidRDefault="00B80E35" w:rsidP="00B80E35">
      <w:pPr>
        <w:spacing w:after="0"/>
        <w:jc w:val="center"/>
        <w:rPr>
          <w:rFonts w:ascii="Arial" w:hAnsi="Arial" w:cs="Arial"/>
          <w:sz w:val="20"/>
          <w:szCs w:val="20"/>
        </w:rPr>
      </w:pPr>
      <w:r w:rsidRPr="00B80E35">
        <w:rPr>
          <w:rFonts w:ascii="Arial" w:hAnsi="Arial" w:cs="Arial"/>
          <w:sz w:val="20"/>
          <w:szCs w:val="20"/>
        </w:rPr>
        <w:t xml:space="preserve">atas Ridho-Nya kupersembahkan karya ini sebagai </w:t>
      </w:r>
    </w:p>
    <w:p w:rsidR="00B80E35" w:rsidRPr="00B80E35" w:rsidRDefault="00B80E35" w:rsidP="00B80E35">
      <w:pPr>
        <w:spacing w:after="0"/>
        <w:jc w:val="center"/>
        <w:rPr>
          <w:rFonts w:ascii="Arial" w:hAnsi="Arial" w:cs="Arial"/>
          <w:sz w:val="20"/>
          <w:szCs w:val="20"/>
        </w:rPr>
      </w:pPr>
      <w:r w:rsidRPr="00B80E35">
        <w:rPr>
          <w:rFonts w:ascii="Arial" w:hAnsi="Arial" w:cs="Arial"/>
          <w:sz w:val="20"/>
          <w:szCs w:val="20"/>
        </w:rPr>
        <w:t>rasa terima kasihku kepada kedua orang tuaku.</w:t>
      </w:r>
    </w:p>
    <w:p w:rsidR="00B80E35" w:rsidRPr="00B80E35" w:rsidRDefault="00B80E35" w:rsidP="00B80E35">
      <w:pPr>
        <w:spacing w:after="0"/>
        <w:jc w:val="center"/>
        <w:rPr>
          <w:rFonts w:ascii="Arial" w:hAnsi="Arial" w:cs="Arial"/>
          <w:sz w:val="20"/>
          <w:szCs w:val="20"/>
        </w:rPr>
      </w:pPr>
      <w:r w:rsidRPr="00B80E35">
        <w:rPr>
          <w:rFonts w:ascii="Arial" w:hAnsi="Arial" w:cs="Arial"/>
          <w:sz w:val="20"/>
          <w:szCs w:val="20"/>
        </w:rPr>
        <w:t>Ayahku (Lambertus Koli) dan Ibuku (Risnawati Deluku) yang telah melahirkan,</w:t>
      </w:r>
    </w:p>
    <w:p w:rsidR="00B80E35" w:rsidRPr="00B80E35" w:rsidRDefault="00B80E35" w:rsidP="00B80E35">
      <w:pPr>
        <w:spacing w:after="0"/>
        <w:jc w:val="center"/>
        <w:rPr>
          <w:rFonts w:ascii="Arial" w:hAnsi="Arial" w:cs="Arial"/>
          <w:sz w:val="20"/>
          <w:szCs w:val="20"/>
        </w:rPr>
      </w:pPr>
      <w:r w:rsidRPr="00B80E35">
        <w:rPr>
          <w:rFonts w:ascii="Arial" w:hAnsi="Arial" w:cs="Arial"/>
          <w:sz w:val="20"/>
          <w:szCs w:val="20"/>
        </w:rPr>
        <w:t>membesarkan, membimbingku, dan tiada henti memberikan do’a, motivasi serta cinta dan kasih sayang. Untuk saudaraku tercinta yang tiada hentinya memberikan dukungan dan</w:t>
      </w:r>
    </w:p>
    <w:p w:rsidR="00B80E35" w:rsidRPr="00B80E35" w:rsidRDefault="00B80E35" w:rsidP="00B80E35">
      <w:pPr>
        <w:spacing w:after="0"/>
        <w:jc w:val="center"/>
        <w:rPr>
          <w:rFonts w:ascii="Arial" w:hAnsi="Arial" w:cs="Arial"/>
          <w:sz w:val="20"/>
          <w:szCs w:val="20"/>
        </w:rPr>
      </w:pPr>
      <w:r w:rsidRPr="00B80E35">
        <w:rPr>
          <w:rFonts w:ascii="Arial" w:hAnsi="Arial" w:cs="Arial"/>
          <w:sz w:val="20"/>
          <w:szCs w:val="20"/>
        </w:rPr>
        <w:t>do’a. serta teman-temanku yang selalu menemani baik suka maupun duka.</w:t>
      </w:r>
    </w:p>
    <w:p w:rsidR="00B80E35" w:rsidRPr="00B80E35" w:rsidRDefault="00B80E35" w:rsidP="00B80E35">
      <w:pPr>
        <w:spacing w:after="0"/>
        <w:jc w:val="center"/>
        <w:rPr>
          <w:rFonts w:ascii="Arial" w:hAnsi="Arial" w:cs="Arial"/>
          <w:sz w:val="20"/>
          <w:szCs w:val="20"/>
        </w:rPr>
      </w:pPr>
      <w:r w:rsidRPr="00B80E35">
        <w:rPr>
          <w:rFonts w:ascii="Arial" w:hAnsi="Arial" w:cs="Arial"/>
          <w:sz w:val="20"/>
          <w:szCs w:val="20"/>
        </w:rPr>
        <w:t xml:space="preserve">Semoga limpahan rahmat dan cinta kasih Allah SWT selalu disertakan </w:t>
      </w:r>
    </w:p>
    <w:p w:rsidR="00B80E35" w:rsidRDefault="00B80E35" w:rsidP="00B80E35">
      <w:pPr>
        <w:spacing w:after="0"/>
        <w:jc w:val="center"/>
        <w:rPr>
          <w:rFonts w:ascii="Arial" w:hAnsi="Arial" w:cs="Arial"/>
          <w:sz w:val="20"/>
          <w:szCs w:val="20"/>
        </w:rPr>
      </w:pPr>
      <w:r w:rsidRPr="00B80E35">
        <w:rPr>
          <w:rFonts w:ascii="Arial" w:hAnsi="Arial" w:cs="Arial"/>
          <w:sz w:val="20"/>
          <w:szCs w:val="20"/>
        </w:rPr>
        <w:t xml:space="preserve">Aamiin Yaa Rabbal Allamin  </w:t>
      </w:r>
    </w:p>
    <w:p w:rsidR="00B80E35" w:rsidRDefault="00B80E35" w:rsidP="00B80E35">
      <w:pPr>
        <w:spacing w:after="0"/>
        <w:jc w:val="center"/>
        <w:rPr>
          <w:rFonts w:ascii="Arial" w:hAnsi="Arial" w:cs="Arial"/>
          <w:sz w:val="20"/>
          <w:szCs w:val="20"/>
        </w:rPr>
      </w:pPr>
    </w:p>
    <w:p w:rsidR="00B80E35" w:rsidRDefault="00B80E35" w:rsidP="00B80E35">
      <w:pPr>
        <w:spacing w:after="0"/>
        <w:jc w:val="center"/>
        <w:rPr>
          <w:rFonts w:ascii="Arial" w:hAnsi="Arial" w:cs="Arial"/>
          <w:sz w:val="20"/>
          <w:szCs w:val="20"/>
        </w:rPr>
      </w:pPr>
    </w:p>
    <w:p w:rsidR="00B80E35" w:rsidRDefault="00B80E35" w:rsidP="00B80E35">
      <w:pPr>
        <w:spacing w:after="0"/>
        <w:jc w:val="center"/>
        <w:rPr>
          <w:rFonts w:ascii="Arial" w:hAnsi="Arial" w:cs="Arial"/>
          <w:sz w:val="20"/>
          <w:szCs w:val="20"/>
        </w:rPr>
      </w:pPr>
    </w:p>
    <w:p w:rsidR="00B80E35" w:rsidRPr="00B80E35" w:rsidRDefault="00B80E35" w:rsidP="00B80E35">
      <w:pPr>
        <w:spacing w:after="0"/>
        <w:jc w:val="center"/>
        <w:rPr>
          <w:rFonts w:ascii="Arial" w:hAnsi="Arial" w:cs="Arial"/>
          <w:sz w:val="20"/>
          <w:szCs w:val="20"/>
        </w:rPr>
      </w:pPr>
    </w:p>
    <w:p w:rsidR="00B80E35" w:rsidRPr="00B80E35" w:rsidRDefault="00B80E35" w:rsidP="00B80E35">
      <w:pPr>
        <w:spacing w:after="0"/>
        <w:jc w:val="center"/>
        <w:rPr>
          <w:rFonts w:ascii="Arial" w:hAnsi="Arial" w:cs="Arial"/>
          <w:sz w:val="20"/>
          <w:szCs w:val="20"/>
        </w:rPr>
      </w:pPr>
    </w:p>
    <w:p w:rsidR="00B80E35" w:rsidRPr="00B80E35" w:rsidRDefault="00B80E35" w:rsidP="00B80E35">
      <w:pPr>
        <w:spacing w:after="0"/>
        <w:jc w:val="center"/>
        <w:rPr>
          <w:rFonts w:ascii="Arial" w:hAnsi="Arial" w:cs="Arial"/>
          <w:b/>
          <w:sz w:val="28"/>
          <w:szCs w:val="28"/>
        </w:rPr>
      </w:pPr>
      <w:r w:rsidRPr="00B80E35">
        <w:rPr>
          <w:rFonts w:ascii="Arial" w:hAnsi="Arial" w:cs="Arial"/>
          <w:b/>
          <w:sz w:val="28"/>
          <w:szCs w:val="28"/>
        </w:rPr>
        <w:t>ALMAMATERKU TERCINTA</w:t>
      </w:r>
    </w:p>
    <w:p w:rsidR="00B80E35" w:rsidRPr="00B80E35" w:rsidRDefault="00B80E35" w:rsidP="00B80E35">
      <w:pPr>
        <w:spacing w:after="0"/>
        <w:jc w:val="center"/>
        <w:rPr>
          <w:rFonts w:ascii="Arial" w:hAnsi="Arial" w:cs="Arial"/>
          <w:b/>
          <w:sz w:val="28"/>
          <w:szCs w:val="28"/>
        </w:rPr>
      </w:pPr>
      <w:r w:rsidRPr="00B80E35">
        <w:rPr>
          <w:rFonts w:ascii="Arial" w:hAnsi="Arial" w:cs="Arial"/>
          <w:b/>
          <w:sz w:val="28"/>
          <w:szCs w:val="28"/>
        </w:rPr>
        <w:t>UNIVERSITAS ICHSAN GORONTALO</w:t>
      </w:r>
    </w:p>
    <w:p w:rsidR="00B80E35" w:rsidRPr="00B80E35" w:rsidRDefault="00B80E35" w:rsidP="00B80E35">
      <w:pPr>
        <w:spacing w:after="0"/>
        <w:jc w:val="center"/>
        <w:rPr>
          <w:rFonts w:ascii="Arial" w:hAnsi="Arial" w:cs="Arial"/>
          <w:sz w:val="20"/>
          <w:szCs w:val="20"/>
        </w:rPr>
      </w:pPr>
      <w:r w:rsidRPr="00B80E35">
        <w:rPr>
          <w:rFonts w:ascii="Arial" w:hAnsi="Arial" w:cs="Arial"/>
          <w:b/>
          <w:sz w:val="28"/>
          <w:szCs w:val="28"/>
        </w:rPr>
        <w:t>TEMPATKU MENIMBA ILMU</w:t>
      </w:r>
    </w:p>
    <w:p w:rsidR="00EC0752" w:rsidRPr="00B80E35" w:rsidRDefault="00B80E35" w:rsidP="00B80E35">
      <w:pPr>
        <w:spacing w:after="0"/>
        <w:jc w:val="center"/>
        <w:rPr>
          <w:rFonts w:ascii="Times New Roman" w:hAnsi="Times New Roman" w:cs="Times New Roman"/>
          <w:sz w:val="20"/>
          <w:szCs w:val="20"/>
        </w:rPr>
      </w:pPr>
      <w:r w:rsidRPr="00B80E35">
        <w:rPr>
          <w:rFonts w:ascii="Arial" w:hAnsi="Arial" w:cs="Arial"/>
          <w:b/>
          <w:sz w:val="28"/>
          <w:szCs w:val="28"/>
        </w:rPr>
        <w:t>2021</w:t>
      </w:r>
      <w:r w:rsidR="00EC0752" w:rsidRPr="00B80E35">
        <w:rPr>
          <w:rFonts w:ascii="Arial" w:hAnsi="Arial" w:cs="Arial"/>
          <w:b/>
          <w:bCs/>
          <w:color w:val="000000" w:themeColor="text1"/>
          <w:sz w:val="24"/>
          <w:szCs w:val="24"/>
          <w:lang w:val="fi-FI"/>
        </w:rPr>
        <w:br w:type="page"/>
      </w:r>
    </w:p>
    <w:p w:rsidR="00B23048" w:rsidRPr="00AA763A" w:rsidRDefault="00B23048" w:rsidP="00B23048">
      <w:pPr>
        <w:pStyle w:val="BodyText"/>
        <w:spacing w:line="480" w:lineRule="auto"/>
        <w:outlineLvl w:val="0"/>
        <w:rPr>
          <w:rFonts w:ascii="Times New Roman" w:hAnsi="Times New Roman" w:cs="Times New Roman"/>
          <w:b/>
          <w:bCs/>
          <w:color w:val="000000" w:themeColor="text1"/>
          <w:sz w:val="24"/>
          <w:szCs w:val="24"/>
          <w:lang w:val="fi-FI"/>
        </w:rPr>
      </w:pPr>
      <w:r w:rsidRPr="00AA763A">
        <w:rPr>
          <w:rFonts w:ascii="Times New Roman" w:hAnsi="Times New Roman" w:cs="Times New Roman"/>
          <w:b/>
          <w:bCs/>
          <w:color w:val="000000" w:themeColor="text1"/>
          <w:sz w:val="24"/>
          <w:szCs w:val="24"/>
          <w:lang w:val="fi-FI"/>
        </w:rPr>
        <w:lastRenderedPageBreak/>
        <w:t>KATA PENGANTAR</w:t>
      </w:r>
    </w:p>
    <w:p w:rsidR="00B23048" w:rsidRPr="0012171F" w:rsidRDefault="00B23048" w:rsidP="00B23048">
      <w:pPr>
        <w:pStyle w:val="BodyText"/>
        <w:spacing w:line="480" w:lineRule="auto"/>
        <w:rPr>
          <w:rFonts w:ascii="Times New Roman" w:hAnsi="Times New Roman" w:cs="Times New Roman"/>
          <w:b/>
          <w:bCs/>
          <w:color w:val="000000" w:themeColor="text1"/>
          <w:sz w:val="24"/>
          <w:szCs w:val="24"/>
          <w:lang w:val="fi-FI"/>
        </w:rPr>
      </w:pPr>
      <w:r w:rsidRPr="0012171F">
        <w:rPr>
          <w:rFonts w:ascii="Times New Roman" w:hAnsi="Times New Roman" w:cs="Times New Roman"/>
          <w:noProof/>
          <w:color w:val="000000" w:themeColor="text1"/>
          <w:sz w:val="24"/>
          <w:szCs w:val="24"/>
        </w:rPr>
        <w:drawing>
          <wp:inline distT="0" distB="0" distL="0" distR="0">
            <wp:extent cx="1392555" cy="297815"/>
            <wp:effectExtent l="19050" t="0" r="0" b="0"/>
            <wp:docPr id="1" name="Picture 1" descr="BASM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MALA2"/>
                    <pic:cNvPicPr>
                      <a:picLocks noChangeAspect="1" noChangeArrowheads="1"/>
                    </pic:cNvPicPr>
                  </pic:nvPicPr>
                  <pic:blipFill>
                    <a:blip r:embed="rId15"/>
                    <a:srcRect/>
                    <a:stretch>
                      <a:fillRect/>
                    </a:stretch>
                  </pic:blipFill>
                  <pic:spPr bwMode="auto">
                    <a:xfrm>
                      <a:off x="0" y="0"/>
                      <a:ext cx="1390650" cy="295275"/>
                    </a:xfrm>
                    <a:prstGeom prst="rect">
                      <a:avLst/>
                    </a:prstGeom>
                    <a:noFill/>
                    <a:ln w="9525">
                      <a:noFill/>
                      <a:miter lim="800000"/>
                      <a:headEnd/>
                      <a:tailEnd/>
                    </a:ln>
                  </pic:spPr>
                </pic:pic>
              </a:graphicData>
            </a:graphic>
          </wp:inline>
        </w:drawing>
      </w:r>
    </w:p>
    <w:p w:rsidR="00B23048" w:rsidRPr="0012171F" w:rsidRDefault="00B23048" w:rsidP="00B23048">
      <w:pPr>
        <w:pStyle w:val="BodyText"/>
        <w:spacing w:line="480" w:lineRule="auto"/>
        <w:outlineLvl w:val="0"/>
        <w:rPr>
          <w:rFonts w:ascii="Times New Roman" w:hAnsi="Times New Roman" w:cs="Times New Roman"/>
          <w:color w:val="000000" w:themeColor="text1"/>
          <w:sz w:val="24"/>
          <w:szCs w:val="24"/>
          <w:lang w:val="fi-FI"/>
        </w:rPr>
      </w:pPr>
      <w:r w:rsidRPr="0012171F">
        <w:rPr>
          <w:rFonts w:ascii="Times New Roman" w:hAnsi="Times New Roman" w:cs="Times New Roman"/>
          <w:color w:val="000000" w:themeColor="text1"/>
          <w:sz w:val="24"/>
          <w:szCs w:val="24"/>
          <w:lang w:val="fi-FI"/>
        </w:rPr>
        <w:t>Assalamu Alaikum Warahmatullahi Wabarakatuh</w:t>
      </w:r>
    </w:p>
    <w:p w:rsidR="00B23048" w:rsidRPr="004D2995" w:rsidRDefault="00B23048" w:rsidP="00B23048">
      <w:pPr>
        <w:pStyle w:val="ListParagraph"/>
        <w:spacing w:line="480" w:lineRule="auto"/>
        <w:ind w:left="0"/>
        <w:jc w:val="both"/>
        <w:rPr>
          <w:rFonts w:ascii="Times New Roman" w:hAnsi="Times New Roman" w:cs="Times New Roman"/>
          <w:b/>
          <w:sz w:val="24"/>
          <w:szCs w:val="24"/>
        </w:rPr>
      </w:pPr>
      <w:r w:rsidRPr="0012171F">
        <w:rPr>
          <w:rFonts w:ascii="Times New Roman" w:hAnsi="Times New Roman" w:cs="Times New Roman"/>
          <w:color w:val="000000" w:themeColor="text1"/>
          <w:sz w:val="24"/>
          <w:szCs w:val="24"/>
        </w:rPr>
        <w:t xml:space="preserve">Segala puja dan puji syukur kepada Allah SWT yang mahakuasa yang telah mengkaruniakan rahmat dan hidayahnya kepada seluruh mahkluk yang ada di muka bumi ini, shalawat serta salam saya haturkan kepada Nabi besar kita, Nabi Muhammad SAW yang telah membawa kita dari alam yang gelap ke alam terang menderang. Selanjutnya penulis kembali mengucapkan syukur yang tak terhinggga kepada Kehadirat Allah SWT yang telah melimpahkan hidayahnya, kepada kedua orang tua yang telah banyak berkorban keringat hingga doa yang terputuskan sehingga penulis dapat menyelesaikan </w:t>
      </w:r>
      <w:r>
        <w:rPr>
          <w:rFonts w:ascii="Times New Roman" w:hAnsi="Times New Roman" w:cs="Times New Roman"/>
          <w:color w:val="000000" w:themeColor="text1"/>
          <w:sz w:val="24"/>
          <w:szCs w:val="24"/>
        </w:rPr>
        <w:t>skripsi</w:t>
      </w:r>
      <w:r w:rsidRPr="0012171F">
        <w:rPr>
          <w:rFonts w:ascii="Times New Roman" w:hAnsi="Times New Roman" w:cs="Times New Roman"/>
          <w:color w:val="000000" w:themeColor="text1"/>
          <w:sz w:val="24"/>
          <w:szCs w:val="24"/>
        </w:rPr>
        <w:t xml:space="preserve"> yang berjudul </w:t>
      </w:r>
      <w:r>
        <w:rPr>
          <w:rFonts w:ascii="Times New Roman" w:hAnsi="Times New Roman" w:cs="Times New Roman"/>
          <w:color w:val="000000" w:themeColor="text1"/>
          <w:sz w:val="24"/>
          <w:szCs w:val="24"/>
        </w:rPr>
        <w:t>“</w:t>
      </w:r>
      <w:r>
        <w:rPr>
          <w:rFonts w:ascii="Times New Roman" w:hAnsi="Times New Roman" w:cs="Times New Roman"/>
          <w:sz w:val="24"/>
          <w:szCs w:val="24"/>
        </w:rPr>
        <w:t>Pengaruh Sistem Pengendalian Internal Kas Terhadap Kewajaran Pengelolaan Kas”.</w:t>
      </w:r>
    </w:p>
    <w:p w:rsidR="00B23048" w:rsidRPr="008F146B" w:rsidRDefault="00B23048" w:rsidP="00B23048">
      <w:pPr>
        <w:pStyle w:val="ListParagraph"/>
        <w:spacing w:after="0" w:line="480" w:lineRule="auto"/>
        <w:ind w:left="0" w:firstLine="567"/>
        <w:jc w:val="both"/>
        <w:rPr>
          <w:rFonts w:ascii="Times New Roman" w:hAnsi="Times New Roman" w:cs="Times New Roman"/>
          <w:color w:val="000000" w:themeColor="text1"/>
          <w:sz w:val="24"/>
          <w:szCs w:val="24"/>
        </w:rPr>
      </w:pPr>
      <w:r w:rsidRPr="0012171F">
        <w:rPr>
          <w:rFonts w:ascii="Times New Roman" w:hAnsi="Times New Roman" w:cs="Times New Roman"/>
          <w:color w:val="000000" w:themeColor="text1"/>
          <w:sz w:val="24"/>
          <w:szCs w:val="24"/>
        </w:rPr>
        <w:t xml:space="preserve">Penulis menyadari bahwa penyusunan </w:t>
      </w:r>
      <w:r>
        <w:rPr>
          <w:rFonts w:ascii="Times New Roman" w:hAnsi="Times New Roman" w:cs="Times New Roman"/>
          <w:color w:val="000000" w:themeColor="text1"/>
          <w:sz w:val="24"/>
          <w:szCs w:val="24"/>
        </w:rPr>
        <w:t>skripsi</w:t>
      </w:r>
      <w:r w:rsidRPr="0012171F">
        <w:rPr>
          <w:rFonts w:ascii="Times New Roman" w:hAnsi="Times New Roman" w:cs="Times New Roman"/>
          <w:color w:val="000000" w:themeColor="text1"/>
          <w:sz w:val="24"/>
          <w:szCs w:val="24"/>
        </w:rPr>
        <w:t xml:space="preserve"> ini tidak akan selesai tanpa bantuan dan dorongan dari berbagai macam pihak oleh karena itu pada kesempatan ini penulis menyampaikan ucapan terima kasih sebesar-besarnya kepada Muh. Ichsan Gaffar.,SE.,M.AK.CSRS selaku Ketua Yayasan Pengembangan Ilmu Pengetahuan dan Teknologi (YPIPT) Universitas Ichsan Gorontalo, Bapak Dr. Hi. Abd. Gaffar La Djokke.,M.Si selaku selaku Rektor Universitas Ichsan Goronntalo, Bapak Ariawan, S.Psi SE,MM,</w:t>
      </w:r>
      <w:r>
        <w:rPr>
          <w:rFonts w:ascii="Times New Roman" w:hAnsi="Times New Roman" w:cs="Times New Roman"/>
          <w:color w:val="000000" w:themeColor="text1"/>
          <w:sz w:val="24"/>
          <w:szCs w:val="24"/>
        </w:rPr>
        <w:t xml:space="preserve"> Ibu Rahma Rizal, SE,Ak., M. selaku ketua jurusan akuntansi. </w:t>
      </w:r>
      <w:r w:rsidRPr="0012171F">
        <w:rPr>
          <w:rFonts w:ascii="Times New Roman" w:hAnsi="Times New Roman" w:cs="Times New Roman"/>
          <w:color w:val="000000" w:themeColor="text1"/>
          <w:sz w:val="24"/>
          <w:szCs w:val="24"/>
        </w:rPr>
        <w:t xml:space="preserve">Bapak </w:t>
      </w:r>
      <w:r>
        <w:rPr>
          <w:rFonts w:ascii="Times New Roman" w:hAnsi="Times New Roman" w:cs="Times New Roman"/>
          <w:color w:val="000000" w:themeColor="text1"/>
          <w:sz w:val="24"/>
          <w:szCs w:val="24"/>
        </w:rPr>
        <w:t>Reyther Biki.SE.,M.Si</w:t>
      </w:r>
      <w:r w:rsidRPr="0012171F">
        <w:rPr>
          <w:rFonts w:ascii="Times New Roman" w:hAnsi="Times New Roman" w:cs="Times New Roman"/>
          <w:color w:val="000000" w:themeColor="text1"/>
          <w:sz w:val="24"/>
          <w:szCs w:val="24"/>
        </w:rPr>
        <w:t xml:space="preserve"> selaku pembimbing I </w:t>
      </w:r>
      <w:r>
        <w:rPr>
          <w:rFonts w:ascii="Times New Roman" w:hAnsi="Times New Roman" w:cs="Times New Roman"/>
          <w:color w:val="000000" w:themeColor="text1"/>
          <w:sz w:val="24"/>
          <w:szCs w:val="24"/>
        </w:rPr>
        <w:t xml:space="preserve">dan Bapak Yusrin Abdul,SE.,M.Ak selaku pembimbing II </w:t>
      </w:r>
      <w:r w:rsidRPr="0012171F">
        <w:rPr>
          <w:rFonts w:ascii="Times New Roman" w:hAnsi="Times New Roman" w:cs="Times New Roman"/>
          <w:color w:val="000000" w:themeColor="text1"/>
          <w:sz w:val="24"/>
          <w:szCs w:val="24"/>
        </w:rPr>
        <w:t xml:space="preserve">yang selalu memberikan saran bagi penulis, seluruh staff dan dosen dilingkungan </w:t>
      </w:r>
      <w:r w:rsidRPr="0012171F">
        <w:rPr>
          <w:rFonts w:ascii="Times New Roman" w:hAnsi="Times New Roman" w:cs="Times New Roman"/>
          <w:color w:val="000000" w:themeColor="text1"/>
          <w:sz w:val="24"/>
          <w:szCs w:val="24"/>
        </w:rPr>
        <w:lastRenderedPageBreak/>
        <w:t xml:space="preserve">Fakultas Ekonomi Universitas Ichsan Gorontalo yang telah mendidik penulis hingga terselesainya studi di bangku perkuliahan, Orang tua yang selalu memberi dukungan dan dorongan </w:t>
      </w:r>
      <w:r w:rsidR="00E90E96">
        <w:rPr>
          <w:rFonts w:ascii="Times New Roman" w:hAnsi="Times New Roman" w:cs="Times New Roman"/>
          <w:color w:val="000000" w:themeColor="text1"/>
          <w:sz w:val="24"/>
          <w:szCs w:val="24"/>
        </w:rPr>
        <w:t xml:space="preserve">dari segi Moril maupun Materil serta </w:t>
      </w:r>
      <w:r>
        <w:rPr>
          <w:rFonts w:ascii="Times New Roman" w:hAnsi="Times New Roman" w:cs="Times New Roman"/>
          <w:color w:val="000000" w:themeColor="text1"/>
          <w:sz w:val="24"/>
          <w:szCs w:val="24"/>
        </w:rPr>
        <w:t>Teman-teman yang selalu menemani disaat susah maupun senang.</w:t>
      </w:r>
    </w:p>
    <w:p w:rsidR="00B23048" w:rsidRPr="0012171F" w:rsidRDefault="00B23048" w:rsidP="00B23048">
      <w:pPr>
        <w:spacing w:after="0" w:line="480" w:lineRule="auto"/>
        <w:ind w:firstLine="567"/>
        <w:jc w:val="both"/>
        <w:rPr>
          <w:rFonts w:ascii="Times New Roman" w:hAnsi="Times New Roman" w:cs="Times New Roman"/>
          <w:color w:val="000000" w:themeColor="text1"/>
          <w:sz w:val="24"/>
          <w:szCs w:val="24"/>
        </w:rPr>
      </w:pPr>
      <w:r w:rsidRPr="0012171F">
        <w:rPr>
          <w:rFonts w:ascii="Times New Roman" w:hAnsi="Times New Roman" w:cs="Times New Roman"/>
          <w:color w:val="000000" w:themeColor="text1"/>
          <w:sz w:val="24"/>
          <w:szCs w:val="24"/>
        </w:rPr>
        <w:t xml:space="preserve">Akhirnya penulis memohonkan maaf yang sebesar-besarnya ketika dalam penulisan </w:t>
      </w:r>
      <w:r>
        <w:rPr>
          <w:rFonts w:ascii="Times New Roman" w:hAnsi="Times New Roman" w:cs="Times New Roman"/>
          <w:color w:val="000000" w:themeColor="text1"/>
          <w:sz w:val="24"/>
          <w:szCs w:val="24"/>
        </w:rPr>
        <w:t>usulan penelitian</w:t>
      </w:r>
      <w:r w:rsidRPr="0012171F">
        <w:rPr>
          <w:rFonts w:ascii="Times New Roman" w:hAnsi="Times New Roman" w:cs="Times New Roman"/>
          <w:color w:val="000000" w:themeColor="text1"/>
          <w:sz w:val="24"/>
          <w:szCs w:val="24"/>
        </w:rPr>
        <w:t xml:space="preserve"> ini masih banyak kesalahan, karena kita manusia tidak luput dari kesalahan, olehnya kritik serta saran sangat dibutuhkan demi memberikan kesempurnaan dalam penulisan </w:t>
      </w:r>
      <w:r>
        <w:rPr>
          <w:rFonts w:ascii="Times New Roman" w:hAnsi="Times New Roman" w:cs="Times New Roman"/>
          <w:color w:val="000000" w:themeColor="text1"/>
          <w:sz w:val="24"/>
          <w:szCs w:val="24"/>
        </w:rPr>
        <w:t>skripsi</w:t>
      </w:r>
      <w:r w:rsidRPr="0012171F">
        <w:rPr>
          <w:rFonts w:ascii="Times New Roman" w:hAnsi="Times New Roman" w:cs="Times New Roman"/>
          <w:color w:val="000000" w:themeColor="text1"/>
          <w:sz w:val="24"/>
          <w:szCs w:val="24"/>
        </w:rPr>
        <w:t>.</w:t>
      </w:r>
    </w:p>
    <w:p w:rsidR="00B23048" w:rsidRDefault="00B23048" w:rsidP="00B23048">
      <w:pPr>
        <w:spacing w:line="480" w:lineRule="auto"/>
        <w:ind w:left="4320" w:firstLine="720"/>
        <w:rPr>
          <w:rFonts w:ascii="Times New Roman" w:hAnsi="Times New Roman" w:cs="Times New Roman"/>
          <w:color w:val="000000" w:themeColor="text1"/>
          <w:sz w:val="24"/>
          <w:szCs w:val="24"/>
        </w:rPr>
      </w:pPr>
    </w:p>
    <w:p w:rsidR="00B23048" w:rsidRPr="0012171F" w:rsidRDefault="00E90E96" w:rsidP="00B23048">
      <w:pPr>
        <w:spacing w:line="480" w:lineRule="auto"/>
        <w:ind w:left="432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23048">
        <w:rPr>
          <w:rFonts w:ascii="Times New Roman" w:hAnsi="Times New Roman" w:cs="Times New Roman"/>
          <w:color w:val="000000" w:themeColor="text1"/>
          <w:sz w:val="24"/>
          <w:szCs w:val="24"/>
        </w:rPr>
        <w:t xml:space="preserve"> </w:t>
      </w:r>
      <w:r w:rsidR="00B23048" w:rsidRPr="0012171F">
        <w:rPr>
          <w:rFonts w:ascii="Times New Roman" w:hAnsi="Times New Roman" w:cs="Times New Roman"/>
          <w:color w:val="000000" w:themeColor="text1"/>
          <w:sz w:val="24"/>
          <w:szCs w:val="24"/>
        </w:rPr>
        <w:t xml:space="preserve">Gorontalo,  </w:t>
      </w:r>
      <w:r w:rsidR="00543C78">
        <w:rPr>
          <w:rFonts w:ascii="Times New Roman" w:hAnsi="Times New Roman"/>
          <w:color w:val="000000" w:themeColor="text1"/>
          <w:sz w:val="24"/>
          <w:szCs w:val="24"/>
        </w:rPr>
        <w:t xml:space="preserve">1 April </w:t>
      </w:r>
      <w:r w:rsidR="00B23048">
        <w:rPr>
          <w:rFonts w:ascii="Times New Roman" w:hAnsi="Times New Roman" w:cs="Times New Roman"/>
          <w:color w:val="000000" w:themeColor="text1"/>
          <w:sz w:val="24"/>
        </w:rPr>
        <w:t>2021</w:t>
      </w:r>
    </w:p>
    <w:p w:rsidR="00B23048" w:rsidRPr="0012171F" w:rsidRDefault="00B23048" w:rsidP="00B23048">
      <w:pPr>
        <w:rPr>
          <w:rFonts w:ascii="Times New Roman" w:hAnsi="Times New Roman" w:cs="Times New Roman"/>
          <w:color w:val="000000" w:themeColor="text1"/>
          <w:sz w:val="24"/>
          <w:szCs w:val="24"/>
        </w:rPr>
      </w:pPr>
    </w:p>
    <w:p w:rsidR="00B23048" w:rsidRPr="0012171F" w:rsidRDefault="003B0EF0" w:rsidP="00B2304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314" style="position:absolute;margin-left:247.5pt;margin-top:1.7pt;width:149.9pt;height:49.4pt;z-index:251691520" stroked="f">
            <v:textbox style="mso-next-textbox:#_x0000_s1314">
              <w:txbxContent>
                <w:p w:rsidR="00C47B79" w:rsidRDefault="00C47B79" w:rsidP="00B23048">
                  <w:pPr>
                    <w:spacing w:line="240" w:lineRule="auto"/>
                    <w:jc w:val="center"/>
                    <w:rPr>
                      <w:rFonts w:ascii="Times New Roman" w:hAnsi="Times New Roman" w:cs="Times New Roman"/>
                      <w:sz w:val="24"/>
                      <w:szCs w:val="24"/>
                    </w:rPr>
                  </w:pPr>
                  <w:r w:rsidRPr="00F40AF0">
                    <w:rPr>
                      <w:rFonts w:ascii="Times New Roman" w:hAnsi="Times New Roman" w:cs="Times New Roman"/>
                      <w:sz w:val="24"/>
                      <w:szCs w:val="24"/>
                    </w:rPr>
                    <w:t>Penulis</w:t>
                  </w:r>
                </w:p>
                <w:p w:rsidR="00C47B79" w:rsidRPr="00F40AF0" w:rsidRDefault="00C47B79" w:rsidP="00B23048">
                  <w:pPr>
                    <w:spacing w:line="240" w:lineRule="auto"/>
                    <w:jc w:val="center"/>
                    <w:rPr>
                      <w:rFonts w:ascii="Times New Roman" w:hAnsi="Times New Roman" w:cs="Times New Roman"/>
                      <w:sz w:val="24"/>
                      <w:szCs w:val="24"/>
                    </w:rPr>
                  </w:pPr>
                  <w:r>
                    <w:rPr>
                      <w:rFonts w:ascii="Times New Roman" w:hAnsi="Times New Roman" w:cs="Times New Roman"/>
                      <w:sz w:val="24"/>
                      <w:szCs w:val="24"/>
                    </w:rPr>
                    <w:t>Sri Nur Wahyuningsih</w:t>
                  </w:r>
                </w:p>
                <w:p w:rsidR="00C47B79" w:rsidRPr="00F40AF0" w:rsidRDefault="00C47B79" w:rsidP="00B23048">
                  <w:pPr>
                    <w:spacing w:line="240" w:lineRule="auto"/>
                    <w:jc w:val="center"/>
                    <w:rPr>
                      <w:rFonts w:ascii="Times New Roman" w:hAnsi="Times New Roman" w:cs="Times New Roman"/>
                      <w:sz w:val="24"/>
                      <w:szCs w:val="24"/>
                    </w:rPr>
                  </w:pPr>
                  <w:r>
                    <w:rPr>
                      <w:rFonts w:ascii="Times New Roman" w:hAnsi="Times New Roman" w:cs="Times New Roman"/>
                      <w:sz w:val="24"/>
                      <w:szCs w:val="24"/>
                    </w:rPr>
                    <w:t>E11.17.027</w:t>
                  </w:r>
                </w:p>
              </w:txbxContent>
            </v:textbox>
          </v:rect>
        </w:pict>
      </w:r>
    </w:p>
    <w:p w:rsidR="00C93362" w:rsidRDefault="00C93362" w:rsidP="00B23048">
      <w:pPr>
        <w:pStyle w:val="ListParagraph"/>
        <w:ind w:left="0" w:firstLine="720"/>
        <w:jc w:val="center"/>
        <w:rPr>
          <w:rFonts w:ascii="Times New Roman" w:hAnsi="Times New Roman" w:cs="Times New Roman"/>
          <w:color w:val="000000" w:themeColor="text1"/>
          <w:sz w:val="24"/>
          <w:szCs w:val="24"/>
        </w:rPr>
      </w:pPr>
    </w:p>
    <w:p w:rsidR="00C93362" w:rsidRDefault="00C93362" w:rsidP="00B23048">
      <w:pPr>
        <w:pStyle w:val="ListParagraph"/>
        <w:ind w:left="0" w:firstLine="720"/>
        <w:jc w:val="center"/>
        <w:rPr>
          <w:rFonts w:ascii="Times New Roman" w:hAnsi="Times New Roman" w:cs="Times New Roman"/>
          <w:color w:val="000000" w:themeColor="text1"/>
          <w:sz w:val="24"/>
          <w:szCs w:val="24"/>
        </w:rPr>
      </w:pPr>
    </w:p>
    <w:p w:rsidR="00C93362" w:rsidRDefault="00C93362" w:rsidP="00C93362">
      <w:pPr>
        <w:jc w:val="center"/>
        <w:rPr>
          <w:rFonts w:ascii="Times New Roman" w:hAnsi="Times New Roman" w:cs="Times New Roman"/>
          <w:b/>
          <w:sz w:val="28"/>
          <w:szCs w:val="24"/>
        </w:rPr>
      </w:pPr>
    </w:p>
    <w:p w:rsidR="00C93362" w:rsidRDefault="00C93362" w:rsidP="00C93362">
      <w:pPr>
        <w:jc w:val="center"/>
        <w:rPr>
          <w:rFonts w:ascii="Times New Roman" w:hAnsi="Times New Roman" w:cs="Times New Roman"/>
          <w:b/>
          <w:sz w:val="28"/>
          <w:szCs w:val="24"/>
        </w:rPr>
      </w:pPr>
    </w:p>
    <w:p w:rsidR="00C93362" w:rsidRDefault="00C93362" w:rsidP="00C93362">
      <w:pPr>
        <w:jc w:val="center"/>
        <w:rPr>
          <w:rFonts w:ascii="Times New Roman" w:hAnsi="Times New Roman" w:cs="Times New Roman"/>
          <w:b/>
          <w:sz w:val="28"/>
          <w:szCs w:val="24"/>
        </w:rPr>
      </w:pPr>
    </w:p>
    <w:p w:rsidR="00C93362" w:rsidRDefault="00C93362" w:rsidP="00C93362">
      <w:pPr>
        <w:jc w:val="center"/>
        <w:rPr>
          <w:rFonts w:ascii="Times New Roman" w:hAnsi="Times New Roman" w:cs="Times New Roman"/>
          <w:b/>
          <w:sz w:val="28"/>
          <w:szCs w:val="24"/>
        </w:rPr>
      </w:pPr>
    </w:p>
    <w:p w:rsidR="00C93362" w:rsidRDefault="00C93362" w:rsidP="00C93362">
      <w:pPr>
        <w:jc w:val="center"/>
        <w:rPr>
          <w:rFonts w:ascii="Times New Roman" w:hAnsi="Times New Roman" w:cs="Times New Roman"/>
          <w:b/>
          <w:sz w:val="28"/>
          <w:szCs w:val="24"/>
        </w:rPr>
      </w:pPr>
    </w:p>
    <w:p w:rsidR="00C93362" w:rsidRDefault="00C93362" w:rsidP="00C93362">
      <w:pPr>
        <w:jc w:val="center"/>
        <w:rPr>
          <w:rFonts w:ascii="Times New Roman" w:hAnsi="Times New Roman" w:cs="Times New Roman"/>
          <w:b/>
          <w:sz w:val="28"/>
          <w:szCs w:val="24"/>
        </w:rPr>
      </w:pPr>
    </w:p>
    <w:p w:rsidR="00C93362" w:rsidRDefault="00C93362" w:rsidP="00C93362">
      <w:pPr>
        <w:jc w:val="center"/>
        <w:rPr>
          <w:rFonts w:ascii="Times New Roman" w:hAnsi="Times New Roman" w:cs="Times New Roman"/>
          <w:b/>
          <w:sz w:val="28"/>
          <w:szCs w:val="24"/>
        </w:rPr>
      </w:pPr>
    </w:p>
    <w:p w:rsidR="00C93362" w:rsidRDefault="00C93362" w:rsidP="00C93362">
      <w:pPr>
        <w:jc w:val="center"/>
        <w:rPr>
          <w:rFonts w:ascii="Times New Roman" w:hAnsi="Times New Roman" w:cs="Times New Roman"/>
          <w:b/>
          <w:sz w:val="28"/>
          <w:szCs w:val="24"/>
        </w:rPr>
      </w:pPr>
    </w:p>
    <w:p w:rsidR="00C93362" w:rsidRDefault="00C93362" w:rsidP="00C93362">
      <w:pPr>
        <w:jc w:val="center"/>
        <w:rPr>
          <w:rFonts w:ascii="Times New Roman" w:hAnsi="Times New Roman" w:cs="Times New Roman"/>
          <w:b/>
          <w:sz w:val="28"/>
          <w:szCs w:val="24"/>
        </w:rPr>
      </w:pPr>
    </w:p>
    <w:p w:rsidR="00C93362" w:rsidRPr="008E636D" w:rsidRDefault="00C93362" w:rsidP="00C93362">
      <w:pPr>
        <w:jc w:val="center"/>
        <w:rPr>
          <w:rFonts w:ascii="Times New Roman" w:hAnsi="Times New Roman" w:cs="Times New Roman"/>
          <w:b/>
          <w:sz w:val="28"/>
          <w:szCs w:val="24"/>
        </w:rPr>
      </w:pPr>
      <w:r w:rsidRPr="008E636D">
        <w:rPr>
          <w:rFonts w:ascii="Times New Roman" w:hAnsi="Times New Roman" w:cs="Times New Roman"/>
          <w:b/>
          <w:sz w:val="28"/>
          <w:szCs w:val="24"/>
        </w:rPr>
        <w:lastRenderedPageBreak/>
        <w:t>DAFTAR ISI</w:t>
      </w:r>
    </w:p>
    <w:p w:rsidR="00C93362" w:rsidRDefault="00C93362" w:rsidP="00C93362">
      <w:pPr>
        <w:spacing w:after="0"/>
        <w:jc w:val="center"/>
        <w:rPr>
          <w:rFonts w:ascii="Times New Roman" w:hAnsi="Times New Roman" w:cs="Times New Roman"/>
          <w:b/>
          <w:sz w:val="24"/>
          <w:szCs w:val="24"/>
        </w:rPr>
      </w:pPr>
    </w:p>
    <w:p w:rsidR="00C93362" w:rsidRPr="00B00EF2" w:rsidRDefault="00C93362" w:rsidP="00C93362">
      <w:pPr>
        <w:tabs>
          <w:tab w:val="left" w:leader="dot" w:pos="7200"/>
        </w:tabs>
        <w:spacing w:after="0"/>
        <w:rPr>
          <w:rFonts w:ascii="Times New Roman" w:hAnsi="Times New Roman" w:cs="Times New Roman"/>
          <w:sz w:val="24"/>
          <w:szCs w:val="24"/>
        </w:rPr>
      </w:pPr>
      <w:r w:rsidRPr="00886B9C">
        <w:rPr>
          <w:rFonts w:ascii="Times New Roman" w:hAnsi="Times New Roman" w:cs="Times New Roman"/>
          <w:sz w:val="24"/>
          <w:szCs w:val="24"/>
        </w:rPr>
        <w:t>HALAMAN JUDUL</w:t>
      </w:r>
      <w:r>
        <w:rPr>
          <w:rFonts w:ascii="Times New Roman" w:hAnsi="Times New Roman" w:cs="Times New Roman"/>
          <w:sz w:val="24"/>
          <w:szCs w:val="24"/>
        </w:rPr>
        <w:tab/>
        <w:t xml:space="preserve">  i</w:t>
      </w:r>
    </w:p>
    <w:p w:rsidR="00C93362" w:rsidRDefault="00C93362" w:rsidP="00C93362">
      <w:pPr>
        <w:tabs>
          <w:tab w:val="left" w:leader="dot" w:pos="7200"/>
        </w:tabs>
        <w:spacing w:after="0"/>
        <w:rPr>
          <w:rFonts w:ascii="Times New Roman" w:hAnsi="Times New Roman" w:cs="Times New Roman"/>
          <w:sz w:val="24"/>
          <w:szCs w:val="24"/>
        </w:rPr>
      </w:pPr>
      <w:r w:rsidRPr="00886B9C">
        <w:rPr>
          <w:rFonts w:ascii="Times New Roman" w:hAnsi="Times New Roman" w:cs="Times New Roman"/>
          <w:sz w:val="24"/>
          <w:szCs w:val="24"/>
        </w:rPr>
        <w:t>HALAMAN PENGESEHAN PEMBIMBING</w:t>
      </w:r>
      <w:r>
        <w:rPr>
          <w:rFonts w:ascii="Times New Roman" w:hAnsi="Times New Roman" w:cs="Times New Roman"/>
          <w:sz w:val="24"/>
          <w:szCs w:val="24"/>
        </w:rPr>
        <w:tab/>
        <w:t xml:space="preserve">  ii</w:t>
      </w:r>
    </w:p>
    <w:p w:rsidR="00B80E35" w:rsidRDefault="00B80E35" w:rsidP="00C93362">
      <w:pPr>
        <w:tabs>
          <w:tab w:val="left" w:leader="dot" w:pos="7200"/>
        </w:tabs>
        <w:spacing w:after="0"/>
        <w:rPr>
          <w:rFonts w:ascii="Times New Roman" w:hAnsi="Times New Roman" w:cs="Times New Roman"/>
          <w:sz w:val="24"/>
          <w:szCs w:val="24"/>
        </w:rPr>
      </w:pPr>
      <w:r>
        <w:rPr>
          <w:rFonts w:ascii="Times New Roman" w:hAnsi="Times New Roman" w:cs="Times New Roman"/>
          <w:sz w:val="24"/>
          <w:szCs w:val="24"/>
        </w:rPr>
        <w:t>HALAMAN PERSETUJUAN</w:t>
      </w:r>
      <w:r>
        <w:rPr>
          <w:rFonts w:ascii="Times New Roman" w:hAnsi="Times New Roman" w:cs="Times New Roman"/>
          <w:sz w:val="24"/>
          <w:szCs w:val="24"/>
        </w:rPr>
        <w:tab/>
        <w:t xml:space="preserve">  iii</w:t>
      </w:r>
    </w:p>
    <w:p w:rsidR="00C93362" w:rsidRDefault="00B80E35" w:rsidP="00C93362">
      <w:pPr>
        <w:tabs>
          <w:tab w:val="left" w:leader="dot" w:pos="7200"/>
        </w:tabs>
        <w:spacing w:after="0"/>
        <w:rPr>
          <w:rFonts w:ascii="Times New Roman" w:hAnsi="Times New Roman" w:cs="Times New Roman"/>
          <w:sz w:val="24"/>
          <w:szCs w:val="24"/>
        </w:rPr>
      </w:pPr>
      <w:r>
        <w:rPr>
          <w:rFonts w:ascii="Times New Roman" w:hAnsi="Times New Roman" w:cs="Times New Roman"/>
          <w:sz w:val="24"/>
          <w:szCs w:val="24"/>
        </w:rPr>
        <w:t>PERNYATAAN</w:t>
      </w:r>
      <w:r>
        <w:rPr>
          <w:rFonts w:ascii="Times New Roman" w:hAnsi="Times New Roman" w:cs="Times New Roman"/>
          <w:sz w:val="24"/>
          <w:szCs w:val="24"/>
        </w:rPr>
        <w:tab/>
        <w:t xml:space="preserve">  iv</w:t>
      </w:r>
    </w:p>
    <w:p w:rsidR="00C93362" w:rsidRDefault="0062616A" w:rsidP="00C93362">
      <w:pPr>
        <w:tabs>
          <w:tab w:val="left" w:leader="dot" w:pos="7200"/>
        </w:tabs>
        <w:spacing w:after="0"/>
        <w:rPr>
          <w:rFonts w:ascii="Times New Roman" w:hAnsi="Times New Roman" w:cs="Times New Roman"/>
          <w:sz w:val="24"/>
          <w:szCs w:val="24"/>
        </w:rPr>
      </w:pPr>
      <w:r>
        <w:rPr>
          <w:rFonts w:ascii="Times New Roman" w:hAnsi="Times New Roman" w:cs="Times New Roman"/>
          <w:i/>
          <w:sz w:val="24"/>
          <w:szCs w:val="24"/>
        </w:rPr>
        <w:t>ABSTRACT</w:t>
      </w:r>
      <w:r w:rsidR="00B80E35">
        <w:rPr>
          <w:rFonts w:ascii="Times New Roman" w:hAnsi="Times New Roman" w:cs="Times New Roman"/>
          <w:sz w:val="24"/>
          <w:szCs w:val="24"/>
        </w:rPr>
        <w:tab/>
        <w:t xml:space="preserve">  </w:t>
      </w:r>
      <w:r w:rsidR="00C93362">
        <w:rPr>
          <w:rFonts w:ascii="Times New Roman" w:hAnsi="Times New Roman" w:cs="Times New Roman"/>
          <w:sz w:val="24"/>
          <w:szCs w:val="24"/>
        </w:rPr>
        <w:t>v</w:t>
      </w:r>
    </w:p>
    <w:p w:rsidR="00B80E35" w:rsidRDefault="0062616A" w:rsidP="00C93362">
      <w:pPr>
        <w:tabs>
          <w:tab w:val="left" w:leader="dot" w:pos="7200"/>
        </w:tabs>
        <w:spacing w:after="0"/>
        <w:rPr>
          <w:rFonts w:ascii="Times New Roman" w:hAnsi="Times New Roman" w:cs="Times New Roman"/>
          <w:sz w:val="24"/>
          <w:szCs w:val="24"/>
        </w:rPr>
      </w:pPr>
      <w:r>
        <w:rPr>
          <w:rFonts w:ascii="Times New Roman" w:hAnsi="Times New Roman" w:cs="Times New Roman"/>
          <w:sz w:val="24"/>
          <w:szCs w:val="24"/>
        </w:rPr>
        <w:t>ABSTRAK</w:t>
      </w:r>
      <w:r w:rsidR="00B80E35">
        <w:rPr>
          <w:rFonts w:ascii="Times New Roman" w:hAnsi="Times New Roman" w:cs="Times New Roman"/>
          <w:sz w:val="24"/>
          <w:szCs w:val="24"/>
        </w:rPr>
        <w:tab/>
        <w:t xml:space="preserve">  vi</w:t>
      </w:r>
    </w:p>
    <w:p w:rsidR="00B80E35" w:rsidRPr="00B80E35" w:rsidRDefault="00B80E35" w:rsidP="00C93362">
      <w:pPr>
        <w:tabs>
          <w:tab w:val="left" w:leader="dot" w:pos="7200"/>
        </w:tabs>
        <w:spacing w:after="0"/>
        <w:rPr>
          <w:rFonts w:ascii="Times New Roman" w:hAnsi="Times New Roman" w:cs="Times New Roman"/>
          <w:sz w:val="24"/>
          <w:szCs w:val="24"/>
        </w:rPr>
      </w:pPr>
      <w:r>
        <w:rPr>
          <w:rFonts w:ascii="Times New Roman" w:hAnsi="Times New Roman" w:cs="Times New Roman"/>
          <w:sz w:val="24"/>
          <w:szCs w:val="24"/>
        </w:rPr>
        <w:t>MOTTO DAN PERSEMBAHAN</w:t>
      </w:r>
      <w:r>
        <w:rPr>
          <w:rFonts w:ascii="Times New Roman" w:hAnsi="Times New Roman" w:cs="Times New Roman"/>
          <w:sz w:val="24"/>
          <w:szCs w:val="24"/>
        </w:rPr>
        <w:tab/>
        <w:t xml:space="preserve">  vii</w:t>
      </w:r>
    </w:p>
    <w:p w:rsidR="00C93362" w:rsidRPr="00B00EF2" w:rsidRDefault="00C93362" w:rsidP="00C93362">
      <w:pPr>
        <w:tabs>
          <w:tab w:val="left" w:leader="dot" w:pos="7200"/>
        </w:tabs>
        <w:spacing w:after="0"/>
        <w:rPr>
          <w:rFonts w:ascii="Times New Roman" w:hAnsi="Times New Roman" w:cs="Times New Roman"/>
          <w:sz w:val="24"/>
          <w:szCs w:val="24"/>
        </w:rPr>
      </w:pPr>
      <w:r w:rsidRPr="00886B9C">
        <w:rPr>
          <w:rFonts w:ascii="Times New Roman" w:hAnsi="Times New Roman" w:cs="Times New Roman"/>
          <w:sz w:val="24"/>
          <w:szCs w:val="24"/>
        </w:rPr>
        <w:t>KATA PENGANTAR</w:t>
      </w:r>
      <w:r w:rsidR="00B80E35">
        <w:rPr>
          <w:rFonts w:ascii="Times New Roman" w:hAnsi="Times New Roman" w:cs="Times New Roman"/>
          <w:sz w:val="24"/>
          <w:szCs w:val="24"/>
        </w:rPr>
        <w:tab/>
        <w:t xml:space="preserve">  viii</w:t>
      </w:r>
    </w:p>
    <w:p w:rsidR="00C93362" w:rsidRPr="00B00EF2" w:rsidRDefault="00C93362" w:rsidP="00C93362">
      <w:pPr>
        <w:tabs>
          <w:tab w:val="left" w:leader="dot" w:pos="7200"/>
        </w:tabs>
        <w:spacing w:after="0"/>
        <w:rPr>
          <w:rFonts w:ascii="Times New Roman" w:hAnsi="Times New Roman" w:cs="Times New Roman"/>
          <w:sz w:val="24"/>
          <w:szCs w:val="24"/>
        </w:rPr>
      </w:pPr>
      <w:r w:rsidRPr="00886B9C">
        <w:rPr>
          <w:rFonts w:ascii="Times New Roman" w:hAnsi="Times New Roman" w:cs="Times New Roman"/>
          <w:sz w:val="24"/>
          <w:szCs w:val="24"/>
        </w:rPr>
        <w:t>DAFTAR ISI</w:t>
      </w:r>
      <w:r w:rsidR="00B80E35">
        <w:rPr>
          <w:rFonts w:ascii="Times New Roman" w:hAnsi="Times New Roman" w:cs="Times New Roman"/>
          <w:sz w:val="24"/>
          <w:szCs w:val="24"/>
        </w:rPr>
        <w:tab/>
        <w:t xml:space="preserve">  x</w:t>
      </w:r>
    </w:p>
    <w:p w:rsidR="00C93362" w:rsidRPr="00B00EF2" w:rsidRDefault="00C93362" w:rsidP="00C93362">
      <w:pPr>
        <w:tabs>
          <w:tab w:val="left" w:leader="dot" w:pos="7200"/>
        </w:tabs>
        <w:spacing w:after="0"/>
        <w:rPr>
          <w:rFonts w:ascii="Times New Roman" w:hAnsi="Times New Roman" w:cs="Times New Roman"/>
          <w:sz w:val="24"/>
          <w:szCs w:val="24"/>
        </w:rPr>
      </w:pPr>
      <w:r w:rsidRPr="00886B9C">
        <w:rPr>
          <w:rFonts w:ascii="Times New Roman" w:hAnsi="Times New Roman" w:cs="Times New Roman"/>
          <w:sz w:val="24"/>
          <w:szCs w:val="24"/>
        </w:rPr>
        <w:t>DAFTAR TEBEL</w:t>
      </w:r>
      <w:r>
        <w:rPr>
          <w:rFonts w:ascii="Times New Roman" w:hAnsi="Times New Roman" w:cs="Times New Roman"/>
          <w:sz w:val="24"/>
          <w:szCs w:val="24"/>
        </w:rPr>
        <w:tab/>
        <w:t xml:space="preserve">  </w:t>
      </w:r>
      <w:r w:rsidR="00EE2DFE">
        <w:rPr>
          <w:rFonts w:ascii="Times New Roman" w:hAnsi="Times New Roman" w:cs="Times New Roman"/>
          <w:sz w:val="24"/>
          <w:szCs w:val="24"/>
        </w:rPr>
        <w:t>x</w:t>
      </w:r>
      <w:r w:rsidR="00B80E35">
        <w:rPr>
          <w:rFonts w:ascii="Times New Roman" w:hAnsi="Times New Roman" w:cs="Times New Roman"/>
          <w:sz w:val="24"/>
          <w:szCs w:val="24"/>
        </w:rPr>
        <w:t>iii</w:t>
      </w:r>
    </w:p>
    <w:p w:rsidR="00C93362" w:rsidRPr="00B00EF2" w:rsidRDefault="00C93362" w:rsidP="00C93362">
      <w:pPr>
        <w:tabs>
          <w:tab w:val="left" w:leader="dot" w:pos="7200"/>
        </w:tabs>
        <w:spacing w:after="0"/>
        <w:rPr>
          <w:rFonts w:ascii="Times New Roman" w:hAnsi="Times New Roman" w:cs="Times New Roman"/>
          <w:sz w:val="24"/>
          <w:szCs w:val="24"/>
        </w:rPr>
      </w:pPr>
      <w:r w:rsidRPr="00886B9C">
        <w:rPr>
          <w:rFonts w:ascii="Times New Roman" w:hAnsi="Times New Roman" w:cs="Times New Roman"/>
          <w:sz w:val="24"/>
          <w:szCs w:val="24"/>
        </w:rPr>
        <w:t>DAFTAR GAMBAR</w:t>
      </w:r>
      <w:r w:rsidR="00EE2DFE">
        <w:rPr>
          <w:rFonts w:ascii="Times New Roman" w:hAnsi="Times New Roman" w:cs="Times New Roman"/>
          <w:sz w:val="24"/>
          <w:szCs w:val="24"/>
        </w:rPr>
        <w:tab/>
        <w:t xml:space="preserve">  xi</w:t>
      </w:r>
      <w:r w:rsidR="00B80E35">
        <w:rPr>
          <w:rFonts w:ascii="Times New Roman" w:hAnsi="Times New Roman" w:cs="Times New Roman"/>
          <w:sz w:val="24"/>
          <w:szCs w:val="24"/>
        </w:rPr>
        <w:t>v</w:t>
      </w:r>
    </w:p>
    <w:p w:rsidR="00C93362" w:rsidRDefault="00C93362" w:rsidP="00C93362">
      <w:pPr>
        <w:tabs>
          <w:tab w:val="left" w:leader="dot" w:pos="7200"/>
        </w:tabs>
        <w:spacing w:after="0"/>
        <w:rPr>
          <w:rFonts w:ascii="Times New Roman" w:hAnsi="Times New Roman" w:cs="Times New Roman"/>
          <w:sz w:val="24"/>
          <w:szCs w:val="24"/>
        </w:rPr>
      </w:pPr>
      <w:r w:rsidRPr="00886B9C">
        <w:rPr>
          <w:rFonts w:ascii="Times New Roman" w:hAnsi="Times New Roman" w:cs="Times New Roman"/>
          <w:sz w:val="24"/>
          <w:szCs w:val="24"/>
        </w:rPr>
        <w:t>DAFTAR LAMPIRAN</w:t>
      </w:r>
      <w:r w:rsidR="00EE2DFE">
        <w:rPr>
          <w:rFonts w:ascii="Times New Roman" w:hAnsi="Times New Roman" w:cs="Times New Roman"/>
          <w:sz w:val="24"/>
          <w:szCs w:val="24"/>
        </w:rPr>
        <w:tab/>
        <w:t xml:space="preserve">  x</w:t>
      </w:r>
      <w:r w:rsidR="00B80E35">
        <w:rPr>
          <w:rFonts w:ascii="Times New Roman" w:hAnsi="Times New Roman" w:cs="Times New Roman"/>
          <w:sz w:val="24"/>
          <w:szCs w:val="24"/>
        </w:rPr>
        <w:t>v</w:t>
      </w:r>
    </w:p>
    <w:p w:rsidR="00C93362" w:rsidRPr="00B00EF2" w:rsidRDefault="00C93362" w:rsidP="00C93362">
      <w:pPr>
        <w:tabs>
          <w:tab w:val="left" w:leader="dot" w:pos="7200"/>
        </w:tabs>
        <w:spacing w:after="0"/>
        <w:rPr>
          <w:rFonts w:ascii="Times New Roman" w:hAnsi="Times New Roman" w:cs="Times New Roman"/>
          <w:sz w:val="24"/>
          <w:szCs w:val="24"/>
        </w:rPr>
      </w:pPr>
    </w:p>
    <w:p w:rsidR="00C93362" w:rsidRDefault="00C93362" w:rsidP="00C93362">
      <w:pPr>
        <w:tabs>
          <w:tab w:val="left" w:leader="dot" w:pos="7200"/>
        </w:tabs>
        <w:spacing w:after="0"/>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 xml:space="preserve">  1</w:t>
      </w:r>
    </w:p>
    <w:p w:rsidR="00C93362" w:rsidRPr="00124B3E" w:rsidRDefault="00C93362" w:rsidP="00C93362">
      <w:pPr>
        <w:pStyle w:val="ListParagraph"/>
        <w:numPr>
          <w:ilvl w:val="1"/>
          <w:numId w:val="42"/>
        </w:numPr>
        <w:tabs>
          <w:tab w:val="left" w:leader="dot" w:pos="7200"/>
        </w:tabs>
        <w:spacing w:after="0"/>
        <w:rPr>
          <w:rFonts w:ascii="Times New Roman" w:hAnsi="Times New Roman" w:cs="Times New Roman"/>
          <w:sz w:val="24"/>
          <w:szCs w:val="24"/>
        </w:rPr>
      </w:pPr>
      <w:r w:rsidRPr="00124B3E">
        <w:rPr>
          <w:rFonts w:ascii="Times New Roman" w:hAnsi="Times New Roman" w:cs="Times New Roman"/>
          <w:sz w:val="24"/>
          <w:szCs w:val="24"/>
        </w:rPr>
        <w:t>Latar Belakang</w:t>
      </w:r>
      <w:r>
        <w:rPr>
          <w:rFonts w:ascii="Times New Roman" w:hAnsi="Times New Roman" w:cs="Times New Roman"/>
          <w:sz w:val="24"/>
          <w:szCs w:val="24"/>
        </w:rPr>
        <w:tab/>
        <w:t xml:space="preserve">  1</w:t>
      </w:r>
    </w:p>
    <w:p w:rsidR="00C93362" w:rsidRPr="00124B3E" w:rsidRDefault="00C93362" w:rsidP="00C93362">
      <w:pPr>
        <w:pStyle w:val="ListParagraph"/>
        <w:numPr>
          <w:ilvl w:val="1"/>
          <w:numId w:val="42"/>
        </w:numPr>
        <w:tabs>
          <w:tab w:val="left" w:leader="dot" w:pos="7200"/>
        </w:tabs>
        <w:spacing w:after="0"/>
        <w:rPr>
          <w:rFonts w:ascii="Times New Roman" w:hAnsi="Times New Roman" w:cs="Times New Roman"/>
          <w:sz w:val="24"/>
          <w:szCs w:val="24"/>
        </w:rPr>
      </w:pPr>
      <w:r w:rsidRPr="00124B3E">
        <w:rPr>
          <w:rFonts w:ascii="Times New Roman" w:hAnsi="Times New Roman" w:cs="Times New Roman"/>
          <w:sz w:val="24"/>
          <w:szCs w:val="24"/>
        </w:rPr>
        <w:t>Rumusan Masalah</w:t>
      </w:r>
      <w:r>
        <w:rPr>
          <w:rFonts w:ascii="Times New Roman" w:hAnsi="Times New Roman" w:cs="Times New Roman"/>
          <w:sz w:val="24"/>
          <w:szCs w:val="24"/>
        </w:rPr>
        <w:tab/>
        <w:t xml:space="preserve">  5</w:t>
      </w:r>
      <w:r>
        <w:rPr>
          <w:rFonts w:ascii="Times New Roman" w:hAnsi="Times New Roman" w:cs="Times New Roman"/>
          <w:sz w:val="24"/>
          <w:szCs w:val="24"/>
        </w:rPr>
        <w:tab/>
      </w:r>
    </w:p>
    <w:p w:rsidR="00C93362" w:rsidRPr="00124B3E" w:rsidRDefault="00C93362" w:rsidP="00C93362">
      <w:pPr>
        <w:pStyle w:val="ListParagraph"/>
        <w:numPr>
          <w:ilvl w:val="1"/>
          <w:numId w:val="42"/>
        </w:numPr>
        <w:tabs>
          <w:tab w:val="left" w:leader="dot" w:pos="7200"/>
        </w:tabs>
        <w:spacing w:after="0"/>
        <w:rPr>
          <w:rFonts w:ascii="Times New Roman" w:hAnsi="Times New Roman" w:cs="Times New Roman"/>
          <w:sz w:val="24"/>
          <w:szCs w:val="24"/>
        </w:rPr>
      </w:pPr>
      <w:r w:rsidRPr="00124B3E">
        <w:rPr>
          <w:rFonts w:ascii="Times New Roman" w:hAnsi="Times New Roman" w:cs="Times New Roman"/>
          <w:sz w:val="24"/>
          <w:szCs w:val="24"/>
        </w:rPr>
        <w:t>Maksud dan tujuan</w:t>
      </w:r>
      <w:r>
        <w:rPr>
          <w:rFonts w:ascii="Times New Roman" w:hAnsi="Times New Roman" w:cs="Times New Roman"/>
          <w:sz w:val="24"/>
          <w:szCs w:val="24"/>
        </w:rPr>
        <w:tab/>
        <w:t xml:space="preserve">  5</w:t>
      </w:r>
    </w:p>
    <w:p w:rsidR="00C93362" w:rsidRPr="00124B3E" w:rsidRDefault="00C93362" w:rsidP="00C93362">
      <w:pPr>
        <w:pStyle w:val="ListParagraph"/>
        <w:numPr>
          <w:ilvl w:val="2"/>
          <w:numId w:val="42"/>
        </w:numPr>
        <w:tabs>
          <w:tab w:val="left" w:leader="dot" w:pos="7200"/>
        </w:tabs>
        <w:spacing w:after="0"/>
        <w:ind w:left="1440" w:hanging="630"/>
        <w:rPr>
          <w:rFonts w:ascii="Times New Roman" w:hAnsi="Times New Roman" w:cs="Times New Roman"/>
          <w:color w:val="000000" w:themeColor="text1"/>
          <w:sz w:val="24"/>
          <w:szCs w:val="24"/>
        </w:rPr>
      </w:pPr>
      <w:r w:rsidRPr="00124B3E">
        <w:rPr>
          <w:rFonts w:ascii="Times New Roman" w:hAnsi="Times New Roman" w:cs="Times New Roman"/>
          <w:color w:val="000000" w:themeColor="text1"/>
          <w:sz w:val="24"/>
          <w:szCs w:val="24"/>
        </w:rPr>
        <w:t xml:space="preserve">Maksud Penelitian </w:t>
      </w:r>
      <w:r>
        <w:rPr>
          <w:rFonts w:ascii="Times New Roman" w:hAnsi="Times New Roman" w:cs="Times New Roman"/>
          <w:color w:val="000000" w:themeColor="text1"/>
          <w:sz w:val="24"/>
          <w:szCs w:val="24"/>
        </w:rPr>
        <w:tab/>
        <w:t xml:space="preserve">  5</w:t>
      </w:r>
    </w:p>
    <w:p w:rsidR="00C93362" w:rsidRPr="00124B3E" w:rsidRDefault="00C93362" w:rsidP="00C93362">
      <w:pPr>
        <w:pStyle w:val="ListParagraph"/>
        <w:numPr>
          <w:ilvl w:val="2"/>
          <w:numId w:val="42"/>
        </w:numPr>
        <w:tabs>
          <w:tab w:val="left" w:leader="dot" w:pos="7200"/>
        </w:tabs>
        <w:spacing w:after="0"/>
        <w:ind w:left="1440" w:hanging="630"/>
        <w:jc w:val="both"/>
        <w:rPr>
          <w:rFonts w:ascii="Times New Roman" w:hAnsi="Times New Roman" w:cs="Times New Roman"/>
          <w:color w:val="000000" w:themeColor="text1"/>
          <w:sz w:val="24"/>
          <w:szCs w:val="24"/>
        </w:rPr>
      </w:pPr>
      <w:r w:rsidRPr="00124B3E">
        <w:rPr>
          <w:rFonts w:ascii="Times New Roman" w:hAnsi="Times New Roman" w:cs="Times New Roman"/>
          <w:color w:val="000000" w:themeColor="text1"/>
          <w:sz w:val="24"/>
          <w:szCs w:val="24"/>
        </w:rPr>
        <w:t>Tujuan Penelitian</w:t>
      </w:r>
      <w:r>
        <w:rPr>
          <w:rFonts w:ascii="Times New Roman" w:hAnsi="Times New Roman" w:cs="Times New Roman"/>
          <w:color w:val="000000" w:themeColor="text1"/>
          <w:sz w:val="24"/>
          <w:szCs w:val="24"/>
        </w:rPr>
        <w:tab/>
        <w:t xml:space="preserve">  6</w:t>
      </w:r>
    </w:p>
    <w:p w:rsidR="00C93362" w:rsidRPr="00124B3E" w:rsidRDefault="00C93362" w:rsidP="00C93362">
      <w:pPr>
        <w:pStyle w:val="ListParagraph"/>
        <w:numPr>
          <w:ilvl w:val="1"/>
          <w:numId w:val="42"/>
        </w:numPr>
        <w:tabs>
          <w:tab w:val="left" w:leader="dot" w:pos="7200"/>
        </w:tabs>
        <w:spacing w:after="0"/>
        <w:jc w:val="both"/>
        <w:rPr>
          <w:rFonts w:ascii="Times New Roman" w:hAnsi="Times New Roman" w:cs="Times New Roman"/>
          <w:color w:val="000000" w:themeColor="text1"/>
          <w:sz w:val="24"/>
          <w:szCs w:val="24"/>
        </w:rPr>
      </w:pPr>
      <w:r w:rsidRPr="00124B3E">
        <w:rPr>
          <w:rFonts w:ascii="Times New Roman" w:hAnsi="Times New Roman" w:cs="Times New Roman"/>
          <w:color w:val="000000" w:themeColor="text1"/>
          <w:sz w:val="24"/>
          <w:szCs w:val="24"/>
        </w:rPr>
        <w:t xml:space="preserve">   Manfaat penelitian</w:t>
      </w:r>
      <w:r>
        <w:rPr>
          <w:rFonts w:ascii="Times New Roman" w:hAnsi="Times New Roman" w:cs="Times New Roman"/>
          <w:color w:val="000000" w:themeColor="text1"/>
          <w:sz w:val="24"/>
          <w:szCs w:val="24"/>
        </w:rPr>
        <w:tab/>
        <w:t xml:space="preserve">  6</w:t>
      </w:r>
    </w:p>
    <w:p w:rsidR="00C93362" w:rsidRPr="00124B3E" w:rsidRDefault="00C93362" w:rsidP="00C93362">
      <w:pPr>
        <w:pStyle w:val="ListParagraph"/>
        <w:numPr>
          <w:ilvl w:val="2"/>
          <w:numId w:val="42"/>
        </w:numPr>
        <w:tabs>
          <w:tab w:val="left" w:pos="1440"/>
          <w:tab w:val="left" w:leader="dot" w:pos="7200"/>
        </w:tabs>
        <w:spacing w:after="0"/>
        <w:ind w:left="1440" w:hanging="630"/>
        <w:jc w:val="both"/>
        <w:rPr>
          <w:rFonts w:ascii="Times New Roman" w:hAnsi="Times New Roman" w:cs="Times New Roman"/>
          <w:color w:val="000000" w:themeColor="text1"/>
          <w:sz w:val="24"/>
          <w:szCs w:val="24"/>
        </w:rPr>
      </w:pPr>
      <w:r w:rsidRPr="00124B3E">
        <w:rPr>
          <w:rFonts w:ascii="Times New Roman" w:hAnsi="Times New Roman" w:cs="Times New Roman"/>
          <w:color w:val="000000" w:themeColor="text1"/>
          <w:sz w:val="24"/>
          <w:szCs w:val="24"/>
        </w:rPr>
        <w:t>Manfaat praktis</w:t>
      </w:r>
      <w:r>
        <w:rPr>
          <w:rFonts w:ascii="Times New Roman" w:hAnsi="Times New Roman" w:cs="Times New Roman"/>
          <w:color w:val="000000" w:themeColor="text1"/>
          <w:sz w:val="24"/>
          <w:szCs w:val="24"/>
        </w:rPr>
        <w:tab/>
        <w:t xml:space="preserve">  6</w:t>
      </w:r>
    </w:p>
    <w:p w:rsidR="00C93362" w:rsidRDefault="00C93362" w:rsidP="00C93362">
      <w:pPr>
        <w:pStyle w:val="ListParagraph"/>
        <w:numPr>
          <w:ilvl w:val="2"/>
          <w:numId w:val="42"/>
        </w:numPr>
        <w:tabs>
          <w:tab w:val="left" w:pos="1440"/>
          <w:tab w:val="left" w:leader="dot" w:pos="7200"/>
        </w:tabs>
        <w:spacing w:after="0"/>
        <w:ind w:left="1440" w:hanging="630"/>
        <w:jc w:val="both"/>
        <w:rPr>
          <w:rFonts w:ascii="Times New Roman" w:hAnsi="Times New Roman" w:cs="Times New Roman"/>
          <w:color w:val="000000" w:themeColor="text1"/>
          <w:sz w:val="24"/>
          <w:szCs w:val="24"/>
        </w:rPr>
      </w:pPr>
      <w:r w:rsidRPr="00124B3E">
        <w:rPr>
          <w:rFonts w:ascii="Times New Roman" w:hAnsi="Times New Roman" w:cs="Times New Roman"/>
          <w:color w:val="000000" w:themeColor="text1"/>
          <w:sz w:val="24"/>
          <w:szCs w:val="24"/>
        </w:rPr>
        <w:t>Manfaat Teoritis</w:t>
      </w:r>
      <w:r>
        <w:rPr>
          <w:rFonts w:ascii="Times New Roman" w:hAnsi="Times New Roman" w:cs="Times New Roman"/>
          <w:color w:val="000000" w:themeColor="text1"/>
          <w:sz w:val="24"/>
          <w:szCs w:val="24"/>
        </w:rPr>
        <w:tab/>
        <w:t xml:space="preserve">  7</w:t>
      </w:r>
    </w:p>
    <w:p w:rsidR="00C93362" w:rsidRDefault="00C93362" w:rsidP="00C93362">
      <w:pPr>
        <w:pStyle w:val="ListParagraph"/>
        <w:tabs>
          <w:tab w:val="left" w:pos="1440"/>
          <w:tab w:val="left" w:leader="dot" w:pos="7200"/>
        </w:tabs>
        <w:spacing w:after="0"/>
        <w:ind w:left="1440"/>
        <w:rPr>
          <w:rFonts w:ascii="Times New Roman" w:hAnsi="Times New Roman" w:cs="Times New Roman"/>
          <w:color w:val="000000" w:themeColor="text1"/>
          <w:sz w:val="24"/>
          <w:szCs w:val="24"/>
        </w:rPr>
      </w:pPr>
    </w:p>
    <w:p w:rsidR="00C93362" w:rsidRDefault="00C93362" w:rsidP="00C93362">
      <w:pPr>
        <w:tabs>
          <w:tab w:val="left" w:leader="dot" w:pos="7200"/>
        </w:tabs>
        <w:spacing w:after="0"/>
        <w:ind w:left="900" w:hanging="900"/>
        <w:rPr>
          <w:rFonts w:ascii="Times New Roman" w:hAnsi="Times New Roman" w:cs="Times New Roman"/>
          <w:b/>
          <w:sz w:val="24"/>
          <w:szCs w:val="24"/>
        </w:rPr>
      </w:pPr>
      <w:r w:rsidRPr="00124B3E">
        <w:rPr>
          <w:rFonts w:ascii="Times New Roman" w:hAnsi="Times New Roman" w:cs="Times New Roman"/>
          <w:b/>
          <w:sz w:val="24"/>
          <w:szCs w:val="24"/>
        </w:rPr>
        <w:t xml:space="preserve">BAB II KAJIAN PUSTAKA, KERANGKA PEMIKIRAN DAN </w:t>
      </w:r>
    </w:p>
    <w:p w:rsidR="00C93362" w:rsidRDefault="00C93362" w:rsidP="00C93362">
      <w:pPr>
        <w:tabs>
          <w:tab w:val="left" w:leader="dot" w:pos="7200"/>
        </w:tabs>
        <w:spacing w:after="0"/>
        <w:ind w:left="900" w:hanging="900"/>
        <w:rPr>
          <w:rFonts w:ascii="Times New Roman" w:hAnsi="Times New Roman" w:cs="Times New Roman"/>
          <w:b/>
          <w:sz w:val="24"/>
          <w:szCs w:val="24"/>
        </w:rPr>
      </w:pPr>
      <w:r>
        <w:rPr>
          <w:rFonts w:ascii="Times New Roman" w:hAnsi="Times New Roman" w:cs="Times New Roman"/>
          <w:b/>
          <w:sz w:val="24"/>
          <w:szCs w:val="24"/>
        </w:rPr>
        <w:t xml:space="preserve">             </w:t>
      </w:r>
      <w:r w:rsidRPr="00124B3E">
        <w:rPr>
          <w:rFonts w:ascii="Times New Roman" w:hAnsi="Times New Roman" w:cs="Times New Roman"/>
          <w:b/>
          <w:sz w:val="24"/>
          <w:szCs w:val="24"/>
        </w:rPr>
        <w:t>HIPOTESIS</w:t>
      </w:r>
      <w:r>
        <w:rPr>
          <w:rFonts w:ascii="Times New Roman" w:hAnsi="Times New Roman" w:cs="Times New Roman"/>
          <w:b/>
          <w:sz w:val="24"/>
          <w:szCs w:val="24"/>
        </w:rPr>
        <w:tab/>
        <w:t xml:space="preserve">  8</w:t>
      </w:r>
    </w:p>
    <w:p w:rsidR="00C93362" w:rsidRPr="00124B3E" w:rsidRDefault="00C93362" w:rsidP="00C93362">
      <w:pPr>
        <w:tabs>
          <w:tab w:val="left" w:leader="dot" w:pos="7200"/>
        </w:tabs>
        <w:spacing w:after="0"/>
        <w:ind w:left="540"/>
        <w:rPr>
          <w:rFonts w:ascii="Times New Roman" w:hAnsi="Times New Roman" w:cs="Times New Roman"/>
          <w:sz w:val="24"/>
          <w:szCs w:val="24"/>
        </w:rPr>
      </w:pPr>
      <w:r w:rsidRPr="00124B3E">
        <w:rPr>
          <w:rFonts w:ascii="Times New Roman" w:hAnsi="Times New Roman" w:cs="Times New Roman"/>
          <w:sz w:val="24"/>
          <w:szCs w:val="24"/>
        </w:rPr>
        <w:t>2.1 Kajian Pustaka</w:t>
      </w:r>
      <w:r>
        <w:rPr>
          <w:rFonts w:ascii="Times New Roman" w:hAnsi="Times New Roman" w:cs="Times New Roman"/>
          <w:sz w:val="24"/>
          <w:szCs w:val="24"/>
        </w:rPr>
        <w:tab/>
        <w:t xml:space="preserve">  8</w:t>
      </w:r>
    </w:p>
    <w:p w:rsidR="00C93362" w:rsidRPr="00124B3E" w:rsidRDefault="00C93362" w:rsidP="00C93362">
      <w:pPr>
        <w:tabs>
          <w:tab w:val="left" w:leader="dot" w:pos="7200"/>
        </w:tabs>
        <w:spacing w:after="0"/>
        <w:ind w:left="720"/>
        <w:rPr>
          <w:rFonts w:ascii="Times New Roman" w:hAnsi="Times New Roman" w:cs="Times New Roman"/>
          <w:sz w:val="24"/>
          <w:szCs w:val="24"/>
        </w:rPr>
      </w:pPr>
      <w:r w:rsidRPr="00124B3E">
        <w:rPr>
          <w:rFonts w:ascii="Times New Roman" w:hAnsi="Times New Roman" w:cs="Times New Roman"/>
          <w:sz w:val="24"/>
          <w:szCs w:val="24"/>
        </w:rPr>
        <w:t xml:space="preserve">2.1.1  </w:t>
      </w:r>
      <w:r>
        <w:rPr>
          <w:rFonts w:ascii="Times New Roman" w:hAnsi="Times New Roman" w:cs="Times New Roman"/>
          <w:sz w:val="24"/>
          <w:szCs w:val="24"/>
        </w:rPr>
        <w:t xml:space="preserve"> </w:t>
      </w:r>
      <w:r w:rsidRPr="00124B3E">
        <w:rPr>
          <w:rFonts w:ascii="Times New Roman" w:hAnsi="Times New Roman" w:cs="Times New Roman"/>
          <w:sz w:val="24"/>
          <w:szCs w:val="24"/>
        </w:rPr>
        <w:t xml:space="preserve"> Pengertian  Sistem Pengendalian Internal kas</w:t>
      </w:r>
      <w:r>
        <w:rPr>
          <w:rFonts w:ascii="Times New Roman" w:hAnsi="Times New Roman" w:cs="Times New Roman"/>
          <w:sz w:val="24"/>
          <w:szCs w:val="24"/>
        </w:rPr>
        <w:tab/>
        <w:t xml:space="preserve">  8</w:t>
      </w:r>
    </w:p>
    <w:p w:rsidR="00C93362" w:rsidRPr="008C25E0" w:rsidRDefault="00C93362" w:rsidP="00C93362">
      <w:pPr>
        <w:pStyle w:val="ListParagraph"/>
        <w:numPr>
          <w:ilvl w:val="2"/>
          <w:numId w:val="46"/>
        </w:numPr>
        <w:tabs>
          <w:tab w:val="left" w:leader="dot" w:pos="7200"/>
        </w:tabs>
        <w:spacing w:after="0"/>
        <w:rPr>
          <w:rFonts w:ascii="Times New Roman" w:hAnsi="Times New Roman" w:cs="Times New Roman"/>
          <w:sz w:val="24"/>
          <w:szCs w:val="24"/>
        </w:rPr>
      </w:pPr>
      <w:r w:rsidRPr="008C25E0">
        <w:rPr>
          <w:rFonts w:ascii="Times New Roman" w:hAnsi="Times New Roman" w:cs="Times New Roman"/>
          <w:sz w:val="24"/>
          <w:szCs w:val="24"/>
        </w:rPr>
        <w:t>Tujuan sistem</w:t>
      </w:r>
      <w:r w:rsidRPr="008C25E0">
        <w:rPr>
          <w:rFonts w:ascii="Times New Roman" w:hAnsi="Times New Roman" w:cs="Times New Roman"/>
          <w:sz w:val="24"/>
          <w:szCs w:val="24"/>
        </w:rPr>
        <w:tab/>
      </w:r>
      <w:r>
        <w:rPr>
          <w:rFonts w:ascii="Times New Roman" w:hAnsi="Times New Roman" w:cs="Times New Roman"/>
          <w:sz w:val="24"/>
          <w:szCs w:val="24"/>
        </w:rPr>
        <w:t xml:space="preserve">  9</w:t>
      </w:r>
    </w:p>
    <w:p w:rsidR="00C93362" w:rsidRPr="008C25E0" w:rsidRDefault="00C93362" w:rsidP="00C93362">
      <w:pPr>
        <w:tabs>
          <w:tab w:val="left" w:leader="dot" w:pos="7200"/>
        </w:tabs>
        <w:spacing w:after="0"/>
        <w:ind w:left="720"/>
        <w:rPr>
          <w:rFonts w:ascii="Times New Roman" w:hAnsi="Times New Roman" w:cs="Times New Roman"/>
          <w:sz w:val="24"/>
          <w:szCs w:val="24"/>
        </w:rPr>
      </w:pPr>
      <w:r>
        <w:rPr>
          <w:rFonts w:ascii="Times New Roman" w:hAnsi="Times New Roman" w:cs="Times New Roman"/>
          <w:sz w:val="24"/>
          <w:szCs w:val="24"/>
        </w:rPr>
        <w:t xml:space="preserve">2.1.3    </w:t>
      </w:r>
      <w:r w:rsidRPr="008C25E0">
        <w:rPr>
          <w:rFonts w:ascii="Times New Roman" w:hAnsi="Times New Roman" w:cs="Times New Roman"/>
          <w:sz w:val="24"/>
          <w:szCs w:val="24"/>
        </w:rPr>
        <w:t>Ciri – ciri sistem</w:t>
      </w:r>
      <w:r w:rsidRPr="008C25E0">
        <w:rPr>
          <w:rFonts w:ascii="Times New Roman" w:hAnsi="Times New Roman" w:cs="Times New Roman"/>
          <w:sz w:val="24"/>
          <w:szCs w:val="24"/>
        </w:rPr>
        <w:tab/>
      </w:r>
      <w:r>
        <w:rPr>
          <w:rFonts w:ascii="Times New Roman" w:hAnsi="Times New Roman" w:cs="Times New Roman"/>
          <w:sz w:val="24"/>
          <w:szCs w:val="24"/>
        </w:rPr>
        <w:t xml:space="preserve">  9</w:t>
      </w:r>
    </w:p>
    <w:p w:rsidR="00C93362" w:rsidRPr="00124B3E" w:rsidRDefault="00C93362" w:rsidP="00C93362">
      <w:pPr>
        <w:tabs>
          <w:tab w:val="left" w:leader="dot" w:pos="7200"/>
        </w:tabs>
        <w:spacing w:after="0"/>
        <w:ind w:left="720"/>
        <w:rPr>
          <w:rFonts w:ascii="Times New Roman" w:hAnsi="Times New Roman" w:cs="Times New Roman"/>
          <w:sz w:val="24"/>
          <w:szCs w:val="24"/>
        </w:rPr>
      </w:pPr>
      <w:r w:rsidRPr="00124B3E">
        <w:rPr>
          <w:rFonts w:ascii="Times New Roman" w:hAnsi="Times New Roman" w:cs="Times New Roman"/>
          <w:sz w:val="24"/>
          <w:szCs w:val="24"/>
        </w:rPr>
        <w:t xml:space="preserve">2.1.4  </w:t>
      </w:r>
      <w:r>
        <w:rPr>
          <w:rFonts w:ascii="Times New Roman" w:hAnsi="Times New Roman" w:cs="Times New Roman"/>
          <w:sz w:val="24"/>
          <w:szCs w:val="24"/>
        </w:rPr>
        <w:t xml:space="preserve"> </w:t>
      </w:r>
      <w:r w:rsidRPr="00124B3E">
        <w:rPr>
          <w:rFonts w:ascii="Times New Roman" w:hAnsi="Times New Roman" w:cs="Times New Roman"/>
          <w:sz w:val="24"/>
          <w:szCs w:val="24"/>
        </w:rPr>
        <w:t xml:space="preserve"> Pengertian Pengendalian Internal</w:t>
      </w:r>
      <w:r>
        <w:rPr>
          <w:rFonts w:ascii="Times New Roman" w:hAnsi="Times New Roman" w:cs="Times New Roman"/>
          <w:sz w:val="24"/>
          <w:szCs w:val="24"/>
        </w:rPr>
        <w:tab/>
        <w:t xml:space="preserve">  9</w:t>
      </w:r>
    </w:p>
    <w:p w:rsidR="00C93362" w:rsidRPr="00124B3E" w:rsidRDefault="00C93362" w:rsidP="00C93362">
      <w:pPr>
        <w:tabs>
          <w:tab w:val="left" w:leader="dot" w:pos="7200"/>
        </w:tabs>
        <w:spacing w:after="0"/>
        <w:ind w:left="720"/>
        <w:rPr>
          <w:rFonts w:ascii="Times New Roman" w:hAnsi="Times New Roman" w:cs="Times New Roman"/>
          <w:sz w:val="24"/>
          <w:szCs w:val="24"/>
        </w:rPr>
      </w:pPr>
      <w:r w:rsidRPr="00124B3E">
        <w:rPr>
          <w:rFonts w:ascii="Times New Roman" w:hAnsi="Times New Roman" w:cs="Times New Roman"/>
          <w:sz w:val="24"/>
          <w:szCs w:val="24"/>
        </w:rPr>
        <w:t xml:space="preserve">2.1.5   </w:t>
      </w:r>
      <w:r>
        <w:rPr>
          <w:rFonts w:ascii="Times New Roman" w:hAnsi="Times New Roman" w:cs="Times New Roman"/>
          <w:sz w:val="24"/>
          <w:szCs w:val="24"/>
        </w:rPr>
        <w:t xml:space="preserve"> </w:t>
      </w:r>
      <w:r w:rsidRPr="00124B3E">
        <w:rPr>
          <w:rFonts w:ascii="Times New Roman" w:hAnsi="Times New Roman" w:cs="Times New Roman"/>
          <w:sz w:val="24"/>
          <w:szCs w:val="24"/>
        </w:rPr>
        <w:t>Konsep dasar pengendalian internal</w:t>
      </w:r>
      <w:r>
        <w:rPr>
          <w:rFonts w:ascii="Times New Roman" w:hAnsi="Times New Roman" w:cs="Times New Roman"/>
          <w:sz w:val="24"/>
          <w:szCs w:val="24"/>
        </w:rPr>
        <w:tab/>
        <w:t xml:space="preserve">  10</w:t>
      </w:r>
    </w:p>
    <w:p w:rsidR="00C93362" w:rsidRPr="00124B3E" w:rsidRDefault="00C93362" w:rsidP="00C93362">
      <w:pPr>
        <w:pStyle w:val="ListParagraph"/>
        <w:numPr>
          <w:ilvl w:val="2"/>
          <w:numId w:val="43"/>
        </w:numPr>
        <w:tabs>
          <w:tab w:val="left" w:leader="dot" w:pos="7200"/>
        </w:tabs>
        <w:spacing w:after="0"/>
        <w:rPr>
          <w:rFonts w:ascii="Times New Roman" w:hAnsi="Times New Roman" w:cs="Times New Roman"/>
          <w:sz w:val="24"/>
          <w:szCs w:val="24"/>
        </w:rPr>
      </w:pPr>
      <w:r w:rsidRPr="00124B3E">
        <w:rPr>
          <w:rFonts w:ascii="Times New Roman" w:hAnsi="Times New Roman" w:cs="Times New Roman"/>
          <w:sz w:val="24"/>
          <w:szCs w:val="24"/>
        </w:rPr>
        <w:t>Pengertian kas</w:t>
      </w:r>
      <w:r>
        <w:rPr>
          <w:rFonts w:ascii="Times New Roman" w:hAnsi="Times New Roman" w:cs="Times New Roman"/>
          <w:sz w:val="24"/>
          <w:szCs w:val="24"/>
        </w:rPr>
        <w:tab/>
        <w:t xml:space="preserve">  11</w:t>
      </w:r>
    </w:p>
    <w:p w:rsidR="00C93362" w:rsidRPr="00124B3E" w:rsidRDefault="00C93362" w:rsidP="00C93362">
      <w:pPr>
        <w:pStyle w:val="ListParagraph"/>
        <w:numPr>
          <w:ilvl w:val="2"/>
          <w:numId w:val="43"/>
        </w:numPr>
        <w:tabs>
          <w:tab w:val="left" w:leader="dot" w:pos="7200"/>
        </w:tabs>
        <w:spacing w:after="0"/>
        <w:rPr>
          <w:rFonts w:ascii="Times New Roman" w:hAnsi="Times New Roman" w:cs="Times New Roman"/>
          <w:sz w:val="24"/>
          <w:szCs w:val="24"/>
        </w:rPr>
      </w:pPr>
      <w:r w:rsidRPr="00124B3E">
        <w:rPr>
          <w:rFonts w:ascii="Times New Roman" w:hAnsi="Times New Roman" w:cs="Times New Roman"/>
          <w:sz w:val="24"/>
          <w:szCs w:val="24"/>
        </w:rPr>
        <w:t>Pengendalian Internal Kas</w:t>
      </w:r>
      <w:r>
        <w:rPr>
          <w:rFonts w:ascii="Times New Roman" w:hAnsi="Times New Roman" w:cs="Times New Roman"/>
          <w:sz w:val="24"/>
          <w:szCs w:val="24"/>
        </w:rPr>
        <w:tab/>
        <w:t xml:space="preserve">  12</w:t>
      </w:r>
    </w:p>
    <w:p w:rsidR="00C93362" w:rsidRPr="00124B3E" w:rsidRDefault="00C93362" w:rsidP="00C93362">
      <w:pPr>
        <w:pStyle w:val="ListParagraph"/>
        <w:numPr>
          <w:ilvl w:val="2"/>
          <w:numId w:val="43"/>
        </w:numPr>
        <w:tabs>
          <w:tab w:val="left" w:leader="dot" w:pos="7200"/>
        </w:tabs>
        <w:spacing w:after="0"/>
        <w:rPr>
          <w:rFonts w:ascii="Times New Roman" w:hAnsi="Times New Roman" w:cs="Times New Roman"/>
          <w:sz w:val="24"/>
          <w:szCs w:val="24"/>
        </w:rPr>
      </w:pPr>
      <w:r w:rsidRPr="00124B3E">
        <w:rPr>
          <w:rFonts w:ascii="Times New Roman" w:hAnsi="Times New Roman" w:cs="Times New Roman"/>
          <w:sz w:val="24"/>
          <w:szCs w:val="24"/>
        </w:rPr>
        <w:t>Unsur – Unsur Pengendalian Kas</w:t>
      </w:r>
      <w:r>
        <w:rPr>
          <w:rFonts w:ascii="Times New Roman" w:hAnsi="Times New Roman" w:cs="Times New Roman"/>
          <w:sz w:val="24"/>
          <w:szCs w:val="24"/>
        </w:rPr>
        <w:tab/>
        <w:t xml:space="preserve">  13</w:t>
      </w:r>
    </w:p>
    <w:p w:rsidR="00C93362" w:rsidRPr="00124B3E" w:rsidRDefault="00C93362" w:rsidP="00C93362">
      <w:pPr>
        <w:pStyle w:val="ListParagraph"/>
        <w:numPr>
          <w:ilvl w:val="2"/>
          <w:numId w:val="43"/>
        </w:numPr>
        <w:tabs>
          <w:tab w:val="left" w:leader="dot" w:pos="7200"/>
        </w:tabs>
        <w:spacing w:after="0"/>
        <w:rPr>
          <w:rFonts w:ascii="Times New Roman" w:hAnsi="Times New Roman" w:cs="Times New Roman"/>
          <w:sz w:val="24"/>
          <w:szCs w:val="24"/>
        </w:rPr>
      </w:pPr>
      <w:r w:rsidRPr="00124B3E">
        <w:rPr>
          <w:rFonts w:ascii="Times New Roman" w:hAnsi="Times New Roman" w:cs="Times New Roman"/>
          <w:sz w:val="24"/>
          <w:szCs w:val="24"/>
        </w:rPr>
        <w:t>Karakteristik Pengendalian Kas</w:t>
      </w:r>
      <w:r>
        <w:rPr>
          <w:rFonts w:ascii="Times New Roman" w:hAnsi="Times New Roman" w:cs="Times New Roman"/>
          <w:sz w:val="24"/>
          <w:szCs w:val="24"/>
        </w:rPr>
        <w:tab/>
        <w:t xml:space="preserve">  13</w:t>
      </w:r>
    </w:p>
    <w:p w:rsidR="00C93362" w:rsidRPr="00124B3E" w:rsidRDefault="00C93362" w:rsidP="00C93362">
      <w:pPr>
        <w:pStyle w:val="ListParagraph"/>
        <w:numPr>
          <w:ilvl w:val="2"/>
          <w:numId w:val="43"/>
        </w:numPr>
        <w:tabs>
          <w:tab w:val="left" w:leader="dot" w:pos="7200"/>
        </w:tabs>
        <w:spacing w:after="0"/>
        <w:rPr>
          <w:rFonts w:ascii="Times New Roman" w:hAnsi="Times New Roman" w:cs="Times New Roman"/>
          <w:sz w:val="24"/>
          <w:szCs w:val="24"/>
        </w:rPr>
      </w:pPr>
      <w:r w:rsidRPr="00124B3E">
        <w:rPr>
          <w:rFonts w:ascii="Times New Roman" w:hAnsi="Times New Roman" w:cs="Times New Roman"/>
          <w:sz w:val="24"/>
          <w:szCs w:val="24"/>
        </w:rPr>
        <w:t>Kelebihan Pengendalian Kas</w:t>
      </w:r>
      <w:r>
        <w:rPr>
          <w:rFonts w:ascii="Times New Roman" w:hAnsi="Times New Roman" w:cs="Times New Roman"/>
          <w:sz w:val="24"/>
          <w:szCs w:val="24"/>
        </w:rPr>
        <w:tab/>
        <w:t xml:space="preserve">  14</w:t>
      </w:r>
    </w:p>
    <w:p w:rsidR="00C93362" w:rsidRPr="00124B3E" w:rsidRDefault="00C93362" w:rsidP="00C93362">
      <w:pPr>
        <w:pStyle w:val="ListParagraph"/>
        <w:numPr>
          <w:ilvl w:val="2"/>
          <w:numId w:val="43"/>
        </w:numPr>
        <w:tabs>
          <w:tab w:val="left" w:leader="dot" w:pos="7200"/>
        </w:tabs>
        <w:spacing w:after="0"/>
        <w:rPr>
          <w:rFonts w:ascii="Times New Roman" w:hAnsi="Times New Roman" w:cs="Times New Roman"/>
          <w:sz w:val="24"/>
          <w:szCs w:val="24"/>
        </w:rPr>
      </w:pPr>
      <w:r w:rsidRPr="00124B3E">
        <w:rPr>
          <w:rFonts w:ascii="Times New Roman" w:hAnsi="Times New Roman" w:cs="Times New Roman"/>
          <w:sz w:val="24"/>
          <w:szCs w:val="24"/>
        </w:rPr>
        <w:t>Kekurangan Kas</w:t>
      </w:r>
      <w:r>
        <w:rPr>
          <w:rFonts w:ascii="Times New Roman" w:hAnsi="Times New Roman" w:cs="Times New Roman"/>
          <w:sz w:val="24"/>
          <w:szCs w:val="24"/>
        </w:rPr>
        <w:tab/>
        <w:t xml:space="preserve">  14</w:t>
      </w:r>
    </w:p>
    <w:p w:rsidR="00C93362" w:rsidRPr="00124B3E" w:rsidRDefault="00C93362" w:rsidP="00C93362">
      <w:pPr>
        <w:pStyle w:val="ListParagraph"/>
        <w:numPr>
          <w:ilvl w:val="2"/>
          <w:numId w:val="43"/>
        </w:numPr>
        <w:tabs>
          <w:tab w:val="left" w:leader="dot" w:pos="7200"/>
        </w:tabs>
        <w:spacing w:after="0"/>
        <w:rPr>
          <w:rFonts w:ascii="Times New Roman" w:hAnsi="Times New Roman" w:cs="Times New Roman"/>
          <w:sz w:val="24"/>
          <w:szCs w:val="24"/>
        </w:rPr>
      </w:pPr>
      <w:r w:rsidRPr="00124B3E">
        <w:rPr>
          <w:rFonts w:ascii="Times New Roman" w:hAnsi="Times New Roman" w:cs="Times New Roman"/>
          <w:sz w:val="24"/>
          <w:szCs w:val="24"/>
        </w:rPr>
        <w:lastRenderedPageBreak/>
        <w:t>Indikator Sistem Pengendalian Internal Kas</w:t>
      </w:r>
      <w:r>
        <w:rPr>
          <w:rFonts w:ascii="Times New Roman" w:hAnsi="Times New Roman" w:cs="Times New Roman"/>
          <w:sz w:val="24"/>
          <w:szCs w:val="24"/>
        </w:rPr>
        <w:tab/>
        <w:t xml:space="preserve">  14</w:t>
      </w:r>
    </w:p>
    <w:p w:rsidR="00C93362" w:rsidRPr="00F30DA5" w:rsidRDefault="00C93362" w:rsidP="00C93362">
      <w:pPr>
        <w:pStyle w:val="ListParagraph"/>
        <w:tabs>
          <w:tab w:val="left" w:leader="dot" w:pos="7200"/>
        </w:tabs>
        <w:spacing w:after="0"/>
        <w:rPr>
          <w:rFonts w:ascii="Times New Roman" w:hAnsi="Times New Roman" w:cs="Times New Roman"/>
          <w:sz w:val="24"/>
          <w:szCs w:val="24"/>
        </w:rPr>
      </w:pPr>
      <w:r w:rsidRPr="00F30DA5">
        <w:rPr>
          <w:rFonts w:ascii="Times New Roman" w:hAnsi="Times New Roman" w:cs="Times New Roman"/>
          <w:sz w:val="24"/>
          <w:szCs w:val="24"/>
        </w:rPr>
        <w:t>2.2.1    Pengertian Kawajaran pengelolaan kas</w:t>
      </w:r>
      <w:r>
        <w:rPr>
          <w:rFonts w:ascii="Times New Roman" w:hAnsi="Times New Roman" w:cs="Times New Roman"/>
          <w:sz w:val="24"/>
          <w:szCs w:val="24"/>
        </w:rPr>
        <w:tab/>
        <w:t xml:space="preserve">  16</w:t>
      </w:r>
    </w:p>
    <w:p w:rsidR="00C93362" w:rsidRPr="00F30DA5" w:rsidRDefault="00C93362" w:rsidP="00C93362">
      <w:pPr>
        <w:pStyle w:val="ListParagraph"/>
        <w:tabs>
          <w:tab w:val="left" w:leader="dot" w:pos="7200"/>
        </w:tabs>
        <w:spacing w:after="0"/>
        <w:rPr>
          <w:rFonts w:ascii="Times New Roman" w:hAnsi="Times New Roman" w:cs="Times New Roman"/>
          <w:sz w:val="24"/>
          <w:szCs w:val="24"/>
        </w:rPr>
      </w:pPr>
      <w:r w:rsidRPr="00F30DA5">
        <w:rPr>
          <w:rFonts w:ascii="Times New Roman" w:hAnsi="Times New Roman" w:cs="Times New Roman"/>
          <w:sz w:val="24"/>
          <w:szCs w:val="24"/>
        </w:rPr>
        <w:t>2.2.2    Penerimaan Kas</w:t>
      </w:r>
      <w:r>
        <w:rPr>
          <w:rFonts w:ascii="Times New Roman" w:hAnsi="Times New Roman" w:cs="Times New Roman"/>
          <w:sz w:val="24"/>
          <w:szCs w:val="24"/>
        </w:rPr>
        <w:tab/>
        <w:t xml:space="preserve">  16</w:t>
      </w:r>
    </w:p>
    <w:p w:rsidR="00C93362" w:rsidRPr="00F30DA5" w:rsidRDefault="00C93362" w:rsidP="00C93362">
      <w:pPr>
        <w:pStyle w:val="ListParagraph"/>
        <w:tabs>
          <w:tab w:val="left" w:leader="dot" w:pos="7200"/>
        </w:tabs>
        <w:spacing w:after="0"/>
        <w:rPr>
          <w:rFonts w:ascii="Times New Roman" w:hAnsi="Times New Roman" w:cs="Times New Roman"/>
          <w:sz w:val="24"/>
          <w:szCs w:val="24"/>
        </w:rPr>
      </w:pPr>
      <w:r w:rsidRPr="00F30DA5">
        <w:rPr>
          <w:rFonts w:ascii="Times New Roman" w:hAnsi="Times New Roman" w:cs="Times New Roman"/>
          <w:sz w:val="24"/>
          <w:szCs w:val="24"/>
        </w:rPr>
        <w:t>2.2.3    Pengeluaran Kas</w:t>
      </w:r>
      <w:r>
        <w:rPr>
          <w:rFonts w:ascii="Times New Roman" w:hAnsi="Times New Roman" w:cs="Times New Roman"/>
          <w:sz w:val="24"/>
          <w:szCs w:val="24"/>
        </w:rPr>
        <w:tab/>
        <w:t xml:space="preserve">  18</w:t>
      </w:r>
    </w:p>
    <w:p w:rsidR="00C93362" w:rsidRPr="00F30DA5" w:rsidRDefault="00C93362" w:rsidP="00C93362">
      <w:pPr>
        <w:pStyle w:val="ListParagraph"/>
        <w:tabs>
          <w:tab w:val="left" w:leader="dot" w:pos="7200"/>
        </w:tabs>
        <w:spacing w:after="0"/>
        <w:rPr>
          <w:rFonts w:ascii="Times New Roman" w:hAnsi="Times New Roman" w:cs="Times New Roman"/>
          <w:sz w:val="24"/>
          <w:szCs w:val="24"/>
        </w:rPr>
      </w:pPr>
      <w:r w:rsidRPr="00F30DA5">
        <w:rPr>
          <w:rFonts w:ascii="Times New Roman" w:hAnsi="Times New Roman" w:cs="Times New Roman"/>
          <w:sz w:val="24"/>
          <w:szCs w:val="24"/>
        </w:rPr>
        <w:t>2.2.4    Fungsi Kas</w:t>
      </w:r>
      <w:r>
        <w:rPr>
          <w:rFonts w:ascii="Times New Roman" w:hAnsi="Times New Roman" w:cs="Times New Roman"/>
          <w:sz w:val="24"/>
          <w:szCs w:val="24"/>
        </w:rPr>
        <w:tab/>
        <w:t xml:space="preserve">  18</w:t>
      </w:r>
    </w:p>
    <w:p w:rsidR="00C93362" w:rsidRPr="00F30DA5" w:rsidRDefault="00C93362" w:rsidP="00C93362">
      <w:pPr>
        <w:pStyle w:val="ListParagraph"/>
        <w:tabs>
          <w:tab w:val="left" w:leader="dot" w:pos="7200"/>
        </w:tabs>
        <w:spacing w:after="0"/>
        <w:rPr>
          <w:rFonts w:ascii="Times New Roman" w:hAnsi="Times New Roman" w:cs="Times New Roman"/>
          <w:sz w:val="24"/>
          <w:szCs w:val="24"/>
        </w:rPr>
      </w:pPr>
      <w:r w:rsidRPr="00F30DA5">
        <w:rPr>
          <w:rFonts w:ascii="Times New Roman" w:hAnsi="Times New Roman" w:cs="Times New Roman"/>
          <w:sz w:val="24"/>
          <w:szCs w:val="24"/>
        </w:rPr>
        <w:t>2.2.5    Tujuan Pelaporan Kas</w:t>
      </w:r>
      <w:r>
        <w:rPr>
          <w:rFonts w:ascii="Times New Roman" w:hAnsi="Times New Roman" w:cs="Times New Roman"/>
          <w:sz w:val="24"/>
          <w:szCs w:val="24"/>
        </w:rPr>
        <w:tab/>
        <w:t xml:space="preserve">  19</w:t>
      </w:r>
    </w:p>
    <w:p w:rsidR="00C93362" w:rsidRPr="00F30DA5" w:rsidRDefault="00C93362" w:rsidP="00C93362">
      <w:pPr>
        <w:pStyle w:val="ListParagraph"/>
        <w:tabs>
          <w:tab w:val="left" w:leader="dot" w:pos="7200"/>
        </w:tabs>
        <w:spacing w:after="0"/>
        <w:rPr>
          <w:rFonts w:ascii="Times New Roman" w:hAnsi="Times New Roman" w:cs="Times New Roman"/>
          <w:sz w:val="24"/>
          <w:szCs w:val="24"/>
        </w:rPr>
      </w:pPr>
      <w:r w:rsidRPr="00F30DA5">
        <w:rPr>
          <w:rFonts w:ascii="Times New Roman" w:hAnsi="Times New Roman" w:cs="Times New Roman"/>
          <w:sz w:val="24"/>
          <w:szCs w:val="24"/>
        </w:rPr>
        <w:t>2.2.6    Indikator Kewajaran Pengelolaan Kas</w:t>
      </w:r>
      <w:r>
        <w:rPr>
          <w:rFonts w:ascii="Times New Roman" w:hAnsi="Times New Roman" w:cs="Times New Roman"/>
          <w:sz w:val="24"/>
          <w:szCs w:val="24"/>
        </w:rPr>
        <w:tab/>
        <w:t xml:space="preserve">  19</w:t>
      </w:r>
    </w:p>
    <w:p w:rsidR="00C93362" w:rsidRPr="00F30DA5" w:rsidRDefault="00C93362" w:rsidP="00C93362">
      <w:pPr>
        <w:pStyle w:val="ListParagraph"/>
        <w:tabs>
          <w:tab w:val="left" w:leader="dot" w:pos="7200"/>
        </w:tabs>
        <w:spacing w:after="0"/>
        <w:rPr>
          <w:rFonts w:ascii="Times New Roman" w:hAnsi="Times New Roman" w:cs="Times New Roman"/>
          <w:sz w:val="24"/>
          <w:szCs w:val="24"/>
        </w:rPr>
      </w:pPr>
      <w:r w:rsidRPr="00F30DA5">
        <w:rPr>
          <w:rFonts w:ascii="Times New Roman" w:hAnsi="Times New Roman" w:cs="Times New Roman"/>
          <w:sz w:val="24"/>
          <w:szCs w:val="24"/>
        </w:rPr>
        <w:t>2.2.7    Penelitian Terdahulu</w:t>
      </w:r>
      <w:r>
        <w:rPr>
          <w:rFonts w:ascii="Times New Roman" w:hAnsi="Times New Roman" w:cs="Times New Roman"/>
          <w:sz w:val="24"/>
          <w:szCs w:val="24"/>
        </w:rPr>
        <w:tab/>
        <w:t xml:space="preserve">  20</w:t>
      </w:r>
    </w:p>
    <w:p w:rsidR="00C93362" w:rsidRPr="00F30DA5" w:rsidRDefault="00C93362" w:rsidP="00C93362">
      <w:pPr>
        <w:pStyle w:val="ListParagraph"/>
        <w:numPr>
          <w:ilvl w:val="1"/>
          <w:numId w:val="43"/>
        </w:numPr>
        <w:tabs>
          <w:tab w:val="left" w:leader="dot" w:pos="7200"/>
        </w:tabs>
        <w:spacing w:after="0"/>
        <w:jc w:val="both"/>
        <w:rPr>
          <w:rFonts w:ascii="Times New Roman" w:hAnsi="Times New Roman" w:cs="Times New Roman"/>
          <w:sz w:val="24"/>
          <w:szCs w:val="24"/>
        </w:rPr>
      </w:pPr>
      <w:r w:rsidRPr="00F30DA5">
        <w:rPr>
          <w:rFonts w:ascii="Times New Roman" w:hAnsi="Times New Roman" w:cs="Times New Roman"/>
          <w:sz w:val="24"/>
          <w:szCs w:val="24"/>
        </w:rPr>
        <w:t>Kerangka Pemikiran</w:t>
      </w:r>
      <w:r>
        <w:rPr>
          <w:rFonts w:ascii="Times New Roman" w:hAnsi="Times New Roman" w:cs="Times New Roman"/>
          <w:sz w:val="24"/>
          <w:szCs w:val="24"/>
        </w:rPr>
        <w:tab/>
        <w:t xml:space="preserve">  21</w:t>
      </w:r>
    </w:p>
    <w:p w:rsidR="00C93362" w:rsidRDefault="00C93362" w:rsidP="00C93362">
      <w:pPr>
        <w:pStyle w:val="ListParagraph"/>
        <w:numPr>
          <w:ilvl w:val="1"/>
          <w:numId w:val="43"/>
        </w:numPr>
        <w:tabs>
          <w:tab w:val="left" w:pos="1710"/>
          <w:tab w:val="left" w:leader="dot" w:pos="7200"/>
        </w:tabs>
        <w:spacing w:after="0"/>
        <w:rPr>
          <w:rFonts w:ascii="Times New Roman" w:hAnsi="Times New Roman" w:cs="Times New Roman"/>
          <w:sz w:val="24"/>
          <w:szCs w:val="24"/>
        </w:rPr>
      </w:pPr>
      <w:r w:rsidRPr="00F30DA5">
        <w:rPr>
          <w:rFonts w:ascii="Times New Roman" w:hAnsi="Times New Roman" w:cs="Times New Roman"/>
          <w:sz w:val="24"/>
          <w:szCs w:val="24"/>
        </w:rPr>
        <w:t>Hipotesis</w:t>
      </w:r>
      <w:r>
        <w:rPr>
          <w:rFonts w:ascii="Times New Roman" w:hAnsi="Times New Roman" w:cs="Times New Roman"/>
          <w:sz w:val="24"/>
          <w:szCs w:val="24"/>
        </w:rPr>
        <w:tab/>
        <w:t xml:space="preserve">  22</w:t>
      </w:r>
      <w:r>
        <w:rPr>
          <w:rFonts w:ascii="Times New Roman" w:hAnsi="Times New Roman" w:cs="Times New Roman"/>
          <w:sz w:val="24"/>
          <w:szCs w:val="24"/>
        </w:rPr>
        <w:tab/>
      </w:r>
    </w:p>
    <w:p w:rsidR="00C93362" w:rsidRPr="00F30DA5" w:rsidRDefault="00C93362" w:rsidP="00C93362">
      <w:pPr>
        <w:pStyle w:val="ListParagraph"/>
        <w:tabs>
          <w:tab w:val="left" w:pos="4890"/>
          <w:tab w:val="left" w:leader="dot" w:pos="7200"/>
        </w:tabs>
        <w:spacing w:after="0"/>
        <w:ind w:left="840"/>
        <w:rPr>
          <w:rFonts w:ascii="Times New Roman" w:hAnsi="Times New Roman" w:cs="Times New Roman"/>
          <w:sz w:val="24"/>
          <w:szCs w:val="24"/>
        </w:rPr>
      </w:pPr>
      <w:r>
        <w:rPr>
          <w:rFonts w:ascii="Times New Roman" w:hAnsi="Times New Roman" w:cs="Times New Roman"/>
          <w:sz w:val="24"/>
          <w:szCs w:val="24"/>
        </w:rPr>
        <w:tab/>
      </w:r>
    </w:p>
    <w:p w:rsidR="00C93362" w:rsidRPr="00F30DA5" w:rsidRDefault="00C93362" w:rsidP="00C93362">
      <w:pPr>
        <w:pStyle w:val="ListParagraph"/>
        <w:tabs>
          <w:tab w:val="left" w:pos="4890"/>
          <w:tab w:val="left" w:leader="dot" w:pos="7200"/>
        </w:tabs>
        <w:spacing w:after="0"/>
        <w:ind w:left="0"/>
        <w:rPr>
          <w:rFonts w:ascii="Times New Roman" w:hAnsi="Times New Roman" w:cs="Times New Roman"/>
          <w:b/>
          <w:sz w:val="28"/>
          <w:szCs w:val="28"/>
        </w:rPr>
      </w:pPr>
      <w:r w:rsidRPr="00F30DA5">
        <w:rPr>
          <w:rFonts w:ascii="Times New Roman" w:hAnsi="Times New Roman" w:cs="Times New Roman"/>
          <w:b/>
          <w:sz w:val="28"/>
          <w:szCs w:val="28"/>
        </w:rPr>
        <w:t>BAB III</w:t>
      </w:r>
      <w:r>
        <w:rPr>
          <w:rFonts w:ascii="Times New Roman" w:hAnsi="Times New Roman" w:cs="Times New Roman"/>
          <w:b/>
          <w:sz w:val="28"/>
          <w:szCs w:val="28"/>
        </w:rPr>
        <w:t xml:space="preserve"> </w:t>
      </w:r>
      <w:r w:rsidRPr="00F30DA5">
        <w:rPr>
          <w:rFonts w:ascii="Times New Roman" w:hAnsi="Times New Roman" w:cs="Times New Roman"/>
          <w:b/>
          <w:sz w:val="28"/>
          <w:szCs w:val="28"/>
        </w:rPr>
        <w:t>OBJEK DAN METODE PENELITIAN</w:t>
      </w:r>
      <w:r>
        <w:rPr>
          <w:rFonts w:ascii="Times New Roman" w:hAnsi="Times New Roman" w:cs="Times New Roman"/>
          <w:b/>
          <w:sz w:val="28"/>
          <w:szCs w:val="28"/>
        </w:rPr>
        <w:tab/>
        <w:t xml:space="preserve">  24</w:t>
      </w:r>
    </w:p>
    <w:p w:rsidR="00C93362" w:rsidRPr="00F30DA5" w:rsidRDefault="00C93362" w:rsidP="00C93362">
      <w:pPr>
        <w:pStyle w:val="ListParagraph"/>
        <w:numPr>
          <w:ilvl w:val="1"/>
          <w:numId w:val="44"/>
        </w:numPr>
        <w:tabs>
          <w:tab w:val="left" w:pos="540"/>
          <w:tab w:val="left" w:pos="630"/>
          <w:tab w:val="left" w:pos="990"/>
          <w:tab w:val="left" w:leader="dot" w:pos="7200"/>
        </w:tabs>
        <w:spacing w:after="0"/>
        <w:ind w:hanging="270"/>
        <w:jc w:val="both"/>
        <w:rPr>
          <w:rFonts w:ascii="Times New Roman" w:hAnsi="Times New Roman" w:cs="Times New Roman"/>
          <w:sz w:val="24"/>
          <w:szCs w:val="24"/>
        </w:rPr>
      </w:pPr>
      <w:r w:rsidRPr="00F30DA5">
        <w:rPr>
          <w:rFonts w:ascii="Times New Roman" w:hAnsi="Times New Roman" w:cs="Times New Roman"/>
          <w:sz w:val="24"/>
          <w:szCs w:val="24"/>
        </w:rPr>
        <w:t xml:space="preserve">   Objek Penelitian</w:t>
      </w:r>
      <w:r>
        <w:rPr>
          <w:rFonts w:ascii="Times New Roman" w:hAnsi="Times New Roman" w:cs="Times New Roman"/>
          <w:sz w:val="24"/>
          <w:szCs w:val="24"/>
        </w:rPr>
        <w:tab/>
        <w:t xml:space="preserve">  24</w:t>
      </w:r>
    </w:p>
    <w:p w:rsidR="00C93362" w:rsidRPr="00F30DA5" w:rsidRDefault="00C93362" w:rsidP="00C93362">
      <w:pPr>
        <w:pStyle w:val="ListParagraph"/>
        <w:numPr>
          <w:ilvl w:val="1"/>
          <w:numId w:val="44"/>
        </w:numPr>
        <w:tabs>
          <w:tab w:val="left" w:pos="540"/>
          <w:tab w:val="left" w:pos="630"/>
          <w:tab w:val="left" w:pos="990"/>
          <w:tab w:val="left" w:leader="dot" w:pos="7200"/>
        </w:tabs>
        <w:spacing w:after="0"/>
        <w:ind w:hanging="270"/>
        <w:jc w:val="both"/>
        <w:rPr>
          <w:rFonts w:ascii="Times New Roman" w:hAnsi="Times New Roman" w:cs="Times New Roman"/>
          <w:sz w:val="24"/>
          <w:szCs w:val="24"/>
        </w:rPr>
      </w:pPr>
      <w:r>
        <w:rPr>
          <w:rFonts w:ascii="Times New Roman" w:hAnsi="Times New Roman" w:cs="Times New Roman"/>
          <w:sz w:val="24"/>
          <w:szCs w:val="24"/>
        </w:rPr>
        <w:t xml:space="preserve">   </w:t>
      </w:r>
      <w:r w:rsidRPr="00F30DA5">
        <w:rPr>
          <w:rFonts w:ascii="Times New Roman" w:hAnsi="Times New Roman" w:cs="Times New Roman"/>
          <w:sz w:val="24"/>
          <w:szCs w:val="24"/>
        </w:rPr>
        <w:t>Metode penelitian</w:t>
      </w:r>
      <w:r>
        <w:rPr>
          <w:rFonts w:ascii="Times New Roman" w:hAnsi="Times New Roman" w:cs="Times New Roman"/>
          <w:sz w:val="24"/>
          <w:szCs w:val="24"/>
        </w:rPr>
        <w:tab/>
        <w:t xml:space="preserve">  24</w:t>
      </w:r>
    </w:p>
    <w:p w:rsidR="00C93362" w:rsidRPr="00F30DA5" w:rsidRDefault="00C93362" w:rsidP="00C93362">
      <w:pPr>
        <w:pStyle w:val="ListParagraph"/>
        <w:numPr>
          <w:ilvl w:val="2"/>
          <w:numId w:val="44"/>
        </w:numPr>
        <w:tabs>
          <w:tab w:val="left" w:pos="1418"/>
          <w:tab w:val="left" w:leader="dot" w:pos="7200"/>
        </w:tabs>
        <w:spacing w:after="0"/>
        <w:ind w:left="990" w:hanging="180"/>
        <w:jc w:val="both"/>
        <w:rPr>
          <w:rFonts w:ascii="Times New Roman" w:hAnsi="Times New Roman" w:cs="Times New Roman"/>
          <w:sz w:val="24"/>
          <w:szCs w:val="24"/>
        </w:rPr>
      </w:pPr>
      <w:r w:rsidRPr="00F30DA5">
        <w:rPr>
          <w:rFonts w:ascii="Times New Roman" w:hAnsi="Times New Roman" w:cs="Times New Roman"/>
          <w:sz w:val="24"/>
          <w:szCs w:val="24"/>
        </w:rPr>
        <w:t>Metode yang digunakan</w:t>
      </w:r>
      <w:r>
        <w:rPr>
          <w:rFonts w:ascii="Times New Roman" w:hAnsi="Times New Roman" w:cs="Times New Roman"/>
          <w:sz w:val="24"/>
          <w:szCs w:val="24"/>
        </w:rPr>
        <w:tab/>
        <w:t xml:space="preserve">  24</w:t>
      </w:r>
    </w:p>
    <w:p w:rsidR="00C93362" w:rsidRPr="00F30DA5" w:rsidRDefault="00C93362" w:rsidP="00C93362">
      <w:pPr>
        <w:pStyle w:val="ListParagraph"/>
        <w:numPr>
          <w:ilvl w:val="2"/>
          <w:numId w:val="44"/>
        </w:numPr>
        <w:tabs>
          <w:tab w:val="left" w:pos="426"/>
          <w:tab w:val="left" w:leader="dot" w:pos="7200"/>
        </w:tabs>
        <w:spacing w:after="0"/>
        <w:ind w:left="1418" w:hanging="567"/>
        <w:jc w:val="both"/>
        <w:rPr>
          <w:rFonts w:ascii="Times New Roman" w:hAnsi="Times New Roman" w:cs="Times New Roman"/>
          <w:sz w:val="24"/>
          <w:szCs w:val="24"/>
        </w:rPr>
      </w:pPr>
      <w:r w:rsidRPr="00F30DA5">
        <w:rPr>
          <w:rFonts w:ascii="Times New Roman" w:hAnsi="Times New Roman" w:cs="Times New Roman"/>
          <w:sz w:val="24"/>
          <w:szCs w:val="24"/>
        </w:rPr>
        <w:t>Operasional Varibel</w:t>
      </w:r>
      <w:r>
        <w:rPr>
          <w:rFonts w:ascii="Times New Roman" w:hAnsi="Times New Roman" w:cs="Times New Roman"/>
          <w:sz w:val="24"/>
          <w:szCs w:val="24"/>
        </w:rPr>
        <w:tab/>
        <w:t xml:space="preserve">  24</w:t>
      </w:r>
    </w:p>
    <w:p w:rsidR="00C93362" w:rsidRDefault="00C93362" w:rsidP="00C93362">
      <w:pPr>
        <w:pStyle w:val="ListParagraph"/>
        <w:tabs>
          <w:tab w:val="left" w:pos="426"/>
          <w:tab w:val="left" w:leader="dot" w:pos="7200"/>
        </w:tabs>
        <w:spacing w:after="0"/>
        <w:ind w:left="360" w:firstLine="270"/>
        <w:rPr>
          <w:rFonts w:ascii="Times New Roman" w:hAnsi="Times New Roman" w:cs="Times New Roman"/>
          <w:sz w:val="24"/>
          <w:szCs w:val="24"/>
        </w:rPr>
      </w:pPr>
      <w:r>
        <w:rPr>
          <w:rFonts w:ascii="Times New Roman" w:hAnsi="Times New Roman" w:cs="Times New Roman"/>
          <w:sz w:val="24"/>
          <w:szCs w:val="24"/>
        </w:rPr>
        <w:t xml:space="preserve">3.3  </w:t>
      </w:r>
      <w:r w:rsidRPr="00F30DA5">
        <w:rPr>
          <w:rFonts w:ascii="Times New Roman" w:hAnsi="Times New Roman" w:cs="Times New Roman"/>
          <w:sz w:val="24"/>
          <w:szCs w:val="24"/>
        </w:rPr>
        <w:t>Populasi dan Sampel Penelitian</w:t>
      </w:r>
      <w:r>
        <w:rPr>
          <w:rFonts w:ascii="Times New Roman" w:hAnsi="Times New Roman" w:cs="Times New Roman"/>
          <w:sz w:val="24"/>
          <w:szCs w:val="24"/>
        </w:rPr>
        <w:tab/>
        <w:t xml:space="preserve">  26</w:t>
      </w:r>
    </w:p>
    <w:p w:rsidR="00C93362" w:rsidRPr="00F30DA5" w:rsidRDefault="00C93362" w:rsidP="00C93362">
      <w:pPr>
        <w:tabs>
          <w:tab w:val="left" w:pos="851"/>
          <w:tab w:val="left" w:leader="dot" w:pos="7200"/>
        </w:tabs>
        <w:spacing w:after="0"/>
        <w:ind w:left="810"/>
        <w:rPr>
          <w:rFonts w:ascii="Times New Roman" w:hAnsi="Times New Roman" w:cs="Times New Roman"/>
          <w:sz w:val="24"/>
          <w:szCs w:val="24"/>
        </w:rPr>
      </w:pPr>
      <w:r w:rsidRPr="00F30DA5">
        <w:rPr>
          <w:rFonts w:ascii="Times New Roman" w:hAnsi="Times New Roman" w:cs="Times New Roman"/>
          <w:sz w:val="24"/>
          <w:szCs w:val="24"/>
        </w:rPr>
        <w:t>3.3.1 Populasi</w:t>
      </w:r>
      <w:r>
        <w:rPr>
          <w:rFonts w:ascii="Times New Roman" w:hAnsi="Times New Roman" w:cs="Times New Roman"/>
          <w:sz w:val="24"/>
          <w:szCs w:val="24"/>
        </w:rPr>
        <w:t xml:space="preserve"> Penelitian</w:t>
      </w:r>
      <w:r>
        <w:rPr>
          <w:rFonts w:ascii="Times New Roman" w:hAnsi="Times New Roman" w:cs="Times New Roman"/>
          <w:sz w:val="24"/>
          <w:szCs w:val="24"/>
        </w:rPr>
        <w:tab/>
        <w:t xml:space="preserve">  26</w:t>
      </w:r>
    </w:p>
    <w:p w:rsidR="00C93362" w:rsidRPr="00F30DA5" w:rsidRDefault="00C93362" w:rsidP="00C93362">
      <w:pPr>
        <w:pStyle w:val="ListParagraph"/>
        <w:numPr>
          <w:ilvl w:val="2"/>
          <w:numId w:val="41"/>
        </w:numPr>
        <w:tabs>
          <w:tab w:val="left" w:pos="1350"/>
          <w:tab w:val="left" w:leader="dot" w:pos="7200"/>
        </w:tabs>
        <w:spacing w:after="0"/>
        <w:ind w:left="1530"/>
        <w:rPr>
          <w:rFonts w:ascii="Times New Roman" w:hAnsi="Times New Roman" w:cs="Times New Roman"/>
          <w:sz w:val="24"/>
          <w:szCs w:val="24"/>
        </w:rPr>
      </w:pPr>
      <w:r w:rsidRPr="00F30DA5">
        <w:rPr>
          <w:rFonts w:ascii="Times New Roman" w:hAnsi="Times New Roman" w:cs="Times New Roman"/>
          <w:sz w:val="24"/>
          <w:szCs w:val="24"/>
        </w:rPr>
        <w:t>Sampel</w:t>
      </w:r>
      <w:r>
        <w:rPr>
          <w:rFonts w:ascii="Times New Roman" w:hAnsi="Times New Roman" w:cs="Times New Roman"/>
          <w:sz w:val="24"/>
          <w:szCs w:val="24"/>
        </w:rPr>
        <w:tab/>
        <w:t xml:space="preserve">  27</w:t>
      </w:r>
    </w:p>
    <w:p w:rsidR="00C93362" w:rsidRDefault="00C93362" w:rsidP="00C93362">
      <w:pPr>
        <w:pStyle w:val="ListParagraph"/>
        <w:numPr>
          <w:ilvl w:val="1"/>
          <w:numId w:val="41"/>
        </w:numPr>
        <w:tabs>
          <w:tab w:val="left" w:pos="426"/>
          <w:tab w:val="left" w:pos="993"/>
          <w:tab w:val="left" w:leader="dot" w:pos="7200"/>
        </w:tabs>
        <w:spacing w:after="0"/>
        <w:ind w:left="810" w:hanging="180"/>
        <w:rPr>
          <w:rFonts w:ascii="Times New Roman" w:hAnsi="Times New Roman" w:cs="Times New Roman"/>
          <w:sz w:val="24"/>
          <w:szCs w:val="24"/>
        </w:rPr>
      </w:pPr>
      <w:r w:rsidRPr="00E30EFA">
        <w:rPr>
          <w:rFonts w:ascii="Times New Roman" w:hAnsi="Times New Roman" w:cs="Times New Roman"/>
          <w:sz w:val="24"/>
          <w:szCs w:val="24"/>
        </w:rPr>
        <w:t xml:space="preserve"> Sumber Data dan Cara Pengumpulan Data</w:t>
      </w:r>
      <w:r>
        <w:rPr>
          <w:rFonts w:ascii="Times New Roman" w:hAnsi="Times New Roman" w:cs="Times New Roman"/>
          <w:sz w:val="24"/>
          <w:szCs w:val="24"/>
        </w:rPr>
        <w:tab/>
        <w:t xml:space="preserve">  28</w:t>
      </w:r>
    </w:p>
    <w:p w:rsidR="00C93362" w:rsidRPr="00E30EFA" w:rsidRDefault="00C93362" w:rsidP="00C93362">
      <w:pPr>
        <w:pStyle w:val="ListParagraph"/>
        <w:numPr>
          <w:ilvl w:val="2"/>
          <w:numId w:val="45"/>
        </w:numPr>
        <w:tabs>
          <w:tab w:val="left" w:pos="630"/>
          <w:tab w:val="left" w:pos="810"/>
          <w:tab w:val="left" w:leader="dot" w:pos="7200"/>
        </w:tabs>
        <w:spacing w:after="0"/>
        <w:ind w:left="1440" w:hanging="540"/>
        <w:rPr>
          <w:rFonts w:ascii="Times New Roman" w:hAnsi="Times New Roman" w:cs="Times New Roman"/>
          <w:sz w:val="24"/>
          <w:szCs w:val="24"/>
        </w:rPr>
      </w:pPr>
      <w:r>
        <w:rPr>
          <w:rFonts w:ascii="Times New Roman" w:hAnsi="Times New Roman" w:cs="Times New Roman"/>
          <w:sz w:val="24"/>
          <w:szCs w:val="24"/>
        </w:rPr>
        <w:t xml:space="preserve">   </w:t>
      </w:r>
      <w:r w:rsidRPr="00E30EFA">
        <w:rPr>
          <w:rFonts w:ascii="Times New Roman" w:hAnsi="Times New Roman" w:cs="Times New Roman"/>
          <w:sz w:val="24"/>
          <w:szCs w:val="24"/>
        </w:rPr>
        <w:t>Jenis Data</w:t>
      </w:r>
      <w:r>
        <w:rPr>
          <w:rFonts w:ascii="Times New Roman" w:hAnsi="Times New Roman" w:cs="Times New Roman"/>
          <w:sz w:val="24"/>
          <w:szCs w:val="24"/>
        </w:rPr>
        <w:tab/>
        <w:t xml:space="preserve">  28</w:t>
      </w:r>
    </w:p>
    <w:p w:rsidR="00C93362" w:rsidRDefault="00C93362" w:rsidP="00C93362">
      <w:pPr>
        <w:pStyle w:val="ListParagraph"/>
        <w:numPr>
          <w:ilvl w:val="2"/>
          <w:numId w:val="45"/>
        </w:numPr>
        <w:tabs>
          <w:tab w:val="left" w:leader="dot" w:pos="7200"/>
        </w:tabs>
        <w:spacing w:after="0"/>
        <w:jc w:val="both"/>
        <w:rPr>
          <w:rFonts w:ascii="Times New Roman" w:hAnsi="Times New Roman" w:cs="Times New Roman"/>
          <w:sz w:val="24"/>
          <w:szCs w:val="24"/>
        </w:rPr>
      </w:pPr>
      <w:r w:rsidRPr="00886B9C">
        <w:rPr>
          <w:rFonts w:ascii="Times New Roman" w:hAnsi="Times New Roman" w:cs="Times New Roman"/>
          <w:sz w:val="24"/>
          <w:szCs w:val="24"/>
        </w:rPr>
        <w:t>Sumber Data</w:t>
      </w:r>
      <w:r>
        <w:rPr>
          <w:rFonts w:ascii="Times New Roman" w:hAnsi="Times New Roman" w:cs="Times New Roman"/>
          <w:sz w:val="24"/>
          <w:szCs w:val="24"/>
        </w:rPr>
        <w:tab/>
        <w:t xml:space="preserve">  28</w:t>
      </w:r>
    </w:p>
    <w:p w:rsidR="00C93362" w:rsidRPr="00E30EFA" w:rsidRDefault="00C93362" w:rsidP="00C93362">
      <w:pPr>
        <w:pStyle w:val="ListParagraph"/>
        <w:numPr>
          <w:ilvl w:val="2"/>
          <w:numId w:val="45"/>
        </w:numPr>
        <w:tabs>
          <w:tab w:val="left" w:leader="dot" w:pos="7200"/>
        </w:tabs>
        <w:spacing w:after="0"/>
        <w:jc w:val="both"/>
        <w:rPr>
          <w:rFonts w:ascii="Times New Roman" w:hAnsi="Times New Roman" w:cs="Times New Roman"/>
          <w:sz w:val="24"/>
          <w:szCs w:val="24"/>
        </w:rPr>
      </w:pPr>
      <w:r>
        <w:rPr>
          <w:rFonts w:ascii="Times New Roman" w:hAnsi="Times New Roman" w:cs="Times New Roman"/>
          <w:sz w:val="24"/>
          <w:szCs w:val="24"/>
        </w:rPr>
        <w:t>Teknik</w:t>
      </w:r>
      <w:r w:rsidRPr="00E30EFA">
        <w:rPr>
          <w:rFonts w:ascii="Times New Roman" w:hAnsi="Times New Roman" w:cs="Times New Roman"/>
          <w:sz w:val="24"/>
          <w:szCs w:val="24"/>
        </w:rPr>
        <w:t xml:space="preserve"> Pengumpulan Data</w:t>
      </w:r>
      <w:r w:rsidRPr="00E30EFA">
        <w:rPr>
          <w:rFonts w:ascii="Times New Roman" w:hAnsi="Times New Roman" w:cs="Times New Roman"/>
          <w:sz w:val="24"/>
          <w:szCs w:val="24"/>
        </w:rPr>
        <w:tab/>
      </w:r>
      <w:r>
        <w:rPr>
          <w:rFonts w:ascii="Times New Roman" w:hAnsi="Times New Roman" w:cs="Times New Roman"/>
          <w:sz w:val="24"/>
          <w:szCs w:val="24"/>
        </w:rPr>
        <w:t xml:space="preserve">  29</w:t>
      </w:r>
    </w:p>
    <w:p w:rsidR="00C93362" w:rsidRPr="00A025FA" w:rsidRDefault="00C93362" w:rsidP="00C93362">
      <w:pPr>
        <w:pStyle w:val="ListParagraph"/>
        <w:numPr>
          <w:ilvl w:val="1"/>
          <w:numId w:val="45"/>
        </w:numPr>
        <w:tabs>
          <w:tab w:val="left" w:pos="993"/>
          <w:tab w:val="left" w:leader="dot" w:pos="7200"/>
        </w:tabs>
        <w:spacing w:after="0"/>
        <w:ind w:left="900" w:hanging="270"/>
        <w:jc w:val="both"/>
        <w:rPr>
          <w:rFonts w:ascii="Times New Roman" w:hAnsi="Times New Roman" w:cs="Times New Roman"/>
          <w:sz w:val="24"/>
          <w:szCs w:val="24"/>
        </w:rPr>
      </w:pPr>
      <w:r w:rsidRPr="00A025FA">
        <w:rPr>
          <w:rFonts w:ascii="Times New Roman" w:hAnsi="Times New Roman" w:cs="Times New Roman"/>
          <w:sz w:val="24"/>
          <w:szCs w:val="24"/>
        </w:rPr>
        <w:t>Instrumen Pengujian Penelitian</w:t>
      </w:r>
      <w:r>
        <w:rPr>
          <w:rFonts w:ascii="Times New Roman" w:hAnsi="Times New Roman" w:cs="Times New Roman"/>
          <w:sz w:val="24"/>
          <w:szCs w:val="24"/>
        </w:rPr>
        <w:tab/>
        <w:t xml:space="preserve">  29</w:t>
      </w:r>
    </w:p>
    <w:p w:rsidR="00C93362" w:rsidRPr="00A025FA" w:rsidRDefault="00C93362" w:rsidP="00C93362">
      <w:pPr>
        <w:pStyle w:val="ListParagraph"/>
        <w:numPr>
          <w:ilvl w:val="2"/>
          <w:numId w:val="45"/>
        </w:numPr>
        <w:tabs>
          <w:tab w:val="left" w:pos="1260"/>
          <w:tab w:val="left" w:leader="dot" w:pos="7200"/>
        </w:tabs>
        <w:spacing w:after="0"/>
        <w:jc w:val="both"/>
        <w:rPr>
          <w:rFonts w:ascii="Times New Roman" w:hAnsi="Times New Roman" w:cs="Times New Roman"/>
          <w:sz w:val="24"/>
          <w:szCs w:val="24"/>
        </w:rPr>
      </w:pPr>
      <w:r w:rsidRPr="00A025FA">
        <w:rPr>
          <w:rFonts w:ascii="Times New Roman" w:hAnsi="Times New Roman" w:cs="Times New Roman"/>
          <w:sz w:val="24"/>
          <w:szCs w:val="24"/>
        </w:rPr>
        <w:t>Uji Validitas</w:t>
      </w:r>
      <w:r>
        <w:rPr>
          <w:rFonts w:ascii="Times New Roman" w:hAnsi="Times New Roman" w:cs="Times New Roman"/>
          <w:sz w:val="24"/>
          <w:szCs w:val="24"/>
        </w:rPr>
        <w:tab/>
        <w:t xml:space="preserve">  29</w:t>
      </w:r>
    </w:p>
    <w:p w:rsidR="00C93362" w:rsidRDefault="00C93362" w:rsidP="00C93362">
      <w:pPr>
        <w:pStyle w:val="ListParagraph"/>
        <w:numPr>
          <w:ilvl w:val="2"/>
          <w:numId w:val="45"/>
        </w:numPr>
        <w:tabs>
          <w:tab w:val="left" w:pos="1260"/>
          <w:tab w:val="left" w:leader="dot" w:pos="7200"/>
        </w:tabs>
        <w:spacing w:after="0"/>
        <w:jc w:val="both"/>
        <w:rPr>
          <w:rFonts w:ascii="Times New Roman" w:hAnsi="Times New Roman" w:cs="Times New Roman"/>
          <w:sz w:val="24"/>
          <w:szCs w:val="24"/>
        </w:rPr>
      </w:pPr>
      <w:r w:rsidRPr="00A025FA">
        <w:rPr>
          <w:rFonts w:ascii="Times New Roman" w:hAnsi="Times New Roman" w:cs="Times New Roman"/>
          <w:sz w:val="24"/>
          <w:szCs w:val="24"/>
        </w:rPr>
        <w:t>Uji Reliabilitas</w:t>
      </w:r>
      <w:r w:rsidRPr="00A025FA">
        <w:rPr>
          <w:rFonts w:ascii="Times New Roman" w:hAnsi="Times New Roman" w:cs="Times New Roman"/>
          <w:sz w:val="24"/>
          <w:szCs w:val="24"/>
        </w:rPr>
        <w:tab/>
      </w:r>
      <w:r>
        <w:rPr>
          <w:rFonts w:ascii="Times New Roman" w:hAnsi="Times New Roman" w:cs="Times New Roman"/>
          <w:sz w:val="24"/>
          <w:szCs w:val="24"/>
        </w:rPr>
        <w:t xml:space="preserve">  31</w:t>
      </w:r>
    </w:p>
    <w:p w:rsidR="00C93362" w:rsidRDefault="00C93362" w:rsidP="00C93362">
      <w:pPr>
        <w:pStyle w:val="ListParagraph"/>
        <w:numPr>
          <w:ilvl w:val="1"/>
          <w:numId w:val="45"/>
        </w:numPr>
        <w:tabs>
          <w:tab w:val="left" w:pos="851"/>
          <w:tab w:val="left" w:leader="dot" w:pos="7200"/>
        </w:tabs>
        <w:spacing w:after="0"/>
        <w:ind w:hanging="355"/>
        <w:jc w:val="both"/>
        <w:rPr>
          <w:rFonts w:ascii="Times New Roman" w:hAnsi="Times New Roman" w:cs="Times New Roman"/>
          <w:sz w:val="24"/>
          <w:szCs w:val="24"/>
        </w:rPr>
      </w:pPr>
      <w:r w:rsidRPr="00A025FA">
        <w:rPr>
          <w:rFonts w:ascii="Times New Roman" w:hAnsi="Times New Roman" w:cs="Times New Roman"/>
          <w:sz w:val="24"/>
          <w:szCs w:val="24"/>
        </w:rPr>
        <w:t>Transformasi Data Ordinal Ke Interval</w:t>
      </w:r>
      <w:r w:rsidRPr="00A025FA">
        <w:rPr>
          <w:rFonts w:ascii="Times New Roman" w:hAnsi="Times New Roman" w:cs="Times New Roman"/>
          <w:sz w:val="24"/>
          <w:szCs w:val="24"/>
        </w:rPr>
        <w:tab/>
      </w:r>
      <w:r>
        <w:rPr>
          <w:rFonts w:ascii="Times New Roman" w:hAnsi="Times New Roman" w:cs="Times New Roman"/>
          <w:sz w:val="24"/>
          <w:szCs w:val="24"/>
        </w:rPr>
        <w:t xml:space="preserve">  32</w:t>
      </w:r>
    </w:p>
    <w:p w:rsidR="00C93362" w:rsidRDefault="00C93362" w:rsidP="00C93362">
      <w:pPr>
        <w:pStyle w:val="ListParagraph"/>
        <w:numPr>
          <w:ilvl w:val="1"/>
          <w:numId w:val="45"/>
        </w:numPr>
        <w:tabs>
          <w:tab w:val="left" w:pos="851"/>
          <w:tab w:val="left" w:leader="dot" w:pos="7200"/>
        </w:tabs>
        <w:spacing w:after="0"/>
        <w:ind w:hanging="355"/>
        <w:jc w:val="both"/>
        <w:rPr>
          <w:rFonts w:ascii="Times New Roman" w:hAnsi="Times New Roman" w:cs="Times New Roman"/>
          <w:sz w:val="24"/>
          <w:szCs w:val="24"/>
        </w:rPr>
      </w:pPr>
      <w:r w:rsidRPr="00A025FA">
        <w:rPr>
          <w:rFonts w:ascii="Times New Roman" w:hAnsi="Times New Roman" w:cs="Times New Roman"/>
          <w:sz w:val="24"/>
          <w:szCs w:val="24"/>
        </w:rPr>
        <w:t>Metode Analisis Data</w:t>
      </w:r>
      <w:r w:rsidRPr="00A025FA">
        <w:rPr>
          <w:rFonts w:ascii="Times New Roman" w:hAnsi="Times New Roman" w:cs="Times New Roman"/>
          <w:sz w:val="24"/>
          <w:szCs w:val="24"/>
        </w:rPr>
        <w:tab/>
      </w:r>
      <w:r>
        <w:rPr>
          <w:rFonts w:ascii="Times New Roman" w:hAnsi="Times New Roman" w:cs="Times New Roman"/>
          <w:sz w:val="24"/>
          <w:szCs w:val="24"/>
        </w:rPr>
        <w:t xml:space="preserve">  33</w:t>
      </w:r>
    </w:p>
    <w:p w:rsidR="00C93362" w:rsidRPr="00A025FA" w:rsidRDefault="00C93362" w:rsidP="00C93362">
      <w:pPr>
        <w:pStyle w:val="ListParagraph"/>
        <w:numPr>
          <w:ilvl w:val="1"/>
          <w:numId w:val="45"/>
        </w:numPr>
        <w:tabs>
          <w:tab w:val="left" w:pos="851"/>
          <w:tab w:val="left" w:leader="dot" w:pos="7200"/>
        </w:tabs>
        <w:spacing w:after="0"/>
        <w:ind w:hanging="355"/>
        <w:jc w:val="both"/>
        <w:rPr>
          <w:rFonts w:ascii="Times New Roman" w:hAnsi="Times New Roman" w:cs="Times New Roman"/>
          <w:sz w:val="24"/>
          <w:szCs w:val="24"/>
        </w:rPr>
      </w:pPr>
      <w:r w:rsidRPr="00A025FA">
        <w:rPr>
          <w:rFonts w:ascii="Times New Roman" w:hAnsi="Times New Roman" w:cs="Times New Roman"/>
          <w:sz w:val="24"/>
          <w:szCs w:val="24"/>
        </w:rPr>
        <w:t>Pengujian Hipotesis</w:t>
      </w:r>
      <w:r w:rsidRPr="00A025FA">
        <w:rPr>
          <w:rFonts w:ascii="Times New Roman" w:hAnsi="Times New Roman" w:cs="Times New Roman"/>
          <w:sz w:val="24"/>
          <w:szCs w:val="24"/>
        </w:rPr>
        <w:tab/>
      </w:r>
      <w:r>
        <w:rPr>
          <w:rFonts w:ascii="Times New Roman" w:hAnsi="Times New Roman" w:cs="Times New Roman"/>
          <w:sz w:val="24"/>
          <w:szCs w:val="24"/>
        </w:rPr>
        <w:t xml:space="preserve">  34</w:t>
      </w:r>
    </w:p>
    <w:p w:rsidR="00C93362" w:rsidRDefault="00C93362" w:rsidP="00C93362">
      <w:pPr>
        <w:pStyle w:val="ListParagraph"/>
        <w:tabs>
          <w:tab w:val="left" w:pos="1260"/>
          <w:tab w:val="left" w:leader="dot" w:pos="7200"/>
        </w:tabs>
        <w:spacing w:after="0"/>
        <w:ind w:left="1604"/>
        <w:jc w:val="both"/>
        <w:rPr>
          <w:rFonts w:ascii="Times New Roman" w:hAnsi="Times New Roman" w:cs="Times New Roman"/>
          <w:sz w:val="24"/>
          <w:szCs w:val="24"/>
        </w:rPr>
      </w:pPr>
    </w:p>
    <w:p w:rsidR="00C93362" w:rsidRDefault="00C93362" w:rsidP="00C93362">
      <w:pPr>
        <w:tabs>
          <w:tab w:val="left" w:pos="1890"/>
          <w:tab w:val="left" w:pos="1980"/>
          <w:tab w:val="left" w:leader="dot" w:pos="7200"/>
        </w:tabs>
        <w:spacing w:after="0"/>
        <w:jc w:val="both"/>
        <w:rPr>
          <w:rFonts w:ascii="Times New Roman" w:hAnsi="Times New Roman" w:cs="Times New Roman"/>
          <w:sz w:val="24"/>
          <w:szCs w:val="24"/>
        </w:rPr>
      </w:pPr>
      <w:r w:rsidRPr="00600889">
        <w:rPr>
          <w:rFonts w:ascii="Times New Roman" w:hAnsi="Times New Roman" w:cs="Times New Roman"/>
          <w:b/>
          <w:sz w:val="24"/>
          <w:szCs w:val="24"/>
        </w:rPr>
        <w:t>BAB IV HASIL PENELITIAN DAN PEMBAHASAN</w:t>
      </w:r>
      <w:r>
        <w:rPr>
          <w:rFonts w:ascii="Times New Roman" w:hAnsi="Times New Roman" w:cs="Times New Roman"/>
          <w:b/>
          <w:sz w:val="24"/>
          <w:szCs w:val="24"/>
        </w:rPr>
        <w:tab/>
        <w:t xml:space="preserve">  36</w:t>
      </w:r>
    </w:p>
    <w:p w:rsidR="00C93362" w:rsidRDefault="00C93362" w:rsidP="00C93362">
      <w:pPr>
        <w:tabs>
          <w:tab w:val="left" w:pos="1890"/>
          <w:tab w:val="left" w:pos="1980"/>
          <w:tab w:val="left" w:leader="dot" w:pos="7200"/>
        </w:tabs>
        <w:spacing w:after="0"/>
        <w:ind w:firstLine="567"/>
        <w:jc w:val="both"/>
        <w:rPr>
          <w:rFonts w:ascii="Times New Roman" w:hAnsi="Times New Roman" w:cs="Times New Roman"/>
          <w:sz w:val="24"/>
          <w:szCs w:val="24"/>
        </w:rPr>
      </w:pPr>
      <w:r w:rsidRPr="00600889">
        <w:rPr>
          <w:rFonts w:ascii="Times New Roman" w:hAnsi="Times New Roman" w:cs="Times New Roman"/>
          <w:sz w:val="24"/>
          <w:szCs w:val="24"/>
        </w:rPr>
        <w:t>4.1 Gambaran Umum Perusahaan</w:t>
      </w:r>
      <w:r>
        <w:rPr>
          <w:rFonts w:ascii="Times New Roman" w:hAnsi="Times New Roman" w:cs="Times New Roman"/>
          <w:sz w:val="24"/>
          <w:szCs w:val="24"/>
        </w:rPr>
        <w:tab/>
        <w:t xml:space="preserve">  36</w:t>
      </w:r>
    </w:p>
    <w:p w:rsidR="00C93362" w:rsidRDefault="00C93362" w:rsidP="00C93362">
      <w:pPr>
        <w:tabs>
          <w:tab w:val="left" w:pos="851"/>
          <w:tab w:val="left" w:pos="1980"/>
          <w:tab w:val="left" w:leader="dot" w:pos="720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600889">
        <w:rPr>
          <w:rFonts w:ascii="Times New Roman" w:hAnsi="Times New Roman" w:cs="Times New Roman"/>
          <w:sz w:val="24"/>
          <w:szCs w:val="24"/>
        </w:rPr>
        <w:t>4.1.1 Sejarah Singkat PT.Telelekomunikasi</w:t>
      </w:r>
      <w:r>
        <w:rPr>
          <w:rFonts w:ascii="Times New Roman" w:hAnsi="Times New Roman" w:cs="Times New Roman"/>
          <w:sz w:val="24"/>
          <w:szCs w:val="24"/>
        </w:rPr>
        <w:tab/>
        <w:t xml:space="preserve">  36</w:t>
      </w:r>
    </w:p>
    <w:p w:rsidR="00C93362" w:rsidRDefault="00C93362" w:rsidP="00C93362">
      <w:pPr>
        <w:tabs>
          <w:tab w:val="left" w:pos="851"/>
          <w:tab w:val="left" w:pos="1980"/>
          <w:tab w:val="left" w:leader="dot" w:pos="7200"/>
        </w:tabs>
        <w:spacing w:after="0"/>
        <w:jc w:val="both"/>
        <w:rPr>
          <w:rFonts w:ascii="Times New Roman" w:hAnsi="Times New Roman" w:cs="Times New Roman"/>
          <w:sz w:val="24"/>
          <w:szCs w:val="24"/>
        </w:rPr>
      </w:pPr>
      <w:r>
        <w:rPr>
          <w:rFonts w:ascii="Times New Roman" w:hAnsi="Times New Roman" w:cs="Times New Roman"/>
          <w:sz w:val="24"/>
          <w:szCs w:val="24"/>
        </w:rPr>
        <w:tab/>
      </w:r>
      <w:r w:rsidRPr="00600889">
        <w:rPr>
          <w:rFonts w:ascii="Times New Roman" w:hAnsi="Times New Roman" w:cs="Times New Roman"/>
          <w:sz w:val="24"/>
          <w:szCs w:val="24"/>
        </w:rPr>
        <w:t>4.1.2 Visi dan Misi</w:t>
      </w:r>
      <w:r w:rsidRPr="00600889">
        <w:rPr>
          <w:rFonts w:ascii="Times New Roman" w:hAnsi="Times New Roman" w:cs="Times New Roman"/>
          <w:sz w:val="24"/>
          <w:szCs w:val="24"/>
        </w:rPr>
        <w:tab/>
      </w:r>
      <w:r>
        <w:rPr>
          <w:rFonts w:ascii="Times New Roman" w:hAnsi="Times New Roman" w:cs="Times New Roman"/>
          <w:sz w:val="24"/>
          <w:szCs w:val="24"/>
        </w:rPr>
        <w:t xml:space="preserve">  37</w:t>
      </w:r>
    </w:p>
    <w:p w:rsidR="00C93362" w:rsidRDefault="00C93362" w:rsidP="00C93362">
      <w:pPr>
        <w:tabs>
          <w:tab w:val="left" w:pos="851"/>
          <w:tab w:val="left" w:pos="1980"/>
          <w:tab w:val="left" w:leader="dot" w:pos="720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600889">
        <w:rPr>
          <w:rFonts w:ascii="Times New Roman" w:hAnsi="Times New Roman" w:cs="Times New Roman"/>
          <w:sz w:val="24"/>
          <w:szCs w:val="24"/>
        </w:rPr>
        <w:t>4.1.3 Struktur PT.Telelekomunikasi</w:t>
      </w:r>
      <w:r>
        <w:rPr>
          <w:rFonts w:ascii="Times New Roman" w:hAnsi="Times New Roman" w:cs="Times New Roman"/>
          <w:sz w:val="24"/>
          <w:szCs w:val="24"/>
        </w:rPr>
        <w:tab/>
        <w:t xml:space="preserve">  37</w:t>
      </w:r>
    </w:p>
    <w:p w:rsidR="00C93362" w:rsidRDefault="00C93362" w:rsidP="00C93362">
      <w:pPr>
        <w:tabs>
          <w:tab w:val="left" w:pos="567"/>
          <w:tab w:val="left" w:pos="1980"/>
          <w:tab w:val="left" w:leader="dot" w:pos="720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A84820">
        <w:rPr>
          <w:rFonts w:ascii="Times New Roman" w:hAnsi="Times New Roman"/>
          <w:color w:val="000000"/>
          <w:sz w:val="24"/>
          <w:szCs w:val="24"/>
        </w:rPr>
        <w:t xml:space="preserve">4.2 Analisisis </w:t>
      </w:r>
      <w:r w:rsidRPr="00A84820">
        <w:rPr>
          <w:rFonts w:ascii="Times New Roman" w:eastAsia="CIDFont+F2" w:hAnsi="Times New Roman"/>
          <w:color w:val="000000"/>
          <w:sz w:val="24"/>
          <w:szCs w:val="24"/>
        </w:rPr>
        <w:t>Deskriptif Variabel Penelitian</w:t>
      </w:r>
      <w:r>
        <w:rPr>
          <w:rFonts w:ascii="Times New Roman" w:eastAsia="CIDFont+F2" w:hAnsi="Times New Roman"/>
          <w:color w:val="000000"/>
          <w:sz w:val="24"/>
          <w:szCs w:val="24"/>
        </w:rPr>
        <w:tab/>
        <w:t xml:space="preserve">  39</w:t>
      </w:r>
    </w:p>
    <w:p w:rsidR="00C93362" w:rsidRDefault="00C93362" w:rsidP="00C93362">
      <w:pPr>
        <w:tabs>
          <w:tab w:val="left" w:pos="567"/>
          <w:tab w:val="left" w:pos="1980"/>
          <w:tab w:val="left" w:leader="dot" w:pos="720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84820">
        <w:rPr>
          <w:rFonts w:ascii="Times New Roman" w:hAnsi="Times New Roman" w:cs="Times New Roman"/>
          <w:color w:val="000000" w:themeColor="text1"/>
          <w:sz w:val="24"/>
          <w:szCs w:val="24"/>
        </w:rPr>
        <w:t>4.2.1 Variabel Lingkungan Pengendalian (X1)</w:t>
      </w:r>
      <w:r w:rsidRPr="00A8482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40</w:t>
      </w:r>
    </w:p>
    <w:p w:rsidR="00C93362" w:rsidRDefault="00C93362" w:rsidP="00C93362">
      <w:pPr>
        <w:tabs>
          <w:tab w:val="left" w:pos="567"/>
          <w:tab w:val="left" w:pos="1980"/>
          <w:tab w:val="left" w:leader="dot" w:pos="7200"/>
        </w:tabs>
        <w:spacing w:after="0"/>
        <w:jc w:val="both"/>
        <w:rPr>
          <w:rFonts w:ascii="Times New Roman" w:hAnsi="Times New Roman" w:cs="Times New Roman"/>
          <w:color w:val="000000" w:themeColor="text1"/>
          <w:sz w:val="24"/>
          <w:szCs w:val="24"/>
        </w:rPr>
      </w:pPr>
      <w:r w:rsidRPr="00A84820">
        <w:rPr>
          <w:rFonts w:ascii="Times New Roman" w:hAnsi="Times New Roman" w:cs="Times New Roman"/>
          <w:sz w:val="24"/>
          <w:szCs w:val="24"/>
        </w:rPr>
        <w:t xml:space="preserve">              </w:t>
      </w:r>
      <w:r w:rsidRPr="00A84820">
        <w:rPr>
          <w:rFonts w:ascii="Times New Roman" w:hAnsi="Times New Roman" w:cs="Times New Roman"/>
          <w:color w:val="000000" w:themeColor="text1"/>
          <w:sz w:val="24"/>
          <w:szCs w:val="24"/>
        </w:rPr>
        <w:t>4.2.2 Variabel Penaksiran Resiko (X2)</w:t>
      </w:r>
      <w:r w:rsidRPr="00A8482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40</w:t>
      </w:r>
    </w:p>
    <w:p w:rsidR="00C93362" w:rsidRDefault="00C93362" w:rsidP="00C93362">
      <w:pPr>
        <w:tabs>
          <w:tab w:val="left" w:pos="567"/>
          <w:tab w:val="left" w:pos="1980"/>
          <w:tab w:val="left" w:leader="dot" w:pos="7200"/>
        </w:tabs>
        <w:spacing w:after="0"/>
        <w:jc w:val="both"/>
        <w:rPr>
          <w:rFonts w:ascii="Times New Roman" w:hAnsi="Times New Roman" w:cs="Times New Roman"/>
          <w:color w:val="000000" w:themeColor="text1"/>
          <w:sz w:val="24"/>
          <w:szCs w:val="24"/>
        </w:rPr>
      </w:pPr>
      <w:r w:rsidRPr="00A84820">
        <w:rPr>
          <w:rFonts w:ascii="Times New Roman" w:hAnsi="Times New Roman" w:cs="Times New Roman"/>
          <w:color w:val="000000" w:themeColor="text1"/>
          <w:sz w:val="24"/>
          <w:szCs w:val="24"/>
        </w:rPr>
        <w:t xml:space="preserve">              4.2.3 Variabel Aktivitas Pengendalian (X3)</w:t>
      </w:r>
      <w:r w:rsidRPr="00A8482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41</w:t>
      </w:r>
    </w:p>
    <w:p w:rsidR="00C93362" w:rsidRDefault="00C93362" w:rsidP="00C93362">
      <w:pPr>
        <w:tabs>
          <w:tab w:val="left" w:pos="567"/>
          <w:tab w:val="left" w:pos="1980"/>
          <w:tab w:val="left" w:leader="dot" w:pos="7200"/>
        </w:tabs>
        <w:spacing w:after="0"/>
        <w:jc w:val="both"/>
        <w:rPr>
          <w:rFonts w:ascii="Times New Roman" w:hAnsi="Times New Roman" w:cs="Times New Roman"/>
          <w:color w:val="000000" w:themeColor="text1"/>
          <w:sz w:val="24"/>
          <w:szCs w:val="24"/>
        </w:rPr>
      </w:pPr>
      <w:r w:rsidRPr="00A84820">
        <w:rPr>
          <w:rFonts w:ascii="Times New Roman" w:hAnsi="Times New Roman" w:cs="Times New Roman"/>
          <w:color w:val="000000" w:themeColor="text1"/>
          <w:sz w:val="24"/>
          <w:szCs w:val="24"/>
        </w:rPr>
        <w:t xml:space="preserve">              4.2.4 Variabel Informasi dan Komunikasi (X4)</w:t>
      </w:r>
      <w:r w:rsidRPr="00A8482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42</w:t>
      </w:r>
    </w:p>
    <w:p w:rsidR="00C93362" w:rsidRDefault="00C93362" w:rsidP="00C93362">
      <w:pPr>
        <w:tabs>
          <w:tab w:val="left" w:pos="567"/>
          <w:tab w:val="left" w:pos="1980"/>
          <w:tab w:val="left" w:leader="dot" w:pos="7200"/>
        </w:tabs>
        <w:spacing w:after="0"/>
        <w:jc w:val="both"/>
        <w:rPr>
          <w:rFonts w:ascii="Times New Roman" w:hAnsi="Times New Roman" w:cs="Times New Roman"/>
          <w:color w:val="000000" w:themeColor="text1"/>
          <w:sz w:val="24"/>
          <w:szCs w:val="24"/>
        </w:rPr>
      </w:pPr>
      <w:r w:rsidRPr="00A84820">
        <w:rPr>
          <w:rFonts w:ascii="Times New Roman" w:hAnsi="Times New Roman" w:cs="Times New Roman"/>
          <w:color w:val="000000" w:themeColor="text1"/>
          <w:sz w:val="24"/>
          <w:szCs w:val="24"/>
        </w:rPr>
        <w:lastRenderedPageBreak/>
        <w:t xml:space="preserve">              4.2.5 Variabel </w:t>
      </w:r>
      <w:r w:rsidRPr="00A84820">
        <w:rPr>
          <w:rFonts w:ascii="Times New Roman" w:hAnsi="Times New Roman"/>
          <w:color w:val="000000"/>
          <w:sz w:val="24"/>
          <w:szCs w:val="24"/>
          <w:lang w:val="id-ID"/>
        </w:rPr>
        <w:t>Tentang</w:t>
      </w:r>
      <w:r w:rsidRPr="00A84820">
        <w:rPr>
          <w:rFonts w:ascii="Times New Roman" w:hAnsi="Times New Roman" w:cs="Times New Roman"/>
          <w:color w:val="000000" w:themeColor="text1"/>
          <w:sz w:val="24"/>
          <w:szCs w:val="24"/>
        </w:rPr>
        <w:t xml:space="preserve"> Pemantauan (X5)</w:t>
      </w:r>
      <w:r w:rsidRPr="00A84820">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43</w:t>
      </w:r>
    </w:p>
    <w:p w:rsidR="00C93362" w:rsidRDefault="00C93362" w:rsidP="00C93362">
      <w:pPr>
        <w:tabs>
          <w:tab w:val="left" w:pos="567"/>
          <w:tab w:val="left" w:pos="1980"/>
          <w:tab w:val="left" w:leader="dot" w:pos="7200"/>
        </w:tabs>
        <w:spacing w:after="0"/>
        <w:jc w:val="both"/>
        <w:rPr>
          <w:rFonts w:ascii="Times New Roman" w:hAnsi="Times New Roman" w:cs="Times New Roman"/>
          <w:color w:val="000000" w:themeColor="text1"/>
          <w:sz w:val="24"/>
          <w:szCs w:val="24"/>
        </w:rPr>
      </w:pPr>
      <w:r w:rsidRPr="00A84820">
        <w:rPr>
          <w:rFonts w:ascii="Times New Roman" w:hAnsi="Times New Roman" w:cs="Times New Roman"/>
          <w:color w:val="000000" w:themeColor="text1"/>
          <w:sz w:val="24"/>
          <w:szCs w:val="24"/>
        </w:rPr>
        <w:t xml:space="preserve">              4.2.6 Variabel </w:t>
      </w:r>
      <w:r w:rsidRPr="00A84820">
        <w:rPr>
          <w:rFonts w:ascii="Times New Roman" w:hAnsi="Times New Roman"/>
          <w:color w:val="000000"/>
          <w:sz w:val="24"/>
          <w:szCs w:val="24"/>
          <w:lang w:val="id-ID"/>
        </w:rPr>
        <w:t>Tentang</w:t>
      </w:r>
      <w:r w:rsidRPr="00A84820">
        <w:rPr>
          <w:rFonts w:ascii="Times New Roman" w:hAnsi="Times New Roman" w:cs="Times New Roman"/>
          <w:color w:val="000000" w:themeColor="text1"/>
          <w:sz w:val="24"/>
          <w:szCs w:val="24"/>
        </w:rPr>
        <w:t xml:space="preserve"> Kewajaran Pengelolaan Kas (Y)</w:t>
      </w:r>
      <w:r>
        <w:rPr>
          <w:rFonts w:ascii="Times New Roman" w:hAnsi="Times New Roman" w:cs="Times New Roman"/>
          <w:color w:val="000000" w:themeColor="text1"/>
          <w:sz w:val="24"/>
          <w:szCs w:val="24"/>
        </w:rPr>
        <w:tab/>
        <w:t xml:space="preserve">  43</w:t>
      </w:r>
    </w:p>
    <w:p w:rsidR="00C93362" w:rsidRPr="00A84820" w:rsidRDefault="00C93362" w:rsidP="00C93362">
      <w:pPr>
        <w:tabs>
          <w:tab w:val="left" w:pos="567"/>
          <w:tab w:val="left" w:pos="1980"/>
          <w:tab w:val="left" w:leader="dot" w:pos="7200"/>
        </w:tabs>
        <w:spacing w:after="0"/>
        <w:ind w:firstLine="567"/>
        <w:jc w:val="both"/>
        <w:rPr>
          <w:rFonts w:ascii="Times New Roman" w:hAnsi="Times New Roman" w:cs="Times New Roman"/>
          <w:color w:val="000000" w:themeColor="text1"/>
          <w:sz w:val="24"/>
          <w:szCs w:val="24"/>
        </w:rPr>
      </w:pPr>
      <w:r w:rsidRPr="00A84820">
        <w:rPr>
          <w:rFonts w:ascii="Times New Roman" w:hAnsi="Times New Roman"/>
          <w:color w:val="000000"/>
          <w:sz w:val="24"/>
          <w:szCs w:val="24"/>
        </w:rPr>
        <w:t>4.3 Hasil Penelitian</w:t>
      </w:r>
      <w:r w:rsidRPr="00A84820">
        <w:rPr>
          <w:rFonts w:ascii="Times New Roman" w:hAnsi="Times New Roman"/>
          <w:color w:val="000000"/>
          <w:sz w:val="24"/>
          <w:szCs w:val="24"/>
        </w:rPr>
        <w:tab/>
      </w:r>
      <w:r>
        <w:rPr>
          <w:rFonts w:ascii="Times New Roman" w:hAnsi="Times New Roman"/>
          <w:color w:val="000000"/>
          <w:sz w:val="24"/>
          <w:szCs w:val="24"/>
        </w:rPr>
        <w:t xml:space="preserve">  45</w:t>
      </w:r>
    </w:p>
    <w:p w:rsidR="00C93362" w:rsidRDefault="00C93362" w:rsidP="00C93362">
      <w:pPr>
        <w:tabs>
          <w:tab w:val="left" w:pos="567"/>
          <w:tab w:val="left" w:pos="1980"/>
          <w:tab w:val="left" w:leader="dot" w:pos="7200"/>
        </w:tabs>
        <w:spacing w:after="0"/>
        <w:ind w:firstLine="851"/>
        <w:jc w:val="both"/>
        <w:rPr>
          <w:rFonts w:ascii="Times New Roman" w:hAnsi="Times New Roman"/>
          <w:color w:val="000000"/>
          <w:sz w:val="24"/>
          <w:szCs w:val="24"/>
        </w:rPr>
      </w:pPr>
      <w:r w:rsidRPr="00A84820">
        <w:rPr>
          <w:rFonts w:ascii="Times New Roman" w:hAnsi="Times New Roman"/>
          <w:color w:val="000000"/>
          <w:sz w:val="24"/>
          <w:szCs w:val="24"/>
        </w:rPr>
        <w:t>4.3.1 Hasil Uji Validitas dan Reliabilitas</w:t>
      </w:r>
      <w:r w:rsidRPr="00A84820">
        <w:rPr>
          <w:rFonts w:ascii="Times New Roman" w:hAnsi="Times New Roman"/>
          <w:color w:val="000000"/>
          <w:sz w:val="24"/>
          <w:szCs w:val="24"/>
        </w:rPr>
        <w:tab/>
      </w:r>
      <w:r>
        <w:rPr>
          <w:rFonts w:ascii="Times New Roman" w:hAnsi="Times New Roman"/>
          <w:color w:val="000000"/>
          <w:sz w:val="24"/>
          <w:szCs w:val="24"/>
        </w:rPr>
        <w:t xml:space="preserve">  45</w:t>
      </w:r>
    </w:p>
    <w:p w:rsidR="00C93362" w:rsidRPr="00E9032B" w:rsidRDefault="00C93362" w:rsidP="00C93362">
      <w:pPr>
        <w:tabs>
          <w:tab w:val="left" w:pos="567"/>
          <w:tab w:val="left" w:pos="1980"/>
          <w:tab w:val="left" w:leader="dot" w:pos="7200"/>
        </w:tabs>
        <w:spacing w:after="0"/>
        <w:ind w:firstLine="567"/>
        <w:jc w:val="both"/>
        <w:rPr>
          <w:rFonts w:ascii="Times New Roman" w:hAnsi="Times New Roman" w:cs="Times New Roman"/>
          <w:sz w:val="24"/>
          <w:szCs w:val="24"/>
        </w:rPr>
      </w:pPr>
      <w:r w:rsidRPr="00E9032B">
        <w:rPr>
          <w:rFonts w:ascii="Times New Roman" w:hAnsi="Times New Roman" w:cs="Times New Roman"/>
          <w:sz w:val="24"/>
          <w:szCs w:val="24"/>
        </w:rPr>
        <w:t>4.4 Analisis Data Statistik</w:t>
      </w:r>
      <w:r w:rsidRPr="00E9032B">
        <w:rPr>
          <w:rFonts w:ascii="Times New Roman" w:hAnsi="Times New Roman" w:cs="Times New Roman"/>
          <w:sz w:val="24"/>
          <w:szCs w:val="24"/>
        </w:rPr>
        <w:tab/>
      </w:r>
      <w:r>
        <w:rPr>
          <w:rFonts w:ascii="Times New Roman" w:hAnsi="Times New Roman" w:cs="Times New Roman"/>
          <w:sz w:val="24"/>
          <w:szCs w:val="24"/>
        </w:rPr>
        <w:t xml:space="preserve">  48</w:t>
      </w:r>
    </w:p>
    <w:p w:rsidR="00C93362" w:rsidRDefault="00C93362" w:rsidP="00C93362">
      <w:pPr>
        <w:tabs>
          <w:tab w:val="left" w:pos="567"/>
          <w:tab w:val="left" w:pos="1980"/>
          <w:tab w:val="left" w:leader="dot" w:pos="7200"/>
        </w:tabs>
        <w:spacing w:after="0"/>
        <w:ind w:firstLine="567"/>
        <w:jc w:val="both"/>
        <w:rPr>
          <w:rFonts w:ascii="Times New Roman" w:hAnsi="Times New Roman" w:cs="Times New Roman"/>
        </w:rPr>
      </w:pPr>
      <w:r w:rsidRPr="00E9032B">
        <w:rPr>
          <w:rFonts w:ascii="Times New Roman" w:hAnsi="Times New Roman" w:cs="Times New Roman"/>
        </w:rPr>
        <w:t>4.5  Pengujian Hipotesis</w:t>
      </w:r>
      <w:r w:rsidRPr="00E9032B">
        <w:rPr>
          <w:rFonts w:ascii="Times New Roman" w:hAnsi="Times New Roman" w:cs="Times New Roman"/>
        </w:rPr>
        <w:tab/>
      </w:r>
      <w:r>
        <w:rPr>
          <w:rFonts w:ascii="Times New Roman" w:hAnsi="Times New Roman" w:cs="Times New Roman"/>
        </w:rPr>
        <w:t xml:space="preserve">  52</w:t>
      </w:r>
    </w:p>
    <w:p w:rsidR="00C93362" w:rsidRPr="00232188" w:rsidRDefault="00C93362" w:rsidP="00C93362">
      <w:pPr>
        <w:pStyle w:val="ListParagraph"/>
        <w:numPr>
          <w:ilvl w:val="1"/>
          <w:numId w:val="81"/>
        </w:numPr>
        <w:tabs>
          <w:tab w:val="left" w:pos="567"/>
          <w:tab w:val="left" w:pos="1980"/>
          <w:tab w:val="left" w:leader="dot" w:pos="7200"/>
        </w:tabs>
        <w:spacing w:after="0"/>
        <w:jc w:val="both"/>
        <w:rPr>
          <w:rFonts w:ascii="Times New Roman" w:hAnsi="Times New Roman" w:cs="Times New Roman"/>
          <w:sz w:val="24"/>
          <w:szCs w:val="24"/>
        </w:rPr>
      </w:pPr>
      <w:r w:rsidRPr="00232188">
        <w:rPr>
          <w:rFonts w:ascii="Times New Roman" w:hAnsi="Times New Roman" w:cs="Times New Roman"/>
          <w:sz w:val="24"/>
          <w:szCs w:val="24"/>
        </w:rPr>
        <w:t>Pembahasan  Hasil Penelitian</w:t>
      </w:r>
      <w:r w:rsidRPr="00232188">
        <w:rPr>
          <w:rFonts w:ascii="Times New Roman" w:hAnsi="Times New Roman" w:cs="Times New Roman"/>
          <w:sz w:val="24"/>
          <w:szCs w:val="24"/>
        </w:rPr>
        <w:tab/>
        <w:t xml:space="preserve">  55</w:t>
      </w:r>
    </w:p>
    <w:p w:rsidR="00C93362" w:rsidRDefault="00C93362" w:rsidP="00C93362">
      <w:pPr>
        <w:tabs>
          <w:tab w:val="left" w:pos="567"/>
          <w:tab w:val="left" w:pos="1980"/>
          <w:tab w:val="left" w:leader="dot" w:pos="7200"/>
        </w:tabs>
        <w:spacing w:after="0"/>
        <w:ind w:firstLine="567"/>
        <w:jc w:val="both"/>
        <w:rPr>
          <w:rFonts w:ascii="Times New Roman" w:hAnsi="Times New Roman" w:cs="Times New Roman"/>
        </w:rPr>
      </w:pPr>
    </w:p>
    <w:p w:rsidR="00C93362" w:rsidRDefault="00C93362" w:rsidP="00C93362">
      <w:pPr>
        <w:tabs>
          <w:tab w:val="left" w:pos="567"/>
          <w:tab w:val="left" w:pos="1980"/>
          <w:tab w:val="left" w:leader="dot" w:pos="7200"/>
        </w:tabs>
        <w:spacing w:after="0"/>
        <w:jc w:val="both"/>
        <w:rPr>
          <w:rFonts w:ascii="Times New Roman" w:hAnsi="Times New Roman" w:cs="Times New Roman"/>
          <w:b/>
          <w:sz w:val="24"/>
          <w:szCs w:val="24"/>
        </w:rPr>
      </w:pPr>
      <w:r w:rsidRPr="00232188">
        <w:rPr>
          <w:rFonts w:ascii="Times New Roman" w:hAnsi="Times New Roman" w:cs="Times New Roman"/>
          <w:b/>
          <w:sz w:val="24"/>
          <w:szCs w:val="24"/>
        </w:rPr>
        <w:t>BAB V KESIMPULAN DAN SARA</w:t>
      </w:r>
      <w:r>
        <w:rPr>
          <w:rFonts w:ascii="Times New Roman" w:hAnsi="Times New Roman" w:cs="Times New Roman"/>
          <w:b/>
          <w:sz w:val="24"/>
          <w:szCs w:val="24"/>
        </w:rPr>
        <w:t>N</w:t>
      </w:r>
      <w:r>
        <w:rPr>
          <w:rFonts w:ascii="Times New Roman" w:hAnsi="Times New Roman" w:cs="Times New Roman"/>
          <w:b/>
          <w:sz w:val="24"/>
          <w:szCs w:val="24"/>
        </w:rPr>
        <w:tab/>
        <w:t xml:space="preserve">  64</w:t>
      </w:r>
    </w:p>
    <w:p w:rsidR="00C93362" w:rsidRDefault="00C93362" w:rsidP="00C93362">
      <w:pPr>
        <w:pStyle w:val="ListParagraph"/>
        <w:numPr>
          <w:ilvl w:val="1"/>
          <w:numId w:val="82"/>
        </w:numPr>
        <w:tabs>
          <w:tab w:val="left" w:pos="567"/>
          <w:tab w:val="left" w:pos="1980"/>
          <w:tab w:val="left" w:leader="dot" w:pos="7200"/>
        </w:tabs>
        <w:spacing w:after="0"/>
        <w:jc w:val="both"/>
        <w:rPr>
          <w:rFonts w:ascii="Times New Roman" w:hAnsi="Times New Roman" w:cs="Times New Roman"/>
          <w:sz w:val="24"/>
          <w:szCs w:val="24"/>
        </w:rPr>
      </w:pPr>
      <w:r w:rsidRPr="00232188">
        <w:rPr>
          <w:rFonts w:ascii="Times New Roman" w:hAnsi="Times New Roman" w:cs="Times New Roman"/>
          <w:sz w:val="24"/>
          <w:szCs w:val="24"/>
        </w:rPr>
        <w:t>Kesimpulan</w:t>
      </w:r>
      <w:r w:rsidRPr="00232188">
        <w:rPr>
          <w:rFonts w:ascii="Times New Roman" w:hAnsi="Times New Roman" w:cs="Times New Roman"/>
          <w:sz w:val="24"/>
          <w:szCs w:val="24"/>
        </w:rPr>
        <w:tab/>
        <w:t xml:space="preserve">  64</w:t>
      </w:r>
    </w:p>
    <w:p w:rsidR="00C93362" w:rsidRPr="00232188" w:rsidRDefault="00C93362" w:rsidP="00C93362">
      <w:pPr>
        <w:pStyle w:val="ListParagraph"/>
        <w:numPr>
          <w:ilvl w:val="1"/>
          <w:numId w:val="82"/>
        </w:numPr>
        <w:tabs>
          <w:tab w:val="left" w:pos="567"/>
          <w:tab w:val="left" w:pos="1418"/>
          <w:tab w:val="left" w:leader="dot" w:pos="7200"/>
        </w:tabs>
        <w:spacing w:after="0"/>
        <w:jc w:val="both"/>
        <w:rPr>
          <w:rFonts w:ascii="Times New Roman" w:hAnsi="Times New Roman" w:cs="Times New Roman"/>
          <w:sz w:val="24"/>
          <w:szCs w:val="24"/>
        </w:rPr>
      </w:pPr>
      <w:r w:rsidRPr="00232188">
        <w:rPr>
          <w:rFonts w:ascii="Times New Roman" w:hAnsi="Times New Roman" w:cs="Times New Roman"/>
          <w:sz w:val="24"/>
          <w:szCs w:val="24"/>
        </w:rPr>
        <w:t>Saran</w:t>
      </w:r>
      <w:r w:rsidRPr="00232188">
        <w:rPr>
          <w:rFonts w:ascii="Times New Roman" w:hAnsi="Times New Roman" w:cs="Times New Roman"/>
          <w:sz w:val="24"/>
          <w:szCs w:val="24"/>
        </w:rPr>
        <w:tab/>
      </w:r>
      <w:r w:rsidRPr="00232188">
        <w:rPr>
          <w:rFonts w:ascii="Times New Roman" w:hAnsi="Times New Roman" w:cs="Times New Roman"/>
          <w:sz w:val="24"/>
          <w:szCs w:val="24"/>
        </w:rPr>
        <w:tab/>
      </w:r>
      <w:r>
        <w:rPr>
          <w:rFonts w:ascii="Times New Roman" w:hAnsi="Times New Roman" w:cs="Times New Roman"/>
          <w:sz w:val="24"/>
          <w:szCs w:val="24"/>
        </w:rPr>
        <w:t xml:space="preserve">  65</w:t>
      </w:r>
    </w:p>
    <w:p w:rsidR="00C93362" w:rsidRPr="00232188" w:rsidRDefault="00C93362" w:rsidP="00C93362">
      <w:pPr>
        <w:tabs>
          <w:tab w:val="left" w:pos="567"/>
          <w:tab w:val="left" w:pos="1980"/>
          <w:tab w:val="left" w:leader="dot" w:pos="7200"/>
        </w:tabs>
        <w:spacing w:after="0"/>
        <w:jc w:val="both"/>
        <w:rPr>
          <w:rFonts w:ascii="Times New Roman" w:hAnsi="Times New Roman" w:cs="Times New Roman"/>
          <w:sz w:val="24"/>
          <w:szCs w:val="24"/>
        </w:rPr>
      </w:pPr>
    </w:p>
    <w:p w:rsidR="00C93362" w:rsidRDefault="00C93362" w:rsidP="00C93362">
      <w:pPr>
        <w:tabs>
          <w:tab w:val="left" w:pos="1890"/>
          <w:tab w:val="left" w:pos="1980"/>
          <w:tab w:val="left" w:leader="dot" w:pos="7200"/>
        </w:tabs>
        <w:spacing w:after="0"/>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t xml:space="preserve">  66</w:t>
      </w:r>
    </w:p>
    <w:p w:rsidR="00C93362" w:rsidRDefault="00C93362" w:rsidP="00C93362">
      <w:pPr>
        <w:tabs>
          <w:tab w:val="left" w:pos="1350"/>
          <w:tab w:val="left" w:pos="1440"/>
          <w:tab w:val="left" w:leader="dot" w:pos="7200"/>
        </w:tabs>
        <w:spacing w:after="0"/>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68</w:t>
      </w:r>
    </w:p>
    <w:p w:rsidR="00C93362" w:rsidRDefault="00C93362" w:rsidP="00C93362">
      <w:pPr>
        <w:spacing w:after="0"/>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C93362" w:rsidRDefault="00C93362" w:rsidP="00C93362">
      <w:pPr>
        <w:pStyle w:val="ListParagraph"/>
        <w:tabs>
          <w:tab w:val="left" w:leader="dot" w:pos="7200"/>
        </w:tabs>
        <w:spacing w:after="0"/>
        <w:ind w:left="945"/>
        <w:jc w:val="center"/>
        <w:rPr>
          <w:rFonts w:ascii="Times New Roman" w:hAnsi="Times New Roman" w:cs="Times New Roman"/>
          <w:b/>
          <w:sz w:val="24"/>
          <w:szCs w:val="24"/>
        </w:rPr>
      </w:pPr>
    </w:p>
    <w:p w:rsidR="00B80E35" w:rsidRDefault="00B80E35" w:rsidP="00C93362">
      <w:pPr>
        <w:pStyle w:val="ListParagraph"/>
        <w:tabs>
          <w:tab w:val="left" w:leader="dot" w:pos="7200"/>
        </w:tabs>
        <w:spacing w:after="0"/>
        <w:ind w:left="945"/>
        <w:jc w:val="center"/>
        <w:rPr>
          <w:rFonts w:ascii="Times New Roman" w:hAnsi="Times New Roman" w:cs="Times New Roman"/>
          <w:b/>
          <w:sz w:val="24"/>
          <w:szCs w:val="24"/>
        </w:rPr>
      </w:pPr>
    </w:p>
    <w:p w:rsidR="00C93362" w:rsidRPr="00EA2BD3" w:rsidRDefault="00C93362" w:rsidP="00B80E35">
      <w:pPr>
        <w:pStyle w:val="ListParagraph"/>
        <w:tabs>
          <w:tab w:val="left" w:leader="dot" w:pos="7200"/>
        </w:tabs>
        <w:spacing w:after="0"/>
        <w:ind w:left="0"/>
        <w:jc w:val="center"/>
        <w:rPr>
          <w:rFonts w:ascii="Times New Roman" w:hAnsi="Times New Roman" w:cs="Times New Roman"/>
          <w:b/>
          <w:sz w:val="28"/>
          <w:szCs w:val="28"/>
        </w:rPr>
      </w:pPr>
      <w:r w:rsidRPr="00EA2BD3">
        <w:rPr>
          <w:rFonts w:ascii="Times New Roman" w:hAnsi="Times New Roman" w:cs="Times New Roman"/>
          <w:b/>
          <w:sz w:val="28"/>
          <w:szCs w:val="28"/>
        </w:rPr>
        <w:lastRenderedPageBreak/>
        <w:t>DAFTAR TABEL</w:t>
      </w:r>
    </w:p>
    <w:p w:rsidR="00C93362" w:rsidRPr="00886B9C" w:rsidRDefault="00C93362" w:rsidP="00C93362">
      <w:pPr>
        <w:pStyle w:val="ListParagraph"/>
        <w:tabs>
          <w:tab w:val="left" w:leader="dot" w:pos="7200"/>
        </w:tabs>
        <w:spacing w:after="0"/>
        <w:ind w:left="945"/>
        <w:jc w:val="center"/>
        <w:rPr>
          <w:rFonts w:ascii="Times New Roman" w:hAnsi="Times New Roman" w:cs="Times New Roman"/>
          <w:sz w:val="24"/>
          <w:szCs w:val="24"/>
        </w:rPr>
      </w:pPr>
    </w:p>
    <w:p w:rsidR="00C93362" w:rsidRPr="00273625" w:rsidRDefault="00C93362" w:rsidP="00C93362">
      <w:pPr>
        <w:tabs>
          <w:tab w:val="left" w:leader="dot" w:pos="7200"/>
        </w:tabs>
        <w:spacing w:after="0"/>
        <w:rPr>
          <w:rFonts w:ascii="Times New Roman" w:hAnsi="Times New Roman" w:cs="Times New Roman"/>
          <w:sz w:val="24"/>
          <w:szCs w:val="24"/>
        </w:rPr>
      </w:pPr>
      <w:r w:rsidRPr="00273625">
        <w:rPr>
          <w:rFonts w:ascii="Times New Roman" w:hAnsi="Times New Roman" w:cs="Times New Roman"/>
          <w:sz w:val="24"/>
          <w:szCs w:val="24"/>
        </w:rPr>
        <w:t>Tabel 3.1 Operasionalisasi Variabel</w:t>
      </w:r>
      <w:r w:rsidRPr="00273625">
        <w:rPr>
          <w:rFonts w:ascii="Times New Roman" w:hAnsi="Times New Roman" w:cs="Times New Roman"/>
          <w:sz w:val="24"/>
          <w:szCs w:val="24"/>
        </w:rPr>
        <w:tab/>
        <w:t xml:space="preserve">  25</w:t>
      </w:r>
    </w:p>
    <w:p w:rsidR="00C93362" w:rsidRPr="00273625" w:rsidRDefault="00C93362" w:rsidP="00C93362">
      <w:pPr>
        <w:tabs>
          <w:tab w:val="left" w:pos="851"/>
          <w:tab w:val="left" w:leader="dot" w:pos="7200"/>
        </w:tabs>
        <w:spacing w:after="0"/>
        <w:rPr>
          <w:rFonts w:ascii="Times New Roman" w:hAnsi="Times New Roman" w:cs="Times New Roman"/>
          <w:sz w:val="24"/>
          <w:szCs w:val="24"/>
        </w:rPr>
      </w:pPr>
      <w:r w:rsidRPr="00273625">
        <w:rPr>
          <w:rFonts w:ascii="Times New Roman" w:hAnsi="Times New Roman" w:cs="Times New Roman"/>
          <w:sz w:val="24"/>
          <w:szCs w:val="24"/>
        </w:rPr>
        <w:t>Tabel 3.2 Daftar Populasi PT.Telekomunikasi Cabang Kota Gorontalo</w:t>
      </w:r>
      <w:r w:rsidRPr="00273625">
        <w:rPr>
          <w:rFonts w:ascii="Times New Roman" w:hAnsi="Times New Roman" w:cs="Times New Roman"/>
          <w:sz w:val="24"/>
          <w:szCs w:val="24"/>
        </w:rPr>
        <w:tab/>
        <w:t xml:space="preserve">  26</w:t>
      </w:r>
    </w:p>
    <w:p w:rsidR="00C93362" w:rsidRPr="00273625" w:rsidRDefault="00C93362" w:rsidP="00C93362">
      <w:pPr>
        <w:tabs>
          <w:tab w:val="left" w:pos="426"/>
          <w:tab w:val="left" w:leader="dot" w:pos="7200"/>
        </w:tabs>
        <w:spacing w:after="0"/>
        <w:rPr>
          <w:rFonts w:ascii="Times New Roman" w:hAnsi="Times New Roman" w:cs="Times New Roman"/>
          <w:sz w:val="24"/>
          <w:szCs w:val="24"/>
        </w:rPr>
      </w:pPr>
      <w:r w:rsidRPr="00273625">
        <w:rPr>
          <w:rFonts w:ascii="Times New Roman" w:hAnsi="Times New Roman" w:cs="Times New Roman"/>
          <w:sz w:val="24"/>
          <w:szCs w:val="24"/>
        </w:rPr>
        <w:t>Tabel 3.3 Sampel Penelitian PT.Telekomunikasi cabang kota Gorontalo</w:t>
      </w:r>
      <w:r w:rsidRPr="00273625">
        <w:rPr>
          <w:rFonts w:ascii="Times New Roman" w:hAnsi="Times New Roman" w:cs="Times New Roman"/>
          <w:sz w:val="24"/>
          <w:szCs w:val="24"/>
        </w:rPr>
        <w:tab/>
        <w:t xml:space="preserve">  28</w:t>
      </w:r>
    </w:p>
    <w:p w:rsidR="00C93362" w:rsidRPr="00273625" w:rsidRDefault="00C93362" w:rsidP="00C93362">
      <w:pPr>
        <w:tabs>
          <w:tab w:val="left" w:pos="450"/>
          <w:tab w:val="left" w:leader="dot" w:pos="7200"/>
        </w:tabs>
        <w:spacing w:after="0"/>
        <w:rPr>
          <w:rFonts w:ascii="Times New Roman" w:eastAsiaTheme="minorEastAsia" w:hAnsi="Times New Roman" w:cs="Times New Roman"/>
          <w:sz w:val="24"/>
          <w:szCs w:val="24"/>
        </w:rPr>
      </w:pPr>
      <w:r w:rsidRPr="00273625">
        <w:rPr>
          <w:rFonts w:ascii="Times New Roman" w:eastAsiaTheme="minorEastAsia" w:hAnsi="Times New Roman" w:cs="Times New Roman"/>
          <w:sz w:val="24"/>
          <w:szCs w:val="24"/>
        </w:rPr>
        <w:t>Tabel 3.4 Koefisien korelasi</w:t>
      </w:r>
      <w:r w:rsidRPr="00273625">
        <w:rPr>
          <w:rFonts w:ascii="Times New Roman" w:eastAsiaTheme="minorEastAsia" w:hAnsi="Times New Roman" w:cs="Times New Roman"/>
          <w:sz w:val="24"/>
          <w:szCs w:val="24"/>
        </w:rPr>
        <w:tab/>
        <w:t xml:space="preserve">  30</w:t>
      </w:r>
    </w:p>
    <w:p w:rsidR="00C93362" w:rsidRPr="00273625" w:rsidRDefault="00C93362" w:rsidP="00C93362">
      <w:pPr>
        <w:tabs>
          <w:tab w:val="left" w:pos="450"/>
          <w:tab w:val="left" w:leader="dot" w:pos="7200"/>
        </w:tabs>
        <w:spacing w:after="0"/>
        <w:rPr>
          <w:rFonts w:ascii="Times New Roman" w:hAnsi="Times New Roman"/>
          <w:color w:val="000000"/>
          <w:sz w:val="24"/>
          <w:szCs w:val="24"/>
        </w:rPr>
      </w:pPr>
      <w:r w:rsidRPr="00273625">
        <w:rPr>
          <w:rFonts w:ascii="Times New Roman" w:hAnsi="Times New Roman"/>
          <w:color w:val="000000"/>
          <w:sz w:val="24"/>
          <w:szCs w:val="24"/>
        </w:rPr>
        <w:t>Tabel 4.1 Tabel Skala Penelitian Reponden</w:t>
      </w:r>
      <w:r w:rsidRPr="00273625">
        <w:rPr>
          <w:rFonts w:ascii="Times New Roman" w:hAnsi="Times New Roman"/>
          <w:color w:val="000000"/>
          <w:sz w:val="24"/>
          <w:szCs w:val="24"/>
        </w:rPr>
        <w:tab/>
        <w:t xml:space="preserve">  39</w:t>
      </w:r>
    </w:p>
    <w:p w:rsidR="00C93362" w:rsidRDefault="00C93362" w:rsidP="00C93362">
      <w:pPr>
        <w:tabs>
          <w:tab w:val="left" w:pos="450"/>
          <w:tab w:val="left" w:leader="dot" w:pos="7200"/>
        </w:tabs>
        <w:spacing w:after="0"/>
        <w:rPr>
          <w:rFonts w:ascii="Times New Roman" w:hAnsi="Times New Roman" w:cs="Times New Roman"/>
          <w:color w:val="000000" w:themeColor="text1"/>
          <w:sz w:val="24"/>
          <w:szCs w:val="24"/>
        </w:rPr>
      </w:pPr>
      <w:r w:rsidRPr="00273625">
        <w:rPr>
          <w:rFonts w:ascii="Times New Roman" w:hAnsi="Times New Roman"/>
          <w:color w:val="000000"/>
          <w:sz w:val="24"/>
          <w:szCs w:val="24"/>
        </w:rPr>
        <w:t>Tabel 4.2.</w:t>
      </w:r>
      <w:r w:rsidRPr="00273625">
        <w:rPr>
          <w:rFonts w:ascii="Times New Roman" w:hAnsi="Times New Roman"/>
          <w:color w:val="000000"/>
          <w:sz w:val="24"/>
          <w:szCs w:val="24"/>
          <w:lang w:val="id-ID"/>
        </w:rPr>
        <w:t>Tanggapan Responden Tentang</w:t>
      </w:r>
      <w:r w:rsidRPr="00273625">
        <w:rPr>
          <w:rFonts w:ascii="Times New Roman" w:hAnsi="Times New Roman" w:cs="Times New Roman"/>
          <w:color w:val="000000" w:themeColor="text1"/>
          <w:sz w:val="24"/>
          <w:szCs w:val="24"/>
        </w:rPr>
        <w:t xml:space="preserve"> Lingkungan Pengendalian (X1)</w:t>
      </w:r>
      <w:r w:rsidRPr="00273625">
        <w:rPr>
          <w:rFonts w:ascii="Times New Roman" w:hAnsi="Times New Roman" w:cs="Times New Roman"/>
          <w:color w:val="000000" w:themeColor="text1"/>
          <w:sz w:val="24"/>
          <w:szCs w:val="24"/>
        </w:rPr>
        <w:tab/>
        <w:t xml:space="preserve">  40</w:t>
      </w:r>
    </w:p>
    <w:p w:rsidR="00C93362" w:rsidRDefault="00C93362" w:rsidP="00C93362">
      <w:pPr>
        <w:tabs>
          <w:tab w:val="left" w:pos="450"/>
          <w:tab w:val="left" w:leader="dot" w:pos="7200"/>
        </w:tabs>
        <w:spacing w:after="0"/>
        <w:rPr>
          <w:rFonts w:ascii="Times New Roman" w:hAnsi="Times New Roman" w:cs="Times New Roman"/>
          <w:color w:val="000000" w:themeColor="text1"/>
          <w:sz w:val="24"/>
          <w:szCs w:val="24"/>
        </w:rPr>
      </w:pPr>
      <w:r w:rsidRPr="008C4CA8">
        <w:rPr>
          <w:rFonts w:ascii="Times New Roman" w:hAnsi="Times New Roman"/>
          <w:color w:val="000000"/>
          <w:sz w:val="24"/>
          <w:szCs w:val="24"/>
        </w:rPr>
        <w:t>Tabel 4.</w:t>
      </w:r>
      <w:r>
        <w:rPr>
          <w:rFonts w:ascii="Times New Roman" w:hAnsi="Times New Roman"/>
          <w:color w:val="000000"/>
          <w:sz w:val="24"/>
          <w:szCs w:val="24"/>
        </w:rPr>
        <w:t>3</w:t>
      </w:r>
      <w:r w:rsidRPr="008C4CA8">
        <w:rPr>
          <w:rFonts w:ascii="Times New Roman" w:hAnsi="Times New Roman"/>
          <w:color w:val="000000"/>
          <w:sz w:val="24"/>
          <w:szCs w:val="24"/>
        </w:rPr>
        <w:t>.</w:t>
      </w:r>
      <w:r w:rsidRPr="008C4CA8">
        <w:rPr>
          <w:rFonts w:ascii="Times New Roman" w:hAnsi="Times New Roman"/>
          <w:color w:val="000000"/>
          <w:sz w:val="24"/>
          <w:szCs w:val="24"/>
          <w:lang w:val="id-ID"/>
        </w:rPr>
        <w:t>Tanggapan Responden Tentang</w:t>
      </w:r>
      <w:r w:rsidRPr="00AA494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Penaksiran Resiko </w:t>
      </w:r>
      <w:r w:rsidRPr="00B7358A">
        <w:rPr>
          <w:rFonts w:ascii="Times New Roman" w:hAnsi="Times New Roman" w:cs="Times New Roman"/>
          <w:color w:val="000000" w:themeColor="text1"/>
          <w:sz w:val="24"/>
          <w:szCs w:val="24"/>
        </w:rPr>
        <w:t>(X2)</w:t>
      </w:r>
      <w:r>
        <w:rPr>
          <w:rFonts w:ascii="Times New Roman" w:hAnsi="Times New Roman" w:cs="Times New Roman"/>
          <w:color w:val="000000" w:themeColor="text1"/>
          <w:sz w:val="24"/>
          <w:szCs w:val="24"/>
        </w:rPr>
        <w:tab/>
        <w:t xml:space="preserve">  41</w:t>
      </w:r>
    </w:p>
    <w:p w:rsidR="00C93362" w:rsidRDefault="00C93362" w:rsidP="00C93362">
      <w:pPr>
        <w:tabs>
          <w:tab w:val="left" w:pos="450"/>
          <w:tab w:val="left" w:leader="dot" w:pos="7200"/>
        </w:tabs>
        <w:spacing w:after="0"/>
        <w:rPr>
          <w:rFonts w:ascii="Times New Roman" w:hAnsi="Times New Roman" w:cs="Times New Roman"/>
          <w:color w:val="000000" w:themeColor="text1"/>
          <w:sz w:val="24"/>
          <w:szCs w:val="24"/>
        </w:rPr>
      </w:pPr>
      <w:r w:rsidRPr="008C4CA8">
        <w:rPr>
          <w:rFonts w:ascii="Times New Roman" w:hAnsi="Times New Roman"/>
          <w:color w:val="000000"/>
          <w:sz w:val="24"/>
          <w:szCs w:val="24"/>
        </w:rPr>
        <w:t>Tabel 4</w:t>
      </w:r>
      <w:r>
        <w:rPr>
          <w:rFonts w:ascii="Times New Roman" w:hAnsi="Times New Roman"/>
          <w:color w:val="000000"/>
          <w:sz w:val="24"/>
          <w:szCs w:val="24"/>
        </w:rPr>
        <w:t>.4</w:t>
      </w:r>
      <w:r w:rsidRPr="008C4CA8">
        <w:rPr>
          <w:rFonts w:ascii="Times New Roman" w:hAnsi="Times New Roman"/>
          <w:color w:val="000000"/>
          <w:sz w:val="24"/>
          <w:szCs w:val="24"/>
        </w:rPr>
        <w:t>.</w:t>
      </w:r>
      <w:r w:rsidRPr="008C4CA8">
        <w:rPr>
          <w:rFonts w:ascii="Times New Roman" w:hAnsi="Times New Roman"/>
          <w:color w:val="000000"/>
          <w:sz w:val="24"/>
          <w:szCs w:val="24"/>
          <w:lang w:val="id-ID"/>
        </w:rPr>
        <w:t>Tanggapan Responden Tentang</w:t>
      </w:r>
      <w:r w:rsidRPr="00AA494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Aktivitas pengendalian </w:t>
      </w:r>
      <w:r w:rsidRPr="00B7358A">
        <w:rPr>
          <w:rFonts w:ascii="Times New Roman" w:hAnsi="Times New Roman" w:cs="Times New Roman"/>
          <w:color w:val="000000" w:themeColor="text1"/>
          <w:sz w:val="24"/>
          <w:szCs w:val="24"/>
        </w:rPr>
        <w:t>(X3)</w:t>
      </w:r>
      <w:r>
        <w:rPr>
          <w:rFonts w:ascii="Times New Roman" w:hAnsi="Times New Roman" w:cs="Times New Roman"/>
          <w:color w:val="000000" w:themeColor="text1"/>
          <w:sz w:val="24"/>
          <w:szCs w:val="24"/>
        </w:rPr>
        <w:tab/>
        <w:t xml:space="preserve">  41</w:t>
      </w:r>
    </w:p>
    <w:p w:rsidR="00C93362" w:rsidRDefault="00C93362" w:rsidP="00C93362">
      <w:pPr>
        <w:tabs>
          <w:tab w:val="left" w:pos="450"/>
          <w:tab w:val="left" w:leader="dot" w:pos="7200"/>
        </w:tabs>
        <w:spacing w:after="0"/>
        <w:rPr>
          <w:rFonts w:ascii="Times New Roman" w:hAnsi="Times New Roman" w:cs="Times New Roman"/>
          <w:color w:val="000000" w:themeColor="text1"/>
          <w:sz w:val="24"/>
          <w:szCs w:val="24"/>
        </w:rPr>
      </w:pPr>
      <w:r w:rsidRPr="008C4CA8">
        <w:rPr>
          <w:rFonts w:ascii="Times New Roman" w:hAnsi="Times New Roman"/>
          <w:color w:val="000000"/>
          <w:sz w:val="24"/>
          <w:szCs w:val="24"/>
        </w:rPr>
        <w:t>Tabel 4.</w:t>
      </w:r>
      <w:r>
        <w:rPr>
          <w:rFonts w:ascii="Times New Roman" w:hAnsi="Times New Roman"/>
          <w:color w:val="000000"/>
          <w:sz w:val="24"/>
          <w:szCs w:val="24"/>
        </w:rPr>
        <w:t>5</w:t>
      </w:r>
      <w:r w:rsidRPr="008C4CA8">
        <w:rPr>
          <w:rFonts w:ascii="Times New Roman" w:hAnsi="Times New Roman"/>
          <w:color w:val="000000"/>
          <w:sz w:val="24"/>
          <w:szCs w:val="24"/>
        </w:rPr>
        <w:t>.</w:t>
      </w:r>
      <w:r w:rsidRPr="008C4CA8">
        <w:rPr>
          <w:rFonts w:ascii="Times New Roman" w:hAnsi="Times New Roman"/>
          <w:color w:val="000000"/>
          <w:sz w:val="24"/>
          <w:szCs w:val="24"/>
          <w:lang w:val="id-ID"/>
        </w:rPr>
        <w:t>Tanggapan Responden Tentang</w:t>
      </w:r>
      <w:r w:rsidRPr="00AA494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Informasi dan Komunikasi </w:t>
      </w:r>
      <w:r w:rsidRPr="00B7358A">
        <w:rPr>
          <w:rFonts w:ascii="Times New Roman" w:hAnsi="Times New Roman" w:cs="Times New Roman"/>
          <w:color w:val="000000" w:themeColor="text1"/>
          <w:sz w:val="24"/>
          <w:szCs w:val="24"/>
        </w:rPr>
        <w:t>(X4)</w:t>
      </w:r>
      <w:r>
        <w:rPr>
          <w:rFonts w:ascii="Times New Roman" w:hAnsi="Times New Roman" w:cs="Times New Roman"/>
          <w:color w:val="000000" w:themeColor="text1"/>
          <w:sz w:val="24"/>
          <w:szCs w:val="24"/>
        </w:rPr>
        <w:tab/>
        <w:t xml:space="preserve">  42</w:t>
      </w:r>
    </w:p>
    <w:p w:rsidR="00C93362" w:rsidRDefault="00C93362" w:rsidP="00C93362">
      <w:pPr>
        <w:tabs>
          <w:tab w:val="left" w:pos="450"/>
          <w:tab w:val="left" w:leader="dot" w:pos="7200"/>
        </w:tabs>
        <w:spacing w:after="0"/>
        <w:rPr>
          <w:rFonts w:ascii="Times New Roman" w:hAnsi="Times New Roman" w:cs="Times New Roman"/>
          <w:color w:val="000000" w:themeColor="text1"/>
          <w:sz w:val="24"/>
          <w:szCs w:val="24"/>
        </w:rPr>
      </w:pPr>
      <w:r w:rsidRPr="008C4CA8">
        <w:rPr>
          <w:rFonts w:ascii="Times New Roman" w:hAnsi="Times New Roman"/>
          <w:color w:val="000000"/>
          <w:sz w:val="24"/>
          <w:szCs w:val="24"/>
        </w:rPr>
        <w:t>Tabel 4</w:t>
      </w:r>
      <w:r>
        <w:rPr>
          <w:rFonts w:ascii="Times New Roman" w:hAnsi="Times New Roman"/>
          <w:color w:val="000000"/>
          <w:sz w:val="24"/>
          <w:szCs w:val="24"/>
        </w:rPr>
        <w:t>.6</w:t>
      </w:r>
      <w:r w:rsidRPr="008C4CA8">
        <w:rPr>
          <w:rFonts w:ascii="Times New Roman" w:hAnsi="Times New Roman"/>
          <w:color w:val="000000"/>
          <w:sz w:val="24"/>
          <w:szCs w:val="24"/>
        </w:rPr>
        <w:t>.</w:t>
      </w:r>
      <w:r w:rsidRPr="008C4CA8">
        <w:rPr>
          <w:rFonts w:ascii="Times New Roman" w:hAnsi="Times New Roman"/>
          <w:color w:val="000000"/>
          <w:sz w:val="24"/>
          <w:szCs w:val="24"/>
          <w:lang w:val="id-ID"/>
        </w:rPr>
        <w:t>Tanggapan Responden Tentang</w:t>
      </w:r>
      <w:r w:rsidRPr="00AA494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Pemantauan </w:t>
      </w:r>
      <w:r w:rsidRPr="00B7358A">
        <w:rPr>
          <w:rFonts w:ascii="Times New Roman" w:hAnsi="Times New Roman" w:cs="Times New Roman"/>
          <w:color w:val="000000" w:themeColor="text1"/>
          <w:sz w:val="24"/>
          <w:szCs w:val="24"/>
        </w:rPr>
        <w:t>(X5)</w:t>
      </w:r>
      <w:r>
        <w:rPr>
          <w:rFonts w:ascii="Times New Roman" w:hAnsi="Times New Roman" w:cs="Times New Roman"/>
          <w:color w:val="000000" w:themeColor="text1"/>
          <w:sz w:val="24"/>
          <w:szCs w:val="24"/>
        </w:rPr>
        <w:tab/>
        <w:t xml:space="preserve">  43</w:t>
      </w:r>
    </w:p>
    <w:p w:rsidR="00C93362" w:rsidRDefault="00C93362" w:rsidP="00C93362">
      <w:pPr>
        <w:tabs>
          <w:tab w:val="left" w:pos="450"/>
          <w:tab w:val="left" w:leader="dot" w:pos="7200"/>
        </w:tabs>
        <w:spacing w:after="0"/>
        <w:rPr>
          <w:rFonts w:ascii="Times New Roman" w:hAnsi="Times New Roman" w:cs="Times New Roman"/>
          <w:color w:val="000000" w:themeColor="text1"/>
          <w:sz w:val="24"/>
          <w:szCs w:val="24"/>
        </w:rPr>
      </w:pPr>
      <w:r w:rsidRPr="00EF53E5">
        <w:rPr>
          <w:rFonts w:ascii="Times New Roman" w:eastAsia="Calibri" w:hAnsi="Times New Roman" w:cs="Times New Roman"/>
          <w:color w:val="000000"/>
          <w:sz w:val="24"/>
          <w:szCs w:val="24"/>
        </w:rPr>
        <w:t>Tabel 4.</w:t>
      </w:r>
      <w:r>
        <w:rPr>
          <w:rFonts w:ascii="Times New Roman" w:hAnsi="Times New Roman"/>
          <w:color w:val="000000"/>
          <w:sz w:val="24"/>
          <w:szCs w:val="24"/>
        </w:rPr>
        <w:t>7</w:t>
      </w:r>
      <w:r w:rsidRPr="00EF53E5">
        <w:rPr>
          <w:rFonts w:ascii="Times New Roman" w:eastAsia="Calibri" w:hAnsi="Times New Roman" w:cs="Times New Roman"/>
          <w:color w:val="000000"/>
          <w:sz w:val="24"/>
          <w:szCs w:val="24"/>
        </w:rPr>
        <w:t>.</w:t>
      </w:r>
      <w:r w:rsidRPr="00EF53E5">
        <w:rPr>
          <w:rFonts w:ascii="Times New Roman" w:eastAsia="Calibri" w:hAnsi="Times New Roman" w:cs="Times New Roman"/>
          <w:color w:val="000000"/>
          <w:sz w:val="24"/>
          <w:szCs w:val="24"/>
          <w:lang w:val="id-ID"/>
        </w:rPr>
        <w:t xml:space="preserve">Tanggapan Responden Tentang </w:t>
      </w:r>
      <w:r w:rsidRPr="00EF53E5">
        <w:rPr>
          <w:rFonts w:ascii="Times New Roman" w:hAnsi="Times New Roman" w:cs="Times New Roman"/>
          <w:color w:val="000000" w:themeColor="text1"/>
          <w:sz w:val="24"/>
          <w:szCs w:val="24"/>
        </w:rPr>
        <w:t>Kewajaran Pengelolaan Kas (Y)</w:t>
      </w:r>
      <w:r>
        <w:rPr>
          <w:rFonts w:ascii="Times New Roman" w:hAnsi="Times New Roman" w:cs="Times New Roman"/>
          <w:color w:val="000000" w:themeColor="text1"/>
          <w:sz w:val="24"/>
          <w:szCs w:val="24"/>
        </w:rPr>
        <w:tab/>
        <w:t xml:space="preserve">  44</w:t>
      </w:r>
    </w:p>
    <w:p w:rsidR="00C93362" w:rsidRPr="00273625"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r>
        <w:rPr>
          <w:rFonts w:ascii="Times New Roman" w:hAnsi="Times New Roman"/>
          <w:bCs/>
          <w:sz w:val="24"/>
          <w:szCs w:val="24"/>
          <w:lang w:val="pt-BR"/>
        </w:rPr>
        <w:t xml:space="preserve">Tabel </w:t>
      </w:r>
      <w:r w:rsidRPr="00273625">
        <w:rPr>
          <w:rFonts w:ascii="Times New Roman" w:hAnsi="Times New Roman"/>
          <w:bCs/>
          <w:sz w:val="24"/>
          <w:szCs w:val="24"/>
          <w:lang w:val="pt-BR"/>
        </w:rPr>
        <w:t xml:space="preserve">4.8 Hasil Uji Validitas dan Reliabilitas Variabel </w:t>
      </w:r>
      <w:r w:rsidRPr="00273625">
        <w:rPr>
          <w:rFonts w:ascii="Times New Roman" w:hAnsi="Times New Roman" w:cs="Times New Roman"/>
          <w:color w:val="000000" w:themeColor="text1"/>
          <w:sz w:val="24"/>
          <w:szCs w:val="24"/>
        </w:rPr>
        <w:t xml:space="preserve">Lingkungan    </w:t>
      </w:r>
    </w:p>
    <w:p w:rsidR="00C93362"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r w:rsidRPr="00273625">
        <w:rPr>
          <w:rFonts w:ascii="Times New Roman" w:hAnsi="Times New Roman" w:cs="Times New Roman"/>
          <w:color w:val="000000" w:themeColor="text1"/>
          <w:sz w:val="24"/>
          <w:szCs w:val="24"/>
        </w:rPr>
        <w:t xml:space="preserve">                Pengendalian (X1)</w:t>
      </w:r>
      <w:r w:rsidRPr="00273625">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45</w:t>
      </w:r>
    </w:p>
    <w:p w:rsidR="00C93362" w:rsidRPr="00273625"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r>
        <w:rPr>
          <w:rFonts w:ascii="Times New Roman" w:hAnsi="Times New Roman"/>
          <w:bCs/>
          <w:sz w:val="24"/>
          <w:szCs w:val="24"/>
          <w:lang w:val="pt-BR"/>
        </w:rPr>
        <w:t xml:space="preserve">Tabel </w:t>
      </w:r>
      <w:r w:rsidRPr="00273625">
        <w:rPr>
          <w:rFonts w:ascii="Times New Roman" w:hAnsi="Times New Roman"/>
          <w:bCs/>
          <w:sz w:val="24"/>
          <w:szCs w:val="24"/>
          <w:lang w:val="pt-BR"/>
        </w:rPr>
        <w:t>4.</w:t>
      </w:r>
      <w:r w:rsidRPr="00273625">
        <w:rPr>
          <w:rFonts w:ascii="Times New Roman" w:hAnsi="Times New Roman"/>
          <w:bCs/>
          <w:sz w:val="24"/>
          <w:szCs w:val="24"/>
        </w:rPr>
        <w:t>9</w:t>
      </w:r>
      <w:r w:rsidRPr="00273625">
        <w:rPr>
          <w:rFonts w:ascii="Times New Roman" w:hAnsi="Times New Roman"/>
          <w:bCs/>
          <w:sz w:val="24"/>
          <w:szCs w:val="24"/>
          <w:lang w:val="pt-BR"/>
        </w:rPr>
        <w:t xml:space="preserve"> Hasil Uji Validitas dan Reliabilitas Variabel </w:t>
      </w:r>
      <w:r w:rsidRPr="00273625">
        <w:rPr>
          <w:rFonts w:ascii="Times New Roman" w:hAnsi="Times New Roman" w:cs="Times New Roman"/>
          <w:color w:val="000000" w:themeColor="text1"/>
          <w:sz w:val="24"/>
          <w:szCs w:val="24"/>
        </w:rPr>
        <w:t xml:space="preserve">Penaksiran </w:t>
      </w:r>
    </w:p>
    <w:p w:rsidR="00C93362"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r w:rsidRPr="0027362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273625">
        <w:rPr>
          <w:rFonts w:ascii="Times New Roman" w:hAnsi="Times New Roman" w:cs="Times New Roman"/>
          <w:color w:val="000000" w:themeColor="text1"/>
          <w:sz w:val="24"/>
          <w:szCs w:val="24"/>
        </w:rPr>
        <w:t>Resiko (X2)</w:t>
      </w:r>
      <w:r w:rsidRPr="00273625">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46</w:t>
      </w:r>
    </w:p>
    <w:p w:rsidR="00C93362"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r>
        <w:rPr>
          <w:rFonts w:ascii="Times New Roman" w:hAnsi="Times New Roman"/>
          <w:bCs/>
          <w:sz w:val="24"/>
          <w:szCs w:val="24"/>
          <w:lang w:val="pt-BR"/>
        </w:rPr>
        <w:t xml:space="preserve">Tabel </w:t>
      </w:r>
      <w:r w:rsidRPr="00040D23">
        <w:rPr>
          <w:rFonts w:ascii="Times New Roman" w:hAnsi="Times New Roman"/>
          <w:bCs/>
          <w:sz w:val="24"/>
          <w:szCs w:val="24"/>
          <w:lang w:val="pt-BR"/>
        </w:rPr>
        <w:t>4.</w:t>
      </w:r>
      <w:r>
        <w:rPr>
          <w:rFonts w:ascii="Times New Roman" w:hAnsi="Times New Roman"/>
          <w:bCs/>
          <w:sz w:val="24"/>
          <w:szCs w:val="24"/>
          <w:lang w:val="pt-BR"/>
        </w:rPr>
        <w:t xml:space="preserve">10 </w:t>
      </w:r>
      <w:r w:rsidRPr="00040D23">
        <w:rPr>
          <w:rFonts w:ascii="Times New Roman" w:hAnsi="Times New Roman"/>
          <w:bCs/>
          <w:sz w:val="24"/>
          <w:szCs w:val="24"/>
          <w:lang w:val="pt-BR"/>
        </w:rPr>
        <w:t xml:space="preserve">Hasil Uji Validitas dan Reliabilitas Variabel </w:t>
      </w:r>
      <w:r w:rsidRPr="00040D23">
        <w:rPr>
          <w:rFonts w:ascii="Times New Roman" w:hAnsi="Times New Roman" w:cs="Times New Roman"/>
          <w:color w:val="000000" w:themeColor="text1"/>
          <w:sz w:val="24"/>
          <w:szCs w:val="24"/>
        </w:rPr>
        <w:t xml:space="preserve">Aktivitas </w:t>
      </w:r>
    </w:p>
    <w:p w:rsidR="00C93362"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040D23">
        <w:rPr>
          <w:rFonts w:ascii="Times New Roman" w:hAnsi="Times New Roman" w:cs="Times New Roman"/>
          <w:color w:val="000000" w:themeColor="text1"/>
          <w:sz w:val="24"/>
          <w:szCs w:val="24"/>
        </w:rPr>
        <w:t>Pengendalian (X3)</w:t>
      </w:r>
      <w:r>
        <w:rPr>
          <w:rFonts w:ascii="Times New Roman" w:hAnsi="Times New Roman" w:cs="Times New Roman"/>
          <w:color w:val="000000" w:themeColor="text1"/>
          <w:sz w:val="24"/>
          <w:szCs w:val="24"/>
        </w:rPr>
        <w:tab/>
        <w:t xml:space="preserve">  46</w:t>
      </w:r>
    </w:p>
    <w:p w:rsidR="00C93362"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r w:rsidRPr="004420F9">
        <w:rPr>
          <w:rFonts w:ascii="Times New Roman" w:hAnsi="Times New Roman"/>
          <w:bCs/>
          <w:sz w:val="24"/>
          <w:szCs w:val="24"/>
          <w:lang w:val="pt-BR"/>
        </w:rPr>
        <w:t>Tabel 4.</w:t>
      </w:r>
      <w:r w:rsidRPr="004420F9">
        <w:rPr>
          <w:rFonts w:ascii="Times New Roman" w:hAnsi="Times New Roman"/>
          <w:bCs/>
          <w:sz w:val="24"/>
          <w:szCs w:val="24"/>
        </w:rPr>
        <w:t>1</w:t>
      </w:r>
      <w:r>
        <w:rPr>
          <w:rFonts w:ascii="Times New Roman" w:hAnsi="Times New Roman"/>
          <w:bCs/>
          <w:sz w:val="24"/>
          <w:szCs w:val="24"/>
        </w:rPr>
        <w:t>1</w:t>
      </w:r>
      <w:r w:rsidRPr="004420F9">
        <w:rPr>
          <w:rFonts w:ascii="Times New Roman" w:hAnsi="Times New Roman"/>
          <w:bCs/>
          <w:sz w:val="24"/>
          <w:szCs w:val="24"/>
          <w:lang w:val="pt-BR"/>
        </w:rPr>
        <w:t xml:space="preserve">Hasil Uji Validitas dan Reliabilitas Variabel </w:t>
      </w:r>
      <w:r>
        <w:rPr>
          <w:rFonts w:ascii="Times New Roman" w:hAnsi="Times New Roman" w:cs="Times New Roman"/>
          <w:color w:val="000000" w:themeColor="text1"/>
          <w:sz w:val="24"/>
          <w:szCs w:val="24"/>
        </w:rPr>
        <w:t>Informasi dan</w:t>
      </w:r>
    </w:p>
    <w:p w:rsidR="00C93362"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4420F9">
        <w:rPr>
          <w:rFonts w:ascii="Times New Roman" w:hAnsi="Times New Roman" w:cs="Times New Roman"/>
          <w:color w:val="000000" w:themeColor="text1"/>
          <w:sz w:val="24"/>
          <w:szCs w:val="24"/>
        </w:rPr>
        <w:t>Komunikasi (X4</w:t>
      </w:r>
      <w:r w:rsidRPr="00040D23">
        <w:rPr>
          <w:rFonts w:ascii="Times New Roman" w:hAnsi="Times New Roman" w:cs="Times New Roman"/>
          <w:b/>
          <w:color w:val="000000" w:themeColor="text1"/>
          <w:sz w:val="24"/>
          <w:szCs w:val="24"/>
        </w:rPr>
        <w:t>)</w:t>
      </w:r>
      <w:r w:rsidRPr="00F8243D">
        <w:rPr>
          <w:rFonts w:ascii="Times New Roman" w:hAnsi="Times New Roman" w:cs="Times New Roman"/>
          <w:color w:val="000000" w:themeColor="text1"/>
          <w:sz w:val="24"/>
          <w:szCs w:val="24"/>
        </w:rPr>
        <w:tab/>
        <w:t xml:space="preserve">  4</w:t>
      </w:r>
      <w:r>
        <w:rPr>
          <w:rFonts w:ascii="Times New Roman" w:hAnsi="Times New Roman" w:cs="Times New Roman"/>
          <w:color w:val="000000" w:themeColor="text1"/>
          <w:sz w:val="24"/>
          <w:szCs w:val="24"/>
        </w:rPr>
        <w:t>7</w:t>
      </w:r>
    </w:p>
    <w:p w:rsidR="00C93362"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r>
        <w:rPr>
          <w:rFonts w:ascii="Times New Roman" w:hAnsi="Times New Roman"/>
          <w:bCs/>
          <w:sz w:val="24"/>
          <w:szCs w:val="24"/>
          <w:lang w:val="pt-BR"/>
        </w:rPr>
        <w:t xml:space="preserve">Tabel </w:t>
      </w:r>
      <w:r w:rsidRPr="00F8243D">
        <w:rPr>
          <w:rFonts w:ascii="Times New Roman" w:hAnsi="Times New Roman"/>
          <w:bCs/>
          <w:sz w:val="24"/>
          <w:szCs w:val="24"/>
          <w:lang w:val="pt-BR"/>
        </w:rPr>
        <w:t>4.</w:t>
      </w:r>
      <w:r w:rsidRPr="00F8243D">
        <w:rPr>
          <w:rFonts w:ascii="Times New Roman" w:hAnsi="Times New Roman"/>
          <w:bCs/>
          <w:sz w:val="24"/>
          <w:szCs w:val="24"/>
        </w:rPr>
        <w:t>12</w:t>
      </w:r>
      <w:r w:rsidRPr="00F8243D">
        <w:rPr>
          <w:rFonts w:ascii="Times New Roman" w:hAnsi="Times New Roman"/>
          <w:bCs/>
          <w:sz w:val="24"/>
          <w:szCs w:val="24"/>
          <w:lang w:val="pt-BR"/>
        </w:rPr>
        <w:t xml:space="preserve"> Hasil Uji Validitas dan Reliabilitas Variabel </w:t>
      </w:r>
      <w:r w:rsidRPr="00F8243D">
        <w:rPr>
          <w:rFonts w:ascii="Times New Roman" w:hAnsi="Times New Roman" w:cs="Times New Roman"/>
          <w:color w:val="000000" w:themeColor="text1"/>
          <w:sz w:val="24"/>
          <w:szCs w:val="24"/>
        </w:rPr>
        <w:t>Pemantauan (X5)</w:t>
      </w:r>
      <w:r>
        <w:rPr>
          <w:rFonts w:ascii="Times New Roman" w:hAnsi="Times New Roman" w:cs="Times New Roman"/>
          <w:color w:val="000000" w:themeColor="text1"/>
          <w:sz w:val="24"/>
          <w:szCs w:val="24"/>
        </w:rPr>
        <w:tab/>
        <w:t xml:space="preserve">  47</w:t>
      </w:r>
    </w:p>
    <w:p w:rsidR="00C93362"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r w:rsidRPr="00040D23">
        <w:rPr>
          <w:rFonts w:ascii="Times New Roman" w:hAnsi="Times New Roman"/>
          <w:bCs/>
          <w:sz w:val="24"/>
          <w:szCs w:val="24"/>
          <w:lang w:val="pt-BR"/>
        </w:rPr>
        <w:t>Tabel 4.</w:t>
      </w:r>
      <w:r>
        <w:rPr>
          <w:rFonts w:ascii="Times New Roman" w:hAnsi="Times New Roman"/>
          <w:bCs/>
          <w:sz w:val="24"/>
          <w:szCs w:val="24"/>
        </w:rPr>
        <w:t>13</w:t>
      </w:r>
      <w:r w:rsidRPr="00040D23">
        <w:rPr>
          <w:rFonts w:ascii="Times New Roman" w:hAnsi="Times New Roman"/>
          <w:bCs/>
          <w:sz w:val="24"/>
          <w:szCs w:val="24"/>
          <w:lang w:val="pt-BR"/>
        </w:rPr>
        <w:t xml:space="preserve">. Hasil Uji Validitas dan Reliabilitas Variabel </w:t>
      </w:r>
      <w:r w:rsidRPr="00EF53E5">
        <w:rPr>
          <w:rFonts w:ascii="Times New Roman" w:hAnsi="Times New Roman" w:cs="Times New Roman"/>
          <w:color w:val="000000" w:themeColor="text1"/>
          <w:sz w:val="24"/>
          <w:szCs w:val="24"/>
        </w:rPr>
        <w:t xml:space="preserve">Kewajaran </w:t>
      </w:r>
    </w:p>
    <w:p w:rsidR="00C93362"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F53E5">
        <w:rPr>
          <w:rFonts w:ascii="Times New Roman" w:hAnsi="Times New Roman" w:cs="Times New Roman"/>
          <w:color w:val="000000" w:themeColor="text1"/>
          <w:sz w:val="24"/>
          <w:szCs w:val="24"/>
        </w:rPr>
        <w:t>Pengelolaan Kas (Y)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  48</w:t>
      </w:r>
    </w:p>
    <w:p w:rsidR="00C93362"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r w:rsidRPr="00061CE6">
        <w:rPr>
          <w:rFonts w:ascii="Times New Roman" w:hAnsi="Times New Roman"/>
          <w:sz w:val="24"/>
          <w:szCs w:val="24"/>
        </w:rPr>
        <w:t xml:space="preserve">Tabel 4.14 Koefisien Pengaruh Langsung Dan Pengaruh Tidak  </w:t>
      </w:r>
    </w:p>
    <w:p w:rsidR="00C93362" w:rsidRDefault="00C93362" w:rsidP="00C93362">
      <w:pPr>
        <w:tabs>
          <w:tab w:val="left" w:pos="450"/>
          <w:tab w:val="left" w:leader="dot" w:pos="7200"/>
        </w:tabs>
        <w:spacing w:after="0" w:line="240" w:lineRule="auto"/>
        <w:ind w:left="1134"/>
        <w:rPr>
          <w:rFonts w:ascii="Times New Roman" w:hAnsi="Times New Roman" w:cs="Times New Roman"/>
          <w:color w:val="000000" w:themeColor="text1"/>
          <w:sz w:val="24"/>
          <w:szCs w:val="24"/>
        </w:rPr>
      </w:pPr>
      <w:r w:rsidRPr="00061CE6">
        <w:rPr>
          <w:rFonts w:ascii="Times New Roman" w:hAnsi="Times New Roman"/>
          <w:sz w:val="24"/>
          <w:szCs w:val="24"/>
        </w:rPr>
        <w:t xml:space="preserve">Langsung Pengaruh </w:t>
      </w:r>
      <w:r w:rsidRPr="00061CE6">
        <w:rPr>
          <w:rFonts w:ascii="Times New Roman" w:hAnsi="Times New Roman" w:cs="Times New Roman"/>
          <w:color w:val="000000" w:themeColor="text1"/>
          <w:sz w:val="24"/>
          <w:szCs w:val="24"/>
        </w:rPr>
        <w:t xml:space="preserve">Pengendalian </w:t>
      </w:r>
      <w:r w:rsidRPr="00061CE6">
        <w:rPr>
          <w:rFonts w:ascii="Times New Roman" w:hAnsi="Times New Roman"/>
          <w:color w:val="000000"/>
          <w:sz w:val="24"/>
          <w:szCs w:val="24"/>
        </w:rPr>
        <w:t xml:space="preserve">(X1), </w:t>
      </w:r>
      <w:r w:rsidRPr="00061CE6">
        <w:rPr>
          <w:rFonts w:ascii="Times New Roman" w:hAnsi="Times New Roman" w:cs="Times New Roman"/>
          <w:color w:val="000000" w:themeColor="text1"/>
          <w:sz w:val="24"/>
          <w:szCs w:val="24"/>
        </w:rPr>
        <w:t xml:space="preserve">Penaksiran Resiko </w:t>
      </w:r>
    </w:p>
    <w:p w:rsidR="00C93362" w:rsidRDefault="00C93362" w:rsidP="00C93362">
      <w:pPr>
        <w:tabs>
          <w:tab w:val="left" w:pos="450"/>
          <w:tab w:val="left" w:leader="dot" w:pos="7200"/>
        </w:tabs>
        <w:spacing w:after="0" w:line="240" w:lineRule="auto"/>
        <w:ind w:left="1134"/>
        <w:rPr>
          <w:rFonts w:ascii="Times New Roman" w:hAnsi="Times New Roman" w:cs="Times New Roman"/>
          <w:color w:val="000000" w:themeColor="text1"/>
          <w:sz w:val="24"/>
          <w:szCs w:val="24"/>
        </w:rPr>
      </w:pPr>
      <w:r w:rsidRPr="00061CE6">
        <w:rPr>
          <w:rFonts w:ascii="Times New Roman" w:hAnsi="Times New Roman" w:cs="Times New Roman"/>
          <w:color w:val="000000" w:themeColor="text1"/>
          <w:sz w:val="24"/>
          <w:szCs w:val="24"/>
        </w:rPr>
        <w:t xml:space="preserve"> (</w:t>
      </w:r>
      <w:r w:rsidRPr="00061CE6">
        <w:rPr>
          <w:rFonts w:ascii="Times New Roman" w:hAnsi="Times New Roman"/>
          <w:sz w:val="24"/>
          <w:szCs w:val="24"/>
        </w:rPr>
        <w:t xml:space="preserve">X2), </w:t>
      </w:r>
      <w:r w:rsidRPr="00061CE6">
        <w:rPr>
          <w:rFonts w:ascii="Times New Roman" w:hAnsi="Times New Roman" w:cs="Times New Roman"/>
          <w:color w:val="000000" w:themeColor="text1"/>
          <w:sz w:val="24"/>
          <w:szCs w:val="24"/>
        </w:rPr>
        <w:t xml:space="preserve">Aktivitas Pengendalian  </w:t>
      </w:r>
      <w:r w:rsidRPr="00061CE6">
        <w:rPr>
          <w:rFonts w:ascii="Times New Roman" w:hAnsi="Times New Roman"/>
          <w:sz w:val="24"/>
          <w:szCs w:val="24"/>
        </w:rPr>
        <w:t xml:space="preserve">(X3), </w:t>
      </w:r>
      <w:r w:rsidRPr="00061CE6">
        <w:rPr>
          <w:rFonts w:ascii="Times New Roman" w:hAnsi="Times New Roman" w:cs="Times New Roman"/>
          <w:color w:val="000000" w:themeColor="text1"/>
          <w:sz w:val="24"/>
          <w:szCs w:val="24"/>
        </w:rPr>
        <w:t xml:space="preserve">Informasi dan </w:t>
      </w:r>
    </w:p>
    <w:p w:rsidR="00C93362" w:rsidRDefault="00C93362" w:rsidP="00C93362">
      <w:pPr>
        <w:tabs>
          <w:tab w:val="left" w:pos="450"/>
          <w:tab w:val="left" w:leader="dot" w:pos="7200"/>
        </w:tabs>
        <w:spacing w:after="0" w:line="240" w:lineRule="auto"/>
        <w:ind w:left="1134"/>
        <w:rPr>
          <w:rFonts w:ascii="Times New Roman" w:hAnsi="Times New Roman" w:cs="Times New Roman"/>
          <w:color w:val="000000" w:themeColor="text1"/>
          <w:sz w:val="24"/>
          <w:szCs w:val="24"/>
        </w:rPr>
      </w:pPr>
      <w:r w:rsidRPr="00061CE6">
        <w:rPr>
          <w:rFonts w:ascii="Times New Roman" w:hAnsi="Times New Roman" w:cs="Times New Roman"/>
          <w:color w:val="000000" w:themeColor="text1"/>
          <w:sz w:val="24"/>
          <w:szCs w:val="24"/>
        </w:rPr>
        <w:t xml:space="preserve">Komunikasi (X4) dan Pemantauan (X5) Secara Simultan  </w:t>
      </w:r>
    </w:p>
    <w:p w:rsidR="00C93362" w:rsidRDefault="00C93362" w:rsidP="00C93362">
      <w:pPr>
        <w:tabs>
          <w:tab w:val="left" w:pos="450"/>
          <w:tab w:val="left" w:leader="dot" w:pos="7200"/>
        </w:tabs>
        <w:spacing w:after="0" w:line="240" w:lineRule="auto"/>
        <w:ind w:left="1134"/>
        <w:rPr>
          <w:rFonts w:ascii="Times New Roman" w:hAnsi="Times New Roman" w:cs="Times New Roman"/>
          <w:color w:val="000000" w:themeColor="text1"/>
          <w:sz w:val="24"/>
          <w:szCs w:val="24"/>
        </w:rPr>
      </w:pPr>
      <w:r w:rsidRPr="00061CE6">
        <w:rPr>
          <w:rFonts w:ascii="Times New Roman" w:hAnsi="Times New Roman" w:cs="Times New Roman"/>
          <w:color w:val="000000" w:themeColor="text1"/>
          <w:sz w:val="24"/>
          <w:szCs w:val="24"/>
        </w:rPr>
        <w:t xml:space="preserve">dan parsial </w:t>
      </w:r>
      <w:r w:rsidRPr="00061CE6">
        <w:rPr>
          <w:rFonts w:ascii="Times New Roman" w:hAnsi="Times New Roman"/>
          <w:bCs/>
          <w:color w:val="000000"/>
          <w:sz w:val="24"/>
          <w:szCs w:val="24"/>
        </w:rPr>
        <w:t xml:space="preserve">Terhadap </w:t>
      </w:r>
      <w:r w:rsidRPr="00061CE6">
        <w:rPr>
          <w:rFonts w:ascii="Times New Roman" w:hAnsi="Times New Roman" w:cs="Times New Roman"/>
          <w:color w:val="000000" w:themeColor="text1"/>
          <w:sz w:val="24"/>
          <w:szCs w:val="24"/>
        </w:rPr>
        <w:t>Kewajaran Pengelolaan Kas (Y)</w:t>
      </w:r>
      <w:r w:rsidRPr="00061CE6">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  51</w:t>
      </w:r>
    </w:p>
    <w:p w:rsidR="00C93362" w:rsidRPr="00EA2BD3"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r w:rsidRPr="006020EF">
        <w:rPr>
          <w:rFonts w:ascii="Times New Roman" w:hAnsi="Times New Roman" w:cs="Times New Roman"/>
          <w:sz w:val="24"/>
          <w:szCs w:val="24"/>
          <w:lang w:val="sv-SE"/>
        </w:rPr>
        <w:t>Tabel-4.1</w:t>
      </w:r>
      <w:r>
        <w:rPr>
          <w:rFonts w:ascii="Times New Roman" w:hAnsi="Times New Roman" w:cs="Times New Roman"/>
          <w:sz w:val="24"/>
          <w:szCs w:val="24"/>
          <w:lang w:val="sv-SE"/>
        </w:rPr>
        <w:t>5</w:t>
      </w:r>
      <w:r w:rsidRPr="006020EF">
        <w:rPr>
          <w:rFonts w:ascii="Times New Roman" w:hAnsi="Times New Roman" w:cs="Times New Roman"/>
          <w:sz w:val="24"/>
          <w:szCs w:val="24"/>
          <w:lang w:val="id-ID"/>
        </w:rPr>
        <w:t xml:space="preserve"> </w:t>
      </w:r>
      <w:r w:rsidRPr="006020EF">
        <w:rPr>
          <w:rFonts w:ascii="Times New Roman" w:hAnsi="Times New Roman" w:cs="Times New Roman"/>
          <w:sz w:val="24"/>
          <w:szCs w:val="24"/>
          <w:lang w:val="sv-SE"/>
        </w:rPr>
        <w:t>Uji Kemaknaan Signifikan Variabel X Terhadap Y</w:t>
      </w:r>
      <w:r>
        <w:rPr>
          <w:rFonts w:ascii="Times New Roman" w:hAnsi="Times New Roman" w:cs="Times New Roman"/>
          <w:sz w:val="24"/>
          <w:szCs w:val="24"/>
          <w:lang w:val="sv-SE"/>
        </w:rPr>
        <w:tab/>
        <w:t xml:space="preserve">  52</w:t>
      </w:r>
    </w:p>
    <w:p w:rsidR="00C93362" w:rsidRPr="00061CE6" w:rsidRDefault="00C93362" w:rsidP="00C93362">
      <w:pPr>
        <w:tabs>
          <w:tab w:val="left" w:pos="450"/>
          <w:tab w:val="left" w:leader="dot" w:pos="7200"/>
        </w:tabs>
        <w:spacing w:after="0" w:line="240" w:lineRule="auto"/>
        <w:ind w:left="1134"/>
        <w:rPr>
          <w:rFonts w:ascii="Times New Roman" w:hAnsi="Times New Roman" w:cs="Times New Roman"/>
          <w:color w:val="000000" w:themeColor="text1"/>
          <w:sz w:val="24"/>
          <w:szCs w:val="24"/>
        </w:rPr>
      </w:pPr>
      <w:r w:rsidRPr="00061CE6">
        <w:rPr>
          <w:rFonts w:ascii="Times New Roman" w:hAnsi="Times New Roman" w:cs="Times New Roman"/>
          <w:color w:val="000000" w:themeColor="text1"/>
          <w:sz w:val="24"/>
          <w:szCs w:val="24"/>
        </w:rPr>
        <w:t xml:space="preserve">    </w:t>
      </w:r>
    </w:p>
    <w:p w:rsidR="00C93362" w:rsidRDefault="00C93362" w:rsidP="00C93362">
      <w:pPr>
        <w:tabs>
          <w:tab w:val="left" w:pos="450"/>
          <w:tab w:val="left" w:leader="dot" w:pos="7200"/>
        </w:tabs>
        <w:spacing w:after="0" w:line="240" w:lineRule="auto"/>
        <w:ind w:left="1134"/>
        <w:rPr>
          <w:rFonts w:ascii="Times New Roman" w:hAnsi="Times New Roman" w:cs="Times New Roman"/>
          <w:color w:val="000000" w:themeColor="text1"/>
          <w:sz w:val="24"/>
          <w:szCs w:val="24"/>
        </w:rPr>
      </w:pPr>
    </w:p>
    <w:p w:rsidR="00C93362" w:rsidRPr="00F8243D"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p>
    <w:p w:rsidR="00C93362" w:rsidRPr="00F8243D"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p>
    <w:p w:rsidR="00C93362" w:rsidRPr="00273625"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p>
    <w:p w:rsidR="00C93362"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p>
    <w:p w:rsidR="00C93362" w:rsidRPr="00273625" w:rsidRDefault="00C93362" w:rsidP="00C93362">
      <w:pPr>
        <w:tabs>
          <w:tab w:val="left" w:pos="450"/>
          <w:tab w:val="left" w:leader="dot" w:pos="7200"/>
        </w:tabs>
        <w:spacing w:after="0" w:line="240" w:lineRule="auto"/>
        <w:rPr>
          <w:rFonts w:ascii="Times New Roman" w:hAnsi="Times New Roman" w:cs="Times New Roman"/>
          <w:color w:val="000000" w:themeColor="text1"/>
          <w:sz w:val="24"/>
          <w:szCs w:val="24"/>
        </w:rPr>
      </w:pPr>
    </w:p>
    <w:p w:rsidR="00C93362" w:rsidRDefault="00C93362" w:rsidP="00C93362">
      <w:pPr>
        <w:tabs>
          <w:tab w:val="left" w:pos="450"/>
          <w:tab w:val="left" w:leader="dot" w:pos="7200"/>
        </w:tabs>
        <w:spacing w:after="0"/>
        <w:rPr>
          <w:rFonts w:ascii="Times New Roman" w:hAnsi="Times New Roman" w:cs="Times New Roman"/>
          <w:color w:val="000000" w:themeColor="text1"/>
          <w:sz w:val="24"/>
          <w:szCs w:val="24"/>
        </w:rPr>
      </w:pPr>
    </w:p>
    <w:p w:rsidR="00C93362" w:rsidRPr="00273625" w:rsidRDefault="00C93362" w:rsidP="00C93362">
      <w:pPr>
        <w:tabs>
          <w:tab w:val="left" w:pos="450"/>
          <w:tab w:val="left" w:leader="dot" w:pos="7200"/>
        </w:tabs>
        <w:spacing w:after="0"/>
        <w:rPr>
          <w:rFonts w:ascii="Times New Roman" w:hAnsi="Times New Roman" w:cs="Times New Roman"/>
          <w:color w:val="000000" w:themeColor="text1"/>
          <w:sz w:val="24"/>
          <w:szCs w:val="24"/>
        </w:rPr>
      </w:pPr>
    </w:p>
    <w:p w:rsidR="00C93362" w:rsidRDefault="00C93362" w:rsidP="00C93362">
      <w:pPr>
        <w:tabs>
          <w:tab w:val="left" w:pos="450"/>
          <w:tab w:val="left" w:leader="dot" w:pos="7200"/>
        </w:tabs>
        <w:spacing w:after="0"/>
        <w:rPr>
          <w:rFonts w:ascii="Times New Roman" w:hAnsi="Times New Roman" w:cs="Times New Roman"/>
          <w:color w:val="000000" w:themeColor="text1"/>
          <w:sz w:val="24"/>
          <w:szCs w:val="24"/>
        </w:rPr>
      </w:pPr>
    </w:p>
    <w:p w:rsidR="00C93362" w:rsidRPr="00273625" w:rsidRDefault="00C93362" w:rsidP="00C93362">
      <w:pPr>
        <w:tabs>
          <w:tab w:val="left" w:pos="450"/>
          <w:tab w:val="left" w:leader="dot" w:pos="7200"/>
        </w:tabs>
        <w:spacing w:after="0"/>
        <w:rPr>
          <w:rFonts w:ascii="Times New Roman" w:hAnsi="Times New Roman" w:cs="Times New Roman"/>
          <w:color w:val="000000" w:themeColor="text1"/>
          <w:sz w:val="24"/>
          <w:szCs w:val="24"/>
        </w:rPr>
      </w:pPr>
    </w:p>
    <w:p w:rsidR="00C93362" w:rsidRPr="00273625" w:rsidRDefault="00C93362" w:rsidP="00C93362">
      <w:pPr>
        <w:tabs>
          <w:tab w:val="left" w:pos="450"/>
          <w:tab w:val="left" w:leader="dot" w:pos="7200"/>
        </w:tabs>
        <w:spacing w:after="0"/>
        <w:rPr>
          <w:rFonts w:ascii="Times New Roman" w:hAnsi="Times New Roman" w:cs="Times New Roman"/>
          <w:color w:val="000000" w:themeColor="text1"/>
          <w:sz w:val="24"/>
          <w:szCs w:val="24"/>
        </w:rPr>
      </w:pPr>
    </w:p>
    <w:p w:rsidR="00C93362" w:rsidRDefault="00C93362" w:rsidP="00C93362">
      <w:pPr>
        <w:tabs>
          <w:tab w:val="left" w:pos="450"/>
          <w:tab w:val="left" w:leader="dot" w:pos="7200"/>
        </w:tabs>
        <w:spacing w:after="0"/>
        <w:rPr>
          <w:rFonts w:ascii="Times New Roman" w:hAnsi="Times New Roman" w:cs="Times New Roman"/>
          <w:color w:val="000000" w:themeColor="text1"/>
          <w:sz w:val="24"/>
          <w:szCs w:val="24"/>
        </w:rPr>
      </w:pPr>
    </w:p>
    <w:p w:rsidR="00C93362" w:rsidRPr="00EA01DF" w:rsidRDefault="00C93362" w:rsidP="00B80E35">
      <w:pPr>
        <w:pStyle w:val="ListParagraph"/>
        <w:tabs>
          <w:tab w:val="left" w:leader="dot" w:pos="7200"/>
        </w:tabs>
        <w:spacing w:after="0"/>
        <w:ind w:left="0"/>
        <w:jc w:val="center"/>
        <w:rPr>
          <w:rFonts w:ascii="Times New Roman" w:hAnsi="Times New Roman" w:cs="Times New Roman"/>
          <w:b/>
          <w:sz w:val="28"/>
          <w:szCs w:val="24"/>
        </w:rPr>
      </w:pPr>
      <w:r w:rsidRPr="00EA01DF">
        <w:rPr>
          <w:rFonts w:ascii="Times New Roman" w:hAnsi="Times New Roman" w:cs="Times New Roman"/>
          <w:b/>
          <w:sz w:val="28"/>
          <w:szCs w:val="24"/>
        </w:rPr>
        <w:lastRenderedPageBreak/>
        <w:t>DAFTAR GAMBAR</w:t>
      </w:r>
    </w:p>
    <w:p w:rsidR="00C93362" w:rsidRDefault="00C93362" w:rsidP="00932023">
      <w:pPr>
        <w:pStyle w:val="ListParagraph"/>
        <w:tabs>
          <w:tab w:val="left" w:leader="dot" w:pos="7200"/>
        </w:tabs>
        <w:spacing w:after="0" w:line="360" w:lineRule="auto"/>
        <w:ind w:left="945"/>
        <w:jc w:val="center"/>
        <w:rPr>
          <w:rFonts w:ascii="Times New Roman" w:hAnsi="Times New Roman" w:cs="Times New Roman"/>
          <w:b/>
          <w:sz w:val="24"/>
          <w:szCs w:val="24"/>
        </w:rPr>
      </w:pPr>
    </w:p>
    <w:p w:rsidR="00C93362" w:rsidRPr="00EA2BD3" w:rsidRDefault="00C93362" w:rsidP="00932023">
      <w:pPr>
        <w:pStyle w:val="ListParagraph"/>
        <w:tabs>
          <w:tab w:val="left" w:leader="dot" w:pos="7200"/>
        </w:tabs>
        <w:spacing w:after="0" w:line="360" w:lineRule="auto"/>
        <w:ind w:left="0"/>
        <w:rPr>
          <w:rFonts w:ascii="Times New Roman" w:hAnsi="Times New Roman" w:cs="Times New Roman"/>
          <w:sz w:val="24"/>
          <w:szCs w:val="24"/>
        </w:rPr>
      </w:pPr>
      <w:r w:rsidRPr="00EA2BD3">
        <w:rPr>
          <w:rFonts w:ascii="Times New Roman" w:hAnsi="Times New Roman" w:cs="Times New Roman"/>
          <w:sz w:val="24"/>
          <w:szCs w:val="24"/>
        </w:rPr>
        <w:t>Gambar 2.1 Kerangka Pemikiran</w:t>
      </w:r>
      <w:r w:rsidRPr="00EA2BD3">
        <w:rPr>
          <w:rFonts w:ascii="Times New Roman" w:hAnsi="Times New Roman" w:cs="Times New Roman"/>
          <w:sz w:val="24"/>
          <w:szCs w:val="24"/>
        </w:rPr>
        <w:tab/>
        <w:t xml:space="preserve">  22</w:t>
      </w:r>
    </w:p>
    <w:p w:rsidR="00C93362" w:rsidRPr="00EA2BD3" w:rsidRDefault="00C93362" w:rsidP="00932023">
      <w:pPr>
        <w:tabs>
          <w:tab w:val="left" w:leader="dot" w:pos="7200"/>
        </w:tabs>
        <w:spacing w:after="0" w:line="360" w:lineRule="auto"/>
        <w:rPr>
          <w:rFonts w:ascii="Times New Roman" w:hAnsi="Times New Roman" w:cs="Times New Roman"/>
          <w:sz w:val="24"/>
          <w:szCs w:val="24"/>
        </w:rPr>
      </w:pPr>
      <w:r w:rsidRPr="00EA2BD3">
        <w:rPr>
          <w:rFonts w:ascii="Times New Roman" w:hAnsi="Times New Roman" w:cs="Times New Roman"/>
          <w:sz w:val="24"/>
          <w:szCs w:val="24"/>
        </w:rPr>
        <w:t xml:space="preserve">Gambar 3.1 </w:t>
      </w:r>
      <w:r w:rsidRPr="00EA2BD3">
        <w:rPr>
          <w:rFonts w:ascii="Times New Roman" w:hAnsi="Times New Roman" w:cs="Times New Roman"/>
          <w:color w:val="000000"/>
          <w:sz w:val="24"/>
          <w:szCs w:val="24"/>
        </w:rPr>
        <w:t>Struktur Path Analisis</w:t>
      </w:r>
      <w:r w:rsidRPr="00EA2BD3">
        <w:rPr>
          <w:rFonts w:ascii="Times New Roman" w:hAnsi="Times New Roman" w:cs="Times New Roman"/>
          <w:sz w:val="24"/>
          <w:szCs w:val="24"/>
        </w:rPr>
        <w:tab/>
        <w:t xml:space="preserve">  34</w:t>
      </w:r>
    </w:p>
    <w:p w:rsidR="00C93362" w:rsidRPr="00EA2BD3" w:rsidRDefault="00C93362" w:rsidP="00932023">
      <w:pPr>
        <w:tabs>
          <w:tab w:val="left" w:leader="dot" w:pos="7200"/>
        </w:tabs>
        <w:spacing w:after="0" w:line="360" w:lineRule="auto"/>
        <w:rPr>
          <w:rFonts w:ascii="Times New Roman" w:hAnsi="Times New Roman" w:cs="Times New Roman"/>
          <w:sz w:val="24"/>
          <w:szCs w:val="24"/>
        </w:rPr>
      </w:pPr>
      <w:r w:rsidRPr="00EA2BD3">
        <w:rPr>
          <w:rFonts w:ascii="Times New Roman" w:hAnsi="Times New Roman" w:cs="Times New Roman"/>
          <w:sz w:val="24"/>
          <w:szCs w:val="24"/>
        </w:rPr>
        <w:t>Gambar 4.1 Struktur Pt.Telelekomunikasi</w:t>
      </w:r>
      <w:r w:rsidRPr="00EA2BD3">
        <w:rPr>
          <w:rFonts w:ascii="Times New Roman" w:hAnsi="Times New Roman" w:cs="Times New Roman"/>
          <w:sz w:val="24"/>
          <w:szCs w:val="24"/>
        </w:rPr>
        <w:tab/>
        <w:t xml:space="preserve">  38</w:t>
      </w:r>
    </w:p>
    <w:p w:rsidR="00C93362" w:rsidRPr="00EA2BD3" w:rsidRDefault="00C93362" w:rsidP="00932023">
      <w:pPr>
        <w:tabs>
          <w:tab w:val="left" w:leader="dot" w:pos="7200"/>
        </w:tabs>
        <w:spacing w:after="0" w:line="360" w:lineRule="auto"/>
        <w:rPr>
          <w:rFonts w:ascii="Times New Roman" w:hAnsi="Times New Roman" w:cs="Times New Roman"/>
          <w:sz w:val="24"/>
          <w:szCs w:val="24"/>
        </w:rPr>
      </w:pPr>
      <w:r w:rsidRPr="00EA2BD3">
        <w:rPr>
          <w:rFonts w:ascii="Times New Roman" w:hAnsi="Times New Roman" w:cs="Times New Roman"/>
          <w:color w:val="000000"/>
          <w:sz w:val="24"/>
          <w:szCs w:val="24"/>
        </w:rPr>
        <w:t xml:space="preserve">Gambar 4.2 </w:t>
      </w:r>
      <w:r w:rsidRPr="00EA2BD3">
        <w:rPr>
          <w:rFonts w:ascii="Times New Roman" w:hAnsi="Times New Roman"/>
          <w:sz w:val="24"/>
          <w:szCs w:val="24"/>
        </w:rPr>
        <w:t>Hubungan antar Variabel dan Pengaruh Langsung</w:t>
      </w:r>
      <w:r w:rsidRPr="00EA2BD3">
        <w:rPr>
          <w:rFonts w:ascii="Times New Roman" w:hAnsi="Times New Roman"/>
          <w:sz w:val="24"/>
          <w:szCs w:val="24"/>
        </w:rPr>
        <w:tab/>
        <w:t xml:space="preserve">  50</w:t>
      </w:r>
    </w:p>
    <w:p w:rsidR="00C93362" w:rsidRDefault="00C93362" w:rsidP="00932023">
      <w:pPr>
        <w:tabs>
          <w:tab w:val="left" w:leader="dot" w:pos="7200"/>
        </w:tabs>
        <w:spacing w:after="0" w:line="360" w:lineRule="auto"/>
        <w:rPr>
          <w:rFonts w:ascii="Times New Roman" w:hAnsi="Times New Roman" w:cs="Times New Roman"/>
          <w:sz w:val="24"/>
          <w:szCs w:val="24"/>
        </w:rPr>
      </w:pPr>
    </w:p>
    <w:p w:rsidR="00C93362" w:rsidRDefault="00C93362" w:rsidP="00C93362">
      <w:pPr>
        <w:tabs>
          <w:tab w:val="left" w:leader="dot" w:pos="7200"/>
        </w:tabs>
        <w:spacing w:after="0" w:line="360" w:lineRule="auto"/>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Default="00C93362" w:rsidP="00C93362">
      <w:pPr>
        <w:tabs>
          <w:tab w:val="left" w:leader="dot" w:pos="7200"/>
        </w:tabs>
        <w:rPr>
          <w:rFonts w:ascii="Times New Roman" w:hAnsi="Times New Roman" w:cs="Times New Roman"/>
          <w:sz w:val="24"/>
          <w:szCs w:val="24"/>
        </w:rPr>
      </w:pPr>
    </w:p>
    <w:p w:rsidR="00C93362" w:rsidRPr="00EA01DF" w:rsidRDefault="00C93362" w:rsidP="00C93362">
      <w:pPr>
        <w:tabs>
          <w:tab w:val="left" w:leader="dot" w:pos="7200"/>
        </w:tabs>
        <w:jc w:val="center"/>
        <w:rPr>
          <w:rFonts w:ascii="Times New Roman" w:hAnsi="Times New Roman" w:cs="Times New Roman"/>
          <w:b/>
          <w:sz w:val="28"/>
          <w:szCs w:val="24"/>
        </w:rPr>
      </w:pPr>
      <w:r w:rsidRPr="00EA01DF">
        <w:rPr>
          <w:rFonts w:ascii="Times New Roman" w:hAnsi="Times New Roman" w:cs="Times New Roman"/>
          <w:b/>
          <w:sz w:val="28"/>
          <w:szCs w:val="24"/>
        </w:rPr>
        <w:lastRenderedPageBreak/>
        <w:t>DAFTAR LAMPIRAN</w:t>
      </w:r>
    </w:p>
    <w:p w:rsidR="00C93362" w:rsidRPr="00886B9C" w:rsidRDefault="00C93362" w:rsidP="00C93362">
      <w:pPr>
        <w:tabs>
          <w:tab w:val="left" w:leader="dot" w:pos="7200"/>
        </w:tabs>
        <w:jc w:val="center"/>
        <w:rPr>
          <w:rFonts w:ascii="Times New Roman" w:hAnsi="Times New Roman" w:cs="Times New Roman"/>
          <w:b/>
          <w:sz w:val="24"/>
          <w:szCs w:val="24"/>
        </w:rPr>
      </w:pPr>
    </w:p>
    <w:p w:rsidR="00C93362" w:rsidRPr="00C00266" w:rsidRDefault="00C93362" w:rsidP="00C93362">
      <w:pPr>
        <w:tabs>
          <w:tab w:val="left" w:leader="dot" w:pos="7200"/>
        </w:tabs>
        <w:spacing w:after="0" w:line="360" w:lineRule="auto"/>
        <w:rPr>
          <w:rFonts w:ascii="Times New Roman" w:hAnsi="Times New Roman" w:cs="Times New Roman"/>
          <w:sz w:val="24"/>
          <w:szCs w:val="24"/>
        </w:rPr>
      </w:pPr>
      <w:r w:rsidRPr="00C00266">
        <w:rPr>
          <w:rFonts w:ascii="Times New Roman" w:hAnsi="Times New Roman" w:cs="Times New Roman"/>
          <w:sz w:val="24"/>
          <w:szCs w:val="24"/>
        </w:rPr>
        <w:t>Lampiran 1  Kuesioner Penelitian</w:t>
      </w:r>
      <w:r w:rsidRPr="00C00266">
        <w:rPr>
          <w:rFonts w:ascii="Times New Roman" w:hAnsi="Times New Roman" w:cs="Times New Roman"/>
          <w:sz w:val="24"/>
          <w:szCs w:val="24"/>
        </w:rPr>
        <w:tab/>
        <w:t xml:space="preserve">  68</w:t>
      </w:r>
    </w:p>
    <w:p w:rsidR="00C93362" w:rsidRPr="00C00266" w:rsidRDefault="00C93362" w:rsidP="00C93362">
      <w:pPr>
        <w:tabs>
          <w:tab w:val="left" w:leader="dot" w:pos="7200"/>
        </w:tabs>
        <w:spacing w:after="0" w:line="360" w:lineRule="auto"/>
        <w:rPr>
          <w:rFonts w:ascii="Times New Roman" w:hAnsi="Times New Roman"/>
          <w:sz w:val="24"/>
          <w:szCs w:val="24"/>
        </w:rPr>
      </w:pPr>
      <w:r w:rsidRPr="00C00266">
        <w:rPr>
          <w:rFonts w:ascii="Times New Roman" w:hAnsi="Times New Roman"/>
          <w:sz w:val="24"/>
          <w:szCs w:val="24"/>
        </w:rPr>
        <w:t>Lampiran 2 Transformasi Data Ordinal Ke Interval</w:t>
      </w:r>
      <w:r w:rsidRPr="00C00266">
        <w:rPr>
          <w:rFonts w:ascii="Times New Roman" w:hAnsi="Times New Roman"/>
          <w:sz w:val="24"/>
          <w:szCs w:val="24"/>
        </w:rPr>
        <w:tab/>
        <w:t xml:space="preserve">  74</w:t>
      </w:r>
    </w:p>
    <w:p w:rsidR="00C93362" w:rsidRPr="00C00266" w:rsidRDefault="00C93362" w:rsidP="00C93362">
      <w:pPr>
        <w:tabs>
          <w:tab w:val="left" w:leader="dot" w:pos="7200"/>
        </w:tabs>
        <w:spacing w:after="0" w:line="360" w:lineRule="auto"/>
        <w:rPr>
          <w:rFonts w:ascii="Times New Roman" w:hAnsi="Times New Roman" w:cs="Times New Roman"/>
          <w:bCs/>
          <w:color w:val="000000"/>
          <w:sz w:val="24"/>
          <w:szCs w:val="24"/>
          <w:lang w:val="en-GB" w:eastAsia="en-GB"/>
        </w:rPr>
      </w:pPr>
      <w:r w:rsidRPr="00C00266">
        <w:rPr>
          <w:rFonts w:ascii="Times New Roman" w:hAnsi="Times New Roman" w:cs="Times New Roman"/>
          <w:bCs/>
          <w:color w:val="000000"/>
          <w:sz w:val="24"/>
          <w:szCs w:val="24"/>
          <w:lang w:val="en-GB" w:eastAsia="en-GB"/>
        </w:rPr>
        <w:t>Lampiran 3 Frequencies</w:t>
      </w:r>
      <w:r w:rsidRPr="00C00266">
        <w:rPr>
          <w:rFonts w:ascii="Times New Roman" w:hAnsi="Times New Roman" w:cs="Times New Roman"/>
          <w:bCs/>
          <w:color w:val="000000"/>
          <w:sz w:val="24"/>
          <w:szCs w:val="24"/>
          <w:lang w:val="en-GB" w:eastAsia="en-GB"/>
        </w:rPr>
        <w:tab/>
        <w:t xml:space="preserve">  101</w:t>
      </w:r>
    </w:p>
    <w:p w:rsidR="00C93362" w:rsidRDefault="00C93362" w:rsidP="00C93362">
      <w:pPr>
        <w:tabs>
          <w:tab w:val="left" w:leader="dot" w:pos="7200"/>
        </w:tabs>
        <w:spacing w:after="0" w:line="360" w:lineRule="auto"/>
        <w:rPr>
          <w:rFonts w:ascii="Times New Roman" w:hAnsi="Times New Roman" w:cs="Times New Roman"/>
          <w:bCs/>
          <w:color w:val="000000"/>
          <w:sz w:val="24"/>
          <w:szCs w:val="24"/>
          <w:lang w:val="en-GB" w:eastAsia="en-GB"/>
        </w:rPr>
      </w:pPr>
      <w:r w:rsidRPr="00C00266">
        <w:rPr>
          <w:rFonts w:ascii="Times New Roman" w:hAnsi="Times New Roman" w:cs="Times New Roman"/>
          <w:bCs/>
          <w:color w:val="000000"/>
          <w:sz w:val="24"/>
          <w:szCs w:val="24"/>
          <w:lang w:val="en-GB" w:eastAsia="en-GB"/>
        </w:rPr>
        <w:t>Lampiran 4 Reliability</w:t>
      </w:r>
      <w:r w:rsidRPr="00C00266">
        <w:rPr>
          <w:rFonts w:ascii="Times New Roman" w:hAnsi="Times New Roman" w:cs="Times New Roman"/>
          <w:bCs/>
          <w:color w:val="000000"/>
          <w:sz w:val="24"/>
          <w:szCs w:val="24"/>
          <w:lang w:val="en-GB" w:eastAsia="en-GB"/>
        </w:rPr>
        <w:tab/>
        <w:t xml:space="preserve">  107</w:t>
      </w:r>
    </w:p>
    <w:p w:rsidR="00C93362" w:rsidRDefault="00C93362" w:rsidP="00C93362">
      <w:pPr>
        <w:tabs>
          <w:tab w:val="left" w:leader="dot" w:pos="7200"/>
        </w:tabs>
        <w:spacing w:after="0" w:line="360" w:lineRule="auto"/>
        <w:rPr>
          <w:rFonts w:ascii="Times New Roman" w:hAnsi="Times New Roman" w:cs="Times New Roman"/>
          <w:bCs/>
          <w:color w:val="000000"/>
          <w:sz w:val="24"/>
          <w:szCs w:val="24"/>
          <w:lang w:val="en-GB" w:eastAsia="en-GB"/>
        </w:rPr>
      </w:pPr>
      <w:r w:rsidRPr="00C00266">
        <w:rPr>
          <w:rFonts w:ascii="Times New Roman" w:hAnsi="Times New Roman" w:cs="Times New Roman"/>
          <w:bCs/>
          <w:color w:val="000000"/>
          <w:sz w:val="24"/>
          <w:szCs w:val="24"/>
          <w:lang w:val="en-GB" w:eastAsia="en-GB"/>
        </w:rPr>
        <w:t>Lampiran 5 Regression</w:t>
      </w:r>
      <w:r w:rsidRPr="00C00266">
        <w:rPr>
          <w:rFonts w:ascii="Times New Roman" w:hAnsi="Times New Roman" w:cs="Times New Roman"/>
          <w:bCs/>
          <w:color w:val="000000"/>
          <w:sz w:val="24"/>
          <w:szCs w:val="24"/>
          <w:lang w:val="en-GB" w:eastAsia="en-GB"/>
        </w:rPr>
        <w:tab/>
      </w:r>
      <w:r>
        <w:rPr>
          <w:rFonts w:ascii="Times New Roman" w:hAnsi="Times New Roman" w:cs="Times New Roman"/>
          <w:bCs/>
          <w:color w:val="000000"/>
          <w:sz w:val="24"/>
          <w:szCs w:val="24"/>
          <w:lang w:val="en-GB" w:eastAsia="en-GB"/>
        </w:rPr>
        <w:t xml:space="preserve">  112</w:t>
      </w:r>
    </w:p>
    <w:p w:rsidR="00C93362" w:rsidRPr="00C00266" w:rsidRDefault="00C93362" w:rsidP="00C93362">
      <w:pPr>
        <w:tabs>
          <w:tab w:val="left" w:leader="dot" w:pos="7200"/>
        </w:tabs>
        <w:spacing w:after="0" w:line="360" w:lineRule="auto"/>
        <w:rPr>
          <w:rFonts w:ascii="Times New Roman" w:eastAsia="Times New Roman" w:hAnsi="Times New Roman"/>
          <w:bCs/>
          <w:color w:val="000000"/>
          <w:sz w:val="24"/>
          <w:szCs w:val="24"/>
          <w:lang w:val="en-GB" w:eastAsia="en-GB"/>
        </w:rPr>
      </w:pPr>
      <w:r w:rsidRPr="00C00266">
        <w:rPr>
          <w:rFonts w:ascii="Times New Roman" w:eastAsia="Times New Roman" w:hAnsi="Times New Roman"/>
          <w:bCs/>
          <w:color w:val="000000"/>
          <w:sz w:val="24"/>
          <w:szCs w:val="24"/>
          <w:lang w:val="en-GB" w:eastAsia="en-GB"/>
        </w:rPr>
        <w:t>Lampiran 6 Rumus T Hitung</w:t>
      </w:r>
      <w:r w:rsidRPr="00C00266">
        <w:rPr>
          <w:rFonts w:ascii="Times New Roman" w:eastAsia="Times New Roman" w:hAnsi="Times New Roman"/>
          <w:bCs/>
          <w:color w:val="000000"/>
          <w:sz w:val="24"/>
          <w:szCs w:val="24"/>
          <w:lang w:val="en-GB" w:eastAsia="en-GB"/>
        </w:rPr>
        <w:tab/>
        <w:t xml:space="preserve">  114</w:t>
      </w:r>
    </w:p>
    <w:p w:rsidR="00C93362" w:rsidRDefault="00C93362" w:rsidP="00C93362">
      <w:pPr>
        <w:tabs>
          <w:tab w:val="left" w:leader="dot" w:pos="7200"/>
        </w:tabs>
        <w:spacing w:after="0" w:line="360" w:lineRule="auto"/>
        <w:rPr>
          <w:rFonts w:ascii="Times New Roman" w:hAnsi="Times New Roman" w:cs="Times New Roman"/>
          <w:sz w:val="24"/>
          <w:szCs w:val="24"/>
        </w:rPr>
      </w:pPr>
      <w:r w:rsidRPr="00C00266">
        <w:rPr>
          <w:rFonts w:ascii="Times New Roman" w:hAnsi="Times New Roman" w:cs="Times New Roman"/>
          <w:sz w:val="24"/>
          <w:szCs w:val="24"/>
        </w:rPr>
        <w:t>Lampiran 7 T-Table</w:t>
      </w:r>
      <w:r w:rsidRPr="00C00266">
        <w:rPr>
          <w:rFonts w:ascii="Times New Roman" w:hAnsi="Times New Roman" w:cs="Times New Roman"/>
          <w:sz w:val="24"/>
          <w:szCs w:val="24"/>
        </w:rPr>
        <w:tab/>
        <w:t xml:space="preserve">  115</w:t>
      </w:r>
    </w:p>
    <w:p w:rsidR="00C93362" w:rsidRDefault="00C93362" w:rsidP="00C93362">
      <w:pPr>
        <w:tabs>
          <w:tab w:val="left" w:leader="dot" w:pos="7200"/>
        </w:tabs>
        <w:spacing w:after="0" w:line="360" w:lineRule="auto"/>
        <w:rPr>
          <w:rFonts w:ascii="Times New Roman" w:hAnsi="Times New Roman" w:cs="Times New Roman"/>
          <w:sz w:val="24"/>
          <w:szCs w:val="24"/>
        </w:rPr>
      </w:pPr>
      <w:r w:rsidRPr="00C00266">
        <w:rPr>
          <w:rFonts w:ascii="Times New Roman" w:hAnsi="Times New Roman" w:cs="Times New Roman"/>
          <w:sz w:val="24"/>
          <w:szCs w:val="24"/>
        </w:rPr>
        <w:t>Lampiran 8 Table F</w:t>
      </w:r>
      <w:r w:rsidRPr="00C00266">
        <w:rPr>
          <w:rFonts w:ascii="Times New Roman" w:hAnsi="Times New Roman" w:cs="Times New Roman"/>
          <w:sz w:val="24"/>
          <w:szCs w:val="24"/>
        </w:rPr>
        <w:tab/>
        <w:t xml:space="preserve">  117</w:t>
      </w:r>
    </w:p>
    <w:p w:rsidR="00C93362" w:rsidRDefault="00C93362" w:rsidP="00C93362">
      <w:pPr>
        <w:tabs>
          <w:tab w:val="left" w:leader="dot" w:pos="7200"/>
        </w:tabs>
        <w:spacing w:after="0" w:line="360" w:lineRule="auto"/>
        <w:rPr>
          <w:rFonts w:ascii="Times New Roman" w:hAnsi="Times New Roman" w:cs="Times New Roman"/>
          <w:sz w:val="24"/>
          <w:szCs w:val="24"/>
        </w:rPr>
      </w:pPr>
      <w:r>
        <w:rPr>
          <w:rFonts w:ascii="Times New Roman" w:hAnsi="Times New Roman" w:cs="Times New Roman"/>
          <w:sz w:val="24"/>
          <w:szCs w:val="24"/>
        </w:rPr>
        <w:t>Lampiran 9 Surat Keterangan Penelitian</w:t>
      </w:r>
      <w:r>
        <w:rPr>
          <w:rFonts w:ascii="Times New Roman" w:hAnsi="Times New Roman" w:cs="Times New Roman"/>
          <w:sz w:val="24"/>
          <w:szCs w:val="24"/>
        </w:rPr>
        <w:tab/>
        <w:t xml:space="preserve">  119</w:t>
      </w:r>
    </w:p>
    <w:p w:rsidR="00C93362" w:rsidRDefault="00C93362" w:rsidP="00C93362">
      <w:pPr>
        <w:tabs>
          <w:tab w:val="left" w:leader="dot" w:pos="7200"/>
        </w:tabs>
        <w:spacing w:after="0" w:line="360" w:lineRule="auto"/>
        <w:rPr>
          <w:rFonts w:ascii="Times New Roman" w:hAnsi="Times New Roman" w:cs="Times New Roman"/>
          <w:sz w:val="24"/>
          <w:szCs w:val="24"/>
        </w:rPr>
      </w:pPr>
      <w:r>
        <w:rPr>
          <w:rFonts w:ascii="Times New Roman" w:hAnsi="Times New Roman" w:cs="Times New Roman"/>
          <w:sz w:val="24"/>
          <w:szCs w:val="24"/>
        </w:rPr>
        <w:t>Lampiran 10  Surat Balasan Penelitian</w:t>
      </w:r>
      <w:r>
        <w:rPr>
          <w:rFonts w:ascii="Times New Roman" w:hAnsi="Times New Roman" w:cs="Times New Roman"/>
          <w:sz w:val="24"/>
          <w:szCs w:val="24"/>
        </w:rPr>
        <w:tab/>
        <w:t xml:space="preserve">  120</w:t>
      </w:r>
    </w:p>
    <w:p w:rsidR="00C93362" w:rsidRDefault="00C93362" w:rsidP="00C93362">
      <w:pPr>
        <w:tabs>
          <w:tab w:val="left" w:leader="dot" w:pos="7200"/>
        </w:tabs>
        <w:spacing w:after="0" w:line="360" w:lineRule="auto"/>
        <w:rPr>
          <w:rFonts w:ascii="Times New Roman" w:hAnsi="Times New Roman" w:cs="Times New Roman"/>
          <w:sz w:val="24"/>
          <w:szCs w:val="24"/>
        </w:rPr>
      </w:pPr>
      <w:r>
        <w:rPr>
          <w:rFonts w:ascii="Times New Roman" w:hAnsi="Times New Roman" w:cs="Times New Roman"/>
          <w:sz w:val="24"/>
          <w:szCs w:val="24"/>
        </w:rPr>
        <w:t>Lampiran 11 Surat Rekomendasi Bebas Plagiasi</w:t>
      </w:r>
      <w:r>
        <w:rPr>
          <w:rFonts w:ascii="Times New Roman" w:hAnsi="Times New Roman" w:cs="Times New Roman"/>
          <w:sz w:val="24"/>
          <w:szCs w:val="24"/>
        </w:rPr>
        <w:tab/>
        <w:t xml:space="preserve">  121</w:t>
      </w:r>
    </w:p>
    <w:p w:rsidR="00C93362" w:rsidRDefault="00C93362" w:rsidP="00C93362">
      <w:pPr>
        <w:tabs>
          <w:tab w:val="left" w:leader="dot" w:pos="7200"/>
        </w:tabs>
        <w:spacing w:after="0" w:line="360" w:lineRule="auto"/>
        <w:rPr>
          <w:rFonts w:ascii="Times New Roman" w:hAnsi="Times New Roman" w:cs="Times New Roman"/>
          <w:sz w:val="24"/>
          <w:szCs w:val="24"/>
        </w:rPr>
      </w:pPr>
      <w:r>
        <w:rPr>
          <w:rFonts w:ascii="Times New Roman" w:hAnsi="Times New Roman" w:cs="Times New Roman"/>
          <w:sz w:val="24"/>
          <w:szCs w:val="24"/>
        </w:rPr>
        <w:t>Lampiran 12 Hasil Turniti</w:t>
      </w:r>
      <w:r w:rsidR="00543C78">
        <w:rPr>
          <w:rFonts w:ascii="Times New Roman" w:hAnsi="Times New Roman" w:cs="Times New Roman"/>
          <w:sz w:val="24"/>
          <w:szCs w:val="24"/>
        </w:rPr>
        <w:t>n</w:t>
      </w:r>
      <w:r>
        <w:rPr>
          <w:rFonts w:ascii="Times New Roman" w:hAnsi="Times New Roman" w:cs="Times New Roman"/>
          <w:sz w:val="24"/>
          <w:szCs w:val="24"/>
        </w:rPr>
        <w:tab/>
        <w:t xml:space="preserve">  122</w:t>
      </w:r>
    </w:p>
    <w:p w:rsidR="00C93362" w:rsidRDefault="00543C78" w:rsidP="00C93362">
      <w:pPr>
        <w:tabs>
          <w:tab w:val="left" w:leader="dot" w:pos="7200"/>
        </w:tabs>
        <w:spacing w:after="0" w:line="360" w:lineRule="auto"/>
        <w:rPr>
          <w:rFonts w:ascii="Times New Roman" w:hAnsi="Times New Roman" w:cs="Times New Roman"/>
          <w:sz w:val="24"/>
          <w:szCs w:val="24"/>
        </w:rPr>
      </w:pPr>
      <w:r>
        <w:rPr>
          <w:rFonts w:ascii="Times New Roman" w:hAnsi="Times New Roman" w:cs="Times New Roman"/>
          <w:sz w:val="24"/>
          <w:szCs w:val="24"/>
        </w:rPr>
        <w:t>Lampiran 13 Curiculum Vitae</w:t>
      </w:r>
      <w:r>
        <w:rPr>
          <w:rFonts w:ascii="Times New Roman" w:hAnsi="Times New Roman" w:cs="Times New Roman"/>
          <w:sz w:val="24"/>
          <w:szCs w:val="24"/>
        </w:rPr>
        <w:tab/>
        <w:t xml:space="preserve">  124</w:t>
      </w:r>
    </w:p>
    <w:p w:rsidR="00543C78" w:rsidRDefault="00543C78" w:rsidP="00C93362">
      <w:pPr>
        <w:tabs>
          <w:tab w:val="left" w:leader="dot" w:pos="720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14 </w:t>
      </w:r>
      <w:r w:rsidR="001E5C0C">
        <w:rPr>
          <w:rFonts w:ascii="Times New Roman" w:hAnsi="Times New Roman" w:cs="Times New Roman"/>
          <w:i/>
          <w:sz w:val="24"/>
          <w:szCs w:val="24"/>
        </w:rPr>
        <w:t>Abstract</w:t>
      </w:r>
      <w:r>
        <w:rPr>
          <w:rFonts w:ascii="Times New Roman" w:hAnsi="Times New Roman" w:cs="Times New Roman"/>
          <w:sz w:val="24"/>
          <w:szCs w:val="24"/>
        </w:rPr>
        <w:tab/>
        <w:t xml:space="preserve">  125</w:t>
      </w:r>
    </w:p>
    <w:p w:rsidR="00543C78" w:rsidRPr="00543C78" w:rsidRDefault="00543C78" w:rsidP="00C93362">
      <w:pPr>
        <w:tabs>
          <w:tab w:val="left" w:leader="dot" w:pos="7200"/>
        </w:tabs>
        <w:spacing w:after="0" w:line="360" w:lineRule="auto"/>
        <w:rPr>
          <w:rFonts w:ascii="Times New Roman" w:hAnsi="Times New Roman" w:cs="Times New Roman"/>
          <w:sz w:val="24"/>
          <w:szCs w:val="24"/>
        </w:rPr>
      </w:pPr>
      <w:r>
        <w:rPr>
          <w:rFonts w:ascii="Times New Roman" w:hAnsi="Times New Roman" w:cs="Times New Roman"/>
          <w:sz w:val="24"/>
          <w:szCs w:val="24"/>
        </w:rPr>
        <w:t>Lampiran 15</w:t>
      </w:r>
      <w:r w:rsidR="001E5C0C">
        <w:rPr>
          <w:rFonts w:ascii="Times New Roman" w:hAnsi="Times New Roman" w:cs="Times New Roman"/>
          <w:sz w:val="24"/>
          <w:szCs w:val="24"/>
        </w:rPr>
        <w:t>Abstra</w:t>
      </w:r>
      <w:r>
        <w:rPr>
          <w:rFonts w:ascii="Times New Roman" w:hAnsi="Times New Roman" w:cs="Times New Roman"/>
          <w:sz w:val="24"/>
          <w:szCs w:val="24"/>
        </w:rPr>
        <w:tab/>
        <w:t xml:space="preserve">  126</w:t>
      </w:r>
    </w:p>
    <w:p w:rsidR="00C93362" w:rsidRPr="00C00266" w:rsidRDefault="00C93362" w:rsidP="00C93362">
      <w:pPr>
        <w:tabs>
          <w:tab w:val="left" w:leader="dot" w:pos="7200"/>
        </w:tabs>
        <w:spacing w:after="0" w:line="360" w:lineRule="auto"/>
        <w:rPr>
          <w:rFonts w:ascii="Times New Roman" w:eastAsia="Times New Roman" w:hAnsi="Times New Roman"/>
          <w:bCs/>
          <w:color w:val="000000"/>
          <w:sz w:val="24"/>
          <w:szCs w:val="24"/>
          <w:lang w:val="en-GB" w:eastAsia="en-GB"/>
        </w:rPr>
      </w:pPr>
    </w:p>
    <w:p w:rsidR="00C93362" w:rsidRPr="00C00266" w:rsidRDefault="00C93362" w:rsidP="00C93362">
      <w:pPr>
        <w:tabs>
          <w:tab w:val="left" w:leader="dot" w:pos="7200"/>
        </w:tabs>
        <w:spacing w:after="0" w:line="360" w:lineRule="auto"/>
        <w:rPr>
          <w:rFonts w:ascii="Times New Roman" w:hAnsi="Times New Roman" w:cs="Times New Roman"/>
          <w:bCs/>
          <w:color w:val="000000"/>
          <w:sz w:val="24"/>
          <w:szCs w:val="24"/>
          <w:lang w:val="en-GB" w:eastAsia="en-GB"/>
        </w:rPr>
      </w:pPr>
    </w:p>
    <w:p w:rsidR="00C93362" w:rsidRPr="00C00266" w:rsidRDefault="00C93362" w:rsidP="00C93362">
      <w:pPr>
        <w:tabs>
          <w:tab w:val="left" w:leader="dot" w:pos="7200"/>
        </w:tabs>
        <w:spacing w:after="0" w:line="360" w:lineRule="auto"/>
        <w:rPr>
          <w:rFonts w:ascii="Times New Roman" w:hAnsi="Times New Roman" w:cs="Times New Roman"/>
          <w:bCs/>
          <w:color w:val="000000"/>
          <w:sz w:val="24"/>
          <w:szCs w:val="24"/>
          <w:lang w:val="en-GB" w:eastAsia="en-GB"/>
        </w:rPr>
      </w:pPr>
    </w:p>
    <w:p w:rsidR="00C93362" w:rsidRPr="00EA01DF" w:rsidRDefault="00C93362" w:rsidP="00C93362">
      <w:pPr>
        <w:tabs>
          <w:tab w:val="left" w:leader="dot" w:pos="7200"/>
        </w:tabs>
        <w:spacing w:after="0" w:line="259" w:lineRule="auto"/>
        <w:rPr>
          <w:rFonts w:ascii="Times New Roman" w:hAnsi="Times New Roman" w:cs="Times New Roman"/>
          <w:bCs/>
          <w:color w:val="000000"/>
          <w:sz w:val="26"/>
          <w:szCs w:val="26"/>
          <w:lang w:val="en-GB" w:eastAsia="en-GB"/>
        </w:rPr>
      </w:pPr>
    </w:p>
    <w:p w:rsidR="00C93362" w:rsidRPr="00EA01DF" w:rsidRDefault="00C93362" w:rsidP="00C93362">
      <w:pPr>
        <w:tabs>
          <w:tab w:val="left" w:leader="dot" w:pos="7200"/>
        </w:tabs>
        <w:spacing w:after="0" w:line="259" w:lineRule="auto"/>
        <w:rPr>
          <w:rFonts w:ascii="Times New Roman" w:hAnsi="Times New Roman" w:cs="Times New Roman"/>
          <w:sz w:val="24"/>
          <w:szCs w:val="24"/>
        </w:rPr>
      </w:pPr>
    </w:p>
    <w:p w:rsidR="00C93362" w:rsidRPr="00EA2BD3" w:rsidRDefault="00C93362" w:rsidP="00C93362">
      <w:pPr>
        <w:tabs>
          <w:tab w:val="left" w:leader="dot" w:pos="7200"/>
        </w:tabs>
        <w:spacing w:line="259" w:lineRule="auto"/>
        <w:rPr>
          <w:rFonts w:ascii="Times New Roman" w:hAnsi="Times New Roman" w:cs="Times New Roman"/>
          <w:sz w:val="24"/>
          <w:szCs w:val="24"/>
        </w:rPr>
      </w:pPr>
    </w:p>
    <w:p w:rsidR="00C93362" w:rsidRDefault="00C93362" w:rsidP="00C93362">
      <w:pPr>
        <w:tabs>
          <w:tab w:val="left" w:leader="dot" w:pos="7200"/>
        </w:tabs>
        <w:spacing w:line="259" w:lineRule="auto"/>
        <w:rPr>
          <w:rFonts w:ascii="Times New Roman" w:hAnsi="Times New Roman" w:cs="Times New Roman"/>
          <w:sz w:val="24"/>
          <w:szCs w:val="24"/>
        </w:rPr>
      </w:pPr>
    </w:p>
    <w:p w:rsidR="00C93362" w:rsidRPr="00886B9C" w:rsidRDefault="00C93362" w:rsidP="00C93362">
      <w:pPr>
        <w:tabs>
          <w:tab w:val="left" w:leader="dot" w:pos="7200"/>
        </w:tabs>
        <w:spacing w:line="259" w:lineRule="auto"/>
        <w:rPr>
          <w:rFonts w:ascii="Times New Roman" w:hAnsi="Times New Roman" w:cs="Times New Roman"/>
          <w:sz w:val="24"/>
          <w:szCs w:val="24"/>
        </w:rPr>
      </w:pPr>
    </w:p>
    <w:p w:rsidR="00C93362" w:rsidRPr="00886B9C" w:rsidRDefault="00C93362" w:rsidP="00C93362">
      <w:pPr>
        <w:pStyle w:val="ListParagraph"/>
        <w:tabs>
          <w:tab w:val="left" w:leader="dot" w:pos="7200"/>
        </w:tabs>
        <w:ind w:left="0"/>
        <w:rPr>
          <w:rFonts w:ascii="Times New Roman" w:hAnsi="Times New Roman" w:cs="Times New Roman"/>
          <w:sz w:val="24"/>
          <w:szCs w:val="24"/>
        </w:rPr>
      </w:pPr>
    </w:p>
    <w:p w:rsidR="00C93362" w:rsidRDefault="00C93362" w:rsidP="00C93362">
      <w:pPr>
        <w:tabs>
          <w:tab w:val="left" w:leader="dot" w:pos="7200"/>
        </w:tabs>
        <w:spacing w:after="0"/>
        <w:jc w:val="center"/>
      </w:pPr>
    </w:p>
    <w:p w:rsidR="00FC6D3C" w:rsidRDefault="00B23048" w:rsidP="00B23048">
      <w:pPr>
        <w:pStyle w:val="ListParagraph"/>
        <w:ind w:left="0" w:firstLine="720"/>
        <w:jc w:val="center"/>
        <w:rPr>
          <w:rFonts w:ascii="Times New Roman" w:hAnsi="Times New Roman" w:cs="Times New Roman"/>
          <w:b/>
          <w:color w:val="000000" w:themeColor="text1"/>
          <w:sz w:val="28"/>
          <w:szCs w:val="28"/>
        </w:rPr>
      </w:pPr>
      <w:r w:rsidRPr="0012171F">
        <w:rPr>
          <w:rFonts w:ascii="Times New Roman" w:hAnsi="Times New Roman" w:cs="Times New Roman"/>
          <w:color w:val="000000" w:themeColor="text1"/>
          <w:sz w:val="24"/>
          <w:szCs w:val="24"/>
        </w:rPr>
        <w:t xml:space="preserve">                                             </w:t>
      </w:r>
    </w:p>
    <w:p w:rsidR="00FC6D3C" w:rsidRDefault="00FC6D3C" w:rsidP="00FC6D3C">
      <w:pPr>
        <w:pStyle w:val="ListParagraph"/>
        <w:ind w:left="0" w:firstLine="720"/>
        <w:jc w:val="center"/>
        <w:rPr>
          <w:rFonts w:ascii="Times New Roman" w:hAnsi="Times New Roman" w:cs="Times New Roman"/>
          <w:b/>
          <w:color w:val="000000" w:themeColor="text1"/>
          <w:sz w:val="28"/>
          <w:szCs w:val="28"/>
        </w:rPr>
        <w:sectPr w:rsidR="00FC6D3C" w:rsidSect="00B80E35">
          <w:type w:val="continuous"/>
          <w:pgSz w:w="11907" w:h="16840" w:code="9"/>
          <w:pgMar w:top="2268" w:right="1701" w:bottom="1701" w:left="2268" w:header="850" w:footer="1138" w:gutter="0"/>
          <w:pgNumType w:fmt="lowerRoman" w:start="4"/>
          <w:cols w:space="708"/>
          <w:titlePg/>
          <w:docGrid w:linePitch="360"/>
        </w:sectPr>
      </w:pPr>
    </w:p>
    <w:p w:rsidR="00FC6D3C" w:rsidRPr="003F09A8" w:rsidRDefault="00FC6D3C" w:rsidP="00B80E35">
      <w:pPr>
        <w:pStyle w:val="ListParagraph"/>
        <w:spacing w:line="480" w:lineRule="auto"/>
        <w:ind w:left="0"/>
        <w:jc w:val="center"/>
        <w:rPr>
          <w:rFonts w:ascii="Times New Roman" w:hAnsi="Times New Roman" w:cs="Times New Roman"/>
          <w:b/>
          <w:color w:val="000000" w:themeColor="text1"/>
          <w:sz w:val="28"/>
          <w:szCs w:val="28"/>
        </w:rPr>
      </w:pPr>
      <w:r w:rsidRPr="003F09A8">
        <w:rPr>
          <w:rFonts w:ascii="Times New Roman" w:hAnsi="Times New Roman" w:cs="Times New Roman"/>
          <w:b/>
          <w:color w:val="000000" w:themeColor="text1"/>
          <w:sz w:val="28"/>
          <w:szCs w:val="28"/>
        </w:rPr>
        <w:lastRenderedPageBreak/>
        <w:t xml:space="preserve">BAB I </w:t>
      </w:r>
    </w:p>
    <w:p w:rsidR="00FC6D3C" w:rsidRPr="003F09A8" w:rsidRDefault="00FC6D3C" w:rsidP="00B80E35">
      <w:pPr>
        <w:pStyle w:val="ListParagraph"/>
        <w:spacing w:line="480" w:lineRule="auto"/>
        <w:ind w:left="0"/>
        <w:jc w:val="center"/>
        <w:rPr>
          <w:rFonts w:ascii="Times New Roman" w:hAnsi="Times New Roman" w:cs="Times New Roman"/>
          <w:b/>
          <w:color w:val="000000" w:themeColor="text1"/>
          <w:sz w:val="28"/>
          <w:szCs w:val="28"/>
        </w:rPr>
      </w:pPr>
      <w:r w:rsidRPr="003F09A8">
        <w:rPr>
          <w:rFonts w:ascii="Times New Roman" w:hAnsi="Times New Roman" w:cs="Times New Roman"/>
          <w:b/>
          <w:color w:val="000000" w:themeColor="text1"/>
          <w:sz w:val="28"/>
          <w:szCs w:val="28"/>
        </w:rPr>
        <w:t xml:space="preserve">PENDAHULUAN </w:t>
      </w:r>
    </w:p>
    <w:p w:rsidR="00FC6D3C" w:rsidRPr="009D2548" w:rsidRDefault="00FC6D3C" w:rsidP="00EB0853">
      <w:pPr>
        <w:pStyle w:val="ListParagraph"/>
        <w:numPr>
          <w:ilvl w:val="1"/>
          <w:numId w:val="18"/>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9D2548">
        <w:rPr>
          <w:rFonts w:ascii="Times New Roman" w:hAnsi="Times New Roman" w:cs="Times New Roman"/>
          <w:b/>
          <w:color w:val="000000" w:themeColor="text1"/>
          <w:sz w:val="24"/>
          <w:szCs w:val="24"/>
        </w:rPr>
        <w:t>Latar Belakang Penelitian</w:t>
      </w:r>
    </w:p>
    <w:p w:rsidR="00C122CE" w:rsidRDefault="00FC6D3C" w:rsidP="00C122CE">
      <w:pPr>
        <w:spacing w:after="0" w:line="480" w:lineRule="auto"/>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ab/>
        <w:t xml:space="preserve">Di era globalisasi seperti sekarang ini sudah banyak perusahaan yang bergerik dibidang dagang maupun jasa setiap perusahaan memiliki tujuan yang sama yaitu untuk memperolah laba yang maksimal dan menjaga keseimbangan dimasa mendatang. Setiap perusahaan dihadapkan pada situasi lingkungan bisnis yang semakin ketat untuk menjadi yang terbaik dalam bisnisnya, pencapaian laba yang maksimal tidak terlepas dari cara pengelolaan manajemen yang baik sesuai dengan prinsip akuntansi yang berlaku salah satu bentuk pengelolaan kas yaitu pengendalian dan juga pengawasan yang dikenal dalam istilah </w:t>
      </w:r>
      <w:r w:rsidRPr="009D2548">
        <w:rPr>
          <w:rFonts w:ascii="Times New Roman" w:hAnsi="Times New Roman" w:cs="Times New Roman"/>
          <w:i/>
          <w:color w:val="000000" w:themeColor="text1"/>
          <w:sz w:val="24"/>
          <w:szCs w:val="24"/>
        </w:rPr>
        <w:t>internal control.</w:t>
      </w:r>
      <w:r w:rsidRPr="009D2548">
        <w:rPr>
          <w:rFonts w:ascii="Times New Roman" w:hAnsi="Times New Roman" w:cs="Times New Roman"/>
          <w:color w:val="000000" w:themeColor="text1"/>
          <w:sz w:val="24"/>
          <w:szCs w:val="24"/>
        </w:rPr>
        <w:t xml:space="preserve"> Ketidakseimbangan arus kas masuk dan keluar akan menimbulkan dampak bagi aliran kas perusahaan, dimana jika arus kas terlalu kecil akan mengakibatkan tanggungan dana operasional perusahaan namun jika sebaliknya kas diperusahaan terlalu besar maka akan mengalami pemborosan. Agar dapat mengetahui apakah perusahaan mengalami kemajuan ataupun kemunduran pelaporan arus kas lah yang menjadi gambaran umum tentang keuangan perusahaan pengalokasian kas masuk dan keluar harus tepat dan efesien </w:t>
      </w:r>
    </w:p>
    <w:p w:rsidR="00C122CE" w:rsidRDefault="00FC6D3C" w:rsidP="00B23048">
      <w:pPr>
        <w:spacing w:after="0" w:line="480" w:lineRule="auto"/>
        <w:ind w:firstLine="72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 xml:space="preserve">Menurut </w:t>
      </w:r>
      <w:r>
        <w:rPr>
          <w:rFonts w:ascii="Times New Roman" w:hAnsi="Times New Roman" w:cs="Times New Roman"/>
          <w:i/>
          <w:color w:val="000000" w:themeColor="text1"/>
          <w:sz w:val="24"/>
          <w:szCs w:val="24"/>
        </w:rPr>
        <w:t xml:space="preserve">The Committee </w:t>
      </w:r>
      <w:r w:rsidRPr="009D2548">
        <w:rPr>
          <w:rFonts w:ascii="Times New Roman" w:hAnsi="Times New Roman" w:cs="Times New Roman"/>
          <w:i/>
          <w:color w:val="000000" w:themeColor="text1"/>
          <w:sz w:val="24"/>
          <w:szCs w:val="24"/>
        </w:rPr>
        <w:t xml:space="preserve">of sponsoring organization of treadway commission COSO </w:t>
      </w:r>
      <w:r w:rsidRPr="009D2548">
        <w:rPr>
          <w:rFonts w:ascii="Times New Roman" w:hAnsi="Times New Roman" w:cs="Times New Roman"/>
          <w:color w:val="000000" w:themeColor="text1"/>
          <w:sz w:val="24"/>
          <w:szCs w:val="24"/>
        </w:rPr>
        <w:t>(2013) Pengertian pen</w:t>
      </w:r>
      <w:r>
        <w:rPr>
          <w:rFonts w:ascii="Times New Roman" w:hAnsi="Times New Roman" w:cs="Times New Roman"/>
          <w:color w:val="000000" w:themeColor="text1"/>
          <w:sz w:val="24"/>
          <w:szCs w:val="24"/>
        </w:rPr>
        <w:t>gendalian internal adalah suatu</w:t>
      </w:r>
      <w:r w:rsidRPr="009D2548">
        <w:rPr>
          <w:rFonts w:ascii="Times New Roman" w:hAnsi="Times New Roman" w:cs="Times New Roman"/>
          <w:color w:val="000000" w:themeColor="text1"/>
          <w:sz w:val="24"/>
          <w:szCs w:val="24"/>
        </w:rPr>
        <w:t xml:space="preserve"> proses yang dipengaruhi oleh dewan direksi, managemen, dan personil lainnya dalam entitas, yang </w:t>
      </w:r>
      <w:r>
        <w:rPr>
          <w:rFonts w:ascii="Times New Roman" w:hAnsi="Times New Roman" w:cs="Times New Roman"/>
          <w:color w:val="000000" w:themeColor="text1"/>
          <w:sz w:val="24"/>
          <w:szCs w:val="24"/>
        </w:rPr>
        <w:t>telah dibuat</w:t>
      </w:r>
      <w:r w:rsidRPr="009D2548">
        <w:rPr>
          <w:rFonts w:ascii="Times New Roman" w:hAnsi="Times New Roman" w:cs="Times New Roman"/>
          <w:color w:val="000000" w:themeColor="text1"/>
          <w:sz w:val="24"/>
          <w:szCs w:val="24"/>
        </w:rPr>
        <w:t xml:space="preserve"> untuk memberikan keyakinan</w:t>
      </w:r>
      <w:r>
        <w:rPr>
          <w:rFonts w:ascii="Times New Roman" w:hAnsi="Times New Roman" w:cs="Times New Roman"/>
          <w:color w:val="000000" w:themeColor="text1"/>
          <w:sz w:val="24"/>
          <w:szCs w:val="24"/>
        </w:rPr>
        <w:t xml:space="preserve"> -keyakinan yang</w:t>
      </w:r>
      <w:r w:rsidRPr="009D2548">
        <w:rPr>
          <w:rFonts w:ascii="Times New Roman" w:hAnsi="Times New Roman" w:cs="Times New Roman"/>
          <w:color w:val="000000" w:themeColor="text1"/>
          <w:sz w:val="24"/>
          <w:szCs w:val="24"/>
        </w:rPr>
        <w:t xml:space="preserve"> memadai tentang pencapaian tujuan yang berkaitan dengan operasi, pelaporan, dan </w:t>
      </w:r>
      <w:r w:rsidRPr="009D2548">
        <w:rPr>
          <w:rFonts w:ascii="Times New Roman" w:hAnsi="Times New Roman" w:cs="Times New Roman"/>
          <w:color w:val="000000" w:themeColor="text1"/>
          <w:sz w:val="24"/>
          <w:szCs w:val="24"/>
        </w:rPr>
        <w:lastRenderedPageBreak/>
        <w:t>kepatuhan. Komponen penting dalam suatu perusahaan yaitu kas perusahaan, selain itu kas juga merupakan aktiva yang sangat vital dalam menjalankan operasional suatu perusahaan.</w:t>
      </w:r>
    </w:p>
    <w:p w:rsidR="00C122CE" w:rsidRDefault="00FC6D3C" w:rsidP="00B23048">
      <w:pPr>
        <w:spacing w:after="0" w:line="480" w:lineRule="auto"/>
        <w:ind w:firstLine="72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 xml:space="preserve"> Menurut COSO aktifitas pengendalian ialah suata tindakan yang telah di tetapkan kebijakannya dan prosedur yang dapat membantu memastikan arahan manajemen agar dapat menguranngi resiko guna untuk pencapaian tujuan. Kebijakan prosedur harus di tetapkan untuk membantu memastikan bahwa yang di identifikasi manajemen untuk menghadapi resiko terhadap pencapaian perusahaan atau mendeteksi terjadinya kesalahan.</w:t>
      </w:r>
    </w:p>
    <w:p w:rsidR="00C122CE" w:rsidRDefault="00FC6D3C" w:rsidP="00C122CE">
      <w:pPr>
        <w:spacing w:after="0" w:line="480" w:lineRule="auto"/>
        <w:ind w:firstLine="72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 xml:space="preserve">Pengendalian interen harus bisa di monitor dengan baik dengan menggunakan cara khsusus atau sejalan dengan usaha manajemen. Usaha pemantauan dapat dilakukan yaitu dengan cara mengamati karyawan atau pun menggunakan tanda peringatan yang diberiukan oleh sistem akuntansi dengan cara ini, sistem dapat bereaksi secara dinamis seiring perubahan kondisi.  </w:t>
      </w:r>
    </w:p>
    <w:p w:rsidR="00C122CE" w:rsidRDefault="00FC6D3C" w:rsidP="00C122CE">
      <w:pPr>
        <w:spacing w:after="0" w:line="480" w:lineRule="auto"/>
        <w:ind w:firstLine="72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Pengendalian interen merupakan suatu tehnik pengawasan yaitu keseluruhan dari kegiatan operasi perusahaan, baik mengenai organisa</w:t>
      </w:r>
      <w:r>
        <w:rPr>
          <w:rFonts w:ascii="Times New Roman" w:hAnsi="Times New Roman" w:cs="Times New Roman"/>
          <w:color w:val="000000" w:themeColor="text1"/>
          <w:sz w:val="24"/>
          <w:szCs w:val="24"/>
        </w:rPr>
        <w:t>sinya maupun sistem atau cara–</w:t>
      </w:r>
      <w:r w:rsidRPr="009D2548">
        <w:rPr>
          <w:rFonts w:ascii="Times New Roman" w:hAnsi="Times New Roman" w:cs="Times New Roman"/>
          <w:color w:val="000000" w:themeColor="text1"/>
          <w:sz w:val="24"/>
          <w:szCs w:val="24"/>
        </w:rPr>
        <w:t>cara yang digunakan untuk menjalankan perusahaan serta berfungsi didalam mengamankan asset kekayaan perusahaan serta menaati d</w:t>
      </w:r>
      <w:r>
        <w:rPr>
          <w:rFonts w:ascii="Times New Roman" w:hAnsi="Times New Roman" w:cs="Times New Roman"/>
          <w:color w:val="000000" w:themeColor="text1"/>
          <w:sz w:val="24"/>
          <w:szCs w:val="24"/>
        </w:rPr>
        <w:t>an melaksanakan kebijaksanaan-</w:t>
      </w:r>
      <w:r w:rsidRPr="009D2548">
        <w:rPr>
          <w:rFonts w:ascii="Times New Roman" w:hAnsi="Times New Roman" w:cs="Times New Roman"/>
          <w:color w:val="000000" w:themeColor="text1"/>
          <w:sz w:val="24"/>
          <w:szCs w:val="24"/>
        </w:rPr>
        <w:t>kebijaksanaan yang telah diciptakan oleh pimpinan perusahaan (Paskarani, 2016).</w:t>
      </w:r>
    </w:p>
    <w:p w:rsidR="00C122CE" w:rsidRDefault="00FC6D3C" w:rsidP="00C122CE">
      <w:pPr>
        <w:spacing w:after="0" w:line="480" w:lineRule="auto"/>
        <w:ind w:firstLine="72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 xml:space="preserve">Sistem pengendalian internal ini bertujuan untuk menjaga kekayaan organisasi atau menagmankan asset, memeriksa ketelitian dan juga kebenaran data, mendorong efisiensi, mendorang di patuhinya kebijakan – kebijakan. Sangat </w:t>
      </w:r>
      <w:r w:rsidRPr="009D2548">
        <w:rPr>
          <w:rFonts w:ascii="Times New Roman" w:hAnsi="Times New Roman" w:cs="Times New Roman"/>
          <w:color w:val="000000" w:themeColor="text1"/>
          <w:sz w:val="24"/>
          <w:szCs w:val="24"/>
        </w:rPr>
        <w:lastRenderedPageBreak/>
        <w:t>penting juga bagi seorang manager harus bisa berlaku jujur dalam menjalankan tugas sebagaimana mestinya karena jika seorang manjalankan tugasnya dengan ketidakjujuran maka akan merugikan pihak perusahaan dan juga dirinya sendiri .</w:t>
      </w:r>
    </w:p>
    <w:p w:rsidR="00C122CE" w:rsidRDefault="00FC6D3C" w:rsidP="00C122CE">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(Munawir, 2010) “kas merupakan uang tunai yang dengan mudah dapat digunakan untuk membiayai operasional perusahaan, termasuk dalam pengertian kas ialah cek yang telah diterima dari pelanggan dan simpanan perusahaan di bank dalam bentuk giro atau demand deposit, yaitu simpanan yang dapat diambil kembali (dengan menggunakan cek atau bilyet). Sedangkan Kas menurut (Baridwan, 2008) “suatu alat pertukaran yang dapat diterimauntuk melunaskan hutang, dan dapat diterima sebagai suatu setoran kebank dengan jumlah sebesar nominalnya, juga simpanan dalam bank atau tempat – tempat lain yang dapat diambil sewaktu-waktu.</w:t>
      </w:r>
    </w:p>
    <w:p w:rsidR="00C122CE" w:rsidRDefault="00FC6D3C" w:rsidP="00C122CE">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Sistem pengendalian kas merupakan asset yang mudah disalahgunakan, dicuri oleh pihak - pihak yang tidak bertanggungjawab. Kas perlu dikendalikan dan dilindungi dari hak-hak yang tidak diinginkan. (V.Wiratna Sujarweni, 2019:31). Sementara itu tujuan dari pengendalian kas yaitu mengamankan, mencegah pemorosan dan penyalahgunaan kas serta menjamin ketelitian dan dapat dipercaya / tidaknya dana akuntansi tentang kas (V.Wiratna Sujarweni , 2019:32) </w:t>
      </w:r>
    </w:p>
    <w:p w:rsidR="00C122CE" w:rsidRDefault="00FC6D3C" w:rsidP="00B23048">
      <w:pPr>
        <w:spacing w:after="0" w:line="480" w:lineRule="auto"/>
        <w:ind w:firstLine="72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Penelitian ini dilakukan di PT.Telekomunikasi</w:t>
      </w:r>
      <w:r>
        <w:rPr>
          <w:rFonts w:ascii="Times New Roman" w:hAnsi="Times New Roman" w:cs="Times New Roman"/>
          <w:color w:val="000000" w:themeColor="text1"/>
          <w:sz w:val="24"/>
          <w:szCs w:val="24"/>
        </w:rPr>
        <w:t xml:space="preserve"> </w:t>
      </w:r>
      <w:r w:rsidRPr="009D2548">
        <w:rPr>
          <w:rFonts w:ascii="Times New Roman" w:hAnsi="Times New Roman" w:cs="Times New Roman"/>
          <w:color w:val="000000" w:themeColor="text1"/>
          <w:sz w:val="24"/>
          <w:szCs w:val="24"/>
        </w:rPr>
        <w:t>Tbk</w:t>
      </w:r>
      <w:r>
        <w:rPr>
          <w:rFonts w:ascii="Times New Roman" w:hAnsi="Times New Roman" w:cs="Times New Roman"/>
          <w:color w:val="000000" w:themeColor="text1"/>
          <w:sz w:val="24"/>
          <w:szCs w:val="24"/>
        </w:rPr>
        <w:t>.</w:t>
      </w:r>
      <w:r w:rsidRPr="009D2548">
        <w:rPr>
          <w:rFonts w:ascii="Times New Roman" w:hAnsi="Times New Roman" w:cs="Times New Roman"/>
          <w:color w:val="000000" w:themeColor="text1"/>
          <w:sz w:val="24"/>
          <w:szCs w:val="24"/>
        </w:rPr>
        <w:t xml:space="preserve"> Cabang Kota Gorontalo yang merupakan perusahaan informasi dan komunikasi serta penyediaan jas</w:t>
      </w:r>
      <w:r>
        <w:rPr>
          <w:rFonts w:ascii="Times New Roman" w:hAnsi="Times New Roman" w:cs="Times New Roman"/>
          <w:color w:val="000000" w:themeColor="text1"/>
          <w:sz w:val="24"/>
          <w:szCs w:val="24"/>
        </w:rPr>
        <w:t>a telekomunikasi secara lengkap</w:t>
      </w:r>
      <w:r w:rsidRPr="009D2548">
        <w:rPr>
          <w:rFonts w:ascii="Times New Roman" w:hAnsi="Times New Roman" w:cs="Times New Roman"/>
          <w:color w:val="000000" w:themeColor="text1"/>
          <w:sz w:val="24"/>
          <w:szCs w:val="24"/>
        </w:rPr>
        <w:t>, penggunakan jasa telekomunikasi ini diharapkan dapat membantu kegiatan operasional perusahaan</w:t>
      </w:r>
      <w:r>
        <w:rPr>
          <w:rFonts w:ascii="Times New Roman" w:hAnsi="Times New Roman" w:cs="Times New Roman"/>
          <w:color w:val="000000" w:themeColor="text1"/>
          <w:sz w:val="24"/>
          <w:szCs w:val="24"/>
        </w:rPr>
        <w:t>,</w:t>
      </w:r>
      <w:r w:rsidRPr="009D2548">
        <w:rPr>
          <w:rFonts w:ascii="Times New Roman" w:hAnsi="Times New Roman" w:cs="Times New Roman"/>
          <w:color w:val="000000" w:themeColor="text1"/>
          <w:sz w:val="24"/>
          <w:szCs w:val="24"/>
        </w:rPr>
        <w:t xml:space="preserve">setiap </w:t>
      </w:r>
      <w:r w:rsidRPr="009D2548">
        <w:rPr>
          <w:rFonts w:ascii="Times New Roman" w:hAnsi="Times New Roman" w:cs="Times New Roman"/>
          <w:color w:val="000000" w:themeColor="text1"/>
          <w:sz w:val="24"/>
          <w:szCs w:val="24"/>
        </w:rPr>
        <w:lastRenderedPageBreak/>
        <w:t>perusahaan memiliki Visi dan Misi untuk memajukan perusahaan jauh lebih baik . Kendala yang terjadi di PT.Telekomunikasi cabang kota Gorontalo sal</w:t>
      </w:r>
      <w:r>
        <w:rPr>
          <w:rFonts w:ascii="Times New Roman" w:hAnsi="Times New Roman" w:cs="Times New Roman"/>
          <w:color w:val="000000" w:themeColor="text1"/>
          <w:sz w:val="24"/>
          <w:szCs w:val="24"/>
        </w:rPr>
        <w:t xml:space="preserve">ah satunya yaitu pengelolaan kas masih belum begitu efektif </w:t>
      </w:r>
      <w:r w:rsidRPr="009D2548">
        <w:rPr>
          <w:rFonts w:ascii="Times New Roman" w:hAnsi="Times New Roman" w:cs="Times New Roman"/>
          <w:color w:val="000000" w:themeColor="text1"/>
          <w:sz w:val="24"/>
          <w:szCs w:val="24"/>
        </w:rPr>
        <w:t xml:space="preserve">karena instansi tersebut kegiatannya semakin kompleks maka dibutuhkan </w:t>
      </w:r>
      <w:r>
        <w:rPr>
          <w:rFonts w:ascii="Times New Roman" w:hAnsi="Times New Roman" w:cs="Times New Roman"/>
          <w:color w:val="000000" w:themeColor="text1"/>
          <w:sz w:val="24"/>
          <w:szCs w:val="24"/>
        </w:rPr>
        <w:t>pengelolaan kas</w:t>
      </w:r>
      <w:r w:rsidRPr="009D2548">
        <w:rPr>
          <w:rFonts w:ascii="Times New Roman" w:hAnsi="Times New Roman" w:cs="Times New Roman"/>
          <w:color w:val="000000" w:themeColor="text1"/>
          <w:sz w:val="24"/>
          <w:szCs w:val="24"/>
        </w:rPr>
        <w:t xml:space="preserve"> yang akurat,</w:t>
      </w:r>
      <w:r>
        <w:rPr>
          <w:rFonts w:ascii="Times New Roman" w:hAnsi="Times New Roman" w:cs="Times New Roman"/>
          <w:color w:val="000000" w:themeColor="text1"/>
          <w:sz w:val="24"/>
          <w:szCs w:val="24"/>
        </w:rPr>
        <w:t xml:space="preserve"> apabila pengelolaan kas </w:t>
      </w:r>
      <w:r w:rsidRPr="009D2548">
        <w:rPr>
          <w:rFonts w:ascii="Times New Roman" w:hAnsi="Times New Roman" w:cs="Times New Roman"/>
          <w:color w:val="000000" w:themeColor="text1"/>
          <w:sz w:val="24"/>
          <w:szCs w:val="24"/>
        </w:rPr>
        <w:t xml:space="preserve"> keuangannya tidak akurat hal tersebut akan berdampak buruk bagi instansi tersebut.</w:t>
      </w:r>
      <w:r>
        <w:rPr>
          <w:rFonts w:ascii="Times New Roman" w:hAnsi="Times New Roman" w:cs="Times New Roman"/>
          <w:color w:val="000000" w:themeColor="text1"/>
          <w:sz w:val="24"/>
          <w:szCs w:val="24"/>
        </w:rPr>
        <w:t xml:space="preserve"> </w:t>
      </w:r>
    </w:p>
    <w:p w:rsidR="00C122CE" w:rsidRDefault="00FC6D3C" w:rsidP="00B23048">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Mulyadi (2001) mengemukakan sistem pencatatan meliputi pencatatan penerimaan kas dan pengeluaran kas. Kas dapat diubah menjadi aktiva lain dan digunakan untuk membeli barang atau jasa serta memiliki kewajiban dengan lebih mudah jika dibandingkan dengan aktiva lainnya. Setiap perusahaan dalam menjalankan kegiatan operasionalnya selalu membutuhkan dana berupa kas, baik dalam memulai kegiatan maupun pada saat kegiatan sementara berlangsung. Kas diperlukan untuk membiayai kegiatan perusahaan sehari-hari maupun untuk mengadakan maupun investasi dan berupa tetap jika dibandingkan dengan aktiva lain kas merupakan sasaran utama terhadap kecurangan baik yang dilakukan oleh pihak intern maupun eksternal.</w:t>
      </w:r>
    </w:p>
    <w:p w:rsidR="00C122CE" w:rsidRDefault="00FC6D3C" w:rsidP="00C122CE">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PT </w:t>
      </w:r>
      <w:r w:rsidRPr="009D2548">
        <w:rPr>
          <w:rFonts w:ascii="Times New Roman" w:hAnsi="Times New Roman" w:cs="Times New Roman"/>
          <w:color w:val="000000" w:themeColor="text1"/>
          <w:sz w:val="24"/>
          <w:szCs w:val="24"/>
        </w:rPr>
        <w:t>Telekomunikasi</w:t>
      </w:r>
      <w:r>
        <w:rPr>
          <w:rFonts w:ascii="Times New Roman" w:hAnsi="Times New Roman" w:cs="Times New Roman"/>
          <w:color w:val="000000" w:themeColor="text1"/>
          <w:sz w:val="24"/>
          <w:szCs w:val="24"/>
        </w:rPr>
        <w:t xml:space="preserve"> Tbk.</w:t>
      </w:r>
      <w:r w:rsidRPr="009D2548">
        <w:rPr>
          <w:rFonts w:ascii="Times New Roman" w:hAnsi="Times New Roman" w:cs="Times New Roman"/>
          <w:color w:val="000000" w:themeColor="text1"/>
          <w:sz w:val="24"/>
          <w:szCs w:val="24"/>
        </w:rPr>
        <w:t xml:space="preserve"> Cabang Kota Gorontalo </w:t>
      </w:r>
      <w:r>
        <w:rPr>
          <w:rFonts w:ascii="Times New Roman" w:hAnsi="Times New Roman" w:cs="Times New Roman"/>
          <w:color w:val="000000" w:themeColor="text1"/>
          <w:sz w:val="24"/>
          <w:szCs w:val="24"/>
        </w:rPr>
        <w:t xml:space="preserve">belum adanya pemisah tugas antara pencatatan kas dan pemegang kas,sebaiknya dipisahkan fungsi/tugas antara pemegang kas dan pencatatan kas karena sebagian besar kecurangan yang terjadi yaitu sebelum penerimaan kas itu dicatat. Untuk mengatasi permasalahan yang telah dialami setiap perusahaan dalam hal ini pengelolaan kas,sangat diperlukan suatu sistem yang dapat secara efektif dan efesien untuk membantu mengawasi dan mengendalikan kegiatan operasional </w:t>
      </w:r>
      <w:r>
        <w:rPr>
          <w:rFonts w:ascii="Times New Roman" w:hAnsi="Times New Roman" w:cs="Times New Roman"/>
          <w:color w:val="000000" w:themeColor="text1"/>
          <w:sz w:val="24"/>
          <w:szCs w:val="24"/>
        </w:rPr>
        <w:lastRenderedPageBreak/>
        <w:t xml:space="preserve">perusahaan,sistem tersebut dinamakan sistem pengendalian intern kas. Pengendalian intern kas dimaksud untuk mencegah terjadinya kecurangan-kecurangan oleh pihak karyawan sendiri dalam perusahaan atau dimaksudkan untuk mengamankan serta melindungi kekayaan perusahaan. </w:t>
      </w:r>
    </w:p>
    <w:p w:rsidR="00FC6D3C" w:rsidRPr="006909E9" w:rsidRDefault="00FC6D3C" w:rsidP="00C122CE">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penjelasan</w:t>
      </w:r>
      <w:r w:rsidRPr="009D2548">
        <w:rPr>
          <w:rFonts w:ascii="Times New Roman" w:hAnsi="Times New Roman" w:cs="Times New Roman"/>
          <w:color w:val="000000" w:themeColor="text1"/>
          <w:sz w:val="24"/>
          <w:szCs w:val="24"/>
        </w:rPr>
        <w:t xml:space="preserve"> diatas maka </w:t>
      </w:r>
      <w:r>
        <w:rPr>
          <w:rFonts w:ascii="Times New Roman" w:hAnsi="Times New Roman" w:cs="Times New Roman"/>
          <w:color w:val="000000" w:themeColor="text1"/>
          <w:sz w:val="24"/>
          <w:szCs w:val="24"/>
        </w:rPr>
        <w:t>peneliti</w:t>
      </w:r>
      <w:r w:rsidRPr="009D2548">
        <w:rPr>
          <w:rFonts w:ascii="Times New Roman" w:hAnsi="Times New Roman" w:cs="Times New Roman"/>
          <w:color w:val="000000" w:themeColor="text1"/>
          <w:sz w:val="24"/>
          <w:szCs w:val="24"/>
        </w:rPr>
        <w:t xml:space="preserve"> tertarik mengadakan penelitian mengenai </w:t>
      </w:r>
      <w:r w:rsidRPr="009D2548">
        <w:rPr>
          <w:rFonts w:ascii="Times New Roman" w:hAnsi="Times New Roman" w:cs="Times New Roman"/>
          <w:b/>
          <w:color w:val="000000" w:themeColor="text1"/>
          <w:sz w:val="24"/>
          <w:szCs w:val="24"/>
        </w:rPr>
        <w:t>“Penga</w:t>
      </w:r>
      <w:r>
        <w:rPr>
          <w:rFonts w:ascii="Times New Roman" w:hAnsi="Times New Roman" w:cs="Times New Roman"/>
          <w:b/>
          <w:color w:val="000000" w:themeColor="text1"/>
          <w:sz w:val="24"/>
          <w:szCs w:val="24"/>
        </w:rPr>
        <w:t>ruh Sistem Pengendalian Intern</w:t>
      </w:r>
      <w:r w:rsidRPr="009D2548">
        <w:rPr>
          <w:rFonts w:ascii="Times New Roman" w:hAnsi="Times New Roman" w:cs="Times New Roman"/>
          <w:b/>
          <w:color w:val="000000" w:themeColor="text1"/>
          <w:sz w:val="24"/>
          <w:szCs w:val="24"/>
        </w:rPr>
        <w:t xml:space="preserve"> Kas Terhadap K</w:t>
      </w:r>
      <w:r>
        <w:rPr>
          <w:rFonts w:ascii="Times New Roman" w:hAnsi="Times New Roman" w:cs="Times New Roman"/>
          <w:b/>
          <w:color w:val="000000" w:themeColor="text1"/>
          <w:sz w:val="24"/>
          <w:szCs w:val="24"/>
        </w:rPr>
        <w:t xml:space="preserve">ewajaran Pengelolaan Kas Pada PT </w:t>
      </w:r>
      <w:r w:rsidRPr="009D2548">
        <w:rPr>
          <w:rFonts w:ascii="Times New Roman" w:hAnsi="Times New Roman" w:cs="Times New Roman"/>
          <w:b/>
          <w:color w:val="000000" w:themeColor="text1"/>
          <w:sz w:val="24"/>
          <w:szCs w:val="24"/>
        </w:rPr>
        <w:t xml:space="preserve">Telekomunikasi </w:t>
      </w:r>
      <w:r>
        <w:rPr>
          <w:rFonts w:ascii="Times New Roman" w:hAnsi="Times New Roman" w:cs="Times New Roman"/>
          <w:b/>
          <w:color w:val="000000" w:themeColor="text1"/>
          <w:sz w:val="24"/>
          <w:szCs w:val="24"/>
        </w:rPr>
        <w:t>Tbk.</w:t>
      </w:r>
      <w:r w:rsidRPr="009D2548">
        <w:rPr>
          <w:rFonts w:ascii="Times New Roman" w:hAnsi="Times New Roman" w:cs="Times New Roman"/>
          <w:b/>
          <w:color w:val="000000" w:themeColor="text1"/>
          <w:sz w:val="24"/>
          <w:szCs w:val="24"/>
        </w:rPr>
        <w:t xml:space="preserve"> Cabang Kota Gorontalo”</w:t>
      </w:r>
    </w:p>
    <w:p w:rsidR="00FC6D3C" w:rsidRPr="00472DB1" w:rsidRDefault="00FC6D3C" w:rsidP="00EB0853">
      <w:pPr>
        <w:pStyle w:val="ListParagraph"/>
        <w:numPr>
          <w:ilvl w:val="1"/>
          <w:numId w:val="33"/>
        </w:numPr>
        <w:spacing w:after="0" w:line="480" w:lineRule="auto"/>
        <w:ind w:left="720" w:hanging="720"/>
        <w:jc w:val="both"/>
        <w:rPr>
          <w:rFonts w:ascii="Times New Roman" w:hAnsi="Times New Roman" w:cs="Times New Roman"/>
          <w:b/>
          <w:color w:val="000000" w:themeColor="text1"/>
          <w:sz w:val="24"/>
          <w:szCs w:val="24"/>
        </w:rPr>
      </w:pPr>
      <w:r w:rsidRPr="00472DB1">
        <w:rPr>
          <w:rFonts w:ascii="Times New Roman" w:hAnsi="Times New Roman" w:cs="Times New Roman"/>
          <w:b/>
          <w:color w:val="000000" w:themeColor="text1"/>
          <w:sz w:val="24"/>
          <w:szCs w:val="24"/>
        </w:rPr>
        <w:t>Rumusan masalah</w:t>
      </w:r>
    </w:p>
    <w:p w:rsidR="00FC6D3C" w:rsidRPr="009D2548" w:rsidRDefault="00FC6D3C" w:rsidP="00C122CE">
      <w:pPr>
        <w:pStyle w:val="ListParagraph"/>
        <w:spacing w:line="480" w:lineRule="auto"/>
        <w:ind w:left="360" w:firstLine="36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Berdasarkan latar belakang yang telah dipaparkan diatas, adapun permasalahan yang akan diangkat dalam penelitian ini sebagai berikut :</w:t>
      </w:r>
    </w:p>
    <w:p w:rsidR="00C122CE" w:rsidRDefault="00FC6D3C" w:rsidP="00EB0853">
      <w:pPr>
        <w:pStyle w:val="ListParagraph"/>
        <w:numPr>
          <w:ilvl w:val="0"/>
          <w:numId w:val="71"/>
        </w:numPr>
        <w:spacing w:after="0" w:line="480" w:lineRule="auto"/>
        <w:jc w:val="both"/>
        <w:rPr>
          <w:rFonts w:ascii="Times New Roman" w:hAnsi="Times New Roman" w:cs="Times New Roman"/>
          <w:color w:val="000000" w:themeColor="text1"/>
          <w:sz w:val="24"/>
          <w:szCs w:val="24"/>
        </w:rPr>
      </w:pPr>
      <w:r w:rsidRPr="00C122CE">
        <w:rPr>
          <w:rFonts w:ascii="Times New Roman" w:hAnsi="Times New Roman" w:cs="Times New Roman"/>
          <w:color w:val="000000" w:themeColor="text1"/>
          <w:sz w:val="24"/>
          <w:szCs w:val="24"/>
        </w:rPr>
        <w:t>Seberapa besar pengaruh Sistem Pengandalian Intern Kas (X)</w:t>
      </w:r>
      <w:r w:rsidRPr="00C122CE">
        <w:rPr>
          <w:rFonts w:ascii="Times New Roman" w:hAnsi="Times New Roman" w:cs="Times New Roman"/>
          <w:b/>
          <w:color w:val="000000" w:themeColor="text1"/>
          <w:sz w:val="24"/>
          <w:szCs w:val="24"/>
        </w:rPr>
        <w:t xml:space="preserve"> </w:t>
      </w:r>
      <w:r w:rsidRPr="00C122CE">
        <w:rPr>
          <w:rFonts w:ascii="Times New Roman" w:hAnsi="Times New Roman" w:cs="Times New Roman"/>
          <w:color w:val="000000" w:themeColor="text1"/>
          <w:sz w:val="24"/>
          <w:szCs w:val="24"/>
        </w:rPr>
        <w:t>secara simultan berpengaruh terhadap Kewajaran Pengelolaan Kas (Y)</w:t>
      </w:r>
      <w:r w:rsidRPr="00C122CE">
        <w:rPr>
          <w:rFonts w:ascii="Times New Roman" w:hAnsi="Times New Roman" w:cs="Times New Roman"/>
          <w:b/>
          <w:color w:val="000000" w:themeColor="text1"/>
          <w:sz w:val="24"/>
          <w:szCs w:val="24"/>
        </w:rPr>
        <w:t xml:space="preserve"> </w:t>
      </w:r>
      <w:r w:rsidRPr="00C122CE">
        <w:rPr>
          <w:rFonts w:ascii="Times New Roman" w:hAnsi="Times New Roman" w:cs="Times New Roman"/>
          <w:color w:val="000000" w:themeColor="text1"/>
          <w:sz w:val="24"/>
          <w:szCs w:val="24"/>
        </w:rPr>
        <w:t>Pada PT.Telekomunikasi Cabang Kota Gorontalo ?</w:t>
      </w:r>
    </w:p>
    <w:p w:rsidR="00C122CE" w:rsidRDefault="00FC6D3C" w:rsidP="00EB0853">
      <w:pPr>
        <w:pStyle w:val="ListParagraph"/>
        <w:numPr>
          <w:ilvl w:val="0"/>
          <w:numId w:val="71"/>
        </w:numPr>
        <w:spacing w:after="0" w:line="480" w:lineRule="auto"/>
        <w:jc w:val="both"/>
        <w:rPr>
          <w:rFonts w:ascii="Times New Roman" w:hAnsi="Times New Roman" w:cs="Times New Roman"/>
          <w:color w:val="000000" w:themeColor="text1"/>
          <w:sz w:val="24"/>
          <w:szCs w:val="24"/>
        </w:rPr>
      </w:pPr>
      <w:r w:rsidRPr="00C122CE">
        <w:rPr>
          <w:rFonts w:ascii="Times New Roman" w:hAnsi="Times New Roman" w:cs="Times New Roman"/>
          <w:color w:val="000000" w:themeColor="text1"/>
          <w:sz w:val="24"/>
          <w:szCs w:val="24"/>
        </w:rPr>
        <w:t>Seberapa besar pengaruh Lingkungan Pengendalian (X1)</w:t>
      </w:r>
      <w:r w:rsidRPr="00C122CE">
        <w:rPr>
          <w:rFonts w:ascii="Times New Roman" w:hAnsi="Times New Roman" w:cs="Times New Roman"/>
          <w:b/>
          <w:color w:val="000000" w:themeColor="text1"/>
          <w:sz w:val="24"/>
          <w:szCs w:val="24"/>
        </w:rPr>
        <w:t xml:space="preserve"> </w:t>
      </w:r>
      <w:r w:rsidRPr="00C122CE">
        <w:rPr>
          <w:rFonts w:ascii="Times New Roman" w:hAnsi="Times New Roman" w:cs="Times New Roman"/>
          <w:color w:val="000000" w:themeColor="text1"/>
          <w:sz w:val="24"/>
          <w:szCs w:val="24"/>
        </w:rPr>
        <w:t>secara parsial berpengaruh terhadap Kewajaran pengelolaan kas (Y) ?</w:t>
      </w:r>
    </w:p>
    <w:p w:rsidR="00C122CE" w:rsidRDefault="00FC6D3C" w:rsidP="00EB0853">
      <w:pPr>
        <w:pStyle w:val="ListParagraph"/>
        <w:numPr>
          <w:ilvl w:val="0"/>
          <w:numId w:val="71"/>
        </w:numPr>
        <w:spacing w:after="0" w:line="480" w:lineRule="auto"/>
        <w:jc w:val="both"/>
        <w:rPr>
          <w:rFonts w:ascii="Times New Roman" w:hAnsi="Times New Roman" w:cs="Times New Roman"/>
          <w:color w:val="000000" w:themeColor="text1"/>
          <w:sz w:val="24"/>
          <w:szCs w:val="24"/>
        </w:rPr>
      </w:pPr>
      <w:r w:rsidRPr="00C122CE">
        <w:rPr>
          <w:rFonts w:ascii="Times New Roman" w:hAnsi="Times New Roman" w:cs="Times New Roman"/>
          <w:color w:val="000000" w:themeColor="text1"/>
          <w:sz w:val="24"/>
          <w:szCs w:val="24"/>
        </w:rPr>
        <w:t>Seberapa besar pengaruh Penaksiran Resiko (X2)</w:t>
      </w:r>
      <w:r w:rsidRPr="00C122CE">
        <w:rPr>
          <w:rFonts w:ascii="Times New Roman" w:hAnsi="Times New Roman" w:cs="Times New Roman"/>
          <w:b/>
          <w:color w:val="000000" w:themeColor="text1"/>
          <w:sz w:val="24"/>
          <w:szCs w:val="24"/>
        </w:rPr>
        <w:t xml:space="preserve"> </w:t>
      </w:r>
      <w:r w:rsidRPr="00C122CE">
        <w:rPr>
          <w:rFonts w:ascii="Times New Roman" w:hAnsi="Times New Roman" w:cs="Times New Roman"/>
          <w:color w:val="000000" w:themeColor="text1"/>
          <w:sz w:val="24"/>
          <w:szCs w:val="24"/>
        </w:rPr>
        <w:t>Secara parsial berpengaruh terhadap Kewajaran Pengelolaan Kas (Y) ?</w:t>
      </w:r>
    </w:p>
    <w:p w:rsidR="00C122CE" w:rsidRDefault="00FC6D3C" w:rsidP="00EB0853">
      <w:pPr>
        <w:pStyle w:val="ListParagraph"/>
        <w:numPr>
          <w:ilvl w:val="0"/>
          <w:numId w:val="71"/>
        </w:numPr>
        <w:spacing w:after="0" w:line="480" w:lineRule="auto"/>
        <w:jc w:val="both"/>
        <w:rPr>
          <w:rFonts w:ascii="Times New Roman" w:hAnsi="Times New Roman" w:cs="Times New Roman"/>
          <w:color w:val="000000" w:themeColor="text1"/>
          <w:sz w:val="24"/>
          <w:szCs w:val="24"/>
        </w:rPr>
      </w:pPr>
      <w:r w:rsidRPr="00C122CE">
        <w:rPr>
          <w:rFonts w:ascii="Times New Roman" w:hAnsi="Times New Roman" w:cs="Times New Roman"/>
          <w:color w:val="000000" w:themeColor="text1"/>
          <w:sz w:val="24"/>
          <w:szCs w:val="24"/>
        </w:rPr>
        <w:t>Seberapa besar pengaruh Aktivitas pengendalian (X3)</w:t>
      </w:r>
      <w:r w:rsidRPr="00C122CE">
        <w:rPr>
          <w:rFonts w:ascii="Times New Roman" w:hAnsi="Times New Roman" w:cs="Times New Roman"/>
          <w:b/>
          <w:color w:val="000000" w:themeColor="text1"/>
          <w:sz w:val="24"/>
          <w:szCs w:val="24"/>
        </w:rPr>
        <w:t xml:space="preserve"> </w:t>
      </w:r>
      <w:r w:rsidRPr="00C122CE">
        <w:rPr>
          <w:rFonts w:ascii="Times New Roman" w:hAnsi="Times New Roman" w:cs="Times New Roman"/>
          <w:color w:val="000000" w:themeColor="text1"/>
          <w:sz w:val="24"/>
          <w:szCs w:val="24"/>
        </w:rPr>
        <w:t>Secara parsial berpengaruh terhadap Kewajaran Pengelolaan Kas (Y) ?</w:t>
      </w:r>
    </w:p>
    <w:p w:rsidR="00C122CE" w:rsidRDefault="00FC6D3C" w:rsidP="00EB0853">
      <w:pPr>
        <w:pStyle w:val="ListParagraph"/>
        <w:numPr>
          <w:ilvl w:val="0"/>
          <w:numId w:val="71"/>
        </w:numPr>
        <w:spacing w:after="0" w:line="480" w:lineRule="auto"/>
        <w:jc w:val="both"/>
        <w:rPr>
          <w:rFonts w:ascii="Times New Roman" w:hAnsi="Times New Roman" w:cs="Times New Roman"/>
          <w:color w:val="000000" w:themeColor="text1"/>
          <w:sz w:val="24"/>
          <w:szCs w:val="24"/>
        </w:rPr>
      </w:pPr>
      <w:r w:rsidRPr="00C122CE">
        <w:rPr>
          <w:rFonts w:ascii="Times New Roman" w:hAnsi="Times New Roman" w:cs="Times New Roman"/>
          <w:color w:val="000000" w:themeColor="text1"/>
          <w:sz w:val="24"/>
          <w:szCs w:val="24"/>
        </w:rPr>
        <w:t>Seberapa besar pengaruh Informasi dan Komunikasi (X4)</w:t>
      </w:r>
      <w:r w:rsidRPr="00C122CE">
        <w:rPr>
          <w:rFonts w:ascii="Times New Roman" w:hAnsi="Times New Roman" w:cs="Times New Roman"/>
          <w:b/>
          <w:color w:val="000000" w:themeColor="text1"/>
          <w:sz w:val="24"/>
          <w:szCs w:val="24"/>
        </w:rPr>
        <w:t xml:space="preserve"> </w:t>
      </w:r>
      <w:r w:rsidRPr="00C122CE">
        <w:rPr>
          <w:rFonts w:ascii="Times New Roman" w:hAnsi="Times New Roman" w:cs="Times New Roman"/>
          <w:color w:val="000000" w:themeColor="text1"/>
          <w:sz w:val="24"/>
          <w:szCs w:val="24"/>
        </w:rPr>
        <w:t>secara parsial berpengaruh terhadap Kewajaran Pengelolaan Kas (Y) ?</w:t>
      </w:r>
    </w:p>
    <w:p w:rsidR="00FC6D3C" w:rsidRPr="00C122CE" w:rsidRDefault="00FC6D3C" w:rsidP="00EB0853">
      <w:pPr>
        <w:pStyle w:val="ListParagraph"/>
        <w:numPr>
          <w:ilvl w:val="0"/>
          <w:numId w:val="71"/>
        </w:numPr>
        <w:spacing w:after="0" w:line="480" w:lineRule="auto"/>
        <w:jc w:val="both"/>
        <w:rPr>
          <w:rFonts w:ascii="Times New Roman" w:hAnsi="Times New Roman" w:cs="Times New Roman"/>
          <w:color w:val="000000" w:themeColor="text1"/>
          <w:sz w:val="24"/>
          <w:szCs w:val="24"/>
        </w:rPr>
      </w:pPr>
      <w:r w:rsidRPr="00C122CE">
        <w:rPr>
          <w:rFonts w:ascii="Times New Roman" w:hAnsi="Times New Roman" w:cs="Times New Roman"/>
          <w:color w:val="000000" w:themeColor="text1"/>
          <w:sz w:val="24"/>
          <w:szCs w:val="24"/>
        </w:rPr>
        <w:lastRenderedPageBreak/>
        <w:t>Seberapa besar pengaruh Pemantauan (X5)</w:t>
      </w:r>
      <w:r w:rsidRPr="00C122CE">
        <w:rPr>
          <w:rFonts w:ascii="Times New Roman" w:hAnsi="Times New Roman" w:cs="Times New Roman"/>
          <w:b/>
          <w:color w:val="000000" w:themeColor="text1"/>
          <w:sz w:val="24"/>
          <w:szCs w:val="24"/>
        </w:rPr>
        <w:t xml:space="preserve"> </w:t>
      </w:r>
      <w:r w:rsidRPr="00C122CE">
        <w:rPr>
          <w:rFonts w:ascii="Times New Roman" w:hAnsi="Times New Roman" w:cs="Times New Roman"/>
          <w:color w:val="000000" w:themeColor="text1"/>
          <w:sz w:val="24"/>
          <w:szCs w:val="24"/>
        </w:rPr>
        <w:t>secara parsial berpengaruh terhadap Kewajaran pengelolaan kas (Y) ?</w:t>
      </w:r>
    </w:p>
    <w:p w:rsidR="00FC6D3C" w:rsidRPr="00472DB1" w:rsidRDefault="00FC6D3C" w:rsidP="00D371A4">
      <w:pPr>
        <w:tabs>
          <w:tab w:val="left" w:pos="720"/>
          <w:tab w:val="left" w:pos="1440"/>
          <w:tab w:val="left" w:pos="2160"/>
          <w:tab w:val="left" w:pos="2880"/>
          <w:tab w:val="left" w:pos="3600"/>
          <w:tab w:val="left" w:pos="4320"/>
          <w:tab w:val="left" w:pos="6854"/>
        </w:tabs>
        <w:spacing w:after="0" w:line="480" w:lineRule="auto"/>
        <w:rPr>
          <w:rFonts w:ascii="Times New Roman" w:hAnsi="Times New Roman" w:cs="Times New Roman"/>
          <w:b/>
          <w:color w:val="000000" w:themeColor="text1"/>
          <w:sz w:val="24"/>
          <w:szCs w:val="24"/>
        </w:rPr>
      </w:pPr>
      <w:r w:rsidRPr="00472DB1">
        <w:rPr>
          <w:rFonts w:ascii="Times New Roman" w:hAnsi="Times New Roman" w:cs="Times New Roman"/>
          <w:b/>
          <w:color w:val="000000" w:themeColor="text1"/>
          <w:sz w:val="24"/>
          <w:szCs w:val="24"/>
        </w:rPr>
        <w:t>1.3</w:t>
      </w:r>
      <w:r w:rsidRPr="00472DB1">
        <w:rPr>
          <w:rFonts w:ascii="Times New Roman" w:hAnsi="Times New Roman" w:cs="Times New Roman"/>
          <w:b/>
          <w:color w:val="000000" w:themeColor="text1"/>
          <w:sz w:val="24"/>
          <w:szCs w:val="24"/>
        </w:rPr>
        <w:tab/>
        <w:t>Maksud Dan Tujuan Penelitian</w:t>
      </w:r>
      <w:r w:rsidRPr="00472DB1">
        <w:rPr>
          <w:rFonts w:ascii="Times New Roman" w:hAnsi="Times New Roman" w:cs="Times New Roman"/>
          <w:b/>
          <w:color w:val="000000" w:themeColor="text1"/>
          <w:sz w:val="24"/>
          <w:szCs w:val="24"/>
        </w:rPr>
        <w:tab/>
      </w:r>
    </w:p>
    <w:p w:rsidR="00FC6D3C" w:rsidRDefault="00FC6D3C" w:rsidP="00D371A4">
      <w:pPr>
        <w:spacing w:after="0" w:line="480" w:lineRule="auto"/>
        <w:outlineLvl w:val="0"/>
        <w:rPr>
          <w:rFonts w:ascii="Times New Roman" w:hAnsi="Times New Roman" w:cs="Times New Roman"/>
          <w:b/>
          <w:color w:val="000000" w:themeColor="text1"/>
          <w:sz w:val="24"/>
          <w:szCs w:val="24"/>
        </w:rPr>
      </w:pPr>
      <w:r w:rsidRPr="00472DB1">
        <w:rPr>
          <w:rFonts w:ascii="Times New Roman" w:hAnsi="Times New Roman" w:cs="Times New Roman"/>
          <w:b/>
          <w:color w:val="000000" w:themeColor="text1"/>
          <w:sz w:val="24"/>
          <w:szCs w:val="24"/>
        </w:rPr>
        <w:t>1.3.1</w:t>
      </w:r>
      <w:r w:rsidRPr="00472DB1">
        <w:rPr>
          <w:rFonts w:ascii="Times New Roman" w:hAnsi="Times New Roman" w:cs="Times New Roman"/>
          <w:b/>
          <w:color w:val="000000" w:themeColor="text1"/>
          <w:sz w:val="24"/>
          <w:szCs w:val="24"/>
        </w:rPr>
        <w:tab/>
        <w:t xml:space="preserve">Maksud Penelitian </w:t>
      </w:r>
    </w:p>
    <w:p w:rsidR="00FC6D3C" w:rsidRDefault="00FC6D3C" w:rsidP="008A100D">
      <w:pPr>
        <w:spacing w:after="0" w:line="480" w:lineRule="auto"/>
        <w:ind w:firstLine="720"/>
        <w:jc w:val="both"/>
        <w:outlineLvl w:val="0"/>
        <w:rPr>
          <w:rFonts w:ascii="Times New Roman" w:hAnsi="Times New Roman" w:cs="Times New Roman"/>
          <w:color w:val="000000" w:themeColor="text1"/>
          <w:sz w:val="24"/>
          <w:szCs w:val="24"/>
        </w:rPr>
      </w:pPr>
      <w:r w:rsidRPr="00C5711C">
        <w:rPr>
          <w:rFonts w:ascii="Times New Roman" w:hAnsi="Times New Roman" w:cs="Times New Roman"/>
          <w:color w:val="000000" w:themeColor="text1"/>
          <w:sz w:val="24"/>
          <w:szCs w:val="24"/>
        </w:rPr>
        <w:t xml:space="preserve">Maksud dari penelitian ini adalah untuk mengetahui bagaimana </w:t>
      </w:r>
      <w:r w:rsidRPr="00C5711C">
        <w:rPr>
          <w:rFonts w:ascii="Times New Roman" w:hAnsi="Times New Roman" w:cs="Times New Roman"/>
          <w:sz w:val="24"/>
          <w:szCs w:val="24"/>
        </w:rPr>
        <w:t xml:space="preserve">pengaruh sistem pengendalian internal kas terhadap kewajaran pengelolaan kas </w:t>
      </w:r>
      <w:r w:rsidRPr="00C5711C">
        <w:rPr>
          <w:rFonts w:ascii="Times New Roman" w:hAnsi="Times New Roman" w:cs="Times New Roman"/>
          <w:color w:val="000000" w:themeColor="text1"/>
          <w:sz w:val="24"/>
          <w:szCs w:val="24"/>
        </w:rPr>
        <w:t>Pada PT.Telekomunikasi Cabang Kota Gorontalo</w:t>
      </w:r>
    </w:p>
    <w:p w:rsidR="00FC6D3C" w:rsidRDefault="00FC6D3C" w:rsidP="008A100D">
      <w:pPr>
        <w:pStyle w:val="ListParagraph"/>
        <w:numPr>
          <w:ilvl w:val="2"/>
          <w:numId w:val="34"/>
        </w:numPr>
        <w:spacing w:after="0" w:line="480" w:lineRule="auto"/>
        <w:jc w:val="both"/>
        <w:rPr>
          <w:rFonts w:ascii="Times New Roman" w:hAnsi="Times New Roman" w:cs="Times New Roman"/>
          <w:b/>
          <w:color w:val="000000" w:themeColor="text1"/>
          <w:sz w:val="24"/>
          <w:szCs w:val="24"/>
        </w:rPr>
      </w:pPr>
      <w:r w:rsidRPr="00C5711C">
        <w:rPr>
          <w:rFonts w:ascii="Times New Roman" w:hAnsi="Times New Roman" w:cs="Times New Roman"/>
          <w:b/>
          <w:color w:val="000000" w:themeColor="text1"/>
          <w:sz w:val="24"/>
          <w:szCs w:val="24"/>
        </w:rPr>
        <w:t>Tujuan Penelitian</w:t>
      </w:r>
    </w:p>
    <w:p w:rsidR="00FC6D3C" w:rsidRPr="00C5711C" w:rsidRDefault="00FC6D3C" w:rsidP="008A100D">
      <w:pPr>
        <w:pStyle w:val="ListParagraph"/>
        <w:spacing w:after="0" w:line="480" w:lineRule="auto"/>
        <w:ind w:left="0" w:firstLine="720"/>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Pr="00C5711C">
        <w:rPr>
          <w:rFonts w:ascii="Times New Roman" w:hAnsi="Times New Roman" w:cs="Times New Roman"/>
          <w:color w:val="000000" w:themeColor="text1"/>
          <w:sz w:val="24"/>
          <w:szCs w:val="24"/>
        </w:rPr>
        <w:t>Berdasarkan rumusan masalah, maka yang menjadi tujuan pada penelitian adalah</w:t>
      </w:r>
      <w:r>
        <w:rPr>
          <w:rFonts w:ascii="Times New Roman" w:hAnsi="Times New Roman" w:cs="Times New Roman"/>
          <w:color w:val="000000" w:themeColor="text1"/>
          <w:sz w:val="24"/>
          <w:szCs w:val="24"/>
        </w:rPr>
        <w:t xml:space="preserve"> :</w:t>
      </w:r>
    </w:p>
    <w:p w:rsidR="00FC6D3C" w:rsidRPr="00353412" w:rsidRDefault="00FC6D3C" w:rsidP="008A100D">
      <w:pPr>
        <w:pStyle w:val="ListParagraph"/>
        <w:numPr>
          <w:ilvl w:val="0"/>
          <w:numId w:val="19"/>
        </w:numPr>
        <w:spacing w:after="0" w:line="480" w:lineRule="auto"/>
        <w:jc w:val="both"/>
        <w:rPr>
          <w:rFonts w:ascii="Times New Roman" w:hAnsi="Times New Roman" w:cs="Times New Roman"/>
          <w:color w:val="000000" w:themeColor="text1"/>
          <w:sz w:val="24"/>
          <w:szCs w:val="24"/>
        </w:rPr>
      </w:pPr>
      <w:r w:rsidRPr="00353412">
        <w:rPr>
          <w:rFonts w:ascii="Times New Roman" w:hAnsi="Times New Roman" w:cs="Times New Roman"/>
          <w:color w:val="000000" w:themeColor="text1"/>
          <w:sz w:val="24"/>
          <w:szCs w:val="24"/>
        </w:rPr>
        <w:t xml:space="preserve">Untuk mengetahui dan menganalisis </w:t>
      </w:r>
      <w:r>
        <w:rPr>
          <w:rFonts w:ascii="Times New Roman" w:hAnsi="Times New Roman" w:cs="Times New Roman"/>
          <w:color w:val="000000" w:themeColor="text1"/>
          <w:sz w:val="24"/>
          <w:szCs w:val="24"/>
        </w:rPr>
        <w:t xml:space="preserve">Apakah </w:t>
      </w:r>
      <w:r w:rsidRPr="00353412">
        <w:rPr>
          <w:rFonts w:ascii="Times New Roman" w:hAnsi="Times New Roman" w:cs="Times New Roman"/>
          <w:color w:val="000000" w:themeColor="text1"/>
          <w:sz w:val="24"/>
          <w:szCs w:val="24"/>
        </w:rPr>
        <w:t>Penga</w:t>
      </w:r>
      <w:r>
        <w:rPr>
          <w:rFonts w:ascii="Times New Roman" w:hAnsi="Times New Roman" w:cs="Times New Roman"/>
          <w:color w:val="000000" w:themeColor="text1"/>
          <w:sz w:val="24"/>
          <w:szCs w:val="24"/>
        </w:rPr>
        <w:t>ruh sistem pengendalian intern</w:t>
      </w:r>
      <w:r w:rsidRPr="00353412">
        <w:rPr>
          <w:rFonts w:ascii="Times New Roman" w:hAnsi="Times New Roman" w:cs="Times New Roman"/>
          <w:color w:val="000000" w:themeColor="text1"/>
          <w:sz w:val="24"/>
          <w:szCs w:val="24"/>
        </w:rPr>
        <w:t xml:space="preserve"> kas </w:t>
      </w:r>
      <w:r w:rsidRPr="00B7358A">
        <w:rPr>
          <w:rFonts w:ascii="Times New Roman" w:hAnsi="Times New Roman" w:cs="Times New Roman"/>
          <w:color w:val="000000" w:themeColor="text1"/>
          <w:sz w:val="24"/>
          <w:szCs w:val="24"/>
        </w:rPr>
        <w:t>(X)</w:t>
      </w:r>
      <w:r w:rsidRPr="00353412">
        <w:rPr>
          <w:rFonts w:ascii="Times New Roman" w:hAnsi="Times New Roman" w:cs="Times New Roman"/>
          <w:color w:val="000000" w:themeColor="text1"/>
          <w:sz w:val="24"/>
          <w:szCs w:val="24"/>
        </w:rPr>
        <w:t xml:space="preserve"> secara simultan terhadap kewajaran pengelolaan kas </w:t>
      </w:r>
      <w:r w:rsidRPr="00B7358A">
        <w:rPr>
          <w:rFonts w:ascii="Times New Roman" w:hAnsi="Times New Roman" w:cs="Times New Roman"/>
          <w:color w:val="000000" w:themeColor="text1"/>
          <w:sz w:val="24"/>
          <w:szCs w:val="24"/>
        </w:rPr>
        <w:t>(Y)</w:t>
      </w:r>
      <w:r w:rsidRPr="00353412">
        <w:rPr>
          <w:rFonts w:ascii="Times New Roman" w:hAnsi="Times New Roman" w:cs="Times New Roman"/>
          <w:b/>
          <w:color w:val="000000" w:themeColor="text1"/>
          <w:sz w:val="24"/>
          <w:szCs w:val="24"/>
        </w:rPr>
        <w:t xml:space="preserve"> </w:t>
      </w:r>
      <w:r w:rsidRPr="00353412">
        <w:rPr>
          <w:rFonts w:ascii="Times New Roman" w:hAnsi="Times New Roman" w:cs="Times New Roman"/>
          <w:color w:val="000000" w:themeColor="text1"/>
          <w:sz w:val="24"/>
          <w:szCs w:val="24"/>
        </w:rPr>
        <w:t>Pada PT.Telekomunikasi cabang kota Gorontalo</w:t>
      </w:r>
    </w:p>
    <w:p w:rsidR="00FC6D3C" w:rsidRPr="009B0DC5" w:rsidRDefault="00FC6D3C" w:rsidP="00EB0853">
      <w:pPr>
        <w:pStyle w:val="ListParagraph"/>
        <w:numPr>
          <w:ilvl w:val="0"/>
          <w:numId w:val="19"/>
        </w:numPr>
        <w:spacing w:after="0" w:line="480" w:lineRule="auto"/>
        <w:jc w:val="both"/>
        <w:rPr>
          <w:rFonts w:ascii="Times New Roman" w:hAnsi="Times New Roman" w:cs="Times New Roman"/>
          <w:color w:val="000000" w:themeColor="text1"/>
          <w:sz w:val="24"/>
          <w:szCs w:val="24"/>
        </w:rPr>
      </w:pPr>
      <w:r w:rsidRPr="00353412">
        <w:rPr>
          <w:rFonts w:ascii="Times New Roman" w:hAnsi="Times New Roman" w:cs="Times New Roman"/>
          <w:color w:val="000000" w:themeColor="text1"/>
          <w:sz w:val="24"/>
          <w:szCs w:val="24"/>
        </w:rPr>
        <w:t>Untuk mengetahui dan menganalisis</w:t>
      </w:r>
      <w:r>
        <w:rPr>
          <w:rFonts w:ascii="Times New Roman" w:hAnsi="Times New Roman" w:cs="Times New Roman"/>
          <w:color w:val="000000" w:themeColor="text1"/>
          <w:sz w:val="24"/>
          <w:szCs w:val="24"/>
        </w:rPr>
        <w:t xml:space="preserve"> Apakah pengaruh Lingkungan Pengendalian </w:t>
      </w:r>
      <w:r w:rsidRPr="00B7358A">
        <w:rPr>
          <w:rFonts w:ascii="Times New Roman" w:hAnsi="Times New Roman" w:cs="Times New Roman"/>
          <w:color w:val="000000" w:themeColor="text1"/>
          <w:sz w:val="24"/>
          <w:szCs w:val="24"/>
        </w:rPr>
        <w:t>(X1)</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berpengaruh terhadap Kewajaran pengelolaan kas </w:t>
      </w:r>
      <w:r w:rsidRPr="00B7358A">
        <w:rPr>
          <w:rFonts w:ascii="Times New Roman" w:hAnsi="Times New Roman" w:cs="Times New Roman"/>
          <w:color w:val="000000" w:themeColor="text1"/>
          <w:sz w:val="24"/>
          <w:szCs w:val="24"/>
        </w:rPr>
        <w:t>(Y)</w:t>
      </w:r>
    </w:p>
    <w:p w:rsidR="00FC6D3C" w:rsidRPr="009B0DC5" w:rsidRDefault="00FC6D3C" w:rsidP="00EB0853">
      <w:pPr>
        <w:pStyle w:val="ListParagraph"/>
        <w:numPr>
          <w:ilvl w:val="0"/>
          <w:numId w:val="19"/>
        </w:numPr>
        <w:spacing w:after="0" w:line="480" w:lineRule="auto"/>
        <w:jc w:val="both"/>
        <w:rPr>
          <w:rFonts w:ascii="Times New Roman" w:hAnsi="Times New Roman" w:cs="Times New Roman"/>
          <w:color w:val="000000" w:themeColor="text1"/>
          <w:sz w:val="24"/>
          <w:szCs w:val="24"/>
        </w:rPr>
      </w:pPr>
      <w:r w:rsidRPr="00353412">
        <w:rPr>
          <w:rFonts w:ascii="Times New Roman" w:hAnsi="Times New Roman" w:cs="Times New Roman"/>
          <w:color w:val="000000" w:themeColor="text1"/>
          <w:sz w:val="24"/>
          <w:szCs w:val="24"/>
        </w:rPr>
        <w:t>Untuk mengetahui dan menganalisis</w:t>
      </w:r>
      <w:r>
        <w:rPr>
          <w:rFonts w:ascii="Times New Roman" w:hAnsi="Times New Roman" w:cs="Times New Roman"/>
          <w:color w:val="000000" w:themeColor="text1"/>
          <w:sz w:val="24"/>
          <w:szCs w:val="24"/>
        </w:rPr>
        <w:t xml:space="preserve"> Apakah pengaruh Penaksiran Resiko </w:t>
      </w:r>
      <w:r w:rsidRPr="00B7358A">
        <w:rPr>
          <w:rFonts w:ascii="Times New Roman" w:hAnsi="Times New Roman" w:cs="Times New Roman"/>
          <w:color w:val="000000" w:themeColor="text1"/>
          <w:sz w:val="24"/>
          <w:szCs w:val="24"/>
        </w:rPr>
        <w:t>(X2)</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berpengaruh terhadap Kewajaran pengelolaan kas </w:t>
      </w:r>
      <w:r w:rsidRPr="00B7358A">
        <w:rPr>
          <w:rFonts w:ascii="Times New Roman" w:hAnsi="Times New Roman" w:cs="Times New Roman"/>
          <w:color w:val="000000" w:themeColor="text1"/>
          <w:sz w:val="24"/>
          <w:szCs w:val="24"/>
        </w:rPr>
        <w:t>(Y)</w:t>
      </w:r>
    </w:p>
    <w:p w:rsidR="00FC6D3C" w:rsidRPr="00D471D1" w:rsidRDefault="00FC6D3C" w:rsidP="00EB0853">
      <w:pPr>
        <w:pStyle w:val="ListParagraph"/>
        <w:numPr>
          <w:ilvl w:val="0"/>
          <w:numId w:val="19"/>
        </w:numPr>
        <w:spacing w:after="0" w:line="480" w:lineRule="auto"/>
        <w:jc w:val="both"/>
        <w:rPr>
          <w:rFonts w:ascii="Times New Roman" w:hAnsi="Times New Roman" w:cs="Times New Roman"/>
          <w:color w:val="000000" w:themeColor="text1"/>
          <w:sz w:val="24"/>
          <w:szCs w:val="24"/>
        </w:rPr>
      </w:pPr>
      <w:r w:rsidRPr="00353412">
        <w:rPr>
          <w:rFonts w:ascii="Times New Roman" w:hAnsi="Times New Roman" w:cs="Times New Roman"/>
          <w:color w:val="000000" w:themeColor="text1"/>
          <w:sz w:val="24"/>
          <w:szCs w:val="24"/>
        </w:rPr>
        <w:t>Untuk mengetahui dan menganalisis</w:t>
      </w:r>
      <w:r>
        <w:rPr>
          <w:rFonts w:ascii="Times New Roman" w:hAnsi="Times New Roman" w:cs="Times New Roman"/>
          <w:color w:val="000000" w:themeColor="text1"/>
          <w:sz w:val="24"/>
          <w:szCs w:val="24"/>
        </w:rPr>
        <w:t xml:space="preserve"> Apakah pengaruh Aktivitas pengendalian </w:t>
      </w:r>
      <w:r w:rsidRPr="00B7358A">
        <w:rPr>
          <w:rFonts w:ascii="Times New Roman" w:hAnsi="Times New Roman" w:cs="Times New Roman"/>
          <w:color w:val="000000" w:themeColor="text1"/>
          <w:sz w:val="24"/>
          <w:szCs w:val="24"/>
        </w:rPr>
        <w:t>(X3)</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berpengaruh terhadap Kewajaran pengelolaan kas </w:t>
      </w:r>
      <w:r w:rsidRPr="00B7358A">
        <w:rPr>
          <w:rFonts w:ascii="Times New Roman" w:hAnsi="Times New Roman" w:cs="Times New Roman"/>
          <w:color w:val="000000" w:themeColor="text1"/>
          <w:sz w:val="24"/>
          <w:szCs w:val="24"/>
        </w:rPr>
        <w:t>(Y)</w:t>
      </w:r>
    </w:p>
    <w:p w:rsidR="00FC6D3C" w:rsidRPr="00353412" w:rsidRDefault="00FC6D3C" w:rsidP="00EB0853">
      <w:pPr>
        <w:pStyle w:val="ListParagraph"/>
        <w:numPr>
          <w:ilvl w:val="0"/>
          <w:numId w:val="19"/>
        </w:numPr>
        <w:spacing w:after="0" w:line="480" w:lineRule="auto"/>
        <w:jc w:val="both"/>
        <w:rPr>
          <w:rFonts w:ascii="Times New Roman" w:hAnsi="Times New Roman" w:cs="Times New Roman"/>
          <w:color w:val="000000" w:themeColor="text1"/>
          <w:sz w:val="24"/>
          <w:szCs w:val="24"/>
        </w:rPr>
      </w:pPr>
      <w:r w:rsidRPr="00353412">
        <w:rPr>
          <w:rFonts w:ascii="Times New Roman" w:hAnsi="Times New Roman" w:cs="Times New Roman"/>
          <w:color w:val="000000" w:themeColor="text1"/>
          <w:sz w:val="24"/>
          <w:szCs w:val="24"/>
        </w:rPr>
        <w:t>Untuk mengetahui dan menganalisis</w:t>
      </w:r>
      <w:r>
        <w:rPr>
          <w:rFonts w:ascii="Times New Roman" w:hAnsi="Times New Roman" w:cs="Times New Roman"/>
          <w:color w:val="000000" w:themeColor="text1"/>
          <w:sz w:val="24"/>
          <w:szCs w:val="24"/>
        </w:rPr>
        <w:t xml:space="preserve"> Apakah pengaruh Informasi dan komunikasi </w:t>
      </w:r>
      <w:r w:rsidRPr="00B7358A">
        <w:rPr>
          <w:rFonts w:ascii="Times New Roman" w:hAnsi="Times New Roman" w:cs="Times New Roman"/>
          <w:color w:val="000000" w:themeColor="text1"/>
          <w:sz w:val="24"/>
          <w:szCs w:val="24"/>
        </w:rPr>
        <w:t>(X4)</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berpengaruh terhadap Kewajaran pengelolaan kas </w:t>
      </w:r>
      <w:r w:rsidRPr="00B7358A">
        <w:rPr>
          <w:rFonts w:ascii="Times New Roman" w:hAnsi="Times New Roman" w:cs="Times New Roman"/>
          <w:color w:val="000000" w:themeColor="text1"/>
          <w:sz w:val="24"/>
          <w:szCs w:val="24"/>
        </w:rPr>
        <w:t>(Y)</w:t>
      </w:r>
    </w:p>
    <w:p w:rsidR="00FC6D3C" w:rsidRDefault="00FC6D3C" w:rsidP="00EB0853">
      <w:pPr>
        <w:pStyle w:val="ListParagraph"/>
        <w:numPr>
          <w:ilvl w:val="0"/>
          <w:numId w:val="19"/>
        </w:numPr>
        <w:spacing w:after="0" w:line="480" w:lineRule="auto"/>
        <w:jc w:val="both"/>
        <w:rPr>
          <w:rFonts w:ascii="Times New Roman" w:hAnsi="Times New Roman" w:cs="Times New Roman"/>
          <w:color w:val="000000" w:themeColor="text1"/>
          <w:sz w:val="24"/>
          <w:szCs w:val="24"/>
        </w:rPr>
      </w:pPr>
      <w:r w:rsidRPr="00353412">
        <w:rPr>
          <w:rFonts w:ascii="Times New Roman" w:hAnsi="Times New Roman" w:cs="Times New Roman"/>
          <w:color w:val="000000" w:themeColor="text1"/>
          <w:sz w:val="24"/>
          <w:szCs w:val="24"/>
        </w:rPr>
        <w:t>Untuk mengetahui dan menganalisis</w:t>
      </w:r>
      <w:r>
        <w:rPr>
          <w:rFonts w:ascii="Times New Roman" w:hAnsi="Times New Roman" w:cs="Times New Roman"/>
          <w:color w:val="000000" w:themeColor="text1"/>
          <w:sz w:val="24"/>
          <w:szCs w:val="24"/>
        </w:rPr>
        <w:t xml:space="preserve"> Apakah pengaruh Pemantauan </w:t>
      </w:r>
      <w:r w:rsidRPr="00B7358A">
        <w:rPr>
          <w:rFonts w:ascii="Times New Roman" w:hAnsi="Times New Roman" w:cs="Times New Roman"/>
          <w:color w:val="000000" w:themeColor="text1"/>
          <w:sz w:val="24"/>
          <w:szCs w:val="24"/>
        </w:rPr>
        <w:t>(X5)</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berpengaruh terhadap Kewajaran pengelolaan kas </w:t>
      </w:r>
      <w:r w:rsidRPr="00B7358A">
        <w:rPr>
          <w:rFonts w:ascii="Times New Roman" w:hAnsi="Times New Roman" w:cs="Times New Roman"/>
          <w:color w:val="000000" w:themeColor="text1"/>
          <w:sz w:val="24"/>
          <w:szCs w:val="24"/>
        </w:rPr>
        <w:t>(Y)</w:t>
      </w:r>
    </w:p>
    <w:p w:rsidR="00FC6D3C" w:rsidRPr="00C5711C" w:rsidRDefault="00FC6D3C" w:rsidP="00EB0853">
      <w:pPr>
        <w:pStyle w:val="ListParagraph"/>
        <w:numPr>
          <w:ilvl w:val="1"/>
          <w:numId w:val="34"/>
        </w:num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r w:rsidRPr="00C5711C">
        <w:rPr>
          <w:rFonts w:ascii="Times New Roman" w:hAnsi="Times New Roman" w:cs="Times New Roman"/>
          <w:b/>
          <w:color w:val="000000" w:themeColor="text1"/>
          <w:sz w:val="24"/>
          <w:szCs w:val="24"/>
        </w:rPr>
        <w:t>Manfaat penelitian</w:t>
      </w:r>
    </w:p>
    <w:p w:rsidR="00FC6D3C" w:rsidRPr="006D2A7F" w:rsidRDefault="00FC6D3C" w:rsidP="00D371A4">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1.4.1   </w:t>
      </w:r>
      <w:r w:rsidRPr="006D2A7F">
        <w:rPr>
          <w:rFonts w:ascii="Times New Roman" w:hAnsi="Times New Roman" w:cs="Times New Roman"/>
          <w:b/>
          <w:color w:val="000000" w:themeColor="text1"/>
          <w:sz w:val="24"/>
          <w:szCs w:val="24"/>
        </w:rPr>
        <w:t>Manfaat praktis</w:t>
      </w:r>
    </w:p>
    <w:p w:rsidR="00FC6D3C" w:rsidRPr="009D2548" w:rsidRDefault="00FC6D3C" w:rsidP="00D371A4">
      <w:pPr>
        <w:spacing w:after="0" w:line="480" w:lineRule="auto"/>
        <w:ind w:left="36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 xml:space="preserve">a).  Bagi peneliti  </w:t>
      </w:r>
    </w:p>
    <w:p w:rsidR="00FC6D3C" w:rsidRDefault="00FC6D3C" w:rsidP="00D371A4">
      <w:pPr>
        <w:spacing w:after="0" w:line="480" w:lineRule="auto"/>
        <w:ind w:left="72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Sebagai referensi dan bahan pertimbangan khusunya untuk mengembangkan ilmu pengetahuan sepert</w:t>
      </w:r>
      <w:r>
        <w:rPr>
          <w:rFonts w:ascii="Times New Roman" w:hAnsi="Times New Roman" w:cs="Times New Roman"/>
          <w:color w:val="000000" w:themeColor="text1"/>
          <w:sz w:val="24"/>
          <w:szCs w:val="24"/>
        </w:rPr>
        <w:t>i sistem pengendalian intern</w:t>
      </w:r>
      <w:r w:rsidRPr="009D2548">
        <w:rPr>
          <w:rFonts w:ascii="Times New Roman" w:hAnsi="Times New Roman" w:cs="Times New Roman"/>
          <w:color w:val="000000" w:themeColor="text1"/>
          <w:sz w:val="24"/>
          <w:szCs w:val="24"/>
        </w:rPr>
        <w:t xml:space="preserve"> terhadap </w:t>
      </w:r>
      <w:r>
        <w:rPr>
          <w:rFonts w:ascii="Times New Roman" w:hAnsi="Times New Roman" w:cs="Times New Roman"/>
          <w:color w:val="000000" w:themeColor="text1"/>
          <w:sz w:val="24"/>
          <w:szCs w:val="24"/>
        </w:rPr>
        <w:t>kewajaran pengelolaan kas</w:t>
      </w:r>
      <w:r w:rsidRPr="009D2548">
        <w:rPr>
          <w:rFonts w:ascii="Times New Roman" w:hAnsi="Times New Roman" w:cs="Times New Roman"/>
          <w:color w:val="000000" w:themeColor="text1"/>
          <w:sz w:val="24"/>
          <w:szCs w:val="24"/>
        </w:rPr>
        <w:t xml:space="preserve"> </w:t>
      </w:r>
    </w:p>
    <w:p w:rsidR="00FC6D3C" w:rsidRPr="009D2548" w:rsidRDefault="00FC6D3C" w:rsidP="00D371A4">
      <w:pPr>
        <w:tabs>
          <w:tab w:val="left" w:pos="270"/>
        </w:tabs>
        <w:spacing w:after="0" w:line="480" w:lineRule="auto"/>
        <w:ind w:left="36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b). Bagi perusahaan</w:t>
      </w:r>
    </w:p>
    <w:p w:rsidR="00FC6D3C" w:rsidRPr="009D2548" w:rsidRDefault="00FC6D3C" w:rsidP="00D371A4">
      <w:pPr>
        <w:tabs>
          <w:tab w:val="left" w:pos="1080"/>
        </w:tabs>
        <w:spacing w:after="0" w:line="480" w:lineRule="auto"/>
        <w:ind w:left="72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 xml:space="preserve">Sebagai bahan informasi dan </w:t>
      </w:r>
      <w:r>
        <w:rPr>
          <w:rFonts w:ascii="Times New Roman" w:hAnsi="Times New Roman" w:cs="Times New Roman"/>
          <w:color w:val="000000" w:themeColor="text1"/>
          <w:sz w:val="24"/>
          <w:szCs w:val="24"/>
        </w:rPr>
        <w:t>evaluasi</w:t>
      </w:r>
      <w:r w:rsidRPr="009D2548">
        <w:rPr>
          <w:rFonts w:ascii="Times New Roman" w:hAnsi="Times New Roman" w:cs="Times New Roman"/>
          <w:color w:val="000000" w:themeColor="text1"/>
          <w:sz w:val="24"/>
          <w:szCs w:val="24"/>
        </w:rPr>
        <w:t xml:space="preserve"> bagi perusahaan dalam meningkatkan </w:t>
      </w:r>
      <w:r>
        <w:rPr>
          <w:rFonts w:ascii="Times New Roman" w:hAnsi="Times New Roman" w:cs="Times New Roman"/>
          <w:color w:val="000000" w:themeColor="text1"/>
          <w:sz w:val="24"/>
          <w:szCs w:val="24"/>
        </w:rPr>
        <w:t>kewajaran pengelolaan kas</w:t>
      </w:r>
      <w:r w:rsidRPr="009D2548">
        <w:rPr>
          <w:rFonts w:ascii="Times New Roman" w:hAnsi="Times New Roman" w:cs="Times New Roman"/>
          <w:color w:val="000000" w:themeColor="text1"/>
          <w:sz w:val="24"/>
          <w:szCs w:val="24"/>
        </w:rPr>
        <w:t xml:space="preserve"> pada perusahaan</w:t>
      </w:r>
    </w:p>
    <w:p w:rsidR="00FC6D3C" w:rsidRPr="006D2A7F" w:rsidRDefault="00FC6D3C" w:rsidP="00EB0853">
      <w:pPr>
        <w:pStyle w:val="ListParagraph"/>
        <w:numPr>
          <w:ilvl w:val="2"/>
          <w:numId w:val="32"/>
        </w:numPr>
        <w:spacing w:after="0" w:line="480" w:lineRule="auto"/>
        <w:jc w:val="both"/>
        <w:rPr>
          <w:rFonts w:ascii="Times New Roman" w:hAnsi="Times New Roman" w:cs="Times New Roman"/>
          <w:b/>
          <w:color w:val="000000" w:themeColor="text1"/>
          <w:sz w:val="24"/>
          <w:szCs w:val="24"/>
        </w:rPr>
      </w:pPr>
      <w:r w:rsidRPr="006D2A7F">
        <w:rPr>
          <w:rFonts w:ascii="Times New Roman" w:hAnsi="Times New Roman" w:cs="Times New Roman"/>
          <w:b/>
          <w:color w:val="000000" w:themeColor="text1"/>
          <w:sz w:val="24"/>
          <w:szCs w:val="24"/>
        </w:rPr>
        <w:t>Manfaat Teoritis</w:t>
      </w:r>
    </w:p>
    <w:p w:rsidR="00FC6D3C" w:rsidRDefault="00FC6D3C" w:rsidP="00D371A4">
      <w:pPr>
        <w:spacing w:after="0" w:line="480" w:lineRule="auto"/>
        <w:ind w:firstLine="36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a). Bagi dunia pendidikan</w:t>
      </w:r>
      <w:r w:rsidRPr="009D2548">
        <w:rPr>
          <w:rFonts w:ascii="Times New Roman" w:hAnsi="Times New Roman" w:cs="Times New Roman"/>
          <w:color w:val="000000" w:themeColor="text1"/>
          <w:sz w:val="24"/>
          <w:szCs w:val="24"/>
        </w:rPr>
        <w:tab/>
      </w:r>
    </w:p>
    <w:p w:rsidR="00FC6D3C" w:rsidRPr="009D2548" w:rsidRDefault="00FC6D3C" w:rsidP="00D371A4">
      <w:pPr>
        <w:spacing w:after="0" w:line="480" w:lineRule="auto"/>
        <w:ind w:left="72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Penelitian ini dilakukan guna untuk menjadi sumber infomasi yang berkaitan dengan pendidikan ataupun referensi dan pengetahuan bagi peneliti untuk mengembangkan peneliti selanjutnya</w:t>
      </w:r>
    </w:p>
    <w:p w:rsidR="00FC6D3C" w:rsidRPr="009D2548" w:rsidRDefault="00FC6D3C" w:rsidP="00D371A4">
      <w:pPr>
        <w:spacing w:after="0" w:line="480" w:lineRule="auto"/>
        <w:ind w:firstLine="36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b). Bagi instansi</w:t>
      </w:r>
    </w:p>
    <w:p w:rsidR="00FC6D3C" w:rsidRPr="009D2548" w:rsidRDefault="00FC6D3C" w:rsidP="00D371A4">
      <w:pPr>
        <w:spacing w:after="0" w:line="480" w:lineRule="auto"/>
        <w:ind w:left="720" w:hanging="72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ab/>
        <w:t xml:space="preserve">Penelitian ini dilakukan guna untuk bahan pertimbangan suatu perusahaan atau organisasi dalam mengambil kebijakan untuk mengoptimalkan </w:t>
      </w:r>
      <w:r>
        <w:rPr>
          <w:rFonts w:ascii="Times New Roman" w:hAnsi="Times New Roman" w:cs="Times New Roman"/>
          <w:color w:val="000000" w:themeColor="text1"/>
          <w:sz w:val="24"/>
          <w:szCs w:val="24"/>
        </w:rPr>
        <w:t xml:space="preserve">kewajaran pengelolaan kas </w:t>
      </w:r>
      <w:r w:rsidRPr="009D2548">
        <w:rPr>
          <w:rFonts w:ascii="Times New Roman" w:hAnsi="Times New Roman" w:cs="Times New Roman"/>
          <w:color w:val="000000" w:themeColor="text1"/>
          <w:sz w:val="24"/>
          <w:szCs w:val="24"/>
        </w:rPr>
        <w:t>.</w:t>
      </w:r>
    </w:p>
    <w:p w:rsidR="00FC6D3C" w:rsidRDefault="00FC6D3C" w:rsidP="00D371A4">
      <w:pPr>
        <w:pStyle w:val="ListParagraph"/>
        <w:spacing w:line="480" w:lineRule="auto"/>
        <w:ind w:left="1080"/>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 xml:space="preserve"> </w:t>
      </w:r>
    </w:p>
    <w:p w:rsidR="00FC6D3C" w:rsidRDefault="00FC6D3C" w:rsidP="00D371A4">
      <w:pPr>
        <w:pStyle w:val="ListParagraph"/>
        <w:spacing w:line="480" w:lineRule="auto"/>
        <w:ind w:left="1080"/>
        <w:jc w:val="both"/>
        <w:rPr>
          <w:rFonts w:ascii="Times New Roman" w:hAnsi="Times New Roman" w:cs="Times New Roman"/>
          <w:color w:val="000000" w:themeColor="text1"/>
          <w:sz w:val="24"/>
          <w:szCs w:val="24"/>
        </w:rPr>
      </w:pPr>
    </w:p>
    <w:p w:rsidR="00FC6D3C" w:rsidRPr="00C776BB" w:rsidRDefault="00FC6D3C" w:rsidP="00D371A4">
      <w:pPr>
        <w:pStyle w:val="ListParagraph"/>
        <w:spacing w:line="480" w:lineRule="auto"/>
        <w:ind w:left="1080"/>
        <w:jc w:val="both"/>
        <w:rPr>
          <w:rFonts w:ascii="Times New Roman" w:hAnsi="Times New Roman" w:cs="Times New Roman"/>
          <w:color w:val="000000" w:themeColor="text1"/>
          <w:sz w:val="24"/>
          <w:szCs w:val="24"/>
        </w:rPr>
      </w:pPr>
    </w:p>
    <w:p w:rsidR="00FC6D3C" w:rsidRDefault="00FC6D3C" w:rsidP="00FC6D3C">
      <w:pPr>
        <w:jc w:val="center"/>
        <w:rPr>
          <w:rFonts w:ascii="Times New Roman" w:hAnsi="Times New Roman" w:cs="Times New Roman"/>
          <w:b/>
          <w:sz w:val="28"/>
          <w:szCs w:val="28"/>
        </w:rPr>
      </w:pPr>
    </w:p>
    <w:p w:rsidR="00FC6D3C" w:rsidRDefault="00FC6D3C" w:rsidP="00FC6D3C">
      <w:pPr>
        <w:jc w:val="center"/>
        <w:rPr>
          <w:rFonts w:ascii="Times New Roman" w:hAnsi="Times New Roman" w:cs="Times New Roman"/>
          <w:b/>
          <w:sz w:val="28"/>
          <w:szCs w:val="28"/>
        </w:rPr>
      </w:pPr>
    </w:p>
    <w:p w:rsidR="00FC6D3C" w:rsidRDefault="00FC6D3C" w:rsidP="00FC6D3C">
      <w:pPr>
        <w:jc w:val="center"/>
        <w:rPr>
          <w:rFonts w:ascii="Times New Roman" w:hAnsi="Times New Roman" w:cs="Times New Roman"/>
          <w:b/>
          <w:sz w:val="28"/>
          <w:szCs w:val="28"/>
        </w:rPr>
        <w:sectPr w:rsidR="00FC6D3C" w:rsidSect="00FC6D3C">
          <w:headerReference w:type="default" r:id="rId16"/>
          <w:footerReference w:type="default" r:id="rId17"/>
          <w:headerReference w:type="first" r:id="rId18"/>
          <w:footerReference w:type="first" r:id="rId19"/>
          <w:pgSz w:w="11907" w:h="16840" w:code="9"/>
          <w:pgMar w:top="2268" w:right="1701" w:bottom="1701" w:left="2268" w:header="850" w:footer="1138" w:gutter="0"/>
          <w:pgNumType w:start="1"/>
          <w:cols w:space="708"/>
          <w:titlePg/>
          <w:docGrid w:linePitch="360"/>
        </w:sectPr>
      </w:pPr>
    </w:p>
    <w:p w:rsidR="00FC6D3C" w:rsidRPr="003F09A8" w:rsidRDefault="00FC6D3C" w:rsidP="008A100D">
      <w:pPr>
        <w:spacing w:after="0" w:line="480" w:lineRule="auto"/>
        <w:jc w:val="center"/>
        <w:rPr>
          <w:rFonts w:ascii="Times New Roman" w:hAnsi="Times New Roman" w:cs="Times New Roman"/>
          <w:b/>
          <w:sz w:val="28"/>
          <w:szCs w:val="28"/>
        </w:rPr>
      </w:pPr>
      <w:r w:rsidRPr="003F09A8">
        <w:rPr>
          <w:rFonts w:ascii="Times New Roman" w:hAnsi="Times New Roman" w:cs="Times New Roman"/>
          <w:b/>
          <w:sz w:val="28"/>
          <w:szCs w:val="28"/>
        </w:rPr>
        <w:lastRenderedPageBreak/>
        <w:t>BAB II</w:t>
      </w:r>
    </w:p>
    <w:p w:rsidR="00FC6D3C" w:rsidRDefault="00FC6D3C" w:rsidP="008A100D">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KAJIAN PUSTAKA, </w:t>
      </w:r>
      <w:r w:rsidRPr="003F09A8">
        <w:rPr>
          <w:rFonts w:ascii="Times New Roman" w:hAnsi="Times New Roman" w:cs="Times New Roman"/>
          <w:b/>
          <w:sz w:val="28"/>
          <w:szCs w:val="28"/>
        </w:rPr>
        <w:t>KERANGKA PEMIKIR</w:t>
      </w:r>
      <w:r>
        <w:rPr>
          <w:rFonts w:ascii="Times New Roman" w:hAnsi="Times New Roman" w:cs="Times New Roman"/>
          <w:b/>
          <w:sz w:val="28"/>
          <w:szCs w:val="28"/>
        </w:rPr>
        <w:t>AN DAN HIPOTESIS</w:t>
      </w:r>
    </w:p>
    <w:p w:rsidR="00FC6D3C" w:rsidRPr="009D2548" w:rsidRDefault="00FC6D3C" w:rsidP="00D371A4">
      <w:pPr>
        <w:spacing w:after="0" w:line="480" w:lineRule="auto"/>
        <w:jc w:val="both"/>
        <w:rPr>
          <w:rFonts w:ascii="Times New Roman" w:hAnsi="Times New Roman" w:cs="Times New Roman"/>
          <w:b/>
          <w:sz w:val="24"/>
          <w:szCs w:val="24"/>
        </w:rPr>
      </w:pPr>
      <w:r w:rsidRPr="009D2548">
        <w:rPr>
          <w:rFonts w:ascii="Times New Roman" w:hAnsi="Times New Roman" w:cs="Times New Roman"/>
          <w:b/>
          <w:sz w:val="24"/>
          <w:szCs w:val="24"/>
        </w:rPr>
        <w:t xml:space="preserve">2.1 </w:t>
      </w:r>
      <w:r>
        <w:rPr>
          <w:rFonts w:ascii="Times New Roman" w:hAnsi="Times New Roman" w:cs="Times New Roman"/>
          <w:b/>
          <w:sz w:val="24"/>
          <w:szCs w:val="24"/>
        </w:rPr>
        <w:tab/>
      </w:r>
      <w:r w:rsidRPr="009D2548">
        <w:rPr>
          <w:rFonts w:ascii="Times New Roman" w:hAnsi="Times New Roman" w:cs="Times New Roman"/>
          <w:b/>
          <w:sz w:val="24"/>
          <w:szCs w:val="24"/>
        </w:rPr>
        <w:t>Kajian Pustaka</w:t>
      </w:r>
    </w:p>
    <w:p w:rsidR="00FC6D3C" w:rsidRPr="009D2548" w:rsidRDefault="00FC6D3C" w:rsidP="00D371A4">
      <w:pPr>
        <w:spacing w:after="0" w:line="480" w:lineRule="auto"/>
        <w:jc w:val="both"/>
        <w:rPr>
          <w:rFonts w:ascii="Times New Roman" w:hAnsi="Times New Roman" w:cs="Times New Roman"/>
          <w:b/>
          <w:sz w:val="24"/>
          <w:szCs w:val="24"/>
        </w:rPr>
      </w:pPr>
      <w:r w:rsidRPr="009D2548">
        <w:rPr>
          <w:rFonts w:ascii="Times New Roman" w:hAnsi="Times New Roman" w:cs="Times New Roman"/>
          <w:b/>
          <w:sz w:val="24"/>
          <w:szCs w:val="24"/>
        </w:rPr>
        <w:t xml:space="preserve">2.1.1 </w:t>
      </w:r>
      <w:r>
        <w:rPr>
          <w:rFonts w:ascii="Times New Roman" w:hAnsi="Times New Roman" w:cs="Times New Roman"/>
          <w:b/>
          <w:sz w:val="24"/>
          <w:szCs w:val="24"/>
        </w:rPr>
        <w:tab/>
      </w:r>
      <w:r w:rsidRPr="009D2548">
        <w:rPr>
          <w:rFonts w:ascii="Times New Roman" w:hAnsi="Times New Roman" w:cs="Times New Roman"/>
          <w:b/>
          <w:sz w:val="24"/>
          <w:szCs w:val="24"/>
        </w:rPr>
        <w:t xml:space="preserve">Pengertian </w:t>
      </w:r>
      <w:r>
        <w:rPr>
          <w:rFonts w:ascii="Times New Roman" w:hAnsi="Times New Roman" w:cs="Times New Roman"/>
          <w:b/>
          <w:sz w:val="24"/>
          <w:szCs w:val="24"/>
        </w:rPr>
        <w:t xml:space="preserve"> </w:t>
      </w:r>
      <w:r w:rsidRPr="009D2548">
        <w:rPr>
          <w:rFonts w:ascii="Times New Roman" w:hAnsi="Times New Roman" w:cs="Times New Roman"/>
          <w:b/>
          <w:sz w:val="24"/>
          <w:szCs w:val="24"/>
        </w:rPr>
        <w:t xml:space="preserve">Sistem </w:t>
      </w:r>
      <w:r>
        <w:rPr>
          <w:rFonts w:ascii="Times New Roman" w:hAnsi="Times New Roman" w:cs="Times New Roman"/>
          <w:b/>
          <w:sz w:val="24"/>
          <w:szCs w:val="24"/>
        </w:rPr>
        <w:t>Pengendalian Intern</w:t>
      </w:r>
      <w:r w:rsidRPr="009D2548">
        <w:rPr>
          <w:rFonts w:ascii="Times New Roman" w:hAnsi="Times New Roman" w:cs="Times New Roman"/>
          <w:b/>
          <w:sz w:val="24"/>
          <w:szCs w:val="24"/>
        </w:rPr>
        <w:t xml:space="preserve"> kas</w:t>
      </w:r>
    </w:p>
    <w:p w:rsidR="00FC6D3C" w:rsidRPr="009D2548" w:rsidRDefault="00FC6D3C" w:rsidP="00D371A4">
      <w:pPr>
        <w:spacing w:after="0" w:line="480" w:lineRule="auto"/>
        <w:jc w:val="both"/>
        <w:rPr>
          <w:rFonts w:ascii="Times New Roman" w:hAnsi="Times New Roman" w:cs="Times New Roman"/>
          <w:sz w:val="24"/>
          <w:szCs w:val="24"/>
        </w:rPr>
      </w:pPr>
      <w:r w:rsidRPr="009D2548">
        <w:rPr>
          <w:rFonts w:ascii="Times New Roman" w:hAnsi="Times New Roman" w:cs="Times New Roman"/>
          <w:b/>
          <w:sz w:val="24"/>
          <w:szCs w:val="24"/>
        </w:rPr>
        <w:tab/>
      </w:r>
      <w:r w:rsidRPr="009D2548">
        <w:rPr>
          <w:rFonts w:ascii="Times New Roman" w:hAnsi="Times New Roman" w:cs="Times New Roman"/>
          <w:sz w:val="24"/>
          <w:szCs w:val="24"/>
        </w:rPr>
        <w:t>Pengertian sistem secara umum adalah suatu kerangka yang saling berhubungan disusun sesuai dengan skema menyeluruh untuk melaksanakan suatu kegiatan dan fungsi utama perusahaan . sistem juga dikenal sebagai penyedia informasi untuk membantu pengambilan keputusan oleh pihak operasional perusahaan serta dapat menyediakan i</w:t>
      </w:r>
      <w:r>
        <w:rPr>
          <w:rFonts w:ascii="Times New Roman" w:hAnsi="Times New Roman" w:cs="Times New Roman"/>
          <w:sz w:val="24"/>
          <w:szCs w:val="24"/>
        </w:rPr>
        <w:t>nformasi yang layak untuk pihak</w:t>
      </w:r>
      <w:r w:rsidRPr="009D2548">
        <w:rPr>
          <w:rFonts w:ascii="Times New Roman" w:hAnsi="Times New Roman" w:cs="Times New Roman"/>
          <w:sz w:val="24"/>
          <w:szCs w:val="24"/>
        </w:rPr>
        <w:t xml:space="preserve">–pihak diluar perusahaan. </w:t>
      </w:r>
    </w:p>
    <w:p w:rsidR="00FC6D3C" w:rsidRPr="009D2548" w:rsidRDefault="00FC6D3C" w:rsidP="00D371A4">
      <w:pPr>
        <w:spacing w:line="480" w:lineRule="auto"/>
        <w:ind w:firstLine="720"/>
        <w:jc w:val="both"/>
        <w:rPr>
          <w:rFonts w:ascii="Times New Roman" w:hAnsi="Times New Roman" w:cs="Times New Roman"/>
          <w:sz w:val="24"/>
          <w:szCs w:val="24"/>
        </w:rPr>
      </w:pPr>
      <w:r w:rsidRPr="009D2548">
        <w:rPr>
          <w:rFonts w:ascii="Times New Roman" w:hAnsi="Times New Roman" w:cs="Times New Roman"/>
          <w:sz w:val="24"/>
          <w:szCs w:val="24"/>
        </w:rPr>
        <w:t>Menurut KBBI (Kamus Besar Bahasa Indonesia), pengertian sistem adalah sebagai berikut :</w:t>
      </w:r>
    </w:p>
    <w:p w:rsidR="00FC6D3C" w:rsidRPr="009D2548" w:rsidRDefault="00FC6D3C" w:rsidP="00EB0853">
      <w:pPr>
        <w:pStyle w:val="ListParagraph"/>
        <w:numPr>
          <w:ilvl w:val="0"/>
          <w:numId w:val="3"/>
        </w:numPr>
        <w:spacing w:after="0" w:line="480" w:lineRule="auto"/>
        <w:jc w:val="both"/>
        <w:rPr>
          <w:rFonts w:ascii="Times New Roman" w:hAnsi="Times New Roman" w:cs="Times New Roman"/>
          <w:sz w:val="24"/>
          <w:szCs w:val="24"/>
        </w:rPr>
      </w:pPr>
      <w:r w:rsidRPr="009D2548">
        <w:rPr>
          <w:rFonts w:ascii="Times New Roman" w:hAnsi="Times New Roman" w:cs="Times New Roman"/>
          <w:sz w:val="24"/>
          <w:szCs w:val="24"/>
        </w:rPr>
        <w:t>Perangkat unsur yang secara teratur saling berkaitan sehingga membentuk suatu totalitas.</w:t>
      </w:r>
    </w:p>
    <w:p w:rsidR="00FC6D3C" w:rsidRPr="009D2548" w:rsidRDefault="00FC6D3C" w:rsidP="00EB0853">
      <w:pPr>
        <w:pStyle w:val="ListParagraph"/>
        <w:numPr>
          <w:ilvl w:val="0"/>
          <w:numId w:val="3"/>
        </w:numPr>
        <w:spacing w:after="0" w:line="480" w:lineRule="auto"/>
        <w:jc w:val="both"/>
        <w:rPr>
          <w:rFonts w:ascii="Times New Roman" w:hAnsi="Times New Roman" w:cs="Times New Roman"/>
          <w:sz w:val="24"/>
          <w:szCs w:val="24"/>
        </w:rPr>
      </w:pPr>
      <w:r w:rsidRPr="009D2548">
        <w:rPr>
          <w:rFonts w:ascii="Times New Roman" w:hAnsi="Times New Roman" w:cs="Times New Roman"/>
          <w:sz w:val="24"/>
          <w:szCs w:val="24"/>
        </w:rPr>
        <w:t>Susunan yang teratur dari pandangan, teori, asas, dan sebagainnya.</w:t>
      </w:r>
    </w:p>
    <w:p w:rsidR="00FC6D3C" w:rsidRPr="009D2548" w:rsidRDefault="00FC6D3C" w:rsidP="00EB0853">
      <w:pPr>
        <w:pStyle w:val="ListParagraph"/>
        <w:numPr>
          <w:ilvl w:val="0"/>
          <w:numId w:val="3"/>
        </w:numPr>
        <w:spacing w:after="0" w:line="480" w:lineRule="auto"/>
        <w:jc w:val="both"/>
        <w:rPr>
          <w:rFonts w:ascii="Times New Roman" w:hAnsi="Times New Roman" w:cs="Times New Roman"/>
          <w:sz w:val="24"/>
          <w:szCs w:val="24"/>
        </w:rPr>
      </w:pPr>
      <w:r w:rsidRPr="009D2548">
        <w:rPr>
          <w:rFonts w:ascii="Times New Roman" w:hAnsi="Times New Roman" w:cs="Times New Roman"/>
          <w:sz w:val="24"/>
          <w:szCs w:val="24"/>
        </w:rPr>
        <w:t>Metode</w:t>
      </w:r>
    </w:p>
    <w:p w:rsidR="00FC6D3C" w:rsidRPr="009D2548" w:rsidRDefault="00FC6D3C" w:rsidP="00D371A4">
      <w:pPr>
        <w:pStyle w:val="ListParagraph"/>
        <w:spacing w:line="480" w:lineRule="auto"/>
        <w:ind w:left="0" w:firstLine="720"/>
        <w:jc w:val="both"/>
        <w:rPr>
          <w:rFonts w:ascii="Times New Roman" w:hAnsi="Times New Roman" w:cs="Times New Roman"/>
          <w:sz w:val="24"/>
          <w:szCs w:val="24"/>
        </w:rPr>
      </w:pPr>
      <w:r w:rsidRPr="009D2548">
        <w:rPr>
          <w:rFonts w:ascii="Times New Roman" w:hAnsi="Times New Roman" w:cs="Times New Roman"/>
          <w:sz w:val="24"/>
          <w:szCs w:val="24"/>
        </w:rPr>
        <w:t>(Mulyad</w:t>
      </w:r>
      <w:r>
        <w:rPr>
          <w:rFonts w:ascii="Times New Roman" w:hAnsi="Times New Roman" w:cs="Times New Roman"/>
          <w:sz w:val="24"/>
          <w:szCs w:val="24"/>
        </w:rPr>
        <w:t>i, 2001</w:t>
      </w:r>
      <w:r w:rsidRPr="009D2548">
        <w:rPr>
          <w:rFonts w:ascii="Times New Roman" w:hAnsi="Times New Roman" w:cs="Times New Roman"/>
          <w:sz w:val="24"/>
          <w:szCs w:val="24"/>
        </w:rPr>
        <w:t xml:space="preserve">) sistem adalah “suatu </w:t>
      </w:r>
      <w:r>
        <w:rPr>
          <w:rFonts w:ascii="Times New Roman" w:hAnsi="Times New Roman" w:cs="Times New Roman"/>
          <w:sz w:val="24"/>
          <w:szCs w:val="24"/>
        </w:rPr>
        <w:t>gabungan dari rancangan sistem yaitu meliputi, metode, struktur organisasi, mendorong efesiensi dan mendorong kepatuhan manajemen, dan mengecek ketelitian</w:t>
      </w:r>
      <w:r w:rsidRPr="009D2548">
        <w:rPr>
          <w:rFonts w:ascii="Times New Roman" w:hAnsi="Times New Roman" w:cs="Times New Roman"/>
          <w:sz w:val="24"/>
          <w:szCs w:val="24"/>
        </w:rPr>
        <w:t>”.</w:t>
      </w:r>
    </w:p>
    <w:p w:rsidR="00FC6D3C" w:rsidRPr="006D2A7F" w:rsidRDefault="00FC6D3C" w:rsidP="00D371A4">
      <w:pPr>
        <w:pStyle w:val="ListParagraph"/>
        <w:spacing w:line="480" w:lineRule="auto"/>
        <w:ind w:left="0" w:firstLine="720"/>
        <w:jc w:val="both"/>
        <w:rPr>
          <w:rFonts w:ascii="Times New Roman" w:hAnsi="Times New Roman" w:cs="Times New Roman"/>
          <w:sz w:val="24"/>
          <w:szCs w:val="24"/>
        </w:rPr>
      </w:pPr>
      <w:r w:rsidRPr="009D2548">
        <w:rPr>
          <w:rFonts w:ascii="Times New Roman" w:hAnsi="Times New Roman" w:cs="Times New Roman"/>
          <w:sz w:val="24"/>
          <w:szCs w:val="24"/>
        </w:rPr>
        <w:t xml:space="preserve">Menurut </w:t>
      </w:r>
      <w:r>
        <w:rPr>
          <w:rFonts w:ascii="Times New Roman" w:hAnsi="Times New Roman" w:cs="Times New Roman"/>
          <w:sz w:val="24"/>
          <w:szCs w:val="24"/>
        </w:rPr>
        <w:t xml:space="preserve">(Azhar susanto, 2008) pengertian sistem ialah kumpulan atau bagian dari sub sistem atau komponen apapun baik secara fisik ataupun non fisik </w:t>
      </w:r>
      <w:r>
        <w:rPr>
          <w:rFonts w:ascii="Times New Roman" w:hAnsi="Times New Roman" w:cs="Times New Roman"/>
          <w:sz w:val="24"/>
          <w:szCs w:val="24"/>
        </w:rPr>
        <w:lastRenderedPageBreak/>
        <w:t>yang berhubungan satu sama lain dan bekerjasama yang harmonis untuk mencapai suatu tujuan.</w:t>
      </w:r>
    </w:p>
    <w:p w:rsidR="00FC6D3C" w:rsidRPr="00965FDF" w:rsidRDefault="00FC6D3C" w:rsidP="00D371A4">
      <w:pPr>
        <w:pStyle w:val="ListParagraph"/>
        <w:spacing w:after="0" w:line="480" w:lineRule="auto"/>
        <w:ind w:left="0" w:firstLine="720"/>
        <w:jc w:val="both"/>
        <w:rPr>
          <w:rFonts w:ascii="Times New Roman" w:hAnsi="Times New Roman" w:cs="Times New Roman"/>
          <w:sz w:val="24"/>
          <w:szCs w:val="24"/>
        </w:rPr>
      </w:pPr>
      <w:r w:rsidRPr="009D2548">
        <w:rPr>
          <w:rFonts w:ascii="Times New Roman" w:hAnsi="Times New Roman" w:cs="Times New Roman"/>
          <w:sz w:val="24"/>
          <w:szCs w:val="24"/>
        </w:rPr>
        <w:t>Berdasarkan pengertian diatas maka dapat disimpulkan bahwa sistem adalah suatu jaringan prosedur yang dibuat sesuai dengan pola untuk melaksanakan kegiatan perusahaan, biasanya melibatkan beberapa orang atau tenaga kerja agar sistem bisa berjalan sesuai yang diharapkan oleh pihak perusahaan.</w:t>
      </w:r>
    </w:p>
    <w:p w:rsidR="00FC6D3C" w:rsidRPr="009D2548" w:rsidRDefault="00FC6D3C" w:rsidP="00D371A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w:t>
      </w:r>
      <w:r w:rsidRPr="009D2548">
        <w:rPr>
          <w:rFonts w:ascii="Times New Roman" w:hAnsi="Times New Roman" w:cs="Times New Roman"/>
          <w:b/>
          <w:sz w:val="24"/>
          <w:szCs w:val="24"/>
        </w:rPr>
        <w:t xml:space="preserve">2 </w:t>
      </w:r>
      <w:r>
        <w:rPr>
          <w:rFonts w:ascii="Times New Roman" w:hAnsi="Times New Roman" w:cs="Times New Roman"/>
          <w:b/>
          <w:sz w:val="24"/>
          <w:szCs w:val="24"/>
        </w:rPr>
        <w:t xml:space="preserve">  </w:t>
      </w:r>
      <w:r w:rsidRPr="009D2548">
        <w:rPr>
          <w:rFonts w:ascii="Times New Roman" w:hAnsi="Times New Roman" w:cs="Times New Roman"/>
          <w:b/>
          <w:sz w:val="24"/>
          <w:szCs w:val="24"/>
        </w:rPr>
        <w:t>Tujuan sistem</w:t>
      </w:r>
    </w:p>
    <w:p w:rsidR="00FC6D3C" w:rsidRPr="009D2548" w:rsidRDefault="00FC6D3C" w:rsidP="00D371A4">
      <w:pPr>
        <w:spacing w:after="0" w:line="480" w:lineRule="auto"/>
        <w:jc w:val="both"/>
        <w:rPr>
          <w:rFonts w:ascii="Times New Roman" w:hAnsi="Times New Roman" w:cs="Times New Roman"/>
          <w:sz w:val="24"/>
          <w:szCs w:val="24"/>
        </w:rPr>
      </w:pPr>
      <w:r w:rsidRPr="009D2548">
        <w:rPr>
          <w:rFonts w:ascii="Times New Roman" w:hAnsi="Times New Roman" w:cs="Times New Roman"/>
          <w:b/>
          <w:sz w:val="24"/>
          <w:szCs w:val="24"/>
        </w:rPr>
        <w:tab/>
      </w:r>
      <w:r w:rsidRPr="009D2548">
        <w:rPr>
          <w:rFonts w:ascii="Times New Roman" w:hAnsi="Times New Roman" w:cs="Times New Roman"/>
          <w:sz w:val="24"/>
          <w:szCs w:val="24"/>
        </w:rPr>
        <w:t>Tujuan dari sistem tentu saja untuk membuat suatu informasi, informasi tersebut akan diolah oleh manajemen dalam bentuk data sehingga mudah di pahami dan di mengerti oleh pengguna informasi tersebut. Namun ada syarat utama untuk merubah informasi kedalam bentuk data yaitu, informasi harus berasal dari sumber yang jelas dan dapat dipercaya, ketepatan waktu dari informasi, keakurat informasi yang telah disampaikan agar tidak menimbulkan kesalahpahaman.</w:t>
      </w:r>
    </w:p>
    <w:p w:rsidR="00FC6D3C" w:rsidRPr="009D2548" w:rsidRDefault="00FC6D3C" w:rsidP="00FC6D3C">
      <w:pPr>
        <w:rPr>
          <w:rFonts w:ascii="Times New Roman" w:hAnsi="Times New Roman" w:cs="Times New Roman"/>
          <w:b/>
          <w:sz w:val="24"/>
          <w:szCs w:val="24"/>
        </w:rPr>
      </w:pPr>
      <w:r>
        <w:rPr>
          <w:rFonts w:ascii="Times New Roman" w:hAnsi="Times New Roman" w:cs="Times New Roman"/>
          <w:b/>
          <w:sz w:val="24"/>
          <w:szCs w:val="24"/>
        </w:rPr>
        <w:t>2.1</w:t>
      </w:r>
      <w:r w:rsidRPr="009D2548">
        <w:rPr>
          <w:rFonts w:ascii="Times New Roman" w:hAnsi="Times New Roman" w:cs="Times New Roman"/>
          <w:b/>
          <w:sz w:val="24"/>
          <w:szCs w:val="24"/>
        </w:rPr>
        <w:t xml:space="preserve">.3 </w:t>
      </w:r>
      <w:r>
        <w:rPr>
          <w:rFonts w:ascii="Times New Roman" w:hAnsi="Times New Roman" w:cs="Times New Roman"/>
          <w:b/>
          <w:sz w:val="24"/>
          <w:szCs w:val="24"/>
        </w:rPr>
        <w:t xml:space="preserve">  </w:t>
      </w:r>
      <w:r w:rsidRPr="009D2548">
        <w:rPr>
          <w:rFonts w:ascii="Times New Roman" w:hAnsi="Times New Roman" w:cs="Times New Roman"/>
          <w:b/>
          <w:sz w:val="24"/>
          <w:szCs w:val="24"/>
        </w:rPr>
        <w:t>Ciri – ciri sistem</w:t>
      </w:r>
    </w:p>
    <w:p w:rsidR="00FC6D3C" w:rsidRPr="009D2548" w:rsidRDefault="00FC6D3C" w:rsidP="00FC6D3C">
      <w:pPr>
        <w:rPr>
          <w:rFonts w:ascii="Times New Roman" w:hAnsi="Times New Roman" w:cs="Times New Roman"/>
          <w:sz w:val="24"/>
          <w:szCs w:val="24"/>
        </w:rPr>
      </w:pPr>
      <w:r w:rsidRPr="009D2548">
        <w:rPr>
          <w:rFonts w:ascii="Times New Roman" w:hAnsi="Times New Roman" w:cs="Times New Roman"/>
          <w:b/>
          <w:sz w:val="24"/>
          <w:szCs w:val="24"/>
        </w:rPr>
        <w:tab/>
      </w:r>
      <w:r w:rsidRPr="009D2548">
        <w:rPr>
          <w:rFonts w:ascii="Times New Roman" w:hAnsi="Times New Roman" w:cs="Times New Roman"/>
          <w:sz w:val="24"/>
          <w:szCs w:val="24"/>
        </w:rPr>
        <w:t>Cirri – cirri sistem yaitu :</w:t>
      </w:r>
    </w:p>
    <w:p w:rsidR="00FC6D3C" w:rsidRPr="009D2548" w:rsidRDefault="00FC6D3C" w:rsidP="00EB0853">
      <w:pPr>
        <w:pStyle w:val="ListParagraph"/>
        <w:numPr>
          <w:ilvl w:val="0"/>
          <w:numId w:val="20"/>
        </w:numPr>
        <w:spacing w:after="0" w:line="480" w:lineRule="auto"/>
        <w:jc w:val="both"/>
        <w:rPr>
          <w:rFonts w:ascii="Times New Roman" w:hAnsi="Times New Roman" w:cs="Times New Roman"/>
          <w:sz w:val="24"/>
          <w:szCs w:val="24"/>
        </w:rPr>
      </w:pPr>
      <w:r w:rsidRPr="009D2548">
        <w:rPr>
          <w:rFonts w:ascii="Times New Roman" w:hAnsi="Times New Roman" w:cs="Times New Roman"/>
          <w:sz w:val="24"/>
          <w:szCs w:val="24"/>
        </w:rPr>
        <w:t>Bertujuan</w:t>
      </w:r>
    </w:p>
    <w:p w:rsidR="00FC6D3C" w:rsidRPr="009D2548" w:rsidRDefault="00FC6D3C" w:rsidP="00EB0853">
      <w:pPr>
        <w:pStyle w:val="ListParagraph"/>
        <w:numPr>
          <w:ilvl w:val="0"/>
          <w:numId w:val="20"/>
        </w:numPr>
        <w:spacing w:after="0" w:line="480" w:lineRule="auto"/>
        <w:jc w:val="both"/>
        <w:rPr>
          <w:rFonts w:ascii="Times New Roman" w:hAnsi="Times New Roman" w:cs="Times New Roman"/>
          <w:sz w:val="24"/>
          <w:szCs w:val="24"/>
        </w:rPr>
      </w:pPr>
      <w:r w:rsidRPr="009D2548">
        <w:rPr>
          <w:rFonts w:ascii="Times New Roman" w:hAnsi="Times New Roman" w:cs="Times New Roman"/>
          <w:sz w:val="24"/>
          <w:szCs w:val="24"/>
        </w:rPr>
        <w:t>Mempunyai batas</w:t>
      </w:r>
    </w:p>
    <w:p w:rsidR="00FC6D3C" w:rsidRPr="009D2548" w:rsidRDefault="00FC6D3C" w:rsidP="00EB0853">
      <w:pPr>
        <w:pStyle w:val="ListParagraph"/>
        <w:numPr>
          <w:ilvl w:val="0"/>
          <w:numId w:val="20"/>
        </w:numPr>
        <w:spacing w:after="0" w:line="480" w:lineRule="auto"/>
        <w:jc w:val="both"/>
        <w:rPr>
          <w:rFonts w:ascii="Times New Roman" w:hAnsi="Times New Roman" w:cs="Times New Roman"/>
          <w:sz w:val="24"/>
          <w:szCs w:val="24"/>
        </w:rPr>
      </w:pPr>
      <w:r w:rsidRPr="009D2548">
        <w:rPr>
          <w:rFonts w:ascii="Times New Roman" w:hAnsi="Times New Roman" w:cs="Times New Roman"/>
          <w:sz w:val="24"/>
          <w:szCs w:val="24"/>
        </w:rPr>
        <w:t xml:space="preserve">Harus tersusun daru sub – sub system </w:t>
      </w:r>
    </w:p>
    <w:p w:rsidR="00FC6D3C" w:rsidRDefault="00FC6D3C" w:rsidP="00EB0853">
      <w:pPr>
        <w:pStyle w:val="ListParagraph"/>
        <w:numPr>
          <w:ilvl w:val="0"/>
          <w:numId w:val="20"/>
        </w:numPr>
        <w:spacing w:after="0" w:line="480" w:lineRule="auto"/>
        <w:jc w:val="both"/>
        <w:rPr>
          <w:rFonts w:ascii="Times New Roman" w:hAnsi="Times New Roman" w:cs="Times New Roman"/>
          <w:sz w:val="24"/>
          <w:szCs w:val="24"/>
        </w:rPr>
      </w:pPr>
      <w:r w:rsidRPr="009D2548">
        <w:rPr>
          <w:rFonts w:ascii="Times New Roman" w:hAnsi="Times New Roman" w:cs="Times New Roman"/>
          <w:sz w:val="24"/>
          <w:szCs w:val="24"/>
        </w:rPr>
        <w:t>Mempunyai mekanisme control</w:t>
      </w:r>
    </w:p>
    <w:p w:rsidR="00FC6D3C" w:rsidRPr="009D2548" w:rsidRDefault="00FC6D3C" w:rsidP="00FC6D3C">
      <w:pPr>
        <w:rPr>
          <w:rFonts w:ascii="Times New Roman" w:hAnsi="Times New Roman" w:cs="Times New Roman"/>
          <w:b/>
          <w:sz w:val="24"/>
          <w:szCs w:val="24"/>
        </w:rPr>
      </w:pPr>
      <w:r>
        <w:rPr>
          <w:rFonts w:ascii="Times New Roman" w:hAnsi="Times New Roman" w:cs="Times New Roman"/>
          <w:b/>
          <w:sz w:val="24"/>
          <w:szCs w:val="24"/>
        </w:rPr>
        <w:t>2.1</w:t>
      </w:r>
      <w:r w:rsidRPr="009D2548">
        <w:rPr>
          <w:rFonts w:ascii="Times New Roman" w:hAnsi="Times New Roman" w:cs="Times New Roman"/>
          <w:b/>
          <w:sz w:val="24"/>
          <w:szCs w:val="24"/>
        </w:rPr>
        <w:t xml:space="preserve">.4 </w:t>
      </w:r>
      <w:r>
        <w:rPr>
          <w:rFonts w:ascii="Times New Roman" w:hAnsi="Times New Roman" w:cs="Times New Roman"/>
          <w:b/>
          <w:sz w:val="24"/>
          <w:szCs w:val="24"/>
        </w:rPr>
        <w:t xml:space="preserve">  </w:t>
      </w:r>
      <w:r w:rsidRPr="009D2548">
        <w:rPr>
          <w:rFonts w:ascii="Times New Roman" w:hAnsi="Times New Roman" w:cs="Times New Roman"/>
          <w:b/>
          <w:sz w:val="24"/>
          <w:szCs w:val="24"/>
        </w:rPr>
        <w:t>Pengertian Pengendalian Internal</w:t>
      </w:r>
    </w:p>
    <w:p w:rsidR="00FC6D3C" w:rsidRPr="009D2548" w:rsidRDefault="00FC6D3C" w:rsidP="00D371A4">
      <w:pPr>
        <w:spacing w:after="0" w:line="480" w:lineRule="auto"/>
        <w:jc w:val="both"/>
        <w:rPr>
          <w:rFonts w:ascii="Times New Roman" w:hAnsi="Times New Roman" w:cs="Times New Roman"/>
          <w:sz w:val="24"/>
          <w:szCs w:val="24"/>
        </w:rPr>
      </w:pPr>
      <w:r w:rsidRPr="009D2548">
        <w:rPr>
          <w:rFonts w:ascii="Times New Roman" w:hAnsi="Times New Roman" w:cs="Times New Roman"/>
          <w:b/>
          <w:sz w:val="24"/>
          <w:szCs w:val="24"/>
        </w:rPr>
        <w:tab/>
      </w:r>
      <w:r w:rsidRPr="009D2548">
        <w:rPr>
          <w:rFonts w:ascii="Times New Roman" w:hAnsi="Times New Roman" w:cs="Times New Roman"/>
          <w:sz w:val="24"/>
          <w:szCs w:val="24"/>
        </w:rPr>
        <w:t xml:space="preserve">Pengendalian internal bagi suatu perusahaan adalah suatu keharusan ataupun kewajiban, pengendalian internal ini merupakan komponen penting </w:t>
      </w:r>
      <w:r w:rsidRPr="009D2548">
        <w:rPr>
          <w:rFonts w:ascii="Times New Roman" w:hAnsi="Times New Roman" w:cs="Times New Roman"/>
          <w:sz w:val="24"/>
          <w:szCs w:val="24"/>
        </w:rPr>
        <w:lastRenderedPageBreak/>
        <w:t>didalam perusahaan yang diatu oleh pihak managerial. Pengendalian internal yang efektif dapat membantu dan menjaga asset perusahaan dan harus menjamin tersedianya informasi yang dapat dipercaya serta mengurangi resiko terjadinya kerugian.</w:t>
      </w:r>
    </w:p>
    <w:p w:rsidR="00FC6D3C" w:rsidRPr="009D2548" w:rsidRDefault="00FC6D3C" w:rsidP="00D371A4">
      <w:pPr>
        <w:spacing w:after="0" w:line="480" w:lineRule="auto"/>
        <w:ind w:firstLine="720"/>
        <w:jc w:val="both"/>
        <w:rPr>
          <w:rFonts w:ascii="Times New Roman" w:hAnsi="Times New Roman" w:cs="Times New Roman"/>
          <w:sz w:val="24"/>
          <w:szCs w:val="24"/>
        </w:rPr>
      </w:pPr>
      <w:r w:rsidRPr="009D2548">
        <w:rPr>
          <w:rFonts w:ascii="Times New Roman" w:hAnsi="Times New Roman" w:cs="Times New Roman"/>
          <w:sz w:val="24"/>
          <w:szCs w:val="24"/>
        </w:rPr>
        <w:t>Sementara itu pengertian dalam arti luas menurut (Halim A, 2015) dalam standar professional akuntan public SA 319. Par dikemukakan bahwa : pengendalian internal adalah suatu proses yang dijalankan oleh dewan komisaris, manajemen, dan personel lain entitas yang didesain untuk memberikan keyakinan memadai tentang pencapaian tiga golongan tujuan berikut ini : keandalan pelaporan keuangan, efektifitas dan efisiensi operasi, dan kepatuhan terhadap hukum dan peraturan yang berlaku.</w:t>
      </w:r>
    </w:p>
    <w:p w:rsidR="00FC6D3C" w:rsidRPr="009D2548" w:rsidRDefault="00FC6D3C" w:rsidP="00D371A4">
      <w:pPr>
        <w:spacing w:after="0" w:line="480" w:lineRule="auto"/>
        <w:ind w:firstLine="720"/>
        <w:jc w:val="both"/>
        <w:rPr>
          <w:rFonts w:ascii="Times New Roman" w:hAnsi="Times New Roman" w:cs="Times New Roman"/>
          <w:sz w:val="24"/>
          <w:szCs w:val="24"/>
        </w:rPr>
      </w:pPr>
      <w:r w:rsidRPr="009D2548">
        <w:rPr>
          <w:rFonts w:ascii="Times New Roman" w:hAnsi="Times New Roman" w:cs="Times New Roman"/>
          <w:sz w:val="24"/>
          <w:szCs w:val="24"/>
        </w:rPr>
        <w:t>Menurut (</w:t>
      </w:r>
      <w:r>
        <w:rPr>
          <w:rFonts w:ascii="Times New Roman" w:hAnsi="Times New Roman" w:cs="Times New Roman"/>
          <w:sz w:val="24"/>
          <w:szCs w:val="24"/>
        </w:rPr>
        <w:t>Tunggal, 1995</w:t>
      </w:r>
      <w:r w:rsidRPr="009D2548">
        <w:rPr>
          <w:rFonts w:ascii="Times New Roman" w:hAnsi="Times New Roman" w:cs="Times New Roman"/>
          <w:sz w:val="24"/>
          <w:szCs w:val="24"/>
        </w:rPr>
        <w:t>)</w:t>
      </w:r>
      <w:r>
        <w:rPr>
          <w:rFonts w:ascii="Times New Roman" w:hAnsi="Times New Roman" w:cs="Times New Roman"/>
          <w:sz w:val="24"/>
          <w:szCs w:val="24"/>
        </w:rPr>
        <w:t xml:space="preserve"> pengendalian internal yaitu pengendalian yang meliputi suatu organisasi dan ketentuan yang terorganisir didalam suatu perusahaan untuk menjaga kekayaan, meningkatkan efisiensi dan mendorong dipatuhinya kebijakan yang berlaku.</w:t>
      </w:r>
      <w:r w:rsidRPr="009D2548">
        <w:rPr>
          <w:rFonts w:ascii="Times New Roman" w:hAnsi="Times New Roman" w:cs="Times New Roman"/>
          <w:sz w:val="24"/>
          <w:szCs w:val="24"/>
        </w:rPr>
        <w:t xml:space="preserve"> </w:t>
      </w:r>
    </w:p>
    <w:p w:rsidR="00FC6D3C" w:rsidRDefault="00FC6D3C" w:rsidP="00D371A4">
      <w:pPr>
        <w:spacing w:after="0" w:line="480" w:lineRule="auto"/>
        <w:jc w:val="both"/>
        <w:rPr>
          <w:rFonts w:ascii="Times New Roman" w:hAnsi="Times New Roman" w:cs="Times New Roman"/>
          <w:sz w:val="24"/>
          <w:szCs w:val="24"/>
        </w:rPr>
      </w:pPr>
      <w:r w:rsidRPr="009D2548">
        <w:rPr>
          <w:rFonts w:ascii="Times New Roman" w:hAnsi="Times New Roman" w:cs="Times New Roman"/>
          <w:sz w:val="24"/>
          <w:szCs w:val="24"/>
        </w:rPr>
        <w:tab/>
        <w:t>Ber</w:t>
      </w:r>
      <w:r>
        <w:rPr>
          <w:rFonts w:ascii="Times New Roman" w:hAnsi="Times New Roman" w:cs="Times New Roman"/>
          <w:sz w:val="24"/>
          <w:szCs w:val="24"/>
        </w:rPr>
        <w:t xml:space="preserve">dasarkan pengertian diatas maka </w:t>
      </w:r>
      <w:r w:rsidRPr="009D2548">
        <w:rPr>
          <w:rFonts w:ascii="Times New Roman" w:hAnsi="Times New Roman" w:cs="Times New Roman"/>
          <w:sz w:val="24"/>
          <w:szCs w:val="24"/>
        </w:rPr>
        <w:t>dapat disimpulkan bahwa pengendalian</w:t>
      </w:r>
      <w:r>
        <w:rPr>
          <w:rFonts w:ascii="Times New Roman" w:hAnsi="Times New Roman" w:cs="Times New Roman"/>
          <w:sz w:val="24"/>
          <w:szCs w:val="24"/>
        </w:rPr>
        <w:t xml:space="preserve"> inernal</w:t>
      </w:r>
      <w:r w:rsidRPr="009D2548">
        <w:rPr>
          <w:rFonts w:ascii="Times New Roman" w:hAnsi="Times New Roman" w:cs="Times New Roman"/>
          <w:sz w:val="24"/>
          <w:szCs w:val="24"/>
        </w:rPr>
        <w:t xml:space="preserve"> yaitu </w:t>
      </w:r>
      <w:r>
        <w:rPr>
          <w:rFonts w:ascii="Times New Roman" w:hAnsi="Times New Roman" w:cs="Times New Roman"/>
          <w:sz w:val="24"/>
          <w:szCs w:val="24"/>
        </w:rPr>
        <w:t xml:space="preserve">suatu proses </w:t>
      </w:r>
      <w:r w:rsidRPr="009D2548">
        <w:rPr>
          <w:rFonts w:ascii="Times New Roman" w:hAnsi="Times New Roman" w:cs="Times New Roman"/>
          <w:sz w:val="24"/>
          <w:szCs w:val="24"/>
        </w:rPr>
        <w:t xml:space="preserve">pemantauan yang dilakukan oleh pimpinan organisasi </w:t>
      </w:r>
      <w:r>
        <w:rPr>
          <w:rFonts w:ascii="Times New Roman" w:hAnsi="Times New Roman" w:cs="Times New Roman"/>
          <w:sz w:val="24"/>
          <w:szCs w:val="24"/>
        </w:rPr>
        <w:t>ataupun managerial kepada komponen–</w:t>
      </w:r>
      <w:r w:rsidRPr="009D2548">
        <w:rPr>
          <w:rFonts w:ascii="Times New Roman" w:hAnsi="Times New Roman" w:cs="Times New Roman"/>
          <w:sz w:val="24"/>
          <w:szCs w:val="24"/>
        </w:rPr>
        <w:t xml:space="preserve">komponen organisasi untuk mencapai suatu tujuan perusahaan. </w:t>
      </w:r>
    </w:p>
    <w:p w:rsidR="00FC6D3C" w:rsidRPr="00D371A4" w:rsidRDefault="00FC6D3C" w:rsidP="00D371A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w:t>
      </w:r>
      <w:r w:rsidRPr="009D2548">
        <w:rPr>
          <w:rFonts w:ascii="Times New Roman" w:hAnsi="Times New Roman" w:cs="Times New Roman"/>
          <w:b/>
          <w:sz w:val="24"/>
          <w:szCs w:val="24"/>
        </w:rPr>
        <w:t xml:space="preserve">5 </w:t>
      </w:r>
      <w:r>
        <w:rPr>
          <w:rFonts w:ascii="Times New Roman" w:hAnsi="Times New Roman" w:cs="Times New Roman"/>
          <w:b/>
          <w:sz w:val="24"/>
          <w:szCs w:val="24"/>
        </w:rPr>
        <w:t xml:space="preserve">  </w:t>
      </w:r>
      <w:r w:rsidRPr="00D371A4">
        <w:rPr>
          <w:rFonts w:ascii="Times New Roman" w:hAnsi="Times New Roman" w:cs="Times New Roman"/>
          <w:b/>
          <w:sz w:val="24"/>
          <w:szCs w:val="24"/>
        </w:rPr>
        <w:t>Konsep dasar pengendalian internal</w:t>
      </w:r>
    </w:p>
    <w:p w:rsidR="00FC6D3C" w:rsidRDefault="00FC6D3C" w:rsidP="00D371A4">
      <w:pPr>
        <w:spacing w:after="0" w:line="480" w:lineRule="auto"/>
        <w:jc w:val="both"/>
        <w:rPr>
          <w:rFonts w:ascii="Times New Roman" w:hAnsi="Times New Roman" w:cs="Times New Roman"/>
          <w:sz w:val="24"/>
          <w:szCs w:val="24"/>
        </w:rPr>
      </w:pPr>
      <w:r w:rsidRPr="00D371A4">
        <w:rPr>
          <w:rFonts w:ascii="Times New Roman" w:hAnsi="Times New Roman" w:cs="Times New Roman"/>
          <w:b/>
          <w:sz w:val="24"/>
          <w:szCs w:val="24"/>
        </w:rPr>
        <w:tab/>
      </w:r>
      <w:r w:rsidRPr="00D371A4">
        <w:rPr>
          <w:rFonts w:ascii="Times New Roman" w:hAnsi="Times New Roman" w:cs="Times New Roman"/>
          <w:sz w:val="24"/>
          <w:szCs w:val="24"/>
        </w:rPr>
        <w:t>COSO mengidentifikasi lima komponen pengendalian internal yang saling berhubungan, yaitu :</w:t>
      </w:r>
    </w:p>
    <w:p w:rsidR="00D371A4" w:rsidRPr="00D371A4" w:rsidRDefault="00D371A4" w:rsidP="00D371A4">
      <w:pPr>
        <w:spacing w:after="0" w:line="480" w:lineRule="auto"/>
        <w:jc w:val="both"/>
        <w:rPr>
          <w:rFonts w:ascii="Times New Roman" w:hAnsi="Times New Roman" w:cs="Times New Roman"/>
          <w:sz w:val="24"/>
          <w:szCs w:val="24"/>
        </w:rPr>
      </w:pPr>
    </w:p>
    <w:p w:rsidR="00FC6D3C" w:rsidRPr="00D371A4" w:rsidRDefault="00FC6D3C" w:rsidP="00EB0853">
      <w:pPr>
        <w:pStyle w:val="ListParagraph"/>
        <w:numPr>
          <w:ilvl w:val="0"/>
          <w:numId w:val="22"/>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lastRenderedPageBreak/>
        <w:t>Lingkungan pengendalian</w:t>
      </w:r>
    </w:p>
    <w:p w:rsidR="00FC6D3C" w:rsidRPr="00D371A4" w:rsidRDefault="00FC6D3C" w:rsidP="00D371A4">
      <w:pPr>
        <w:pStyle w:val="ListParagraph"/>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Lingkungan pengendalian yang dimaksud yaitu menetapkan suasana organisasi yang mempengaruhi kesadaran dari orang – orangnya.</w:t>
      </w:r>
    </w:p>
    <w:p w:rsidR="00FC6D3C" w:rsidRPr="00D371A4" w:rsidRDefault="00FC6D3C" w:rsidP="00EB0853">
      <w:pPr>
        <w:pStyle w:val="ListParagraph"/>
        <w:numPr>
          <w:ilvl w:val="0"/>
          <w:numId w:val="22"/>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 xml:space="preserve">Penilaian resiko </w:t>
      </w:r>
    </w:p>
    <w:p w:rsidR="00FC6D3C" w:rsidRPr="00D371A4" w:rsidRDefault="00FC6D3C" w:rsidP="00D371A4">
      <w:pPr>
        <w:pStyle w:val="ListParagraph"/>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Penilaian resiko ini bertujuan untuk mengelola resiko suatu entitas yang relevan dalam penyusunan laporan keuangan yang disajikan secara wajar.</w:t>
      </w:r>
    </w:p>
    <w:p w:rsidR="00FC6D3C" w:rsidRPr="00D371A4" w:rsidRDefault="00FC6D3C" w:rsidP="00EB0853">
      <w:pPr>
        <w:pStyle w:val="ListParagraph"/>
        <w:numPr>
          <w:ilvl w:val="0"/>
          <w:numId w:val="22"/>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Aktivitas pengendalian</w:t>
      </w:r>
    </w:p>
    <w:p w:rsidR="00FC6D3C" w:rsidRPr="00D371A4" w:rsidRDefault="00FC6D3C" w:rsidP="00D371A4">
      <w:pPr>
        <w:pStyle w:val="ListParagraph"/>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Aktivitas pengendalian merupakan kebijakan yang membantu dan meyakinkan bahwa pihak menajemen telah melaksanakan tugasnya.</w:t>
      </w:r>
    </w:p>
    <w:p w:rsidR="00FC6D3C" w:rsidRPr="00D371A4" w:rsidRDefault="00FC6D3C" w:rsidP="00EB0853">
      <w:pPr>
        <w:pStyle w:val="ListParagraph"/>
        <w:numPr>
          <w:ilvl w:val="0"/>
          <w:numId w:val="22"/>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 xml:space="preserve">Informasi dan komunikasi </w:t>
      </w:r>
    </w:p>
    <w:p w:rsidR="00FC6D3C" w:rsidRPr="00D371A4" w:rsidRDefault="00FC6D3C" w:rsidP="00D371A4">
      <w:pPr>
        <w:pStyle w:val="ListParagraph"/>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Sistem informasi dan komunikasi ini bertujuan untuk pencatatan yang diciptakan untuk mengidentifikasi, mencatat, dan melaporkan transaksi.</w:t>
      </w:r>
    </w:p>
    <w:p w:rsidR="00FC6D3C" w:rsidRPr="00D371A4" w:rsidRDefault="00FC6D3C" w:rsidP="00EB0853">
      <w:pPr>
        <w:pStyle w:val="ListParagraph"/>
        <w:numPr>
          <w:ilvl w:val="0"/>
          <w:numId w:val="22"/>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Pemantauan</w:t>
      </w:r>
    </w:p>
    <w:p w:rsidR="00FC6D3C" w:rsidRPr="00D371A4" w:rsidRDefault="00FC6D3C" w:rsidP="00D371A4">
      <w:pPr>
        <w:pStyle w:val="ListParagraph"/>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Pemantauan adalah proses untuk menilai kualitas dari pengendalian intern pada suatu waktu.</w:t>
      </w:r>
    </w:p>
    <w:p w:rsidR="00FC6D3C" w:rsidRPr="00D371A4" w:rsidRDefault="00FC6D3C" w:rsidP="00D371A4">
      <w:pPr>
        <w:spacing w:after="0" w:line="480" w:lineRule="auto"/>
        <w:jc w:val="both"/>
        <w:rPr>
          <w:rFonts w:ascii="Times New Roman" w:hAnsi="Times New Roman" w:cs="Times New Roman"/>
          <w:b/>
          <w:sz w:val="24"/>
          <w:szCs w:val="24"/>
        </w:rPr>
      </w:pPr>
      <w:r w:rsidRPr="00D371A4">
        <w:rPr>
          <w:rFonts w:ascii="Times New Roman" w:hAnsi="Times New Roman" w:cs="Times New Roman"/>
          <w:b/>
          <w:sz w:val="24"/>
          <w:szCs w:val="24"/>
        </w:rPr>
        <w:t>2.1.6   Pengertian</w:t>
      </w:r>
      <w:r w:rsidR="00D371A4" w:rsidRPr="00D371A4">
        <w:rPr>
          <w:rFonts w:ascii="Times New Roman" w:hAnsi="Times New Roman" w:cs="Times New Roman"/>
          <w:b/>
          <w:sz w:val="24"/>
          <w:szCs w:val="24"/>
        </w:rPr>
        <w:t xml:space="preserve"> Kas</w:t>
      </w:r>
    </w:p>
    <w:p w:rsidR="00FC6D3C" w:rsidRPr="00D371A4" w:rsidRDefault="00FC6D3C" w:rsidP="00D371A4">
      <w:pPr>
        <w:spacing w:after="0" w:line="480" w:lineRule="auto"/>
        <w:jc w:val="both"/>
        <w:rPr>
          <w:rFonts w:ascii="Times New Roman" w:hAnsi="Times New Roman" w:cs="Times New Roman"/>
          <w:sz w:val="24"/>
          <w:szCs w:val="24"/>
        </w:rPr>
      </w:pPr>
      <w:r w:rsidRPr="00D371A4">
        <w:rPr>
          <w:rFonts w:ascii="Times New Roman" w:hAnsi="Times New Roman" w:cs="Times New Roman"/>
          <w:b/>
          <w:sz w:val="24"/>
          <w:szCs w:val="24"/>
        </w:rPr>
        <w:tab/>
      </w:r>
      <w:r w:rsidRPr="00D371A4">
        <w:rPr>
          <w:rFonts w:ascii="Times New Roman" w:hAnsi="Times New Roman" w:cs="Times New Roman"/>
          <w:sz w:val="24"/>
          <w:szCs w:val="24"/>
        </w:rPr>
        <w:t xml:space="preserve">Kas merupakan salah satu asset yang paling liquid untuk penyajiannya dicatat seberapa besar nominalnya. Kas dapat dengan mudah digunakan disuatu keperluan baik didalam bentuk uang tunai atau dalam bentuk yang lainnya, karena salah satu criteria yang sangat melekat pada kas adalah bahwa kas dapat digunakan dengan segera, artinya apabila diminta oleh pihak yang bersangkutan maka akan segera dikeluarkan, tetapi kas merupakan aktiva lancar yang sangat mudah untuk disalahgunakan dan diselewengkan oleh pihak tertentu, sehingga </w:t>
      </w:r>
      <w:r w:rsidRPr="00D371A4">
        <w:rPr>
          <w:rFonts w:ascii="Times New Roman" w:hAnsi="Times New Roman" w:cs="Times New Roman"/>
          <w:sz w:val="24"/>
          <w:szCs w:val="24"/>
        </w:rPr>
        <w:lastRenderedPageBreak/>
        <w:t>dalam upaya menghindari hal tersebut dibutuhkan pengendalian yang sangat mendukung kelancaran aktivitas manajemen dalam hal pengelolaan kas tersebut.</w:t>
      </w:r>
    </w:p>
    <w:p w:rsidR="00FC6D3C" w:rsidRPr="00D371A4" w:rsidRDefault="00FC6D3C" w:rsidP="00D371A4">
      <w:pPr>
        <w:spacing w:after="0" w:line="480" w:lineRule="auto"/>
        <w:jc w:val="both"/>
        <w:rPr>
          <w:rFonts w:ascii="Times New Roman" w:hAnsi="Times New Roman" w:cs="Times New Roman"/>
          <w:b/>
          <w:sz w:val="24"/>
          <w:szCs w:val="24"/>
        </w:rPr>
      </w:pPr>
      <w:r w:rsidRPr="00D371A4">
        <w:rPr>
          <w:rFonts w:ascii="Times New Roman" w:hAnsi="Times New Roman" w:cs="Times New Roman"/>
          <w:b/>
          <w:sz w:val="24"/>
          <w:szCs w:val="24"/>
        </w:rPr>
        <w:t>2.1.7   Pengendalian Intern Kas</w:t>
      </w:r>
    </w:p>
    <w:p w:rsidR="00FC6D3C" w:rsidRPr="00D371A4" w:rsidRDefault="00FC6D3C" w:rsidP="00D371A4">
      <w:pPr>
        <w:spacing w:after="0" w:line="480" w:lineRule="auto"/>
        <w:ind w:firstLine="426"/>
        <w:jc w:val="both"/>
        <w:rPr>
          <w:rFonts w:ascii="Times New Roman" w:hAnsi="Times New Roman" w:cs="Times New Roman"/>
          <w:sz w:val="24"/>
          <w:szCs w:val="24"/>
        </w:rPr>
      </w:pPr>
      <w:r w:rsidRPr="00D371A4">
        <w:rPr>
          <w:rFonts w:ascii="Times New Roman" w:hAnsi="Times New Roman" w:cs="Times New Roman"/>
          <w:sz w:val="24"/>
          <w:szCs w:val="24"/>
        </w:rPr>
        <w:tab/>
        <w:t>Kas merupakan asset yang mudah digunakan, mudah disalahgunakan, dicuri oleh pihak – pihak yang tidak bertanggung jawab. Kas perlu dikendalikan dan dilindungi dari hal – hal yang tidak diinginkan. (V.Wiratna Sujarweni , 2019:31)</w:t>
      </w:r>
    </w:p>
    <w:p w:rsidR="00FC6D3C" w:rsidRPr="00D371A4" w:rsidRDefault="00FC6D3C" w:rsidP="00D371A4">
      <w:p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Ada beberapa macam pengendalian internal terhadap kas :</w:t>
      </w:r>
    </w:p>
    <w:p w:rsidR="00FC6D3C" w:rsidRPr="00D371A4" w:rsidRDefault="00FC6D3C" w:rsidP="00EB0853">
      <w:pPr>
        <w:pStyle w:val="ListParagraph"/>
        <w:numPr>
          <w:ilvl w:val="0"/>
          <w:numId w:val="27"/>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 xml:space="preserve">Terdapat pemisah tugas antara yang melakukan otorisasi dengan  </w:t>
      </w:r>
    </w:p>
    <w:p w:rsidR="00FC6D3C" w:rsidRPr="00D371A4" w:rsidRDefault="00FC6D3C" w:rsidP="00EB0853">
      <w:pPr>
        <w:pStyle w:val="ListParagraph"/>
        <w:numPr>
          <w:ilvl w:val="0"/>
          <w:numId w:val="27"/>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pemegang kas, pencatat</w:t>
      </w:r>
    </w:p>
    <w:p w:rsidR="00FC6D3C" w:rsidRPr="00D371A4" w:rsidRDefault="00FC6D3C" w:rsidP="00EB0853">
      <w:pPr>
        <w:pStyle w:val="ListParagraph"/>
        <w:numPr>
          <w:ilvl w:val="0"/>
          <w:numId w:val="27"/>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Penggunaan tempat penyimpanan kas yang aman seperti brankas dan sejenisnya</w:t>
      </w:r>
    </w:p>
    <w:p w:rsidR="00FC6D3C" w:rsidRPr="00D371A4" w:rsidRDefault="00FC6D3C" w:rsidP="00EB0853">
      <w:pPr>
        <w:pStyle w:val="ListParagraph"/>
        <w:numPr>
          <w:ilvl w:val="0"/>
          <w:numId w:val="27"/>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Pengeluaran kas dengan cek sehingga terdapat pengendalian pencatatan oleh pihak lain</w:t>
      </w:r>
    </w:p>
    <w:p w:rsidR="00FC6D3C" w:rsidRPr="00D371A4" w:rsidRDefault="00FC6D3C" w:rsidP="00EB0853">
      <w:pPr>
        <w:pStyle w:val="ListParagraph"/>
        <w:numPr>
          <w:ilvl w:val="0"/>
          <w:numId w:val="27"/>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Penerimaan kas dilakukan dengan cek sehingga terdapat pengendalian pencatatan oleh pihak lain</w:t>
      </w:r>
    </w:p>
    <w:p w:rsidR="00FC6D3C" w:rsidRPr="00D371A4" w:rsidRDefault="00FC6D3C" w:rsidP="00EB0853">
      <w:pPr>
        <w:pStyle w:val="ListParagraph"/>
        <w:numPr>
          <w:ilvl w:val="0"/>
          <w:numId w:val="27"/>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Rekonsiliasi bank antara pencatatan perusahaan dengan rekening Koran bank</w:t>
      </w:r>
    </w:p>
    <w:p w:rsidR="00FC6D3C" w:rsidRPr="00D371A4" w:rsidRDefault="00FC6D3C" w:rsidP="00EB0853">
      <w:pPr>
        <w:pStyle w:val="ListParagraph"/>
        <w:numPr>
          <w:ilvl w:val="0"/>
          <w:numId w:val="27"/>
        </w:numPr>
        <w:spacing w:after="0" w:line="480" w:lineRule="auto"/>
        <w:ind w:left="1440"/>
        <w:jc w:val="both"/>
        <w:rPr>
          <w:rFonts w:ascii="Times New Roman" w:hAnsi="Times New Roman" w:cs="Times New Roman"/>
          <w:sz w:val="24"/>
          <w:szCs w:val="24"/>
        </w:rPr>
      </w:pPr>
      <w:r w:rsidRPr="00D371A4">
        <w:rPr>
          <w:rFonts w:ascii="Times New Roman" w:hAnsi="Times New Roman" w:cs="Times New Roman"/>
          <w:sz w:val="24"/>
          <w:szCs w:val="24"/>
        </w:rPr>
        <w:t>Pencatatan kas keluar dan masuk menggunakan no urut</w:t>
      </w:r>
    </w:p>
    <w:p w:rsidR="00FC6D3C" w:rsidRDefault="00FC6D3C" w:rsidP="00EB0853">
      <w:pPr>
        <w:pStyle w:val="ListParagraph"/>
        <w:numPr>
          <w:ilvl w:val="0"/>
          <w:numId w:val="27"/>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Menggunakan system voucher</w:t>
      </w:r>
    </w:p>
    <w:p w:rsidR="001A5E4D" w:rsidRDefault="001A5E4D" w:rsidP="001A5E4D">
      <w:pPr>
        <w:spacing w:after="0" w:line="480" w:lineRule="auto"/>
        <w:jc w:val="both"/>
        <w:rPr>
          <w:rFonts w:ascii="Times New Roman" w:hAnsi="Times New Roman" w:cs="Times New Roman"/>
          <w:sz w:val="24"/>
          <w:szCs w:val="24"/>
        </w:rPr>
      </w:pPr>
    </w:p>
    <w:p w:rsidR="001A5E4D" w:rsidRDefault="001A5E4D" w:rsidP="001A5E4D">
      <w:pPr>
        <w:spacing w:after="0" w:line="480" w:lineRule="auto"/>
        <w:jc w:val="both"/>
        <w:rPr>
          <w:rFonts w:ascii="Times New Roman" w:hAnsi="Times New Roman" w:cs="Times New Roman"/>
          <w:sz w:val="24"/>
          <w:szCs w:val="24"/>
        </w:rPr>
      </w:pPr>
    </w:p>
    <w:p w:rsidR="001A5E4D" w:rsidRPr="001A5E4D" w:rsidRDefault="001A5E4D" w:rsidP="001A5E4D">
      <w:pPr>
        <w:spacing w:after="0" w:line="480" w:lineRule="auto"/>
        <w:jc w:val="both"/>
        <w:rPr>
          <w:rFonts w:ascii="Times New Roman" w:hAnsi="Times New Roman" w:cs="Times New Roman"/>
          <w:sz w:val="24"/>
          <w:szCs w:val="24"/>
        </w:rPr>
      </w:pPr>
    </w:p>
    <w:p w:rsidR="00FC6D3C" w:rsidRPr="00D371A4" w:rsidRDefault="00FC6D3C" w:rsidP="00EB0853">
      <w:pPr>
        <w:pStyle w:val="ListParagraph"/>
        <w:numPr>
          <w:ilvl w:val="2"/>
          <w:numId w:val="35"/>
        </w:numPr>
        <w:spacing w:after="0" w:line="480" w:lineRule="auto"/>
        <w:jc w:val="both"/>
        <w:rPr>
          <w:rFonts w:ascii="Times New Roman" w:hAnsi="Times New Roman" w:cs="Times New Roman"/>
          <w:sz w:val="24"/>
          <w:szCs w:val="24"/>
        </w:rPr>
      </w:pPr>
      <w:r w:rsidRPr="00D371A4">
        <w:rPr>
          <w:rFonts w:ascii="Times New Roman" w:hAnsi="Times New Roman" w:cs="Times New Roman"/>
          <w:b/>
          <w:sz w:val="24"/>
          <w:szCs w:val="24"/>
        </w:rPr>
        <w:lastRenderedPageBreak/>
        <w:t>Unsur</w:t>
      </w:r>
      <w:r w:rsidRPr="00D371A4">
        <w:rPr>
          <w:rFonts w:ascii="Times New Roman" w:hAnsi="Times New Roman" w:cs="Times New Roman"/>
          <w:sz w:val="24"/>
          <w:szCs w:val="24"/>
        </w:rPr>
        <w:t xml:space="preserve"> </w:t>
      </w:r>
      <w:r w:rsidRPr="00D371A4">
        <w:rPr>
          <w:rFonts w:ascii="Times New Roman" w:hAnsi="Times New Roman" w:cs="Times New Roman"/>
          <w:b/>
          <w:sz w:val="24"/>
          <w:szCs w:val="24"/>
        </w:rPr>
        <w:t>– Unsur Pengendalian</w:t>
      </w:r>
      <w:r w:rsidRPr="00D371A4">
        <w:rPr>
          <w:rFonts w:ascii="Times New Roman" w:hAnsi="Times New Roman" w:cs="Times New Roman"/>
          <w:sz w:val="24"/>
          <w:szCs w:val="24"/>
        </w:rPr>
        <w:t xml:space="preserve"> </w:t>
      </w:r>
      <w:r w:rsidRPr="00D371A4">
        <w:rPr>
          <w:rFonts w:ascii="Times New Roman" w:hAnsi="Times New Roman" w:cs="Times New Roman"/>
          <w:b/>
          <w:sz w:val="24"/>
          <w:szCs w:val="24"/>
        </w:rPr>
        <w:t>Kas</w:t>
      </w:r>
    </w:p>
    <w:p w:rsidR="00FC6D3C" w:rsidRDefault="00FC6D3C" w:rsidP="00D371A4">
      <w:pPr>
        <w:pStyle w:val="ListParagraph"/>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Unsur – unsur pengendalian kas Menurut (V.Wiratna Sujarweni . 2019:32)</w:t>
      </w:r>
    </w:p>
    <w:p w:rsidR="00FC6D3C" w:rsidRPr="00D371A4" w:rsidRDefault="00FC6D3C" w:rsidP="00EB0853">
      <w:pPr>
        <w:pStyle w:val="ListParagraph"/>
        <w:numPr>
          <w:ilvl w:val="0"/>
          <w:numId w:val="28"/>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Mengamankan, mencegah pemorosan dan penyalahgunaan kas</w:t>
      </w:r>
    </w:p>
    <w:p w:rsidR="00FC6D3C" w:rsidRPr="00D371A4" w:rsidRDefault="00FC6D3C" w:rsidP="00EB0853">
      <w:pPr>
        <w:pStyle w:val="ListParagraph"/>
        <w:numPr>
          <w:ilvl w:val="0"/>
          <w:numId w:val="28"/>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Menjamin ketelitian dan dapat dipercaya/tidaknya dana akuntansi tentang kas</w:t>
      </w:r>
    </w:p>
    <w:p w:rsidR="00FC6D3C" w:rsidRPr="00D371A4" w:rsidRDefault="00FC6D3C" w:rsidP="00EB0853">
      <w:pPr>
        <w:pStyle w:val="ListParagraph"/>
        <w:numPr>
          <w:ilvl w:val="0"/>
          <w:numId w:val="28"/>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Mendorong dicapainya efisiensi</w:t>
      </w:r>
    </w:p>
    <w:p w:rsidR="00FC6D3C" w:rsidRPr="00D371A4" w:rsidRDefault="00FC6D3C" w:rsidP="00EB0853">
      <w:pPr>
        <w:pStyle w:val="ListParagraph"/>
        <w:numPr>
          <w:ilvl w:val="0"/>
          <w:numId w:val="28"/>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Dipatuhinya kebijakan manajemen tentang kas</w:t>
      </w:r>
    </w:p>
    <w:p w:rsidR="00FC6D3C" w:rsidRPr="00D371A4" w:rsidRDefault="00FC6D3C" w:rsidP="00D371A4">
      <w:pPr>
        <w:spacing w:after="0" w:line="480" w:lineRule="auto"/>
        <w:jc w:val="both"/>
        <w:rPr>
          <w:rFonts w:ascii="Times New Roman" w:hAnsi="Times New Roman" w:cs="Times New Roman"/>
          <w:b/>
          <w:sz w:val="24"/>
          <w:szCs w:val="24"/>
        </w:rPr>
      </w:pPr>
      <w:r w:rsidRPr="00D371A4">
        <w:rPr>
          <w:rFonts w:ascii="Times New Roman" w:hAnsi="Times New Roman" w:cs="Times New Roman"/>
          <w:b/>
          <w:sz w:val="24"/>
          <w:szCs w:val="24"/>
        </w:rPr>
        <w:t>2.1.9   Karakteristik Pengendalian Kas</w:t>
      </w:r>
    </w:p>
    <w:p w:rsidR="00FC6D3C" w:rsidRPr="00D371A4" w:rsidRDefault="00FC6D3C" w:rsidP="00D371A4">
      <w:pPr>
        <w:pStyle w:val="ListParagraph"/>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Karakteristik pengendalian kas (V.Wiratna Sujarweni, 2019:33)</w:t>
      </w:r>
    </w:p>
    <w:p w:rsidR="00FC6D3C" w:rsidRPr="00D371A4" w:rsidRDefault="00FC6D3C" w:rsidP="00EB0853">
      <w:pPr>
        <w:pStyle w:val="ListParagraph"/>
        <w:numPr>
          <w:ilvl w:val="0"/>
          <w:numId w:val="29"/>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Tepat waktu : internal control harus tepat waktu meskipun efektifitas biaya juga harus dipertimbangkan. Manager harus mengantisipasi masalah yang sudah diteksi, bila terjadi masalah – masalah yang tidak diharapkan maka harus diidentifikasi dan ditindak lanjuti tepat waktu.</w:t>
      </w:r>
    </w:p>
    <w:p w:rsidR="00FC6D3C" w:rsidRPr="00D371A4" w:rsidRDefault="00FC6D3C" w:rsidP="00EB0853">
      <w:pPr>
        <w:pStyle w:val="ListParagraph"/>
        <w:numPr>
          <w:ilvl w:val="0"/>
          <w:numId w:val="29"/>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Ekonomis : pengendalian internal harus memberikan keyakinan yang wajar dalam mencapai hasil yang diinginkan dengan biaya minimum dan dengan efek samping yang paling rendah.</w:t>
      </w:r>
    </w:p>
    <w:p w:rsidR="00FC6D3C" w:rsidRPr="00D371A4" w:rsidRDefault="00FC6D3C" w:rsidP="00EB0853">
      <w:pPr>
        <w:pStyle w:val="ListParagraph"/>
        <w:numPr>
          <w:ilvl w:val="0"/>
          <w:numId w:val="29"/>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Akuntabilitas : pengendalian internal harus bisa mengikuti perubahan pada rencana dan prosedur perusahaan.</w:t>
      </w:r>
    </w:p>
    <w:p w:rsidR="00FC6D3C" w:rsidRPr="00D371A4" w:rsidRDefault="00FC6D3C" w:rsidP="00EB0853">
      <w:pPr>
        <w:pStyle w:val="ListParagraph"/>
        <w:numPr>
          <w:ilvl w:val="0"/>
          <w:numId w:val="29"/>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Fleksibilitas : perubahan internal harus bisa mengikuti perubahan pada rencana dan prosedur perusahaan.</w:t>
      </w:r>
    </w:p>
    <w:p w:rsidR="00FC6D3C" w:rsidRDefault="00FC6D3C" w:rsidP="00EB0853">
      <w:pPr>
        <w:pStyle w:val="ListParagraph"/>
        <w:numPr>
          <w:ilvl w:val="0"/>
          <w:numId w:val="29"/>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Menentukan masalah : perubahan internal harus bisa mengidentifikasi masalah dan juga penyebab kesulitan tersebut agar memudahkan dalam memperbaiki masalah yang timbul.</w:t>
      </w:r>
    </w:p>
    <w:p w:rsidR="00FC6D3C" w:rsidRPr="00D371A4" w:rsidRDefault="00FC6D3C" w:rsidP="00D371A4">
      <w:pPr>
        <w:spacing w:after="0" w:line="480" w:lineRule="auto"/>
        <w:jc w:val="both"/>
        <w:rPr>
          <w:rFonts w:ascii="Times New Roman" w:hAnsi="Times New Roman" w:cs="Times New Roman"/>
          <w:sz w:val="24"/>
          <w:szCs w:val="24"/>
        </w:rPr>
      </w:pPr>
      <w:r w:rsidRPr="00D371A4">
        <w:rPr>
          <w:rFonts w:ascii="Times New Roman" w:hAnsi="Times New Roman" w:cs="Times New Roman"/>
          <w:b/>
          <w:sz w:val="24"/>
          <w:szCs w:val="24"/>
        </w:rPr>
        <w:lastRenderedPageBreak/>
        <w:t>2.1.10</w:t>
      </w:r>
      <w:r w:rsidRPr="00D371A4">
        <w:rPr>
          <w:rFonts w:ascii="Times New Roman" w:hAnsi="Times New Roman" w:cs="Times New Roman"/>
          <w:sz w:val="24"/>
          <w:szCs w:val="24"/>
        </w:rPr>
        <w:t xml:space="preserve"> </w:t>
      </w:r>
      <w:r w:rsidRPr="00D371A4">
        <w:rPr>
          <w:rFonts w:ascii="Times New Roman" w:hAnsi="Times New Roman" w:cs="Times New Roman"/>
          <w:b/>
          <w:sz w:val="24"/>
          <w:szCs w:val="24"/>
        </w:rPr>
        <w:t>Kelebihan Pengendalian Kas</w:t>
      </w:r>
    </w:p>
    <w:p w:rsidR="00FC6D3C" w:rsidRPr="00D371A4" w:rsidRDefault="00FC6D3C" w:rsidP="00D371A4">
      <w:pPr>
        <w:pStyle w:val="ListParagraph"/>
        <w:spacing w:after="0" w:line="480" w:lineRule="auto"/>
        <w:ind w:left="780"/>
        <w:jc w:val="both"/>
        <w:rPr>
          <w:rFonts w:ascii="Times New Roman" w:hAnsi="Times New Roman" w:cs="Times New Roman"/>
          <w:sz w:val="24"/>
          <w:szCs w:val="24"/>
        </w:rPr>
      </w:pPr>
      <w:r w:rsidRPr="00D371A4">
        <w:rPr>
          <w:rFonts w:ascii="Times New Roman" w:hAnsi="Times New Roman" w:cs="Times New Roman"/>
          <w:sz w:val="24"/>
          <w:szCs w:val="24"/>
        </w:rPr>
        <w:t>Kelebihan pengendalian kas (V.Wiratna Sujarweni , 2019:33)</w:t>
      </w:r>
    </w:p>
    <w:p w:rsidR="00FC6D3C" w:rsidRPr="00D371A4" w:rsidRDefault="00FC6D3C" w:rsidP="00EB0853">
      <w:pPr>
        <w:pStyle w:val="ListParagraph"/>
        <w:numPr>
          <w:ilvl w:val="0"/>
          <w:numId w:val="30"/>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Pengendalian internal dapat membantu satu entitas mencapai kinerja dan profitabilitas target dan mencegah hilangnya sumber daya.</w:t>
      </w:r>
    </w:p>
    <w:p w:rsidR="00FC6D3C" w:rsidRPr="00D371A4" w:rsidRDefault="00FC6D3C" w:rsidP="00EB0853">
      <w:pPr>
        <w:pStyle w:val="ListParagraph"/>
        <w:numPr>
          <w:ilvl w:val="0"/>
          <w:numId w:val="30"/>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Dapat membantu memastikan pelaporan keuangan yang dapat diandalkan.</w:t>
      </w:r>
    </w:p>
    <w:p w:rsidR="00FC6D3C" w:rsidRPr="00D371A4" w:rsidRDefault="00FC6D3C" w:rsidP="00EB0853">
      <w:pPr>
        <w:pStyle w:val="ListParagraph"/>
        <w:numPr>
          <w:ilvl w:val="0"/>
          <w:numId w:val="30"/>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Dapat membantu memastikan bahwa perusahaan sesuai dengan peraturan perundang – undang</w:t>
      </w:r>
    </w:p>
    <w:p w:rsidR="00FC6D3C" w:rsidRPr="00D371A4" w:rsidRDefault="00FC6D3C" w:rsidP="00EB0853">
      <w:pPr>
        <w:pStyle w:val="ListParagraph"/>
        <w:numPr>
          <w:ilvl w:val="0"/>
          <w:numId w:val="30"/>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Menghindari kerusakan reputasi dan lainnya</w:t>
      </w:r>
    </w:p>
    <w:p w:rsidR="00FC6D3C" w:rsidRPr="00D371A4" w:rsidRDefault="00FC6D3C" w:rsidP="00D371A4">
      <w:pPr>
        <w:spacing w:after="0" w:line="480" w:lineRule="auto"/>
        <w:jc w:val="both"/>
        <w:rPr>
          <w:rFonts w:ascii="Times New Roman" w:hAnsi="Times New Roman" w:cs="Times New Roman"/>
          <w:b/>
          <w:sz w:val="24"/>
          <w:szCs w:val="24"/>
        </w:rPr>
      </w:pPr>
      <w:r w:rsidRPr="00D371A4">
        <w:rPr>
          <w:rFonts w:ascii="Times New Roman" w:hAnsi="Times New Roman" w:cs="Times New Roman"/>
          <w:b/>
          <w:sz w:val="24"/>
          <w:szCs w:val="24"/>
        </w:rPr>
        <w:t>2.1.11 Kekurangan Kas</w:t>
      </w:r>
    </w:p>
    <w:p w:rsidR="00FC6D3C" w:rsidRPr="00D371A4" w:rsidRDefault="00FC6D3C" w:rsidP="00D371A4">
      <w:pPr>
        <w:spacing w:after="0" w:line="480" w:lineRule="auto"/>
        <w:ind w:firstLine="720"/>
        <w:jc w:val="both"/>
        <w:rPr>
          <w:rFonts w:ascii="Times New Roman" w:hAnsi="Times New Roman" w:cs="Times New Roman"/>
          <w:sz w:val="24"/>
          <w:szCs w:val="24"/>
        </w:rPr>
      </w:pPr>
      <w:r w:rsidRPr="00D371A4">
        <w:rPr>
          <w:rFonts w:ascii="Times New Roman" w:hAnsi="Times New Roman" w:cs="Times New Roman"/>
          <w:sz w:val="24"/>
          <w:szCs w:val="24"/>
        </w:rPr>
        <w:t>Kekurangan kas (V.Wiratna Sujarweni , 2019:34)</w:t>
      </w:r>
    </w:p>
    <w:p w:rsidR="00FC6D3C" w:rsidRPr="00D371A4" w:rsidRDefault="00FC6D3C" w:rsidP="00EB0853">
      <w:pPr>
        <w:pStyle w:val="ListParagraph"/>
        <w:numPr>
          <w:ilvl w:val="0"/>
          <w:numId w:val="31"/>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Pengendalian internal hanya bisa membantu tercapainnya dasar tujuan bisnis atau setidaknya menjamin kelangsungan hidup.</w:t>
      </w:r>
    </w:p>
    <w:p w:rsidR="00FC6D3C" w:rsidRPr="00D371A4" w:rsidRDefault="00FC6D3C" w:rsidP="00EB0853">
      <w:pPr>
        <w:pStyle w:val="ListParagraph"/>
        <w:numPr>
          <w:ilvl w:val="0"/>
          <w:numId w:val="31"/>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Pengendalian internal tidak dapat mengubah manajer buruk menjadi baik</w:t>
      </w:r>
    </w:p>
    <w:p w:rsidR="00FC6D3C" w:rsidRPr="00D371A4" w:rsidRDefault="00FC6D3C" w:rsidP="00D371A4">
      <w:pPr>
        <w:spacing w:after="0" w:line="480" w:lineRule="auto"/>
        <w:jc w:val="both"/>
        <w:rPr>
          <w:rFonts w:ascii="Times New Roman" w:hAnsi="Times New Roman" w:cs="Times New Roman"/>
          <w:b/>
          <w:sz w:val="24"/>
          <w:szCs w:val="24"/>
        </w:rPr>
      </w:pPr>
      <w:r w:rsidRPr="00D371A4">
        <w:rPr>
          <w:rFonts w:ascii="Times New Roman" w:hAnsi="Times New Roman" w:cs="Times New Roman"/>
          <w:b/>
          <w:sz w:val="24"/>
          <w:szCs w:val="24"/>
        </w:rPr>
        <w:t>2.1.12 Indikator Sistem Pengendalian Intern Kas</w:t>
      </w:r>
    </w:p>
    <w:p w:rsidR="00FC6D3C" w:rsidRPr="00D371A4" w:rsidRDefault="00FC6D3C" w:rsidP="00D371A4">
      <w:pPr>
        <w:spacing w:after="0" w:line="480" w:lineRule="auto"/>
        <w:jc w:val="both"/>
        <w:rPr>
          <w:rFonts w:ascii="Times New Roman" w:hAnsi="Times New Roman" w:cs="Times New Roman"/>
          <w:sz w:val="24"/>
          <w:szCs w:val="24"/>
        </w:rPr>
      </w:pPr>
      <w:r w:rsidRPr="00D371A4">
        <w:rPr>
          <w:rFonts w:ascii="Times New Roman" w:hAnsi="Times New Roman" w:cs="Times New Roman"/>
          <w:b/>
          <w:sz w:val="24"/>
          <w:szCs w:val="24"/>
        </w:rPr>
        <w:tab/>
      </w:r>
      <w:r w:rsidRPr="00D371A4">
        <w:rPr>
          <w:rFonts w:ascii="Times New Roman" w:hAnsi="Times New Roman" w:cs="Times New Roman"/>
          <w:sz w:val="24"/>
          <w:szCs w:val="24"/>
        </w:rPr>
        <w:t xml:space="preserve">Adapun indikator Sistem Pengendalian Internal Kas menurut COSO </w:t>
      </w:r>
    </w:p>
    <w:p w:rsidR="00FC6D3C" w:rsidRPr="00D371A4" w:rsidRDefault="00FC6D3C" w:rsidP="00D371A4">
      <w:p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 xml:space="preserve">      1. Lingkungan Pengendalian</w:t>
      </w:r>
    </w:p>
    <w:p w:rsidR="00FC6D3C" w:rsidRPr="00D371A4" w:rsidRDefault="00FC6D3C" w:rsidP="00D371A4">
      <w:pPr>
        <w:tabs>
          <w:tab w:val="left" w:pos="1260"/>
        </w:tabs>
        <w:spacing w:after="0" w:line="480" w:lineRule="auto"/>
        <w:ind w:left="720"/>
        <w:jc w:val="both"/>
        <w:rPr>
          <w:rFonts w:ascii="Times New Roman" w:hAnsi="Times New Roman" w:cs="Times New Roman"/>
          <w:sz w:val="24"/>
          <w:szCs w:val="24"/>
        </w:rPr>
      </w:pPr>
      <w:r w:rsidRPr="00D371A4">
        <w:rPr>
          <w:rFonts w:ascii="Times New Roman" w:hAnsi="Times New Roman" w:cs="Times New Roman"/>
          <w:sz w:val="24"/>
          <w:szCs w:val="24"/>
        </w:rPr>
        <w:tab/>
        <w:t>Lingkungan pengendalian dari suatu organisasi menekankan pada berbagai macam factor yang secara bersamaan mempengaruhi kebijakan dan prosedur pengendalian. Adapun indikatornya yaitu:</w:t>
      </w:r>
    </w:p>
    <w:p w:rsidR="00FC6D3C" w:rsidRPr="00D371A4" w:rsidRDefault="00FC6D3C" w:rsidP="00EB0853">
      <w:pPr>
        <w:pStyle w:val="ListParagraph"/>
        <w:numPr>
          <w:ilvl w:val="0"/>
          <w:numId w:val="36"/>
        </w:numPr>
        <w:spacing w:after="0" w:line="480" w:lineRule="auto"/>
        <w:ind w:left="1350"/>
        <w:jc w:val="both"/>
        <w:rPr>
          <w:rFonts w:ascii="Times New Roman" w:hAnsi="Times New Roman" w:cs="Times New Roman"/>
          <w:sz w:val="24"/>
          <w:szCs w:val="24"/>
        </w:rPr>
      </w:pPr>
      <w:r w:rsidRPr="00D371A4">
        <w:rPr>
          <w:rFonts w:ascii="Times New Roman" w:hAnsi="Times New Roman" w:cs="Times New Roman"/>
          <w:sz w:val="24"/>
          <w:szCs w:val="24"/>
        </w:rPr>
        <w:t>Penegakan integritas dan nilai etika</w:t>
      </w:r>
    </w:p>
    <w:p w:rsidR="00FC6D3C" w:rsidRPr="00D371A4" w:rsidRDefault="00FC6D3C" w:rsidP="00EB0853">
      <w:pPr>
        <w:pStyle w:val="ListParagraph"/>
        <w:numPr>
          <w:ilvl w:val="0"/>
          <w:numId w:val="36"/>
        </w:numPr>
        <w:spacing w:after="0" w:line="480" w:lineRule="auto"/>
        <w:ind w:left="1350"/>
        <w:jc w:val="both"/>
        <w:rPr>
          <w:rFonts w:ascii="Times New Roman" w:hAnsi="Times New Roman" w:cs="Times New Roman"/>
          <w:sz w:val="24"/>
          <w:szCs w:val="24"/>
        </w:rPr>
      </w:pPr>
      <w:r w:rsidRPr="00D371A4">
        <w:rPr>
          <w:rFonts w:ascii="Times New Roman" w:hAnsi="Times New Roman" w:cs="Times New Roman"/>
          <w:sz w:val="24"/>
          <w:szCs w:val="24"/>
        </w:rPr>
        <w:t>Komitmen terhadap kompetensi</w:t>
      </w:r>
    </w:p>
    <w:p w:rsidR="00FC6D3C" w:rsidRDefault="00FC6D3C" w:rsidP="00EB0853">
      <w:pPr>
        <w:pStyle w:val="ListParagraph"/>
        <w:numPr>
          <w:ilvl w:val="0"/>
          <w:numId w:val="36"/>
        </w:numPr>
        <w:spacing w:after="0" w:line="480" w:lineRule="auto"/>
        <w:ind w:left="1350"/>
        <w:jc w:val="both"/>
        <w:rPr>
          <w:rFonts w:ascii="Times New Roman" w:hAnsi="Times New Roman" w:cs="Times New Roman"/>
          <w:sz w:val="24"/>
          <w:szCs w:val="24"/>
        </w:rPr>
      </w:pPr>
      <w:r w:rsidRPr="00D371A4">
        <w:rPr>
          <w:rFonts w:ascii="Times New Roman" w:hAnsi="Times New Roman" w:cs="Times New Roman"/>
          <w:sz w:val="24"/>
          <w:szCs w:val="24"/>
        </w:rPr>
        <w:lastRenderedPageBreak/>
        <w:t>Pembentukan struktur organisasi yang sesuai dengan kebutuhan</w:t>
      </w:r>
    </w:p>
    <w:p w:rsidR="00FC6D3C" w:rsidRPr="00D371A4" w:rsidRDefault="00FC6D3C" w:rsidP="00EB0853">
      <w:pPr>
        <w:pStyle w:val="ListParagraph"/>
        <w:numPr>
          <w:ilvl w:val="0"/>
          <w:numId w:val="33"/>
        </w:numPr>
        <w:spacing w:after="0" w:line="480" w:lineRule="auto"/>
        <w:ind w:left="720"/>
        <w:jc w:val="both"/>
        <w:rPr>
          <w:rFonts w:ascii="Times New Roman" w:hAnsi="Times New Roman" w:cs="Times New Roman"/>
          <w:sz w:val="24"/>
          <w:szCs w:val="24"/>
        </w:rPr>
      </w:pPr>
      <w:r w:rsidRPr="00D371A4">
        <w:rPr>
          <w:rFonts w:ascii="Times New Roman" w:hAnsi="Times New Roman" w:cs="Times New Roman"/>
          <w:sz w:val="24"/>
          <w:szCs w:val="24"/>
        </w:rPr>
        <w:t>Penaksiran resiko</w:t>
      </w:r>
    </w:p>
    <w:p w:rsidR="00FC6D3C" w:rsidRPr="00D371A4" w:rsidRDefault="00FC6D3C" w:rsidP="00D371A4">
      <w:pPr>
        <w:pStyle w:val="ListParagraph"/>
        <w:spacing w:after="0" w:line="480" w:lineRule="auto"/>
        <w:ind w:firstLine="360"/>
        <w:jc w:val="both"/>
        <w:rPr>
          <w:rFonts w:ascii="Times New Roman" w:hAnsi="Times New Roman" w:cs="Times New Roman"/>
          <w:sz w:val="24"/>
          <w:szCs w:val="24"/>
        </w:rPr>
      </w:pPr>
      <w:r w:rsidRPr="00D371A4">
        <w:rPr>
          <w:rFonts w:ascii="Times New Roman" w:hAnsi="Times New Roman" w:cs="Times New Roman"/>
          <w:sz w:val="24"/>
          <w:szCs w:val="24"/>
        </w:rPr>
        <w:t>Penaksiran resiko untuk tujuan pelaporan keuangan adalah identifikasi,analisis,dan pengelolaan resiko entitas yang berkaitan dengan penysunan laporan keuangan, sesuai dengan prinsip akuntansi berterima umum. Adapn indikatornya yaitu :</w:t>
      </w:r>
    </w:p>
    <w:p w:rsidR="00FC6D3C" w:rsidRPr="00D371A4" w:rsidRDefault="00FC6D3C" w:rsidP="00EB0853">
      <w:pPr>
        <w:pStyle w:val="ListParagraph"/>
        <w:numPr>
          <w:ilvl w:val="0"/>
          <w:numId w:val="37"/>
        </w:numPr>
        <w:spacing w:after="0" w:line="480" w:lineRule="auto"/>
        <w:ind w:left="1260" w:hanging="450"/>
        <w:jc w:val="both"/>
        <w:rPr>
          <w:rFonts w:ascii="Times New Roman" w:hAnsi="Times New Roman" w:cs="Times New Roman"/>
          <w:sz w:val="24"/>
          <w:szCs w:val="24"/>
        </w:rPr>
      </w:pPr>
      <w:r w:rsidRPr="00D371A4">
        <w:rPr>
          <w:rFonts w:ascii="Times New Roman" w:hAnsi="Times New Roman" w:cs="Times New Roman"/>
          <w:sz w:val="24"/>
          <w:szCs w:val="24"/>
        </w:rPr>
        <w:t>Identifikasi resiko</w:t>
      </w:r>
    </w:p>
    <w:p w:rsidR="00FC6D3C" w:rsidRPr="00D371A4" w:rsidRDefault="00FC6D3C" w:rsidP="00EB0853">
      <w:pPr>
        <w:pStyle w:val="ListParagraph"/>
        <w:numPr>
          <w:ilvl w:val="0"/>
          <w:numId w:val="37"/>
        </w:numPr>
        <w:spacing w:after="0" w:line="480" w:lineRule="auto"/>
        <w:ind w:left="1260" w:hanging="450"/>
        <w:jc w:val="both"/>
        <w:rPr>
          <w:rFonts w:ascii="Times New Roman" w:hAnsi="Times New Roman" w:cs="Times New Roman"/>
          <w:sz w:val="24"/>
          <w:szCs w:val="24"/>
        </w:rPr>
      </w:pPr>
      <w:r w:rsidRPr="00D371A4">
        <w:rPr>
          <w:rFonts w:ascii="Times New Roman" w:hAnsi="Times New Roman" w:cs="Times New Roman"/>
          <w:sz w:val="24"/>
          <w:szCs w:val="24"/>
        </w:rPr>
        <w:t>Analisis resiko</w:t>
      </w:r>
    </w:p>
    <w:p w:rsidR="00FC6D3C" w:rsidRPr="00D371A4" w:rsidRDefault="00FC6D3C" w:rsidP="00EB0853">
      <w:pPr>
        <w:pStyle w:val="ListParagraph"/>
        <w:numPr>
          <w:ilvl w:val="0"/>
          <w:numId w:val="33"/>
        </w:numPr>
        <w:spacing w:after="0" w:line="480" w:lineRule="auto"/>
        <w:ind w:left="720"/>
        <w:jc w:val="both"/>
        <w:rPr>
          <w:rFonts w:ascii="Times New Roman" w:hAnsi="Times New Roman" w:cs="Times New Roman"/>
          <w:sz w:val="24"/>
          <w:szCs w:val="24"/>
        </w:rPr>
      </w:pPr>
      <w:r w:rsidRPr="00D371A4">
        <w:rPr>
          <w:rFonts w:ascii="Times New Roman" w:hAnsi="Times New Roman" w:cs="Times New Roman"/>
          <w:sz w:val="24"/>
          <w:szCs w:val="24"/>
        </w:rPr>
        <w:t>Aktivitas pengendalian</w:t>
      </w:r>
    </w:p>
    <w:p w:rsidR="00FC6D3C" w:rsidRPr="00D371A4" w:rsidRDefault="00FC6D3C" w:rsidP="00D371A4">
      <w:pPr>
        <w:pStyle w:val="ListParagraph"/>
        <w:tabs>
          <w:tab w:val="left" w:pos="720"/>
          <w:tab w:val="left" w:pos="1080"/>
        </w:tabs>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ab/>
        <w:t>Aktivitas pengendalian adalah kebijakan dan prosedur yang dibuat untuk memberikan pengendalian internal yang baik dalam mencapai tujuannya. Adapun indikatornya yaitu :</w:t>
      </w:r>
    </w:p>
    <w:p w:rsidR="00FC6D3C" w:rsidRPr="00D371A4" w:rsidRDefault="00FC6D3C" w:rsidP="00EB0853">
      <w:pPr>
        <w:pStyle w:val="ListParagraph"/>
        <w:numPr>
          <w:ilvl w:val="0"/>
          <w:numId w:val="38"/>
        </w:numPr>
        <w:spacing w:after="0" w:line="480" w:lineRule="auto"/>
        <w:ind w:left="1260"/>
        <w:jc w:val="both"/>
        <w:rPr>
          <w:rFonts w:ascii="Times New Roman" w:hAnsi="Times New Roman" w:cs="Times New Roman"/>
          <w:sz w:val="24"/>
          <w:szCs w:val="24"/>
        </w:rPr>
      </w:pPr>
      <w:r w:rsidRPr="00D371A4">
        <w:rPr>
          <w:rFonts w:ascii="Times New Roman" w:hAnsi="Times New Roman" w:cs="Times New Roman"/>
          <w:sz w:val="24"/>
          <w:szCs w:val="24"/>
        </w:rPr>
        <w:t>Kegiatan pengendalian diutamakan pada kegiatan pokok instansi</w:t>
      </w:r>
    </w:p>
    <w:p w:rsidR="00FC6D3C" w:rsidRPr="00D371A4" w:rsidRDefault="00FC6D3C" w:rsidP="00EB0853">
      <w:pPr>
        <w:pStyle w:val="ListParagraph"/>
        <w:numPr>
          <w:ilvl w:val="0"/>
          <w:numId w:val="38"/>
        </w:numPr>
        <w:spacing w:after="0" w:line="480" w:lineRule="auto"/>
        <w:ind w:left="1260"/>
        <w:jc w:val="both"/>
        <w:rPr>
          <w:rFonts w:ascii="Times New Roman" w:hAnsi="Times New Roman" w:cs="Times New Roman"/>
          <w:sz w:val="24"/>
          <w:szCs w:val="24"/>
        </w:rPr>
      </w:pPr>
      <w:r w:rsidRPr="00D371A4">
        <w:rPr>
          <w:rFonts w:ascii="Times New Roman" w:hAnsi="Times New Roman" w:cs="Times New Roman"/>
          <w:sz w:val="24"/>
          <w:szCs w:val="24"/>
        </w:rPr>
        <w:t>Kegiatan pengendalian harus dikaitkan dengan proses penilaian resiko</w:t>
      </w:r>
    </w:p>
    <w:p w:rsidR="00FC6D3C" w:rsidRPr="00D371A4" w:rsidRDefault="00FC6D3C" w:rsidP="00EB0853">
      <w:pPr>
        <w:pStyle w:val="ListParagraph"/>
        <w:numPr>
          <w:ilvl w:val="0"/>
          <w:numId w:val="38"/>
        </w:numPr>
        <w:spacing w:after="0" w:line="480" w:lineRule="auto"/>
        <w:ind w:left="1260"/>
        <w:jc w:val="both"/>
        <w:rPr>
          <w:rFonts w:ascii="Times New Roman" w:hAnsi="Times New Roman" w:cs="Times New Roman"/>
          <w:sz w:val="24"/>
          <w:szCs w:val="24"/>
        </w:rPr>
      </w:pPr>
      <w:r w:rsidRPr="00D371A4">
        <w:rPr>
          <w:rFonts w:ascii="Times New Roman" w:hAnsi="Times New Roman" w:cs="Times New Roman"/>
          <w:sz w:val="24"/>
          <w:szCs w:val="24"/>
        </w:rPr>
        <w:t>Kebijakan dan prosedur harus ditetapkan secara tertulis</w:t>
      </w:r>
    </w:p>
    <w:p w:rsidR="00FC6D3C" w:rsidRPr="00D371A4" w:rsidRDefault="00FC6D3C" w:rsidP="00EB0853">
      <w:pPr>
        <w:pStyle w:val="ListParagraph"/>
        <w:numPr>
          <w:ilvl w:val="0"/>
          <w:numId w:val="33"/>
        </w:numPr>
        <w:tabs>
          <w:tab w:val="left" w:pos="720"/>
        </w:tabs>
        <w:spacing w:after="0" w:line="480" w:lineRule="auto"/>
        <w:ind w:left="720"/>
        <w:jc w:val="both"/>
        <w:rPr>
          <w:rFonts w:ascii="Times New Roman" w:hAnsi="Times New Roman" w:cs="Times New Roman"/>
          <w:sz w:val="24"/>
          <w:szCs w:val="24"/>
        </w:rPr>
      </w:pPr>
      <w:r w:rsidRPr="00D371A4">
        <w:rPr>
          <w:rFonts w:ascii="Times New Roman" w:hAnsi="Times New Roman" w:cs="Times New Roman"/>
          <w:sz w:val="24"/>
          <w:szCs w:val="24"/>
        </w:rPr>
        <w:t>Informasi dan komunikasi</w:t>
      </w:r>
    </w:p>
    <w:p w:rsidR="00FC6D3C" w:rsidRPr="00D371A4" w:rsidRDefault="00FC6D3C" w:rsidP="00D371A4">
      <w:pPr>
        <w:pStyle w:val="ListParagraph"/>
        <w:spacing w:line="480" w:lineRule="auto"/>
        <w:ind w:firstLine="720"/>
        <w:jc w:val="both"/>
        <w:rPr>
          <w:rFonts w:ascii="Times New Roman" w:hAnsi="Times New Roman" w:cs="Times New Roman"/>
          <w:sz w:val="24"/>
          <w:szCs w:val="24"/>
        </w:rPr>
      </w:pPr>
      <w:r w:rsidRPr="00D371A4">
        <w:rPr>
          <w:rFonts w:ascii="Times New Roman" w:hAnsi="Times New Roman" w:cs="Times New Roman"/>
          <w:sz w:val="24"/>
          <w:szCs w:val="24"/>
        </w:rPr>
        <w:t xml:space="preserve">system akuntansi diciptakan untuk mengidentifikasi, merakit, menggolongkan, menganalisis, mencatat, dan melaporkan transaksi satu entitas,serta menyelenggarakan pertanggungjawaban kekayaan dan utang entitas tersebut. Komunikasi mencakup penyampaian informasi kepada semua personel ang terlibat dalam pelaporan keuanagn tentang bagaimana </w:t>
      </w:r>
      <w:r w:rsidRPr="00D371A4">
        <w:rPr>
          <w:rFonts w:ascii="Times New Roman" w:hAnsi="Times New Roman" w:cs="Times New Roman"/>
          <w:sz w:val="24"/>
          <w:szCs w:val="24"/>
        </w:rPr>
        <w:lastRenderedPageBreak/>
        <w:t>aktivitas mereka berkaitan dengan pekerjaan orang lain, baik yang berada di dalam maupn di luar organisasi. Adapun indikatornya yaitu:</w:t>
      </w:r>
    </w:p>
    <w:p w:rsidR="00FC6D3C" w:rsidRPr="00D371A4" w:rsidRDefault="00FC6D3C" w:rsidP="00EB0853">
      <w:pPr>
        <w:pStyle w:val="ListParagraph"/>
        <w:numPr>
          <w:ilvl w:val="0"/>
          <w:numId w:val="39"/>
        </w:numPr>
        <w:spacing w:after="0" w:line="480" w:lineRule="auto"/>
        <w:ind w:left="1260" w:hanging="450"/>
        <w:jc w:val="both"/>
        <w:rPr>
          <w:rFonts w:ascii="Times New Roman" w:hAnsi="Times New Roman" w:cs="Times New Roman"/>
          <w:sz w:val="24"/>
          <w:szCs w:val="24"/>
        </w:rPr>
      </w:pPr>
      <w:r w:rsidRPr="00D371A4">
        <w:rPr>
          <w:rFonts w:ascii="Times New Roman" w:hAnsi="Times New Roman" w:cs="Times New Roman"/>
          <w:sz w:val="24"/>
          <w:szCs w:val="24"/>
        </w:rPr>
        <w:t>Menyediakan dan memanfaatkan berbagai bentuk dan saran komunikasi</w:t>
      </w:r>
    </w:p>
    <w:p w:rsidR="00FC6D3C" w:rsidRPr="00D371A4" w:rsidRDefault="00FC6D3C" w:rsidP="00EB0853">
      <w:pPr>
        <w:pStyle w:val="ListParagraph"/>
        <w:numPr>
          <w:ilvl w:val="0"/>
          <w:numId w:val="39"/>
        </w:numPr>
        <w:spacing w:after="0" w:line="480" w:lineRule="auto"/>
        <w:ind w:left="1260" w:hanging="450"/>
        <w:jc w:val="both"/>
        <w:rPr>
          <w:rFonts w:ascii="Times New Roman" w:hAnsi="Times New Roman" w:cs="Times New Roman"/>
          <w:sz w:val="24"/>
          <w:szCs w:val="24"/>
        </w:rPr>
      </w:pPr>
      <w:r w:rsidRPr="00D371A4">
        <w:rPr>
          <w:rFonts w:ascii="Times New Roman" w:hAnsi="Times New Roman" w:cs="Times New Roman"/>
          <w:sz w:val="24"/>
          <w:szCs w:val="24"/>
        </w:rPr>
        <w:t xml:space="preserve">Mengelola,mengembangkan dan memperbarui sistem informasi secara terus menerus </w:t>
      </w:r>
    </w:p>
    <w:p w:rsidR="00FC6D3C" w:rsidRPr="00D371A4" w:rsidRDefault="00FC6D3C" w:rsidP="00EB0853">
      <w:pPr>
        <w:pStyle w:val="ListParagraph"/>
        <w:numPr>
          <w:ilvl w:val="0"/>
          <w:numId w:val="33"/>
        </w:numPr>
        <w:tabs>
          <w:tab w:val="left" w:pos="810"/>
        </w:tabs>
        <w:spacing w:after="0" w:line="480" w:lineRule="auto"/>
        <w:ind w:left="720"/>
        <w:jc w:val="both"/>
        <w:rPr>
          <w:rFonts w:ascii="Times New Roman" w:hAnsi="Times New Roman" w:cs="Times New Roman"/>
          <w:sz w:val="24"/>
          <w:szCs w:val="24"/>
        </w:rPr>
      </w:pPr>
      <w:r w:rsidRPr="00D371A4">
        <w:rPr>
          <w:rFonts w:ascii="Times New Roman" w:hAnsi="Times New Roman" w:cs="Times New Roman"/>
          <w:sz w:val="24"/>
          <w:szCs w:val="24"/>
        </w:rPr>
        <w:t>Pemantauan</w:t>
      </w:r>
    </w:p>
    <w:p w:rsidR="00FC6D3C" w:rsidRPr="00D371A4" w:rsidRDefault="00FC6D3C" w:rsidP="00D371A4">
      <w:pPr>
        <w:pStyle w:val="ListParagraph"/>
        <w:spacing w:line="480" w:lineRule="auto"/>
        <w:ind w:firstLine="720"/>
        <w:jc w:val="both"/>
        <w:rPr>
          <w:rFonts w:ascii="Times New Roman" w:hAnsi="Times New Roman" w:cs="Times New Roman"/>
          <w:sz w:val="24"/>
          <w:szCs w:val="24"/>
        </w:rPr>
      </w:pPr>
      <w:r w:rsidRPr="00D371A4">
        <w:rPr>
          <w:rFonts w:ascii="Times New Roman" w:hAnsi="Times New Roman" w:cs="Times New Roman"/>
          <w:sz w:val="24"/>
          <w:szCs w:val="24"/>
        </w:rPr>
        <w:t>Pemantauan adalah proses penilaian kualitas kinerja struktur pengendalian internal sepanjang waktu. Pemantauan dilaksanakan oleh personel yang semestinya melakukan pekerjaan tersebut, baik pada tahap desain maupun pengoperasian pengendalian,pada waktu yang tepat. Adapun indikatornya yaitu:</w:t>
      </w:r>
    </w:p>
    <w:p w:rsidR="00FC6D3C" w:rsidRPr="00D371A4" w:rsidRDefault="00FC6D3C" w:rsidP="00EB0853">
      <w:pPr>
        <w:pStyle w:val="ListParagraph"/>
        <w:numPr>
          <w:ilvl w:val="0"/>
          <w:numId w:val="40"/>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 xml:space="preserve">Pemantauan berkelanjutan </w:t>
      </w:r>
    </w:p>
    <w:p w:rsidR="00FC6D3C" w:rsidRPr="00D371A4" w:rsidRDefault="00FC6D3C" w:rsidP="00EB0853">
      <w:pPr>
        <w:pStyle w:val="ListParagraph"/>
        <w:numPr>
          <w:ilvl w:val="0"/>
          <w:numId w:val="40"/>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Evaluasi terpisah</w:t>
      </w:r>
    </w:p>
    <w:p w:rsidR="00FC6D3C" w:rsidRPr="00D371A4" w:rsidRDefault="00FC6D3C" w:rsidP="00EB0853">
      <w:pPr>
        <w:pStyle w:val="ListParagraph"/>
        <w:numPr>
          <w:ilvl w:val="0"/>
          <w:numId w:val="40"/>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Tindak lanjut rekomendasi hasil audit dan review lainnya</w:t>
      </w:r>
    </w:p>
    <w:p w:rsidR="00FC6D3C" w:rsidRPr="00D371A4" w:rsidRDefault="00FC6D3C" w:rsidP="00D371A4">
      <w:pPr>
        <w:spacing w:after="0" w:line="480" w:lineRule="auto"/>
        <w:jc w:val="both"/>
        <w:rPr>
          <w:rFonts w:ascii="Times New Roman" w:hAnsi="Times New Roman" w:cs="Times New Roman"/>
          <w:b/>
          <w:sz w:val="24"/>
          <w:szCs w:val="24"/>
        </w:rPr>
      </w:pPr>
      <w:r w:rsidRPr="00D371A4">
        <w:rPr>
          <w:rFonts w:ascii="Times New Roman" w:hAnsi="Times New Roman" w:cs="Times New Roman"/>
          <w:b/>
          <w:sz w:val="24"/>
          <w:szCs w:val="24"/>
        </w:rPr>
        <w:t>2.2.1  Pengertian Kawajaran pengelolaan kas</w:t>
      </w:r>
    </w:p>
    <w:p w:rsidR="00FC6D3C" w:rsidRPr="00D371A4" w:rsidRDefault="00FC6D3C" w:rsidP="00D371A4">
      <w:pPr>
        <w:spacing w:after="0" w:line="480" w:lineRule="auto"/>
        <w:jc w:val="both"/>
        <w:rPr>
          <w:rFonts w:ascii="Times New Roman" w:hAnsi="Times New Roman" w:cs="Times New Roman"/>
          <w:sz w:val="24"/>
          <w:szCs w:val="24"/>
        </w:rPr>
      </w:pPr>
      <w:r w:rsidRPr="00D371A4">
        <w:rPr>
          <w:rFonts w:ascii="Times New Roman" w:hAnsi="Times New Roman" w:cs="Times New Roman"/>
          <w:b/>
          <w:sz w:val="24"/>
          <w:szCs w:val="24"/>
        </w:rPr>
        <w:tab/>
      </w:r>
      <w:r w:rsidRPr="00D371A4">
        <w:rPr>
          <w:rFonts w:ascii="Times New Roman" w:hAnsi="Times New Roman" w:cs="Times New Roman"/>
          <w:sz w:val="24"/>
          <w:szCs w:val="24"/>
        </w:rPr>
        <w:t>Didalam menjalankan suatu perusahaan, pengelolaan kas merupakan kunci dari keberhasilan suatu perusahaan, sudah banyak perusahaan yang mengalami kegagalan hanya karena masalah arus kas, mulai dari pengeluaran lebih besar dari pada pendapatan, hingga pengeluaran sama dengan pendapatan. Masalah tersebut bukan masalah sepele, karena jika dibiarkan terus menerus maka akan merugikan pihak perusahaan. Menurut KBBI, kas merupakan pengeluaran dan pemasukan uang tunai atas dasar harian,minggu, dan dalam jangka waktu lain.</w:t>
      </w:r>
    </w:p>
    <w:p w:rsidR="00FC6D3C" w:rsidRPr="00D371A4" w:rsidRDefault="00FC6D3C" w:rsidP="00D371A4">
      <w:pPr>
        <w:spacing w:after="0" w:line="480" w:lineRule="auto"/>
        <w:jc w:val="both"/>
        <w:rPr>
          <w:rFonts w:ascii="Times New Roman" w:hAnsi="Times New Roman" w:cs="Times New Roman"/>
          <w:b/>
          <w:sz w:val="24"/>
          <w:szCs w:val="24"/>
        </w:rPr>
      </w:pPr>
      <w:r w:rsidRPr="00D371A4">
        <w:rPr>
          <w:rFonts w:ascii="Times New Roman" w:hAnsi="Times New Roman" w:cs="Times New Roman"/>
          <w:b/>
          <w:sz w:val="24"/>
          <w:szCs w:val="24"/>
        </w:rPr>
        <w:lastRenderedPageBreak/>
        <w:t>2.2.2    Penerimaan Kas</w:t>
      </w:r>
    </w:p>
    <w:p w:rsidR="00FC6D3C" w:rsidRPr="00D371A4" w:rsidRDefault="00FC6D3C" w:rsidP="00D371A4">
      <w:pPr>
        <w:spacing w:after="0" w:line="480" w:lineRule="auto"/>
        <w:ind w:firstLine="720"/>
        <w:jc w:val="both"/>
        <w:rPr>
          <w:rFonts w:ascii="Times New Roman" w:hAnsi="Times New Roman" w:cs="Times New Roman"/>
          <w:sz w:val="24"/>
          <w:szCs w:val="24"/>
        </w:rPr>
      </w:pPr>
      <w:r w:rsidRPr="00D371A4">
        <w:rPr>
          <w:rFonts w:ascii="Times New Roman" w:hAnsi="Times New Roman" w:cs="Times New Roman"/>
          <w:sz w:val="24"/>
          <w:szCs w:val="24"/>
        </w:rPr>
        <w:t>(Munawir,2010) untuk dapat mengontrol penerimaan kas seorang pimpinan perlu adanya informasi – informasi  mengenai sumber dari penerimaan kas. Informasi tersebut sangatlah berguna untuk menerapkan sistem pengendalian internal kas yaitu cara mengamankan penerimaan kas agar tidak dapat disalahgunakan penerimaan kas dalam suatu perusahaan pada dasarnya berasal dari:</w:t>
      </w:r>
    </w:p>
    <w:p w:rsidR="00FC6D3C" w:rsidRPr="00D371A4" w:rsidRDefault="00FC6D3C" w:rsidP="00EB0853">
      <w:pPr>
        <w:pStyle w:val="ListParagraph"/>
        <w:numPr>
          <w:ilvl w:val="0"/>
          <w:numId w:val="23"/>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Hasil transaksi investasi jangka panjang</w:t>
      </w:r>
    </w:p>
    <w:p w:rsidR="00FC6D3C" w:rsidRPr="00D371A4" w:rsidRDefault="00FC6D3C" w:rsidP="00EB0853">
      <w:pPr>
        <w:pStyle w:val="ListParagraph"/>
        <w:numPr>
          <w:ilvl w:val="0"/>
          <w:numId w:val="23"/>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Transaksi adanya emisi saham maupun danyan penambahan modal oleh pemilik perusahaan dalam bentuk kas.</w:t>
      </w:r>
    </w:p>
    <w:p w:rsidR="00FC6D3C" w:rsidRPr="00D371A4" w:rsidRDefault="00FC6D3C" w:rsidP="00EB0853">
      <w:pPr>
        <w:pStyle w:val="ListParagraph"/>
        <w:numPr>
          <w:ilvl w:val="0"/>
          <w:numId w:val="23"/>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 xml:space="preserve">Pengeluaran surat tanda bukti hutang baik hutang jangka pendek (Wesel) maupun jangka pangjang (Hutang obgligasi, hutang hipotik, atau hutang jangka panjang lain). </w:t>
      </w:r>
    </w:p>
    <w:p w:rsidR="00FC6D3C" w:rsidRPr="00D371A4" w:rsidRDefault="00FC6D3C" w:rsidP="00EB0853">
      <w:pPr>
        <w:pStyle w:val="ListParagraph"/>
        <w:numPr>
          <w:ilvl w:val="0"/>
          <w:numId w:val="23"/>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Adanya penurunan atau berkurangnya aktiva lancer selain kas yang diimbangi adanya penerimaan kas.</w:t>
      </w:r>
    </w:p>
    <w:p w:rsidR="00FC6D3C" w:rsidRPr="00D371A4" w:rsidRDefault="00FC6D3C" w:rsidP="00D371A4">
      <w:pPr>
        <w:spacing w:line="480" w:lineRule="auto"/>
        <w:ind w:firstLine="360"/>
        <w:jc w:val="both"/>
        <w:rPr>
          <w:rFonts w:ascii="Times New Roman" w:hAnsi="Times New Roman" w:cs="Times New Roman"/>
          <w:sz w:val="24"/>
          <w:szCs w:val="24"/>
        </w:rPr>
      </w:pPr>
      <w:r w:rsidRPr="00D371A4">
        <w:rPr>
          <w:rFonts w:ascii="Times New Roman" w:hAnsi="Times New Roman" w:cs="Times New Roman"/>
          <w:sz w:val="24"/>
          <w:szCs w:val="24"/>
        </w:rPr>
        <w:t>(Zakibaridwan, 2004), memberikan sistem pengelolaan internal dalam pernimaan kas sebagai berikut:</w:t>
      </w:r>
    </w:p>
    <w:p w:rsidR="00FC6D3C" w:rsidRPr="00D371A4" w:rsidRDefault="00FC6D3C" w:rsidP="00EB0853">
      <w:pPr>
        <w:pStyle w:val="ListParagraph"/>
        <w:numPr>
          <w:ilvl w:val="0"/>
          <w:numId w:val="24"/>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Menetapkan tanggung jawab pengelolaan dan penguasan fisik</w:t>
      </w:r>
    </w:p>
    <w:p w:rsidR="00FC6D3C" w:rsidRPr="00D371A4" w:rsidRDefault="00FC6D3C" w:rsidP="00EB0853">
      <w:pPr>
        <w:pStyle w:val="ListParagraph"/>
        <w:numPr>
          <w:ilvl w:val="0"/>
          <w:numId w:val="24"/>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Semua surat masuk harus dibuka dengan pengawasan yang cukup</w:t>
      </w:r>
    </w:p>
    <w:p w:rsidR="00FC6D3C" w:rsidRPr="00D371A4" w:rsidRDefault="00FC6D3C" w:rsidP="00EB0853">
      <w:pPr>
        <w:pStyle w:val="ListParagraph"/>
        <w:numPr>
          <w:ilvl w:val="0"/>
          <w:numId w:val="24"/>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Semua penerimaan tunai dibuatkan nota penerimaan</w:t>
      </w:r>
    </w:p>
    <w:p w:rsidR="00FC6D3C" w:rsidRPr="00D371A4" w:rsidRDefault="00FC6D3C" w:rsidP="00EB0853">
      <w:pPr>
        <w:pStyle w:val="ListParagraph"/>
        <w:numPr>
          <w:ilvl w:val="0"/>
          <w:numId w:val="24"/>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Daftar pneremiaan uang harus cocok dengan jurnal penerimaan uang</w:t>
      </w:r>
    </w:p>
    <w:p w:rsidR="00FC6D3C" w:rsidRPr="00D371A4" w:rsidRDefault="00FC6D3C" w:rsidP="00D371A4">
      <w:pPr>
        <w:pStyle w:val="ListParagraph"/>
        <w:spacing w:line="480" w:lineRule="auto"/>
        <w:jc w:val="both"/>
        <w:rPr>
          <w:rFonts w:ascii="Times New Roman" w:hAnsi="Times New Roman" w:cs="Times New Roman"/>
          <w:sz w:val="24"/>
          <w:szCs w:val="24"/>
        </w:rPr>
      </w:pPr>
    </w:p>
    <w:p w:rsidR="00FC6D3C" w:rsidRPr="00D371A4" w:rsidRDefault="00FC6D3C" w:rsidP="00D371A4">
      <w:pPr>
        <w:pStyle w:val="ListParagraph"/>
        <w:spacing w:line="480" w:lineRule="auto"/>
        <w:jc w:val="both"/>
        <w:rPr>
          <w:rFonts w:ascii="Times New Roman" w:hAnsi="Times New Roman" w:cs="Times New Roman"/>
          <w:sz w:val="24"/>
          <w:szCs w:val="24"/>
        </w:rPr>
      </w:pPr>
    </w:p>
    <w:p w:rsidR="00FC6D3C" w:rsidRPr="00D371A4" w:rsidRDefault="00FC6D3C" w:rsidP="00D371A4">
      <w:pPr>
        <w:spacing w:after="0" w:line="480" w:lineRule="auto"/>
        <w:jc w:val="both"/>
        <w:rPr>
          <w:rFonts w:ascii="Times New Roman" w:hAnsi="Times New Roman" w:cs="Times New Roman"/>
          <w:b/>
          <w:sz w:val="24"/>
          <w:szCs w:val="24"/>
        </w:rPr>
      </w:pPr>
      <w:r w:rsidRPr="00D371A4">
        <w:rPr>
          <w:rFonts w:ascii="Times New Roman" w:hAnsi="Times New Roman" w:cs="Times New Roman"/>
          <w:b/>
          <w:sz w:val="24"/>
          <w:szCs w:val="24"/>
        </w:rPr>
        <w:lastRenderedPageBreak/>
        <w:t>2.2.3    Pengeluaran Kas</w:t>
      </w:r>
    </w:p>
    <w:p w:rsidR="00FC6D3C" w:rsidRPr="00D371A4" w:rsidRDefault="00FC6D3C" w:rsidP="00D371A4">
      <w:pPr>
        <w:spacing w:after="0" w:line="480" w:lineRule="auto"/>
        <w:jc w:val="both"/>
        <w:rPr>
          <w:rFonts w:ascii="Times New Roman" w:hAnsi="Times New Roman" w:cs="Times New Roman"/>
          <w:sz w:val="24"/>
          <w:szCs w:val="24"/>
        </w:rPr>
      </w:pPr>
      <w:r w:rsidRPr="00D371A4">
        <w:rPr>
          <w:rFonts w:ascii="Times New Roman" w:hAnsi="Times New Roman" w:cs="Times New Roman"/>
          <w:b/>
          <w:sz w:val="24"/>
          <w:szCs w:val="24"/>
        </w:rPr>
        <w:tab/>
        <w:t xml:space="preserve"> </w:t>
      </w:r>
      <w:r w:rsidRPr="00D371A4">
        <w:rPr>
          <w:rFonts w:ascii="Times New Roman" w:hAnsi="Times New Roman" w:cs="Times New Roman"/>
          <w:sz w:val="24"/>
          <w:szCs w:val="24"/>
        </w:rPr>
        <w:t>untuk mengontrol pengeluaran kas, maka pimpianan memerlukan informasih-informasih mengenai pengeluaran kas. (S.Munawir 2010) mengemukakan bahwa pengeluaran kas disebebkan dengan adanya transaksi sebagai berikut</w:t>
      </w:r>
    </w:p>
    <w:p w:rsidR="00FC6D3C" w:rsidRPr="00D371A4" w:rsidRDefault="00FC6D3C" w:rsidP="00EB0853">
      <w:pPr>
        <w:pStyle w:val="ListParagraph"/>
        <w:numPr>
          <w:ilvl w:val="0"/>
          <w:numId w:val="25"/>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Pembelian saham atau obgligasi sebagai investasi jangka pendek</w:t>
      </w:r>
    </w:p>
    <w:p w:rsidR="00FC6D3C" w:rsidRPr="00D371A4" w:rsidRDefault="00FC6D3C" w:rsidP="00EB0853">
      <w:pPr>
        <w:pStyle w:val="ListParagraph"/>
        <w:numPr>
          <w:ilvl w:val="0"/>
          <w:numId w:val="25"/>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Penarikan kembali saham yang beredar maupun adanya pengembalian kas perusahaan oleh pemilik perusahaan.</w:t>
      </w:r>
    </w:p>
    <w:p w:rsidR="00FC6D3C" w:rsidRPr="00D371A4" w:rsidRDefault="00FC6D3C" w:rsidP="001A5E4D">
      <w:pPr>
        <w:pStyle w:val="ListParagraph"/>
        <w:numPr>
          <w:ilvl w:val="0"/>
          <w:numId w:val="25"/>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Pelunasan atau pembayaran angsuran hutang jangka pendek maupun hutang jangka panjang</w:t>
      </w:r>
    </w:p>
    <w:p w:rsidR="00FC6D3C" w:rsidRPr="00D371A4" w:rsidRDefault="00FC6D3C" w:rsidP="001A5E4D">
      <w:pPr>
        <w:spacing w:after="0" w:line="480" w:lineRule="auto"/>
        <w:jc w:val="both"/>
        <w:rPr>
          <w:rFonts w:ascii="Times New Roman" w:hAnsi="Times New Roman" w:cs="Times New Roman"/>
          <w:b/>
          <w:sz w:val="24"/>
          <w:szCs w:val="24"/>
        </w:rPr>
      </w:pPr>
      <w:r w:rsidRPr="00D371A4">
        <w:rPr>
          <w:rFonts w:ascii="Times New Roman" w:hAnsi="Times New Roman" w:cs="Times New Roman"/>
          <w:b/>
          <w:sz w:val="24"/>
          <w:szCs w:val="24"/>
        </w:rPr>
        <w:t>2.2.4   Fungsi Kas</w:t>
      </w:r>
    </w:p>
    <w:p w:rsidR="00FC6D3C" w:rsidRPr="00D371A4" w:rsidRDefault="00FC6D3C" w:rsidP="001A5E4D">
      <w:pPr>
        <w:spacing w:after="0" w:line="480" w:lineRule="auto"/>
        <w:jc w:val="both"/>
        <w:rPr>
          <w:rFonts w:ascii="Times New Roman" w:hAnsi="Times New Roman" w:cs="Times New Roman"/>
          <w:sz w:val="24"/>
          <w:szCs w:val="24"/>
        </w:rPr>
      </w:pPr>
      <w:r w:rsidRPr="00D371A4">
        <w:rPr>
          <w:rFonts w:ascii="Times New Roman" w:hAnsi="Times New Roman" w:cs="Times New Roman"/>
          <w:b/>
          <w:sz w:val="24"/>
          <w:szCs w:val="24"/>
        </w:rPr>
        <w:tab/>
      </w:r>
      <w:r w:rsidRPr="00D371A4">
        <w:rPr>
          <w:rFonts w:ascii="Times New Roman" w:hAnsi="Times New Roman" w:cs="Times New Roman"/>
          <w:sz w:val="24"/>
          <w:szCs w:val="24"/>
        </w:rPr>
        <w:t>Menurut (V.Wiratna Sujarweni, 2019) Fungsi kas dalam perusahaan adalah sebagai berikut:</w:t>
      </w:r>
    </w:p>
    <w:p w:rsidR="00FC6D3C" w:rsidRPr="00D371A4" w:rsidRDefault="00FC6D3C" w:rsidP="00EB0853">
      <w:pPr>
        <w:pStyle w:val="ListParagraph"/>
        <w:numPr>
          <w:ilvl w:val="0"/>
          <w:numId w:val="26"/>
        </w:numPr>
        <w:spacing w:after="0" w:line="480" w:lineRule="auto"/>
        <w:jc w:val="both"/>
        <w:rPr>
          <w:rFonts w:ascii="Times New Roman" w:eastAsia="Times New Roman" w:hAnsi="Times New Roman" w:cs="Times New Roman"/>
          <w:sz w:val="24"/>
          <w:szCs w:val="24"/>
        </w:rPr>
      </w:pPr>
      <w:r w:rsidRPr="00D371A4">
        <w:rPr>
          <w:rFonts w:ascii="Times New Roman" w:eastAsia="Times New Roman" w:hAnsi="Times New Roman" w:cs="Times New Roman"/>
          <w:sz w:val="24"/>
          <w:szCs w:val="24"/>
        </w:rPr>
        <w:t> kebutuhan kas untuk berjaga-jaga ( untuk mengantisipasi aliran kas masuk dan keluar yang tidak continuous dan sulit diperkirakan)</w:t>
      </w:r>
    </w:p>
    <w:p w:rsidR="00FC6D3C" w:rsidRPr="00D371A4" w:rsidRDefault="00FC6D3C" w:rsidP="00EB0853">
      <w:pPr>
        <w:pStyle w:val="ListParagraph"/>
        <w:numPr>
          <w:ilvl w:val="0"/>
          <w:numId w:val="26"/>
        </w:numPr>
        <w:spacing w:after="0" w:line="480" w:lineRule="auto"/>
        <w:jc w:val="both"/>
        <w:rPr>
          <w:rFonts w:ascii="Times New Roman" w:eastAsia="Times New Roman" w:hAnsi="Times New Roman" w:cs="Times New Roman"/>
          <w:sz w:val="24"/>
          <w:szCs w:val="24"/>
        </w:rPr>
      </w:pPr>
      <w:r w:rsidRPr="00D371A4">
        <w:rPr>
          <w:rFonts w:ascii="Times New Roman" w:eastAsia="Times New Roman" w:hAnsi="Times New Roman" w:cs="Times New Roman"/>
          <w:sz w:val="24"/>
          <w:szCs w:val="24"/>
        </w:rPr>
        <w:t>kebutuhan kas untuk transaksi ( diperlukan dalam pelaksanaan operasi usaha perusahaan)</w:t>
      </w:r>
    </w:p>
    <w:p w:rsidR="00FC6D3C" w:rsidRPr="00D371A4" w:rsidRDefault="00FC6D3C" w:rsidP="00EB0853">
      <w:pPr>
        <w:pStyle w:val="ListParagraph"/>
        <w:numPr>
          <w:ilvl w:val="0"/>
          <w:numId w:val="26"/>
        </w:numPr>
        <w:spacing w:after="0" w:line="480" w:lineRule="auto"/>
        <w:jc w:val="both"/>
        <w:rPr>
          <w:rFonts w:ascii="Times New Roman" w:eastAsia="Times New Roman" w:hAnsi="Times New Roman" w:cs="Times New Roman"/>
          <w:sz w:val="24"/>
          <w:szCs w:val="24"/>
        </w:rPr>
      </w:pPr>
      <w:r w:rsidRPr="00D371A4">
        <w:rPr>
          <w:rFonts w:ascii="Times New Roman" w:eastAsia="Times New Roman" w:hAnsi="Times New Roman" w:cs="Times New Roman"/>
          <w:sz w:val="24"/>
          <w:szCs w:val="24"/>
        </w:rPr>
        <w:t>kebutuhan khas untuk berspekulasi</w:t>
      </w:r>
    </w:p>
    <w:p w:rsidR="00FC6D3C" w:rsidRPr="00D371A4" w:rsidRDefault="00FC6D3C" w:rsidP="00D371A4">
      <w:pPr>
        <w:spacing w:line="480" w:lineRule="auto"/>
        <w:ind w:firstLine="720"/>
        <w:jc w:val="both"/>
        <w:rPr>
          <w:rFonts w:ascii="Times New Roman" w:eastAsia="Times New Roman" w:hAnsi="Times New Roman" w:cs="Times New Roman"/>
          <w:sz w:val="24"/>
          <w:szCs w:val="24"/>
        </w:rPr>
      </w:pPr>
      <w:r w:rsidRPr="00D371A4">
        <w:rPr>
          <w:rFonts w:ascii="Times New Roman" w:eastAsia="Times New Roman" w:hAnsi="Times New Roman" w:cs="Times New Roman"/>
          <w:sz w:val="24"/>
          <w:szCs w:val="24"/>
        </w:rPr>
        <w:t>Secara umum fungsi kas pada perusahaan adalah untuk membiayai operasi perusahaan sehari-hari ataupun membeli aktiva tetap serta memiliki sifat continue ( untuk membeli bahan baku koma,  membayar upah dan gaji, dll)   atau sifat tidak continue ( untuk  membayar deviden,  pajak,  angsuran piutang, dll )</w:t>
      </w:r>
    </w:p>
    <w:p w:rsidR="00FC6D3C" w:rsidRPr="00D371A4" w:rsidRDefault="00FC6D3C" w:rsidP="00D371A4">
      <w:pPr>
        <w:spacing w:after="0" w:line="480" w:lineRule="auto"/>
        <w:ind w:firstLine="360"/>
        <w:jc w:val="both"/>
        <w:rPr>
          <w:rFonts w:ascii="Times New Roman" w:hAnsi="Times New Roman" w:cs="Times New Roman"/>
          <w:b/>
          <w:sz w:val="24"/>
          <w:szCs w:val="24"/>
        </w:rPr>
      </w:pPr>
      <w:r w:rsidRPr="00D371A4">
        <w:rPr>
          <w:rFonts w:ascii="Times New Roman" w:hAnsi="Times New Roman" w:cs="Times New Roman"/>
          <w:sz w:val="24"/>
          <w:szCs w:val="24"/>
        </w:rPr>
        <w:lastRenderedPageBreak/>
        <w:t>Didalam menjalankan suatu perusahaan, pengelolaan kas merupakan kunci dari keberhasilan suatu perusahaan, sudah banyak perusahaan yang mengalami kegagalan hanya karena masalah arus kas, mulai dari pengeluaran lebih besar dari pada pendapatan, hingga pengeluaran sama dengan pendapatan. Masalah tersebut bukan masalah sepele, karena jika dibiarkan terus menerus maka akan merugikan pihak perusahaan. Menurut KBBI, arus kas merupakan pengeluaran dan pemasukan uang tunai atas dasar harian,minggu, dan dalam jangka waktu lain.</w:t>
      </w:r>
    </w:p>
    <w:p w:rsidR="00FC6D3C" w:rsidRPr="00D371A4" w:rsidRDefault="00FC6D3C" w:rsidP="00D371A4">
      <w:pPr>
        <w:spacing w:after="0" w:line="480" w:lineRule="auto"/>
        <w:jc w:val="both"/>
        <w:rPr>
          <w:rFonts w:ascii="Times New Roman" w:hAnsi="Times New Roman" w:cs="Times New Roman"/>
          <w:b/>
          <w:sz w:val="24"/>
          <w:szCs w:val="24"/>
        </w:rPr>
      </w:pPr>
      <w:r w:rsidRPr="00D371A4">
        <w:rPr>
          <w:rFonts w:ascii="Times New Roman" w:hAnsi="Times New Roman" w:cs="Times New Roman"/>
          <w:b/>
          <w:sz w:val="24"/>
          <w:szCs w:val="24"/>
        </w:rPr>
        <w:t>2.2.5  Tujuan Pelaporan Kas</w:t>
      </w:r>
    </w:p>
    <w:p w:rsidR="00FC6D3C" w:rsidRPr="00D371A4" w:rsidRDefault="00FC6D3C" w:rsidP="00D371A4">
      <w:pPr>
        <w:spacing w:after="0" w:line="480" w:lineRule="auto"/>
        <w:ind w:firstLine="720"/>
        <w:jc w:val="both"/>
        <w:rPr>
          <w:rFonts w:ascii="Times New Roman" w:hAnsi="Times New Roman" w:cs="Times New Roman"/>
          <w:b/>
          <w:sz w:val="24"/>
          <w:szCs w:val="24"/>
        </w:rPr>
      </w:pPr>
      <w:r w:rsidRPr="00D371A4">
        <w:rPr>
          <w:rFonts w:ascii="Times New Roman" w:hAnsi="Times New Roman" w:cs="Times New Roman"/>
          <w:sz w:val="24"/>
          <w:szCs w:val="24"/>
        </w:rPr>
        <w:t>Menurut (Breda dan Hendriksen, 2001) Tujuan utama dari pelaporan kas adalah untuk menunjajng shareholder dan pihak lain dalam menentukan keputusan keuangan dengan membantu mereka memprediksi arus kas perusahaan. FASB juga menjabarkan tujuan pelaporan kas sebagai berikut :</w:t>
      </w:r>
    </w:p>
    <w:p w:rsidR="00FC6D3C" w:rsidRPr="00D371A4" w:rsidRDefault="00FC6D3C" w:rsidP="00EB0853">
      <w:pPr>
        <w:pStyle w:val="ListParagraph"/>
        <w:numPr>
          <w:ilvl w:val="0"/>
          <w:numId w:val="21"/>
        </w:numPr>
        <w:spacing w:after="0" w:line="480" w:lineRule="auto"/>
        <w:jc w:val="both"/>
        <w:rPr>
          <w:rFonts w:ascii="Times New Roman" w:hAnsi="Times New Roman" w:cs="Times New Roman"/>
          <w:b/>
          <w:sz w:val="24"/>
          <w:szCs w:val="24"/>
        </w:rPr>
      </w:pPr>
      <w:r w:rsidRPr="00D371A4">
        <w:rPr>
          <w:rFonts w:ascii="Times New Roman" w:hAnsi="Times New Roman" w:cs="Times New Roman"/>
          <w:sz w:val="24"/>
          <w:szCs w:val="24"/>
        </w:rPr>
        <w:t>Pelaporan kas seharusnya menyediakan informasi yang berguan untuk investor saat ini dan investor yang potensial, kreditur, serta pengguna lain dalam membuat keputusan investasi yang rasional, kredit, dan keputusan yang lain yang serupa.</w:t>
      </w:r>
    </w:p>
    <w:p w:rsidR="00FC6D3C" w:rsidRPr="00D371A4" w:rsidRDefault="00FC6D3C" w:rsidP="00EB0853">
      <w:pPr>
        <w:pStyle w:val="ListParagraph"/>
        <w:numPr>
          <w:ilvl w:val="0"/>
          <w:numId w:val="21"/>
        </w:numPr>
        <w:spacing w:after="0" w:line="480" w:lineRule="auto"/>
        <w:jc w:val="both"/>
        <w:rPr>
          <w:rFonts w:ascii="Times New Roman" w:hAnsi="Times New Roman" w:cs="Times New Roman"/>
          <w:b/>
          <w:sz w:val="24"/>
          <w:szCs w:val="24"/>
        </w:rPr>
      </w:pPr>
      <w:r w:rsidRPr="00D371A4">
        <w:rPr>
          <w:rFonts w:ascii="Times New Roman" w:hAnsi="Times New Roman" w:cs="Times New Roman"/>
          <w:sz w:val="24"/>
          <w:szCs w:val="24"/>
        </w:rPr>
        <w:t>Pelaporan kas seharusnya menyediakan informasi mengenai sumber daya ekonomi dalam sebuah perusahaan, klaim terhadap sumber daya tersebut.</w:t>
      </w:r>
    </w:p>
    <w:p w:rsidR="00FC6D3C" w:rsidRPr="00D371A4" w:rsidRDefault="00FC6D3C" w:rsidP="00D371A4">
      <w:pPr>
        <w:spacing w:after="0" w:line="480" w:lineRule="auto"/>
        <w:jc w:val="both"/>
        <w:rPr>
          <w:rFonts w:ascii="Times New Roman" w:hAnsi="Times New Roman" w:cs="Times New Roman"/>
          <w:b/>
          <w:sz w:val="24"/>
          <w:szCs w:val="24"/>
        </w:rPr>
      </w:pPr>
      <w:r w:rsidRPr="00D371A4">
        <w:rPr>
          <w:rFonts w:ascii="Times New Roman" w:hAnsi="Times New Roman" w:cs="Times New Roman"/>
          <w:b/>
          <w:sz w:val="24"/>
          <w:szCs w:val="24"/>
        </w:rPr>
        <w:t>2.2.6  Indikator Kewajaran Pengelolaan Kas</w:t>
      </w:r>
    </w:p>
    <w:p w:rsidR="00FC6D3C" w:rsidRPr="00D371A4" w:rsidRDefault="00FC6D3C" w:rsidP="00D371A4">
      <w:p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ab/>
        <w:t>Adapun indikator Kewajaran Pengelolaan Kas (Mulyadi, 2016)</w:t>
      </w:r>
    </w:p>
    <w:p w:rsidR="00FC6D3C" w:rsidRPr="00D371A4" w:rsidRDefault="00FC6D3C" w:rsidP="00EB0853">
      <w:pPr>
        <w:pStyle w:val="ListParagraph"/>
        <w:numPr>
          <w:ilvl w:val="0"/>
          <w:numId w:val="66"/>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penerimaan dan pengeluaran kas</w:t>
      </w:r>
    </w:p>
    <w:p w:rsidR="00FC6D3C" w:rsidRPr="00D371A4" w:rsidRDefault="00FC6D3C" w:rsidP="00EB0853">
      <w:pPr>
        <w:pStyle w:val="ListParagraph"/>
        <w:numPr>
          <w:ilvl w:val="0"/>
          <w:numId w:val="67"/>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Fungsi terkait dalam pengelolaan penerimaan dan pengeluaran kas</w:t>
      </w:r>
    </w:p>
    <w:p w:rsidR="00FC6D3C" w:rsidRPr="00D371A4" w:rsidRDefault="00FC6D3C" w:rsidP="00EB0853">
      <w:pPr>
        <w:pStyle w:val="ListParagraph"/>
        <w:numPr>
          <w:ilvl w:val="0"/>
          <w:numId w:val="67"/>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lastRenderedPageBreak/>
        <w:t>Formulir yang digunakan untuk mencatat transaksi penerimaan dan pengeluaran kas</w:t>
      </w:r>
    </w:p>
    <w:p w:rsidR="00FC6D3C" w:rsidRPr="00D371A4" w:rsidRDefault="00FC6D3C" w:rsidP="00EB0853">
      <w:pPr>
        <w:pStyle w:val="ListParagraph"/>
        <w:numPr>
          <w:ilvl w:val="0"/>
          <w:numId w:val="67"/>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Catatan Akuntansi berupa jurnal yang digunakan baik penerimaan dan pengeluaran kas</w:t>
      </w:r>
    </w:p>
    <w:p w:rsidR="00FC6D3C" w:rsidRPr="00D371A4" w:rsidRDefault="00FC6D3C" w:rsidP="00EB0853">
      <w:pPr>
        <w:pStyle w:val="ListParagraph"/>
        <w:numPr>
          <w:ilvl w:val="0"/>
          <w:numId w:val="67"/>
        </w:num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Prosedur berupa langkah-langkah pelaksanaan system akuntansi penerimaan dan pengeluran kas.</w:t>
      </w:r>
    </w:p>
    <w:p w:rsidR="00FC6D3C" w:rsidRPr="00D371A4" w:rsidRDefault="00FC6D3C" w:rsidP="00D371A4">
      <w:pPr>
        <w:pStyle w:val="ListParagraph"/>
        <w:spacing w:after="0" w:line="480" w:lineRule="auto"/>
        <w:ind w:left="0"/>
        <w:jc w:val="both"/>
        <w:rPr>
          <w:rFonts w:ascii="Times New Roman" w:hAnsi="Times New Roman" w:cs="Times New Roman"/>
          <w:b/>
          <w:sz w:val="24"/>
          <w:szCs w:val="24"/>
        </w:rPr>
      </w:pPr>
      <w:r w:rsidRPr="00D371A4">
        <w:rPr>
          <w:rFonts w:ascii="Times New Roman" w:hAnsi="Times New Roman" w:cs="Times New Roman"/>
          <w:b/>
          <w:sz w:val="24"/>
          <w:szCs w:val="24"/>
        </w:rPr>
        <w:t>2.2.7    Penelitian Terdahulu</w:t>
      </w:r>
    </w:p>
    <w:p w:rsidR="00FC6D3C" w:rsidRPr="00D371A4" w:rsidRDefault="00FC6D3C" w:rsidP="00D371A4">
      <w:pPr>
        <w:pStyle w:val="ListParagraph"/>
        <w:spacing w:line="480" w:lineRule="auto"/>
        <w:ind w:left="0"/>
        <w:jc w:val="both"/>
        <w:rPr>
          <w:rFonts w:ascii="Times New Roman" w:hAnsi="Times New Roman" w:cs="Times New Roman"/>
          <w:sz w:val="24"/>
          <w:szCs w:val="24"/>
        </w:rPr>
      </w:pPr>
      <w:r w:rsidRPr="00D371A4">
        <w:rPr>
          <w:rFonts w:ascii="Times New Roman" w:hAnsi="Times New Roman" w:cs="Times New Roman"/>
          <w:b/>
          <w:sz w:val="24"/>
          <w:szCs w:val="24"/>
        </w:rPr>
        <w:tab/>
      </w:r>
      <w:r w:rsidRPr="00D371A4">
        <w:rPr>
          <w:rFonts w:ascii="Times New Roman" w:hAnsi="Times New Roman" w:cs="Times New Roman"/>
          <w:sz w:val="24"/>
          <w:szCs w:val="24"/>
        </w:rPr>
        <w:t>Mahfiza (2018) Melakukan penelitian dengan judul penerapan system pengendalian intern kas dan implikasinya terhadap kewajaran pengelolaan kas. Adapun tujuan peneliannya untuk mengamankan aktiva perusahaan, menjaga ketelitian dan ketepatan data akuntansi serta mendorong efektifitas dan efesiensi perusahaan, dimana system tersebut terdiri dari prosedur -prosedur, metode -metode, rencana organisasi dan kebijaksanaa – kebijaksanaan yang terkoordinasi yang dilaksanakan oleh pinjaman perusahaan untuk dalam pengambilan keputusan dan menjaga agar seluruh kebijaksanaan manajemen tidak terselewengkan.</w:t>
      </w:r>
    </w:p>
    <w:p w:rsidR="00FC6D3C" w:rsidRPr="00D371A4" w:rsidRDefault="00FC6D3C" w:rsidP="00D371A4">
      <w:pPr>
        <w:pStyle w:val="ListParagraph"/>
        <w:spacing w:line="480" w:lineRule="auto"/>
        <w:ind w:left="0"/>
        <w:jc w:val="both"/>
        <w:rPr>
          <w:rFonts w:ascii="Times New Roman" w:hAnsi="Times New Roman" w:cs="Times New Roman"/>
          <w:sz w:val="24"/>
          <w:szCs w:val="24"/>
        </w:rPr>
      </w:pPr>
      <w:r w:rsidRPr="00D371A4">
        <w:rPr>
          <w:rFonts w:ascii="Times New Roman" w:hAnsi="Times New Roman" w:cs="Times New Roman"/>
          <w:sz w:val="24"/>
          <w:szCs w:val="24"/>
        </w:rPr>
        <w:tab/>
        <w:t>Tuti Herawati (2014) Melakukan penelitian dengan judul pengaruh system pengendalian intern terhadap kualitas laporan keuangan. Dengan tujuan pengarh system pengendalian intern berpengarh positif dan signifikan terhadap kualitas laporan keuangan pemerintah daerah sebesar 85% secara parsial, lingkungan pengendalian, penilaian resiko, kegiatan pengendalian, informasi dan komunikasi, dan pemantauan berpengaruh positif terhadap kualitas pelaporan keuangan pemerintah daerah.</w:t>
      </w:r>
    </w:p>
    <w:p w:rsidR="00FC6D3C" w:rsidRPr="00D371A4" w:rsidRDefault="00FC6D3C" w:rsidP="00D371A4">
      <w:pPr>
        <w:pStyle w:val="ListParagraph"/>
        <w:spacing w:line="480" w:lineRule="auto"/>
        <w:ind w:left="0"/>
        <w:jc w:val="both"/>
        <w:rPr>
          <w:rFonts w:ascii="Times New Roman" w:hAnsi="Times New Roman" w:cs="Times New Roman"/>
          <w:sz w:val="24"/>
          <w:szCs w:val="24"/>
        </w:rPr>
      </w:pPr>
      <w:r w:rsidRPr="00D371A4">
        <w:rPr>
          <w:rFonts w:ascii="Times New Roman" w:hAnsi="Times New Roman" w:cs="Times New Roman"/>
          <w:sz w:val="24"/>
          <w:szCs w:val="24"/>
        </w:rPr>
        <w:lastRenderedPageBreak/>
        <w:tab/>
        <w:t>Erin Erianawati (2010) Melakukan penelitian dengan judul pengearh efektivitas system pengendalian internal kas terhadap kewajaran panyajian laporan ars kas. Dengan tjuan ntuk mengetahui pelaksanaan efektifitas keandalan system pengendalian internal kas, kewajaran penyajian laporan kas dan untuk mengetahi pengearh efektifitas keandalan system pengendalain internal kas terhadap kewajaran penyajian arus kas.</w:t>
      </w:r>
    </w:p>
    <w:p w:rsidR="00FC6D3C" w:rsidRPr="00D371A4" w:rsidRDefault="00FC6D3C" w:rsidP="00D371A4">
      <w:pPr>
        <w:pStyle w:val="ListParagraph"/>
        <w:spacing w:line="480" w:lineRule="auto"/>
        <w:ind w:left="0"/>
        <w:jc w:val="both"/>
        <w:rPr>
          <w:rFonts w:ascii="Times New Roman" w:hAnsi="Times New Roman" w:cs="Times New Roman"/>
          <w:sz w:val="24"/>
          <w:szCs w:val="24"/>
        </w:rPr>
      </w:pPr>
      <w:r w:rsidRPr="00D371A4">
        <w:rPr>
          <w:rFonts w:ascii="Times New Roman" w:hAnsi="Times New Roman" w:cs="Times New Roman"/>
          <w:sz w:val="24"/>
          <w:szCs w:val="24"/>
        </w:rPr>
        <w:tab/>
        <w:t>Surya Ramadhan Nur dan Muhammad Deri Kamaludin (2019) Melakukan penelitian dengan judul pengaruh system pengendalian internal kas terhadap kualitas laporan arus kas. Dengan tujuan untuk mengetahui seberapa besar pengaruh system pengendalian internal kas terhadap kalitas laporan arus kas pada PT Pos Indonesia, Metode yang digunakan adalah metode assosiatif hubungan kausal. Objek penelitian ini adalah Kantor Pos Kuningan.</w:t>
      </w:r>
    </w:p>
    <w:p w:rsidR="00FC6D3C" w:rsidRPr="00D371A4" w:rsidRDefault="00FC6D3C" w:rsidP="00D371A4">
      <w:pPr>
        <w:pStyle w:val="ListParagraph"/>
        <w:spacing w:line="480" w:lineRule="auto"/>
        <w:ind w:left="0"/>
        <w:jc w:val="both"/>
        <w:rPr>
          <w:rFonts w:ascii="Times New Roman" w:hAnsi="Times New Roman" w:cs="Times New Roman"/>
          <w:sz w:val="24"/>
          <w:szCs w:val="24"/>
        </w:rPr>
      </w:pPr>
      <w:r w:rsidRPr="00D371A4">
        <w:rPr>
          <w:rFonts w:ascii="Times New Roman" w:hAnsi="Times New Roman" w:cs="Times New Roman"/>
          <w:sz w:val="24"/>
          <w:szCs w:val="24"/>
        </w:rPr>
        <w:tab/>
        <w:t>Wima Noventa (2009) Melakukan penelitian dengan judul evaluasi system pengendalian internal terhadap pengelolaan kas pada organisasi nir laba. Adapun tujuan dari penelitian ini untuk mengetahui apakah gereja sudah menjalankan system pengendalian internal untuk mengelola kas dengan baik, tehnik pengumpulan data yang digunakan adalah dokumentasi, wawancara dan observasi.</w:t>
      </w:r>
    </w:p>
    <w:p w:rsidR="00FC6D3C" w:rsidRPr="00D371A4" w:rsidRDefault="00FC6D3C" w:rsidP="00EB0853">
      <w:pPr>
        <w:pStyle w:val="ListParagraph"/>
        <w:numPr>
          <w:ilvl w:val="1"/>
          <w:numId w:val="21"/>
        </w:numPr>
        <w:spacing w:after="0" w:line="480" w:lineRule="auto"/>
        <w:ind w:left="426" w:hanging="426"/>
        <w:jc w:val="both"/>
        <w:rPr>
          <w:rFonts w:ascii="Times New Roman" w:hAnsi="Times New Roman" w:cs="Times New Roman"/>
          <w:b/>
          <w:sz w:val="24"/>
          <w:szCs w:val="24"/>
        </w:rPr>
      </w:pPr>
      <w:r w:rsidRPr="00D371A4">
        <w:rPr>
          <w:rFonts w:ascii="Times New Roman" w:hAnsi="Times New Roman" w:cs="Times New Roman"/>
          <w:b/>
          <w:sz w:val="24"/>
          <w:szCs w:val="24"/>
        </w:rPr>
        <w:t>Kerangka Pemikiran</w:t>
      </w:r>
    </w:p>
    <w:p w:rsidR="00FC6D3C" w:rsidRPr="00D371A4" w:rsidRDefault="00FC6D3C" w:rsidP="00D371A4">
      <w:pPr>
        <w:pStyle w:val="ListParagraph"/>
        <w:spacing w:line="480" w:lineRule="auto"/>
        <w:ind w:left="0" w:firstLine="36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 xml:space="preserve"> Menurut Riduwan (2014:25) kerangka berpikir atau kerangka pemikiran adalah dasar pemikiran dari penilitian yang disentesiskan dari fakta-fakta, observasi dan telaah kepustakaan. Oleh karena itu , kerangka berpikir memuat teori, dalil atau konsep-konsep yang akan dijadikan dasar dalam penelitian ini. </w:t>
      </w:r>
    </w:p>
    <w:p w:rsidR="00FC6D3C" w:rsidRPr="00D371A4" w:rsidRDefault="00FC6D3C" w:rsidP="00D371A4">
      <w:pPr>
        <w:pStyle w:val="ListParagraph"/>
        <w:spacing w:line="480" w:lineRule="auto"/>
        <w:ind w:left="0" w:firstLine="36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lastRenderedPageBreak/>
        <w:t>Dari uraian latar belakang masalah dan tinjauan pustaka yang di kemukakan pada bab sebelumnya, untuk itu penulis mencoba mengembangkan suatu pemikiran tentang Pengaruh pengaruh Sistem pengendalian internal kas terhadap kewajaran pengelolaan kas pada PT Telekomunikasi Tbk. Cabang Gorontalo dalam suatu bagan pemikiran sebagai berikut:</w:t>
      </w:r>
    </w:p>
    <w:p w:rsidR="00FC6D3C" w:rsidRPr="009D2548" w:rsidRDefault="003B0EF0" w:rsidP="00FC6D3C">
      <w:pPr>
        <w:rPr>
          <w:rFonts w:ascii="Times New Roman" w:hAnsi="Times New Roman" w:cs="Times New Roman"/>
          <w:sz w:val="24"/>
          <w:szCs w:val="24"/>
        </w:rPr>
      </w:pPr>
      <w:r>
        <w:rPr>
          <w:rFonts w:ascii="Times New Roman" w:hAnsi="Times New Roman" w:cs="Times New Roman"/>
          <w:noProof/>
          <w:sz w:val="24"/>
          <w:szCs w:val="24"/>
        </w:rPr>
        <w:pict>
          <v:group id="_x0000_s1238" style="position:absolute;margin-left:-12.1pt;margin-top:-1.4pt;width:461.25pt;height:275.65pt;z-index:251676160" coordorigin="1800,2632" coordsize="9225,5663">
            <v:rect id="_x0000_s1239" style="position:absolute;left:3793;top:6403;width:1355;height:981">
              <v:textbox>
                <w:txbxContent>
                  <w:p w:rsidR="00C47B79" w:rsidRDefault="00C47B79" w:rsidP="00FC6D3C">
                    <w:pPr>
                      <w:spacing w:line="240" w:lineRule="auto"/>
                      <w:jc w:val="center"/>
                      <w:rPr>
                        <w:rFonts w:ascii="Times New Roman" w:hAnsi="Times New Roman" w:cs="Times New Roman"/>
                      </w:rPr>
                    </w:pPr>
                    <w:r w:rsidRPr="001437C4">
                      <w:rPr>
                        <w:rFonts w:ascii="Times New Roman" w:hAnsi="Times New Roman" w:cs="Times New Roman"/>
                      </w:rPr>
                      <w:t>Penaksiran Resiko</w:t>
                    </w:r>
                  </w:p>
                  <w:p w:rsidR="00C47B79" w:rsidRPr="001437C4" w:rsidRDefault="00C47B79" w:rsidP="00FC6D3C">
                    <w:pPr>
                      <w:spacing w:line="240" w:lineRule="auto"/>
                      <w:jc w:val="center"/>
                      <w:rPr>
                        <w:rFonts w:ascii="Times New Roman" w:hAnsi="Times New Roman" w:cs="Times New Roman"/>
                      </w:rPr>
                    </w:pPr>
                    <w:r w:rsidRPr="001437C4">
                      <w:rPr>
                        <w:rFonts w:ascii="Times New Roman" w:hAnsi="Times New Roman" w:cs="Times New Roman"/>
                      </w:rPr>
                      <w:t xml:space="preserve"> (X2)</w:t>
                    </w:r>
                  </w:p>
                  <w:p w:rsidR="00C47B79" w:rsidRPr="004E424E" w:rsidRDefault="00C47B79" w:rsidP="00FC6D3C">
                    <w:pPr>
                      <w:rPr>
                        <w:sz w:val="16"/>
                        <w:szCs w:val="16"/>
                      </w:rPr>
                    </w:pPr>
                  </w:p>
                  <w:p w:rsidR="00C47B79" w:rsidRDefault="00C47B79" w:rsidP="00FC6D3C"/>
                </w:txbxContent>
              </v:textbox>
            </v:rect>
            <v:group id="_x0000_s1240" style="position:absolute;left:1800;top:2632;width:8895;height:5663" coordorigin="2040,2632" coordsize="8295,5814">
              <v:rect id="_x0000_s1241" style="position:absolute;left:3081;top:2632;width:5994;height:683">
                <v:textbox style="mso-next-textbox:#_x0000_s1241">
                  <w:txbxContent>
                    <w:p w:rsidR="00C47B79" w:rsidRPr="000233F6" w:rsidRDefault="00C47B79" w:rsidP="00FC6D3C">
                      <w:pPr>
                        <w:spacing w:line="240" w:lineRule="auto"/>
                        <w:jc w:val="center"/>
                        <w:rPr>
                          <w:rFonts w:ascii="Times New Roman" w:hAnsi="Times New Roman" w:cs="Times New Roman"/>
                        </w:rPr>
                      </w:pPr>
                      <w:r w:rsidRPr="000233F6">
                        <w:rPr>
                          <w:rFonts w:ascii="Times New Roman" w:hAnsi="Times New Roman" w:cs="Times New Roman"/>
                        </w:rPr>
                        <w:t>PENGARUH SISTEM PENGENDALIAN INTERNAL KAS</w:t>
                      </w:r>
                    </w:p>
                    <w:p w:rsidR="00C47B79" w:rsidRPr="000233F6" w:rsidRDefault="00C47B79" w:rsidP="00FC6D3C">
                      <w:pPr>
                        <w:spacing w:line="240" w:lineRule="auto"/>
                        <w:jc w:val="center"/>
                        <w:rPr>
                          <w:rFonts w:ascii="Times New Roman" w:hAnsi="Times New Roman" w:cs="Times New Roman"/>
                        </w:rPr>
                      </w:pPr>
                      <w:r w:rsidRPr="000233F6">
                        <w:rPr>
                          <w:rFonts w:ascii="Times New Roman" w:hAnsi="Times New Roman" w:cs="Times New Roman"/>
                        </w:rPr>
                        <w:t>TERHADAP KEWAJARAN PENGELOLAAN KAS</w:t>
                      </w:r>
                    </w:p>
                  </w:txbxContent>
                </v:textbox>
              </v:rect>
              <v:shapetype id="_x0000_t32" coordsize="21600,21600" o:spt="32" o:oned="t" path="m,l21600,21600e" filled="f">
                <v:path arrowok="t" fillok="f" o:connecttype="none"/>
                <o:lock v:ext="edit" shapetype="t"/>
              </v:shapetype>
              <v:shape id="_x0000_s1242" type="#_x0000_t32" style="position:absolute;left:6115;top:3315;width:0;height:548" o:connectortype="straight">
                <v:stroke endarrow="block"/>
              </v:shape>
              <v:rect id="_x0000_s1243" style="position:absolute;left:3868;top:3863;width:4481;height:733">
                <v:textbox style="mso-next-textbox:#_x0000_s1243">
                  <w:txbxContent>
                    <w:p w:rsidR="00C47B79" w:rsidRPr="001437C4" w:rsidRDefault="00C47B79" w:rsidP="00FC6D3C">
                      <w:pPr>
                        <w:jc w:val="center"/>
                        <w:rPr>
                          <w:rFonts w:ascii="Times New Roman" w:hAnsi="Times New Roman" w:cs="Times New Roman"/>
                        </w:rPr>
                      </w:pPr>
                      <w:r w:rsidRPr="001437C4">
                        <w:rPr>
                          <w:rFonts w:ascii="Times New Roman" w:hAnsi="Times New Roman" w:cs="Times New Roman"/>
                        </w:rPr>
                        <w:t>Pt.Telekomunikasi,Tbk Cabang Kota Gorontalo</w:t>
                      </w:r>
                    </w:p>
                  </w:txbxContent>
                </v:textbox>
              </v:rect>
              <v:shape id="_x0000_s1244" type="#_x0000_t32" style="position:absolute;left:6157;top:4596;width:1;height:420" o:connectortype="straight">
                <v:stroke endarrow="block"/>
              </v:shape>
              <v:rect id="_x0000_s1245" style="position:absolute;left:4041;top:5016;width:4147;height:711">
                <v:textbox style="mso-next-textbox:#_x0000_s1245">
                  <w:txbxContent>
                    <w:p w:rsidR="00C47B79" w:rsidRPr="001437C4" w:rsidRDefault="00C47B79" w:rsidP="00FC6D3C">
                      <w:pPr>
                        <w:spacing w:line="240" w:lineRule="auto"/>
                        <w:jc w:val="center"/>
                        <w:rPr>
                          <w:b/>
                        </w:rPr>
                      </w:pPr>
                      <w:r w:rsidRPr="001437C4">
                        <w:rPr>
                          <w:rFonts w:ascii="Times New Roman" w:hAnsi="Times New Roman" w:cs="Times New Roman"/>
                        </w:rPr>
                        <w:t>Sistem Pengendalian Internal Kas (X</w:t>
                      </w:r>
                      <w:r w:rsidRPr="001437C4">
                        <w:t xml:space="preserve">) </w:t>
                      </w:r>
                      <w:r w:rsidRPr="001437C4">
                        <w:rPr>
                          <w:b/>
                        </w:rPr>
                        <w:br/>
                      </w:r>
                      <w:r w:rsidRPr="001437C4">
                        <w:rPr>
                          <w:rFonts w:ascii="Times New Roman" w:hAnsi="Times New Roman" w:cs="Times New Roman"/>
                        </w:rPr>
                        <w:t>(X)</w:t>
                      </w:r>
                    </w:p>
                  </w:txbxContent>
                </v:textbox>
              </v:rect>
              <v:shape id="_x0000_s1246" type="#_x0000_t32" style="position:absolute;left:6158;top:5727;width:0;height:418" o:connectortype="straight">
                <v:stroke endarrow="block"/>
              </v:shape>
              <v:rect id="_x0000_s1247" style="position:absolute;left:4559;top:7865;width:3136;height:581">
                <v:textbox style="mso-next-textbox:#_x0000_s1247">
                  <w:txbxContent>
                    <w:p w:rsidR="00C47B79" w:rsidRPr="001437C4" w:rsidRDefault="00C47B79" w:rsidP="00FC6D3C">
                      <w:pPr>
                        <w:rPr>
                          <w:rFonts w:ascii="Times New Roman" w:hAnsi="Times New Roman" w:cs="Times New Roman"/>
                          <w:b/>
                        </w:rPr>
                      </w:pPr>
                      <w:r w:rsidRPr="001437C4">
                        <w:rPr>
                          <w:rFonts w:ascii="Times New Roman" w:hAnsi="Times New Roman" w:cs="Times New Roman"/>
                        </w:rPr>
                        <w:t xml:space="preserve">Kewajaran </w:t>
                      </w:r>
                      <w:r>
                        <w:rPr>
                          <w:rFonts w:ascii="Times New Roman" w:hAnsi="Times New Roman" w:cs="Times New Roman"/>
                        </w:rPr>
                        <w:t xml:space="preserve">Pengelolaan </w:t>
                      </w:r>
                      <w:r w:rsidRPr="001437C4">
                        <w:rPr>
                          <w:rFonts w:ascii="Times New Roman" w:hAnsi="Times New Roman" w:cs="Times New Roman"/>
                        </w:rPr>
                        <w:t>Kas (Y)</w:t>
                      </w:r>
                    </w:p>
                  </w:txbxContent>
                </v:textbox>
              </v:rect>
              <v:shape id="_x0000_s1248" type="#_x0000_t32" style="position:absolute;left:2955;top:6146;width:6545;height:0" o:connectortype="straight"/>
              <v:shape id="_x0000_s1249" type="#_x0000_t32" style="position:absolute;left:2955;top:6124;width:0;height:380" o:connectortype="straight">
                <v:stroke endarrow="block"/>
              </v:shape>
              <v:rect id="_x0000_s1250" style="position:absolute;left:2040;top:6504;width:1665;height:981">
                <v:textbox style="mso-next-textbox:#_x0000_s1250">
                  <w:txbxContent>
                    <w:p w:rsidR="00C47B79" w:rsidRPr="004E424E" w:rsidRDefault="00C47B79" w:rsidP="00FC6D3C">
                      <w:pPr>
                        <w:spacing w:line="240" w:lineRule="auto"/>
                        <w:jc w:val="center"/>
                        <w:rPr>
                          <w:sz w:val="16"/>
                          <w:szCs w:val="16"/>
                        </w:rPr>
                      </w:pPr>
                      <w:r w:rsidRPr="001437C4">
                        <w:rPr>
                          <w:rFonts w:ascii="Times New Roman" w:hAnsi="Times New Roman" w:cs="Times New Roman"/>
                        </w:rPr>
                        <w:t>Lingkungan Pengendalian (X1</w:t>
                      </w:r>
                      <w:r w:rsidRPr="001437C4">
                        <w:t>)</w:t>
                      </w:r>
                    </w:p>
                  </w:txbxContent>
                </v:textbox>
              </v:rect>
              <v:shape id="_x0000_s1251" type="#_x0000_t32" style="position:absolute;left:4450;top:6146;width:0;height:380" o:connectortype="straight">
                <v:stroke endarrow="block"/>
              </v:shape>
              <v:shape id="_x0000_s1252" type="#_x0000_t32" style="position:absolute;left:6157;top:6146;width:0;height:380" o:connectortype="straight">
                <v:stroke endarrow="block"/>
              </v:shape>
              <v:rect id="_x0000_s1253" style="position:absolute;left:5382;top:6504;width:1547;height:981">
                <v:textbox style="mso-next-textbox:#_x0000_s1253">
                  <w:txbxContent>
                    <w:p w:rsidR="00C47B79" w:rsidRPr="00C423EA" w:rsidRDefault="00C47B79" w:rsidP="00FC6D3C">
                      <w:pPr>
                        <w:spacing w:line="240" w:lineRule="auto"/>
                        <w:jc w:val="center"/>
                        <w:rPr>
                          <w:sz w:val="16"/>
                          <w:szCs w:val="16"/>
                        </w:rPr>
                      </w:pPr>
                      <w:r w:rsidRPr="001437C4">
                        <w:rPr>
                          <w:rFonts w:ascii="Times New Roman" w:hAnsi="Times New Roman" w:cs="Times New Roman"/>
                        </w:rPr>
                        <w:t>Aktivitas Pengendalian (X3</w:t>
                      </w:r>
                      <w:r>
                        <w:rPr>
                          <w:sz w:val="16"/>
                          <w:szCs w:val="16"/>
                        </w:rPr>
                        <w:t>)</w:t>
                      </w:r>
                    </w:p>
                  </w:txbxContent>
                </v:textbox>
              </v:rect>
              <v:shape id="_x0000_s1254" type="#_x0000_t32" style="position:absolute;left:7850;top:6146;width:0;height:380" o:connectortype="straight">
                <v:stroke endarrow="block"/>
              </v:shape>
              <v:rect id="_x0000_s1255" style="position:absolute;left:7035;top:6526;width:1646;height:959">
                <v:textbox style="mso-next-textbox:#_x0000_s1255">
                  <w:txbxContent>
                    <w:p w:rsidR="00C47B79" w:rsidRPr="001437C4" w:rsidRDefault="00C47B79" w:rsidP="00FC6D3C">
                      <w:pPr>
                        <w:spacing w:line="240" w:lineRule="auto"/>
                        <w:jc w:val="center"/>
                        <w:rPr>
                          <w:rFonts w:ascii="Times New Roman" w:hAnsi="Times New Roman" w:cs="Times New Roman"/>
                        </w:rPr>
                      </w:pPr>
                      <w:r w:rsidRPr="001437C4">
                        <w:rPr>
                          <w:rFonts w:ascii="Times New Roman" w:hAnsi="Times New Roman" w:cs="Times New Roman"/>
                        </w:rPr>
                        <w:t>Informasi dan  Komunikasi (X4)</w:t>
                      </w:r>
                    </w:p>
                  </w:txbxContent>
                </v:textbox>
              </v:rect>
              <v:shape id="_x0000_s1256" type="#_x0000_t32" style="position:absolute;left:9500;top:6146;width:0;height:380" o:connectortype="straight">
                <v:stroke endarrow="block"/>
              </v:shape>
              <v:rect id="_x0000_s1257" style="position:absolute;left:8823;top:6526;width:1512;height:959">
                <v:textbox style="mso-next-textbox:#_x0000_s1257">
                  <w:txbxContent>
                    <w:p w:rsidR="00C47B79" w:rsidRDefault="00C47B79" w:rsidP="00FC6D3C">
                      <w:pPr>
                        <w:spacing w:line="240" w:lineRule="auto"/>
                        <w:jc w:val="center"/>
                        <w:rPr>
                          <w:rFonts w:ascii="Times New Roman" w:hAnsi="Times New Roman" w:cs="Times New Roman"/>
                        </w:rPr>
                      </w:pPr>
                    </w:p>
                    <w:p w:rsidR="00C47B79" w:rsidRPr="001437C4" w:rsidRDefault="00C47B79" w:rsidP="00FC6D3C">
                      <w:pPr>
                        <w:spacing w:line="240" w:lineRule="auto"/>
                        <w:jc w:val="center"/>
                        <w:rPr>
                          <w:rFonts w:ascii="Times New Roman" w:hAnsi="Times New Roman" w:cs="Times New Roman"/>
                        </w:rPr>
                      </w:pPr>
                      <w:r w:rsidRPr="001437C4">
                        <w:rPr>
                          <w:rFonts w:ascii="Times New Roman" w:hAnsi="Times New Roman" w:cs="Times New Roman"/>
                        </w:rPr>
                        <w:t>Pemantauan (X5)</w:t>
                      </w:r>
                    </w:p>
                  </w:txbxContent>
                </v:textbox>
              </v:rect>
              <v:shape id="_x0000_s1258" type="#_x0000_t32" style="position:absolute;left:6158;top:7485;width:0;height:380" o:connectortype="straight">
                <v:stroke endarrow="block"/>
              </v:shape>
            </v:group>
            <v:shape id="_x0000_s1259" type="#_x0000_t32" style="position:absolute;left:8565;top:4170;width:2460;height:0" o:connectortype="straight"/>
            <v:shape id="_x0000_s1260" type="#_x0000_t32" style="position:absolute;left:11025;top:4170;width:0;height:3840" o:connectortype="straight"/>
            <v:shape id="_x0000_s1261" type="#_x0000_t32" style="position:absolute;left:7864;top:8010;width:3161;height:15;flip:x y" o:connectortype="straight"/>
          </v:group>
        </w:pict>
      </w:r>
    </w:p>
    <w:p w:rsidR="00FC6D3C" w:rsidRPr="009D2548" w:rsidRDefault="00FC6D3C" w:rsidP="00FC6D3C">
      <w:pPr>
        <w:rPr>
          <w:rFonts w:ascii="Times New Roman" w:hAnsi="Times New Roman" w:cs="Times New Roman"/>
          <w:sz w:val="24"/>
          <w:szCs w:val="24"/>
        </w:rPr>
      </w:pPr>
    </w:p>
    <w:p w:rsidR="00FC6D3C" w:rsidRPr="009D2548" w:rsidRDefault="00FC6D3C" w:rsidP="00FC6D3C">
      <w:pPr>
        <w:rPr>
          <w:rFonts w:ascii="Times New Roman" w:hAnsi="Times New Roman" w:cs="Times New Roman"/>
          <w:sz w:val="24"/>
          <w:szCs w:val="24"/>
        </w:rPr>
      </w:pPr>
    </w:p>
    <w:p w:rsidR="00FC6D3C" w:rsidRPr="009D2548" w:rsidRDefault="00FC6D3C" w:rsidP="00FC6D3C">
      <w:pPr>
        <w:rPr>
          <w:rFonts w:ascii="Times New Roman" w:hAnsi="Times New Roman" w:cs="Times New Roman"/>
          <w:sz w:val="24"/>
          <w:szCs w:val="24"/>
        </w:rPr>
      </w:pPr>
    </w:p>
    <w:p w:rsidR="00FC6D3C" w:rsidRDefault="00FC6D3C" w:rsidP="00FC6D3C">
      <w:pPr>
        <w:tabs>
          <w:tab w:val="left" w:pos="4890"/>
        </w:tabs>
        <w:rPr>
          <w:rFonts w:ascii="Times New Roman" w:hAnsi="Times New Roman" w:cs="Times New Roman"/>
          <w:sz w:val="24"/>
          <w:szCs w:val="24"/>
        </w:rPr>
      </w:pPr>
      <w:r w:rsidRPr="009D2548">
        <w:rPr>
          <w:rFonts w:ascii="Times New Roman" w:hAnsi="Times New Roman" w:cs="Times New Roman"/>
          <w:sz w:val="24"/>
          <w:szCs w:val="24"/>
        </w:rPr>
        <w:tab/>
      </w:r>
    </w:p>
    <w:p w:rsidR="00FC6D3C" w:rsidRDefault="00FC6D3C" w:rsidP="00FC6D3C">
      <w:pPr>
        <w:tabs>
          <w:tab w:val="left" w:pos="4890"/>
        </w:tabs>
        <w:rPr>
          <w:rFonts w:ascii="Times New Roman" w:hAnsi="Times New Roman" w:cs="Times New Roman"/>
          <w:b/>
          <w:sz w:val="24"/>
          <w:szCs w:val="24"/>
        </w:rPr>
      </w:pPr>
    </w:p>
    <w:p w:rsidR="00FC6D3C" w:rsidRDefault="00FC6D3C" w:rsidP="00FC6D3C">
      <w:pPr>
        <w:tabs>
          <w:tab w:val="left" w:pos="4890"/>
        </w:tabs>
        <w:jc w:val="center"/>
        <w:rPr>
          <w:rFonts w:ascii="Times New Roman" w:hAnsi="Times New Roman" w:cs="Times New Roman"/>
          <w:b/>
          <w:sz w:val="24"/>
          <w:szCs w:val="24"/>
        </w:rPr>
      </w:pPr>
    </w:p>
    <w:p w:rsidR="00FC6D3C" w:rsidRDefault="00FC6D3C" w:rsidP="00FC6D3C">
      <w:pPr>
        <w:tabs>
          <w:tab w:val="left" w:pos="4890"/>
        </w:tabs>
        <w:jc w:val="center"/>
        <w:rPr>
          <w:rFonts w:ascii="Times New Roman" w:hAnsi="Times New Roman" w:cs="Times New Roman"/>
          <w:b/>
          <w:sz w:val="24"/>
          <w:szCs w:val="24"/>
        </w:rPr>
      </w:pPr>
    </w:p>
    <w:p w:rsidR="00FC6D3C" w:rsidRDefault="00FC6D3C" w:rsidP="00FC6D3C">
      <w:pPr>
        <w:tabs>
          <w:tab w:val="left" w:pos="4890"/>
        </w:tabs>
        <w:jc w:val="center"/>
        <w:rPr>
          <w:rFonts w:ascii="Times New Roman" w:hAnsi="Times New Roman" w:cs="Times New Roman"/>
          <w:b/>
          <w:sz w:val="24"/>
          <w:szCs w:val="24"/>
        </w:rPr>
      </w:pPr>
    </w:p>
    <w:p w:rsidR="00FC6D3C" w:rsidRDefault="00FC6D3C" w:rsidP="00FC6D3C">
      <w:pPr>
        <w:tabs>
          <w:tab w:val="left" w:pos="4890"/>
        </w:tabs>
        <w:jc w:val="center"/>
        <w:rPr>
          <w:rFonts w:ascii="Times New Roman" w:hAnsi="Times New Roman" w:cs="Times New Roman"/>
          <w:b/>
          <w:sz w:val="24"/>
          <w:szCs w:val="24"/>
        </w:rPr>
      </w:pPr>
    </w:p>
    <w:p w:rsidR="00D371A4" w:rsidRDefault="00D371A4" w:rsidP="00FC6D3C">
      <w:pPr>
        <w:tabs>
          <w:tab w:val="left" w:pos="4890"/>
        </w:tabs>
        <w:jc w:val="center"/>
        <w:rPr>
          <w:rFonts w:ascii="Times New Roman" w:hAnsi="Times New Roman" w:cs="Times New Roman"/>
          <w:b/>
          <w:sz w:val="24"/>
          <w:szCs w:val="24"/>
        </w:rPr>
      </w:pPr>
    </w:p>
    <w:p w:rsidR="00FC6D3C" w:rsidRDefault="00FC6D3C" w:rsidP="00FC6D3C">
      <w:pPr>
        <w:tabs>
          <w:tab w:val="left" w:pos="4890"/>
        </w:tabs>
        <w:jc w:val="center"/>
        <w:rPr>
          <w:rFonts w:ascii="Times New Roman" w:hAnsi="Times New Roman" w:cs="Times New Roman"/>
          <w:b/>
          <w:sz w:val="24"/>
          <w:szCs w:val="24"/>
        </w:rPr>
      </w:pPr>
      <w:r>
        <w:rPr>
          <w:rFonts w:ascii="Times New Roman" w:hAnsi="Times New Roman" w:cs="Times New Roman"/>
          <w:b/>
          <w:sz w:val="24"/>
          <w:szCs w:val="24"/>
        </w:rPr>
        <w:t>Gambar 2.1 Kerangka Pemikiran</w:t>
      </w:r>
    </w:p>
    <w:p w:rsidR="00FC6D3C" w:rsidRDefault="00FC6D3C" w:rsidP="00EB0853">
      <w:pPr>
        <w:pStyle w:val="ListParagraph"/>
        <w:numPr>
          <w:ilvl w:val="1"/>
          <w:numId w:val="21"/>
        </w:numPr>
        <w:tabs>
          <w:tab w:val="left" w:pos="4890"/>
        </w:tabs>
        <w:spacing w:after="0" w:line="480" w:lineRule="auto"/>
        <w:ind w:hanging="720"/>
        <w:rPr>
          <w:rFonts w:ascii="Times New Roman" w:hAnsi="Times New Roman" w:cs="Times New Roman"/>
          <w:b/>
          <w:sz w:val="28"/>
          <w:szCs w:val="28"/>
        </w:rPr>
      </w:pPr>
      <w:r w:rsidRPr="00C5084B">
        <w:rPr>
          <w:rFonts w:ascii="Times New Roman" w:hAnsi="Times New Roman" w:cs="Times New Roman"/>
          <w:b/>
          <w:sz w:val="24"/>
          <w:szCs w:val="24"/>
        </w:rPr>
        <w:t>Hipotesis</w:t>
      </w:r>
    </w:p>
    <w:p w:rsidR="00FC6D3C" w:rsidRDefault="00FC6D3C" w:rsidP="00EB0853">
      <w:pPr>
        <w:pStyle w:val="ListParagraph"/>
        <w:numPr>
          <w:ilvl w:val="0"/>
          <w:numId w:val="65"/>
        </w:numPr>
        <w:spacing w:after="0" w:line="480" w:lineRule="auto"/>
        <w:jc w:val="both"/>
        <w:rPr>
          <w:rFonts w:ascii="Times New Roman" w:hAnsi="Times New Roman" w:cs="Times New Roman"/>
          <w:color w:val="000000" w:themeColor="text1"/>
          <w:sz w:val="24"/>
          <w:szCs w:val="24"/>
        </w:rPr>
      </w:pPr>
      <w:r w:rsidRPr="009D2548">
        <w:rPr>
          <w:rFonts w:ascii="Times New Roman" w:hAnsi="Times New Roman" w:cs="Times New Roman"/>
          <w:color w:val="000000" w:themeColor="text1"/>
          <w:sz w:val="24"/>
          <w:szCs w:val="24"/>
        </w:rPr>
        <w:t xml:space="preserve">Sistem pengandalian internal kas </w:t>
      </w:r>
      <w:r w:rsidRPr="00B7358A">
        <w:rPr>
          <w:rFonts w:ascii="Times New Roman" w:hAnsi="Times New Roman" w:cs="Times New Roman"/>
          <w:color w:val="000000" w:themeColor="text1"/>
          <w:sz w:val="24"/>
          <w:szCs w:val="24"/>
        </w:rPr>
        <w:t>(X)</w:t>
      </w:r>
      <w:r w:rsidRPr="009D2548">
        <w:rPr>
          <w:rFonts w:ascii="Times New Roman" w:hAnsi="Times New Roman" w:cs="Times New Roman"/>
          <w:b/>
          <w:color w:val="000000" w:themeColor="text1"/>
          <w:sz w:val="24"/>
          <w:szCs w:val="24"/>
        </w:rPr>
        <w:t xml:space="preserve"> </w:t>
      </w:r>
      <w:r w:rsidRPr="009D2548">
        <w:rPr>
          <w:rFonts w:ascii="Times New Roman" w:hAnsi="Times New Roman" w:cs="Times New Roman"/>
          <w:color w:val="000000" w:themeColor="text1"/>
          <w:sz w:val="24"/>
          <w:szCs w:val="24"/>
        </w:rPr>
        <w:t xml:space="preserve">secara </w:t>
      </w:r>
      <w:r>
        <w:rPr>
          <w:rFonts w:ascii="Times New Roman" w:hAnsi="Times New Roman" w:cs="Times New Roman"/>
          <w:color w:val="000000" w:themeColor="text1"/>
          <w:sz w:val="24"/>
          <w:szCs w:val="24"/>
        </w:rPr>
        <w:t>simultan</w:t>
      </w:r>
      <w:r w:rsidRPr="009D2548">
        <w:rPr>
          <w:rFonts w:ascii="Times New Roman" w:hAnsi="Times New Roman" w:cs="Times New Roman"/>
          <w:color w:val="000000" w:themeColor="text1"/>
          <w:sz w:val="24"/>
          <w:szCs w:val="24"/>
        </w:rPr>
        <w:t xml:space="preserve"> berpengaruh </w:t>
      </w:r>
      <w:r>
        <w:rPr>
          <w:rFonts w:ascii="Times New Roman" w:hAnsi="Times New Roman" w:cs="Times New Roman"/>
          <w:color w:val="000000" w:themeColor="text1"/>
          <w:sz w:val="24"/>
          <w:szCs w:val="24"/>
        </w:rPr>
        <w:t xml:space="preserve">positif dan signifikan </w:t>
      </w:r>
      <w:r w:rsidRPr="009D2548">
        <w:rPr>
          <w:rFonts w:ascii="Times New Roman" w:hAnsi="Times New Roman" w:cs="Times New Roman"/>
          <w:color w:val="000000" w:themeColor="text1"/>
          <w:sz w:val="24"/>
          <w:szCs w:val="24"/>
        </w:rPr>
        <w:t xml:space="preserve">terhadap </w:t>
      </w:r>
      <w:r>
        <w:rPr>
          <w:rFonts w:ascii="Times New Roman" w:hAnsi="Times New Roman" w:cs="Times New Roman"/>
          <w:color w:val="000000" w:themeColor="text1"/>
          <w:sz w:val="24"/>
          <w:szCs w:val="24"/>
        </w:rPr>
        <w:t>Kewajaran pengelolaan kas</w:t>
      </w:r>
      <w:r w:rsidRPr="009D2548">
        <w:rPr>
          <w:rFonts w:ascii="Times New Roman" w:hAnsi="Times New Roman" w:cs="Times New Roman"/>
          <w:color w:val="000000" w:themeColor="text1"/>
          <w:sz w:val="24"/>
          <w:szCs w:val="24"/>
        </w:rPr>
        <w:t xml:space="preserve"> </w:t>
      </w:r>
      <w:r w:rsidRPr="00B7358A">
        <w:rPr>
          <w:rFonts w:ascii="Times New Roman" w:hAnsi="Times New Roman" w:cs="Times New Roman"/>
          <w:color w:val="000000" w:themeColor="text1"/>
          <w:sz w:val="24"/>
          <w:szCs w:val="24"/>
        </w:rPr>
        <w:t>(Y)</w:t>
      </w:r>
      <w:r w:rsidRPr="009D2548">
        <w:rPr>
          <w:rFonts w:ascii="Times New Roman" w:hAnsi="Times New Roman" w:cs="Times New Roman"/>
          <w:b/>
          <w:color w:val="000000" w:themeColor="text1"/>
          <w:sz w:val="24"/>
          <w:szCs w:val="24"/>
        </w:rPr>
        <w:t xml:space="preserve"> </w:t>
      </w:r>
      <w:r w:rsidRPr="009D2548">
        <w:rPr>
          <w:rFonts w:ascii="Times New Roman" w:hAnsi="Times New Roman" w:cs="Times New Roman"/>
          <w:color w:val="000000" w:themeColor="text1"/>
          <w:sz w:val="24"/>
          <w:szCs w:val="24"/>
        </w:rPr>
        <w:t xml:space="preserve">Pada PT.Telekomunikasi </w:t>
      </w:r>
      <w:r>
        <w:rPr>
          <w:rFonts w:ascii="Times New Roman" w:hAnsi="Times New Roman" w:cs="Times New Roman"/>
          <w:color w:val="000000" w:themeColor="text1"/>
          <w:sz w:val="24"/>
          <w:szCs w:val="24"/>
        </w:rPr>
        <w:t xml:space="preserve">cabang kota Gorontalo </w:t>
      </w:r>
    </w:p>
    <w:p w:rsidR="00FC6D3C" w:rsidRDefault="00FC6D3C" w:rsidP="00EB0853">
      <w:pPr>
        <w:pStyle w:val="ListParagraph"/>
        <w:numPr>
          <w:ilvl w:val="0"/>
          <w:numId w:val="65"/>
        </w:numPr>
        <w:spacing w:after="0" w:line="480" w:lineRule="auto"/>
        <w:jc w:val="both"/>
        <w:rPr>
          <w:rFonts w:ascii="Times New Roman" w:hAnsi="Times New Roman" w:cs="Times New Roman"/>
          <w:color w:val="000000" w:themeColor="text1"/>
          <w:sz w:val="24"/>
          <w:szCs w:val="24"/>
        </w:rPr>
      </w:pPr>
      <w:r w:rsidRPr="005E512E">
        <w:rPr>
          <w:rFonts w:ascii="Times New Roman" w:hAnsi="Times New Roman" w:cs="Times New Roman"/>
          <w:color w:val="000000" w:themeColor="text1"/>
          <w:sz w:val="24"/>
          <w:szCs w:val="24"/>
        </w:rPr>
        <w:t>Lingkungan Pengendalian (X1)</w:t>
      </w:r>
      <w:r w:rsidRPr="005E512E">
        <w:rPr>
          <w:rFonts w:ascii="Times New Roman" w:hAnsi="Times New Roman" w:cs="Times New Roman"/>
          <w:b/>
          <w:color w:val="000000" w:themeColor="text1"/>
          <w:sz w:val="24"/>
          <w:szCs w:val="24"/>
        </w:rPr>
        <w:t xml:space="preserve"> </w:t>
      </w:r>
      <w:r w:rsidRPr="005E512E">
        <w:rPr>
          <w:rFonts w:ascii="Times New Roman" w:hAnsi="Times New Roman" w:cs="Times New Roman"/>
          <w:color w:val="000000" w:themeColor="text1"/>
          <w:sz w:val="24"/>
          <w:szCs w:val="24"/>
        </w:rPr>
        <w:t xml:space="preserve">secara parsial berpengaruh </w:t>
      </w:r>
      <w:r>
        <w:rPr>
          <w:rFonts w:ascii="Times New Roman" w:hAnsi="Times New Roman" w:cs="Times New Roman"/>
          <w:color w:val="000000" w:themeColor="text1"/>
          <w:sz w:val="24"/>
          <w:szCs w:val="24"/>
        </w:rPr>
        <w:t>positif dan signifikan</w:t>
      </w:r>
      <w:r w:rsidRPr="005E512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terhadap </w:t>
      </w:r>
      <w:r w:rsidRPr="005E512E">
        <w:rPr>
          <w:rFonts w:ascii="Times New Roman" w:hAnsi="Times New Roman" w:cs="Times New Roman"/>
          <w:color w:val="000000" w:themeColor="text1"/>
          <w:sz w:val="24"/>
          <w:szCs w:val="24"/>
        </w:rPr>
        <w:t>Kewajaran pengelolaan kas (Y)</w:t>
      </w:r>
    </w:p>
    <w:p w:rsidR="00FC6D3C" w:rsidRDefault="00FC6D3C" w:rsidP="00EB0853">
      <w:pPr>
        <w:pStyle w:val="ListParagraph"/>
        <w:numPr>
          <w:ilvl w:val="0"/>
          <w:numId w:val="65"/>
        </w:numPr>
        <w:spacing w:after="0" w:line="480" w:lineRule="auto"/>
        <w:jc w:val="both"/>
        <w:rPr>
          <w:rFonts w:ascii="Times New Roman" w:hAnsi="Times New Roman" w:cs="Times New Roman"/>
          <w:color w:val="000000" w:themeColor="text1"/>
          <w:sz w:val="24"/>
          <w:szCs w:val="24"/>
        </w:rPr>
      </w:pPr>
      <w:r w:rsidRPr="005E512E">
        <w:rPr>
          <w:rFonts w:ascii="Times New Roman" w:hAnsi="Times New Roman" w:cs="Times New Roman"/>
          <w:color w:val="000000" w:themeColor="text1"/>
          <w:sz w:val="24"/>
          <w:szCs w:val="24"/>
        </w:rPr>
        <w:lastRenderedPageBreak/>
        <w:t>Penaksiran Resiko (X2)</w:t>
      </w:r>
      <w:r w:rsidRPr="005E512E">
        <w:rPr>
          <w:rFonts w:ascii="Times New Roman" w:hAnsi="Times New Roman" w:cs="Times New Roman"/>
          <w:b/>
          <w:color w:val="000000" w:themeColor="text1"/>
          <w:sz w:val="24"/>
          <w:szCs w:val="24"/>
        </w:rPr>
        <w:t xml:space="preserve"> </w:t>
      </w:r>
      <w:r w:rsidRPr="005E512E">
        <w:rPr>
          <w:rFonts w:ascii="Times New Roman" w:hAnsi="Times New Roman" w:cs="Times New Roman"/>
          <w:color w:val="000000" w:themeColor="text1"/>
          <w:sz w:val="24"/>
          <w:szCs w:val="24"/>
        </w:rPr>
        <w:t xml:space="preserve">Secara parsial berpengaruh </w:t>
      </w:r>
      <w:r>
        <w:rPr>
          <w:rFonts w:ascii="Times New Roman" w:hAnsi="Times New Roman" w:cs="Times New Roman"/>
          <w:color w:val="000000" w:themeColor="text1"/>
          <w:sz w:val="24"/>
          <w:szCs w:val="24"/>
        </w:rPr>
        <w:t xml:space="preserve">positif dan signifikan </w:t>
      </w:r>
      <w:r w:rsidRPr="005E512E">
        <w:rPr>
          <w:rFonts w:ascii="Times New Roman" w:hAnsi="Times New Roman" w:cs="Times New Roman"/>
          <w:color w:val="000000" w:themeColor="text1"/>
          <w:sz w:val="24"/>
          <w:szCs w:val="24"/>
        </w:rPr>
        <w:t>terhadap Kewajaran pengelolaan kas (Y)</w:t>
      </w:r>
    </w:p>
    <w:p w:rsidR="00FC6D3C" w:rsidRDefault="00FC6D3C" w:rsidP="00EB0853">
      <w:pPr>
        <w:pStyle w:val="ListParagraph"/>
        <w:numPr>
          <w:ilvl w:val="0"/>
          <w:numId w:val="65"/>
        </w:numPr>
        <w:spacing w:after="0" w:line="480" w:lineRule="auto"/>
        <w:jc w:val="both"/>
        <w:rPr>
          <w:rFonts w:ascii="Times New Roman" w:hAnsi="Times New Roman" w:cs="Times New Roman"/>
          <w:color w:val="000000" w:themeColor="text1"/>
          <w:sz w:val="24"/>
          <w:szCs w:val="24"/>
        </w:rPr>
      </w:pPr>
      <w:r w:rsidRPr="005E512E">
        <w:rPr>
          <w:rFonts w:ascii="Times New Roman" w:hAnsi="Times New Roman" w:cs="Times New Roman"/>
          <w:color w:val="000000" w:themeColor="text1"/>
          <w:sz w:val="24"/>
          <w:szCs w:val="24"/>
        </w:rPr>
        <w:t>Aktivitas pengendalian (X3)</w:t>
      </w:r>
      <w:r w:rsidRPr="005E512E">
        <w:rPr>
          <w:rFonts w:ascii="Times New Roman" w:hAnsi="Times New Roman" w:cs="Times New Roman"/>
          <w:b/>
          <w:color w:val="000000" w:themeColor="text1"/>
          <w:sz w:val="24"/>
          <w:szCs w:val="24"/>
        </w:rPr>
        <w:t xml:space="preserve"> </w:t>
      </w:r>
      <w:r w:rsidRPr="005E512E">
        <w:rPr>
          <w:rFonts w:ascii="Times New Roman" w:hAnsi="Times New Roman" w:cs="Times New Roman"/>
          <w:color w:val="000000" w:themeColor="text1"/>
          <w:sz w:val="24"/>
          <w:szCs w:val="24"/>
        </w:rPr>
        <w:t xml:space="preserve">Secara parsial berpengaruh </w:t>
      </w:r>
      <w:r>
        <w:rPr>
          <w:rFonts w:ascii="Times New Roman" w:hAnsi="Times New Roman" w:cs="Times New Roman"/>
          <w:color w:val="000000" w:themeColor="text1"/>
          <w:sz w:val="24"/>
          <w:szCs w:val="24"/>
        </w:rPr>
        <w:t xml:space="preserve">positif dan signifikan </w:t>
      </w:r>
      <w:r w:rsidRPr="005E512E">
        <w:rPr>
          <w:rFonts w:ascii="Times New Roman" w:hAnsi="Times New Roman" w:cs="Times New Roman"/>
          <w:color w:val="000000" w:themeColor="text1"/>
          <w:sz w:val="24"/>
          <w:szCs w:val="24"/>
        </w:rPr>
        <w:t>terhadap Kewajaran Pengelolaan Kas (Y)</w:t>
      </w:r>
    </w:p>
    <w:p w:rsidR="00FC6D3C" w:rsidRDefault="00FC6D3C" w:rsidP="00EB0853">
      <w:pPr>
        <w:pStyle w:val="ListParagraph"/>
        <w:numPr>
          <w:ilvl w:val="0"/>
          <w:numId w:val="65"/>
        </w:numPr>
        <w:spacing w:after="0" w:line="480" w:lineRule="auto"/>
        <w:jc w:val="both"/>
        <w:rPr>
          <w:rFonts w:ascii="Times New Roman" w:hAnsi="Times New Roman" w:cs="Times New Roman"/>
          <w:color w:val="000000" w:themeColor="text1"/>
          <w:sz w:val="24"/>
          <w:szCs w:val="24"/>
        </w:rPr>
      </w:pPr>
      <w:r w:rsidRPr="008C2610">
        <w:rPr>
          <w:rFonts w:ascii="Times New Roman" w:hAnsi="Times New Roman" w:cs="Times New Roman"/>
          <w:color w:val="000000" w:themeColor="text1"/>
          <w:sz w:val="24"/>
          <w:szCs w:val="24"/>
        </w:rPr>
        <w:t>Informasi dan Komunikasi (X4)</w:t>
      </w:r>
      <w:r w:rsidRPr="008C2610">
        <w:rPr>
          <w:rFonts w:ascii="Times New Roman" w:hAnsi="Times New Roman" w:cs="Times New Roman"/>
          <w:b/>
          <w:color w:val="000000" w:themeColor="text1"/>
          <w:sz w:val="24"/>
          <w:szCs w:val="24"/>
        </w:rPr>
        <w:t xml:space="preserve"> </w:t>
      </w:r>
      <w:r w:rsidRPr="008C2610">
        <w:rPr>
          <w:rFonts w:ascii="Times New Roman" w:hAnsi="Times New Roman" w:cs="Times New Roman"/>
          <w:color w:val="000000" w:themeColor="text1"/>
          <w:sz w:val="24"/>
          <w:szCs w:val="24"/>
        </w:rPr>
        <w:t xml:space="preserve">secara parsial berpengaruh </w:t>
      </w:r>
      <w:r>
        <w:rPr>
          <w:rFonts w:ascii="Times New Roman" w:hAnsi="Times New Roman" w:cs="Times New Roman"/>
          <w:color w:val="000000" w:themeColor="text1"/>
          <w:sz w:val="24"/>
          <w:szCs w:val="24"/>
        </w:rPr>
        <w:t xml:space="preserve">positif dan signifikan </w:t>
      </w:r>
      <w:r w:rsidRPr="008C2610">
        <w:rPr>
          <w:rFonts w:ascii="Times New Roman" w:hAnsi="Times New Roman" w:cs="Times New Roman"/>
          <w:color w:val="000000" w:themeColor="text1"/>
          <w:sz w:val="24"/>
          <w:szCs w:val="24"/>
        </w:rPr>
        <w:t>terhadap Kewajaran Pengelolaan Kas (Y)</w:t>
      </w:r>
    </w:p>
    <w:p w:rsidR="00FC6D3C" w:rsidRPr="008C2610" w:rsidRDefault="00FC6D3C" w:rsidP="00EB0853">
      <w:pPr>
        <w:pStyle w:val="ListParagraph"/>
        <w:numPr>
          <w:ilvl w:val="0"/>
          <w:numId w:val="65"/>
        </w:numPr>
        <w:spacing w:after="0" w:line="480" w:lineRule="auto"/>
        <w:jc w:val="both"/>
        <w:rPr>
          <w:rFonts w:ascii="Times New Roman" w:hAnsi="Times New Roman" w:cs="Times New Roman"/>
          <w:color w:val="000000" w:themeColor="text1"/>
          <w:sz w:val="24"/>
          <w:szCs w:val="24"/>
        </w:rPr>
      </w:pPr>
      <w:r w:rsidRPr="008C2610">
        <w:rPr>
          <w:rFonts w:ascii="Times New Roman" w:hAnsi="Times New Roman" w:cs="Times New Roman"/>
          <w:color w:val="000000" w:themeColor="text1"/>
          <w:sz w:val="24"/>
          <w:szCs w:val="24"/>
        </w:rPr>
        <w:t>Pemantauan (X5)</w:t>
      </w:r>
      <w:r w:rsidRPr="008C2610">
        <w:rPr>
          <w:rFonts w:ascii="Times New Roman" w:hAnsi="Times New Roman" w:cs="Times New Roman"/>
          <w:b/>
          <w:color w:val="000000" w:themeColor="text1"/>
          <w:sz w:val="24"/>
          <w:szCs w:val="24"/>
        </w:rPr>
        <w:t xml:space="preserve"> </w:t>
      </w:r>
      <w:r w:rsidRPr="008C2610">
        <w:rPr>
          <w:rFonts w:ascii="Times New Roman" w:hAnsi="Times New Roman" w:cs="Times New Roman"/>
          <w:color w:val="000000" w:themeColor="text1"/>
          <w:sz w:val="24"/>
          <w:szCs w:val="24"/>
        </w:rPr>
        <w:t xml:space="preserve">secara parsial berpengaruh </w:t>
      </w:r>
      <w:r>
        <w:rPr>
          <w:rFonts w:ascii="Times New Roman" w:hAnsi="Times New Roman" w:cs="Times New Roman"/>
          <w:color w:val="000000" w:themeColor="text1"/>
          <w:sz w:val="24"/>
          <w:szCs w:val="24"/>
        </w:rPr>
        <w:t xml:space="preserve">positif dan signifikan </w:t>
      </w:r>
      <w:r w:rsidRPr="008C2610">
        <w:rPr>
          <w:rFonts w:ascii="Times New Roman" w:hAnsi="Times New Roman" w:cs="Times New Roman"/>
          <w:color w:val="000000" w:themeColor="text1"/>
          <w:sz w:val="24"/>
          <w:szCs w:val="24"/>
        </w:rPr>
        <w:t>terhadap Kewajaran Pengelolaan Kas (Y)</w:t>
      </w:r>
    </w:p>
    <w:p w:rsidR="00FC6D3C" w:rsidRPr="004766DB" w:rsidRDefault="00FC6D3C" w:rsidP="00FC6D3C">
      <w:pPr>
        <w:pStyle w:val="ListParagraph"/>
        <w:tabs>
          <w:tab w:val="left" w:pos="4890"/>
        </w:tabs>
        <w:ind w:left="1080"/>
        <w:rPr>
          <w:rFonts w:ascii="Times New Roman" w:hAnsi="Times New Roman" w:cs="Times New Roman"/>
          <w:sz w:val="28"/>
          <w:szCs w:val="28"/>
        </w:rPr>
      </w:pPr>
    </w:p>
    <w:p w:rsidR="00FC6D3C" w:rsidRDefault="00FC6D3C" w:rsidP="00FC6D3C">
      <w:pPr>
        <w:tabs>
          <w:tab w:val="left" w:pos="4890"/>
        </w:tabs>
        <w:rPr>
          <w:rFonts w:ascii="Times New Roman" w:hAnsi="Times New Roman" w:cs="Times New Roman"/>
          <w:b/>
          <w:sz w:val="28"/>
          <w:szCs w:val="28"/>
        </w:rPr>
      </w:pPr>
    </w:p>
    <w:p w:rsidR="00FC6D3C" w:rsidRDefault="00FC6D3C" w:rsidP="00FC6D3C">
      <w:pPr>
        <w:tabs>
          <w:tab w:val="left" w:pos="4890"/>
        </w:tabs>
        <w:rPr>
          <w:rFonts w:ascii="Times New Roman" w:hAnsi="Times New Roman" w:cs="Times New Roman"/>
          <w:b/>
          <w:sz w:val="28"/>
          <w:szCs w:val="28"/>
        </w:rPr>
      </w:pPr>
    </w:p>
    <w:p w:rsidR="00FC6D3C" w:rsidRDefault="00FC6D3C" w:rsidP="00FC6D3C">
      <w:pPr>
        <w:tabs>
          <w:tab w:val="left" w:pos="4890"/>
        </w:tabs>
        <w:rPr>
          <w:rFonts w:ascii="Times New Roman" w:hAnsi="Times New Roman" w:cs="Times New Roman"/>
          <w:b/>
          <w:sz w:val="28"/>
          <w:szCs w:val="28"/>
        </w:rPr>
      </w:pPr>
    </w:p>
    <w:p w:rsidR="00FC6D3C" w:rsidRDefault="00FC6D3C" w:rsidP="00FC6D3C">
      <w:pPr>
        <w:tabs>
          <w:tab w:val="left" w:pos="4890"/>
        </w:tabs>
        <w:rPr>
          <w:rFonts w:ascii="Times New Roman" w:hAnsi="Times New Roman" w:cs="Times New Roman"/>
          <w:b/>
          <w:sz w:val="28"/>
          <w:szCs w:val="28"/>
        </w:rPr>
      </w:pPr>
    </w:p>
    <w:p w:rsidR="00FC6D3C" w:rsidRDefault="00FC6D3C" w:rsidP="00FC6D3C">
      <w:pPr>
        <w:tabs>
          <w:tab w:val="left" w:pos="4890"/>
        </w:tabs>
        <w:rPr>
          <w:rFonts w:ascii="Times New Roman" w:hAnsi="Times New Roman" w:cs="Times New Roman"/>
          <w:b/>
          <w:sz w:val="28"/>
          <w:szCs w:val="28"/>
        </w:rPr>
      </w:pPr>
    </w:p>
    <w:p w:rsidR="00FC6D3C" w:rsidRPr="005E512E" w:rsidRDefault="00FC6D3C" w:rsidP="00FC6D3C">
      <w:pPr>
        <w:tabs>
          <w:tab w:val="left" w:pos="4890"/>
        </w:tabs>
        <w:rPr>
          <w:rFonts w:ascii="Times New Roman" w:hAnsi="Times New Roman" w:cs="Times New Roman"/>
          <w:b/>
          <w:sz w:val="28"/>
          <w:szCs w:val="28"/>
        </w:rPr>
      </w:pPr>
    </w:p>
    <w:p w:rsidR="00FC6D3C" w:rsidRDefault="00FC6D3C" w:rsidP="00FC6D3C">
      <w:pPr>
        <w:tabs>
          <w:tab w:val="left" w:pos="4890"/>
        </w:tabs>
        <w:jc w:val="center"/>
        <w:rPr>
          <w:rFonts w:ascii="Times New Roman" w:hAnsi="Times New Roman" w:cs="Times New Roman"/>
          <w:b/>
          <w:sz w:val="28"/>
          <w:szCs w:val="28"/>
        </w:rPr>
      </w:pPr>
    </w:p>
    <w:p w:rsidR="00FC6D3C" w:rsidRDefault="00FC6D3C" w:rsidP="00FC6D3C">
      <w:pPr>
        <w:tabs>
          <w:tab w:val="left" w:pos="4890"/>
        </w:tabs>
        <w:jc w:val="center"/>
        <w:rPr>
          <w:rFonts w:ascii="Times New Roman" w:hAnsi="Times New Roman" w:cs="Times New Roman"/>
          <w:b/>
          <w:sz w:val="28"/>
          <w:szCs w:val="28"/>
        </w:rPr>
      </w:pPr>
    </w:p>
    <w:p w:rsidR="00FC6D3C" w:rsidRDefault="00FC6D3C" w:rsidP="00FC6D3C">
      <w:pPr>
        <w:tabs>
          <w:tab w:val="left" w:pos="4890"/>
        </w:tabs>
        <w:jc w:val="center"/>
        <w:rPr>
          <w:rFonts w:ascii="Times New Roman" w:hAnsi="Times New Roman" w:cs="Times New Roman"/>
          <w:b/>
          <w:sz w:val="28"/>
          <w:szCs w:val="28"/>
        </w:rPr>
        <w:sectPr w:rsidR="00FC6D3C" w:rsidSect="00FC6D3C">
          <w:footerReference w:type="first" r:id="rId20"/>
          <w:pgSz w:w="11907" w:h="16840" w:code="9"/>
          <w:pgMar w:top="2268" w:right="1701" w:bottom="1701" w:left="2268" w:header="850" w:footer="1138" w:gutter="0"/>
          <w:pgNumType w:start="8"/>
          <w:cols w:space="708"/>
          <w:titlePg/>
          <w:docGrid w:linePitch="360"/>
        </w:sectPr>
      </w:pPr>
    </w:p>
    <w:p w:rsidR="00FC6D3C" w:rsidRPr="00D371A4" w:rsidRDefault="00FC6D3C" w:rsidP="00D371A4">
      <w:pPr>
        <w:tabs>
          <w:tab w:val="left" w:pos="4890"/>
        </w:tabs>
        <w:spacing w:after="0" w:line="480" w:lineRule="auto"/>
        <w:jc w:val="center"/>
        <w:rPr>
          <w:rFonts w:ascii="Times New Roman" w:hAnsi="Times New Roman" w:cs="Times New Roman"/>
          <w:b/>
          <w:sz w:val="28"/>
          <w:szCs w:val="28"/>
        </w:rPr>
      </w:pPr>
      <w:r w:rsidRPr="00D371A4">
        <w:rPr>
          <w:rFonts w:ascii="Times New Roman" w:hAnsi="Times New Roman" w:cs="Times New Roman"/>
          <w:b/>
          <w:sz w:val="28"/>
          <w:szCs w:val="28"/>
        </w:rPr>
        <w:lastRenderedPageBreak/>
        <w:t>BAB III</w:t>
      </w:r>
    </w:p>
    <w:p w:rsidR="00FC6D3C" w:rsidRPr="00D371A4" w:rsidRDefault="00FC6D3C" w:rsidP="00D371A4">
      <w:pPr>
        <w:tabs>
          <w:tab w:val="left" w:pos="4890"/>
        </w:tabs>
        <w:spacing w:after="0" w:line="480" w:lineRule="auto"/>
        <w:jc w:val="center"/>
        <w:rPr>
          <w:rFonts w:ascii="Times New Roman" w:hAnsi="Times New Roman" w:cs="Times New Roman"/>
          <w:b/>
          <w:sz w:val="28"/>
          <w:szCs w:val="28"/>
        </w:rPr>
      </w:pPr>
      <w:r w:rsidRPr="00D371A4">
        <w:rPr>
          <w:rFonts w:ascii="Times New Roman" w:hAnsi="Times New Roman" w:cs="Times New Roman"/>
          <w:b/>
          <w:sz w:val="28"/>
          <w:szCs w:val="28"/>
        </w:rPr>
        <w:t>OBJEK DAN METODE PENELITIAN</w:t>
      </w:r>
    </w:p>
    <w:p w:rsidR="00FC6D3C" w:rsidRPr="00D371A4" w:rsidRDefault="00FC6D3C" w:rsidP="00EB0853">
      <w:pPr>
        <w:pStyle w:val="ListParagraph"/>
        <w:numPr>
          <w:ilvl w:val="1"/>
          <w:numId w:val="3"/>
        </w:numPr>
        <w:tabs>
          <w:tab w:val="left" w:pos="450"/>
        </w:tabs>
        <w:spacing w:after="0" w:line="480" w:lineRule="auto"/>
        <w:ind w:left="270" w:hanging="270"/>
        <w:jc w:val="both"/>
        <w:rPr>
          <w:rFonts w:ascii="Times New Roman" w:hAnsi="Times New Roman" w:cs="Times New Roman"/>
          <w:b/>
          <w:sz w:val="24"/>
          <w:szCs w:val="24"/>
        </w:rPr>
      </w:pPr>
      <w:r w:rsidRPr="00D371A4">
        <w:rPr>
          <w:rFonts w:ascii="Times New Roman" w:hAnsi="Times New Roman" w:cs="Times New Roman"/>
          <w:b/>
          <w:sz w:val="24"/>
          <w:szCs w:val="24"/>
        </w:rPr>
        <w:t>Objek Penelitian</w:t>
      </w:r>
    </w:p>
    <w:p w:rsidR="00FC6D3C" w:rsidRPr="00D371A4" w:rsidRDefault="00FC6D3C" w:rsidP="00D371A4">
      <w:pPr>
        <w:spacing w:after="0" w:line="480" w:lineRule="auto"/>
        <w:ind w:firstLine="426"/>
        <w:jc w:val="both"/>
        <w:rPr>
          <w:rFonts w:ascii="Times New Roman" w:hAnsi="Times New Roman" w:cs="Times New Roman"/>
          <w:sz w:val="24"/>
          <w:szCs w:val="24"/>
        </w:rPr>
      </w:pPr>
      <w:r w:rsidRPr="00D371A4">
        <w:rPr>
          <w:rFonts w:ascii="Times New Roman" w:hAnsi="Times New Roman" w:cs="Times New Roman"/>
          <w:sz w:val="24"/>
          <w:szCs w:val="24"/>
        </w:rPr>
        <w:t xml:space="preserve">Berdasarkan latar belakang penelitian dan kerangka pemikiran yang sudah dijelaskan dalam bab sebelumnya, maka objek dalam penelitian ini adalah pengaruh sistem pengendalian internal kas terhadap kewajaran pengelolaan kas pada PT.Telekomunikasi cabang kota Gorontalo </w:t>
      </w:r>
    </w:p>
    <w:p w:rsidR="00FC6D3C" w:rsidRPr="00D371A4" w:rsidRDefault="00FC6D3C" w:rsidP="00EB0853">
      <w:pPr>
        <w:pStyle w:val="ListParagraph"/>
        <w:numPr>
          <w:ilvl w:val="1"/>
          <w:numId w:val="3"/>
        </w:numPr>
        <w:tabs>
          <w:tab w:val="left" w:pos="4890"/>
        </w:tabs>
        <w:spacing w:after="0" w:line="480" w:lineRule="auto"/>
        <w:ind w:hanging="720"/>
        <w:jc w:val="both"/>
        <w:rPr>
          <w:rFonts w:ascii="Times New Roman" w:hAnsi="Times New Roman" w:cs="Times New Roman"/>
          <w:b/>
          <w:sz w:val="24"/>
          <w:szCs w:val="24"/>
        </w:rPr>
      </w:pPr>
      <w:r w:rsidRPr="00D371A4">
        <w:rPr>
          <w:rFonts w:ascii="Times New Roman" w:hAnsi="Times New Roman" w:cs="Times New Roman"/>
          <w:b/>
          <w:sz w:val="24"/>
          <w:szCs w:val="24"/>
        </w:rPr>
        <w:t>Metode penelitian</w:t>
      </w:r>
    </w:p>
    <w:p w:rsidR="00FC6D3C" w:rsidRPr="00D371A4" w:rsidRDefault="00FC6D3C" w:rsidP="00EB0853">
      <w:pPr>
        <w:pStyle w:val="ListParagraph"/>
        <w:numPr>
          <w:ilvl w:val="2"/>
          <w:numId w:val="3"/>
        </w:numPr>
        <w:tabs>
          <w:tab w:val="left" w:pos="4890"/>
        </w:tabs>
        <w:spacing w:after="0" w:line="480" w:lineRule="auto"/>
        <w:ind w:left="709" w:hanging="709"/>
        <w:jc w:val="both"/>
        <w:rPr>
          <w:rFonts w:ascii="Times New Roman" w:hAnsi="Times New Roman" w:cs="Times New Roman"/>
          <w:b/>
          <w:sz w:val="24"/>
          <w:szCs w:val="24"/>
        </w:rPr>
      </w:pPr>
      <w:r w:rsidRPr="00D371A4">
        <w:rPr>
          <w:rFonts w:ascii="Times New Roman" w:hAnsi="Times New Roman" w:cs="Times New Roman"/>
          <w:b/>
          <w:sz w:val="24"/>
          <w:szCs w:val="24"/>
        </w:rPr>
        <w:t>Metode yang digunakan</w:t>
      </w:r>
    </w:p>
    <w:p w:rsidR="00FC6D3C" w:rsidRPr="00D371A4" w:rsidRDefault="00FC6D3C" w:rsidP="00D371A4">
      <w:pPr>
        <w:pStyle w:val="ListParagraph"/>
        <w:spacing w:after="0" w:line="480" w:lineRule="auto"/>
        <w:ind w:left="0" w:firstLine="709"/>
        <w:jc w:val="both"/>
        <w:rPr>
          <w:rFonts w:ascii="Times New Roman" w:hAnsi="Times New Roman" w:cs="Times New Roman"/>
          <w:sz w:val="24"/>
          <w:szCs w:val="24"/>
        </w:rPr>
      </w:pPr>
      <w:r w:rsidRPr="00D371A4">
        <w:rPr>
          <w:rFonts w:ascii="Times New Roman" w:hAnsi="Times New Roman" w:cs="Times New Roman"/>
          <w:sz w:val="24"/>
          <w:szCs w:val="24"/>
        </w:rPr>
        <w:tab/>
        <w:t>Dalam melakukan penelitian ini peneliti memilih jenis penelitian yang mengacu pada jenis penelitian kuantitatif. Menurut Kumalasari dan Widyawati (2016), pendekatan penelitian kuantitatif dapat diartikan “sebagai metode penelitian yang digunakan untuk meneliti pada populasi atau sampel tertentu, pengumpulan data menggunakan instrument penelitian, analisis data bersifat statistic/kuantitatif dengan tujuan untuk menguji hipotesis yang ditetapkan”.</w:t>
      </w:r>
    </w:p>
    <w:p w:rsidR="00FC6D3C" w:rsidRPr="00D371A4" w:rsidRDefault="00FC6D3C" w:rsidP="00EB0853">
      <w:pPr>
        <w:pStyle w:val="ListParagraph"/>
        <w:numPr>
          <w:ilvl w:val="2"/>
          <w:numId w:val="3"/>
        </w:numPr>
        <w:tabs>
          <w:tab w:val="left" w:pos="426"/>
        </w:tabs>
        <w:spacing w:after="0" w:line="480" w:lineRule="auto"/>
        <w:ind w:left="709" w:hanging="709"/>
        <w:jc w:val="both"/>
        <w:rPr>
          <w:rFonts w:ascii="Times New Roman" w:hAnsi="Times New Roman" w:cs="Times New Roman"/>
          <w:b/>
          <w:sz w:val="24"/>
          <w:szCs w:val="24"/>
        </w:rPr>
      </w:pPr>
      <w:r w:rsidRPr="00D371A4">
        <w:rPr>
          <w:rFonts w:ascii="Times New Roman" w:hAnsi="Times New Roman" w:cs="Times New Roman"/>
          <w:b/>
          <w:sz w:val="24"/>
          <w:szCs w:val="24"/>
        </w:rPr>
        <w:t>Operasional Varibel</w:t>
      </w:r>
    </w:p>
    <w:p w:rsidR="00FC6D3C" w:rsidRPr="00D371A4" w:rsidRDefault="00FC6D3C" w:rsidP="00D371A4">
      <w:pPr>
        <w:pStyle w:val="ListParagraph"/>
        <w:spacing w:after="0" w:line="480" w:lineRule="auto"/>
        <w:ind w:left="0" w:firstLine="709"/>
        <w:jc w:val="both"/>
        <w:rPr>
          <w:rFonts w:ascii="Times New Roman" w:hAnsi="Times New Roman" w:cs="Times New Roman"/>
          <w:sz w:val="24"/>
          <w:szCs w:val="24"/>
        </w:rPr>
      </w:pPr>
      <w:r w:rsidRPr="00D371A4">
        <w:rPr>
          <w:rFonts w:ascii="Times New Roman" w:hAnsi="Times New Roman" w:cs="Times New Roman"/>
          <w:sz w:val="24"/>
          <w:szCs w:val="24"/>
        </w:rPr>
        <w:tab/>
        <w:t>Menurut Siyoto dan Sodik (2015:50) variabel penelitian adalah “suatu atribut dan sifat atau nilai orang, faktor, perlakuan terhadap obyek atau kegiatan yang mempunyai variasi tertentu yang ditetapkan oleh peneliti untuk dipelajari dan kemudian ditarik kesimpulannya”.</w:t>
      </w:r>
    </w:p>
    <w:p w:rsidR="00FC6D3C" w:rsidRPr="00D371A4" w:rsidRDefault="00FC6D3C" w:rsidP="00EB0853">
      <w:pPr>
        <w:pStyle w:val="ListParagraph"/>
        <w:numPr>
          <w:ilvl w:val="0"/>
          <w:numId w:val="4"/>
        </w:numPr>
        <w:spacing w:after="0" w:line="480" w:lineRule="auto"/>
        <w:ind w:left="0" w:firstLine="0"/>
        <w:jc w:val="both"/>
        <w:rPr>
          <w:rFonts w:ascii="Times New Roman" w:hAnsi="Times New Roman" w:cs="Times New Roman"/>
          <w:b/>
          <w:sz w:val="24"/>
          <w:szCs w:val="24"/>
        </w:rPr>
      </w:pPr>
      <w:r w:rsidRPr="00D371A4">
        <w:rPr>
          <w:rFonts w:ascii="Times New Roman" w:hAnsi="Times New Roman" w:cs="Times New Roman"/>
          <w:b/>
          <w:sz w:val="24"/>
          <w:szCs w:val="24"/>
        </w:rPr>
        <w:t xml:space="preserve">Variabel Independen </w:t>
      </w:r>
    </w:p>
    <w:p w:rsidR="00FC6D3C" w:rsidRPr="00D371A4" w:rsidRDefault="00FC6D3C" w:rsidP="001A5E4D">
      <w:pPr>
        <w:pStyle w:val="ListParagraph"/>
        <w:spacing w:after="0" w:line="480" w:lineRule="auto"/>
        <w:ind w:left="0" w:firstLine="709"/>
        <w:jc w:val="both"/>
        <w:rPr>
          <w:rFonts w:ascii="Times New Roman" w:hAnsi="Times New Roman" w:cs="Times New Roman"/>
          <w:sz w:val="24"/>
          <w:szCs w:val="24"/>
        </w:rPr>
      </w:pPr>
      <w:r w:rsidRPr="00D371A4">
        <w:rPr>
          <w:rFonts w:ascii="Times New Roman" w:hAnsi="Times New Roman" w:cs="Times New Roman"/>
          <w:sz w:val="24"/>
          <w:szCs w:val="24"/>
        </w:rPr>
        <w:t xml:space="preserve">Menurut Sugiyono (2012) “variabel independen dalam bahasa Indonesia disebut sebagai variabel bebas. Variabel bebas merupakan variabel yang </w:t>
      </w:r>
      <w:r w:rsidRPr="00D371A4">
        <w:rPr>
          <w:rFonts w:ascii="Times New Roman" w:hAnsi="Times New Roman" w:cs="Times New Roman"/>
          <w:sz w:val="24"/>
          <w:szCs w:val="24"/>
        </w:rPr>
        <w:lastRenderedPageBreak/>
        <w:t>mempegaruhi atau yang menjadi sebab perubahannya atau timbulnya variabel dependen (terikat)”. Adapun variabel independen dalam penelitian ini adalah sistem pengendalian internal kas.</w:t>
      </w:r>
    </w:p>
    <w:p w:rsidR="00FC6D3C" w:rsidRPr="00D371A4" w:rsidRDefault="00FC6D3C" w:rsidP="001A5E4D">
      <w:pPr>
        <w:pStyle w:val="ListParagraph"/>
        <w:numPr>
          <w:ilvl w:val="0"/>
          <w:numId w:val="4"/>
        </w:numPr>
        <w:spacing w:after="0" w:line="480" w:lineRule="auto"/>
        <w:ind w:left="0" w:firstLine="0"/>
        <w:jc w:val="both"/>
        <w:rPr>
          <w:rFonts w:ascii="Times New Roman" w:hAnsi="Times New Roman" w:cs="Times New Roman"/>
          <w:b/>
          <w:sz w:val="24"/>
          <w:szCs w:val="24"/>
        </w:rPr>
      </w:pPr>
      <w:r w:rsidRPr="00D371A4">
        <w:rPr>
          <w:rFonts w:ascii="Times New Roman" w:hAnsi="Times New Roman" w:cs="Times New Roman"/>
          <w:b/>
          <w:sz w:val="24"/>
          <w:szCs w:val="24"/>
        </w:rPr>
        <w:t>Variabel Dependen</w:t>
      </w:r>
    </w:p>
    <w:p w:rsidR="00FC6D3C" w:rsidRPr="00D371A4" w:rsidRDefault="00FC6D3C" w:rsidP="001A5E4D">
      <w:pPr>
        <w:pStyle w:val="ListParagraph"/>
        <w:spacing w:after="0" w:line="480" w:lineRule="auto"/>
        <w:ind w:left="0" w:firstLine="709"/>
        <w:jc w:val="both"/>
        <w:rPr>
          <w:rFonts w:ascii="Times New Roman" w:hAnsi="Times New Roman" w:cs="Times New Roman"/>
          <w:sz w:val="24"/>
          <w:szCs w:val="24"/>
        </w:rPr>
      </w:pPr>
      <w:r w:rsidRPr="00D371A4">
        <w:rPr>
          <w:rFonts w:ascii="Times New Roman" w:hAnsi="Times New Roman" w:cs="Times New Roman"/>
          <w:sz w:val="24"/>
          <w:szCs w:val="24"/>
        </w:rPr>
        <w:t>Menurut Sugiyono (2012:40) “variabel dependen dalam bahasa Indonesia sering disebut variabel terikat. Variabel terikat merupakan variabel yang dipengaruhi atau menjadi akibat karena adanya variabel bebas”. Adapun variabel dependen dalam penelitian ini adalah kewajaran pengelolaan kas.</w:t>
      </w:r>
    </w:p>
    <w:p w:rsidR="00FC6D3C" w:rsidRPr="00D371A4" w:rsidRDefault="00FC6D3C" w:rsidP="00D371A4">
      <w:pPr>
        <w:spacing w:after="0" w:line="480" w:lineRule="auto"/>
        <w:jc w:val="both"/>
        <w:rPr>
          <w:rFonts w:ascii="Times New Roman" w:hAnsi="Times New Roman" w:cs="Times New Roman"/>
          <w:sz w:val="24"/>
          <w:szCs w:val="24"/>
        </w:rPr>
      </w:pPr>
      <w:r w:rsidRPr="00D371A4">
        <w:rPr>
          <w:rFonts w:ascii="Times New Roman" w:hAnsi="Times New Roman" w:cs="Times New Roman"/>
          <w:sz w:val="24"/>
          <w:szCs w:val="24"/>
        </w:rPr>
        <w:t>Untuk memudahkan pemahaman dan memperjelas maksud dari variabel-variabel penelitian, maka dilakukan operasionalisasi variabel sebagai berikut :</w:t>
      </w:r>
    </w:p>
    <w:p w:rsidR="00FC6D3C" w:rsidRPr="00D371A4" w:rsidRDefault="00FC6D3C" w:rsidP="00D371A4">
      <w:pPr>
        <w:spacing w:after="0" w:line="240" w:lineRule="auto"/>
        <w:jc w:val="center"/>
        <w:rPr>
          <w:rFonts w:ascii="Times New Roman" w:hAnsi="Times New Roman" w:cs="Times New Roman"/>
          <w:b/>
          <w:sz w:val="24"/>
          <w:szCs w:val="24"/>
        </w:rPr>
      </w:pPr>
      <w:r w:rsidRPr="00D371A4">
        <w:rPr>
          <w:rFonts w:ascii="Times New Roman" w:hAnsi="Times New Roman" w:cs="Times New Roman"/>
          <w:b/>
          <w:sz w:val="24"/>
          <w:szCs w:val="24"/>
        </w:rPr>
        <w:t>Tabel 3.1 Operasionalisasi Variabel X</w:t>
      </w:r>
    </w:p>
    <w:tbl>
      <w:tblPr>
        <w:tblStyle w:val="TableGrid"/>
        <w:tblW w:w="0" w:type="auto"/>
        <w:tblLook w:val="04A0"/>
      </w:tblPr>
      <w:tblGrid>
        <w:gridCol w:w="1728"/>
        <w:gridCol w:w="2160"/>
        <w:gridCol w:w="4266"/>
      </w:tblGrid>
      <w:tr w:rsidR="00FC6D3C" w:rsidRPr="00D371A4" w:rsidTr="008A2897">
        <w:tc>
          <w:tcPr>
            <w:tcW w:w="1728" w:type="dxa"/>
          </w:tcPr>
          <w:p w:rsidR="00FC6D3C" w:rsidRPr="00D371A4" w:rsidRDefault="00FC6D3C" w:rsidP="00D371A4">
            <w:pPr>
              <w:tabs>
                <w:tab w:val="left" w:pos="426"/>
              </w:tabs>
              <w:jc w:val="center"/>
              <w:rPr>
                <w:rFonts w:ascii="Times New Roman" w:hAnsi="Times New Roman" w:cs="Times New Roman"/>
                <w:b/>
                <w:sz w:val="24"/>
                <w:szCs w:val="24"/>
              </w:rPr>
            </w:pPr>
            <w:r w:rsidRPr="00D371A4">
              <w:rPr>
                <w:rFonts w:ascii="Times New Roman" w:hAnsi="Times New Roman" w:cs="Times New Roman"/>
                <w:b/>
                <w:sz w:val="24"/>
                <w:szCs w:val="24"/>
              </w:rPr>
              <w:t>Variabel</w:t>
            </w:r>
          </w:p>
        </w:tc>
        <w:tc>
          <w:tcPr>
            <w:tcW w:w="2160" w:type="dxa"/>
          </w:tcPr>
          <w:p w:rsidR="00FC6D3C" w:rsidRPr="00D371A4" w:rsidRDefault="00FC6D3C" w:rsidP="00D371A4">
            <w:pPr>
              <w:tabs>
                <w:tab w:val="left" w:pos="426"/>
              </w:tabs>
              <w:jc w:val="center"/>
              <w:rPr>
                <w:rFonts w:ascii="Times New Roman" w:hAnsi="Times New Roman" w:cs="Times New Roman"/>
                <w:b/>
                <w:sz w:val="24"/>
                <w:szCs w:val="24"/>
              </w:rPr>
            </w:pPr>
            <w:r w:rsidRPr="00D371A4">
              <w:rPr>
                <w:rFonts w:ascii="Times New Roman" w:hAnsi="Times New Roman" w:cs="Times New Roman"/>
                <w:b/>
                <w:sz w:val="24"/>
                <w:szCs w:val="24"/>
              </w:rPr>
              <w:t xml:space="preserve">Sub Variabel </w:t>
            </w:r>
          </w:p>
        </w:tc>
        <w:tc>
          <w:tcPr>
            <w:tcW w:w="4266" w:type="dxa"/>
          </w:tcPr>
          <w:p w:rsidR="00FC6D3C" w:rsidRPr="00D371A4" w:rsidRDefault="00FC6D3C" w:rsidP="00D371A4">
            <w:pPr>
              <w:tabs>
                <w:tab w:val="left" w:pos="426"/>
              </w:tabs>
              <w:jc w:val="center"/>
              <w:rPr>
                <w:rFonts w:ascii="Times New Roman" w:hAnsi="Times New Roman" w:cs="Times New Roman"/>
                <w:b/>
                <w:sz w:val="24"/>
                <w:szCs w:val="24"/>
              </w:rPr>
            </w:pPr>
            <w:r w:rsidRPr="00D371A4">
              <w:rPr>
                <w:rFonts w:ascii="Times New Roman" w:hAnsi="Times New Roman" w:cs="Times New Roman"/>
                <w:b/>
                <w:sz w:val="24"/>
                <w:szCs w:val="24"/>
              </w:rPr>
              <w:t>Indikator</w:t>
            </w:r>
          </w:p>
        </w:tc>
      </w:tr>
      <w:tr w:rsidR="00FC6D3C" w:rsidRPr="00D371A4" w:rsidTr="008A2897">
        <w:trPr>
          <w:trHeight w:val="82"/>
        </w:trPr>
        <w:tc>
          <w:tcPr>
            <w:tcW w:w="1728" w:type="dxa"/>
            <w:vMerge w:val="restart"/>
          </w:tcPr>
          <w:p w:rsidR="00FC6D3C" w:rsidRPr="00D371A4" w:rsidRDefault="00FC6D3C" w:rsidP="00D371A4">
            <w:pPr>
              <w:tabs>
                <w:tab w:val="left" w:pos="426"/>
              </w:tabs>
              <w:jc w:val="center"/>
              <w:rPr>
                <w:rFonts w:ascii="Times New Roman" w:hAnsi="Times New Roman" w:cs="Times New Roman"/>
                <w:sz w:val="24"/>
                <w:szCs w:val="24"/>
              </w:rPr>
            </w:pPr>
          </w:p>
          <w:p w:rsidR="00FC6D3C" w:rsidRPr="00D371A4" w:rsidRDefault="00FC6D3C" w:rsidP="00D371A4">
            <w:pPr>
              <w:tabs>
                <w:tab w:val="left" w:pos="426"/>
              </w:tabs>
              <w:jc w:val="center"/>
              <w:rPr>
                <w:rFonts w:ascii="Times New Roman" w:hAnsi="Times New Roman" w:cs="Times New Roman"/>
                <w:sz w:val="24"/>
                <w:szCs w:val="24"/>
              </w:rPr>
            </w:pPr>
          </w:p>
          <w:p w:rsidR="00FC6D3C" w:rsidRPr="00D371A4" w:rsidRDefault="00FC6D3C" w:rsidP="00D371A4">
            <w:pPr>
              <w:tabs>
                <w:tab w:val="left" w:pos="426"/>
              </w:tabs>
              <w:jc w:val="center"/>
              <w:rPr>
                <w:rFonts w:ascii="Times New Roman" w:hAnsi="Times New Roman" w:cs="Times New Roman"/>
                <w:sz w:val="24"/>
                <w:szCs w:val="24"/>
              </w:rPr>
            </w:pPr>
          </w:p>
          <w:p w:rsidR="00FC6D3C" w:rsidRPr="00D371A4" w:rsidRDefault="00FC6D3C" w:rsidP="00D371A4">
            <w:pPr>
              <w:tabs>
                <w:tab w:val="left" w:pos="426"/>
              </w:tabs>
              <w:jc w:val="center"/>
              <w:rPr>
                <w:rFonts w:ascii="Times New Roman" w:hAnsi="Times New Roman" w:cs="Times New Roman"/>
                <w:sz w:val="24"/>
                <w:szCs w:val="24"/>
              </w:rPr>
            </w:pPr>
          </w:p>
          <w:p w:rsidR="00FC6D3C" w:rsidRPr="00D371A4" w:rsidRDefault="00FC6D3C" w:rsidP="00D371A4">
            <w:pPr>
              <w:tabs>
                <w:tab w:val="left" w:pos="426"/>
              </w:tabs>
              <w:jc w:val="center"/>
              <w:rPr>
                <w:rFonts w:ascii="Times New Roman" w:hAnsi="Times New Roman" w:cs="Times New Roman"/>
                <w:sz w:val="24"/>
                <w:szCs w:val="24"/>
              </w:rPr>
            </w:pPr>
          </w:p>
          <w:p w:rsidR="00FC6D3C" w:rsidRPr="00D371A4" w:rsidRDefault="00FC6D3C" w:rsidP="00D371A4">
            <w:pPr>
              <w:tabs>
                <w:tab w:val="left" w:pos="426"/>
              </w:tabs>
              <w:jc w:val="center"/>
              <w:rPr>
                <w:rFonts w:ascii="Times New Roman" w:hAnsi="Times New Roman" w:cs="Times New Roman"/>
                <w:sz w:val="24"/>
                <w:szCs w:val="24"/>
              </w:rPr>
            </w:pPr>
          </w:p>
          <w:p w:rsidR="00FC6D3C" w:rsidRPr="00D371A4" w:rsidRDefault="00FC6D3C" w:rsidP="00D371A4">
            <w:pPr>
              <w:tabs>
                <w:tab w:val="left" w:pos="426"/>
              </w:tabs>
              <w:jc w:val="center"/>
              <w:rPr>
                <w:rFonts w:ascii="Times New Roman" w:hAnsi="Times New Roman" w:cs="Times New Roman"/>
                <w:sz w:val="24"/>
                <w:szCs w:val="24"/>
              </w:rPr>
            </w:pPr>
          </w:p>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Sistem Pengendalian Intern Kas (X)</w:t>
            </w:r>
          </w:p>
        </w:tc>
        <w:tc>
          <w:tcPr>
            <w:tcW w:w="2160" w:type="dxa"/>
          </w:tcPr>
          <w:p w:rsidR="00FC6D3C" w:rsidRPr="00D371A4" w:rsidRDefault="00FC6D3C" w:rsidP="00D371A4">
            <w:pPr>
              <w:pStyle w:val="ListParagraph"/>
              <w:tabs>
                <w:tab w:val="left" w:pos="426"/>
              </w:tabs>
              <w:ind w:left="342"/>
              <w:rPr>
                <w:rFonts w:ascii="Times New Roman" w:hAnsi="Times New Roman" w:cs="Times New Roman"/>
                <w:sz w:val="24"/>
                <w:szCs w:val="24"/>
              </w:rPr>
            </w:pPr>
            <w:r w:rsidRPr="00D371A4">
              <w:rPr>
                <w:rFonts w:ascii="Times New Roman" w:hAnsi="Times New Roman" w:cs="Times New Roman"/>
                <w:sz w:val="24"/>
                <w:szCs w:val="24"/>
              </w:rPr>
              <w:t>Lingkungan Pengendalain</w:t>
            </w:r>
          </w:p>
          <w:p w:rsidR="00FC6D3C" w:rsidRPr="00D371A4" w:rsidRDefault="00FC6D3C" w:rsidP="00D371A4">
            <w:pPr>
              <w:pStyle w:val="ListParagraph"/>
              <w:tabs>
                <w:tab w:val="left" w:pos="426"/>
              </w:tabs>
              <w:ind w:left="342"/>
              <w:rPr>
                <w:rFonts w:ascii="Times New Roman" w:hAnsi="Times New Roman" w:cs="Times New Roman"/>
                <w:sz w:val="24"/>
                <w:szCs w:val="24"/>
              </w:rPr>
            </w:pPr>
            <w:r w:rsidRPr="00D371A4">
              <w:rPr>
                <w:rFonts w:ascii="Times New Roman" w:hAnsi="Times New Roman" w:cs="Times New Roman"/>
                <w:sz w:val="24"/>
                <w:szCs w:val="24"/>
              </w:rPr>
              <w:t>(X1)</w:t>
            </w:r>
          </w:p>
        </w:tc>
        <w:tc>
          <w:tcPr>
            <w:tcW w:w="4266" w:type="dxa"/>
          </w:tcPr>
          <w:p w:rsidR="00FC6D3C" w:rsidRPr="00D371A4" w:rsidRDefault="00FC6D3C" w:rsidP="00EB0853">
            <w:pPr>
              <w:pStyle w:val="ListParagraph"/>
              <w:numPr>
                <w:ilvl w:val="0"/>
                <w:numId w:val="6"/>
              </w:numPr>
              <w:tabs>
                <w:tab w:val="left" w:pos="426"/>
              </w:tabs>
              <w:jc w:val="both"/>
              <w:rPr>
                <w:rFonts w:ascii="Times New Roman" w:hAnsi="Times New Roman" w:cs="Times New Roman"/>
                <w:sz w:val="24"/>
                <w:szCs w:val="24"/>
              </w:rPr>
            </w:pPr>
            <w:r w:rsidRPr="00D371A4">
              <w:rPr>
                <w:rFonts w:ascii="Times New Roman" w:hAnsi="Times New Roman" w:cs="Times New Roman"/>
                <w:sz w:val="24"/>
                <w:szCs w:val="24"/>
              </w:rPr>
              <w:t>Penegakan integritas dan nilai etika pada kas</w:t>
            </w:r>
          </w:p>
          <w:p w:rsidR="00FC6D3C" w:rsidRPr="00D371A4" w:rsidRDefault="00FC6D3C" w:rsidP="00EB0853">
            <w:pPr>
              <w:pStyle w:val="ListParagraph"/>
              <w:numPr>
                <w:ilvl w:val="0"/>
                <w:numId w:val="6"/>
              </w:numPr>
              <w:tabs>
                <w:tab w:val="left" w:pos="426"/>
              </w:tabs>
              <w:jc w:val="both"/>
              <w:rPr>
                <w:rFonts w:ascii="Times New Roman" w:hAnsi="Times New Roman" w:cs="Times New Roman"/>
                <w:sz w:val="24"/>
                <w:szCs w:val="24"/>
              </w:rPr>
            </w:pPr>
            <w:r w:rsidRPr="00D371A4">
              <w:rPr>
                <w:rFonts w:ascii="Times New Roman" w:hAnsi="Times New Roman" w:cs="Times New Roman"/>
                <w:sz w:val="24"/>
                <w:szCs w:val="24"/>
              </w:rPr>
              <w:t>Komitmen terhadap kompetensi sistem pengendalian kas</w:t>
            </w:r>
          </w:p>
          <w:p w:rsidR="002E52D9" w:rsidRPr="00434672" w:rsidRDefault="00FC6D3C" w:rsidP="00434672">
            <w:pPr>
              <w:pStyle w:val="ListParagraph"/>
              <w:numPr>
                <w:ilvl w:val="0"/>
                <w:numId w:val="6"/>
              </w:numPr>
              <w:tabs>
                <w:tab w:val="left" w:pos="426"/>
              </w:tabs>
              <w:jc w:val="both"/>
              <w:rPr>
                <w:rFonts w:ascii="Times New Roman" w:hAnsi="Times New Roman" w:cs="Times New Roman"/>
                <w:sz w:val="24"/>
                <w:szCs w:val="24"/>
              </w:rPr>
            </w:pPr>
            <w:r w:rsidRPr="00D371A4">
              <w:rPr>
                <w:rFonts w:ascii="Times New Roman" w:hAnsi="Times New Roman" w:cs="Times New Roman"/>
                <w:sz w:val="24"/>
                <w:szCs w:val="24"/>
              </w:rPr>
              <w:t>Pembentukan struktur organisasi yang sesuai dengan kebutuhan</w:t>
            </w:r>
          </w:p>
        </w:tc>
      </w:tr>
      <w:tr w:rsidR="00FC6D3C" w:rsidRPr="00D371A4" w:rsidTr="008A2897">
        <w:trPr>
          <w:trHeight w:val="79"/>
        </w:trPr>
        <w:tc>
          <w:tcPr>
            <w:tcW w:w="1728" w:type="dxa"/>
            <w:vMerge/>
          </w:tcPr>
          <w:p w:rsidR="00FC6D3C" w:rsidRPr="00D371A4" w:rsidRDefault="00FC6D3C" w:rsidP="00D371A4">
            <w:pPr>
              <w:tabs>
                <w:tab w:val="left" w:pos="426"/>
              </w:tabs>
              <w:rPr>
                <w:rFonts w:ascii="Times New Roman" w:hAnsi="Times New Roman" w:cs="Times New Roman"/>
                <w:sz w:val="24"/>
                <w:szCs w:val="24"/>
              </w:rPr>
            </w:pPr>
          </w:p>
        </w:tc>
        <w:tc>
          <w:tcPr>
            <w:tcW w:w="2160" w:type="dxa"/>
          </w:tcPr>
          <w:p w:rsidR="00FC6D3C" w:rsidRPr="00D371A4" w:rsidRDefault="00FC6D3C" w:rsidP="00D371A4">
            <w:pPr>
              <w:pStyle w:val="ListParagraph"/>
              <w:tabs>
                <w:tab w:val="left" w:pos="426"/>
              </w:tabs>
              <w:ind w:left="342"/>
              <w:rPr>
                <w:rFonts w:ascii="Times New Roman" w:hAnsi="Times New Roman" w:cs="Times New Roman"/>
                <w:sz w:val="24"/>
                <w:szCs w:val="24"/>
              </w:rPr>
            </w:pPr>
            <w:r w:rsidRPr="00D371A4">
              <w:rPr>
                <w:rFonts w:ascii="Times New Roman" w:hAnsi="Times New Roman" w:cs="Times New Roman"/>
                <w:sz w:val="24"/>
                <w:szCs w:val="24"/>
              </w:rPr>
              <w:t>Penaksiran Resiko</w:t>
            </w:r>
          </w:p>
          <w:p w:rsidR="00FC6D3C" w:rsidRPr="00D371A4" w:rsidRDefault="00FC6D3C" w:rsidP="00D371A4">
            <w:pPr>
              <w:pStyle w:val="ListParagraph"/>
              <w:tabs>
                <w:tab w:val="left" w:pos="426"/>
              </w:tabs>
              <w:ind w:left="342"/>
              <w:rPr>
                <w:rFonts w:ascii="Times New Roman" w:hAnsi="Times New Roman" w:cs="Times New Roman"/>
                <w:sz w:val="24"/>
                <w:szCs w:val="24"/>
              </w:rPr>
            </w:pPr>
            <w:r w:rsidRPr="00D371A4">
              <w:rPr>
                <w:rFonts w:ascii="Times New Roman" w:hAnsi="Times New Roman" w:cs="Times New Roman"/>
                <w:sz w:val="24"/>
                <w:szCs w:val="24"/>
              </w:rPr>
              <w:t>(X2)</w:t>
            </w:r>
          </w:p>
        </w:tc>
        <w:tc>
          <w:tcPr>
            <w:tcW w:w="4266" w:type="dxa"/>
          </w:tcPr>
          <w:p w:rsidR="00FC6D3C" w:rsidRPr="00D371A4" w:rsidRDefault="00FC6D3C" w:rsidP="00EB0853">
            <w:pPr>
              <w:pStyle w:val="ListParagraph"/>
              <w:numPr>
                <w:ilvl w:val="0"/>
                <w:numId w:val="7"/>
              </w:numPr>
              <w:tabs>
                <w:tab w:val="left" w:pos="342"/>
              </w:tabs>
              <w:jc w:val="both"/>
              <w:rPr>
                <w:rFonts w:ascii="Times New Roman" w:hAnsi="Times New Roman" w:cs="Times New Roman"/>
                <w:sz w:val="24"/>
                <w:szCs w:val="24"/>
              </w:rPr>
            </w:pPr>
            <w:r w:rsidRPr="00D371A4">
              <w:rPr>
                <w:rFonts w:ascii="Times New Roman" w:hAnsi="Times New Roman" w:cs="Times New Roman"/>
                <w:sz w:val="24"/>
                <w:szCs w:val="24"/>
              </w:rPr>
              <w:t>Indentifikasi resiko yang terjadi pada kas</w:t>
            </w:r>
          </w:p>
          <w:p w:rsidR="00FC6D3C" w:rsidRPr="00D371A4" w:rsidRDefault="00FC6D3C" w:rsidP="00EB0853">
            <w:pPr>
              <w:pStyle w:val="ListParagraph"/>
              <w:numPr>
                <w:ilvl w:val="0"/>
                <w:numId w:val="7"/>
              </w:numPr>
              <w:tabs>
                <w:tab w:val="left" w:pos="342"/>
              </w:tabs>
              <w:jc w:val="both"/>
              <w:rPr>
                <w:rFonts w:ascii="Times New Roman" w:hAnsi="Times New Roman" w:cs="Times New Roman"/>
                <w:sz w:val="24"/>
                <w:szCs w:val="24"/>
              </w:rPr>
            </w:pPr>
            <w:r w:rsidRPr="00D371A4">
              <w:rPr>
                <w:rFonts w:ascii="Times New Roman" w:hAnsi="Times New Roman" w:cs="Times New Roman"/>
                <w:sz w:val="24"/>
                <w:szCs w:val="24"/>
              </w:rPr>
              <w:t>Analisis resiko yang terjadi pada kas</w:t>
            </w:r>
          </w:p>
        </w:tc>
      </w:tr>
      <w:tr w:rsidR="00FC6D3C" w:rsidRPr="00D371A4" w:rsidTr="008A2897">
        <w:trPr>
          <w:trHeight w:val="79"/>
        </w:trPr>
        <w:tc>
          <w:tcPr>
            <w:tcW w:w="1728" w:type="dxa"/>
            <w:vMerge/>
          </w:tcPr>
          <w:p w:rsidR="00FC6D3C" w:rsidRPr="00D371A4" w:rsidRDefault="00FC6D3C" w:rsidP="00D371A4">
            <w:pPr>
              <w:tabs>
                <w:tab w:val="left" w:pos="426"/>
              </w:tabs>
              <w:rPr>
                <w:rFonts w:ascii="Times New Roman" w:hAnsi="Times New Roman" w:cs="Times New Roman"/>
                <w:sz w:val="24"/>
                <w:szCs w:val="24"/>
              </w:rPr>
            </w:pPr>
          </w:p>
        </w:tc>
        <w:tc>
          <w:tcPr>
            <w:tcW w:w="2160" w:type="dxa"/>
          </w:tcPr>
          <w:p w:rsidR="00FC6D3C" w:rsidRPr="00D371A4" w:rsidRDefault="00FC6D3C" w:rsidP="00D371A4">
            <w:pPr>
              <w:pStyle w:val="ListParagraph"/>
              <w:tabs>
                <w:tab w:val="left" w:pos="426"/>
              </w:tabs>
              <w:ind w:left="342"/>
              <w:rPr>
                <w:rFonts w:ascii="Times New Roman" w:hAnsi="Times New Roman" w:cs="Times New Roman"/>
                <w:sz w:val="24"/>
                <w:szCs w:val="24"/>
              </w:rPr>
            </w:pPr>
            <w:r w:rsidRPr="00D371A4">
              <w:rPr>
                <w:rFonts w:ascii="Times New Roman" w:hAnsi="Times New Roman" w:cs="Times New Roman"/>
                <w:sz w:val="24"/>
                <w:szCs w:val="24"/>
              </w:rPr>
              <w:t>Aktivitas Pengendalian</w:t>
            </w:r>
          </w:p>
          <w:p w:rsidR="00FC6D3C" w:rsidRPr="00D371A4" w:rsidRDefault="00FC6D3C" w:rsidP="00D371A4">
            <w:pPr>
              <w:pStyle w:val="ListParagraph"/>
              <w:tabs>
                <w:tab w:val="left" w:pos="426"/>
              </w:tabs>
              <w:ind w:left="342"/>
              <w:rPr>
                <w:rFonts w:ascii="Times New Roman" w:hAnsi="Times New Roman" w:cs="Times New Roman"/>
                <w:sz w:val="24"/>
                <w:szCs w:val="24"/>
              </w:rPr>
            </w:pPr>
            <w:r w:rsidRPr="00D371A4">
              <w:rPr>
                <w:rFonts w:ascii="Times New Roman" w:hAnsi="Times New Roman" w:cs="Times New Roman"/>
                <w:sz w:val="24"/>
                <w:szCs w:val="24"/>
              </w:rPr>
              <w:t>(X3)</w:t>
            </w:r>
          </w:p>
        </w:tc>
        <w:tc>
          <w:tcPr>
            <w:tcW w:w="4266" w:type="dxa"/>
          </w:tcPr>
          <w:p w:rsidR="00FC6D3C" w:rsidRPr="00D371A4" w:rsidRDefault="00FC6D3C" w:rsidP="00EB0853">
            <w:pPr>
              <w:pStyle w:val="ListParagraph"/>
              <w:numPr>
                <w:ilvl w:val="0"/>
                <w:numId w:val="8"/>
              </w:numPr>
              <w:tabs>
                <w:tab w:val="left" w:pos="426"/>
              </w:tabs>
              <w:jc w:val="both"/>
              <w:rPr>
                <w:rFonts w:ascii="Times New Roman" w:hAnsi="Times New Roman" w:cs="Times New Roman"/>
                <w:sz w:val="24"/>
                <w:szCs w:val="24"/>
              </w:rPr>
            </w:pPr>
            <w:r w:rsidRPr="00D371A4">
              <w:rPr>
                <w:rFonts w:ascii="Times New Roman" w:hAnsi="Times New Roman" w:cs="Times New Roman"/>
                <w:sz w:val="24"/>
                <w:szCs w:val="24"/>
              </w:rPr>
              <w:t>Kegiatan pengendalian diutamakan pada kegiatan pokok instansi</w:t>
            </w:r>
          </w:p>
          <w:p w:rsidR="00FC6D3C" w:rsidRPr="00D371A4" w:rsidRDefault="00FC6D3C" w:rsidP="00EB0853">
            <w:pPr>
              <w:pStyle w:val="ListParagraph"/>
              <w:numPr>
                <w:ilvl w:val="0"/>
                <w:numId w:val="8"/>
              </w:numPr>
              <w:tabs>
                <w:tab w:val="left" w:pos="426"/>
              </w:tabs>
              <w:jc w:val="both"/>
              <w:rPr>
                <w:rFonts w:ascii="Times New Roman" w:hAnsi="Times New Roman" w:cs="Times New Roman"/>
                <w:sz w:val="24"/>
                <w:szCs w:val="24"/>
              </w:rPr>
            </w:pPr>
            <w:r w:rsidRPr="00D371A4">
              <w:rPr>
                <w:rFonts w:ascii="Times New Roman" w:hAnsi="Times New Roman" w:cs="Times New Roman"/>
                <w:sz w:val="24"/>
                <w:szCs w:val="24"/>
              </w:rPr>
              <w:t>Kegiatan pengendalian harus dikaitkan dengan proses penilaian resiko</w:t>
            </w:r>
          </w:p>
          <w:p w:rsidR="008E64F3" w:rsidRPr="00434672" w:rsidRDefault="00FC6D3C" w:rsidP="00434672">
            <w:pPr>
              <w:pStyle w:val="ListParagraph"/>
              <w:numPr>
                <w:ilvl w:val="0"/>
                <w:numId w:val="8"/>
              </w:numPr>
              <w:tabs>
                <w:tab w:val="left" w:pos="426"/>
              </w:tabs>
              <w:jc w:val="both"/>
              <w:rPr>
                <w:rFonts w:ascii="Times New Roman" w:hAnsi="Times New Roman" w:cs="Times New Roman"/>
                <w:sz w:val="24"/>
                <w:szCs w:val="24"/>
              </w:rPr>
            </w:pPr>
            <w:r w:rsidRPr="00D371A4">
              <w:rPr>
                <w:rFonts w:ascii="Times New Roman" w:hAnsi="Times New Roman" w:cs="Times New Roman"/>
                <w:sz w:val="24"/>
                <w:szCs w:val="24"/>
              </w:rPr>
              <w:t>Kebijakan dan prosedur harus ditetapkan secara tertulis</w:t>
            </w:r>
            <w:r w:rsidR="008E64F3" w:rsidRPr="00434672">
              <w:rPr>
                <w:rFonts w:ascii="Times New Roman" w:hAnsi="Times New Roman" w:cs="Times New Roman"/>
                <w:sz w:val="24"/>
                <w:szCs w:val="24"/>
              </w:rPr>
              <w:t xml:space="preserve"> </w:t>
            </w:r>
          </w:p>
        </w:tc>
      </w:tr>
      <w:tr w:rsidR="00FC6D3C" w:rsidRPr="00D371A4" w:rsidTr="008A2897">
        <w:trPr>
          <w:trHeight w:val="79"/>
        </w:trPr>
        <w:tc>
          <w:tcPr>
            <w:tcW w:w="1728" w:type="dxa"/>
            <w:vMerge/>
          </w:tcPr>
          <w:p w:rsidR="00FC6D3C" w:rsidRPr="00D371A4" w:rsidRDefault="00FC6D3C" w:rsidP="00D371A4">
            <w:pPr>
              <w:tabs>
                <w:tab w:val="left" w:pos="426"/>
              </w:tabs>
              <w:rPr>
                <w:rFonts w:ascii="Times New Roman" w:hAnsi="Times New Roman" w:cs="Times New Roman"/>
                <w:sz w:val="24"/>
                <w:szCs w:val="24"/>
              </w:rPr>
            </w:pPr>
          </w:p>
        </w:tc>
        <w:tc>
          <w:tcPr>
            <w:tcW w:w="2160" w:type="dxa"/>
          </w:tcPr>
          <w:p w:rsidR="00FC6D3C" w:rsidRPr="00D371A4" w:rsidRDefault="00FC6D3C" w:rsidP="00D371A4">
            <w:pPr>
              <w:pStyle w:val="ListParagraph"/>
              <w:tabs>
                <w:tab w:val="left" w:pos="426"/>
              </w:tabs>
              <w:ind w:left="346"/>
              <w:rPr>
                <w:rFonts w:ascii="Times New Roman" w:hAnsi="Times New Roman" w:cs="Times New Roman"/>
                <w:sz w:val="24"/>
                <w:szCs w:val="24"/>
              </w:rPr>
            </w:pPr>
            <w:r w:rsidRPr="00D371A4">
              <w:rPr>
                <w:rFonts w:ascii="Times New Roman" w:hAnsi="Times New Roman" w:cs="Times New Roman"/>
                <w:sz w:val="24"/>
                <w:szCs w:val="24"/>
              </w:rPr>
              <w:t>Informasi &amp; Komunikasi</w:t>
            </w:r>
          </w:p>
          <w:p w:rsidR="00FC6D3C" w:rsidRPr="00D371A4" w:rsidRDefault="00FC6D3C" w:rsidP="00D371A4">
            <w:pPr>
              <w:pStyle w:val="ListParagraph"/>
              <w:tabs>
                <w:tab w:val="left" w:pos="426"/>
              </w:tabs>
              <w:ind w:left="346"/>
              <w:rPr>
                <w:rFonts w:ascii="Times New Roman" w:hAnsi="Times New Roman" w:cs="Times New Roman"/>
                <w:sz w:val="24"/>
                <w:szCs w:val="24"/>
              </w:rPr>
            </w:pPr>
            <w:r w:rsidRPr="00D371A4">
              <w:rPr>
                <w:rFonts w:ascii="Times New Roman" w:hAnsi="Times New Roman" w:cs="Times New Roman"/>
                <w:sz w:val="24"/>
                <w:szCs w:val="24"/>
              </w:rPr>
              <w:t>(X4)</w:t>
            </w:r>
          </w:p>
        </w:tc>
        <w:tc>
          <w:tcPr>
            <w:tcW w:w="4266" w:type="dxa"/>
          </w:tcPr>
          <w:p w:rsidR="00FC6D3C" w:rsidRPr="00D371A4" w:rsidRDefault="00FC6D3C" w:rsidP="00EB0853">
            <w:pPr>
              <w:pStyle w:val="ListParagraph"/>
              <w:numPr>
                <w:ilvl w:val="0"/>
                <w:numId w:val="9"/>
              </w:numPr>
              <w:tabs>
                <w:tab w:val="left" w:pos="365"/>
              </w:tabs>
              <w:jc w:val="both"/>
              <w:rPr>
                <w:rFonts w:ascii="Times New Roman" w:hAnsi="Times New Roman" w:cs="Times New Roman"/>
                <w:sz w:val="24"/>
                <w:szCs w:val="24"/>
              </w:rPr>
            </w:pPr>
            <w:r w:rsidRPr="00D371A4">
              <w:rPr>
                <w:rFonts w:ascii="Times New Roman" w:hAnsi="Times New Roman" w:cs="Times New Roman"/>
                <w:sz w:val="24"/>
                <w:szCs w:val="24"/>
              </w:rPr>
              <w:t xml:space="preserve"> menyediakan dan memanfaatkan berbagai bentuk dan sarana komunikasi terhadap sistem pengendalian kas</w:t>
            </w:r>
          </w:p>
          <w:p w:rsidR="00FC6D3C" w:rsidRPr="00D371A4" w:rsidRDefault="00FC6D3C" w:rsidP="00EB0853">
            <w:pPr>
              <w:pStyle w:val="ListParagraph"/>
              <w:numPr>
                <w:ilvl w:val="0"/>
                <w:numId w:val="9"/>
              </w:numPr>
              <w:tabs>
                <w:tab w:val="left" w:pos="365"/>
              </w:tabs>
              <w:jc w:val="both"/>
              <w:rPr>
                <w:rFonts w:ascii="Times New Roman" w:hAnsi="Times New Roman" w:cs="Times New Roman"/>
                <w:sz w:val="24"/>
                <w:szCs w:val="24"/>
              </w:rPr>
            </w:pPr>
            <w:r w:rsidRPr="00D371A4">
              <w:rPr>
                <w:rFonts w:ascii="Times New Roman" w:hAnsi="Times New Roman" w:cs="Times New Roman"/>
                <w:sz w:val="24"/>
                <w:szCs w:val="24"/>
              </w:rPr>
              <w:t xml:space="preserve">Mengelola,mengembangkan,dan memperbarui sistem informasi </w:t>
            </w:r>
            <w:r w:rsidRPr="00D371A4">
              <w:rPr>
                <w:rFonts w:ascii="Times New Roman" w:hAnsi="Times New Roman" w:cs="Times New Roman"/>
                <w:sz w:val="24"/>
                <w:szCs w:val="24"/>
              </w:rPr>
              <w:lastRenderedPageBreak/>
              <w:t>kas secara terus menerus</w:t>
            </w:r>
          </w:p>
          <w:p w:rsidR="00FC6D3C" w:rsidRPr="00D371A4" w:rsidRDefault="00FC6D3C" w:rsidP="00D371A4">
            <w:pPr>
              <w:pStyle w:val="ListParagraph"/>
              <w:tabs>
                <w:tab w:val="left" w:pos="365"/>
              </w:tabs>
              <w:ind w:left="432"/>
              <w:rPr>
                <w:rFonts w:ascii="Times New Roman" w:hAnsi="Times New Roman" w:cs="Times New Roman"/>
                <w:sz w:val="24"/>
                <w:szCs w:val="24"/>
              </w:rPr>
            </w:pPr>
          </w:p>
        </w:tc>
      </w:tr>
      <w:tr w:rsidR="00FC6D3C" w:rsidRPr="00D371A4" w:rsidTr="008A2897">
        <w:trPr>
          <w:trHeight w:val="79"/>
        </w:trPr>
        <w:tc>
          <w:tcPr>
            <w:tcW w:w="1728" w:type="dxa"/>
            <w:vMerge/>
          </w:tcPr>
          <w:p w:rsidR="00FC6D3C" w:rsidRPr="00D371A4" w:rsidRDefault="00FC6D3C" w:rsidP="00D371A4">
            <w:pPr>
              <w:tabs>
                <w:tab w:val="left" w:pos="426"/>
              </w:tabs>
              <w:rPr>
                <w:rFonts w:ascii="Times New Roman" w:hAnsi="Times New Roman" w:cs="Times New Roman"/>
                <w:sz w:val="24"/>
                <w:szCs w:val="24"/>
              </w:rPr>
            </w:pPr>
          </w:p>
        </w:tc>
        <w:tc>
          <w:tcPr>
            <w:tcW w:w="2160" w:type="dxa"/>
          </w:tcPr>
          <w:p w:rsidR="00FC6D3C" w:rsidRPr="00D371A4" w:rsidRDefault="00FC6D3C" w:rsidP="00D371A4">
            <w:pPr>
              <w:pStyle w:val="ListParagraph"/>
              <w:tabs>
                <w:tab w:val="left" w:pos="426"/>
              </w:tabs>
              <w:ind w:left="342"/>
              <w:rPr>
                <w:rFonts w:ascii="Times New Roman" w:hAnsi="Times New Roman" w:cs="Times New Roman"/>
                <w:sz w:val="24"/>
                <w:szCs w:val="24"/>
              </w:rPr>
            </w:pPr>
            <w:r w:rsidRPr="00D371A4">
              <w:rPr>
                <w:rFonts w:ascii="Times New Roman" w:hAnsi="Times New Roman" w:cs="Times New Roman"/>
                <w:sz w:val="24"/>
                <w:szCs w:val="24"/>
              </w:rPr>
              <w:t>Pemantauan (X5)</w:t>
            </w:r>
          </w:p>
        </w:tc>
        <w:tc>
          <w:tcPr>
            <w:tcW w:w="4266" w:type="dxa"/>
          </w:tcPr>
          <w:p w:rsidR="00FC6D3C" w:rsidRPr="00D371A4" w:rsidRDefault="00FC6D3C" w:rsidP="00EB0853">
            <w:pPr>
              <w:pStyle w:val="ListParagraph"/>
              <w:numPr>
                <w:ilvl w:val="0"/>
                <w:numId w:val="10"/>
              </w:numPr>
              <w:tabs>
                <w:tab w:val="left" w:pos="426"/>
              </w:tabs>
              <w:jc w:val="both"/>
              <w:rPr>
                <w:rFonts w:ascii="Times New Roman" w:hAnsi="Times New Roman" w:cs="Times New Roman"/>
                <w:sz w:val="24"/>
                <w:szCs w:val="24"/>
              </w:rPr>
            </w:pPr>
            <w:r w:rsidRPr="00D371A4">
              <w:rPr>
                <w:rFonts w:ascii="Times New Roman" w:hAnsi="Times New Roman" w:cs="Times New Roman"/>
                <w:sz w:val="24"/>
                <w:szCs w:val="24"/>
              </w:rPr>
              <w:t>Pemantauan berkelanjutan</w:t>
            </w:r>
          </w:p>
          <w:p w:rsidR="00FC6D3C" w:rsidRPr="00D371A4" w:rsidRDefault="00FC6D3C" w:rsidP="00EB0853">
            <w:pPr>
              <w:pStyle w:val="ListParagraph"/>
              <w:numPr>
                <w:ilvl w:val="0"/>
                <w:numId w:val="10"/>
              </w:numPr>
              <w:tabs>
                <w:tab w:val="left" w:pos="426"/>
              </w:tabs>
              <w:jc w:val="both"/>
              <w:rPr>
                <w:rFonts w:ascii="Times New Roman" w:hAnsi="Times New Roman" w:cs="Times New Roman"/>
                <w:sz w:val="24"/>
                <w:szCs w:val="24"/>
              </w:rPr>
            </w:pPr>
            <w:r w:rsidRPr="00D371A4">
              <w:rPr>
                <w:rFonts w:ascii="Times New Roman" w:hAnsi="Times New Roman" w:cs="Times New Roman"/>
                <w:sz w:val="24"/>
                <w:szCs w:val="24"/>
              </w:rPr>
              <w:t>Evaluasi terpisah antara pemegang kas dan pencatatan kas</w:t>
            </w:r>
          </w:p>
          <w:p w:rsidR="00FC6D3C" w:rsidRPr="00D371A4" w:rsidRDefault="00FC6D3C" w:rsidP="00EB0853">
            <w:pPr>
              <w:pStyle w:val="ListParagraph"/>
              <w:numPr>
                <w:ilvl w:val="0"/>
                <w:numId w:val="10"/>
              </w:numPr>
              <w:tabs>
                <w:tab w:val="left" w:pos="426"/>
              </w:tabs>
              <w:jc w:val="both"/>
              <w:rPr>
                <w:rFonts w:ascii="Times New Roman" w:hAnsi="Times New Roman" w:cs="Times New Roman"/>
                <w:sz w:val="24"/>
                <w:szCs w:val="24"/>
              </w:rPr>
            </w:pPr>
            <w:r w:rsidRPr="00D371A4">
              <w:rPr>
                <w:rFonts w:ascii="Times New Roman" w:hAnsi="Times New Roman" w:cs="Times New Roman"/>
                <w:sz w:val="24"/>
                <w:szCs w:val="24"/>
              </w:rPr>
              <w:t>Tindak lanjut rekomendasi hasil audit dan review lainnya</w:t>
            </w:r>
          </w:p>
        </w:tc>
      </w:tr>
    </w:tbl>
    <w:p w:rsidR="00FC6D3C" w:rsidRPr="00D371A4" w:rsidRDefault="00FC6D3C" w:rsidP="00D371A4">
      <w:pPr>
        <w:tabs>
          <w:tab w:val="left" w:pos="426"/>
        </w:tabs>
        <w:spacing w:after="0"/>
        <w:rPr>
          <w:rFonts w:ascii="Times New Roman" w:hAnsi="Times New Roman" w:cs="Times New Roman"/>
          <w:i/>
          <w:sz w:val="24"/>
          <w:szCs w:val="24"/>
        </w:rPr>
      </w:pPr>
      <w:r w:rsidRPr="00D371A4">
        <w:rPr>
          <w:rFonts w:ascii="Times New Roman" w:hAnsi="Times New Roman" w:cs="Times New Roman"/>
          <w:i/>
          <w:sz w:val="24"/>
          <w:szCs w:val="24"/>
        </w:rPr>
        <w:t>Sumber : COSO 2013</w:t>
      </w:r>
    </w:p>
    <w:p w:rsidR="00FC6D3C" w:rsidRPr="00D371A4" w:rsidRDefault="00FC6D3C" w:rsidP="00D371A4">
      <w:pPr>
        <w:spacing w:after="0" w:line="240" w:lineRule="auto"/>
        <w:jc w:val="center"/>
        <w:rPr>
          <w:rFonts w:ascii="Times New Roman" w:hAnsi="Times New Roman" w:cs="Times New Roman"/>
          <w:b/>
          <w:sz w:val="24"/>
          <w:szCs w:val="24"/>
        </w:rPr>
      </w:pPr>
      <w:r w:rsidRPr="00D371A4">
        <w:rPr>
          <w:rFonts w:ascii="Times New Roman" w:hAnsi="Times New Roman" w:cs="Times New Roman"/>
          <w:b/>
          <w:sz w:val="24"/>
          <w:szCs w:val="24"/>
        </w:rPr>
        <w:t>Tabel 3.1 Operasionalisasi Variabel Y</w:t>
      </w:r>
    </w:p>
    <w:tbl>
      <w:tblPr>
        <w:tblStyle w:val="TableGrid"/>
        <w:tblW w:w="0" w:type="auto"/>
        <w:tblLook w:val="04A0"/>
      </w:tblPr>
      <w:tblGrid>
        <w:gridCol w:w="1668"/>
        <w:gridCol w:w="2126"/>
        <w:gridCol w:w="4360"/>
      </w:tblGrid>
      <w:tr w:rsidR="00FC6D3C" w:rsidRPr="00D371A4" w:rsidTr="008A2897">
        <w:tc>
          <w:tcPr>
            <w:tcW w:w="1668" w:type="dxa"/>
          </w:tcPr>
          <w:p w:rsidR="00FC6D3C" w:rsidRPr="00D371A4" w:rsidRDefault="00FC6D3C" w:rsidP="00D371A4">
            <w:pPr>
              <w:jc w:val="center"/>
              <w:rPr>
                <w:rFonts w:ascii="Times New Roman" w:hAnsi="Times New Roman" w:cs="Times New Roman"/>
                <w:b/>
                <w:sz w:val="24"/>
                <w:szCs w:val="24"/>
              </w:rPr>
            </w:pPr>
            <w:r w:rsidRPr="00D371A4">
              <w:rPr>
                <w:rFonts w:ascii="Times New Roman" w:hAnsi="Times New Roman" w:cs="Times New Roman"/>
                <w:b/>
                <w:sz w:val="24"/>
                <w:szCs w:val="24"/>
              </w:rPr>
              <w:t>Variabel</w:t>
            </w:r>
          </w:p>
        </w:tc>
        <w:tc>
          <w:tcPr>
            <w:tcW w:w="2126" w:type="dxa"/>
          </w:tcPr>
          <w:p w:rsidR="00FC6D3C" w:rsidRPr="00D371A4" w:rsidRDefault="00FC6D3C" w:rsidP="00D371A4">
            <w:pPr>
              <w:jc w:val="center"/>
              <w:rPr>
                <w:rFonts w:ascii="Times New Roman" w:hAnsi="Times New Roman" w:cs="Times New Roman"/>
                <w:b/>
                <w:sz w:val="24"/>
                <w:szCs w:val="24"/>
              </w:rPr>
            </w:pPr>
            <w:r w:rsidRPr="00D371A4">
              <w:rPr>
                <w:rFonts w:ascii="Times New Roman" w:hAnsi="Times New Roman" w:cs="Times New Roman"/>
                <w:b/>
                <w:sz w:val="24"/>
                <w:szCs w:val="24"/>
              </w:rPr>
              <w:t>Sub Variabel</w:t>
            </w:r>
          </w:p>
        </w:tc>
        <w:tc>
          <w:tcPr>
            <w:tcW w:w="4360" w:type="dxa"/>
          </w:tcPr>
          <w:p w:rsidR="00FC6D3C" w:rsidRPr="00D371A4" w:rsidRDefault="00FC6D3C" w:rsidP="00D371A4">
            <w:pPr>
              <w:jc w:val="center"/>
              <w:rPr>
                <w:rFonts w:ascii="Times New Roman" w:hAnsi="Times New Roman" w:cs="Times New Roman"/>
                <w:b/>
                <w:sz w:val="24"/>
                <w:szCs w:val="24"/>
              </w:rPr>
            </w:pPr>
            <w:r w:rsidRPr="00D371A4">
              <w:rPr>
                <w:rFonts w:ascii="Times New Roman" w:hAnsi="Times New Roman" w:cs="Times New Roman"/>
                <w:b/>
                <w:sz w:val="24"/>
                <w:szCs w:val="24"/>
              </w:rPr>
              <w:t>Indikator</w:t>
            </w:r>
          </w:p>
        </w:tc>
      </w:tr>
      <w:tr w:rsidR="00FC6D3C" w:rsidRPr="00D371A4" w:rsidTr="008A2897">
        <w:tc>
          <w:tcPr>
            <w:tcW w:w="1668" w:type="dxa"/>
          </w:tcPr>
          <w:p w:rsidR="00FC6D3C" w:rsidRPr="00D371A4" w:rsidRDefault="00FC6D3C" w:rsidP="00D371A4">
            <w:pPr>
              <w:jc w:val="center"/>
              <w:rPr>
                <w:rFonts w:ascii="Times New Roman" w:hAnsi="Times New Roman" w:cs="Times New Roman"/>
                <w:sz w:val="24"/>
                <w:szCs w:val="24"/>
              </w:rPr>
            </w:pPr>
            <w:r w:rsidRPr="00D371A4">
              <w:rPr>
                <w:rFonts w:ascii="Times New Roman" w:hAnsi="Times New Roman" w:cs="Times New Roman"/>
                <w:sz w:val="24"/>
                <w:szCs w:val="24"/>
              </w:rPr>
              <w:t>Kewajaran Pengelolaan Kas</w:t>
            </w:r>
          </w:p>
        </w:tc>
        <w:tc>
          <w:tcPr>
            <w:tcW w:w="2126" w:type="dxa"/>
          </w:tcPr>
          <w:p w:rsidR="00FC6D3C" w:rsidRPr="00D371A4" w:rsidRDefault="00FC6D3C" w:rsidP="00D371A4">
            <w:pPr>
              <w:jc w:val="center"/>
              <w:rPr>
                <w:rFonts w:ascii="Times New Roman" w:hAnsi="Times New Roman" w:cs="Times New Roman"/>
                <w:sz w:val="24"/>
                <w:szCs w:val="24"/>
              </w:rPr>
            </w:pPr>
            <w:r w:rsidRPr="00D371A4">
              <w:rPr>
                <w:rFonts w:ascii="Times New Roman" w:hAnsi="Times New Roman" w:cs="Times New Roman"/>
                <w:sz w:val="24"/>
                <w:szCs w:val="24"/>
              </w:rPr>
              <w:t>Pemasukan dan pengeluaran kas</w:t>
            </w:r>
          </w:p>
        </w:tc>
        <w:tc>
          <w:tcPr>
            <w:tcW w:w="4360" w:type="dxa"/>
          </w:tcPr>
          <w:p w:rsidR="00FC6D3C" w:rsidRPr="00D371A4" w:rsidRDefault="00FC6D3C" w:rsidP="00EB0853">
            <w:pPr>
              <w:pStyle w:val="ListParagraph"/>
              <w:numPr>
                <w:ilvl w:val="0"/>
                <w:numId w:val="11"/>
              </w:numPr>
              <w:jc w:val="both"/>
              <w:rPr>
                <w:rFonts w:ascii="Times New Roman" w:hAnsi="Times New Roman" w:cs="Times New Roman"/>
                <w:sz w:val="24"/>
                <w:szCs w:val="24"/>
              </w:rPr>
            </w:pPr>
            <w:r w:rsidRPr="00D371A4">
              <w:rPr>
                <w:rFonts w:ascii="Times New Roman" w:hAnsi="Times New Roman" w:cs="Times New Roman"/>
                <w:sz w:val="24"/>
                <w:szCs w:val="24"/>
              </w:rPr>
              <w:t>Fungsi terkait dalam pengelolaan penerimaan dan pengeluaran kas</w:t>
            </w:r>
          </w:p>
          <w:p w:rsidR="00FC6D3C" w:rsidRPr="00D371A4" w:rsidRDefault="00FC6D3C" w:rsidP="00EB0853">
            <w:pPr>
              <w:pStyle w:val="ListParagraph"/>
              <w:numPr>
                <w:ilvl w:val="0"/>
                <w:numId w:val="11"/>
              </w:numPr>
              <w:jc w:val="both"/>
              <w:rPr>
                <w:rFonts w:ascii="Times New Roman" w:hAnsi="Times New Roman" w:cs="Times New Roman"/>
                <w:sz w:val="24"/>
                <w:szCs w:val="24"/>
              </w:rPr>
            </w:pPr>
            <w:r w:rsidRPr="00D371A4">
              <w:rPr>
                <w:rFonts w:ascii="Times New Roman" w:hAnsi="Times New Roman" w:cs="Times New Roman"/>
                <w:sz w:val="24"/>
                <w:szCs w:val="24"/>
              </w:rPr>
              <w:t>Formulir yang digunakan untuk mencatat transaksi penerimaan dan pengeluaran kas</w:t>
            </w:r>
          </w:p>
          <w:p w:rsidR="00FC6D3C" w:rsidRPr="00D371A4" w:rsidRDefault="00FC6D3C" w:rsidP="00EB0853">
            <w:pPr>
              <w:pStyle w:val="ListParagraph"/>
              <w:numPr>
                <w:ilvl w:val="0"/>
                <w:numId w:val="11"/>
              </w:numPr>
              <w:jc w:val="both"/>
              <w:rPr>
                <w:rFonts w:ascii="Times New Roman" w:hAnsi="Times New Roman" w:cs="Times New Roman"/>
                <w:sz w:val="24"/>
                <w:szCs w:val="24"/>
              </w:rPr>
            </w:pPr>
            <w:r w:rsidRPr="00D371A4">
              <w:rPr>
                <w:rFonts w:ascii="Times New Roman" w:hAnsi="Times New Roman" w:cs="Times New Roman"/>
                <w:sz w:val="24"/>
                <w:szCs w:val="24"/>
              </w:rPr>
              <w:t>Catatan Akuntansi berupa jurnal yang digunakan baik penerimaan dan pengeluaran kas</w:t>
            </w:r>
          </w:p>
          <w:p w:rsidR="00FC6D3C" w:rsidRPr="00D371A4" w:rsidRDefault="00FC6D3C" w:rsidP="00EB0853">
            <w:pPr>
              <w:pStyle w:val="ListParagraph"/>
              <w:numPr>
                <w:ilvl w:val="0"/>
                <w:numId w:val="11"/>
              </w:numPr>
              <w:jc w:val="both"/>
              <w:rPr>
                <w:rFonts w:ascii="Times New Roman" w:hAnsi="Times New Roman" w:cs="Times New Roman"/>
                <w:sz w:val="24"/>
                <w:szCs w:val="24"/>
              </w:rPr>
            </w:pPr>
            <w:r w:rsidRPr="00D371A4">
              <w:rPr>
                <w:rFonts w:ascii="Times New Roman" w:hAnsi="Times New Roman" w:cs="Times New Roman"/>
                <w:sz w:val="24"/>
                <w:szCs w:val="24"/>
              </w:rPr>
              <w:t>Prosedur berupa langkah-langkah pelaksanaan system akuntansi penerimaan dan pengeluran kas.</w:t>
            </w:r>
          </w:p>
        </w:tc>
      </w:tr>
    </w:tbl>
    <w:p w:rsidR="00FC6D3C" w:rsidRPr="007C0ABD" w:rsidRDefault="00FC6D3C" w:rsidP="00D371A4">
      <w:pPr>
        <w:spacing w:after="0" w:line="240" w:lineRule="auto"/>
        <w:rPr>
          <w:rFonts w:ascii="Times New Roman" w:hAnsi="Times New Roman" w:cs="Times New Roman"/>
          <w:i/>
          <w:sz w:val="24"/>
          <w:szCs w:val="24"/>
        </w:rPr>
      </w:pPr>
      <w:r>
        <w:rPr>
          <w:rFonts w:ascii="Times New Roman" w:hAnsi="Times New Roman" w:cs="Times New Roman"/>
          <w:i/>
          <w:sz w:val="24"/>
          <w:szCs w:val="24"/>
        </w:rPr>
        <w:t>Sumber : Mulyadi 2016</w:t>
      </w:r>
    </w:p>
    <w:p w:rsidR="00FC6D3C" w:rsidRPr="00734806" w:rsidRDefault="00FC6D3C" w:rsidP="00D371A4">
      <w:pPr>
        <w:tabs>
          <w:tab w:val="left" w:pos="426"/>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34806">
        <w:rPr>
          <w:rFonts w:ascii="Times New Roman" w:hAnsi="Times New Roman" w:cs="Times New Roman"/>
          <w:b/>
          <w:sz w:val="24"/>
          <w:szCs w:val="24"/>
        </w:rPr>
        <w:t>Populasi dan Sampel Penelitian</w:t>
      </w:r>
    </w:p>
    <w:p w:rsidR="00FC6D3C" w:rsidRDefault="00FC6D3C" w:rsidP="00D371A4">
      <w:pPr>
        <w:tabs>
          <w:tab w:val="left" w:pos="851"/>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3.3.1</w:t>
      </w:r>
      <w:r>
        <w:rPr>
          <w:rFonts w:ascii="Times New Roman" w:hAnsi="Times New Roman" w:cs="Times New Roman"/>
          <w:b/>
          <w:sz w:val="24"/>
          <w:szCs w:val="24"/>
        </w:rPr>
        <w:tab/>
        <w:t>Populasi Penelitian</w:t>
      </w:r>
    </w:p>
    <w:p w:rsidR="00FC6D3C" w:rsidRDefault="00FC6D3C" w:rsidP="00D371A4">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(Riduwan, 2014</w:t>
      </w:r>
      <w:r w:rsidRPr="00CF0E23">
        <w:rPr>
          <w:rFonts w:ascii="Times New Roman" w:hAnsi="Times New Roman" w:cs="Times New Roman"/>
          <w:sz w:val="24"/>
          <w:szCs w:val="24"/>
        </w:rPr>
        <w:t xml:space="preserve">) populasi merupakan </w:t>
      </w:r>
      <w:r>
        <w:rPr>
          <w:rFonts w:ascii="Times New Roman" w:hAnsi="Times New Roman" w:cs="Times New Roman"/>
          <w:sz w:val="24"/>
          <w:szCs w:val="24"/>
        </w:rPr>
        <w:t>“</w:t>
      </w:r>
      <w:r w:rsidRPr="00CF0E23">
        <w:rPr>
          <w:rFonts w:ascii="Times New Roman" w:hAnsi="Times New Roman" w:cs="Times New Roman"/>
          <w:sz w:val="24"/>
          <w:szCs w:val="24"/>
        </w:rPr>
        <w:t>objek atau subjek yang berada pada suatu wilayah dan memenuhi syarat-syarat tertentu berkaitan dengan masalah penelitian</w:t>
      </w:r>
      <w:r>
        <w:rPr>
          <w:rFonts w:ascii="Times New Roman" w:hAnsi="Times New Roman" w:cs="Times New Roman"/>
          <w:sz w:val="24"/>
          <w:szCs w:val="24"/>
        </w:rPr>
        <w:t>”</w:t>
      </w:r>
      <w:r w:rsidRPr="00CF0E23">
        <w:rPr>
          <w:rFonts w:ascii="Times New Roman" w:hAnsi="Times New Roman" w:cs="Times New Roman"/>
          <w:sz w:val="24"/>
          <w:szCs w:val="24"/>
        </w:rPr>
        <w:t>.</w:t>
      </w:r>
      <w:r>
        <w:rPr>
          <w:rFonts w:ascii="Times New Roman" w:hAnsi="Times New Roman" w:cs="Times New Roman"/>
          <w:sz w:val="24"/>
          <w:szCs w:val="24"/>
        </w:rPr>
        <w:t xml:space="preserve"> </w:t>
      </w:r>
      <w:r w:rsidRPr="00CF0E23">
        <w:rPr>
          <w:rFonts w:ascii="Times New Roman" w:hAnsi="Times New Roman" w:cs="Times New Roman"/>
          <w:sz w:val="24"/>
          <w:szCs w:val="24"/>
        </w:rPr>
        <w:t>Dengan demikian yang termasuk populasi dalam penelitian ini adalah</w:t>
      </w:r>
      <w:r>
        <w:rPr>
          <w:rFonts w:ascii="Times New Roman" w:hAnsi="Times New Roman" w:cs="Times New Roman"/>
          <w:sz w:val="24"/>
          <w:szCs w:val="24"/>
        </w:rPr>
        <w:t xml:space="preserve"> PT.Telekomunikasi cabang kota Gorontalo.</w:t>
      </w:r>
    </w:p>
    <w:p w:rsidR="00FC6D3C" w:rsidRPr="00761F40" w:rsidRDefault="00FC6D3C" w:rsidP="00D371A4">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Adapun populasi pada PT.Telekomunikasi cabang kota gorontalo meliputi :</w:t>
      </w:r>
    </w:p>
    <w:p w:rsidR="00FC6D3C" w:rsidRPr="00D371A4" w:rsidRDefault="00FC6D3C" w:rsidP="00D371A4">
      <w:pPr>
        <w:tabs>
          <w:tab w:val="left" w:pos="851"/>
        </w:tabs>
        <w:spacing w:after="0" w:line="480" w:lineRule="auto"/>
        <w:jc w:val="center"/>
        <w:rPr>
          <w:rFonts w:ascii="Times New Roman" w:hAnsi="Times New Roman" w:cs="Times New Roman"/>
          <w:b/>
          <w:sz w:val="24"/>
          <w:szCs w:val="24"/>
        </w:rPr>
      </w:pPr>
      <w:r w:rsidRPr="00B035FB">
        <w:rPr>
          <w:rFonts w:ascii="Times New Roman" w:hAnsi="Times New Roman" w:cs="Times New Roman"/>
          <w:b/>
          <w:sz w:val="24"/>
          <w:szCs w:val="24"/>
        </w:rPr>
        <w:t xml:space="preserve">Tabel 3.2 Daftar Populasi </w:t>
      </w:r>
      <w:r w:rsidRPr="00D371A4">
        <w:rPr>
          <w:rFonts w:ascii="Times New Roman" w:hAnsi="Times New Roman" w:cs="Times New Roman"/>
          <w:b/>
          <w:sz w:val="24"/>
          <w:szCs w:val="24"/>
        </w:rPr>
        <w:t>PT.Telekomunikasi Cabang Kota Gorontalo</w:t>
      </w:r>
    </w:p>
    <w:tbl>
      <w:tblPr>
        <w:tblStyle w:val="TableGrid"/>
        <w:tblW w:w="0" w:type="auto"/>
        <w:jc w:val="center"/>
        <w:tblInd w:w="-443" w:type="dxa"/>
        <w:tblLook w:val="04A0"/>
      </w:tblPr>
      <w:tblGrid>
        <w:gridCol w:w="3832"/>
        <w:gridCol w:w="2043"/>
      </w:tblGrid>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b/>
                <w:sz w:val="24"/>
                <w:szCs w:val="24"/>
              </w:rPr>
            </w:pPr>
            <w:r w:rsidRPr="00D371A4">
              <w:rPr>
                <w:rFonts w:ascii="Times New Roman" w:hAnsi="Times New Roman" w:cs="Times New Roman"/>
                <w:b/>
                <w:sz w:val="24"/>
                <w:szCs w:val="24"/>
              </w:rPr>
              <w:t>Jabatan</w:t>
            </w:r>
          </w:p>
        </w:tc>
        <w:tc>
          <w:tcPr>
            <w:tcW w:w="2043" w:type="dxa"/>
          </w:tcPr>
          <w:p w:rsidR="00FC6D3C" w:rsidRPr="00D371A4" w:rsidRDefault="00FC6D3C" w:rsidP="008A2897">
            <w:pPr>
              <w:tabs>
                <w:tab w:val="left" w:pos="851"/>
              </w:tabs>
              <w:jc w:val="center"/>
              <w:rPr>
                <w:rFonts w:ascii="Times New Roman" w:hAnsi="Times New Roman" w:cs="Times New Roman"/>
                <w:b/>
                <w:sz w:val="24"/>
                <w:szCs w:val="24"/>
              </w:rPr>
            </w:pPr>
            <w:r w:rsidRPr="00D371A4">
              <w:rPr>
                <w:rFonts w:ascii="Times New Roman" w:hAnsi="Times New Roman" w:cs="Times New Roman"/>
                <w:b/>
                <w:sz w:val="24"/>
                <w:szCs w:val="24"/>
              </w:rPr>
              <w:t>Jumlah Pegawai</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GM Witel Gorontalo</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Manager HR &amp; CDC</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Officer 1 PKBL</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Manager FPC</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Officer 3 Finance Servis</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Asmen Payment Collection</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lastRenderedPageBreak/>
              <w:t>Manager Waar Room</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Officer 3 Performance</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Manager Bges</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Asmen Bges SE,B &amp; PM</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Manager CS</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Asmas Home Servis</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Officer 3 Sales</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JM CC</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Manager LGS</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Asman LGS</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Manager ASO</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Asman WOC</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Manager AOM</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Asmen Accese data management</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Off 3 Konstruksion Supervision</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Manager CCAN &amp; WAN</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Off 3 CCAN</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Manager Network &amp; IS Operation</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Off 3 OAM Transport</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Asmen Network</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Staf Mitra</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121</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Staf payment collection</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6</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TA</w:t>
            </w:r>
          </w:p>
        </w:tc>
        <w:tc>
          <w:tcPr>
            <w:tcW w:w="2043" w:type="dxa"/>
          </w:tcPr>
          <w:p w:rsidR="00FC6D3C" w:rsidRPr="00D371A4" w:rsidRDefault="00FC6D3C" w:rsidP="008A2897">
            <w:pPr>
              <w:tabs>
                <w:tab w:val="left" w:pos="851"/>
              </w:tabs>
              <w:jc w:val="center"/>
              <w:rPr>
                <w:rFonts w:ascii="Times New Roman" w:hAnsi="Times New Roman" w:cs="Times New Roman"/>
                <w:sz w:val="24"/>
                <w:szCs w:val="24"/>
              </w:rPr>
            </w:pPr>
            <w:r w:rsidRPr="00D371A4">
              <w:rPr>
                <w:rFonts w:ascii="Times New Roman" w:hAnsi="Times New Roman" w:cs="Times New Roman"/>
                <w:sz w:val="24"/>
                <w:szCs w:val="24"/>
              </w:rPr>
              <w:t>55</w:t>
            </w:r>
          </w:p>
        </w:tc>
      </w:tr>
      <w:tr w:rsidR="00FC6D3C" w:rsidRPr="00D371A4" w:rsidTr="008A2897">
        <w:trPr>
          <w:jc w:val="center"/>
        </w:trPr>
        <w:tc>
          <w:tcPr>
            <w:tcW w:w="3832" w:type="dxa"/>
          </w:tcPr>
          <w:p w:rsidR="00FC6D3C" w:rsidRPr="00D371A4" w:rsidRDefault="00FC6D3C" w:rsidP="008A2897">
            <w:pPr>
              <w:tabs>
                <w:tab w:val="left" w:pos="851"/>
              </w:tabs>
              <w:jc w:val="center"/>
              <w:rPr>
                <w:rFonts w:ascii="Times New Roman" w:hAnsi="Times New Roman" w:cs="Times New Roman"/>
                <w:b/>
                <w:sz w:val="24"/>
                <w:szCs w:val="24"/>
              </w:rPr>
            </w:pPr>
            <w:r w:rsidRPr="00D371A4">
              <w:rPr>
                <w:rFonts w:ascii="Times New Roman" w:hAnsi="Times New Roman" w:cs="Times New Roman"/>
                <w:b/>
                <w:sz w:val="24"/>
                <w:szCs w:val="24"/>
              </w:rPr>
              <w:t>JUMLAH</w:t>
            </w:r>
          </w:p>
        </w:tc>
        <w:tc>
          <w:tcPr>
            <w:tcW w:w="2043" w:type="dxa"/>
          </w:tcPr>
          <w:p w:rsidR="00FC6D3C" w:rsidRPr="00D371A4" w:rsidRDefault="00FC6D3C" w:rsidP="008A2897">
            <w:pPr>
              <w:tabs>
                <w:tab w:val="left" w:pos="851"/>
              </w:tabs>
              <w:jc w:val="center"/>
              <w:rPr>
                <w:rFonts w:ascii="Times New Roman" w:hAnsi="Times New Roman" w:cs="Times New Roman"/>
                <w:b/>
                <w:sz w:val="24"/>
                <w:szCs w:val="24"/>
              </w:rPr>
            </w:pPr>
            <w:r w:rsidRPr="00D371A4">
              <w:rPr>
                <w:rFonts w:ascii="Times New Roman" w:hAnsi="Times New Roman" w:cs="Times New Roman"/>
                <w:b/>
                <w:sz w:val="24"/>
                <w:szCs w:val="24"/>
              </w:rPr>
              <w:t>208</w:t>
            </w:r>
          </w:p>
        </w:tc>
      </w:tr>
    </w:tbl>
    <w:p w:rsidR="00FC6D3C" w:rsidRDefault="00FC6D3C" w:rsidP="00FC6D3C">
      <w:pPr>
        <w:tabs>
          <w:tab w:val="left" w:pos="851"/>
        </w:tabs>
        <w:rPr>
          <w:rFonts w:ascii="Times New Roman" w:hAnsi="Times New Roman" w:cs="Times New Roman"/>
          <w:i/>
          <w:sz w:val="24"/>
          <w:szCs w:val="24"/>
        </w:rPr>
      </w:pPr>
      <w:r w:rsidRPr="00D371A4">
        <w:rPr>
          <w:rFonts w:ascii="Times New Roman" w:hAnsi="Times New Roman" w:cs="Times New Roman"/>
          <w:sz w:val="24"/>
          <w:szCs w:val="24"/>
        </w:rPr>
        <w:t xml:space="preserve">                   Sumber : </w:t>
      </w:r>
      <w:r w:rsidRPr="00D371A4">
        <w:rPr>
          <w:rFonts w:ascii="Times New Roman" w:hAnsi="Times New Roman" w:cs="Times New Roman"/>
          <w:i/>
          <w:sz w:val="24"/>
          <w:szCs w:val="24"/>
        </w:rPr>
        <w:t>HRD PT.Telekomunikasi cabang kota Gorontalo</w:t>
      </w:r>
    </w:p>
    <w:p w:rsidR="00FC6D3C" w:rsidRPr="00D371A4" w:rsidRDefault="00FC6D3C" w:rsidP="008A2897">
      <w:pPr>
        <w:pStyle w:val="ListParagraph"/>
        <w:numPr>
          <w:ilvl w:val="2"/>
          <w:numId w:val="5"/>
        </w:numPr>
        <w:tabs>
          <w:tab w:val="left" w:pos="851"/>
        </w:tabs>
        <w:spacing w:after="0" w:line="480" w:lineRule="auto"/>
        <w:ind w:hanging="1080"/>
        <w:jc w:val="both"/>
        <w:rPr>
          <w:rFonts w:ascii="Times New Roman" w:hAnsi="Times New Roman" w:cs="Times New Roman"/>
          <w:b/>
          <w:sz w:val="24"/>
          <w:szCs w:val="24"/>
        </w:rPr>
      </w:pPr>
      <w:r w:rsidRPr="00D371A4">
        <w:rPr>
          <w:rFonts w:ascii="Times New Roman" w:hAnsi="Times New Roman" w:cs="Times New Roman"/>
          <w:b/>
          <w:sz w:val="24"/>
          <w:szCs w:val="24"/>
        </w:rPr>
        <w:t>Sampel</w:t>
      </w:r>
    </w:p>
    <w:p w:rsidR="00FC6D3C" w:rsidRPr="00D371A4" w:rsidRDefault="00FC6D3C" w:rsidP="008A2897">
      <w:pPr>
        <w:pStyle w:val="ListParagraph"/>
        <w:tabs>
          <w:tab w:val="left" w:pos="851"/>
        </w:tabs>
        <w:spacing w:after="0" w:line="480" w:lineRule="auto"/>
        <w:ind w:left="0"/>
        <w:jc w:val="both"/>
        <w:rPr>
          <w:rFonts w:ascii="Times New Roman" w:hAnsi="Times New Roman" w:cs="Times New Roman"/>
          <w:b/>
          <w:sz w:val="24"/>
          <w:szCs w:val="24"/>
        </w:rPr>
      </w:pPr>
      <w:r w:rsidRPr="00D371A4">
        <w:rPr>
          <w:rFonts w:ascii="Times New Roman" w:hAnsi="Times New Roman" w:cs="Times New Roman"/>
          <w:sz w:val="24"/>
          <w:szCs w:val="24"/>
        </w:rPr>
        <w:tab/>
        <w:t xml:space="preserve">Sampel penelitian adalah sebagian dari populasi yang diambil sebagai sumber data dan dapat mewakili seluruh populasi (Riduwan, 2014). Sedangkan menurut (Sugiyono 1997) sampel adalah “sebagian dari jumlah dan karakteristik yang dimiliki oleh populasi”. Metode sampel yang digunakan dalam penelitian ini adalah </w:t>
      </w:r>
      <w:r w:rsidRPr="00D371A4">
        <w:rPr>
          <w:rFonts w:ascii="Times New Roman" w:hAnsi="Times New Roman" w:cs="Times New Roman"/>
          <w:i/>
          <w:sz w:val="24"/>
          <w:szCs w:val="24"/>
        </w:rPr>
        <w:t xml:space="preserve">purposive sampling </w:t>
      </w:r>
      <w:r w:rsidRPr="00D371A4">
        <w:rPr>
          <w:rFonts w:ascii="Times New Roman" w:hAnsi="Times New Roman" w:cs="Times New Roman"/>
          <w:sz w:val="24"/>
          <w:szCs w:val="24"/>
        </w:rPr>
        <w:t>, yaitu teknik sampling yang digunakan peneliti jika peneliti mempunyai pertimbangan-pertimbangan tertentu di dalam pengambilan sampelnya atau penentuan sampel untuk tujuan tertentu (Riduwan, 2014) .</w:t>
      </w:r>
    </w:p>
    <w:p w:rsidR="00FC6D3C" w:rsidRDefault="00FC6D3C" w:rsidP="008A2897">
      <w:pPr>
        <w:tabs>
          <w:tab w:val="left" w:pos="851"/>
        </w:tabs>
        <w:spacing w:after="0" w:line="600" w:lineRule="auto"/>
        <w:jc w:val="both"/>
        <w:rPr>
          <w:rFonts w:ascii="Times New Roman" w:hAnsi="Times New Roman" w:cs="Times New Roman"/>
          <w:sz w:val="24"/>
          <w:szCs w:val="24"/>
        </w:rPr>
      </w:pPr>
      <w:r w:rsidRPr="00D371A4">
        <w:rPr>
          <w:rFonts w:ascii="Times New Roman" w:hAnsi="Times New Roman" w:cs="Times New Roman"/>
          <w:sz w:val="24"/>
          <w:szCs w:val="24"/>
        </w:rPr>
        <w:t>Adapun Sampel dalam penelitian ini yaitu :</w:t>
      </w:r>
    </w:p>
    <w:p w:rsidR="001A5E4D" w:rsidRPr="00D371A4" w:rsidRDefault="001A5E4D" w:rsidP="008A2897">
      <w:pPr>
        <w:tabs>
          <w:tab w:val="left" w:pos="851"/>
        </w:tabs>
        <w:spacing w:after="0" w:line="600" w:lineRule="auto"/>
        <w:jc w:val="both"/>
        <w:rPr>
          <w:rFonts w:ascii="Times New Roman" w:hAnsi="Times New Roman" w:cs="Times New Roman"/>
          <w:sz w:val="24"/>
          <w:szCs w:val="24"/>
        </w:rPr>
      </w:pPr>
    </w:p>
    <w:p w:rsidR="00FC6D3C" w:rsidRPr="00D371A4" w:rsidRDefault="007D4671" w:rsidP="00D371A4">
      <w:pPr>
        <w:tabs>
          <w:tab w:val="left" w:pos="426"/>
        </w:tabs>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Tabel 3.3</w:t>
      </w:r>
      <w:r w:rsidR="00FC6D3C" w:rsidRPr="00D371A4">
        <w:rPr>
          <w:rFonts w:ascii="Times New Roman" w:hAnsi="Times New Roman" w:cs="Times New Roman"/>
          <w:b/>
          <w:sz w:val="24"/>
          <w:szCs w:val="24"/>
        </w:rPr>
        <w:t xml:space="preserve"> Sampel Penelitian PT.Telekomunikasi cabang kota Gorontalo</w:t>
      </w:r>
    </w:p>
    <w:tbl>
      <w:tblPr>
        <w:tblStyle w:val="TableGrid"/>
        <w:tblW w:w="0" w:type="auto"/>
        <w:jc w:val="center"/>
        <w:tblInd w:w="-438" w:type="dxa"/>
        <w:tblLook w:val="01E0"/>
      </w:tblPr>
      <w:tblGrid>
        <w:gridCol w:w="4551"/>
        <w:gridCol w:w="2408"/>
      </w:tblGrid>
      <w:tr w:rsidR="00FC6D3C" w:rsidRPr="00D371A4" w:rsidTr="001A5E4D">
        <w:trPr>
          <w:trHeight w:val="463"/>
          <w:jc w:val="center"/>
        </w:trPr>
        <w:tc>
          <w:tcPr>
            <w:tcW w:w="4551" w:type="dxa"/>
          </w:tcPr>
          <w:p w:rsidR="00FC6D3C" w:rsidRPr="00D371A4" w:rsidRDefault="00FC6D3C" w:rsidP="00D371A4">
            <w:pPr>
              <w:tabs>
                <w:tab w:val="left" w:pos="426"/>
              </w:tabs>
              <w:jc w:val="center"/>
              <w:rPr>
                <w:rFonts w:ascii="Times New Roman" w:hAnsi="Times New Roman" w:cs="Times New Roman"/>
                <w:b/>
                <w:color w:val="000000" w:themeColor="text1"/>
                <w:sz w:val="24"/>
                <w:szCs w:val="24"/>
              </w:rPr>
            </w:pPr>
            <w:r w:rsidRPr="00D371A4">
              <w:rPr>
                <w:rFonts w:ascii="Times New Roman" w:hAnsi="Times New Roman" w:cs="Times New Roman"/>
                <w:b/>
                <w:color w:val="000000" w:themeColor="text1"/>
                <w:sz w:val="24"/>
                <w:szCs w:val="24"/>
              </w:rPr>
              <w:t>Jabatan</w:t>
            </w:r>
          </w:p>
        </w:tc>
        <w:tc>
          <w:tcPr>
            <w:tcW w:w="2408" w:type="dxa"/>
          </w:tcPr>
          <w:p w:rsidR="00FC6D3C" w:rsidRPr="00D371A4" w:rsidRDefault="00FC6D3C" w:rsidP="00D371A4">
            <w:pPr>
              <w:tabs>
                <w:tab w:val="left" w:pos="426"/>
                <w:tab w:val="left" w:pos="881"/>
                <w:tab w:val="center" w:pos="1647"/>
              </w:tabs>
              <w:jc w:val="center"/>
              <w:rPr>
                <w:rFonts w:ascii="Times New Roman" w:hAnsi="Times New Roman" w:cs="Times New Roman"/>
                <w:b/>
                <w:color w:val="000000" w:themeColor="text1"/>
                <w:sz w:val="24"/>
                <w:szCs w:val="24"/>
              </w:rPr>
            </w:pPr>
            <w:r w:rsidRPr="00D371A4">
              <w:rPr>
                <w:rFonts w:ascii="Times New Roman" w:hAnsi="Times New Roman" w:cs="Times New Roman"/>
                <w:b/>
                <w:color w:val="000000" w:themeColor="text1"/>
                <w:sz w:val="24"/>
                <w:szCs w:val="24"/>
              </w:rPr>
              <w:t>Jumlah Sampel</w:t>
            </w:r>
          </w:p>
        </w:tc>
      </w:tr>
      <w:tr w:rsidR="00FC6D3C" w:rsidRPr="00D371A4" w:rsidTr="001A5E4D">
        <w:trPr>
          <w:jc w:val="center"/>
        </w:trPr>
        <w:tc>
          <w:tcPr>
            <w:tcW w:w="4551"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Manager HR &amp; CDC</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 xml:space="preserve">1 </w:t>
            </w:r>
          </w:p>
        </w:tc>
      </w:tr>
      <w:tr w:rsidR="00FC6D3C" w:rsidRPr="00D371A4" w:rsidTr="001A5E4D">
        <w:trPr>
          <w:jc w:val="center"/>
        </w:trPr>
        <w:tc>
          <w:tcPr>
            <w:tcW w:w="4551"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Staf War Room</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2</w:t>
            </w:r>
          </w:p>
        </w:tc>
      </w:tr>
      <w:tr w:rsidR="00FC6D3C" w:rsidRPr="00D371A4" w:rsidTr="001A5E4D">
        <w:trPr>
          <w:jc w:val="center"/>
        </w:trPr>
        <w:tc>
          <w:tcPr>
            <w:tcW w:w="4551"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Staf Bges</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 xml:space="preserve">2 </w:t>
            </w:r>
          </w:p>
        </w:tc>
      </w:tr>
      <w:tr w:rsidR="00FC6D3C" w:rsidRPr="00D371A4" w:rsidTr="001A5E4D">
        <w:trPr>
          <w:jc w:val="center"/>
        </w:trPr>
        <w:tc>
          <w:tcPr>
            <w:tcW w:w="4551" w:type="dxa"/>
          </w:tcPr>
          <w:p w:rsidR="00FC6D3C" w:rsidRPr="00D371A4" w:rsidRDefault="00FC6D3C" w:rsidP="00D371A4">
            <w:pPr>
              <w:tabs>
                <w:tab w:val="left" w:pos="451"/>
                <w:tab w:val="left" w:pos="2611"/>
              </w:tabs>
              <w:jc w:val="center"/>
              <w:rPr>
                <w:rFonts w:ascii="Times New Roman" w:hAnsi="Times New Roman" w:cs="Times New Roman"/>
                <w:sz w:val="24"/>
                <w:szCs w:val="24"/>
              </w:rPr>
            </w:pPr>
            <w:r w:rsidRPr="00D371A4">
              <w:rPr>
                <w:rFonts w:ascii="Times New Roman" w:hAnsi="Times New Roman" w:cs="Times New Roman"/>
                <w:sz w:val="24"/>
                <w:szCs w:val="24"/>
              </w:rPr>
              <w:t>Staf CS</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2</w:t>
            </w:r>
          </w:p>
        </w:tc>
      </w:tr>
      <w:tr w:rsidR="00FC6D3C" w:rsidRPr="00D371A4" w:rsidTr="001A5E4D">
        <w:trPr>
          <w:jc w:val="center"/>
        </w:trPr>
        <w:tc>
          <w:tcPr>
            <w:tcW w:w="4551"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Manager Finance &amp; Payment Collection</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1A5E4D">
        <w:trPr>
          <w:jc w:val="center"/>
        </w:trPr>
        <w:tc>
          <w:tcPr>
            <w:tcW w:w="4551"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Asisten Manager Payment Collection</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1A5E4D">
        <w:trPr>
          <w:jc w:val="center"/>
        </w:trPr>
        <w:tc>
          <w:tcPr>
            <w:tcW w:w="4551" w:type="dxa"/>
          </w:tcPr>
          <w:p w:rsidR="00FC6D3C" w:rsidRPr="00D371A4" w:rsidRDefault="00FC6D3C" w:rsidP="00D371A4">
            <w:pPr>
              <w:tabs>
                <w:tab w:val="left" w:pos="451"/>
                <w:tab w:val="left" w:pos="2611"/>
              </w:tabs>
              <w:jc w:val="center"/>
              <w:rPr>
                <w:rFonts w:ascii="Times New Roman" w:hAnsi="Times New Roman" w:cs="Times New Roman"/>
                <w:sz w:val="24"/>
                <w:szCs w:val="24"/>
              </w:rPr>
            </w:pPr>
            <w:r w:rsidRPr="00D371A4">
              <w:rPr>
                <w:rFonts w:ascii="Times New Roman" w:hAnsi="Times New Roman" w:cs="Times New Roman"/>
                <w:sz w:val="24"/>
                <w:szCs w:val="24"/>
              </w:rPr>
              <w:t>Officer 3 Finance Servis</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1A5E4D">
        <w:trPr>
          <w:jc w:val="center"/>
        </w:trPr>
        <w:tc>
          <w:tcPr>
            <w:tcW w:w="4551" w:type="dxa"/>
          </w:tcPr>
          <w:p w:rsidR="00FC6D3C" w:rsidRPr="00D371A4" w:rsidRDefault="00FC6D3C" w:rsidP="00864FF8">
            <w:pPr>
              <w:tabs>
                <w:tab w:val="left" w:pos="451"/>
                <w:tab w:val="left" w:pos="2611"/>
              </w:tabs>
              <w:jc w:val="center"/>
              <w:rPr>
                <w:rFonts w:ascii="Times New Roman" w:hAnsi="Times New Roman" w:cs="Times New Roman"/>
                <w:sz w:val="24"/>
                <w:szCs w:val="24"/>
              </w:rPr>
            </w:pPr>
            <w:r w:rsidRPr="00D371A4">
              <w:rPr>
                <w:rFonts w:ascii="Times New Roman" w:hAnsi="Times New Roman" w:cs="Times New Roman"/>
                <w:sz w:val="24"/>
                <w:szCs w:val="24"/>
              </w:rPr>
              <w:t xml:space="preserve">Staf </w:t>
            </w:r>
            <w:r w:rsidR="00864FF8">
              <w:rPr>
                <w:rFonts w:ascii="Times New Roman" w:hAnsi="Times New Roman" w:cs="Times New Roman"/>
                <w:sz w:val="24"/>
                <w:szCs w:val="24"/>
              </w:rPr>
              <w:t>Payment Collection</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6</w:t>
            </w:r>
          </w:p>
        </w:tc>
      </w:tr>
      <w:tr w:rsidR="00FC6D3C" w:rsidRPr="00D371A4" w:rsidTr="001A5E4D">
        <w:trPr>
          <w:jc w:val="center"/>
        </w:trPr>
        <w:tc>
          <w:tcPr>
            <w:tcW w:w="4551" w:type="dxa"/>
          </w:tcPr>
          <w:p w:rsidR="00FC6D3C" w:rsidRPr="00D371A4" w:rsidRDefault="00FC6D3C" w:rsidP="00D371A4">
            <w:pPr>
              <w:tabs>
                <w:tab w:val="left" w:pos="451"/>
                <w:tab w:val="left" w:pos="2611"/>
              </w:tabs>
              <w:jc w:val="center"/>
              <w:rPr>
                <w:rFonts w:ascii="Times New Roman" w:hAnsi="Times New Roman" w:cs="Times New Roman"/>
                <w:sz w:val="24"/>
                <w:szCs w:val="24"/>
              </w:rPr>
            </w:pPr>
            <w:r w:rsidRPr="00D371A4">
              <w:rPr>
                <w:rFonts w:ascii="Times New Roman" w:hAnsi="Times New Roman" w:cs="Times New Roman"/>
                <w:sz w:val="24"/>
                <w:szCs w:val="24"/>
              </w:rPr>
              <w:t>Staf LGS</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2</w:t>
            </w:r>
          </w:p>
        </w:tc>
      </w:tr>
      <w:tr w:rsidR="00FC6D3C" w:rsidRPr="00D371A4" w:rsidTr="001A5E4D">
        <w:trPr>
          <w:jc w:val="center"/>
        </w:trPr>
        <w:tc>
          <w:tcPr>
            <w:tcW w:w="4551" w:type="dxa"/>
          </w:tcPr>
          <w:p w:rsidR="00FC6D3C" w:rsidRPr="00D371A4" w:rsidRDefault="00FC6D3C" w:rsidP="00D371A4">
            <w:pPr>
              <w:tabs>
                <w:tab w:val="left" w:pos="451"/>
                <w:tab w:val="left" w:pos="2611"/>
              </w:tabs>
              <w:jc w:val="center"/>
              <w:rPr>
                <w:rFonts w:ascii="Times New Roman" w:hAnsi="Times New Roman" w:cs="Times New Roman"/>
                <w:sz w:val="24"/>
                <w:szCs w:val="24"/>
              </w:rPr>
            </w:pPr>
            <w:r w:rsidRPr="00D371A4">
              <w:rPr>
                <w:rFonts w:ascii="Times New Roman" w:hAnsi="Times New Roman" w:cs="Times New Roman"/>
                <w:sz w:val="24"/>
                <w:szCs w:val="24"/>
              </w:rPr>
              <w:t>JM CC</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1A5E4D">
        <w:trPr>
          <w:jc w:val="center"/>
        </w:trPr>
        <w:tc>
          <w:tcPr>
            <w:tcW w:w="4551" w:type="dxa"/>
          </w:tcPr>
          <w:p w:rsidR="00FC6D3C" w:rsidRPr="00D371A4" w:rsidRDefault="00FC6D3C" w:rsidP="00D371A4">
            <w:pPr>
              <w:tabs>
                <w:tab w:val="left" w:pos="451"/>
                <w:tab w:val="left" w:pos="2611"/>
              </w:tabs>
              <w:jc w:val="center"/>
              <w:rPr>
                <w:rFonts w:ascii="Times New Roman" w:hAnsi="Times New Roman" w:cs="Times New Roman"/>
                <w:sz w:val="24"/>
                <w:szCs w:val="24"/>
              </w:rPr>
            </w:pPr>
            <w:r w:rsidRPr="00D371A4">
              <w:rPr>
                <w:rFonts w:ascii="Times New Roman" w:hAnsi="Times New Roman" w:cs="Times New Roman"/>
                <w:sz w:val="24"/>
                <w:szCs w:val="24"/>
              </w:rPr>
              <w:t>Staf Mitra</w:t>
            </w:r>
          </w:p>
        </w:tc>
        <w:tc>
          <w:tcPr>
            <w:tcW w:w="2408" w:type="dxa"/>
          </w:tcPr>
          <w:p w:rsidR="00FC6D3C" w:rsidRPr="00D371A4" w:rsidRDefault="00864FF8" w:rsidP="00D371A4">
            <w:pPr>
              <w:tabs>
                <w:tab w:val="left" w:pos="426"/>
              </w:tabs>
              <w:jc w:val="center"/>
              <w:rPr>
                <w:rFonts w:ascii="Times New Roman" w:hAnsi="Times New Roman" w:cs="Times New Roman"/>
                <w:sz w:val="24"/>
                <w:szCs w:val="24"/>
              </w:rPr>
            </w:pPr>
            <w:r>
              <w:rPr>
                <w:rFonts w:ascii="Times New Roman" w:hAnsi="Times New Roman" w:cs="Times New Roman"/>
                <w:sz w:val="24"/>
                <w:szCs w:val="24"/>
              </w:rPr>
              <w:t>40</w:t>
            </w:r>
          </w:p>
        </w:tc>
      </w:tr>
      <w:tr w:rsidR="00FC6D3C" w:rsidRPr="00D371A4" w:rsidTr="001A5E4D">
        <w:trPr>
          <w:jc w:val="center"/>
        </w:trPr>
        <w:tc>
          <w:tcPr>
            <w:tcW w:w="4551" w:type="dxa"/>
          </w:tcPr>
          <w:p w:rsidR="00FC6D3C" w:rsidRPr="00D371A4" w:rsidRDefault="00FC6D3C" w:rsidP="00D371A4">
            <w:pPr>
              <w:tabs>
                <w:tab w:val="left" w:pos="451"/>
                <w:tab w:val="left" w:pos="2611"/>
              </w:tabs>
              <w:jc w:val="center"/>
              <w:rPr>
                <w:rFonts w:ascii="Times New Roman" w:hAnsi="Times New Roman" w:cs="Times New Roman"/>
                <w:sz w:val="24"/>
                <w:szCs w:val="24"/>
              </w:rPr>
            </w:pPr>
            <w:r w:rsidRPr="00D371A4">
              <w:rPr>
                <w:rFonts w:ascii="Times New Roman" w:hAnsi="Times New Roman" w:cs="Times New Roman"/>
                <w:sz w:val="24"/>
                <w:szCs w:val="24"/>
              </w:rPr>
              <w:t>TA &amp; GSD</w:t>
            </w:r>
          </w:p>
        </w:tc>
        <w:tc>
          <w:tcPr>
            <w:tcW w:w="2408" w:type="dxa"/>
          </w:tcPr>
          <w:p w:rsidR="00FC6D3C" w:rsidRPr="00D371A4" w:rsidRDefault="00864FF8" w:rsidP="00D371A4">
            <w:pPr>
              <w:tabs>
                <w:tab w:val="left" w:pos="426"/>
              </w:tabs>
              <w:jc w:val="center"/>
              <w:rPr>
                <w:rFonts w:ascii="Times New Roman" w:hAnsi="Times New Roman" w:cs="Times New Roman"/>
                <w:sz w:val="24"/>
                <w:szCs w:val="24"/>
              </w:rPr>
            </w:pPr>
            <w:r>
              <w:rPr>
                <w:rFonts w:ascii="Times New Roman" w:hAnsi="Times New Roman" w:cs="Times New Roman"/>
                <w:sz w:val="24"/>
                <w:szCs w:val="24"/>
              </w:rPr>
              <w:t>10</w:t>
            </w:r>
          </w:p>
        </w:tc>
      </w:tr>
      <w:tr w:rsidR="00FC6D3C" w:rsidRPr="00D371A4" w:rsidTr="001A5E4D">
        <w:trPr>
          <w:jc w:val="center"/>
        </w:trPr>
        <w:tc>
          <w:tcPr>
            <w:tcW w:w="4551" w:type="dxa"/>
          </w:tcPr>
          <w:p w:rsidR="00FC6D3C" w:rsidRPr="00D371A4" w:rsidRDefault="00FC6D3C" w:rsidP="00D371A4">
            <w:pPr>
              <w:tabs>
                <w:tab w:val="left" w:pos="451"/>
                <w:tab w:val="left" w:pos="2611"/>
              </w:tabs>
              <w:jc w:val="center"/>
              <w:rPr>
                <w:rFonts w:ascii="Times New Roman" w:hAnsi="Times New Roman" w:cs="Times New Roman"/>
                <w:sz w:val="24"/>
                <w:szCs w:val="24"/>
              </w:rPr>
            </w:pPr>
            <w:r w:rsidRPr="00D371A4">
              <w:rPr>
                <w:rFonts w:ascii="Times New Roman" w:hAnsi="Times New Roman" w:cs="Times New Roman"/>
                <w:sz w:val="24"/>
                <w:szCs w:val="24"/>
              </w:rPr>
              <w:t>Staf CCAN &amp; WAN</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 xml:space="preserve">2 </w:t>
            </w:r>
          </w:p>
        </w:tc>
      </w:tr>
      <w:tr w:rsidR="00FC6D3C" w:rsidRPr="00D371A4" w:rsidTr="001A5E4D">
        <w:trPr>
          <w:jc w:val="center"/>
        </w:trPr>
        <w:tc>
          <w:tcPr>
            <w:tcW w:w="4551" w:type="dxa"/>
          </w:tcPr>
          <w:p w:rsidR="00FC6D3C" w:rsidRPr="00D371A4" w:rsidRDefault="00FC6D3C" w:rsidP="00D371A4">
            <w:pPr>
              <w:tabs>
                <w:tab w:val="left" w:pos="451"/>
                <w:tab w:val="left" w:pos="2611"/>
              </w:tabs>
              <w:jc w:val="center"/>
              <w:rPr>
                <w:rFonts w:ascii="Times New Roman" w:hAnsi="Times New Roman" w:cs="Times New Roman"/>
                <w:sz w:val="24"/>
                <w:szCs w:val="24"/>
              </w:rPr>
            </w:pPr>
            <w:r w:rsidRPr="00D371A4">
              <w:rPr>
                <w:rFonts w:ascii="Times New Roman" w:hAnsi="Times New Roman" w:cs="Times New Roman"/>
                <w:sz w:val="24"/>
                <w:szCs w:val="24"/>
              </w:rPr>
              <w:t>Staf Network</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2</w:t>
            </w:r>
          </w:p>
        </w:tc>
      </w:tr>
      <w:tr w:rsidR="00FC6D3C" w:rsidRPr="00D371A4" w:rsidTr="001A5E4D">
        <w:trPr>
          <w:jc w:val="center"/>
        </w:trPr>
        <w:tc>
          <w:tcPr>
            <w:tcW w:w="4551" w:type="dxa"/>
          </w:tcPr>
          <w:p w:rsidR="00FC6D3C" w:rsidRPr="00D371A4" w:rsidRDefault="00FC6D3C" w:rsidP="00D371A4">
            <w:pPr>
              <w:tabs>
                <w:tab w:val="left" w:pos="451"/>
                <w:tab w:val="left" w:pos="2611"/>
              </w:tabs>
              <w:jc w:val="center"/>
              <w:rPr>
                <w:rFonts w:ascii="Times New Roman" w:hAnsi="Times New Roman" w:cs="Times New Roman"/>
                <w:sz w:val="24"/>
                <w:szCs w:val="24"/>
              </w:rPr>
            </w:pPr>
            <w:r w:rsidRPr="00D371A4">
              <w:rPr>
                <w:rFonts w:ascii="Times New Roman" w:hAnsi="Times New Roman" w:cs="Times New Roman"/>
                <w:sz w:val="24"/>
                <w:szCs w:val="24"/>
              </w:rPr>
              <w:t>Kakandatel</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1</w:t>
            </w:r>
          </w:p>
        </w:tc>
      </w:tr>
      <w:tr w:rsidR="00FC6D3C" w:rsidRPr="00D371A4" w:rsidTr="001A5E4D">
        <w:trPr>
          <w:jc w:val="center"/>
        </w:trPr>
        <w:tc>
          <w:tcPr>
            <w:tcW w:w="4551" w:type="dxa"/>
          </w:tcPr>
          <w:p w:rsidR="00FC6D3C" w:rsidRPr="00D371A4" w:rsidRDefault="00FC6D3C" w:rsidP="00D371A4">
            <w:pPr>
              <w:tabs>
                <w:tab w:val="left" w:pos="451"/>
                <w:tab w:val="left" w:pos="2611"/>
              </w:tabs>
              <w:jc w:val="center"/>
              <w:rPr>
                <w:rFonts w:ascii="Times New Roman" w:hAnsi="Times New Roman" w:cs="Times New Roman"/>
                <w:sz w:val="24"/>
                <w:szCs w:val="24"/>
              </w:rPr>
            </w:pPr>
            <w:r w:rsidRPr="00D371A4">
              <w:rPr>
                <w:rFonts w:ascii="Times New Roman" w:hAnsi="Times New Roman" w:cs="Times New Roman"/>
                <w:sz w:val="24"/>
                <w:szCs w:val="24"/>
              </w:rPr>
              <w:t>Staf ASO</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3</w:t>
            </w:r>
          </w:p>
        </w:tc>
      </w:tr>
      <w:tr w:rsidR="00FC6D3C" w:rsidRPr="00D371A4" w:rsidTr="001A5E4D">
        <w:trPr>
          <w:jc w:val="center"/>
        </w:trPr>
        <w:tc>
          <w:tcPr>
            <w:tcW w:w="4551" w:type="dxa"/>
          </w:tcPr>
          <w:p w:rsidR="00FC6D3C" w:rsidRPr="00D371A4" w:rsidRDefault="00FC6D3C" w:rsidP="00D371A4">
            <w:pPr>
              <w:tabs>
                <w:tab w:val="left" w:pos="451"/>
                <w:tab w:val="left" w:pos="2611"/>
              </w:tabs>
              <w:jc w:val="center"/>
              <w:rPr>
                <w:rFonts w:ascii="Times New Roman" w:hAnsi="Times New Roman" w:cs="Times New Roman"/>
                <w:sz w:val="24"/>
                <w:szCs w:val="24"/>
              </w:rPr>
            </w:pPr>
            <w:r w:rsidRPr="00D371A4">
              <w:rPr>
                <w:rFonts w:ascii="Times New Roman" w:hAnsi="Times New Roman" w:cs="Times New Roman"/>
                <w:sz w:val="24"/>
                <w:szCs w:val="24"/>
              </w:rPr>
              <w:t>Staf AOM</w:t>
            </w:r>
          </w:p>
        </w:tc>
        <w:tc>
          <w:tcPr>
            <w:tcW w:w="2408" w:type="dxa"/>
          </w:tcPr>
          <w:p w:rsidR="00FC6D3C" w:rsidRPr="00D371A4" w:rsidRDefault="00FC6D3C" w:rsidP="00D371A4">
            <w:pPr>
              <w:tabs>
                <w:tab w:val="left" w:pos="426"/>
              </w:tabs>
              <w:jc w:val="center"/>
              <w:rPr>
                <w:rFonts w:ascii="Times New Roman" w:hAnsi="Times New Roman" w:cs="Times New Roman"/>
                <w:sz w:val="24"/>
                <w:szCs w:val="24"/>
              </w:rPr>
            </w:pPr>
            <w:r w:rsidRPr="00D371A4">
              <w:rPr>
                <w:rFonts w:ascii="Times New Roman" w:hAnsi="Times New Roman" w:cs="Times New Roman"/>
                <w:sz w:val="24"/>
                <w:szCs w:val="24"/>
              </w:rPr>
              <w:t>3</w:t>
            </w:r>
          </w:p>
        </w:tc>
      </w:tr>
      <w:tr w:rsidR="00FC6D3C" w:rsidRPr="00D371A4" w:rsidTr="001A5E4D">
        <w:trPr>
          <w:jc w:val="center"/>
        </w:trPr>
        <w:tc>
          <w:tcPr>
            <w:tcW w:w="4551" w:type="dxa"/>
          </w:tcPr>
          <w:p w:rsidR="00FC6D3C" w:rsidRPr="00D371A4" w:rsidRDefault="00FC6D3C" w:rsidP="00D371A4">
            <w:pPr>
              <w:tabs>
                <w:tab w:val="left" w:pos="451"/>
                <w:tab w:val="left" w:pos="2611"/>
              </w:tabs>
              <w:jc w:val="center"/>
              <w:rPr>
                <w:rFonts w:ascii="Times New Roman" w:hAnsi="Times New Roman" w:cs="Times New Roman"/>
                <w:b/>
                <w:sz w:val="24"/>
                <w:szCs w:val="24"/>
              </w:rPr>
            </w:pPr>
            <w:r w:rsidRPr="00D371A4">
              <w:rPr>
                <w:rFonts w:ascii="Times New Roman" w:hAnsi="Times New Roman" w:cs="Times New Roman"/>
                <w:b/>
                <w:sz w:val="24"/>
                <w:szCs w:val="24"/>
              </w:rPr>
              <w:t>JUMLAH</w:t>
            </w:r>
          </w:p>
        </w:tc>
        <w:tc>
          <w:tcPr>
            <w:tcW w:w="2408" w:type="dxa"/>
          </w:tcPr>
          <w:p w:rsidR="00FC6D3C" w:rsidRPr="00D371A4" w:rsidRDefault="00864FF8" w:rsidP="00D371A4">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80</w:t>
            </w:r>
          </w:p>
        </w:tc>
      </w:tr>
    </w:tbl>
    <w:p w:rsidR="00FC6D3C" w:rsidRDefault="00FC6D3C" w:rsidP="008A2897">
      <w:pPr>
        <w:tabs>
          <w:tab w:val="left" w:pos="851"/>
        </w:tabs>
        <w:spacing w:after="0" w:line="480" w:lineRule="auto"/>
        <w:rPr>
          <w:rFonts w:ascii="Times New Roman" w:hAnsi="Times New Roman" w:cs="Times New Roman"/>
          <w:sz w:val="24"/>
          <w:szCs w:val="24"/>
        </w:rPr>
      </w:pPr>
      <w:r w:rsidRPr="00D371A4">
        <w:rPr>
          <w:rFonts w:ascii="Times New Roman" w:hAnsi="Times New Roman" w:cs="Times New Roman"/>
          <w:sz w:val="24"/>
          <w:szCs w:val="24"/>
        </w:rPr>
        <w:tab/>
        <w:t>Sumber : HRD PT.Telekomunikasi cabang kota Gorontalo</w:t>
      </w:r>
    </w:p>
    <w:p w:rsidR="00FC6D3C" w:rsidRPr="00004439" w:rsidRDefault="00FC6D3C" w:rsidP="00004439">
      <w:pPr>
        <w:pStyle w:val="ListParagraph"/>
        <w:numPr>
          <w:ilvl w:val="1"/>
          <w:numId w:val="5"/>
        </w:numPr>
        <w:spacing w:after="0" w:line="480" w:lineRule="auto"/>
        <w:ind w:left="426"/>
        <w:jc w:val="both"/>
        <w:rPr>
          <w:rFonts w:ascii="Times New Roman" w:hAnsi="Times New Roman" w:cs="Times New Roman"/>
          <w:b/>
          <w:sz w:val="24"/>
          <w:szCs w:val="24"/>
        </w:rPr>
      </w:pPr>
      <w:r w:rsidRPr="00004439">
        <w:rPr>
          <w:rFonts w:ascii="Times New Roman" w:hAnsi="Times New Roman" w:cs="Times New Roman"/>
          <w:b/>
          <w:sz w:val="24"/>
          <w:szCs w:val="24"/>
        </w:rPr>
        <w:t>Sumber Data dan Cara Pengumpulan Data</w:t>
      </w:r>
    </w:p>
    <w:p w:rsidR="00FC6D3C" w:rsidRPr="007A3912" w:rsidRDefault="00004439" w:rsidP="001A5E4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3.4</w:t>
      </w:r>
      <w:r w:rsidR="00FC6D3C">
        <w:rPr>
          <w:rFonts w:ascii="Times New Roman" w:hAnsi="Times New Roman" w:cs="Times New Roman"/>
          <w:b/>
          <w:sz w:val="24"/>
          <w:szCs w:val="24"/>
        </w:rPr>
        <w:t>.1</w:t>
      </w:r>
      <w:r w:rsidR="00FC6D3C" w:rsidRPr="007A3912">
        <w:rPr>
          <w:rFonts w:ascii="Times New Roman" w:hAnsi="Times New Roman" w:cs="Times New Roman"/>
          <w:sz w:val="24"/>
          <w:szCs w:val="24"/>
        </w:rPr>
        <w:tab/>
      </w:r>
      <w:r w:rsidR="00FC6D3C" w:rsidRPr="007A3912">
        <w:rPr>
          <w:rFonts w:ascii="Times New Roman" w:hAnsi="Times New Roman" w:cs="Times New Roman"/>
          <w:b/>
          <w:sz w:val="24"/>
          <w:szCs w:val="24"/>
        </w:rPr>
        <w:t>Jenis Data</w:t>
      </w:r>
    </w:p>
    <w:p w:rsidR="00FC6D3C" w:rsidRPr="00A87858" w:rsidRDefault="00FC6D3C" w:rsidP="001A5E4D">
      <w:pPr>
        <w:pStyle w:val="ListParagraph"/>
        <w:spacing w:after="0" w:line="480" w:lineRule="auto"/>
        <w:ind w:left="0" w:firstLine="709"/>
        <w:jc w:val="both"/>
        <w:rPr>
          <w:rFonts w:ascii="Times New Roman" w:hAnsi="Times New Roman" w:cs="Times New Roman"/>
          <w:sz w:val="24"/>
          <w:szCs w:val="24"/>
        </w:rPr>
      </w:pPr>
      <w:r w:rsidRPr="00CF0E23">
        <w:rPr>
          <w:rFonts w:ascii="Times New Roman" w:hAnsi="Times New Roman" w:cs="Times New Roman"/>
          <w:sz w:val="24"/>
          <w:szCs w:val="24"/>
        </w:rPr>
        <w:t xml:space="preserve">Jenis data yang digunakan dalam penelitian ini adalah data kuantitatif.Data kuantitatif </w:t>
      </w:r>
      <w:r w:rsidRPr="00030F95">
        <w:rPr>
          <w:rFonts w:ascii="Times New Roman" w:hAnsi="Times New Roman" w:cs="Times New Roman"/>
          <w:sz w:val="24"/>
          <w:szCs w:val="24"/>
        </w:rPr>
        <w:t>yaitu “data yang berwujud angka-angka dan diperoleh dari pengukuran langsung maupun dari angka-angka yang diperoleh dengan mengubah data kualitatif menjadi data kuantitatif, bersifat objektif dan bisa ditafsirkan sama ole</w:t>
      </w:r>
      <w:r>
        <w:rPr>
          <w:rFonts w:ascii="Times New Roman" w:hAnsi="Times New Roman" w:cs="Times New Roman"/>
          <w:sz w:val="24"/>
          <w:szCs w:val="24"/>
        </w:rPr>
        <w:t>h semua orang (Riduwan, 2014</w:t>
      </w:r>
      <w:r w:rsidRPr="00030F95">
        <w:rPr>
          <w:rFonts w:ascii="Times New Roman" w:hAnsi="Times New Roman" w:cs="Times New Roman"/>
          <w:sz w:val="24"/>
          <w:szCs w:val="24"/>
        </w:rPr>
        <w:t>)”.</w:t>
      </w:r>
    </w:p>
    <w:p w:rsidR="00FC6D3C" w:rsidRPr="004D1CC7" w:rsidRDefault="00FC6D3C" w:rsidP="00004439">
      <w:pPr>
        <w:pStyle w:val="ListParagraph"/>
        <w:numPr>
          <w:ilvl w:val="2"/>
          <w:numId w:val="5"/>
        </w:numPr>
        <w:spacing w:after="0" w:line="480" w:lineRule="auto"/>
        <w:ind w:left="720"/>
        <w:jc w:val="both"/>
        <w:rPr>
          <w:rFonts w:ascii="Times New Roman" w:hAnsi="Times New Roman" w:cs="Times New Roman"/>
          <w:b/>
          <w:sz w:val="24"/>
          <w:szCs w:val="24"/>
        </w:rPr>
      </w:pPr>
      <w:r w:rsidRPr="004D1CC7">
        <w:rPr>
          <w:rFonts w:ascii="Times New Roman" w:hAnsi="Times New Roman" w:cs="Times New Roman"/>
          <w:b/>
          <w:sz w:val="24"/>
          <w:szCs w:val="24"/>
        </w:rPr>
        <w:t>Sumber Data</w:t>
      </w:r>
    </w:p>
    <w:p w:rsidR="00FC6D3C" w:rsidRDefault="00FC6D3C" w:rsidP="00D371A4">
      <w:pPr>
        <w:spacing w:after="0" w:line="480" w:lineRule="auto"/>
        <w:ind w:firstLine="709"/>
        <w:jc w:val="both"/>
        <w:rPr>
          <w:rFonts w:ascii="Times New Roman" w:hAnsi="Times New Roman" w:cs="Times New Roman"/>
          <w:sz w:val="24"/>
          <w:szCs w:val="24"/>
        </w:rPr>
      </w:pPr>
      <w:r w:rsidRPr="00CF0E23">
        <w:rPr>
          <w:rFonts w:ascii="Times New Roman" w:hAnsi="Times New Roman" w:cs="Times New Roman"/>
          <w:sz w:val="24"/>
          <w:szCs w:val="24"/>
        </w:rPr>
        <w:t xml:space="preserve">Sumber data yang digunakan dalam penelitian ini adalah data sekunder. Data sekunder yaitu data tambahan pelengkap data primer yang bersumber dari informasi-informasi tertulis yang berhubungan dengan penelitian ini, seperti literatur-literatur berupa buku-buku, majalah dan koran. </w:t>
      </w:r>
    </w:p>
    <w:p w:rsidR="00FC6D3C" w:rsidRPr="008B3562" w:rsidRDefault="00FC6D3C" w:rsidP="00FC6D3C">
      <w:pPr>
        <w:pStyle w:val="NoSpacing"/>
        <w:tabs>
          <w:tab w:val="left" w:pos="567"/>
        </w:tabs>
        <w:spacing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3.4.3</w:t>
      </w:r>
      <w:r w:rsidRPr="008B3562">
        <w:rPr>
          <w:rFonts w:ascii="Times New Roman" w:eastAsiaTheme="minorEastAsia" w:hAnsi="Times New Roman" w:cs="Times New Roman"/>
          <w:b/>
          <w:sz w:val="24"/>
          <w:szCs w:val="24"/>
        </w:rPr>
        <w:tab/>
        <w:t>Teknik Pengumpulan Data</w:t>
      </w:r>
    </w:p>
    <w:p w:rsidR="00FC6D3C" w:rsidRPr="005A72C0" w:rsidRDefault="00FC6D3C" w:rsidP="00FC6D3C">
      <w:pPr>
        <w:pStyle w:val="NoSpacing"/>
        <w:spacing w:line="480" w:lineRule="auto"/>
        <w:ind w:firstLine="567"/>
        <w:jc w:val="both"/>
        <w:rPr>
          <w:rFonts w:ascii="Times New Roman" w:eastAsiaTheme="minorEastAsia" w:hAnsi="Times New Roman" w:cs="Times New Roman"/>
          <w:sz w:val="24"/>
          <w:szCs w:val="24"/>
        </w:rPr>
      </w:pPr>
      <w:r w:rsidRPr="005A72C0">
        <w:rPr>
          <w:rFonts w:ascii="Times New Roman" w:eastAsiaTheme="minorEastAsia" w:hAnsi="Times New Roman" w:cs="Times New Roman"/>
          <w:sz w:val="24"/>
          <w:szCs w:val="24"/>
        </w:rPr>
        <w:t>Teknik pengumpulan data merupakan suatu cara yang di gunakan penulis dalam penelitian ini adalah sebagai berikut:</w:t>
      </w:r>
    </w:p>
    <w:p w:rsidR="00FC6D3C" w:rsidRPr="00C9521A" w:rsidRDefault="00FC6D3C" w:rsidP="00EB0853">
      <w:pPr>
        <w:pStyle w:val="NoSpacing"/>
        <w:numPr>
          <w:ilvl w:val="0"/>
          <w:numId w:val="15"/>
        </w:numPr>
        <w:spacing w:line="480" w:lineRule="auto"/>
        <w:ind w:left="567" w:hanging="567"/>
        <w:jc w:val="both"/>
        <w:rPr>
          <w:rFonts w:ascii="Times New Roman" w:eastAsiaTheme="minorEastAsia" w:hAnsi="Times New Roman" w:cs="Times New Roman"/>
          <w:sz w:val="24"/>
          <w:szCs w:val="24"/>
        </w:rPr>
      </w:pPr>
      <w:r w:rsidRPr="005A72C0">
        <w:rPr>
          <w:rFonts w:ascii="Times New Roman" w:eastAsiaTheme="minorEastAsia" w:hAnsi="Times New Roman" w:cs="Times New Roman"/>
          <w:sz w:val="24"/>
          <w:szCs w:val="24"/>
        </w:rPr>
        <w:t>Observasi, mengamati kegiatan perusahaan yang berhubungan dengan masalah yang diteliti.</w:t>
      </w:r>
    </w:p>
    <w:p w:rsidR="00FC6D3C" w:rsidRPr="00C9521A" w:rsidRDefault="00FC6D3C" w:rsidP="00EB0853">
      <w:pPr>
        <w:pStyle w:val="NoSpacing"/>
        <w:numPr>
          <w:ilvl w:val="0"/>
          <w:numId w:val="15"/>
        </w:numPr>
        <w:spacing w:line="480" w:lineRule="auto"/>
        <w:ind w:left="567" w:hanging="567"/>
        <w:jc w:val="both"/>
        <w:rPr>
          <w:rFonts w:ascii="Times New Roman" w:eastAsiaTheme="minorEastAsia" w:hAnsi="Times New Roman" w:cs="Times New Roman"/>
          <w:sz w:val="24"/>
          <w:szCs w:val="24"/>
        </w:rPr>
      </w:pPr>
      <w:r w:rsidRPr="00C9521A">
        <w:rPr>
          <w:rFonts w:ascii="Times New Roman" w:eastAsiaTheme="minorEastAsia" w:hAnsi="Times New Roman" w:cs="Times New Roman"/>
          <w:sz w:val="24"/>
          <w:szCs w:val="24"/>
        </w:rPr>
        <w:t>Kuesioner, di lakukan dengan menyebar</w:t>
      </w:r>
      <w:r>
        <w:rPr>
          <w:rFonts w:ascii="Times New Roman" w:eastAsiaTheme="minorEastAsia" w:hAnsi="Times New Roman" w:cs="Times New Roman"/>
          <w:sz w:val="24"/>
          <w:szCs w:val="24"/>
        </w:rPr>
        <w:t>kan seperangkat</w:t>
      </w:r>
      <w:r w:rsidRPr="00C9521A">
        <w:rPr>
          <w:rFonts w:ascii="Times New Roman" w:eastAsiaTheme="minorEastAsia" w:hAnsi="Times New Roman" w:cs="Times New Roman"/>
          <w:sz w:val="24"/>
          <w:szCs w:val="24"/>
        </w:rPr>
        <w:t xml:space="preserve"> daftar pertanyaan tertulis kepada responden.</w:t>
      </w:r>
    </w:p>
    <w:p w:rsidR="00FC6D3C" w:rsidRPr="00C9521A" w:rsidRDefault="00FC6D3C" w:rsidP="00EB0853">
      <w:pPr>
        <w:pStyle w:val="NoSpacing"/>
        <w:numPr>
          <w:ilvl w:val="0"/>
          <w:numId w:val="15"/>
        </w:numPr>
        <w:spacing w:line="480" w:lineRule="auto"/>
        <w:ind w:left="567" w:hanging="567"/>
        <w:jc w:val="both"/>
        <w:rPr>
          <w:rFonts w:ascii="Times New Roman" w:eastAsiaTheme="minorEastAsia" w:hAnsi="Times New Roman" w:cs="Times New Roman"/>
          <w:sz w:val="24"/>
          <w:szCs w:val="24"/>
        </w:rPr>
      </w:pPr>
      <w:r w:rsidRPr="00C9521A">
        <w:rPr>
          <w:rFonts w:ascii="Times New Roman" w:eastAsiaTheme="minorEastAsia" w:hAnsi="Times New Roman" w:cs="Times New Roman"/>
          <w:sz w:val="24"/>
          <w:szCs w:val="24"/>
        </w:rPr>
        <w:t>Dokumentasi, yaitu pengumpulan data dengan cara mempelajari buku, makalah, majalah ilmiah, guna memperoleh imformasi yang berhubungan dengan teori-teori dan konsep-konsep yang berkaitan dengan masalah penelitian.</w:t>
      </w:r>
    </w:p>
    <w:p w:rsidR="00FC6D3C" w:rsidRPr="00AC2A8E" w:rsidRDefault="00FC6D3C" w:rsidP="00004439">
      <w:pPr>
        <w:pStyle w:val="ListParagraph"/>
        <w:numPr>
          <w:ilvl w:val="1"/>
          <w:numId w:val="5"/>
        </w:num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     </w:t>
      </w:r>
      <w:r w:rsidRPr="00AC2A8E">
        <w:rPr>
          <w:rFonts w:ascii="Times New Roman" w:hAnsi="Times New Roman" w:cs="Times New Roman"/>
          <w:b/>
          <w:sz w:val="24"/>
          <w:szCs w:val="24"/>
        </w:rPr>
        <w:t>Instrumen Pen</w:t>
      </w:r>
      <w:r>
        <w:rPr>
          <w:rFonts w:ascii="Times New Roman" w:hAnsi="Times New Roman" w:cs="Times New Roman"/>
          <w:b/>
          <w:sz w:val="24"/>
          <w:szCs w:val="24"/>
        </w:rPr>
        <w:t>gujian Penelitian</w:t>
      </w:r>
    </w:p>
    <w:p w:rsidR="00FC6D3C" w:rsidRPr="0095483D" w:rsidRDefault="00FC6D3C" w:rsidP="00EB0853">
      <w:pPr>
        <w:pStyle w:val="ListParagraph"/>
        <w:numPr>
          <w:ilvl w:val="2"/>
          <w:numId w:val="1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Uji Validitas</w:t>
      </w:r>
    </w:p>
    <w:p w:rsidR="001B2E73" w:rsidRDefault="001B2E73" w:rsidP="001B2E73">
      <w:pPr>
        <w:spacing w:after="0" w:line="480" w:lineRule="auto"/>
        <w:ind w:firstLine="720"/>
        <w:jc w:val="both"/>
        <w:rPr>
          <w:rFonts w:ascii="Times New Roman" w:hAnsi="Times New Roman"/>
          <w:sz w:val="24"/>
          <w:szCs w:val="24"/>
        </w:rPr>
      </w:pPr>
      <w:r w:rsidRPr="001B2E73">
        <w:rPr>
          <w:rFonts w:ascii="Times New Roman" w:hAnsi="Times New Roman"/>
          <w:sz w:val="24"/>
          <w:szCs w:val="24"/>
        </w:rPr>
        <w:t xml:space="preserve">Uji validitas dilakukan berkenaan dengan ketepatan alat ukur terhadap konsep yang diukur sehinga benar-benar mengukur apa yang seharusnya diukur. Berkaitan dengan pengujian validitas instrument menurut </w:t>
      </w:r>
      <w:r w:rsidRPr="001B2E73">
        <w:rPr>
          <w:rFonts w:ascii="Times New Roman" w:hAnsi="Times New Roman"/>
          <w:noProof/>
          <w:sz w:val="24"/>
          <w:szCs w:val="24"/>
        </w:rPr>
        <w:t>(Riduwan, 2018)</w:t>
      </w:r>
      <w:r w:rsidRPr="001B2E73">
        <w:rPr>
          <w:rFonts w:ascii="Times New Roman" w:hAnsi="Times New Roman"/>
          <w:sz w:val="24"/>
          <w:szCs w:val="24"/>
        </w:rPr>
        <w:t xml:space="preserve"> menjelaskan bahwa validitas adalah suatu ukuran yang menunjukkan tingkat keandalan atau kesahihan suatu alat ukur. </w:t>
      </w:r>
      <w:r w:rsidRPr="001B2E73">
        <w:rPr>
          <w:rFonts w:ascii="Times New Roman" w:hAnsi="Times New Roman"/>
          <w:sz w:val="24"/>
          <w:szCs w:val="24"/>
          <w:lang w:val="id-ID"/>
        </w:rPr>
        <w:t xml:space="preserve">Uji validitas dilakukan dengan mengkorelasikan masing-masing pernyataan dengan jumlah skor untuk masing-masing variabel. Untuk pengujian validitas penelitian </w:t>
      </w:r>
      <w:r w:rsidRPr="001B2E73">
        <w:rPr>
          <w:rFonts w:ascii="Times New Roman" w:hAnsi="Times New Roman"/>
          <w:sz w:val="24"/>
          <w:szCs w:val="24"/>
        </w:rPr>
        <w:t>ini</w:t>
      </w:r>
      <w:r w:rsidRPr="001B2E73">
        <w:rPr>
          <w:rFonts w:ascii="Times New Roman" w:hAnsi="Times New Roman"/>
          <w:sz w:val="24"/>
          <w:szCs w:val="24"/>
          <w:lang w:val="id-ID"/>
        </w:rPr>
        <w:t xml:space="preserve"> menggunakan rumus</w:t>
      </w:r>
      <w:r w:rsidRPr="001B2E73">
        <w:rPr>
          <w:rFonts w:ascii="Times New Roman" w:hAnsi="Times New Roman"/>
          <w:sz w:val="24"/>
          <w:szCs w:val="24"/>
        </w:rPr>
        <w:t xml:space="preserve"> </w:t>
      </w:r>
      <w:r w:rsidRPr="001B2E73">
        <w:rPr>
          <w:rFonts w:ascii="Times New Roman" w:hAnsi="Times New Roman"/>
          <w:i/>
          <w:sz w:val="24"/>
          <w:szCs w:val="24"/>
          <w:lang w:val="id-ID"/>
        </w:rPr>
        <w:t xml:space="preserve">Pearson Product Moment </w:t>
      </w:r>
      <w:r w:rsidRPr="001B2E73">
        <w:rPr>
          <w:rFonts w:ascii="Times New Roman" w:hAnsi="Times New Roman"/>
          <w:sz w:val="24"/>
          <w:szCs w:val="24"/>
          <w:lang w:val="id-ID"/>
        </w:rPr>
        <w:t xml:space="preserve">(PPM) </w:t>
      </w:r>
      <w:r w:rsidRPr="001B2E73">
        <w:rPr>
          <w:rFonts w:ascii="Times New Roman" w:hAnsi="Times New Roman"/>
          <w:sz w:val="24"/>
          <w:szCs w:val="24"/>
        </w:rPr>
        <w:t xml:space="preserve">menurut </w:t>
      </w:r>
      <w:r w:rsidRPr="001B2E73">
        <w:rPr>
          <w:rFonts w:ascii="Times New Roman" w:hAnsi="Times New Roman"/>
          <w:noProof/>
          <w:sz w:val="24"/>
          <w:szCs w:val="24"/>
        </w:rPr>
        <w:t>(Riduwan, 2018)</w:t>
      </w:r>
      <w:r w:rsidRPr="001B2E73">
        <w:rPr>
          <w:rFonts w:ascii="Times New Roman" w:hAnsi="Times New Roman"/>
          <w:sz w:val="24"/>
          <w:szCs w:val="24"/>
        </w:rPr>
        <w:t xml:space="preserve"> </w:t>
      </w:r>
      <w:r w:rsidRPr="001B2E73">
        <w:rPr>
          <w:rFonts w:ascii="Times New Roman" w:hAnsi="Times New Roman"/>
          <w:sz w:val="24"/>
          <w:szCs w:val="24"/>
          <w:lang w:val="id-ID"/>
        </w:rPr>
        <w:t>sebagai berikut</w:t>
      </w:r>
      <w:r w:rsidRPr="001B2E73">
        <w:rPr>
          <w:rFonts w:ascii="Times New Roman" w:hAnsi="Times New Roman"/>
          <w:sz w:val="24"/>
          <w:szCs w:val="24"/>
        </w:rPr>
        <w:t>:</w:t>
      </w:r>
    </w:p>
    <w:p w:rsidR="001B2E73" w:rsidRPr="001B2E73" w:rsidRDefault="001B2E73" w:rsidP="001B2E73">
      <w:pPr>
        <w:spacing w:after="0" w:line="480" w:lineRule="auto"/>
        <w:ind w:firstLine="720"/>
        <w:jc w:val="both"/>
        <w:rPr>
          <w:rFonts w:ascii="Times New Roman" w:hAnsi="Times New Roman"/>
          <w:sz w:val="24"/>
          <w:szCs w:val="24"/>
        </w:rPr>
      </w:pPr>
    </w:p>
    <w:p w:rsidR="00FC6D3C" w:rsidRPr="00D378A4" w:rsidRDefault="00FC6D3C" w:rsidP="00FC6D3C">
      <w:pPr>
        <w:pStyle w:val="NoSpacing"/>
        <w:spacing w:line="480" w:lineRule="auto"/>
        <w:ind w:left="851" w:firstLine="709"/>
        <w:jc w:val="both"/>
        <w:rPr>
          <w:rFonts w:ascii="Times New Roman" w:eastAsiaTheme="minorEastAsia" w:hAnsi="Times New Roman" w:cs="Times New Roman"/>
          <w:sz w:val="14"/>
          <w:szCs w:val="24"/>
        </w:rPr>
      </w:pPr>
    </w:p>
    <w:p w:rsidR="001B2E73" w:rsidRDefault="001B2E73" w:rsidP="001B2E73">
      <w:pPr>
        <w:spacing w:after="0" w:line="480" w:lineRule="auto"/>
        <w:jc w:val="center"/>
        <w:rPr>
          <w:rFonts w:ascii="Times New Roman" w:eastAsia="Times New Roman" w:hAnsi="Times New Roman"/>
          <w:sz w:val="32"/>
          <w:szCs w:val="32"/>
        </w:rPr>
      </w:pPr>
      <w:r w:rsidRPr="00AF5E6D">
        <w:rPr>
          <w:rFonts w:ascii="Times New Roman" w:hAnsi="Times New Roman"/>
          <w:i/>
          <w:sz w:val="32"/>
          <w:szCs w:val="32"/>
          <w:lang w:val="id-ID"/>
        </w:rPr>
        <w:lastRenderedPageBreak/>
        <w:t>r</w:t>
      </w:r>
      <w:r w:rsidRPr="00AF5E6D">
        <w:rPr>
          <w:rFonts w:ascii="Times New Roman" w:hAnsi="Times New Roman"/>
          <w:i/>
          <w:sz w:val="28"/>
          <w:szCs w:val="32"/>
          <w:vertAlign w:val="subscript"/>
        </w:rPr>
        <w:t>hitung</w:t>
      </w:r>
      <w:r w:rsidRPr="003E7403">
        <w:rPr>
          <w:rFonts w:ascii="Times New Roman" w:hAnsi="Times New Roman"/>
          <w:sz w:val="32"/>
          <w:szCs w:val="32"/>
          <w:lang w:val="id-ID"/>
        </w:rPr>
        <w:t xml:space="preserve"> = </w:t>
      </w:r>
      <m:oMath>
        <m:f>
          <m:fPr>
            <m:ctrlPr>
              <w:rPr>
                <w:rFonts w:ascii="Cambria Math" w:hAnsi="Times New Roman"/>
                <w:i/>
                <w:sz w:val="32"/>
                <w:szCs w:val="32"/>
                <w:lang w:val="id-ID"/>
              </w:rPr>
            </m:ctrlPr>
          </m:fPr>
          <m:num>
            <m:r>
              <w:rPr>
                <w:rFonts w:ascii="Cambria Math" w:hAnsi="Cambria Math"/>
                <w:sz w:val="32"/>
                <w:szCs w:val="32"/>
                <w:lang w:val="id-ID"/>
              </w:rPr>
              <m:t>n</m:t>
            </m:r>
            <m:d>
              <m:dPr>
                <m:ctrlPr>
                  <w:rPr>
                    <w:rFonts w:ascii="Cambria Math" w:hAnsi="Times New Roman"/>
                    <w:i/>
                    <w:sz w:val="32"/>
                    <w:szCs w:val="32"/>
                    <w:lang w:val="id-ID"/>
                  </w:rPr>
                </m:ctrlPr>
              </m:dPr>
              <m:e>
                <m:r>
                  <w:rPr>
                    <w:rFonts w:ascii="Cambria Math" w:hAnsi="Cambria Math"/>
                    <w:sz w:val="32"/>
                    <w:szCs w:val="32"/>
                    <w:lang w:val="id-ID"/>
                  </w:rPr>
                  <m:t>∑</m:t>
                </m:r>
                <m:sSub>
                  <m:sSubPr>
                    <m:ctrlPr>
                      <w:rPr>
                        <w:rFonts w:ascii="Cambria Math" w:hAnsi="Times New Roman"/>
                        <w:sz w:val="32"/>
                        <w:szCs w:val="32"/>
                        <w:lang w:val="id-ID"/>
                      </w:rPr>
                    </m:ctrlPr>
                  </m:sSubPr>
                  <m:e>
                    <m:r>
                      <w:rPr>
                        <w:rFonts w:ascii="Cambria Math" w:hAnsi="Times New Roman"/>
                        <w:sz w:val="32"/>
                        <w:szCs w:val="32"/>
                        <w:lang w:val="id-ID"/>
                      </w:rPr>
                      <m:t>X</m:t>
                    </m:r>
                  </m:e>
                  <m:sub>
                    <m:r>
                      <w:rPr>
                        <w:rFonts w:ascii="Cambria Math" w:hAnsi="Times New Roman"/>
                        <w:sz w:val="32"/>
                        <w:szCs w:val="32"/>
                        <w:lang w:val="id-ID"/>
                      </w:rPr>
                      <m:t>i</m:t>
                    </m:r>
                  </m:sub>
                </m:sSub>
                <m:sSub>
                  <m:sSubPr>
                    <m:ctrlPr>
                      <w:rPr>
                        <w:rFonts w:ascii="Cambria Math" w:hAnsi="Times New Roman"/>
                        <w:sz w:val="32"/>
                        <w:szCs w:val="32"/>
                        <w:lang w:val="id-ID"/>
                      </w:rPr>
                    </m:ctrlPr>
                  </m:sSubPr>
                  <m:e>
                    <m:r>
                      <w:rPr>
                        <w:rFonts w:ascii="Cambria Math" w:hAnsi="Times New Roman"/>
                        <w:sz w:val="32"/>
                        <w:szCs w:val="32"/>
                        <w:lang w:val="id-ID"/>
                      </w:rPr>
                      <m:t>Y</m:t>
                    </m:r>
                  </m:e>
                  <m:sub>
                    <m:r>
                      <w:rPr>
                        <w:rFonts w:ascii="Cambria Math" w:hAnsi="Times New Roman"/>
                        <w:sz w:val="32"/>
                        <w:szCs w:val="32"/>
                        <w:lang w:val="id-ID"/>
                      </w:rPr>
                      <m:t>i</m:t>
                    </m:r>
                  </m:sub>
                </m:sSub>
                <m:ctrlPr>
                  <w:rPr>
                    <w:rFonts w:ascii="Cambria Math" w:hAnsi="Times New Roman"/>
                    <w:sz w:val="32"/>
                    <w:szCs w:val="32"/>
                    <w:lang w:val="id-ID"/>
                  </w:rPr>
                </m:ctrlPr>
              </m:e>
            </m:d>
            <m:r>
              <m:rPr>
                <m:sty m:val="p"/>
              </m:rPr>
              <w:rPr>
                <w:rFonts w:ascii="Times New Roman" w:hAnsi="Times New Roman"/>
                <w:sz w:val="32"/>
                <w:szCs w:val="32"/>
                <w:lang w:val="id-ID"/>
              </w:rPr>
              <m:t>-</m:t>
            </m:r>
            <m:r>
              <m:rPr>
                <m:sty m:val="p"/>
              </m:rPr>
              <w:rPr>
                <w:rFonts w:ascii="Cambria Math" w:hAnsi="Times New Roman"/>
                <w:sz w:val="32"/>
                <w:szCs w:val="32"/>
                <w:lang w:val="id-ID"/>
              </w:rPr>
              <m:t>(</m:t>
            </m:r>
            <m:r>
              <w:rPr>
                <w:rFonts w:ascii="Times New Roman" w:hAnsi="Times New Roman"/>
                <w:sz w:val="32"/>
                <w:szCs w:val="32"/>
                <w:lang w:val="id-ID"/>
              </w:rPr>
              <m:t>∑</m:t>
            </m:r>
            <m:sSub>
              <m:sSubPr>
                <m:ctrlPr>
                  <w:rPr>
                    <w:rFonts w:ascii="Cambria Math" w:hAnsi="Times New Roman"/>
                    <w:sz w:val="32"/>
                    <w:szCs w:val="32"/>
                    <w:lang w:val="id-ID"/>
                  </w:rPr>
                </m:ctrlPr>
              </m:sSubPr>
              <m:e>
                <m:r>
                  <w:rPr>
                    <w:rFonts w:ascii="Cambria Math" w:hAnsi="Times New Roman"/>
                    <w:sz w:val="32"/>
                    <w:szCs w:val="32"/>
                    <w:lang w:val="id-ID"/>
                  </w:rPr>
                  <m:t>X</m:t>
                </m:r>
              </m:e>
              <m:sub>
                <m:r>
                  <w:rPr>
                    <w:rFonts w:ascii="Cambria Math" w:hAnsi="Times New Roman"/>
                    <w:sz w:val="32"/>
                    <w:szCs w:val="32"/>
                    <w:lang w:val="id-ID"/>
                  </w:rPr>
                  <m:t>i</m:t>
                </m:r>
              </m:sub>
            </m:sSub>
            <m:r>
              <m:rPr>
                <m:sty m:val="p"/>
              </m:rPr>
              <w:rPr>
                <w:rFonts w:ascii="Cambria Math" w:hAnsi="Times New Roman"/>
                <w:sz w:val="32"/>
                <w:szCs w:val="32"/>
                <w:lang w:val="id-ID"/>
              </w:rPr>
              <m:t>)</m:t>
            </m:r>
            <m:r>
              <m:rPr>
                <m:sty m:val="p"/>
              </m:rPr>
              <w:rPr>
                <w:rFonts w:ascii="Times New Roman" w:hAnsi="Times New Roman"/>
                <w:sz w:val="32"/>
                <w:szCs w:val="32"/>
                <w:lang w:val="id-ID"/>
              </w:rPr>
              <m:t>-</m:t>
            </m:r>
            <m:d>
              <m:dPr>
                <m:ctrlPr>
                  <w:rPr>
                    <w:rFonts w:ascii="Cambria Math" w:hAnsi="Times New Roman"/>
                    <w:sz w:val="32"/>
                    <w:szCs w:val="32"/>
                    <w:lang w:val="id-ID"/>
                  </w:rPr>
                </m:ctrlPr>
              </m:dPr>
              <m:e>
                <m:sSub>
                  <m:sSubPr>
                    <m:ctrlPr>
                      <w:rPr>
                        <w:rFonts w:ascii="Cambria Math" w:hAnsi="Times New Roman"/>
                        <w:sz w:val="32"/>
                        <w:szCs w:val="32"/>
                        <w:lang w:val="id-ID"/>
                      </w:rPr>
                    </m:ctrlPr>
                  </m:sSubPr>
                  <m:e>
                    <m:r>
                      <w:rPr>
                        <w:rFonts w:ascii="Times New Roman" w:hAnsi="Times New Roman"/>
                        <w:sz w:val="32"/>
                        <w:szCs w:val="32"/>
                        <w:lang w:val="id-ID"/>
                      </w:rPr>
                      <m:t>∑</m:t>
                    </m:r>
                    <m:r>
                      <w:rPr>
                        <w:rFonts w:ascii="Cambria Math" w:hAnsi="Times New Roman"/>
                        <w:sz w:val="32"/>
                        <w:szCs w:val="32"/>
                        <w:lang w:val="id-ID"/>
                      </w:rPr>
                      <m:t>Y</m:t>
                    </m:r>
                  </m:e>
                  <m:sub>
                    <m:r>
                      <w:rPr>
                        <w:rFonts w:ascii="Cambria Math" w:hAnsi="Times New Roman"/>
                        <w:sz w:val="32"/>
                        <w:szCs w:val="32"/>
                        <w:lang w:val="id-ID"/>
                      </w:rPr>
                      <m:t>i</m:t>
                    </m:r>
                  </m:sub>
                </m:sSub>
              </m:e>
            </m:d>
          </m:num>
          <m:den>
            <m:rad>
              <m:radPr>
                <m:degHide m:val="on"/>
                <m:ctrlPr>
                  <w:rPr>
                    <w:rFonts w:ascii="Cambria Math" w:hAnsi="Times New Roman"/>
                    <w:i/>
                    <w:sz w:val="32"/>
                    <w:szCs w:val="32"/>
                    <w:lang w:val="id-ID"/>
                  </w:rPr>
                </m:ctrlPr>
              </m:radPr>
              <m:deg/>
              <m:e>
                <m:r>
                  <w:rPr>
                    <w:rFonts w:ascii="Cambria Math" w:hAnsi="Times New Roman"/>
                    <w:sz w:val="32"/>
                    <w:szCs w:val="32"/>
                    <w:lang w:val="id-ID"/>
                  </w:rPr>
                  <m:t>{n.</m:t>
                </m:r>
                <m:r>
                  <w:rPr>
                    <w:rFonts w:ascii="Cambria Math" w:hAnsi="Cambria Math"/>
                    <w:sz w:val="32"/>
                    <w:szCs w:val="32"/>
                    <w:lang w:val="id-ID"/>
                  </w:rPr>
                  <m:t>∑</m:t>
                </m:r>
                <m:sSubSup>
                  <m:sSubSupPr>
                    <m:ctrlPr>
                      <w:rPr>
                        <w:rFonts w:ascii="Cambria Math" w:hAnsi="Cambria Math"/>
                        <w:i/>
                        <w:sz w:val="32"/>
                        <w:szCs w:val="32"/>
                        <w:lang w:val="id-ID"/>
                      </w:rPr>
                    </m:ctrlPr>
                  </m:sSubSupPr>
                  <m:e>
                    <m:r>
                      <w:rPr>
                        <w:rFonts w:ascii="Cambria Math" w:hAnsi="Cambria Math"/>
                        <w:sz w:val="32"/>
                        <w:szCs w:val="32"/>
                        <w:lang w:val="id-ID"/>
                      </w:rPr>
                      <m:t xml:space="preserve"> X</m:t>
                    </m:r>
                  </m:e>
                  <m:sub>
                    <m:r>
                      <w:rPr>
                        <w:rFonts w:ascii="Cambria Math" w:hAnsi="Cambria Math"/>
                        <w:sz w:val="32"/>
                        <w:szCs w:val="32"/>
                        <w:lang w:val="id-ID"/>
                      </w:rPr>
                      <m:t>i</m:t>
                    </m:r>
                  </m:sub>
                  <m:sup>
                    <m:r>
                      <w:rPr>
                        <w:rFonts w:ascii="Cambria Math" w:hAnsi="Cambria Math"/>
                        <w:sz w:val="32"/>
                        <w:szCs w:val="32"/>
                        <w:lang w:val="id-ID"/>
                      </w:rPr>
                      <m:t>2</m:t>
                    </m:r>
                  </m:sup>
                </m:sSubSup>
                <m:r>
                  <w:rPr>
                    <w:rFonts w:ascii="Times New Roman" w:hAnsi="Times New Roman"/>
                    <w:sz w:val="32"/>
                    <w:szCs w:val="32"/>
                    <w:lang w:val="id-ID"/>
                  </w:rPr>
                  <m:t>-</m:t>
                </m:r>
                <m:d>
                  <m:dPr>
                    <m:endChr m:val="}"/>
                    <m:ctrlPr>
                      <w:rPr>
                        <w:rFonts w:ascii="Cambria Math" w:hAnsi="Times New Roman"/>
                        <w:i/>
                        <w:sz w:val="32"/>
                        <w:szCs w:val="32"/>
                        <w:lang w:val="id-ID"/>
                      </w:rPr>
                    </m:ctrlPr>
                  </m:dPr>
                  <m:e>
                    <m:r>
                      <w:rPr>
                        <w:rFonts w:ascii="Times New Roman" w:hAnsi="Times New Roman"/>
                        <w:sz w:val="32"/>
                        <w:szCs w:val="32"/>
                        <w:lang w:val="id-ID"/>
                      </w:rPr>
                      <m:t>∑</m:t>
                    </m:r>
                    <m:sSub>
                      <m:sSubPr>
                        <m:ctrlPr>
                          <w:rPr>
                            <w:rFonts w:ascii="Cambria Math" w:hAnsi="Times New Roman"/>
                            <w:sz w:val="32"/>
                            <w:szCs w:val="32"/>
                            <w:lang w:val="id-ID"/>
                          </w:rPr>
                        </m:ctrlPr>
                      </m:sSubPr>
                      <m:e>
                        <m:r>
                          <w:rPr>
                            <w:rFonts w:ascii="Cambria Math" w:hAnsi="Times New Roman"/>
                            <w:sz w:val="32"/>
                            <w:szCs w:val="32"/>
                            <w:lang w:val="id-ID"/>
                          </w:rPr>
                          <m:t>X</m:t>
                        </m:r>
                      </m:e>
                      <m:sub>
                        <m:r>
                          <w:rPr>
                            <w:rFonts w:ascii="Cambria Math" w:hAnsi="Times New Roman"/>
                            <w:sz w:val="32"/>
                            <w:szCs w:val="32"/>
                            <w:lang w:val="id-ID"/>
                          </w:rPr>
                          <m:t>i</m:t>
                        </m:r>
                      </m:sub>
                    </m:sSub>
                    <m:sSup>
                      <m:sSupPr>
                        <m:ctrlPr>
                          <w:rPr>
                            <w:rFonts w:ascii="Cambria Math" w:hAnsi="Cambria Math"/>
                            <w:i/>
                            <w:sz w:val="32"/>
                            <w:szCs w:val="32"/>
                            <w:lang w:val="id-ID"/>
                          </w:rPr>
                        </m:ctrlPr>
                      </m:sSupPr>
                      <m:e>
                        <m:r>
                          <w:rPr>
                            <w:rFonts w:ascii="Cambria Math" w:hAnsi="Cambria Math"/>
                            <w:sz w:val="32"/>
                            <w:szCs w:val="32"/>
                            <w:lang w:val="id-ID"/>
                          </w:rPr>
                          <m:t>)</m:t>
                        </m:r>
                      </m:e>
                      <m:sup>
                        <m:r>
                          <w:rPr>
                            <w:rFonts w:ascii="Cambria Math" w:hAnsi="Cambria Math"/>
                            <w:sz w:val="32"/>
                            <w:szCs w:val="32"/>
                            <w:lang w:val="id-ID"/>
                          </w:rPr>
                          <m:t>2</m:t>
                        </m:r>
                      </m:sup>
                    </m:sSup>
                    <m:ctrlPr>
                      <w:rPr>
                        <w:rFonts w:ascii="Cambria Math" w:hAnsi="Cambria Math"/>
                        <w:i/>
                        <w:sz w:val="32"/>
                        <w:szCs w:val="32"/>
                        <w:lang w:val="id-ID"/>
                      </w:rPr>
                    </m:ctrlPr>
                  </m:e>
                </m:d>
                <m:r>
                  <w:rPr>
                    <w:rFonts w:ascii="Cambria Math" w:hAnsi="Cambria Math"/>
                    <w:sz w:val="32"/>
                    <w:szCs w:val="32"/>
                    <w:lang w:val="id-ID"/>
                  </w:rPr>
                  <m:t xml:space="preserve"> .  {n.∑</m:t>
                </m:r>
                <m:sSubSup>
                  <m:sSubSupPr>
                    <m:ctrlPr>
                      <w:rPr>
                        <w:rFonts w:ascii="Cambria Math" w:hAnsi="Cambria Math"/>
                        <w:i/>
                        <w:sz w:val="32"/>
                        <w:szCs w:val="32"/>
                        <w:lang w:val="id-ID"/>
                      </w:rPr>
                    </m:ctrlPr>
                  </m:sSubSupPr>
                  <m:e>
                    <m:r>
                      <w:rPr>
                        <w:rFonts w:ascii="Cambria Math" w:hAnsi="Cambria Math"/>
                        <w:sz w:val="32"/>
                        <w:szCs w:val="32"/>
                        <w:lang w:val="id-ID"/>
                      </w:rPr>
                      <m:t xml:space="preserve"> Y</m:t>
                    </m:r>
                  </m:e>
                  <m:sub>
                    <m:r>
                      <w:rPr>
                        <w:rFonts w:ascii="Cambria Math" w:hAnsi="Cambria Math"/>
                        <w:sz w:val="32"/>
                        <w:szCs w:val="32"/>
                        <w:lang w:val="id-ID"/>
                      </w:rPr>
                      <m:t>i</m:t>
                    </m:r>
                  </m:sub>
                  <m:sup>
                    <m:r>
                      <w:rPr>
                        <w:rFonts w:ascii="Cambria Math" w:hAnsi="Cambria Math"/>
                        <w:sz w:val="32"/>
                        <w:szCs w:val="32"/>
                        <w:lang w:val="id-ID"/>
                      </w:rPr>
                      <m:t>2</m:t>
                    </m:r>
                  </m:sup>
                </m:sSubSup>
                <m:r>
                  <w:rPr>
                    <w:rFonts w:ascii="Cambria Math" w:hAnsi="Cambria Math"/>
                    <w:sz w:val="32"/>
                    <w:szCs w:val="32"/>
                    <w:lang w:val="id-ID"/>
                  </w:rPr>
                  <m:t>- (</m:t>
                </m:r>
                <m:sSup>
                  <m:sSupPr>
                    <m:ctrlPr>
                      <w:rPr>
                        <w:rFonts w:ascii="Cambria Math" w:hAnsi="Cambria Math"/>
                        <w:i/>
                        <w:sz w:val="32"/>
                        <w:szCs w:val="32"/>
                        <w:lang w:val="id-ID"/>
                      </w:rPr>
                    </m:ctrlPr>
                  </m:sSupPr>
                  <m:e>
                    <m:sSub>
                      <m:sSubPr>
                        <m:ctrlPr>
                          <w:rPr>
                            <w:rFonts w:ascii="Cambria Math" w:hAnsi="Times New Roman"/>
                            <w:sz w:val="32"/>
                            <w:szCs w:val="32"/>
                            <w:lang w:val="id-ID"/>
                          </w:rPr>
                        </m:ctrlPr>
                      </m:sSubPr>
                      <m:e>
                        <m:r>
                          <w:rPr>
                            <w:rFonts w:ascii="Times New Roman" w:hAnsi="Times New Roman"/>
                            <w:sz w:val="32"/>
                            <w:szCs w:val="32"/>
                            <w:lang w:val="id-ID"/>
                          </w:rPr>
                          <m:t>∑</m:t>
                        </m:r>
                        <m:r>
                          <w:rPr>
                            <w:rFonts w:ascii="Cambria Math" w:hAnsi="Times New Roman"/>
                            <w:sz w:val="32"/>
                            <w:szCs w:val="32"/>
                            <w:lang w:val="id-ID"/>
                          </w:rPr>
                          <m:t>Y</m:t>
                        </m:r>
                      </m:e>
                      <m:sub>
                        <m:r>
                          <w:rPr>
                            <w:rFonts w:ascii="Cambria Math" w:hAnsi="Times New Roman"/>
                            <w:sz w:val="32"/>
                            <w:szCs w:val="32"/>
                            <w:lang w:val="id-ID"/>
                          </w:rPr>
                          <m:t>i</m:t>
                        </m:r>
                      </m:sub>
                    </m:sSub>
                    <m:r>
                      <w:rPr>
                        <w:rFonts w:ascii="Cambria Math" w:hAnsi="Cambria Math"/>
                        <w:sz w:val="32"/>
                        <w:szCs w:val="32"/>
                        <w:lang w:val="id-ID"/>
                      </w:rPr>
                      <m:t>)</m:t>
                    </m:r>
                  </m:e>
                  <m:sup>
                    <m:r>
                      <w:rPr>
                        <w:rFonts w:ascii="Cambria Math" w:hAnsi="Cambria Math"/>
                        <w:sz w:val="32"/>
                        <w:szCs w:val="32"/>
                        <w:lang w:val="id-ID"/>
                      </w:rPr>
                      <m:t>2</m:t>
                    </m:r>
                  </m:sup>
                </m:sSup>
                <m:r>
                  <w:rPr>
                    <w:rFonts w:ascii="Cambria Math" w:hAnsi="Cambria Math"/>
                    <w:sz w:val="32"/>
                    <w:szCs w:val="32"/>
                    <w:lang w:val="id-ID"/>
                  </w:rPr>
                  <m:t>}</m:t>
                </m:r>
              </m:e>
            </m:rad>
          </m:den>
        </m:f>
      </m:oMath>
    </w:p>
    <w:p w:rsidR="001B2E73" w:rsidRPr="00AF5E6D" w:rsidRDefault="001B2E73" w:rsidP="001B2E73">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Keterangan:</w:t>
      </w:r>
    </w:p>
    <w:p w:rsidR="001B2E73" w:rsidRPr="00582390" w:rsidRDefault="001B2E73" w:rsidP="001B2E73">
      <w:pPr>
        <w:spacing w:after="0" w:line="480" w:lineRule="auto"/>
        <w:ind w:firstLine="142"/>
        <w:jc w:val="both"/>
        <w:rPr>
          <w:rFonts w:ascii="Times New Roman" w:hAnsi="Times New Roman"/>
          <w:sz w:val="24"/>
          <w:szCs w:val="24"/>
          <w:lang w:val="id-ID"/>
        </w:rPr>
      </w:pPr>
      <w:r w:rsidRPr="00582390">
        <w:rPr>
          <w:rFonts w:ascii="Times New Roman" w:eastAsia="Times New Roman" w:hAnsi="Times New Roman"/>
          <w:sz w:val="24"/>
          <w:szCs w:val="24"/>
          <w:lang w:val="id-ID"/>
        </w:rPr>
        <w:tab/>
      </w:r>
      <w:r>
        <w:rPr>
          <w:rFonts w:ascii="Times New Roman" w:hAnsi="Times New Roman"/>
          <w:i/>
          <w:sz w:val="24"/>
          <w:szCs w:val="24"/>
        </w:rPr>
        <w:t>r</w:t>
      </w:r>
      <w:r>
        <w:rPr>
          <w:rFonts w:ascii="Times New Roman" w:hAnsi="Times New Roman"/>
          <w:sz w:val="24"/>
          <w:szCs w:val="24"/>
          <w:vertAlign w:val="subscript"/>
        </w:rPr>
        <w:t>hitung</w:t>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 xml:space="preserve">Koefisien </w:t>
      </w:r>
      <w:r w:rsidRPr="00582390">
        <w:rPr>
          <w:rFonts w:ascii="Times New Roman" w:hAnsi="Times New Roman"/>
          <w:sz w:val="24"/>
          <w:szCs w:val="24"/>
          <w:lang w:val="id-ID"/>
        </w:rPr>
        <w:t>Korelasi</w:t>
      </w:r>
    </w:p>
    <w:p w:rsidR="001B2E73" w:rsidRPr="00582390" w:rsidRDefault="001B2E73" w:rsidP="001B2E73">
      <w:pPr>
        <w:spacing w:after="0" w:line="480" w:lineRule="auto"/>
        <w:ind w:firstLine="720"/>
        <w:jc w:val="both"/>
        <w:rPr>
          <w:rFonts w:ascii="Times New Roman" w:hAnsi="Times New Roman"/>
          <w:sz w:val="24"/>
          <w:szCs w:val="24"/>
          <w:lang w:val="id-ID"/>
        </w:rPr>
      </w:pPr>
      <w:r w:rsidRPr="00582390">
        <w:rPr>
          <w:rFonts w:ascii="Times New Roman" w:hAnsi="Times New Roman"/>
          <w:sz w:val="24"/>
          <w:szCs w:val="24"/>
          <w:lang w:val="id-ID"/>
        </w:rPr>
        <w:t>X</w:t>
      </w:r>
      <w:r>
        <w:rPr>
          <w:rFonts w:ascii="Times New Roman" w:hAnsi="Times New Roman"/>
          <w:sz w:val="24"/>
          <w:szCs w:val="24"/>
          <w:vertAlign w:val="subscript"/>
        </w:rPr>
        <w:t>i</w:t>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Jumlah skor item</w:t>
      </w:r>
    </w:p>
    <w:p w:rsidR="001B2E73" w:rsidRPr="00582390" w:rsidRDefault="001B2E73" w:rsidP="001B2E73">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Y</w:t>
      </w:r>
      <w:r>
        <w:rPr>
          <w:rFonts w:ascii="Times New Roman" w:hAnsi="Times New Roman"/>
          <w:sz w:val="24"/>
          <w:szCs w:val="24"/>
          <w:vertAlign w:val="subscript"/>
        </w:rPr>
        <w:t>i</w:t>
      </w:r>
      <w:r>
        <w:rPr>
          <w:rFonts w:ascii="Times New Roman" w:hAnsi="Times New Roman"/>
          <w:sz w:val="24"/>
          <w:szCs w:val="24"/>
        </w:rPr>
        <w:tab/>
      </w:r>
      <w:r>
        <w:rPr>
          <w:rFonts w:ascii="Times New Roman" w:hAnsi="Times New Roman"/>
          <w:sz w:val="24"/>
          <w:szCs w:val="24"/>
          <w:lang w:val="id-ID"/>
        </w:rPr>
        <w:t xml:space="preserve">= </w:t>
      </w:r>
      <w:r>
        <w:rPr>
          <w:rFonts w:ascii="Times New Roman" w:hAnsi="Times New Roman"/>
          <w:sz w:val="24"/>
          <w:szCs w:val="24"/>
        </w:rPr>
        <w:t>Jumlah skor total (seluruh item)</w:t>
      </w:r>
    </w:p>
    <w:p w:rsidR="001B2E73" w:rsidRDefault="001B2E73" w:rsidP="001B2E73">
      <w:pPr>
        <w:spacing w:after="0" w:line="480" w:lineRule="auto"/>
        <w:ind w:firstLine="720"/>
        <w:jc w:val="both"/>
        <w:rPr>
          <w:rFonts w:ascii="Times New Roman" w:hAnsi="Times New Roman"/>
          <w:sz w:val="24"/>
          <w:szCs w:val="24"/>
        </w:rPr>
      </w:pPr>
      <w:r>
        <w:rPr>
          <w:rFonts w:ascii="Times New Roman" w:hAnsi="Times New Roman"/>
          <w:sz w:val="24"/>
          <w:szCs w:val="24"/>
          <w:lang w:val="id-ID"/>
        </w:rPr>
        <w:t>n</w:t>
      </w:r>
      <w:r>
        <w:rPr>
          <w:rFonts w:ascii="Times New Roman" w:hAnsi="Times New Roman"/>
          <w:sz w:val="24"/>
          <w:szCs w:val="24"/>
        </w:rPr>
        <w:tab/>
      </w:r>
      <w:r w:rsidRPr="00582390">
        <w:rPr>
          <w:rFonts w:ascii="Times New Roman" w:hAnsi="Times New Roman"/>
          <w:sz w:val="24"/>
          <w:szCs w:val="24"/>
          <w:lang w:val="id-ID"/>
        </w:rPr>
        <w:t xml:space="preserve">= </w:t>
      </w:r>
      <w:r>
        <w:rPr>
          <w:rFonts w:ascii="Times New Roman" w:hAnsi="Times New Roman"/>
          <w:sz w:val="24"/>
          <w:szCs w:val="24"/>
        </w:rPr>
        <w:t>J</w:t>
      </w:r>
      <w:r>
        <w:rPr>
          <w:rFonts w:ascii="Times New Roman" w:hAnsi="Times New Roman"/>
          <w:sz w:val="24"/>
          <w:szCs w:val="24"/>
          <w:lang w:val="id-ID"/>
        </w:rPr>
        <w:t>umlah responden</w:t>
      </w:r>
    </w:p>
    <w:p w:rsidR="001B2E73" w:rsidRDefault="001B2E73" w:rsidP="001B2E73">
      <w:pPr>
        <w:spacing w:after="0" w:line="480" w:lineRule="auto"/>
        <w:ind w:firstLine="720"/>
        <w:jc w:val="both"/>
        <w:rPr>
          <w:rFonts w:ascii="Times New Roman" w:hAnsi="Times New Roman"/>
          <w:sz w:val="24"/>
          <w:szCs w:val="24"/>
        </w:rPr>
      </w:pPr>
      <w:r>
        <w:rPr>
          <w:rFonts w:ascii="Times New Roman" w:hAnsi="Times New Roman"/>
          <w:sz w:val="24"/>
          <w:szCs w:val="24"/>
        </w:rPr>
        <w:t>Selanjutnya dihitung dengan Uji-t dengan rumus:</w:t>
      </w:r>
    </w:p>
    <w:p w:rsidR="001B2E73" w:rsidRDefault="001B2E73" w:rsidP="001B2E73">
      <w:pPr>
        <w:spacing w:after="0" w:line="480" w:lineRule="auto"/>
        <w:ind w:firstLine="720"/>
        <w:jc w:val="center"/>
        <w:rPr>
          <w:rFonts w:ascii="Times New Roman" w:eastAsia="Times New Roman" w:hAnsi="Times New Roman"/>
          <w:i/>
          <w:sz w:val="28"/>
          <w:szCs w:val="24"/>
        </w:rPr>
      </w:pPr>
      <w:r w:rsidRPr="008A335C">
        <w:rPr>
          <w:rFonts w:ascii="Times New Roman" w:hAnsi="Times New Roman"/>
          <w:i/>
          <w:sz w:val="32"/>
          <w:szCs w:val="24"/>
        </w:rPr>
        <w:t>t</w:t>
      </w:r>
      <w:r w:rsidRPr="008A335C">
        <w:rPr>
          <w:rFonts w:ascii="Times New Roman" w:hAnsi="Times New Roman"/>
          <w:i/>
          <w:sz w:val="28"/>
          <w:szCs w:val="24"/>
          <w:vertAlign w:val="subscript"/>
        </w:rPr>
        <w:t>hitung</w:t>
      </w:r>
      <m:oMath>
        <m:r>
          <w:rPr>
            <w:rFonts w:ascii="Cambria Math" w:hAnsi="Cambria Math"/>
            <w:sz w:val="28"/>
            <w:szCs w:val="24"/>
            <w:vertAlign w:val="subscript"/>
          </w:rPr>
          <m:t>=</m:t>
        </m:r>
        <m:f>
          <m:fPr>
            <m:ctrlPr>
              <w:rPr>
                <w:rFonts w:ascii="Cambria Math" w:eastAsia="Times New Roman" w:hAnsi="Cambria Math"/>
                <w:i/>
                <w:sz w:val="28"/>
                <w:szCs w:val="24"/>
              </w:rPr>
            </m:ctrlPr>
          </m:fPr>
          <m:num>
            <m:r>
              <w:rPr>
                <w:rFonts w:ascii="Cambria Math" w:eastAsia="Times New Roman" w:hAnsi="Cambria Math"/>
                <w:sz w:val="28"/>
                <w:szCs w:val="24"/>
              </w:rPr>
              <m:t>r</m:t>
            </m:r>
            <m:rad>
              <m:radPr>
                <m:degHide m:val="on"/>
                <m:ctrlPr>
                  <w:rPr>
                    <w:rFonts w:ascii="Cambria Math" w:eastAsia="Times New Roman" w:hAnsi="Cambria Math"/>
                    <w:i/>
                    <w:sz w:val="28"/>
                    <w:szCs w:val="24"/>
                  </w:rPr>
                </m:ctrlPr>
              </m:radPr>
              <m:deg/>
              <m:e>
                <m:r>
                  <w:rPr>
                    <w:rFonts w:ascii="Cambria Math" w:eastAsia="Times New Roman" w:hAnsi="Cambria Math"/>
                    <w:sz w:val="28"/>
                    <w:szCs w:val="24"/>
                  </w:rPr>
                  <m:t>n-2</m:t>
                </m:r>
              </m:e>
            </m:rad>
          </m:num>
          <m:den>
            <m:rad>
              <m:radPr>
                <m:degHide m:val="on"/>
                <m:ctrlPr>
                  <w:rPr>
                    <w:rFonts w:ascii="Cambria Math" w:eastAsia="Times New Roman" w:hAnsi="Cambria Math"/>
                    <w:i/>
                    <w:sz w:val="28"/>
                    <w:szCs w:val="24"/>
                  </w:rPr>
                </m:ctrlPr>
              </m:radPr>
              <m:deg/>
              <m:e>
                <m:r>
                  <w:rPr>
                    <w:rFonts w:ascii="Cambria Math" w:eastAsia="Times New Roman" w:hAnsi="Cambria Math"/>
                    <w:sz w:val="28"/>
                    <w:szCs w:val="24"/>
                  </w:rPr>
                  <m:t>1-</m:t>
                </m:r>
                <m:sSup>
                  <m:sSupPr>
                    <m:ctrlPr>
                      <w:rPr>
                        <w:rFonts w:ascii="Cambria Math" w:eastAsia="Times New Roman" w:hAnsi="Cambria Math"/>
                        <w:i/>
                        <w:sz w:val="28"/>
                        <w:szCs w:val="24"/>
                      </w:rPr>
                    </m:ctrlPr>
                  </m:sSupPr>
                  <m:e>
                    <m:r>
                      <w:rPr>
                        <w:rFonts w:ascii="Cambria Math" w:eastAsia="Times New Roman" w:hAnsi="Cambria Math"/>
                        <w:sz w:val="28"/>
                        <w:szCs w:val="24"/>
                      </w:rPr>
                      <m:t>r</m:t>
                    </m:r>
                  </m:e>
                  <m:sup>
                    <m:r>
                      <w:rPr>
                        <w:rFonts w:ascii="Cambria Math" w:eastAsia="Times New Roman" w:hAnsi="Cambria Math"/>
                        <w:sz w:val="28"/>
                        <w:szCs w:val="24"/>
                      </w:rPr>
                      <m:t>2</m:t>
                    </m:r>
                  </m:sup>
                </m:sSup>
              </m:e>
            </m:rad>
          </m:den>
        </m:f>
      </m:oMath>
    </w:p>
    <w:p w:rsidR="001B2E73" w:rsidRDefault="001B2E73" w:rsidP="001B2E73">
      <w:pPr>
        <w:spacing w:after="0" w:line="480" w:lineRule="auto"/>
        <w:ind w:firstLine="720"/>
        <w:rPr>
          <w:rFonts w:ascii="Times New Roman" w:eastAsia="Times New Roman" w:hAnsi="Times New Roman"/>
          <w:sz w:val="24"/>
          <w:szCs w:val="24"/>
        </w:rPr>
      </w:pPr>
      <w:r>
        <w:rPr>
          <w:rFonts w:ascii="Times New Roman" w:eastAsia="Times New Roman" w:hAnsi="Times New Roman"/>
          <w:sz w:val="24"/>
          <w:szCs w:val="24"/>
        </w:rPr>
        <w:t>Keterangan:</w:t>
      </w:r>
    </w:p>
    <w:p w:rsidR="001B2E73" w:rsidRDefault="001B2E73" w:rsidP="001B2E73">
      <w:pPr>
        <w:spacing w:after="0" w:line="480" w:lineRule="auto"/>
        <w:ind w:firstLine="72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ab/>
        <w:t>=  Nilai t</w:t>
      </w:r>
      <w:r>
        <w:rPr>
          <w:rFonts w:ascii="Times New Roman" w:hAnsi="Times New Roman"/>
          <w:sz w:val="24"/>
          <w:szCs w:val="24"/>
          <w:vertAlign w:val="subscript"/>
        </w:rPr>
        <w:t>hitung</w:t>
      </w:r>
    </w:p>
    <w:p w:rsidR="001B2E73" w:rsidRDefault="001B2E73" w:rsidP="001B2E73">
      <w:pPr>
        <w:spacing w:after="0" w:line="480" w:lineRule="auto"/>
        <w:ind w:firstLine="720"/>
        <w:rPr>
          <w:rFonts w:ascii="Times New Roman" w:hAnsi="Times New Roman"/>
          <w:sz w:val="24"/>
          <w:szCs w:val="24"/>
        </w:rPr>
      </w:pPr>
      <w:r w:rsidRPr="00C43F7C">
        <w:rPr>
          <w:rFonts w:ascii="Times New Roman" w:hAnsi="Times New Roman"/>
          <w:i/>
          <w:sz w:val="24"/>
          <w:szCs w:val="24"/>
        </w:rPr>
        <w:t>r</w:t>
      </w:r>
      <w:r>
        <w:rPr>
          <w:rFonts w:ascii="Times New Roman" w:hAnsi="Times New Roman"/>
          <w:i/>
          <w:sz w:val="24"/>
          <w:szCs w:val="24"/>
        </w:rPr>
        <w:tab/>
      </w:r>
      <w:r>
        <w:rPr>
          <w:rFonts w:ascii="Times New Roman" w:hAnsi="Times New Roman"/>
          <w:sz w:val="24"/>
          <w:szCs w:val="24"/>
        </w:rPr>
        <w:t>=  Koefisien korelasi hasil r</w:t>
      </w:r>
      <w:r>
        <w:rPr>
          <w:rFonts w:ascii="Times New Roman" w:hAnsi="Times New Roman"/>
          <w:sz w:val="24"/>
          <w:szCs w:val="24"/>
          <w:vertAlign w:val="subscript"/>
        </w:rPr>
        <w:t>hitung</w:t>
      </w:r>
    </w:p>
    <w:p w:rsidR="001B2E73" w:rsidRDefault="001B2E73" w:rsidP="001B2E73">
      <w:pPr>
        <w:spacing w:after="0" w:line="480" w:lineRule="auto"/>
        <w:ind w:firstLine="720"/>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Jumlah responden</w:t>
      </w:r>
    </w:p>
    <w:p w:rsidR="001B2E73" w:rsidRDefault="001B2E73" w:rsidP="001B2E73">
      <w:pPr>
        <w:spacing w:after="0" w:line="480" w:lineRule="auto"/>
        <w:ind w:firstLine="720"/>
        <w:rPr>
          <w:rFonts w:ascii="Times New Roman" w:eastAsia="Times New Roman" w:hAnsi="Times New Roman"/>
          <w:sz w:val="24"/>
          <w:szCs w:val="24"/>
        </w:rPr>
      </w:pPr>
      <w:r>
        <w:rPr>
          <w:rFonts w:ascii="Times New Roman" w:hAnsi="Times New Roman"/>
          <w:sz w:val="24"/>
          <w:szCs w:val="24"/>
        </w:rPr>
        <w:t xml:space="preserve">Distribusi (Tabel t) untuk </w:t>
      </w:r>
      <m:oMath>
        <m:r>
          <w:rPr>
            <w:rFonts w:ascii="Cambria Math" w:hAnsi="Cambria Math"/>
            <w:sz w:val="24"/>
            <w:szCs w:val="24"/>
          </w:rPr>
          <m:t>α</m:t>
        </m:r>
      </m:oMath>
      <w:r>
        <w:rPr>
          <w:rFonts w:ascii="Times New Roman" w:eastAsia="Times New Roman" w:hAnsi="Times New Roman"/>
          <w:sz w:val="24"/>
          <w:szCs w:val="24"/>
        </w:rPr>
        <w:t xml:space="preserve"> = 0,5 dan derajat kebebasan (dk = n-2)</w:t>
      </w:r>
    </w:p>
    <w:p w:rsidR="001B2E73" w:rsidRDefault="001B2E73" w:rsidP="001B2E73">
      <w:pPr>
        <w:spacing w:after="0" w:line="480" w:lineRule="auto"/>
        <w:ind w:firstLine="720"/>
        <w:rPr>
          <w:rFonts w:ascii="Times New Roman" w:eastAsia="Times New Roman" w:hAnsi="Times New Roman"/>
          <w:sz w:val="24"/>
          <w:szCs w:val="24"/>
        </w:rPr>
      </w:pPr>
      <w:r>
        <w:rPr>
          <w:rFonts w:ascii="Times New Roman" w:eastAsia="Times New Roman" w:hAnsi="Times New Roman"/>
          <w:sz w:val="24"/>
          <w:szCs w:val="24"/>
        </w:rPr>
        <w:t>Kaidah keputusan : Jika t</w:t>
      </w:r>
      <w:r>
        <w:rPr>
          <w:rFonts w:ascii="Times New Roman" w:eastAsia="Times New Roman" w:hAnsi="Times New Roman"/>
          <w:sz w:val="24"/>
          <w:szCs w:val="24"/>
          <w:vertAlign w:val="subscript"/>
        </w:rPr>
        <w:t>hitung</w:t>
      </w:r>
      <w:r>
        <w:rPr>
          <w:rFonts w:ascii="Times New Roman" w:eastAsia="Times New Roman" w:hAnsi="Times New Roman"/>
          <w:sz w:val="24"/>
          <w:szCs w:val="24"/>
        </w:rPr>
        <w:t>&gt; t</w:t>
      </w:r>
      <w:r>
        <w:rPr>
          <w:rFonts w:ascii="Times New Roman" w:eastAsia="Times New Roman" w:hAnsi="Times New Roman"/>
          <w:sz w:val="24"/>
          <w:szCs w:val="24"/>
          <w:vertAlign w:val="subscript"/>
        </w:rPr>
        <w:t>tabel</w:t>
      </w:r>
      <w:r>
        <w:rPr>
          <w:rFonts w:ascii="Times New Roman" w:eastAsia="Times New Roman" w:hAnsi="Times New Roman"/>
          <w:sz w:val="24"/>
          <w:szCs w:val="24"/>
        </w:rPr>
        <w:t xml:space="preserve"> berarti valid, sebaliknya</w:t>
      </w:r>
    </w:p>
    <w:p w:rsidR="001B2E73" w:rsidRPr="00D540F9" w:rsidRDefault="001B2E73" w:rsidP="001B2E73">
      <w:pPr>
        <w:spacing w:after="0"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t</w:t>
      </w:r>
      <w:r>
        <w:rPr>
          <w:rFonts w:ascii="Times New Roman" w:hAnsi="Times New Roman"/>
          <w:sz w:val="24"/>
          <w:szCs w:val="24"/>
          <w:vertAlign w:val="subscript"/>
        </w:rPr>
        <w:t>hitung</w:t>
      </w:r>
      <w:r>
        <w:rPr>
          <w:rFonts w:ascii="Times New Roman" w:hAnsi="Times New Roman"/>
          <w:sz w:val="24"/>
          <w:szCs w:val="24"/>
        </w:rPr>
        <w:t>&lt; t</w:t>
      </w:r>
      <w:r>
        <w:rPr>
          <w:rFonts w:ascii="Times New Roman" w:hAnsi="Times New Roman"/>
          <w:sz w:val="24"/>
          <w:szCs w:val="24"/>
          <w:vertAlign w:val="subscript"/>
        </w:rPr>
        <w:t xml:space="preserve">tabel </w:t>
      </w:r>
      <w:r>
        <w:rPr>
          <w:rFonts w:ascii="Times New Roman" w:hAnsi="Times New Roman"/>
          <w:sz w:val="24"/>
          <w:szCs w:val="24"/>
        </w:rPr>
        <w:t>berarti tidak valid</w:t>
      </w:r>
    </w:p>
    <w:p w:rsidR="00FC6D3C" w:rsidRDefault="00FC6D3C" w:rsidP="00FC6D3C">
      <w:pPr>
        <w:pStyle w:val="NoSpacing"/>
        <w:jc w:val="center"/>
        <w:outlineLvl w:val="0"/>
        <w:rPr>
          <w:rFonts w:ascii="Times New Roman" w:eastAsiaTheme="minorEastAsia" w:hAnsi="Times New Roman" w:cs="Times New Roman"/>
          <w:b/>
          <w:sz w:val="24"/>
          <w:szCs w:val="24"/>
        </w:rPr>
      </w:pPr>
      <w:r w:rsidRPr="000F2E0D">
        <w:rPr>
          <w:rFonts w:ascii="Times New Roman" w:eastAsiaTheme="minorEastAsia" w:hAnsi="Times New Roman" w:cs="Times New Roman"/>
          <w:b/>
          <w:sz w:val="24"/>
          <w:szCs w:val="24"/>
        </w:rPr>
        <w:t>Tabel 3.</w:t>
      </w:r>
      <w:r>
        <w:rPr>
          <w:rFonts w:ascii="Times New Roman" w:eastAsiaTheme="minorEastAsia" w:hAnsi="Times New Roman" w:cs="Times New Roman"/>
          <w:b/>
          <w:sz w:val="24"/>
          <w:szCs w:val="24"/>
        </w:rPr>
        <w:t xml:space="preserve">4 </w:t>
      </w:r>
      <w:r w:rsidRPr="000F2E0D">
        <w:rPr>
          <w:rFonts w:ascii="Times New Roman" w:eastAsiaTheme="minorEastAsia" w:hAnsi="Times New Roman" w:cs="Times New Roman"/>
          <w:b/>
          <w:sz w:val="24"/>
          <w:szCs w:val="24"/>
        </w:rPr>
        <w:t>Koefisien korelasi</w:t>
      </w:r>
    </w:p>
    <w:tbl>
      <w:tblPr>
        <w:tblStyle w:val="TableGrid"/>
        <w:tblW w:w="0" w:type="auto"/>
        <w:jc w:val="center"/>
        <w:tblLook w:val="04A0"/>
      </w:tblPr>
      <w:tblGrid>
        <w:gridCol w:w="2136"/>
        <w:gridCol w:w="2340"/>
      </w:tblGrid>
      <w:tr w:rsidR="00FC6D3C" w:rsidTr="008A2897">
        <w:trPr>
          <w:jc w:val="center"/>
        </w:trPr>
        <w:tc>
          <w:tcPr>
            <w:tcW w:w="2136" w:type="dxa"/>
          </w:tcPr>
          <w:p w:rsidR="00FC6D3C" w:rsidRPr="000F2E0D" w:rsidRDefault="00FC6D3C" w:rsidP="00FC6D3C">
            <w:pPr>
              <w:pStyle w:val="NoSpacing"/>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R</w:t>
            </w:r>
          </w:p>
        </w:tc>
        <w:tc>
          <w:tcPr>
            <w:tcW w:w="2340" w:type="dxa"/>
          </w:tcPr>
          <w:p w:rsidR="00FC6D3C" w:rsidRPr="000F2E0D" w:rsidRDefault="00FC6D3C" w:rsidP="00FC6D3C">
            <w:pPr>
              <w:pStyle w:val="NoSpacing"/>
              <w:jc w:val="center"/>
              <w:rPr>
                <w:rFonts w:ascii="Times New Roman" w:eastAsiaTheme="minorEastAsia" w:hAnsi="Times New Roman" w:cs="Times New Roman"/>
                <w:b/>
                <w:sz w:val="24"/>
                <w:szCs w:val="24"/>
              </w:rPr>
            </w:pPr>
            <w:r w:rsidRPr="000F2E0D">
              <w:rPr>
                <w:rFonts w:ascii="Times New Roman" w:eastAsiaTheme="minorEastAsia" w:hAnsi="Times New Roman" w:cs="Times New Roman"/>
                <w:b/>
                <w:sz w:val="24"/>
                <w:szCs w:val="24"/>
              </w:rPr>
              <w:t>Keterangan</w:t>
            </w:r>
          </w:p>
        </w:tc>
      </w:tr>
      <w:tr w:rsidR="00FC6D3C" w:rsidTr="008A2897">
        <w:trPr>
          <w:jc w:val="center"/>
        </w:trPr>
        <w:tc>
          <w:tcPr>
            <w:tcW w:w="2136" w:type="dxa"/>
          </w:tcPr>
          <w:p w:rsidR="00FC6D3C" w:rsidRDefault="00FC6D3C" w:rsidP="00FC6D3C">
            <w:pPr>
              <w:pStyle w:val="No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0,800-1,000</w:t>
            </w:r>
          </w:p>
        </w:tc>
        <w:tc>
          <w:tcPr>
            <w:tcW w:w="2340" w:type="dxa"/>
          </w:tcPr>
          <w:p w:rsidR="00FC6D3C" w:rsidRDefault="00FC6D3C" w:rsidP="00FC6D3C">
            <w:pPr>
              <w:pStyle w:val="No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Tidak Setuju</w:t>
            </w:r>
          </w:p>
        </w:tc>
      </w:tr>
      <w:tr w:rsidR="00FC6D3C" w:rsidTr="008A2897">
        <w:trPr>
          <w:jc w:val="center"/>
        </w:trPr>
        <w:tc>
          <w:tcPr>
            <w:tcW w:w="2136" w:type="dxa"/>
          </w:tcPr>
          <w:p w:rsidR="00FC6D3C" w:rsidRDefault="00FC6D3C" w:rsidP="00FC6D3C">
            <w:pPr>
              <w:pStyle w:val="No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0,600-0,799</w:t>
            </w:r>
          </w:p>
        </w:tc>
        <w:tc>
          <w:tcPr>
            <w:tcW w:w="2340" w:type="dxa"/>
          </w:tcPr>
          <w:p w:rsidR="00FC6D3C" w:rsidRDefault="00FC6D3C" w:rsidP="00FC6D3C">
            <w:pPr>
              <w:pStyle w:val="No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Tidak Setuju</w:t>
            </w:r>
          </w:p>
        </w:tc>
      </w:tr>
      <w:tr w:rsidR="00FC6D3C" w:rsidTr="008A2897">
        <w:trPr>
          <w:jc w:val="center"/>
        </w:trPr>
        <w:tc>
          <w:tcPr>
            <w:tcW w:w="2136" w:type="dxa"/>
          </w:tcPr>
          <w:p w:rsidR="00FC6D3C" w:rsidRDefault="00FC6D3C" w:rsidP="00FC6D3C">
            <w:pPr>
              <w:pStyle w:val="No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0,400-0,599</w:t>
            </w:r>
          </w:p>
        </w:tc>
        <w:tc>
          <w:tcPr>
            <w:tcW w:w="2340" w:type="dxa"/>
          </w:tcPr>
          <w:p w:rsidR="00FC6D3C" w:rsidRDefault="00FC6D3C" w:rsidP="00FC6D3C">
            <w:pPr>
              <w:pStyle w:val="No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Netral</w:t>
            </w:r>
          </w:p>
        </w:tc>
      </w:tr>
      <w:tr w:rsidR="00FC6D3C" w:rsidTr="008A2897">
        <w:trPr>
          <w:jc w:val="center"/>
        </w:trPr>
        <w:tc>
          <w:tcPr>
            <w:tcW w:w="2136" w:type="dxa"/>
          </w:tcPr>
          <w:p w:rsidR="00FC6D3C" w:rsidRDefault="00FC6D3C" w:rsidP="00FC6D3C">
            <w:pPr>
              <w:pStyle w:val="No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0,200-0,399</w:t>
            </w:r>
          </w:p>
        </w:tc>
        <w:tc>
          <w:tcPr>
            <w:tcW w:w="2340" w:type="dxa"/>
          </w:tcPr>
          <w:p w:rsidR="00FC6D3C" w:rsidRDefault="00FC6D3C" w:rsidP="00FC6D3C">
            <w:pPr>
              <w:pStyle w:val="No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Setuju</w:t>
            </w:r>
          </w:p>
        </w:tc>
      </w:tr>
      <w:tr w:rsidR="00FC6D3C" w:rsidTr="008A2897">
        <w:trPr>
          <w:jc w:val="center"/>
        </w:trPr>
        <w:tc>
          <w:tcPr>
            <w:tcW w:w="2136" w:type="dxa"/>
          </w:tcPr>
          <w:p w:rsidR="00FC6D3C" w:rsidRDefault="00FC6D3C" w:rsidP="00FC6D3C">
            <w:pPr>
              <w:pStyle w:val="No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0,000-0,199</w:t>
            </w:r>
          </w:p>
        </w:tc>
        <w:tc>
          <w:tcPr>
            <w:tcW w:w="2340" w:type="dxa"/>
          </w:tcPr>
          <w:p w:rsidR="00FC6D3C" w:rsidRDefault="00FC6D3C" w:rsidP="00FC6D3C">
            <w:pPr>
              <w:pStyle w:val="NoSpacing"/>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Sangat Setuju</w:t>
            </w:r>
          </w:p>
        </w:tc>
      </w:tr>
    </w:tbl>
    <w:p w:rsidR="00FC6D3C" w:rsidRDefault="00FC6D3C" w:rsidP="00FC6D3C">
      <w:pPr>
        <w:pStyle w:val="NoSpacing"/>
        <w:ind w:left="851"/>
        <w:rPr>
          <w:rFonts w:ascii="Times New Roman" w:eastAsiaTheme="minorEastAsia" w:hAnsi="Times New Roman" w:cs="Times New Roman"/>
          <w:sz w:val="24"/>
          <w:szCs w:val="24"/>
        </w:rPr>
      </w:pPr>
    </w:p>
    <w:p w:rsidR="001B2E73" w:rsidRDefault="001B2E73" w:rsidP="00FC6D3C">
      <w:pPr>
        <w:pStyle w:val="NoSpacing"/>
        <w:ind w:left="851"/>
        <w:rPr>
          <w:rFonts w:ascii="Times New Roman" w:eastAsiaTheme="minorEastAsia" w:hAnsi="Times New Roman" w:cs="Times New Roman"/>
          <w:sz w:val="24"/>
          <w:szCs w:val="24"/>
        </w:rPr>
      </w:pPr>
    </w:p>
    <w:p w:rsidR="001B2E73" w:rsidRDefault="001B2E73" w:rsidP="00FC6D3C">
      <w:pPr>
        <w:pStyle w:val="NoSpacing"/>
        <w:ind w:left="851"/>
        <w:rPr>
          <w:rFonts w:ascii="Times New Roman" w:eastAsiaTheme="minorEastAsia" w:hAnsi="Times New Roman" w:cs="Times New Roman"/>
          <w:sz w:val="24"/>
          <w:szCs w:val="24"/>
        </w:rPr>
      </w:pPr>
    </w:p>
    <w:p w:rsidR="001B2E73" w:rsidRDefault="001B2E73" w:rsidP="00FC6D3C">
      <w:pPr>
        <w:pStyle w:val="NoSpacing"/>
        <w:ind w:left="851"/>
        <w:rPr>
          <w:rFonts w:ascii="Times New Roman" w:eastAsiaTheme="minorEastAsia" w:hAnsi="Times New Roman" w:cs="Times New Roman"/>
          <w:sz w:val="24"/>
          <w:szCs w:val="24"/>
        </w:rPr>
      </w:pPr>
    </w:p>
    <w:p w:rsidR="001B2E73" w:rsidRDefault="001B2E73" w:rsidP="00FC6D3C">
      <w:pPr>
        <w:pStyle w:val="NoSpacing"/>
        <w:ind w:left="851"/>
        <w:rPr>
          <w:rFonts w:ascii="Times New Roman" w:eastAsiaTheme="minorEastAsia" w:hAnsi="Times New Roman" w:cs="Times New Roman"/>
          <w:sz w:val="24"/>
          <w:szCs w:val="24"/>
        </w:rPr>
      </w:pPr>
    </w:p>
    <w:p w:rsidR="00FC6D3C" w:rsidRDefault="00FC6D3C" w:rsidP="00FC6D3C">
      <w:pPr>
        <w:pStyle w:val="NoSpacing"/>
        <w:spacing w:line="480" w:lineRule="auto"/>
        <w:ind w:left="851"/>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Penafsiran harga koefisien korelasi ada dua cara yaitu  :</w:t>
      </w:r>
    </w:p>
    <w:p w:rsidR="00FC6D3C" w:rsidRDefault="00FC6D3C" w:rsidP="00EB0853">
      <w:pPr>
        <w:pStyle w:val="NoSpacing"/>
        <w:numPr>
          <w:ilvl w:val="0"/>
          <w:numId w:val="16"/>
        </w:numPr>
        <w:spacing w:line="48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melihat nilai r dan di interpretasikan misalnya korelasi tinggi, cukup, dan sebagainya.</w:t>
      </w:r>
    </w:p>
    <w:p w:rsidR="00FC6D3C" w:rsidRDefault="00FC6D3C" w:rsidP="00EB0853">
      <w:pPr>
        <w:pStyle w:val="NoSpacing"/>
        <w:numPr>
          <w:ilvl w:val="0"/>
          <w:numId w:val="16"/>
        </w:numPr>
        <w:spacing w:line="480" w:lineRule="auto"/>
        <w:ind w:left="567" w:hanging="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berkonsultasi ke tabel nilai kritik r product moment sehingga dapat diketahui signifikan tidaknya korelasi tersebut. Jika nilai r lebih kecil dari harga kritik dalam tabel, maka korelasi tersebut tidak signifikan. Begitu juga arti sebaliknya.</w:t>
      </w:r>
    </w:p>
    <w:p w:rsidR="00FC6D3C" w:rsidRPr="007E16BB" w:rsidRDefault="00FC6D3C" w:rsidP="00EB0853">
      <w:pPr>
        <w:pStyle w:val="ListParagraph"/>
        <w:numPr>
          <w:ilvl w:val="2"/>
          <w:numId w:val="13"/>
        </w:numPr>
        <w:spacing w:after="0" w:line="480" w:lineRule="auto"/>
        <w:jc w:val="both"/>
        <w:rPr>
          <w:rFonts w:ascii="Times New Roman" w:hAnsi="Times New Roman" w:cs="Times New Roman"/>
          <w:b/>
          <w:sz w:val="24"/>
          <w:szCs w:val="24"/>
        </w:rPr>
      </w:pPr>
      <w:r w:rsidRPr="007E16BB">
        <w:rPr>
          <w:rFonts w:ascii="Times New Roman" w:hAnsi="Times New Roman" w:cs="Times New Roman"/>
          <w:b/>
          <w:sz w:val="24"/>
          <w:szCs w:val="24"/>
        </w:rPr>
        <w:t>Uji Reliabilitas</w:t>
      </w:r>
    </w:p>
    <w:p w:rsidR="004A170C" w:rsidRPr="004A170C" w:rsidRDefault="004A170C" w:rsidP="004A170C">
      <w:pPr>
        <w:spacing w:after="0" w:line="480" w:lineRule="auto"/>
        <w:ind w:firstLine="720"/>
        <w:jc w:val="both"/>
        <w:rPr>
          <w:rFonts w:ascii="Times New Roman" w:hAnsi="Times New Roman"/>
          <w:sz w:val="24"/>
          <w:szCs w:val="24"/>
          <w:lang w:val="id-ID"/>
        </w:rPr>
      </w:pPr>
      <w:r w:rsidRPr="004A170C">
        <w:rPr>
          <w:rFonts w:ascii="Times New Roman" w:hAnsi="Times New Roman"/>
          <w:sz w:val="24"/>
          <w:szCs w:val="24"/>
        </w:rPr>
        <w:t xml:space="preserve">Uji reliabilitas dilakukan untuk mendapatkan tingkat ketepatan alat pengumpul data (instrument) yang digunakan.Uji Reliabilitas dalam penelitian ini dimaksudkan untuk mengetahui seberapa besar tingkat keabsahan data sehingga dapat menghasilkan data yang memang benar-benar nyata dan dapat dikatakan reliabel jika jawaban dari seseorang terhadap pertanyaan kuisioner yang dibagikan akan tetap konsisten dari waktu ke waktu. </w:t>
      </w:r>
      <w:r w:rsidRPr="004A170C">
        <w:rPr>
          <w:rFonts w:ascii="Times New Roman" w:hAnsi="Times New Roman"/>
          <w:sz w:val="24"/>
          <w:szCs w:val="24"/>
          <w:lang w:val="id-ID"/>
        </w:rPr>
        <w:t xml:space="preserve">Untuk menghitung uji reliabilitas, penelitian ini menggunakan rumus </w:t>
      </w:r>
      <w:r w:rsidRPr="004A170C">
        <w:rPr>
          <w:rFonts w:ascii="Times New Roman" w:hAnsi="Times New Roman"/>
          <w:i/>
          <w:sz w:val="24"/>
          <w:szCs w:val="24"/>
          <w:lang w:val="id-ID"/>
        </w:rPr>
        <w:t xml:space="preserve">alpha cronbach </w:t>
      </w:r>
      <w:r w:rsidRPr="004A170C">
        <w:rPr>
          <w:rFonts w:ascii="Times New Roman" w:hAnsi="Times New Roman"/>
          <w:sz w:val="24"/>
          <w:szCs w:val="24"/>
          <w:lang w:val="id-ID"/>
        </w:rPr>
        <w:t xml:space="preserve">menurut </w:t>
      </w:r>
      <w:r w:rsidRPr="004A170C">
        <w:rPr>
          <w:rFonts w:ascii="Times New Roman" w:hAnsi="Times New Roman"/>
          <w:noProof/>
          <w:sz w:val="24"/>
          <w:szCs w:val="24"/>
        </w:rPr>
        <w:t>(Riduwan, 2018)</w:t>
      </w:r>
      <w:r w:rsidRPr="004A170C">
        <w:rPr>
          <w:rFonts w:ascii="Times New Roman" w:hAnsi="Times New Roman"/>
          <w:sz w:val="24"/>
          <w:szCs w:val="24"/>
          <w:lang w:val="id-ID"/>
        </w:rPr>
        <w:t xml:space="preserve"> dengan rumus sebagai berikut:</w:t>
      </w:r>
    </w:p>
    <w:p w:rsidR="004A170C" w:rsidRPr="004A170C" w:rsidRDefault="004A170C" w:rsidP="001A5E4D">
      <w:pPr>
        <w:pStyle w:val="ListParagraph"/>
        <w:numPr>
          <w:ilvl w:val="0"/>
          <w:numId w:val="13"/>
        </w:numPr>
        <w:spacing w:after="0"/>
        <w:jc w:val="center"/>
        <w:rPr>
          <w:rFonts w:ascii="Times New Roman" w:hAnsi="Times New Roman"/>
          <w:i/>
          <w:sz w:val="32"/>
          <w:szCs w:val="32"/>
        </w:rPr>
      </w:pPr>
      <w:r w:rsidRPr="004A170C">
        <w:rPr>
          <w:rFonts w:ascii="Times New Roman" w:hAnsi="Times New Roman"/>
          <w:i/>
          <w:sz w:val="32"/>
          <w:szCs w:val="32"/>
        </w:rPr>
        <w:t xml:space="preserve"> r</w:t>
      </w:r>
      <w:r w:rsidRPr="004A170C">
        <w:rPr>
          <w:rFonts w:ascii="Times New Roman" w:hAnsi="Times New Roman"/>
          <w:sz w:val="24"/>
          <w:szCs w:val="32"/>
          <w:vertAlign w:val="subscript"/>
        </w:rPr>
        <w:t>11</w:t>
      </w:r>
      <w:r w:rsidRPr="004A170C">
        <w:rPr>
          <w:rFonts w:ascii="Times New Roman" w:hAnsi="Times New Roman"/>
          <w:sz w:val="32"/>
          <w:szCs w:val="32"/>
          <w:lang w:val="id-ID"/>
        </w:rPr>
        <w:t xml:space="preserve"> = </w:t>
      </w:r>
      <m:oMath>
        <m:d>
          <m:dPr>
            <m:ctrlPr>
              <w:rPr>
                <w:rFonts w:ascii="Cambria Math" w:hAnsi="Cambria Math"/>
                <w:i/>
                <w:sz w:val="32"/>
                <w:szCs w:val="32"/>
                <w:lang w:val="id-ID"/>
              </w:rPr>
            </m:ctrlPr>
          </m:dPr>
          <m:e>
            <m:f>
              <m:fPr>
                <m:ctrlPr>
                  <w:rPr>
                    <w:rFonts w:ascii="Cambria Math" w:hAnsi="Cambria Math"/>
                    <w:i/>
                    <w:sz w:val="32"/>
                    <w:szCs w:val="32"/>
                    <w:lang w:val="id-ID"/>
                  </w:rPr>
                </m:ctrlPr>
              </m:fPr>
              <m:num>
                <m:r>
                  <w:rPr>
                    <w:rFonts w:ascii="Cambria Math" w:hAnsi="Cambria Math"/>
                    <w:sz w:val="32"/>
                    <w:szCs w:val="32"/>
                    <w:lang w:val="id-ID"/>
                  </w:rPr>
                  <m:t>k</m:t>
                </m:r>
              </m:num>
              <m:den>
                <m:r>
                  <w:rPr>
                    <w:rFonts w:ascii="Cambria Math" w:hAnsi="Cambria Math"/>
                    <w:sz w:val="32"/>
                    <w:szCs w:val="32"/>
                    <w:lang w:val="id-ID"/>
                  </w:rPr>
                  <m:t>k-1</m:t>
                </m:r>
              </m:den>
            </m:f>
          </m:e>
        </m:d>
        <m:d>
          <m:dPr>
            <m:ctrlPr>
              <w:rPr>
                <w:rFonts w:ascii="Cambria Math" w:hAnsi="Times New Roman"/>
                <w:sz w:val="32"/>
                <w:szCs w:val="32"/>
                <w:lang w:val="id-ID"/>
              </w:rPr>
            </m:ctrlPr>
          </m:dPr>
          <m:e>
            <m:r>
              <m:rPr>
                <m:sty m:val="p"/>
              </m:rPr>
              <w:rPr>
                <w:rFonts w:ascii="Cambria Math" w:hAnsi="Times New Roman"/>
                <w:sz w:val="32"/>
                <w:szCs w:val="32"/>
                <w:lang w:val="id-ID"/>
              </w:rPr>
              <m:t>1</m:t>
            </m:r>
            <m:r>
              <m:rPr>
                <m:sty m:val="p"/>
              </m:rPr>
              <w:rPr>
                <w:rFonts w:ascii="Cambria Math" w:hAnsi="Times New Roman"/>
                <w:sz w:val="32"/>
                <w:szCs w:val="32"/>
                <w:lang w:val="id-ID"/>
              </w:rPr>
              <m:t>-</m:t>
            </m:r>
            <m:f>
              <m:fPr>
                <m:ctrlPr>
                  <w:rPr>
                    <w:rFonts w:ascii="Cambria Math" w:hAnsi="Times New Roman"/>
                    <w:sz w:val="32"/>
                    <w:szCs w:val="32"/>
                    <w:lang w:val="id-ID"/>
                  </w:rPr>
                </m:ctrlPr>
              </m:fPr>
              <m:num>
                <m:r>
                  <w:rPr>
                    <w:rFonts w:ascii="Cambria Math" w:hAnsi="Cambria Math"/>
                    <w:sz w:val="32"/>
                    <w:szCs w:val="32"/>
                    <w:lang w:val="id-ID"/>
                  </w:rPr>
                  <m:t>∑</m:t>
                </m:r>
                <m:sSub>
                  <m:sSubPr>
                    <m:ctrlPr>
                      <w:rPr>
                        <w:rFonts w:ascii="Cambria Math" w:hAnsi="Cambria Math"/>
                        <w:i/>
                        <w:sz w:val="32"/>
                        <w:szCs w:val="32"/>
                        <w:lang w:val="id-ID"/>
                      </w:rPr>
                    </m:ctrlPr>
                  </m:sSubPr>
                  <m:e>
                    <m:r>
                      <w:rPr>
                        <w:rFonts w:ascii="Cambria Math" w:hAnsi="Cambria Math"/>
                        <w:sz w:val="32"/>
                        <w:szCs w:val="32"/>
                        <w:lang w:val="id-ID"/>
                      </w:rPr>
                      <m:t>S</m:t>
                    </m:r>
                  </m:e>
                  <m:sub>
                    <m:r>
                      <w:rPr>
                        <w:rFonts w:ascii="Cambria Math" w:hAnsi="Cambria Math"/>
                        <w:sz w:val="32"/>
                        <w:szCs w:val="32"/>
                        <w:lang w:val="id-ID"/>
                      </w:rPr>
                      <m:t>i</m:t>
                    </m:r>
                  </m:sub>
                </m:sSub>
              </m:num>
              <m:den>
                <m:sSub>
                  <m:sSubPr>
                    <m:ctrlPr>
                      <w:rPr>
                        <w:rFonts w:ascii="Cambria Math" w:hAnsi="Cambria Math"/>
                        <w:i/>
                        <w:sz w:val="32"/>
                        <w:szCs w:val="32"/>
                        <w:lang w:val="id-ID"/>
                      </w:rPr>
                    </m:ctrlPr>
                  </m:sSubPr>
                  <m:e>
                    <m:r>
                      <w:rPr>
                        <w:rFonts w:ascii="Cambria Math" w:hAnsi="Cambria Math"/>
                        <w:sz w:val="32"/>
                        <w:szCs w:val="32"/>
                        <w:lang w:val="id-ID"/>
                      </w:rPr>
                      <m:t>S</m:t>
                    </m:r>
                  </m:e>
                  <m:sub>
                    <m:r>
                      <w:rPr>
                        <w:rFonts w:ascii="Cambria Math" w:hAnsi="Cambria Math"/>
                        <w:sz w:val="32"/>
                        <w:szCs w:val="32"/>
                        <w:lang w:val="id-ID"/>
                      </w:rPr>
                      <m:t>t</m:t>
                    </m:r>
                  </m:sub>
                </m:sSub>
              </m:den>
            </m:f>
          </m:e>
        </m:d>
      </m:oMath>
    </w:p>
    <w:p w:rsidR="004A170C" w:rsidRPr="004A170C" w:rsidRDefault="004A170C" w:rsidP="004A170C">
      <w:pPr>
        <w:pStyle w:val="ListParagraph"/>
        <w:spacing w:after="0" w:line="480" w:lineRule="auto"/>
        <w:ind w:left="480"/>
        <w:rPr>
          <w:rFonts w:ascii="Times New Roman" w:hAnsi="Times New Roman"/>
          <w:i/>
          <w:sz w:val="32"/>
          <w:szCs w:val="32"/>
        </w:rPr>
      </w:pPr>
      <w:r w:rsidRPr="004A170C">
        <w:rPr>
          <w:rFonts w:ascii="Times New Roman" w:hAnsi="Times New Roman"/>
          <w:sz w:val="24"/>
          <w:szCs w:val="24"/>
          <w:lang w:val="id-ID"/>
        </w:rPr>
        <w:t>Keterangan :</w:t>
      </w:r>
    </w:p>
    <w:p w:rsidR="004A170C" w:rsidRPr="004A170C" w:rsidRDefault="004A170C" w:rsidP="004A170C">
      <w:pPr>
        <w:pStyle w:val="ListParagraph"/>
        <w:spacing w:after="0" w:line="480" w:lineRule="auto"/>
        <w:ind w:left="480"/>
        <w:jc w:val="both"/>
        <w:rPr>
          <w:rFonts w:ascii="Times New Roman" w:hAnsi="Times New Roman"/>
          <w:sz w:val="24"/>
          <w:szCs w:val="24"/>
          <w:lang w:val="id-ID"/>
        </w:rPr>
      </w:pPr>
      <w:r w:rsidRPr="004A170C">
        <w:rPr>
          <w:rFonts w:ascii="Times New Roman" w:hAnsi="Times New Roman"/>
          <w:i/>
          <w:sz w:val="24"/>
          <w:szCs w:val="24"/>
        </w:rPr>
        <w:t>r</w:t>
      </w:r>
      <w:r w:rsidRPr="004A170C">
        <w:rPr>
          <w:rFonts w:ascii="Times New Roman" w:hAnsi="Times New Roman"/>
          <w:i/>
          <w:sz w:val="24"/>
          <w:szCs w:val="24"/>
          <w:vertAlign w:val="subscript"/>
        </w:rPr>
        <w:t>11</w:t>
      </w:r>
      <w:r w:rsidRPr="004A170C">
        <w:rPr>
          <w:rFonts w:ascii="Times New Roman" w:hAnsi="Times New Roman"/>
          <w:sz w:val="24"/>
          <w:szCs w:val="24"/>
        </w:rPr>
        <w:tab/>
      </w:r>
      <w:r w:rsidRPr="004A170C">
        <w:rPr>
          <w:rFonts w:ascii="Times New Roman" w:hAnsi="Times New Roman"/>
          <w:sz w:val="24"/>
          <w:szCs w:val="24"/>
          <w:lang w:val="id-ID"/>
        </w:rPr>
        <w:t xml:space="preserve">=  </w:t>
      </w:r>
      <w:r w:rsidRPr="004A170C">
        <w:rPr>
          <w:rFonts w:ascii="Times New Roman" w:hAnsi="Times New Roman"/>
          <w:sz w:val="24"/>
          <w:szCs w:val="24"/>
        </w:rPr>
        <w:t>Nilai reliabilitas</w:t>
      </w:r>
    </w:p>
    <w:p w:rsidR="004A170C" w:rsidRPr="004A170C" w:rsidRDefault="004A170C" w:rsidP="004A170C">
      <w:pPr>
        <w:pStyle w:val="ListParagraph"/>
        <w:spacing w:after="0" w:line="480" w:lineRule="auto"/>
        <w:ind w:left="480"/>
        <w:jc w:val="both"/>
        <w:rPr>
          <w:rFonts w:ascii="Times New Roman" w:hAnsi="Times New Roman"/>
          <w:sz w:val="24"/>
          <w:szCs w:val="24"/>
        </w:rPr>
      </w:pPr>
      <w:r w:rsidRPr="004A170C">
        <w:rPr>
          <w:rFonts w:ascii="Times New Roman" w:hAnsi="Times New Roman"/>
          <w:sz w:val="24"/>
          <w:szCs w:val="24"/>
          <w:lang w:val="id-ID"/>
        </w:rPr>
        <w:t>∑</w:t>
      </w:r>
      <w:r w:rsidRPr="004A170C">
        <w:rPr>
          <w:rFonts w:ascii="Times New Roman" w:hAnsi="Times New Roman"/>
          <w:sz w:val="24"/>
          <w:szCs w:val="24"/>
        </w:rPr>
        <w:t>S</w:t>
      </w:r>
      <w:r w:rsidRPr="004A170C">
        <w:rPr>
          <w:rFonts w:ascii="Times New Roman" w:hAnsi="Times New Roman"/>
          <w:i/>
          <w:sz w:val="24"/>
          <w:szCs w:val="24"/>
          <w:vertAlign w:val="subscript"/>
        </w:rPr>
        <w:t>i</w:t>
      </w:r>
      <w:r w:rsidRPr="004A170C">
        <w:rPr>
          <w:rFonts w:ascii="Times New Roman" w:hAnsi="Times New Roman"/>
          <w:sz w:val="24"/>
          <w:szCs w:val="24"/>
          <w:vertAlign w:val="superscript"/>
        </w:rPr>
        <w:tab/>
      </w:r>
      <w:r w:rsidRPr="004A170C">
        <w:rPr>
          <w:rFonts w:ascii="Times New Roman" w:hAnsi="Times New Roman"/>
          <w:sz w:val="24"/>
          <w:szCs w:val="24"/>
          <w:lang w:val="id-ID"/>
        </w:rPr>
        <w:t xml:space="preserve">=  </w:t>
      </w:r>
      <w:r w:rsidRPr="004A170C">
        <w:rPr>
          <w:rFonts w:ascii="Times New Roman" w:hAnsi="Times New Roman"/>
          <w:sz w:val="24"/>
          <w:szCs w:val="24"/>
        </w:rPr>
        <w:t>J</w:t>
      </w:r>
      <w:r w:rsidRPr="004A170C">
        <w:rPr>
          <w:rFonts w:ascii="Times New Roman" w:hAnsi="Times New Roman"/>
          <w:sz w:val="24"/>
          <w:szCs w:val="24"/>
          <w:lang w:val="id-ID"/>
        </w:rPr>
        <w:t xml:space="preserve">umlah varians </w:t>
      </w:r>
      <w:r w:rsidRPr="004A170C">
        <w:rPr>
          <w:rFonts w:ascii="Times New Roman" w:hAnsi="Times New Roman"/>
          <w:sz w:val="24"/>
          <w:szCs w:val="24"/>
        </w:rPr>
        <w:t>skor tiap-tiap item</w:t>
      </w:r>
    </w:p>
    <w:p w:rsidR="004A170C" w:rsidRPr="004A170C" w:rsidRDefault="004A170C" w:rsidP="004A170C">
      <w:pPr>
        <w:pStyle w:val="ListParagraph"/>
        <w:spacing w:after="0" w:line="480" w:lineRule="auto"/>
        <w:ind w:left="480"/>
        <w:rPr>
          <w:rFonts w:ascii="Times New Roman" w:hAnsi="Times New Roman"/>
          <w:sz w:val="24"/>
          <w:szCs w:val="24"/>
        </w:rPr>
      </w:pPr>
      <w:r w:rsidRPr="004A170C">
        <w:rPr>
          <w:rFonts w:ascii="Times New Roman" w:hAnsi="Times New Roman"/>
          <w:sz w:val="24"/>
          <w:szCs w:val="24"/>
        </w:rPr>
        <w:t>S</w:t>
      </w:r>
      <w:r w:rsidRPr="004A170C">
        <w:rPr>
          <w:rFonts w:ascii="Times New Roman" w:hAnsi="Times New Roman"/>
          <w:i/>
          <w:sz w:val="24"/>
          <w:szCs w:val="24"/>
          <w:vertAlign w:val="subscript"/>
        </w:rPr>
        <w:t>t</w:t>
      </w:r>
      <w:r w:rsidRPr="004A170C">
        <w:rPr>
          <w:rFonts w:ascii="Times New Roman" w:hAnsi="Times New Roman"/>
          <w:sz w:val="24"/>
          <w:szCs w:val="24"/>
          <w:lang w:val="id-ID"/>
        </w:rPr>
        <w:tab/>
        <w:t xml:space="preserve">=  </w:t>
      </w:r>
      <w:r w:rsidRPr="004A170C">
        <w:rPr>
          <w:rFonts w:ascii="Times New Roman" w:hAnsi="Times New Roman"/>
          <w:sz w:val="24"/>
          <w:szCs w:val="24"/>
        </w:rPr>
        <w:t>V</w:t>
      </w:r>
      <w:r w:rsidRPr="004A170C">
        <w:rPr>
          <w:rFonts w:ascii="Times New Roman" w:hAnsi="Times New Roman"/>
          <w:sz w:val="24"/>
          <w:szCs w:val="24"/>
          <w:lang w:val="id-ID"/>
        </w:rPr>
        <w:t>arians</w:t>
      </w:r>
      <w:r w:rsidRPr="004A170C">
        <w:rPr>
          <w:rFonts w:ascii="Times New Roman" w:hAnsi="Times New Roman"/>
          <w:sz w:val="24"/>
          <w:szCs w:val="24"/>
        </w:rPr>
        <w:t>total</w:t>
      </w:r>
    </w:p>
    <w:p w:rsidR="004A170C" w:rsidRDefault="004A170C" w:rsidP="004A170C">
      <w:pPr>
        <w:pStyle w:val="ListParagraph"/>
        <w:spacing w:after="0" w:line="480" w:lineRule="auto"/>
        <w:ind w:left="480"/>
        <w:rPr>
          <w:rFonts w:ascii="Times New Roman" w:hAnsi="Times New Roman"/>
          <w:sz w:val="24"/>
          <w:szCs w:val="24"/>
        </w:rPr>
      </w:pPr>
      <w:r w:rsidRPr="004A170C">
        <w:rPr>
          <w:rFonts w:ascii="Times New Roman" w:hAnsi="Times New Roman"/>
          <w:sz w:val="24"/>
          <w:szCs w:val="24"/>
        </w:rPr>
        <w:t>K</w:t>
      </w:r>
      <w:r w:rsidRPr="004A170C">
        <w:rPr>
          <w:rFonts w:ascii="Times New Roman" w:hAnsi="Times New Roman"/>
          <w:sz w:val="24"/>
          <w:szCs w:val="24"/>
        </w:rPr>
        <w:tab/>
        <w:t>=  Jumlah item</w:t>
      </w:r>
    </w:p>
    <w:p w:rsidR="004A170C" w:rsidRPr="004A170C" w:rsidRDefault="004A170C" w:rsidP="004A170C">
      <w:pPr>
        <w:pStyle w:val="ListParagraph"/>
        <w:spacing w:after="0" w:line="480" w:lineRule="auto"/>
        <w:ind w:left="0" w:firstLine="240"/>
        <w:jc w:val="both"/>
        <w:rPr>
          <w:rFonts w:ascii="Times New Roman" w:hAnsi="Times New Roman"/>
          <w:sz w:val="24"/>
          <w:szCs w:val="24"/>
        </w:rPr>
      </w:pPr>
      <w:r w:rsidRPr="004A170C">
        <w:rPr>
          <w:rFonts w:ascii="Times New Roman" w:hAnsi="Times New Roman"/>
          <w:sz w:val="24"/>
          <w:szCs w:val="24"/>
        </w:rPr>
        <w:lastRenderedPageBreak/>
        <w:t xml:space="preserve">Untuk mengetahui koefisien korelasinya signifikan atau tidak digunakan distribusi (Tabel r) untuk </w:t>
      </w:r>
      <m:oMath>
        <m:r>
          <w:rPr>
            <w:rFonts w:ascii="Cambria Math" w:hAnsi="Cambria Math"/>
            <w:sz w:val="24"/>
            <w:szCs w:val="24"/>
          </w:rPr>
          <m:t>α</m:t>
        </m:r>
      </m:oMath>
      <w:r w:rsidRPr="004A170C">
        <w:rPr>
          <w:rFonts w:ascii="Times New Roman" w:eastAsia="Times New Roman" w:hAnsi="Times New Roman"/>
          <w:sz w:val="24"/>
          <w:szCs w:val="24"/>
        </w:rPr>
        <w:t xml:space="preserve"> = 0,05 atau </w:t>
      </w:r>
      <m:oMath>
        <m:r>
          <w:rPr>
            <w:rFonts w:ascii="Cambria Math" w:hAnsi="Cambria Math"/>
            <w:sz w:val="24"/>
            <w:szCs w:val="24"/>
          </w:rPr>
          <m:t>α</m:t>
        </m:r>
      </m:oMath>
      <w:r w:rsidRPr="004A170C">
        <w:rPr>
          <w:rFonts w:ascii="Times New Roman" w:hAnsi="Times New Roman"/>
          <w:sz w:val="24"/>
          <w:szCs w:val="24"/>
        </w:rPr>
        <w:t>= 0,01 dengan derajat kebebasan (dk = n-2). Kemudian membuat keputusan membandingkan r</w:t>
      </w:r>
      <w:r w:rsidRPr="004A170C">
        <w:rPr>
          <w:rFonts w:ascii="Times New Roman" w:hAnsi="Times New Roman"/>
          <w:sz w:val="24"/>
          <w:szCs w:val="24"/>
          <w:vertAlign w:val="subscript"/>
        </w:rPr>
        <w:t>11</w:t>
      </w:r>
      <w:r w:rsidRPr="004A170C">
        <w:rPr>
          <w:rFonts w:ascii="Times New Roman" w:hAnsi="Times New Roman"/>
          <w:sz w:val="24"/>
          <w:szCs w:val="24"/>
        </w:rPr>
        <w:t xml:space="preserve"> dengan r</w:t>
      </w:r>
      <w:r w:rsidRPr="004A170C">
        <w:rPr>
          <w:rFonts w:ascii="Times New Roman" w:hAnsi="Times New Roman"/>
          <w:sz w:val="24"/>
          <w:szCs w:val="24"/>
          <w:vertAlign w:val="subscript"/>
        </w:rPr>
        <w:t>tabel</w:t>
      </w:r>
      <w:r w:rsidRPr="004A170C">
        <w:rPr>
          <w:rFonts w:ascii="Times New Roman" w:hAnsi="Times New Roman"/>
          <w:sz w:val="24"/>
          <w:szCs w:val="24"/>
        </w:rPr>
        <w:t>. Adapun kaidah keputusan: Jika r</w:t>
      </w:r>
      <w:r w:rsidRPr="004A170C">
        <w:rPr>
          <w:rFonts w:ascii="Times New Roman" w:hAnsi="Times New Roman"/>
          <w:sz w:val="24"/>
          <w:szCs w:val="24"/>
          <w:vertAlign w:val="subscript"/>
        </w:rPr>
        <w:t>11</w:t>
      </w:r>
      <w:r w:rsidRPr="004A170C">
        <w:rPr>
          <w:rFonts w:ascii="Times New Roman" w:hAnsi="Times New Roman"/>
          <w:sz w:val="24"/>
          <w:szCs w:val="24"/>
        </w:rPr>
        <w:t>&gt; r</w:t>
      </w:r>
      <w:r w:rsidRPr="004A170C">
        <w:rPr>
          <w:rFonts w:ascii="Times New Roman" w:hAnsi="Times New Roman"/>
          <w:sz w:val="24"/>
          <w:szCs w:val="24"/>
          <w:vertAlign w:val="subscript"/>
        </w:rPr>
        <w:t>tabel</w:t>
      </w:r>
      <w:r w:rsidRPr="004A170C">
        <w:rPr>
          <w:rFonts w:ascii="Times New Roman" w:hAnsi="Times New Roman"/>
          <w:sz w:val="24"/>
          <w:szCs w:val="24"/>
        </w:rPr>
        <w:t xml:space="preserve"> berarti Reliabel dan r</w:t>
      </w:r>
      <w:r w:rsidRPr="004A170C">
        <w:rPr>
          <w:rFonts w:ascii="Times New Roman" w:hAnsi="Times New Roman"/>
          <w:sz w:val="24"/>
          <w:szCs w:val="24"/>
          <w:vertAlign w:val="subscript"/>
        </w:rPr>
        <w:t>11</w:t>
      </w:r>
      <w:r w:rsidRPr="004A170C">
        <w:rPr>
          <w:rFonts w:ascii="Times New Roman" w:hAnsi="Times New Roman"/>
          <w:sz w:val="24"/>
          <w:szCs w:val="24"/>
        </w:rPr>
        <w:t>&lt; r</w:t>
      </w:r>
      <w:r w:rsidRPr="004A170C">
        <w:rPr>
          <w:rFonts w:ascii="Times New Roman" w:hAnsi="Times New Roman"/>
          <w:sz w:val="24"/>
          <w:szCs w:val="24"/>
          <w:vertAlign w:val="subscript"/>
        </w:rPr>
        <w:t xml:space="preserve">tabel </w:t>
      </w:r>
      <w:r w:rsidRPr="004A170C">
        <w:rPr>
          <w:rFonts w:ascii="Times New Roman" w:hAnsi="Times New Roman"/>
          <w:sz w:val="24"/>
          <w:szCs w:val="24"/>
        </w:rPr>
        <w:t>berarti Tidak Reliabel.</w:t>
      </w:r>
    </w:p>
    <w:p w:rsidR="00FC6D3C" w:rsidRPr="00004439" w:rsidRDefault="00FC6D3C" w:rsidP="00004439">
      <w:pPr>
        <w:pStyle w:val="ListParagraph"/>
        <w:numPr>
          <w:ilvl w:val="1"/>
          <w:numId w:val="5"/>
        </w:numPr>
        <w:spacing w:after="0" w:line="480" w:lineRule="auto"/>
        <w:ind w:left="426"/>
        <w:jc w:val="both"/>
        <w:rPr>
          <w:rFonts w:ascii="Times New Roman" w:hAnsi="Times New Roman" w:cs="Times New Roman"/>
          <w:b/>
          <w:sz w:val="24"/>
          <w:szCs w:val="24"/>
        </w:rPr>
      </w:pPr>
      <w:r w:rsidRPr="00004439">
        <w:rPr>
          <w:rFonts w:ascii="Times New Roman" w:hAnsi="Times New Roman" w:cs="Times New Roman"/>
          <w:b/>
          <w:sz w:val="24"/>
          <w:szCs w:val="24"/>
        </w:rPr>
        <w:t>Transformasi Data Ordinal Ke Interval</w:t>
      </w:r>
    </w:p>
    <w:p w:rsidR="00FC6D3C" w:rsidRDefault="00FC6D3C" w:rsidP="00D371A4">
      <w:pPr>
        <w:spacing w:after="0" w:line="480" w:lineRule="auto"/>
        <w:ind w:firstLine="540"/>
        <w:jc w:val="both"/>
        <w:rPr>
          <w:rFonts w:ascii="Times New Roman" w:hAnsi="Times New Roman" w:cs="Times New Roman"/>
          <w:sz w:val="24"/>
          <w:szCs w:val="24"/>
        </w:rPr>
      </w:pPr>
      <w:r w:rsidRPr="00C406FC">
        <w:rPr>
          <w:rFonts w:ascii="Times New Roman" w:hAnsi="Times New Roman" w:cs="Times New Roman"/>
          <w:sz w:val="24"/>
          <w:szCs w:val="24"/>
        </w:rPr>
        <w:t xml:space="preserve">Untuk mengukur variabel-variabel tersebut akan dilakukan penyebaran kuisioner kepada responden. Data yang terkumpul adalah data dengan skala ordinal, sedangkan untuk menganalisis data pada penelitian ini diperlukan data dengan ukuran skala interval, hal ini disebabkan karena alat-alat analisis statistic yang digunakan adalah statistic parametric (misalnya, </w:t>
      </w:r>
      <w:r w:rsidRPr="00C406FC">
        <w:rPr>
          <w:rFonts w:ascii="Times New Roman" w:hAnsi="Times New Roman" w:cs="Times New Roman"/>
          <w:i/>
          <w:sz w:val="24"/>
          <w:szCs w:val="24"/>
        </w:rPr>
        <w:t xml:space="preserve">korelasi product moment, person regresi linier, path analysis, </w:t>
      </w:r>
      <w:r w:rsidRPr="00C406FC">
        <w:rPr>
          <w:rFonts w:ascii="Times New Roman" w:hAnsi="Times New Roman" w:cs="Times New Roman"/>
          <w:sz w:val="24"/>
          <w:szCs w:val="24"/>
        </w:rPr>
        <w:t xml:space="preserve">dan </w:t>
      </w:r>
      <w:r w:rsidRPr="00C406FC">
        <w:rPr>
          <w:rFonts w:ascii="Times New Roman" w:hAnsi="Times New Roman" w:cs="Times New Roman"/>
          <w:i/>
          <w:sz w:val="24"/>
          <w:szCs w:val="24"/>
        </w:rPr>
        <w:t>Structural equatin modeling</w:t>
      </w:r>
      <w:r w:rsidRPr="00C406FC">
        <w:rPr>
          <w:rFonts w:ascii="Times New Roman" w:hAnsi="Times New Roman" w:cs="Times New Roman"/>
          <w:sz w:val="24"/>
          <w:szCs w:val="24"/>
        </w:rPr>
        <w:t xml:space="preserve">). Statistik parametrik mensyaratkan bahwa jenis data yang digunakan adalah harus data interval.  </w:t>
      </w:r>
    </w:p>
    <w:p w:rsidR="00FC6D3C" w:rsidRDefault="00FC6D3C" w:rsidP="00D371A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Harun Al-Rasyid (1993) dalam (Riduwan,2007) mengemukakan bahwa tehnik yang dalam </w:t>
      </w:r>
      <w:r>
        <w:rPr>
          <w:rFonts w:ascii="Times New Roman" w:hAnsi="Times New Roman" w:cs="Times New Roman"/>
          <w:i/>
          <w:sz w:val="24"/>
          <w:szCs w:val="24"/>
        </w:rPr>
        <w:t xml:space="preserve">transformasi scale value </w:t>
      </w:r>
      <w:r>
        <w:rPr>
          <w:rFonts w:ascii="Times New Roman" w:hAnsi="Times New Roman" w:cs="Times New Roman"/>
          <w:sz w:val="24"/>
          <w:szCs w:val="24"/>
        </w:rPr>
        <w:t xml:space="preserve"> data ordinal ke interval adalah </w:t>
      </w:r>
      <w:r>
        <w:rPr>
          <w:rFonts w:ascii="Times New Roman" w:hAnsi="Times New Roman" w:cs="Times New Roman"/>
          <w:i/>
          <w:sz w:val="24"/>
          <w:szCs w:val="24"/>
        </w:rPr>
        <w:t>method Of Succesive Interval</w:t>
      </w:r>
      <w:r>
        <w:rPr>
          <w:rFonts w:ascii="Times New Roman" w:hAnsi="Times New Roman" w:cs="Times New Roman"/>
          <w:sz w:val="24"/>
          <w:szCs w:val="24"/>
        </w:rPr>
        <w:t>(MSI) dengan langkah – langkah sebagai berikut:</w:t>
      </w:r>
    </w:p>
    <w:p w:rsidR="00FC6D3C" w:rsidRDefault="00FC6D3C" w:rsidP="00EB0853">
      <w:pPr>
        <w:pStyle w:val="ListParagraph"/>
        <w:numPr>
          <w:ilvl w:val="0"/>
          <w:numId w:val="14"/>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Untuk setiap pertanyaan,hitung frekuensi jawaban setiap kategori (pilihan jawaban)</w:t>
      </w:r>
    </w:p>
    <w:p w:rsidR="00FC6D3C" w:rsidRDefault="00FC6D3C" w:rsidP="00EB0853">
      <w:pPr>
        <w:pStyle w:val="ListParagraph"/>
        <w:numPr>
          <w:ilvl w:val="0"/>
          <w:numId w:val="14"/>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Berdasarkan frekuensi setiap kategori dihitung proporsinya.</w:t>
      </w:r>
    </w:p>
    <w:p w:rsidR="00FC6D3C" w:rsidRDefault="00FC6D3C" w:rsidP="00EB0853">
      <w:pPr>
        <w:pStyle w:val="ListParagraph"/>
        <w:numPr>
          <w:ilvl w:val="0"/>
          <w:numId w:val="14"/>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Dari proporsi yang diperoleh, hitung proporsi komulatif untuk setiap kategori.</w:t>
      </w:r>
    </w:p>
    <w:p w:rsidR="00FC6D3C" w:rsidRDefault="00FC6D3C" w:rsidP="00EB0853">
      <w:pPr>
        <w:pStyle w:val="ListParagraph"/>
        <w:numPr>
          <w:ilvl w:val="0"/>
          <w:numId w:val="14"/>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Tentukan pula nilai batas Z untuk setiap kategori.</w:t>
      </w:r>
    </w:p>
    <w:p w:rsidR="00FC6D3C" w:rsidRDefault="00FC6D3C" w:rsidP="00EB0853">
      <w:pPr>
        <w:pStyle w:val="ListParagraph"/>
        <w:numPr>
          <w:ilvl w:val="0"/>
          <w:numId w:val="14"/>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Hitung Scale value (Internal rata-rata) untuk setiap kategori persamaan berikut:</w:t>
      </w:r>
    </w:p>
    <w:p w:rsidR="00FC6D3C" w:rsidRDefault="003B0EF0" w:rsidP="00FC6D3C">
      <w:pPr>
        <w:pStyle w:val="ListParagraph"/>
        <w:spacing w:line="360" w:lineRule="auto"/>
        <w:ind w:left="709"/>
        <w:rPr>
          <w:rFonts w:ascii="Times New Roman" w:hAnsi="Times New Roman" w:cs="Times New Roman"/>
          <w:sz w:val="24"/>
          <w:szCs w:val="24"/>
        </w:rPr>
      </w:pPr>
      <w:r>
        <w:rPr>
          <w:rFonts w:ascii="Times New Roman" w:hAnsi="Times New Roman" w:cs="Times New Roman"/>
          <w:noProof/>
          <w:sz w:val="24"/>
          <w:szCs w:val="24"/>
        </w:rPr>
        <w:pict>
          <v:shape id="_x0000_s1263" type="#_x0000_t32" style="position:absolute;left:0;text-align:left;margin-left:69.65pt;margin-top:20.8pt;width:258.5pt;height:0;z-index:251678208" o:connectortype="straight" strokeweight="1pt"/>
        </w:pict>
      </w:r>
      <w:r w:rsidR="00FC6D3C">
        <w:rPr>
          <w:rFonts w:ascii="Times New Roman" w:hAnsi="Times New Roman" w:cs="Times New Roman"/>
          <w:sz w:val="24"/>
          <w:szCs w:val="24"/>
        </w:rPr>
        <w:t xml:space="preserve">Scale = Kepadatan batas bawah kepadatan batas atas </w:t>
      </w:r>
    </w:p>
    <w:p w:rsidR="00FC6D3C" w:rsidRDefault="00FC6D3C" w:rsidP="00FC6D3C">
      <w:pPr>
        <w:pStyle w:val="ListParagraph"/>
        <w:spacing w:line="360" w:lineRule="auto"/>
        <w:ind w:left="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Daerah dibawah atas – daerah dibawah batas bawah</w:t>
      </w:r>
    </w:p>
    <w:p w:rsidR="00FC6D3C" w:rsidRPr="00D662C3" w:rsidRDefault="00FC6D3C" w:rsidP="00EB0853">
      <w:pPr>
        <w:pStyle w:val="ListParagraph"/>
        <w:numPr>
          <w:ilvl w:val="0"/>
          <w:numId w:val="14"/>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Hitung score (nilai hasil transformasi) untuk setiap kategori melalui persamaan berikut: </w:t>
      </w:r>
      <w:r w:rsidRPr="00C64EC2">
        <w:rPr>
          <w:rFonts w:ascii="Times New Roman" w:hAnsi="Times New Roman" w:cs="Times New Roman"/>
          <w:sz w:val="24"/>
          <w:szCs w:val="24"/>
        </w:rPr>
        <w:t xml:space="preserve">Score = Scale Value + Scale Value </w:t>
      </w:r>
      <w:r w:rsidRPr="00C64EC2">
        <w:rPr>
          <w:rFonts w:ascii="Times New Roman" w:hAnsi="Times New Roman" w:cs="Times New Roman"/>
          <w:i/>
          <w:sz w:val="24"/>
          <w:szCs w:val="24"/>
          <w:vertAlign w:val="subscript"/>
        </w:rPr>
        <w:t xml:space="preserve">min </w:t>
      </w:r>
      <w:r w:rsidRPr="00C64EC2">
        <w:rPr>
          <w:rFonts w:ascii="Times New Roman" w:hAnsi="Times New Roman" w:cs="Times New Roman"/>
          <w:i/>
          <w:sz w:val="24"/>
          <w:szCs w:val="24"/>
        </w:rPr>
        <w:t>+ 1</w:t>
      </w:r>
    </w:p>
    <w:p w:rsidR="00FC6D3C" w:rsidRPr="005B264C" w:rsidRDefault="00FC6D3C" w:rsidP="00004439">
      <w:pPr>
        <w:pStyle w:val="ListParagraph"/>
        <w:numPr>
          <w:ilvl w:val="1"/>
          <w:numId w:val="5"/>
        </w:numPr>
        <w:spacing w:after="0" w:line="480" w:lineRule="auto"/>
        <w:ind w:left="426" w:hanging="426"/>
        <w:jc w:val="both"/>
        <w:rPr>
          <w:rFonts w:ascii="Times New Roman" w:hAnsi="Times New Roman" w:cs="Times New Roman"/>
          <w:b/>
          <w:sz w:val="24"/>
          <w:szCs w:val="24"/>
        </w:rPr>
      </w:pPr>
      <w:r w:rsidRPr="005B264C">
        <w:rPr>
          <w:rFonts w:ascii="Times New Roman" w:hAnsi="Times New Roman" w:cs="Times New Roman"/>
          <w:b/>
          <w:sz w:val="24"/>
          <w:szCs w:val="24"/>
        </w:rPr>
        <w:t>Metode Analisis Data</w:t>
      </w:r>
    </w:p>
    <w:p w:rsidR="00FC6D3C" w:rsidRDefault="00FC6D3C" w:rsidP="00D371A4">
      <w:pPr>
        <w:spacing w:after="0" w:line="480" w:lineRule="auto"/>
        <w:ind w:firstLine="480"/>
        <w:jc w:val="both"/>
        <w:rPr>
          <w:rFonts w:ascii="Times New Roman" w:hAnsi="Times New Roman" w:cs="Times New Roman"/>
          <w:sz w:val="24"/>
          <w:szCs w:val="24"/>
        </w:rPr>
      </w:pPr>
      <w:r w:rsidRPr="00234E80">
        <w:rPr>
          <w:rFonts w:ascii="Times New Roman" w:hAnsi="Times New Roman" w:cs="Times New Roman"/>
          <w:sz w:val="24"/>
          <w:szCs w:val="24"/>
        </w:rPr>
        <w:t xml:space="preserve">Metode analisis data yang digunakan adalah metode kuantitatif yang dilakukan dengan membahas dan membuat presentase dari hasil jawaban responden.untuk memastikan sub-sub variabel penelitian maka pengujian dilakukan dengan uji analisis jalur </w:t>
      </w:r>
      <w:r w:rsidRPr="00234E80">
        <w:rPr>
          <w:rFonts w:ascii="Times New Roman" w:hAnsi="Times New Roman" w:cs="Times New Roman"/>
          <w:i/>
          <w:sz w:val="24"/>
          <w:szCs w:val="24"/>
        </w:rPr>
        <w:t>(Path Analysis),</w:t>
      </w:r>
      <w:r w:rsidRPr="00234E80">
        <w:rPr>
          <w:rFonts w:ascii="Times New Roman" w:hAnsi="Times New Roman" w:cs="Times New Roman"/>
          <w:sz w:val="24"/>
          <w:szCs w:val="24"/>
        </w:rPr>
        <w:t xml:space="preserve"> dengan terlebih dahulu mengkonversi data skala ordinal ke skala interval melalui </w:t>
      </w:r>
      <w:r w:rsidRPr="00234E80">
        <w:rPr>
          <w:rFonts w:ascii="Times New Roman" w:hAnsi="Times New Roman" w:cs="Times New Roman"/>
          <w:i/>
          <w:sz w:val="24"/>
          <w:szCs w:val="24"/>
        </w:rPr>
        <w:t xml:space="preserve">Method Succesive Interval </w:t>
      </w:r>
      <w:r w:rsidRPr="00234E80">
        <w:rPr>
          <w:rFonts w:ascii="Times New Roman" w:hAnsi="Times New Roman" w:cs="Times New Roman"/>
          <w:sz w:val="24"/>
          <w:szCs w:val="24"/>
        </w:rPr>
        <w:t>(MSI). Analisis jalur digunakan dengan pertimbangan bahwa pola hubungan antar variabel dalam penelitian adalah bersifat korelatif dan kausalitas. Hipotesis penelitian diperlihatkan melalui struktur hubungan antar variabel independen dengan diagram jalur ini dapat dilihat pada struktur jalur berikut ini :</w:t>
      </w:r>
    </w:p>
    <w:p w:rsidR="00FC6D3C" w:rsidRPr="00FB18BC" w:rsidRDefault="003B0EF0" w:rsidP="00FC6D3C">
      <w:pPr>
        <w:pStyle w:val="ListParagraph"/>
        <w:ind w:left="0" w:firstLine="720"/>
        <w:rPr>
          <w:rFonts w:ascii="Times New Roman" w:hAnsi="Times New Roman" w:cs="Times New Roman"/>
          <w:b/>
          <w:color w:val="000000"/>
          <w:sz w:val="24"/>
          <w:szCs w:val="24"/>
        </w:rPr>
      </w:pPr>
      <w:r w:rsidRPr="003B0EF0">
        <w:rPr>
          <w:noProof/>
          <w:sz w:val="24"/>
          <w:szCs w:val="24"/>
        </w:rPr>
        <w:pict>
          <v:group id="_x0000_s1271" style="position:absolute;left:0;text-align:left;margin-left:-3.1pt;margin-top:8.75pt;width:415.6pt;height:202.1pt;z-index:251686400" coordorigin="2206,5203" coordsize="8312,4042">
            <v:rect id="Rectangle 239" o:spid="_x0000_s1272" style="position:absolute;left:4072;top:8140;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U9hQIAABAFAAAOAAAAZHJzL2Uyb0RvYy54bWysVNuO2yAQfa/Uf0C8Z31ZexN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" stroked="f">
              <v:textbox style="mso-next-textbox:#Rectangle 239">
                <w:txbxContent>
                  <w:p w:rsidR="00C47B79" w:rsidRPr="008B64F3" w:rsidRDefault="00C47B79" w:rsidP="00FC6D3C">
                    <w:pPr>
                      <w:jc w:val="center"/>
                      <w:rPr>
                        <w:rFonts w:ascii="Times New Roman" w:hAnsi="Times New Roman" w:cs="Times New Roman"/>
                        <w:sz w:val="16"/>
                        <w:szCs w:val="24"/>
                      </w:rPr>
                    </w:pPr>
                    <w:r>
                      <w:rPr>
                        <w:rFonts w:ascii="Times New Roman" w:hAnsi="Times New Roman" w:cs="Times New Roman"/>
                        <w:sz w:val="16"/>
                        <w:szCs w:val="24"/>
                      </w:rPr>
                      <w:t>rx3</w:t>
                    </w:r>
                    <w:r w:rsidRPr="008B64F3">
                      <w:rPr>
                        <w:rFonts w:ascii="Times New Roman" w:hAnsi="Times New Roman" w:cs="Times New Roman"/>
                        <w:sz w:val="16"/>
                        <w:szCs w:val="24"/>
                      </w:rPr>
                      <w:t>x</w:t>
                    </w:r>
                    <w:r>
                      <w:rPr>
                        <w:rFonts w:ascii="Times New Roman" w:hAnsi="Times New Roman" w:cs="Times New Roman"/>
                        <w:sz w:val="16"/>
                        <w:szCs w:val="24"/>
                      </w:rPr>
                      <w:t>5</w:t>
                    </w:r>
                  </w:p>
                </w:txbxContent>
              </v:textbox>
            </v:rect>
            <v:rect id="Rectangle 235" o:spid="_x0000_s1273" style="position:absolute;left:4686;top:6682;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" stroked="f">
              <v:textbox style="mso-next-textbox:#Rectangle 235">
                <w:txbxContent>
                  <w:p w:rsidR="00C47B79" w:rsidRPr="008B64F3" w:rsidRDefault="00C47B79" w:rsidP="00FC6D3C">
                    <w:pPr>
                      <w:jc w:val="center"/>
                      <w:rPr>
                        <w:rFonts w:ascii="Times New Roman" w:hAnsi="Times New Roman" w:cs="Times New Roman"/>
                        <w:sz w:val="16"/>
                        <w:szCs w:val="24"/>
                      </w:rPr>
                    </w:pPr>
                    <w:r>
                      <w:rPr>
                        <w:rFonts w:ascii="Times New Roman" w:hAnsi="Times New Roman" w:cs="Times New Roman"/>
                        <w:sz w:val="16"/>
                        <w:szCs w:val="24"/>
                      </w:rPr>
                      <w:t>rx2</w:t>
                    </w:r>
                    <w:r w:rsidRPr="008B64F3">
                      <w:rPr>
                        <w:rFonts w:ascii="Times New Roman" w:hAnsi="Times New Roman" w:cs="Times New Roman"/>
                        <w:sz w:val="16"/>
                        <w:szCs w:val="24"/>
                      </w:rPr>
                      <w:t>x</w:t>
                    </w:r>
                    <w:r>
                      <w:rPr>
                        <w:rFonts w:ascii="Times New Roman" w:hAnsi="Times New Roman" w:cs="Times New Roman"/>
                        <w:sz w:val="16"/>
                        <w:szCs w:val="24"/>
                      </w:rPr>
                      <w:t>3</w:t>
                    </w:r>
                  </w:p>
                </w:txbxContent>
              </v:textbox>
            </v:rect>
            <v:shape id="Arc 225" o:spid="_x0000_s1274" style="position:absolute;left:3315;top:5453;width:1970;height:1411;flip:x;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" adj="0,,0" path="m-1,nfc11929,,21600,9670,21600,21600v,11723,-9352,21306,-21073,21593em-1,nsc11929,,21600,9670,21600,21600v,11723,-9352,21306,-21073,21593l,21600,-1,xe" filled="f">
              <v:stroke joinstyle="round"/>
              <v:formulas/>
              <v:path arrowok="t" o:extrusionok="f" o:connecttype="custom" o:connectlocs="0,0;30579,1776095;0,888171" o:connectangles="0,0,0"/>
            </v:shape>
            <v:group id="_x0000_s1275" style="position:absolute;left:2206;top:5203;width:8312;height:4042" coordorigin="2206,5203" coordsize="8312,4042">
              <v:group id="_x0000_s1276" style="position:absolute;left:2206;top:5203;width:8312;height:4042" coordorigin="2206,5203" coordsize="8312,4042">
                <v:rect id="Rectangle 240" o:spid="_x0000_s1277" style="position:absolute;left:4620;top:8491;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29hAIAAA8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" stroked="f">
                  <v:textbox style="mso-next-textbox:#Rectangle 240">
                    <w:txbxContent>
                      <w:p w:rsidR="00C47B79" w:rsidRPr="008B64F3" w:rsidRDefault="00C47B79" w:rsidP="00FC6D3C">
                        <w:pPr>
                          <w:jc w:val="center"/>
                          <w:rPr>
                            <w:rFonts w:ascii="Times New Roman" w:hAnsi="Times New Roman" w:cs="Times New Roman"/>
                            <w:sz w:val="16"/>
                            <w:szCs w:val="24"/>
                          </w:rPr>
                        </w:pPr>
                        <w:r>
                          <w:rPr>
                            <w:rFonts w:ascii="Times New Roman" w:hAnsi="Times New Roman" w:cs="Times New Roman"/>
                            <w:sz w:val="16"/>
                            <w:szCs w:val="24"/>
                          </w:rPr>
                          <w:t>rx4</w:t>
                        </w:r>
                        <w:r w:rsidRPr="008B64F3">
                          <w:rPr>
                            <w:rFonts w:ascii="Times New Roman" w:hAnsi="Times New Roman" w:cs="Times New Roman"/>
                            <w:sz w:val="16"/>
                            <w:szCs w:val="24"/>
                          </w:rPr>
                          <w:t>x</w:t>
                        </w:r>
                        <w:r>
                          <w:rPr>
                            <w:rFonts w:ascii="Times New Roman" w:hAnsi="Times New Roman" w:cs="Times New Roman"/>
                            <w:sz w:val="16"/>
                            <w:szCs w:val="24"/>
                          </w:rPr>
                          <w:t>5</w:t>
                        </w:r>
                      </w:p>
                    </w:txbxContent>
                  </v:textbox>
                </v:rect>
                <v:rect id="Rectangle 238" o:spid="_x0000_s1278" style="position:absolute;left:4660;top:7552;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bWhQIAABAFAAAOAAAAZHJzL2Uyb0RvYy54bWysVNuO2yAQfa/Uf0C8Z31ZexN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" stroked="f">
                  <v:textbox style="mso-next-textbox:#Rectangle 238">
                    <w:txbxContent>
                      <w:p w:rsidR="00C47B79" w:rsidRPr="008B64F3" w:rsidRDefault="00C47B79" w:rsidP="00FC6D3C">
                        <w:pPr>
                          <w:jc w:val="center"/>
                          <w:rPr>
                            <w:rFonts w:ascii="Times New Roman" w:hAnsi="Times New Roman" w:cs="Times New Roman"/>
                            <w:sz w:val="16"/>
                            <w:szCs w:val="24"/>
                          </w:rPr>
                        </w:pPr>
                        <w:r>
                          <w:rPr>
                            <w:rFonts w:ascii="Times New Roman" w:hAnsi="Times New Roman" w:cs="Times New Roman"/>
                            <w:sz w:val="16"/>
                            <w:szCs w:val="24"/>
                          </w:rPr>
                          <w:t>rx3</w:t>
                        </w:r>
                        <w:r w:rsidRPr="008B64F3">
                          <w:rPr>
                            <w:rFonts w:ascii="Times New Roman" w:hAnsi="Times New Roman" w:cs="Times New Roman"/>
                            <w:sz w:val="16"/>
                            <w:szCs w:val="24"/>
                          </w:rPr>
                          <w:t>x</w:t>
                        </w:r>
                        <w:r>
                          <w:rPr>
                            <w:rFonts w:ascii="Times New Roman" w:hAnsi="Times New Roman" w:cs="Times New Roman"/>
                            <w:sz w:val="16"/>
                            <w:szCs w:val="24"/>
                          </w:rPr>
                          <w:t>4</w:t>
                        </w:r>
                      </w:p>
                    </w:txbxContent>
                  </v:textbox>
                </v:rect>
                <v:rect id="Rectangle 237" o:spid="_x0000_s1279" style="position:absolute;left:3598;top:7498;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" filled="f" stroked="f">
                  <v:textbox style="mso-next-textbox:#Rectangle 237">
                    <w:txbxContent>
                      <w:p w:rsidR="00C47B79" w:rsidRPr="008B64F3" w:rsidRDefault="00C47B79" w:rsidP="00FC6D3C">
                        <w:pPr>
                          <w:jc w:val="center"/>
                          <w:rPr>
                            <w:rFonts w:ascii="Times New Roman" w:hAnsi="Times New Roman" w:cs="Times New Roman"/>
                            <w:sz w:val="16"/>
                            <w:szCs w:val="24"/>
                          </w:rPr>
                        </w:pPr>
                        <w:r>
                          <w:rPr>
                            <w:rFonts w:ascii="Times New Roman" w:hAnsi="Times New Roman" w:cs="Times New Roman"/>
                            <w:sz w:val="16"/>
                            <w:szCs w:val="24"/>
                          </w:rPr>
                          <w:t>rx2</w:t>
                        </w:r>
                        <w:r w:rsidRPr="008B64F3">
                          <w:rPr>
                            <w:rFonts w:ascii="Times New Roman" w:hAnsi="Times New Roman" w:cs="Times New Roman"/>
                            <w:sz w:val="16"/>
                            <w:szCs w:val="24"/>
                          </w:rPr>
                          <w:t>x</w:t>
                        </w:r>
                        <w:r>
                          <w:rPr>
                            <w:rFonts w:ascii="Times New Roman" w:hAnsi="Times New Roman" w:cs="Times New Roman"/>
                            <w:sz w:val="16"/>
                            <w:szCs w:val="24"/>
                          </w:rPr>
                          <w:t>5</w:t>
                        </w:r>
                      </w:p>
                    </w:txbxContent>
                  </v:textbox>
                </v:rect>
                <v:rect id="Rectangle 234" o:spid="_x0000_s1280" style="position:absolute;left:2206;top:7156;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slhQIAABA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" stroked="f">
                  <v:textbox style="mso-next-textbox:#Rectangle 234">
                    <w:txbxContent>
                      <w:p w:rsidR="00C47B79" w:rsidRPr="008B64F3" w:rsidRDefault="00C47B79" w:rsidP="00FC6D3C">
                        <w:pPr>
                          <w:jc w:val="center"/>
                          <w:rPr>
                            <w:rFonts w:ascii="Times New Roman" w:hAnsi="Times New Roman" w:cs="Times New Roman"/>
                            <w:sz w:val="16"/>
                            <w:szCs w:val="24"/>
                          </w:rPr>
                        </w:pPr>
                        <w:r w:rsidRPr="008B64F3">
                          <w:rPr>
                            <w:rFonts w:ascii="Times New Roman" w:hAnsi="Times New Roman" w:cs="Times New Roman"/>
                            <w:sz w:val="16"/>
                            <w:szCs w:val="24"/>
                          </w:rPr>
                          <w:t>rx1x</w:t>
                        </w:r>
                        <w:r>
                          <w:rPr>
                            <w:rFonts w:ascii="Times New Roman" w:hAnsi="Times New Roman" w:cs="Times New Roman"/>
                            <w:sz w:val="16"/>
                            <w:szCs w:val="24"/>
                          </w:rPr>
                          <w:t>5</w:t>
                        </w:r>
                      </w:p>
                    </w:txbxContent>
                  </v:textbox>
                </v:rect>
                <v:rect id="Rectangle 233" o:spid="_x0000_s1281" style="position:absolute;left:3086;top:6636;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" stroked="f">
                  <v:textbox style="mso-next-textbox:#Rectangle 233">
                    <w:txbxContent>
                      <w:p w:rsidR="00C47B79" w:rsidRPr="008B64F3" w:rsidRDefault="00C47B79" w:rsidP="00FC6D3C">
                        <w:pPr>
                          <w:jc w:val="center"/>
                          <w:rPr>
                            <w:rFonts w:ascii="Times New Roman" w:hAnsi="Times New Roman" w:cs="Times New Roman"/>
                            <w:sz w:val="16"/>
                            <w:szCs w:val="24"/>
                          </w:rPr>
                        </w:pPr>
                        <w:r w:rsidRPr="008B64F3">
                          <w:rPr>
                            <w:rFonts w:ascii="Times New Roman" w:hAnsi="Times New Roman" w:cs="Times New Roman"/>
                            <w:sz w:val="16"/>
                            <w:szCs w:val="24"/>
                          </w:rPr>
                          <w:t>rx1x</w:t>
                        </w:r>
                        <w:r>
                          <w:rPr>
                            <w:rFonts w:ascii="Times New Roman" w:hAnsi="Times New Roman" w:cs="Times New Roman"/>
                            <w:sz w:val="16"/>
                            <w:szCs w:val="24"/>
                          </w:rPr>
                          <w:t>4</w:t>
                        </w:r>
                      </w:p>
                    </w:txbxContent>
                  </v:textbox>
                </v:rect>
                <v:rect id="Rectangle 232" o:spid="_x0000_s1282" style="position:absolute;left:4134;top:6046;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DChAIAAA8F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" stroked="f">
                  <v:textbox style="mso-next-textbox:#Rectangle 232">
                    <w:txbxContent>
                      <w:p w:rsidR="00C47B79" w:rsidRPr="008B64F3" w:rsidRDefault="00C47B79" w:rsidP="00FC6D3C">
                        <w:pPr>
                          <w:jc w:val="center"/>
                          <w:rPr>
                            <w:rFonts w:ascii="Times New Roman" w:hAnsi="Times New Roman" w:cs="Times New Roman"/>
                            <w:sz w:val="16"/>
                            <w:szCs w:val="24"/>
                          </w:rPr>
                        </w:pPr>
                        <w:r w:rsidRPr="008B64F3">
                          <w:rPr>
                            <w:rFonts w:ascii="Times New Roman" w:hAnsi="Times New Roman" w:cs="Times New Roman"/>
                            <w:sz w:val="16"/>
                            <w:szCs w:val="24"/>
                          </w:rPr>
                          <w:t>rx1x</w:t>
                        </w:r>
                        <w:r>
                          <w:rPr>
                            <w:rFonts w:ascii="Times New Roman" w:hAnsi="Times New Roman" w:cs="Times New Roman"/>
                            <w:sz w:val="16"/>
                            <w:szCs w:val="24"/>
                          </w:rPr>
                          <w:t>3</w:t>
                        </w:r>
                      </w:p>
                    </w:txbxContent>
                  </v:textbox>
                </v:rect>
                <v:rect id="Rectangle 231" o:spid="_x0000_s1283" style="position:absolute;left:4745;top:5703;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" stroked="f">
                  <v:textbox style="mso-next-textbox:#Rectangle 231">
                    <w:txbxContent>
                      <w:p w:rsidR="00C47B79" w:rsidRPr="008B64F3" w:rsidRDefault="00C47B79" w:rsidP="00FC6D3C">
                        <w:pPr>
                          <w:jc w:val="center"/>
                          <w:rPr>
                            <w:rFonts w:ascii="Times New Roman" w:hAnsi="Times New Roman" w:cs="Times New Roman"/>
                            <w:sz w:val="16"/>
                            <w:szCs w:val="24"/>
                          </w:rPr>
                        </w:pPr>
                        <w:r w:rsidRPr="008B64F3">
                          <w:rPr>
                            <w:rFonts w:ascii="Times New Roman" w:hAnsi="Times New Roman" w:cs="Times New Roman"/>
                            <w:sz w:val="16"/>
                            <w:szCs w:val="24"/>
                          </w:rPr>
                          <w:t>rx1x</w:t>
                        </w:r>
                        <w:r>
                          <w:rPr>
                            <w:rFonts w:ascii="Times New Roman" w:hAnsi="Times New Roman" w:cs="Times New Roman"/>
                            <w:sz w:val="16"/>
                            <w:szCs w:val="24"/>
                          </w:rPr>
                          <w:t>2</w:t>
                        </w:r>
                      </w:p>
                    </w:txbxContent>
                  </v:textbox>
                </v:rect>
                <v:rect id="Rectangle 6" o:spid="_x0000_s1284" style="position:absolute;left:6702;top:7931;width:1056;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" stroked="f">
                  <v:textbox style="mso-next-textbox:#Rectangle 6">
                    <w:txbxContent>
                      <w:p w:rsidR="00C47B79" w:rsidRPr="00094774" w:rsidRDefault="00C47B79" w:rsidP="00FC6D3C">
                        <w:pPr>
                          <w:jc w:val="center"/>
                          <w:rPr>
                            <w:rFonts w:ascii="Times New Roman" w:hAnsi="Times New Roman" w:cs="Times New Roman"/>
                            <w:sz w:val="24"/>
                            <w:szCs w:val="24"/>
                          </w:rPr>
                        </w:pPr>
                        <w:r>
                          <w:rPr>
                            <w:rFonts w:ascii="Times New Roman" w:hAnsi="Times New Roman" w:cs="Times New Roman"/>
                            <w:sz w:val="24"/>
                            <w:szCs w:val="24"/>
                          </w:rPr>
                          <w:t>py x5</w:t>
                        </w:r>
                      </w:p>
                    </w:txbxContent>
                  </v:textbox>
                </v:rect>
                <v:rect id="Rectangle 7" o:spid="_x0000_s1285" style="position:absolute;left:6702;top:7339;width:1056;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" stroked="f">
                  <v:textbox style="mso-next-textbox:#Rectangle 7">
                    <w:txbxContent>
                      <w:p w:rsidR="00C47B79" w:rsidRPr="00094774" w:rsidRDefault="00C47B79" w:rsidP="00FC6D3C">
                        <w:pPr>
                          <w:jc w:val="center"/>
                          <w:rPr>
                            <w:rFonts w:ascii="Times New Roman" w:hAnsi="Times New Roman" w:cs="Times New Roman"/>
                            <w:sz w:val="24"/>
                            <w:szCs w:val="24"/>
                          </w:rPr>
                        </w:pPr>
                        <w:r>
                          <w:rPr>
                            <w:rFonts w:ascii="Times New Roman" w:hAnsi="Times New Roman" w:cs="Times New Roman"/>
                            <w:sz w:val="24"/>
                            <w:szCs w:val="24"/>
                          </w:rPr>
                          <w:t>py x4</w:t>
                        </w:r>
                      </w:p>
                    </w:txbxContent>
                  </v:textbox>
                </v:rect>
                <v:rect id="Rectangle 8" o:spid="_x0000_s1286" style="position:absolute;left:6702;top:6873;width:1056;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" stroked="f">
                  <v:textbox style="mso-next-textbox:#Rectangle 8">
                    <w:txbxContent>
                      <w:p w:rsidR="00C47B79" w:rsidRPr="00094774" w:rsidRDefault="00C47B79" w:rsidP="00FC6D3C">
                        <w:pPr>
                          <w:jc w:val="center"/>
                          <w:rPr>
                            <w:rFonts w:ascii="Times New Roman" w:hAnsi="Times New Roman" w:cs="Times New Roman"/>
                            <w:sz w:val="24"/>
                            <w:szCs w:val="24"/>
                          </w:rPr>
                        </w:pPr>
                        <w:r>
                          <w:rPr>
                            <w:rFonts w:ascii="Times New Roman" w:hAnsi="Times New Roman" w:cs="Times New Roman"/>
                            <w:sz w:val="24"/>
                            <w:szCs w:val="24"/>
                          </w:rPr>
                          <w:t>py x3</w:t>
                        </w:r>
                      </w:p>
                    </w:txbxContent>
                  </v:textbox>
                </v:rect>
                <v:rect id="Rectangle 9" o:spid="_x0000_s1287" style="position:absolute;left:6702;top:6295;width:1056;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" stroked="f">
                  <v:textbox style="mso-next-textbox:#Rectangle 9">
                    <w:txbxContent>
                      <w:p w:rsidR="00C47B79" w:rsidRPr="00094774" w:rsidRDefault="00C47B79" w:rsidP="00FC6D3C">
                        <w:pPr>
                          <w:jc w:val="center"/>
                          <w:rPr>
                            <w:rFonts w:ascii="Times New Roman" w:hAnsi="Times New Roman" w:cs="Times New Roman"/>
                            <w:sz w:val="24"/>
                            <w:szCs w:val="24"/>
                          </w:rPr>
                        </w:pPr>
                        <w:r>
                          <w:rPr>
                            <w:rFonts w:ascii="Times New Roman" w:hAnsi="Times New Roman" w:cs="Times New Roman"/>
                            <w:sz w:val="24"/>
                            <w:szCs w:val="24"/>
                          </w:rPr>
                          <w:t>py x2</w:t>
                        </w:r>
                      </w:p>
                    </w:txbxContent>
                  </v:textbox>
                </v:rect>
                <v:rect id="_x0000_s1288" style="position:absolute;left:6702;top:5655;width:1056;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" stroked="f">
                  <v:textbox style="mso-next-textbox:#_x0000_s1288">
                    <w:txbxContent>
                      <w:p w:rsidR="00C47B79" w:rsidRPr="00094774" w:rsidRDefault="00C47B79" w:rsidP="00FC6D3C">
                        <w:pPr>
                          <w:jc w:val="center"/>
                          <w:rPr>
                            <w:rFonts w:ascii="Times New Roman" w:hAnsi="Times New Roman" w:cs="Times New Roman"/>
                            <w:sz w:val="24"/>
                            <w:szCs w:val="24"/>
                          </w:rPr>
                        </w:pPr>
                        <w:r>
                          <w:rPr>
                            <w:rFonts w:ascii="Times New Roman" w:hAnsi="Times New Roman" w:cs="Times New Roman"/>
                            <w:sz w:val="24"/>
                            <w:szCs w:val="24"/>
                          </w:rPr>
                          <w:t>py x1</w:t>
                        </w:r>
                      </w:p>
                    </w:txbxContent>
                  </v:textbox>
                </v:rect>
                <v:rect id="Rectangle 17" o:spid="_x0000_s1289" style="position:absolute;left:5353;top:5203;width:765;height:4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">
                  <v:textbox style="mso-next-textbox:#Rectangle 17">
                    <w:txbxContent>
                      <w:p w:rsidR="00C47B79" w:rsidRPr="00094774" w:rsidRDefault="00C47B79" w:rsidP="00FC6D3C">
                        <w:pPr>
                          <w:jc w:val="center"/>
                          <w:rPr>
                            <w:rFonts w:ascii="Times New Roman" w:hAnsi="Times New Roman" w:cs="Times New Roman"/>
                            <w:sz w:val="24"/>
                            <w:szCs w:val="24"/>
                          </w:rPr>
                        </w:pPr>
                        <w:r w:rsidRPr="00094774">
                          <w:rPr>
                            <w:rFonts w:ascii="Times New Roman" w:hAnsi="Times New Roman" w:cs="Times New Roman"/>
                            <w:sz w:val="24"/>
                            <w:szCs w:val="24"/>
                          </w:rPr>
                          <w:t>X1</w:t>
                        </w:r>
                      </w:p>
                      <w:p w:rsidR="00C47B79" w:rsidRDefault="00C47B79" w:rsidP="00FC6D3C"/>
                    </w:txbxContent>
                  </v:textbox>
                </v:rect>
                <v:rect id="Rectangle 18" o:spid="_x0000_s1290" style="position:absolute;left:5353;top:6126;width:765;height: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">
                  <v:textbox style="mso-next-textbox:#Rectangle 18">
                    <w:txbxContent>
                      <w:p w:rsidR="00C47B79" w:rsidRPr="00094774" w:rsidRDefault="00C47B79" w:rsidP="00FC6D3C">
                        <w:pPr>
                          <w:jc w:val="center"/>
                          <w:rPr>
                            <w:rFonts w:ascii="Times New Roman" w:hAnsi="Times New Roman" w:cs="Times New Roman"/>
                            <w:sz w:val="24"/>
                            <w:szCs w:val="24"/>
                          </w:rPr>
                        </w:pPr>
                        <w:r w:rsidRPr="00094774">
                          <w:rPr>
                            <w:rFonts w:ascii="Times New Roman" w:hAnsi="Times New Roman" w:cs="Times New Roman"/>
                            <w:sz w:val="24"/>
                            <w:szCs w:val="24"/>
                          </w:rPr>
                          <w:t>X2</w:t>
                        </w:r>
                      </w:p>
                    </w:txbxContent>
                  </v:textbox>
                </v:rect>
                <v:rect id="Rectangle 19" o:spid="_x0000_s1291" style="position:absolute;left:5353;top:7007;width:765;height:4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">
                  <v:textbox style="mso-next-textbox:#Rectangle 19">
                    <w:txbxContent>
                      <w:p w:rsidR="00C47B79" w:rsidRPr="00094774" w:rsidRDefault="00C47B79" w:rsidP="00FC6D3C">
                        <w:pPr>
                          <w:jc w:val="center"/>
                          <w:rPr>
                            <w:rFonts w:ascii="Times New Roman" w:hAnsi="Times New Roman" w:cs="Times New Roman"/>
                            <w:sz w:val="24"/>
                            <w:szCs w:val="24"/>
                          </w:rPr>
                        </w:pPr>
                        <w:r w:rsidRPr="00094774">
                          <w:rPr>
                            <w:rFonts w:ascii="Times New Roman" w:hAnsi="Times New Roman" w:cs="Times New Roman"/>
                            <w:sz w:val="24"/>
                            <w:szCs w:val="24"/>
                          </w:rPr>
                          <w:t>X3</w:t>
                        </w:r>
                      </w:p>
                    </w:txbxContent>
                  </v:textbox>
                </v:rect>
                <v:rect id="Rectangle 20" o:spid="_x0000_s1292" style="position:absolute;left:9015;top:6996;width:795;height:4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">
                  <v:textbox style="mso-next-textbox:#Rectangle 20">
                    <w:txbxContent>
                      <w:p w:rsidR="00C47B79" w:rsidRPr="00094774" w:rsidRDefault="00C47B79" w:rsidP="00FC6D3C">
                        <w:pPr>
                          <w:jc w:val="center"/>
                          <w:rPr>
                            <w:rFonts w:ascii="Times New Roman" w:hAnsi="Times New Roman" w:cs="Times New Roman"/>
                            <w:sz w:val="24"/>
                            <w:szCs w:val="24"/>
                          </w:rPr>
                        </w:pPr>
                        <w:r w:rsidRPr="00094774">
                          <w:rPr>
                            <w:rFonts w:ascii="Times New Roman" w:hAnsi="Times New Roman" w:cs="Times New Roman"/>
                            <w:sz w:val="24"/>
                            <w:szCs w:val="24"/>
                          </w:rPr>
                          <w:t>Y</w:t>
                        </w:r>
                      </w:p>
                    </w:txbxContent>
                  </v:textbox>
                </v:rect>
                <v:shape id="AutoShape 21" o:spid="_x0000_s1293" type="#_x0000_t32" style="position:absolute;left:6127;top:7277;width:2888;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"/>
                <v:shape id="AutoShape 22" o:spid="_x0000_s1294" type="#_x0000_t32" style="position:absolute;left:6127;top:7251;width:2888;height:1798;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">
                  <v:stroke endarrow="block"/>
                </v:shape>
                <v:shape id="AutoShape 23" o:spid="_x0000_s1295" type="#_x0000_t32" style="position:absolute;left:6118;top:5465;width:2897;height:17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">
                  <v:stroke endarrow="block"/>
                </v:shape>
                <v:rect id="Rectangle 24" o:spid="_x0000_s1296" style="position:absolute;left:9210;top:5465;width:42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">
                  <v:textbox style="mso-next-textbox:#Rectangle 24">
                    <w:txbxContent>
                      <w:p w:rsidR="00C47B79" w:rsidRDefault="00C47B79" w:rsidP="00FC6D3C">
                        <w:r w:rsidRPr="00D72FB3">
                          <w:rPr>
                            <w:rFonts w:ascii="Times New Roman" w:hAnsi="Times New Roman" w:cs="Times New Roman"/>
                            <w:sz w:val="24"/>
                          </w:rPr>
                          <w:t>ɛ</w:t>
                        </w:r>
                        <w:r>
                          <w:t>ɛɛɛ</w:t>
                        </w:r>
                      </w:p>
                    </w:txbxContent>
                  </v:textbox>
                </v:rect>
                <v:rect id="Rectangle 28" o:spid="_x0000_s1297" style="position:absolute;left:5353;top:7957;width:765;height:4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">
                  <v:textbox style="mso-next-textbox:#Rectangle 28">
                    <w:txbxContent>
                      <w:p w:rsidR="00C47B79" w:rsidRPr="00094774" w:rsidRDefault="00C47B79" w:rsidP="00FC6D3C">
                        <w:pPr>
                          <w:jc w:val="center"/>
                          <w:rPr>
                            <w:rFonts w:ascii="Times New Roman" w:hAnsi="Times New Roman" w:cs="Times New Roman"/>
                            <w:sz w:val="24"/>
                            <w:szCs w:val="24"/>
                          </w:rPr>
                        </w:pPr>
                        <w:r>
                          <w:rPr>
                            <w:rFonts w:ascii="Times New Roman" w:hAnsi="Times New Roman" w:cs="Times New Roman"/>
                            <w:sz w:val="24"/>
                            <w:szCs w:val="24"/>
                          </w:rPr>
                          <w:t>X4</w:t>
                        </w:r>
                      </w:p>
                    </w:txbxContent>
                  </v:textbox>
                </v:rect>
                <v:rect id="Rectangle 29" o:spid="_x0000_s1298" style="position:absolute;left:5348;top:8803;width:765;height:4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mSLAIAAE8EAAAOAAAAZHJzL2Uyb0RvYy54bWysVMGO0zAQvSPxD5bvNE1otm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">
                  <v:textbox style="mso-next-textbox:#Rectangle 29">
                    <w:txbxContent>
                      <w:p w:rsidR="00C47B79" w:rsidRPr="00094774" w:rsidRDefault="00C47B79" w:rsidP="00FC6D3C">
                        <w:pPr>
                          <w:jc w:val="center"/>
                          <w:rPr>
                            <w:rFonts w:ascii="Times New Roman" w:hAnsi="Times New Roman" w:cs="Times New Roman"/>
                            <w:sz w:val="24"/>
                            <w:szCs w:val="24"/>
                          </w:rPr>
                        </w:pPr>
                        <w:r>
                          <w:rPr>
                            <w:rFonts w:ascii="Times New Roman" w:hAnsi="Times New Roman" w:cs="Times New Roman"/>
                            <w:sz w:val="24"/>
                            <w:szCs w:val="24"/>
                          </w:rPr>
                          <w:t>X5</w:t>
                        </w:r>
                      </w:p>
                    </w:txbxContent>
                  </v:textbox>
                </v:rect>
                <v:shape id="AutoShape 30" o:spid="_x0000_s1299" type="#_x0000_t32" style="position:absolute;left:6127;top:7251;width:2888;height:946;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">
                  <v:stroke endarrow="block"/>
                </v:shape>
                <v:shape id="AutoShape 31" o:spid="_x0000_s1300" type="#_x0000_t32" style="position:absolute;left:6127;top:6411;width:2888;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">
                  <v:stroke endarrow="block"/>
                </v:shape>
                <v:rect id="Rectangle 34" o:spid="_x0000_s1301" style="position:absolute;left:9462;top:6108;width:1056;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" stroked="f">
                  <v:textbox style="mso-next-textbox:#Rectangle 34">
                    <w:txbxContent>
                      <w:p w:rsidR="00C47B79" w:rsidRPr="00094774" w:rsidRDefault="00C47B79" w:rsidP="00FC6D3C">
                        <w:pPr>
                          <w:jc w:val="center"/>
                          <w:rPr>
                            <w:rFonts w:ascii="Times New Roman" w:hAnsi="Times New Roman" w:cs="Times New Roman"/>
                            <w:sz w:val="24"/>
                            <w:szCs w:val="24"/>
                          </w:rPr>
                        </w:pPr>
                        <w:r w:rsidRPr="00FB18BC">
                          <w:rPr>
                            <w:rFonts w:ascii="Times New Roman" w:hAnsi="Times New Roman" w:cs="Times New Roman"/>
                            <w:color w:val="000000"/>
                            <w:sz w:val="24"/>
                            <w:szCs w:val="24"/>
                          </w:rPr>
                          <w:t>py</w:t>
                        </w:r>
                        <w:r w:rsidRPr="00FB18BC">
                          <w:rPr>
                            <w:rFonts w:ascii="Times New Roman" w:hAnsi="Times New Roman" w:cs="Times New Roman"/>
                            <w:b/>
                            <w:color w:val="000000"/>
                            <w:sz w:val="24"/>
                            <w:szCs w:val="24"/>
                          </w:rPr>
                          <w:t>ɛ</w:t>
                        </w:r>
                      </w:p>
                    </w:txbxContent>
                  </v:textbox>
                </v:rect>
                <v:shape id="Arc 215" o:spid="_x0000_s1302" style="position:absolute;left:4347;top:5465;width:936;height:918;flip:x;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" adj="0,,0" path="m-1,nfc11929,,21600,9670,21600,21600v,11723,-9352,21306,-21073,21593em-1,nsc11929,,21600,9670,21600,21600v,11723,-9352,21306,-21073,21593l,21600,-1,xe" filled="f">
                  <v:stroke joinstyle="round"/>
                  <v:formulas/>
                  <v:path arrowok="t" o:extrusionok="f" o:connecttype="custom" o:connectlocs="0,0;14529,1177290;0,588727" o:connectangles="0,0,0"/>
                </v:shape>
                <v:shape id="Arc 226" o:spid="_x0000_s1303" style="position:absolute;left:2405;top:5469;width:2996;height:1823;flip:x;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" adj="0,,0" path="m-1,nfc11929,,21600,9670,21600,21600v,11723,-9352,21306,-21073,21593em-1,nsc11929,,21600,9670,21600,21600v,11723,-9352,21306,-21073,21593l,21600,-1,xe" filled="f">
                  <v:stroke joinstyle="round"/>
                  <v:formulas/>
                  <v:path arrowok="t" o:extrusionok="f" o:connecttype="custom" o:connectlocs="0,0;44285,2341880;0,1171103" o:connectangles="0,0,0"/>
                </v:shape>
                <v:shape id="Arc 227" o:spid="_x0000_s1304" style="position:absolute;left:4347;top:6378;width:924;height:961;flip:x;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" adj="0,,0" path="m-1,nfc11929,,21600,9670,21600,21600v,11723,-9352,21306,-21073,21593em-1,nsc11929,,21600,9670,21600,21600v,11723,-9352,21306,-21073,21593l,21600,-1,xe" filled="f">
                  <v:stroke joinstyle="round"/>
                  <v:formulas/>
                  <v:path arrowok="t" o:extrusionok="f" o:connecttype="custom" o:connectlocs="0,0;14343,1177290;0,588727" o:connectangles="0,0,0"/>
                </v:shape>
                <v:shape id="Arc 229" o:spid="_x0000_s1305" style="position:absolute;left:4265;top:7306;width:924;height:891;flip:x;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" adj="0,,0" path="m-1,nfc11929,,21600,9670,21600,21600v,11723,-9352,21306,-21073,21593em-1,nsc11929,,21600,9670,21600,21600v,11723,-9352,21306,-21073,21593l,21600,-1,xe" filled="f">
                  <v:stroke joinstyle="round"/>
                  <v:formulas/>
                  <v:path arrowok="t" o:extrusionok="f" o:connecttype="custom" o:connectlocs="0,0;14343,1177290;0,588727" o:connectangles="0,0,0"/>
                </v:shape>
                <v:shape id="Arc 155" o:spid="_x0000_s1306" style="position:absolute;left:4809;top:5437;width:418;height:482;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8jMEA&#10;AADbAAAADwAAAGRycy9kb3ducmV2LnhtbERPz2vCMBS+C/4P4Qm7aaq4MTrTIoPJDoOhdju/NW9N&#10;tXkpSbTdf28Owo4f3+9NOdpOXMmH1rGC5SIDQVw73XKjoDq+zZ9BhIissXNMCv4oQFlMJxvMtRt4&#10;T9dDbEQK4ZCjAhNjn0sZakMWw8L1xIn7dd5iTNA3UnscUrjt5CrLnqTFllODwZ5eDdXnw8Uq2H1/&#10;ZZflx14O5vGz8g379Wn7o9TDbNy+gIg0xn/x3f2uFazT2PQl/QBZ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PPIzBAAAA2wAAAA8AAAAAAAAAAAAAAAAAmAIAAGRycy9kb3du&#10;cmV2LnhtbFBLBQYAAAAABAAEAPUAAACGAwAAAAA=&#10;" adj="0,,0" path="m-1,nfc11929,,21600,9670,21600,21600v,11723,-9352,21306,-21073,21593em-1,nsc11929,,21600,9670,21600,21600v,11723,-9352,21306,-21073,21593l,21600,-1,xe" filled="f">
                  <v:stroke joinstyle="round"/>
                  <v:formulas/>
                  <v:path arrowok="t" o:extrusionok="f" o:connecttype="custom" o:connectlocs="0,0;7,806;0,403" o:connectangles="0,0,0"/>
                </v:shape>
              </v:group>
              <v:shape id="AutoShape 156" o:spid="_x0000_s1307" type="#_x0000_t32" style="position:absolute;left:5189;top:6384;width:1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160" o:spid="_x0000_s1308" type="#_x0000_t32" style="position:absolute;left:5189;top:7320;width: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rc 223" o:spid="_x0000_s1309" style="position:absolute;left:4809;top:8290;width:446;height:407;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fl8QA&#10;AADbAAAADwAAAGRycy9kb3ducmV2LnhtbESPQWsCMRCF70L/Q5iCN81arJTVKFKoeCgUre153Ew3&#10;224mSxLd7b/vHAreZnhv3vtmtRl8q64UUxPYwGxagCKugm24NnB6f5k8gUoZ2WIbmAz8UoLN+m60&#10;wtKGng90PeZaSQinEg24nLtS61Q58pimoSMW7StEj1nWWGsbsZdw3+qHolhojw1Lg8OOnh1VP8eL&#10;N7D7/Cgus9eD7t3j2ynWHOff27Mx4/thuwSVacg38//13gq+0Ms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H5fEAAAA2wAAAA8AAAAAAAAAAAAAAAAAmAIAAGRycy9k&#10;b3ducmV2LnhtbFBLBQYAAAAABAAEAPUAAACJAwAAAAA=&#10;" adj="0,,0" path="m-1,nfc11929,,21600,9670,21600,21600v,11723,-9352,21306,-21073,21593em-1,nsc11929,,21600,9670,21600,21600v,11723,-9352,21306,-21073,21593l,21600,-1,xe" filled="f">
                <v:stroke joinstyle="round"/>
                <v:formulas/>
                <v:path arrowok="t" o:extrusionok="f" o:connecttype="custom" o:connectlocs="0,0;7,806;0,403" o:connectangles="0,0,0"/>
              </v:shape>
              <v:shape id="AutoShape 224" o:spid="_x0000_s1310" type="#_x0000_t32" style="position:absolute;left:5205;top:9119;width: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group>
          </v:group>
        </w:pict>
      </w:r>
      <w:r w:rsidR="00FC6D3C">
        <w:rPr>
          <w:rFonts w:ascii="Times New Roman" w:hAnsi="Times New Roman" w:cs="Times New Roman"/>
          <w:sz w:val="24"/>
          <w:szCs w:val="24"/>
        </w:rPr>
        <w:tab/>
      </w:r>
      <w:r w:rsidRPr="003B0EF0">
        <w:rPr>
          <w:rFonts w:ascii="Times New Roman" w:hAnsi="Times New Roman" w:cs="Times New Roman"/>
          <w:noProof/>
          <w:color w:val="000000"/>
          <w:sz w:val="24"/>
          <w:szCs w:val="24"/>
          <w:lang w:val="en-SG"/>
        </w:rPr>
        <w:pict>
          <v:shape id="_x0000_s1266" type="#_x0000_t32" style="position:absolute;left:0;text-align:left;margin-left:147.05pt;margin-top:21.65pt;width:9.6pt;height:.05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">
            <v:stroke endarrow="block"/>
          </v:shape>
        </w:pict>
      </w:r>
      <w:r w:rsidR="00FC6D3C">
        <w:rPr>
          <w:rFonts w:ascii="Times New Roman" w:hAnsi="Times New Roman" w:cs="Times New Roman"/>
          <w:b/>
          <w:color w:val="000000"/>
          <w:sz w:val="24"/>
          <w:szCs w:val="24"/>
        </w:rPr>
        <w:tab/>
      </w:r>
    </w:p>
    <w:p w:rsidR="00FC6D3C" w:rsidRPr="00FB18BC" w:rsidRDefault="003B0EF0" w:rsidP="00FC6D3C">
      <w:pPr>
        <w:ind w:left="360" w:firstLine="1560"/>
        <w:rPr>
          <w:rFonts w:ascii="Times New Roman" w:hAnsi="Times New Roman" w:cs="Times New Roman"/>
          <w:color w:val="000000"/>
          <w:sz w:val="24"/>
          <w:szCs w:val="24"/>
        </w:rPr>
      </w:pPr>
      <w:r w:rsidRPr="003B0EF0">
        <w:rPr>
          <w:rFonts w:ascii="Times New Roman" w:hAnsi="Times New Roman" w:cs="Times New Roman"/>
          <w:noProof/>
          <w:color w:val="000000"/>
          <w:sz w:val="24"/>
          <w:szCs w:val="24"/>
          <w:lang w:val="en-SG"/>
        </w:rPr>
        <w:pict>
          <v:shape id="_x0000_s1265" type="#_x0000_t32" style="position:absolute;left:0;text-align:left;margin-left:358.3pt;margin-top:13.75pt;width:0;height:57.0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">
            <v:stroke endarrow="block"/>
          </v:shape>
        </w:pict>
      </w:r>
      <w:r w:rsidR="00FC6D3C" w:rsidRPr="00FB18BC">
        <w:rPr>
          <w:rFonts w:ascii="Times New Roman" w:hAnsi="Times New Roman" w:cs="Times New Roman"/>
          <w:color w:val="000000"/>
          <w:sz w:val="24"/>
          <w:szCs w:val="24"/>
        </w:rPr>
        <w:tab/>
      </w:r>
      <w:r w:rsidR="00FC6D3C" w:rsidRPr="00FB18BC">
        <w:rPr>
          <w:rFonts w:ascii="Times New Roman" w:hAnsi="Times New Roman" w:cs="Times New Roman"/>
          <w:color w:val="000000"/>
          <w:sz w:val="24"/>
          <w:szCs w:val="24"/>
        </w:rPr>
        <w:tab/>
      </w:r>
      <w:r w:rsidR="00FC6D3C" w:rsidRPr="00FB18BC">
        <w:rPr>
          <w:rFonts w:ascii="Times New Roman" w:hAnsi="Times New Roman" w:cs="Times New Roman"/>
          <w:color w:val="000000"/>
          <w:sz w:val="24"/>
          <w:szCs w:val="24"/>
        </w:rPr>
        <w:tab/>
      </w:r>
      <w:r w:rsidR="00FC6D3C" w:rsidRPr="00FB18BC">
        <w:rPr>
          <w:rFonts w:ascii="Times New Roman" w:hAnsi="Times New Roman" w:cs="Times New Roman"/>
          <w:color w:val="000000"/>
          <w:sz w:val="24"/>
          <w:szCs w:val="24"/>
        </w:rPr>
        <w:tab/>
      </w:r>
      <w:r w:rsidR="00FC6D3C" w:rsidRPr="00FB18BC">
        <w:rPr>
          <w:rFonts w:ascii="Times New Roman" w:hAnsi="Times New Roman" w:cs="Times New Roman"/>
          <w:color w:val="000000"/>
          <w:sz w:val="24"/>
          <w:szCs w:val="24"/>
        </w:rPr>
        <w:tab/>
      </w:r>
    </w:p>
    <w:p w:rsidR="00FC6D3C" w:rsidRPr="00FB18BC" w:rsidRDefault="003B0EF0" w:rsidP="00FC6D3C">
      <w:pPr>
        <w:rPr>
          <w:rFonts w:ascii="Times New Roman" w:hAnsi="Times New Roman" w:cs="Times New Roman"/>
          <w:color w:val="000000"/>
          <w:sz w:val="24"/>
          <w:szCs w:val="24"/>
        </w:rPr>
      </w:pPr>
      <w:r w:rsidRPr="003B0EF0">
        <w:rPr>
          <w:rFonts w:ascii="Times New Roman" w:hAnsi="Times New Roman" w:cs="Times New Roman"/>
          <w:noProof/>
          <w:color w:val="000000"/>
          <w:sz w:val="24"/>
          <w:szCs w:val="24"/>
          <w:lang w:val="en-SG"/>
        </w:rPr>
        <w:pict>
          <v:shape id="_x0000_s1268" style="position:absolute;margin-left:126.95pt;margin-top:11.7pt;width:22.3pt;height:22.85pt;flip:x;z-index:2516833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gMMA&#10;AADbAAAADwAAAGRycy9kb3ducmV2LnhtbESPQWsCMRSE7wX/Q3hCbzVrbYusRpGC0kNBtOr5uXlu&#10;VjcvSxLd7b9vhILHYWa+YabzztbiRj5UjhUMBxkI4sLpiksFu5/lyxhEiMgaa8ek4JcCzGe9pynm&#10;2rW8ods2liJBOOSowMTY5FKGwpDFMHANcfJOzluMSfpSao9tgttavmbZh7RYcVow2NCnoeKyvVoF&#10;q8M+uw6/N7I17+udL9m/nRdHpZ773WICIlIXH+H/9pdWMBrB/Uv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dgMMAAADbAAAADwAAAAAAAAAAAAAAAACYAgAAZHJzL2Rv&#10;d25yZXYueG1sUEsFBgAAAAAEAAQA9QAAAIgDAAAAAA==&#10;" adj="0,,0" path="m-1,nfc11929,,21600,9670,21600,21600v,11723,-9352,21306,-21073,21593em-1,nsc11929,,21600,9670,21600,21600v,11723,-9352,21306,-21073,21593l,21600,-1,xe" filled="f">
            <v:stroke joinstyle="round"/>
            <v:formulas/>
            <v:path arrowok="t" o:extrusionok="f" o:connecttype="custom" o:connectlocs="0,0;7,806;0,403" o:connectangles="0,0,0"/>
          </v:shape>
        </w:pict>
      </w:r>
      <w:r w:rsidRPr="003B0EF0">
        <w:rPr>
          <w:rFonts w:ascii="Times New Roman" w:hAnsi="Times New Roman" w:cs="Times New Roman"/>
          <w:noProof/>
          <w:color w:val="000000"/>
          <w:sz w:val="24"/>
          <w:szCs w:val="24"/>
          <w:lang w:val="en-SG"/>
        </w:rPr>
        <w:pict>
          <v:shape id="_x0000_s1267" style="position:absolute;margin-left:76.8pt;margin-top:11.7pt;width:73.45pt;height:69pt;flip:x;z-index:2516823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" adj="0,,0" path="m-1,nfc11929,,21600,9670,21600,21600v,11723,-9352,21306,-21073,21593em-1,nsc11929,,21600,9670,21600,21600v,11723,-9352,21306,-21073,21593l,21600,-1,xe" filled="f">
            <v:stroke joinstyle="round"/>
            <v:formulas/>
            <v:path arrowok="t" o:extrusionok="f" o:connecttype="custom" o:connectlocs="0,0;22802,1771650;0,885948" o:connectangles="0,0,0"/>
          </v:shape>
        </w:pict>
      </w:r>
      <w:r w:rsidR="00FC6D3C" w:rsidRPr="00FB18BC">
        <w:rPr>
          <w:rFonts w:ascii="Times New Roman" w:hAnsi="Times New Roman" w:cs="Times New Roman"/>
          <w:color w:val="000000"/>
          <w:sz w:val="24"/>
          <w:szCs w:val="24"/>
        </w:rPr>
        <w:tab/>
      </w:r>
      <w:r w:rsidR="00FC6D3C" w:rsidRPr="00FB18BC">
        <w:rPr>
          <w:rFonts w:ascii="Times New Roman" w:hAnsi="Times New Roman" w:cs="Times New Roman"/>
          <w:color w:val="000000"/>
          <w:sz w:val="24"/>
          <w:szCs w:val="24"/>
        </w:rPr>
        <w:tab/>
      </w:r>
    </w:p>
    <w:p w:rsidR="00FC6D3C" w:rsidRPr="00FB18BC" w:rsidRDefault="003B0EF0" w:rsidP="00FC6D3C">
      <w:pPr>
        <w:pStyle w:val="ListParagraph"/>
        <w:ind w:left="360" w:firstLine="360"/>
        <w:rPr>
          <w:rFonts w:ascii="Times New Roman" w:hAnsi="Times New Roman" w:cs="Times New Roman"/>
          <w:color w:val="000000"/>
          <w:sz w:val="24"/>
          <w:szCs w:val="24"/>
        </w:rPr>
      </w:pPr>
      <w:r w:rsidRPr="003B0EF0">
        <w:rPr>
          <w:rFonts w:ascii="Times New Roman" w:hAnsi="Times New Roman" w:cs="Times New Roman"/>
          <w:noProof/>
          <w:color w:val="000000"/>
          <w:sz w:val="24"/>
          <w:szCs w:val="24"/>
          <w:lang w:val="en-SG"/>
        </w:rPr>
        <w:pict>
          <v:rect id="_x0000_s1264" style="position:absolute;left:0;text-align:left;margin-left:92.4pt;margin-top:21.45pt;width:46.25pt;height:20.2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cmhQIAAA8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" stroked="f">
            <v:textbox style="mso-next-textbox:#_x0000_s1264">
              <w:txbxContent>
                <w:p w:rsidR="00C47B79" w:rsidRPr="008B64F3" w:rsidRDefault="00C47B79" w:rsidP="00FC6D3C">
                  <w:pPr>
                    <w:jc w:val="center"/>
                    <w:rPr>
                      <w:rFonts w:ascii="Times New Roman" w:hAnsi="Times New Roman" w:cs="Times New Roman"/>
                      <w:sz w:val="16"/>
                      <w:szCs w:val="24"/>
                    </w:rPr>
                  </w:pPr>
                  <w:r>
                    <w:rPr>
                      <w:rFonts w:ascii="Times New Roman" w:hAnsi="Times New Roman" w:cs="Times New Roman"/>
                      <w:sz w:val="16"/>
                      <w:szCs w:val="24"/>
                    </w:rPr>
                    <w:t>rx2</w:t>
                  </w:r>
                  <w:r w:rsidRPr="008B64F3">
                    <w:rPr>
                      <w:rFonts w:ascii="Times New Roman" w:hAnsi="Times New Roman" w:cs="Times New Roman"/>
                      <w:sz w:val="16"/>
                      <w:szCs w:val="24"/>
                    </w:rPr>
                    <w:t>x</w:t>
                  </w:r>
                  <w:r>
                    <w:rPr>
                      <w:rFonts w:ascii="Times New Roman" w:hAnsi="Times New Roman" w:cs="Times New Roman"/>
                      <w:sz w:val="16"/>
                      <w:szCs w:val="24"/>
                    </w:rPr>
                    <w:t>4</w:t>
                  </w:r>
                </w:p>
              </w:txbxContent>
            </v:textbox>
          </v:rect>
        </w:pict>
      </w:r>
      <w:r w:rsidR="00FC6D3C" w:rsidRPr="00FB18BC">
        <w:rPr>
          <w:rFonts w:ascii="Times New Roman" w:hAnsi="Times New Roman" w:cs="Times New Roman"/>
          <w:color w:val="000000"/>
          <w:sz w:val="24"/>
          <w:szCs w:val="24"/>
        </w:rPr>
        <w:tab/>
      </w:r>
    </w:p>
    <w:p w:rsidR="00FC6D3C" w:rsidRPr="00FB18BC" w:rsidRDefault="003B0EF0" w:rsidP="00FC6D3C">
      <w:pPr>
        <w:pStyle w:val="ListParagraph"/>
        <w:ind w:left="900" w:firstLine="360"/>
        <w:rPr>
          <w:rFonts w:ascii="Times New Roman" w:hAnsi="Times New Roman" w:cs="Times New Roman"/>
          <w:color w:val="000000"/>
          <w:sz w:val="24"/>
          <w:szCs w:val="24"/>
        </w:rPr>
      </w:pPr>
      <w:r w:rsidRPr="003B0EF0">
        <w:rPr>
          <w:rFonts w:ascii="Times New Roman" w:hAnsi="Times New Roman" w:cs="Times New Roman"/>
          <w:noProof/>
          <w:color w:val="000000"/>
          <w:sz w:val="24"/>
          <w:szCs w:val="24"/>
          <w:lang w:val="en-SG"/>
        </w:rPr>
        <w:pict>
          <v:shape id="_x0000_s1269" style="position:absolute;left:0;text-align:left;margin-left:125.65pt;margin-top:5.15pt;width:22.3pt;height:24.35pt;flip:x;z-index:25168435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TkcQA&#10;AADbAAAADwAAAGRycy9kb3ducmV2LnhtbESPQWsCMRCF70L/Q5iCN81arJTVKFKoeCgUre153Ew3&#10;224mSxLd7b/vHAreZnhv3vtmtRl8q64UUxPYwGxagCKugm24NnB6f5k8gUoZ2WIbmAz8UoLN+m60&#10;wtKGng90PeZaSQinEg24nLtS61Q58pimoSMW7StEj1nWWGsbsZdw3+qHolhojw1Lg8OOnh1VP8eL&#10;N7D7/Cgus9eD7t3j2ynWHOff27Mx4/thuwSVacg38//13gq+wMo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E5HEAAAA2wAAAA8AAAAAAAAAAAAAAAAAmAIAAGRycy9k&#10;b3ducmV2LnhtbFBLBQYAAAAABAAEAPUAAACJAwAAAAA=&#10;" adj="0,,0" path="m-1,nfc11929,,21600,9670,21600,21600v,11723,-9352,21306,-21073,21593em-1,nsc11929,,21600,9670,21600,21600v,11723,-9352,21306,-21073,21593l,21600,-1,xe" filled="f">
            <v:stroke joinstyle="round"/>
            <v:formulas/>
            <v:path arrowok="t" o:extrusionok="f" o:connecttype="custom" o:connectlocs="0,0;7,806;0,403" o:connectangles="0,0,0"/>
          </v:shape>
        </w:pict>
      </w:r>
    </w:p>
    <w:p w:rsidR="00FC6D3C" w:rsidRPr="00FB18BC" w:rsidRDefault="003B0EF0" w:rsidP="00FC6D3C">
      <w:pPr>
        <w:pStyle w:val="ListParagraph"/>
        <w:ind w:left="900" w:firstLine="360"/>
        <w:rPr>
          <w:rFonts w:ascii="Times New Roman" w:hAnsi="Times New Roman" w:cs="Times New Roman"/>
          <w:color w:val="000000"/>
          <w:sz w:val="24"/>
          <w:szCs w:val="24"/>
        </w:rPr>
      </w:pPr>
      <w:r w:rsidRPr="003B0EF0">
        <w:rPr>
          <w:rFonts w:ascii="Times New Roman" w:hAnsi="Times New Roman" w:cs="Times New Roman"/>
          <w:noProof/>
          <w:color w:val="000000"/>
          <w:sz w:val="24"/>
          <w:szCs w:val="24"/>
          <w:lang w:val="en-SG"/>
        </w:rPr>
        <w:pict>
          <v:shape id="_x0000_s1270" type="#_x0000_t32" style="position:absolute;left:0;text-align:left;margin-left:146.85pt;margin-top:24.3pt;width:7.25pt;height:0;z-index:2516853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w:pict>
      </w:r>
    </w:p>
    <w:p w:rsidR="00FC6D3C" w:rsidRPr="009C1D7E" w:rsidRDefault="00FC6D3C" w:rsidP="00FC6D3C">
      <w:pPr>
        <w:pStyle w:val="ListParagraph"/>
        <w:ind w:left="900" w:firstLine="360"/>
        <w:rPr>
          <w:rFonts w:ascii="Times New Roman" w:hAnsi="Times New Roman" w:cs="Times New Roman"/>
          <w:color w:val="000000"/>
          <w:sz w:val="24"/>
          <w:szCs w:val="24"/>
        </w:rPr>
      </w:pPr>
      <w:r w:rsidRPr="00FB18BC">
        <w:rPr>
          <w:rFonts w:ascii="Times New Roman" w:hAnsi="Times New Roman" w:cs="Times New Roman"/>
          <w:color w:val="000000"/>
          <w:sz w:val="24"/>
          <w:szCs w:val="24"/>
        </w:rPr>
        <w:tab/>
      </w:r>
      <w:r w:rsidRPr="00FB18BC">
        <w:rPr>
          <w:rFonts w:ascii="Times New Roman" w:hAnsi="Times New Roman" w:cs="Times New Roman"/>
          <w:color w:val="000000"/>
          <w:sz w:val="24"/>
          <w:szCs w:val="24"/>
        </w:rPr>
        <w:tab/>
      </w:r>
    </w:p>
    <w:p w:rsidR="00FC6D3C" w:rsidRDefault="00FC6D3C" w:rsidP="00FC6D3C">
      <w:pPr>
        <w:rPr>
          <w:rFonts w:ascii="Times New Roman" w:hAnsi="Times New Roman" w:cs="Times New Roman"/>
          <w:color w:val="000000"/>
          <w:sz w:val="24"/>
          <w:szCs w:val="24"/>
        </w:rPr>
      </w:pPr>
    </w:p>
    <w:p w:rsidR="00FC6D3C" w:rsidRDefault="00FC6D3C" w:rsidP="00FC6D3C">
      <w:pPr>
        <w:rPr>
          <w:rFonts w:ascii="Times New Roman" w:hAnsi="Times New Roman" w:cs="Times New Roman"/>
          <w:color w:val="000000"/>
          <w:sz w:val="24"/>
          <w:szCs w:val="24"/>
        </w:rPr>
      </w:pPr>
    </w:p>
    <w:p w:rsidR="00FC6D3C" w:rsidRDefault="00FC6D3C" w:rsidP="00FC6D3C">
      <w:pPr>
        <w:jc w:val="center"/>
        <w:outlineLvl w:val="0"/>
        <w:rPr>
          <w:rFonts w:ascii="Times New Roman" w:hAnsi="Times New Roman" w:cs="Times New Roman"/>
          <w:b/>
          <w:color w:val="000000"/>
          <w:sz w:val="24"/>
          <w:szCs w:val="24"/>
        </w:rPr>
      </w:pPr>
      <w:r w:rsidRPr="006C51B9">
        <w:rPr>
          <w:rFonts w:ascii="Times New Roman" w:hAnsi="Times New Roman" w:cs="Times New Roman"/>
          <w:b/>
          <w:color w:val="000000"/>
          <w:sz w:val="24"/>
          <w:szCs w:val="24"/>
        </w:rPr>
        <w:lastRenderedPageBreak/>
        <w:t>Gambar</w:t>
      </w:r>
      <w:r>
        <w:rPr>
          <w:rFonts w:ascii="Times New Roman" w:hAnsi="Times New Roman" w:cs="Times New Roman"/>
          <w:b/>
          <w:color w:val="000000"/>
          <w:sz w:val="24"/>
          <w:szCs w:val="24"/>
        </w:rPr>
        <w:t xml:space="preserve"> 3.1 struktur Path Analisis</w:t>
      </w:r>
    </w:p>
    <w:p w:rsidR="00FC6D3C" w:rsidRDefault="00FC6D3C" w:rsidP="00FC6D3C">
      <w:pPr>
        <w:jc w:val="center"/>
        <w:rPr>
          <w:rFonts w:ascii="Times New Roman" w:hAnsi="Times New Roman" w:cs="Times New Roman"/>
          <w:color w:val="000000"/>
          <w:sz w:val="24"/>
          <w:szCs w:val="24"/>
        </w:rPr>
      </w:pPr>
      <w:r>
        <w:rPr>
          <w:rFonts w:ascii="Times New Roman" w:hAnsi="Times New Roman" w:cs="Times New Roman"/>
          <w:color w:val="000000"/>
          <w:sz w:val="24"/>
          <w:szCs w:val="24"/>
        </w:rPr>
        <w:t>Dari gambar  3.1 dapat dilihat dalam persamaan berikut ini:</w:t>
      </w:r>
    </w:p>
    <w:p w:rsidR="00FC6D3C" w:rsidRPr="004E0A5F" w:rsidRDefault="00FC6D3C" w:rsidP="00FC6D3C">
      <w:pPr>
        <w:jc w:val="center"/>
        <w:rPr>
          <w:rFonts w:ascii="Times New Roman" w:hAnsi="Times New Roman" w:cs="Times New Roman"/>
          <w:color w:val="000000"/>
          <w:sz w:val="24"/>
          <w:szCs w:val="24"/>
        </w:rPr>
      </w:pPr>
      <w:r>
        <w:rPr>
          <w:rFonts w:ascii="Times New Roman" w:hAnsi="Times New Roman" w:cs="Times New Roman"/>
          <w:color w:val="000000"/>
          <w:sz w:val="24"/>
          <w:szCs w:val="24"/>
        </w:rPr>
        <w:t>Y =Pyx1 +  Pyx2 + Pyx3 + Pyx4 + Pyx5 + PY</w:t>
      </w:r>
      <w:r w:rsidRPr="004E0A5F">
        <w:rPr>
          <w:rFonts w:ascii="Times New Roman" w:hAnsi="Times New Roman" w:cs="Times New Roman"/>
          <w:color w:val="000000"/>
          <w:sz w:val="24"/>
          <w:szCs w:val="24"/>
        </w:rPr>
        <w:t>ɛ</w:t>
      </w:r>
    </w:p>
    <w:p w:rsidR="00FC6D3C" w:rsidRPr="00226677" w:rsidRDefault="00FC6D3C" w:rsidP="00D371A4">
      <w:pPr>
        <w:spacing w:after="0" w:line="480" w:lineRule="auto"/>
        <w:jc w:val="both"/>
        <w:rPr>
          <w:rFonts w:ascii="Times New Roman" w:hAnsi="Times New Roman" w:cs="Times New Roman"/>
          <w:color w:val="000000"/>
          <w:sz w:val="24"/>
          <w:szCs w:val="24"/>
        </w:rPr>
      </w:pPr>
      <w:r w:rsidRPr="00226677">
        <w:rPr>
          <w:rFonts w:ascii="Times New Roman" w:hAnsi="Times New Roman" w:cs="Times New Roman"/>
          <w:color w:val="000000"/>
          <w:sz w:val="24"/>
          <w:szCs w:val="24"/>
        </w:rPr>
        <w:t>Dimana :</w:t>
      </w:r>
    </w:p>
    <w:p w:rsidR="00FC6D3C" w:rsidRPr="00FB18BC" w:rsidRDefault="00FC6D3C" w:rsidP="00D371A4">
      <w:pPr>
        <w:spacing w:after="0" w:line="480" w:lineRule="auto"/>
        <w:ind w:firstLine="720"/>
        <w:jc w:val="both"/>
        <w:rPr>
          <w:rFonts w:ascii="Times New Roman" w:hAnsi="Times New Roman" w:cs="Times New Roman"/>
          <w:color w:val="000000"/>
          <w:sz w:val="24"/>
          <w:szCs w:val="24"/>
        </w:rPr>
      </w:pPr>
      <w:r w:rsidRPr="00FB18BC">
        <w:rPr>
          <w:rFonts w:ascii="Times New Roman" w:hAnsi="Times New Roman" w:cs="Times New Roman"/>
          <w:color w:val="000000"/>
          <w:sz w:val="24"/>
          <w:szCs w:val="24"/>
        </w:rPr>
        <w:t xml:space="preserve">X1   </w:t>
      </w:r>
      <w:r w:rsidRPr="00FB18BC">
        <w:rPr>
          <w:rFonts w:ascii="Times New Roman" w:hAnsi="Times New Roman" w:cs="Times New Roman"/>
          <w:color w:val="000000"/>
          <w:sz w:val="24"/>
          <w:szCs w:val="24"/>
        </w:rPr>
        <w:tab/>
        <w:t xml:space="preserve">: </w:t>
      </w:r>
      <w:r>
        <w:rPr>
          <w:rFonts w:ascii="Times New Roman" w:hAnsi="Times New Roman" w:cs="Times New Roman"/>
          <w:color w:val="000000" w:themeColor="text1"/>
          <w:sz w:val="24"/>
          <w:szCs w:val="24"/>
        </w:rPr>
        <w:t>Lingkungan Pengendalian</w:t>
      </w:r>
    </w:p>
    <w:p w:rsidR="00FC6D3C" w:rsidRDefault="00FC6D3C" w:rsidP="00D371A4">
      <w:pPr>
        <w:spacing w:after="0" w:line="480" w:lineRule="auto"/>
        <w:ind w:firstLine="720"/>
        <w:jc w:val="both"/>
        <w:rPr>
          <w:rFonts w:ascii="Times New Roman" w:hAnsi="Times New Roman" w:cs="Times New Roman"/>
          <w:color w:val="000000" w:themeColor="text1"/>
          <w:sz w:val="24"/>
          <w:szCs w:val="24"/>
        </w:rPr>
      </w:pPr>
      <w:r w:rsidRPr="00FB18BC">
        <w:rPr>
          <w:rFonts w:ascii="Times New Roman" w:hAnsi="Times New Roman" w:cs="Times New Roman"/>
          <w:color w:val="000000"/>
          <w:sz w:val="24"/>
          <w:szCs w:val="24"/>
        </w:rPr>
        <w:t xml:space="preserve">X2   </w:t>
      </w:r>
      <w:r w:rsidRPr="00FB18BC">
        <w:rPr>
          <w:rFonts w:ascii="Times New Roman" w:hAnsi="Times New Roman" w:cs="Times New Roman"/>
          <w:color w:val="000000"/>
          <w:sz w:val="24"/>
          <w:szCs w:val="24"/>
        </w:rPr>
        <w:tab/>
        <w:t xml:space="preserve">: </w:t>
      </w:r>
      <w:r>
        <w:rPr>
          <w:rFonts w:ascii="Times New Roman" w:hAnsi="Times New Roman" w:cs="Times New Roman"/>
          <w:color w:val="000000" w:themeColor="text1"/>
          <w:sz w:val="24"/>
          <w:szCs w:val="24"/>
        </w:rPr>
        <w:t xml:space="preserve">Penaksiran Resiko </w:t>
      </w:r>
    </w:p>
    <w:p w:rsidR="00FC6D3C" w:rsidRPr="00FB18BC" w:rsidRDefault="00FC6D3C" w:rsidP="00D371A4">
      <w:pPr>
        <w:spacing w:after="0" w:line="480" w:lineRule="auto"/>
        <w:ind w:firstLine="720"/>
        <w:jc w:val="both"/>
        <w:rPr>
          <w:rFonts w:ascii="Times New Roman" w:hAnsi="Times New Roman" w:cs="Times New Roman"/>
          <w:color w:val="000000"/>
          <w:sz w:val="24"/>
          <w:szCs w:val="24"/>
        </w:rPr>
      </w:pPr>
      <w:r w:rsidRPr="00FB18BC">
        <w:rPr>
          <w:rFonts w:ascii="Times New Roman" w:hAnsi="Times New Roman" w:cs="Times New Roman"/>
          <w:color w:val="000000"/>
          <w:sz w:val="24"/>
          <w:szCs w:val="24"/>
        </w:rPr>
        <w:t>X3</w:t>
      </w:r>
      <w:r w:rsidRPr="00FB18BC">
        <w:rPr>
          <w:rFonts w:ascii="Times New Roman" w:hAnsi="Times New Roman" w:cs="Times New Roman"/>
          <w:color w:val="000000"/>
          <w:sz w:val="24"/>
          <w:szCs w:val="24"/>
        </w:rPr>
        <w:tab/>
        <w:t xml:space="preserve">: </w:t>
      </w:r>
      <w:r>
        <w:rPr>
          <w:rFonts w:ascii="Times New Roman" w:hAnsi="Times New Roman" w:cs="Times New Roman"/>
          <w:color w:val="000000" w:themeColor="text1"/>
          <w:sz w:val="24"/>
          <w:szCs w:val="24"/>
        </w:rPr>
        <w:t>Aktivitas pengendalian</w:t>
      </w:r>
    </w:p>
    <w:p w:rsidR="00FC6D3C" w:rsidRPr="00FB18BC" w:rsidRDefault="00FC6D3C" w:rsidP="00D371A4">
      <w:pPr>
        <w:spacing w:after="0" w:line="480" w:lineRule="auto"/>
        <w:ind w:firstLine="720"/>
        <w:jc w:val="both"/>
        <w:rPr>
          <w:rFonts w:ascii="Times New Roman" w:hAnsi="Times New Roman" w:cs="Times New Roman"/>
          <w:color w:val="000000"/>
          <w:sz w:val="24"/>
          <w:szCs w:val="24"/>
        </w:rPr>
      </w:pPr>
      <w:r w:rsidRPr="00FB18BC">
        <w:rPr>
          <w:rFonts w:ascii="Times New Roman" w:hAnsi="Times New Roman" w:cs="Times New Roman"/>
          <w:color w:val="000000"/>
          <w:sz w:val="24"/>
          <w:szCs w:val="24"/>
        </w:rPr>
        <w:t xml:space="preserve">X4   </w:t>
      </w:r>
      <w:r w:rsidRPr="00FB18BC">
        <w:rPr>
          <w:rFonts w:ascii="Times New Roman" w:hAnsi="Times New Roman" w:cs="Times New Roman"/>
          <w:color w:val="000000"/>
          <w:sz w:val="24"/>
          <w:szCs w:val="24"/>
        </w:rPr>
        <w:tab/>
        <w:t xml:space="preserve">: </w:t>
      </w:r>
      <w:r>
        <w:rPr>
          <w:rFonts w:ascii="Times New Roman" w:hAnsi="Times New Roman" w:cs="Times New Roman"/>
          <w:color w:val="000000" w:themeColor="text1"/>
          <w:sz w:val="24"/>
          <w:szCs w:val="24"/>
        </w:rPr>
        <w:t>Informasi dan komunikasi</w:t>
      </w:r>
    </w:p>
    <w:p w:rsidR="00FC6D3C" w:rsidRPr="00FB18BC" w:rsidRDefault="00FC6D3C" w:rsidP="00D371A4">
      <w:pPr>
        <w:spacing w:after="0" w:line="480" w:lineRule="auto"/>
        <w:ind w:firstLine="720"/>
        <w:jc w:val="both"/>
        <w:rPr>
          <w:rFonts w:ascii="Times New Roman" w:hAnsi="Times New Roman" w:cs="Times New Roman"/>
          <w:color w:val="000000"/>
          <w:sz w:val="24"/>
          <w:szCs w:val="24"/>
        </w:rPr>
      </w:pPr>
      <w:r w:rsidRPr="00FB18BC">
        <w:rPr>
          <w:rFonts w:ascii="Times New Roman" w:hAnsi="Times New Roman" w:cs="Times New Roman"/>
          <w:color w:val="000000"/>
          <w:sz w:val="24"/>
          <w:szCs w:val="24"/>
        </w:rPr>
        <w:t>X5</w:t>
      </w:r>
      <w:r w:rsidRPr="00FB18BC">
        <w:rPr>
          <w:rFonts w:ascii="Times New Roman" w:hAnsi="Times New Roman" w:cs="Times New Roman"/>
          <w:color w:val="000000"/>
          <w:sz w:val="24"/>
          <w:szCs w:val="24"/>
        </w:rPr>
        <w:tab/>
        <w:t xml:space="preserve">: </w:t>
      </w:r>
      <w:r>
        <w:rPr>
          <w:rFonts w:ascii="Times New Roman" w:hAnsi="Times New Roman" w:cs="Times New Roman"/>
          <w:color w:val="000000" w:themeColor="text1"/>
          <w:sz w:val="24"/>
          <w:szCs w:val="24"/>
        </w:rPr>
        <w:t>Pemantauan</w:t>
      </w:r>
    </w:p>
    <w:p w:rsidR="00FC6D3C" w:rsidRDefault="00FC6D3C" w:rsidP="00D371A4">
      <w:pPr>
        <w:spacing w:after="0" w:line="480" w:lineRule="auto"/>
        <w:ind w:firstLine="720"/>
        <w:jc w:val="both"/>
        <w:rPr>
          <w:rFonts w:ascii="Times New Roman" w:hAnsi="Times New Roman" w:cs="Times New Roman"/>
          <w:color w:val="000000" w:themeColor="text1"/>
          <w:sz w:val="24"/>
          <w:szCs w:val="24"/>
        </w:rPr>
      </w:pPr>
      <w:r w:rsidRPr="00FB18BC">
        <w:rPr>
          <w:rFonts w:ascii="Times New Roman" w:hAnsi="Times New Roman" w:cs="Times New Roman"/>
          <w:color w:val="000000"/>
          <w:sz w:val="24"/>
          <w:szCs w:val="24"/>
        </w:rPr>
        <w:t xml:space="preserve">Y     </w:t>
      </w:r>
      <w:r w:rsidRPr="00FB18BC">
        <w:rPr>
          <w:rFonts w:ascii="Times New Roman" w:hAnsi="Times New Roman" w:cs="Times New Roman"/>
          <w:color w:val="000000"/>
          <w:sz w:val="24"/>
          <w:szCs w:val="24"/>
        </w:rPr>
        <w:tab/>
        <w:t xml:space="preserve">: </w:t>
      </w:r>
      <w:r>
        <w:rPr>
          <w:rFonts w:ascii="Times New Roman" w:hAnsi="Times New Roman" w:cs="Times New Roman"/>
          <w:color w:val="000000" w:themeColor="text1"/>
          <w:sz w:val="24"/>
          <w:szCs w:val="24"/>
        </w:rPr>
        <w:t xml:space="preserve">Kewajaran pengelolaan kas </w:t>
      </w:r>
    </w:p>
    <w:p w:rsidR="00FC6D3C" w:rsidRPr="00FB18BC" w:rsidRDefault="00FC6D3C" w:rsidP="00D371A4">
      <w:pPr>
        <w:spacing w:after="0" w:line="480" w:lineRule="auto"/>
        <w:ind w:firstLine="720"/>
        <w:jc w:val="both"/>
        <w:rPr>
          <w:rFonts w:ascii="Times New Roman" w:hAnsi="Times New Roman" w:cs="Times New Roman"/>
          <w:color w:val="000000"/>
          <w:sz w:val="24"/>
          <w:szCs w:val="24"/>
        </w:rPr>
      </w:pPr>
      <w:r w:rsidRPr="00FB18BC">
        <w:rPr>
          <w:rFonts w:ascii="Times New Roman" w:hAnsi="Times New Roman" w:cs="Times New Roman"/>
          <w:b/>
          <w:color w:val="000000"/>
          <w:sz w:val="24"/>
          <w:szCs w:val="24"/>
        </w:rPr>
        <w:t>ɛ</w:t>
      </w:r>
      <w:r w:rsidRPr="00FB18BC">
        <w:rPr>
          <w:rFonts w:ascii="Times New Roman" w:hAnsi="Times New Roman" w:cs="Times New Roman"/>
          <w:b/>
          <w:color w:val="000000"/>
          <w:sz w:val="24"/>
          <w:szCs w:val="24"/>
        </w:rPr>
        <w:tab/>
      </w:r>
      <w:r w:rsidRPr="00FB18BC">
        <w:rPr>
          <w:rFonts w:ascii="Times New Roman" w:hAnsi="Times New Roman" w:cs="Times New Roman"/>
          <w:color w:val="000000"/>
          <w:sz w:val="24"/>
          <w:szCs w:val="24"/>
        </w:rPr>
        <w:t>: Variabel lain yang mempengaruhi Y</w:t>
      </w:r>
    </w:p>
    <w:p w:rsidR="00FC6D3C" w:rsidRPr="00CE53E2" w:rsidRDefault="00FC6D3C" w:rsidP="00D371A4">
      <w:pPr>
        <w:pStyle w:val="NoSpacing"/>
        <w:spacing w:line="480" w:lineRule="auto"/>
        <w:ind w:left="709"/>
        <w:jc w:val="both"/>
        <w:rPr>
          <w:rFonts w:ascii="Times New Roman" w:hAnsi="Times New Roman"/>
          <w:sz w:val="24"/>
          <w:szCs w:val="24"/>
        </w:rPr>
      </w:pPr>
      <w:r w:rsidRPr="00FB18BC">
        <w:rPr>
          <w:rFonts w:ascii="Times New Roman" w:hAnsi="Times New Roman"/>
          <w:color w:val="000000"/>
          <w:sz w:val="24"/>
          <w:szCs w:val="24"/>
        </w:rPr>
        <w:t>py</w:t>
      </w:r>
      <w:r w:rsidRPr="00FB18BC">
        <w:rPr>
          <w:rFonts w:ascii="Times New Roman" w:hAnsi="Times New Roman"/>
          <w:color w:val="000000"/>
          <w:sz w:val="24"/>
          <w:szCs w:val="24"/>
        </w:rPr>
        <w:tab/>
        <w:t>: Koefisien jalur untuk mendapatkan pengaruh langsung</w:t>
      </w:r>
    </w:p>
    <w:p w:rsidR="00FC6D3C" w:rsidRDefault="00FC6D3C" w:rsidP="00D371A4">
      <w:pPr>
        <w:pStyle w:val="NoSpacing"/>
        <w:spacing w:line="480" w:lineRule="auto"/>
        <w:ind w:firstLine="709"/>
        <w:jc w:val="both"/>
        <w:rPr>
          <w:rFonts w:ascii="Times New Roman" w:hAnsi="Times New Roman"/>
          <w:sz w:val="24"/>
          <w:szCs w:val="24"/>
        </w:rPr>
      </w:pPr>
      <w:r w:rsidRPr="00CE53E2">
        <w:rPr>
          <w:rFonts w:ascii="Times New Roman" w:hAnsi="Times New Roman"/>
          <w:sz w:val="24"/>
          <w:szCs w:val="24"/>
        </w:rPr>
        <w:t>Data yang terkumpul di analisis hubungan kausalnya antarasub-sub variabel yang di lakukan dengan menggunakan anlisis jalur (</w:t>
      </w:r>
      <w:r w:rsidRPr="00CE53E2">
        <w:rPr>
          <w:rFonts w:ascii="Times New Roman" w:hAnsi="Times New Roman"/>
          <w:i/>
          <w:sz w:val="24"/>
          <w:szCs w:val="24"/>
        </w:rPr>
        <w:t>path analisys</w:t>
      </w:r>
      <w:r w:rsidRPr="00CE53E2">
        <w:rPr>
          <w:rFonts w:ascii="Times New Roman" w:hAnsi="Times New Roman"/>
          <w:sz w:val="24"/>
          <w:szCs w:val="24"/>
        </w:rPr>
        <w:t xml:space="preserve">) yang memperlihatkan pengaruh. Gambar di atas juga memperlihatkan bahwa sub-sub variabel  tersebut tidak hanya di pengaruhi oleh </w:t>
      </w:r>
      <w:r>
        <w:rPr>
          <w:rFonts w:ascii="Times New Roman" w:hAnsi="Times New Roman"/>
          <w:sz w:val="24"/>
          <w:szCs w:val="24"/>
        </w:rPr>
        <w:t>X1,X2, X3, X4, dan X5 te</w:t>
      </w:r>
      <w:r w:rsidRPr="00CE53E2">
        <w:rPr>
          <w:rFonts w:ascii="Times New Roman" w:hAnsi="Times New Roman"/>
          <w:sz w:val="24"/>
          <w:szCs w:val="24"/>
        </w:rPr>
        <w:t>tapi ada variabel epselon (ε) yaitu variabel y</w:t>
      </w:r>
      <w:r>
        <w:rPr>
          <w:rFonts w:ascii="Times New Roman" w:hAnsi="Times New Roman"/>
          <w:sz w:val="24"/>
          <w:szCs w:val="24"/>
        </w:rPr>
        <w:t>ang tidak diukur dan di</w:t>
      </w:r>
      <w:r w:rsidRPr="00CE53E2">
        <w:rPr>
          <w:rFonts w:ascii="Times New Roman" w:hAnsi="Times New Roman"/>
          <w:sz w:val="24"/>
          <w:szCs w:val="24"/>
        </w:rPr>
        <w:t>teliti.</w:t>
      </w:r>
    </w:p>
    <w:p w:rsidR="00FC6D3C" w:rsidRPr="005B264C" w:rsidRDefault="00FC6D3C" w:rsidP="00004439">
      <w:pPr>
        <w:pStyle w:val="ListParagraph"/>
        <w:numPr>
          <w:ilvl w:val="1"/>
          <w:numId w:val="5"/>
        </w:numPr>
        <w:spacing w:after="0" w:line="480" w:lineRule="auto"/>
        <w:ind w:left="426"/>
        <w:jc w:val="both"/>
        <w:rPr>
          <w:rFonts w:ascii="Times New Roman" w:hAnsi="Times New Roman" w:cs="Times New Roman"/>
          <w:b/>
          <w:sz w:val="24"/>
          <w:szCs w:val="24"/>
        </w:rPr>
      </w:pPr>
      <w:r w:rsidRPr="005B264C">
        <w:rPr>
          <w:rFonts w:ascii="Times New Roman" w:hAnsi="Times New Roman" w:cs="Times New Roman"/>
          <w:b/>
          <w:sz w:val="24"/>
          <w:szCs w:val="24"/>
        </w:rPr>
        <w:t>Pengujian Hipotesis</w:t>
      </w:r>
    </w:p>
    <w:p w:rsidR="00FC6D3C" w:rsidRDefault="00FC6D3C" w:rsidP="00D371A4">
      <w:pPr>
        <w:spacing w:after="0" w:line="480" w:lineRule="auto"/>
        <w:ind w:firstLine="426"/>
        <w:jc w:val="both"/>
        <w:rPr>
          <w:rFonts w:ascii="Times New Roman" w:hAnsi="Times New Roman" w:cs="Times New Roman"/>
          <w:sz w:val="24"/>
          <w:szCs w:val="24"/>
        </w:rPr>
      </w:pPr>
      <w:r w:rsidRPr="00234E80">
        <w:rPr>
          <w:rFonts w:ascii="Times New Roman" w:hAnsi="Times New Roman" w:cs="Times New Roman"/>
          <w:sz w:val="24"/>
          <w:szCs w:val="24"/>
        </w:rPr>
        <w:t xml:space="preserve">Sesuai dengan hipotesis dan desain penelitian yang telah dikemukakan sebelumnya, maka dalam pengujian hipotesis menggunakan </w:t>
      </w:r>
      <w:r w:rsidRPr="00234E80">
        <w:rPr>
          <w:rFonts w:ascii="Times New Roman" w:hAnsi="Times New Roman" w:cs="Times New Roman"/>
          <w:i/>
          <w:sz w:val="24"/>
          <w:szCs w:val="24"/>
        </w:rPr>
        <w:t>path analysis</w:t>
      </w:r>
      <w:r w:rsidRPr="00234E80">
        <w:rPr>
          <w:rFonts w:ascii="Times New Roman" w:hAnsi="Times New Roman" w:cs="Times New Roman"/>
          <w:sz w:val="24"/>
          <w:szCs w:val="24"/>
        </w:rPr>
        <w:t xml:space="preserve"> (Nirwana dalam Ucon Arif, (2005) dengan langkah-langkah sebagai berikut :</w:t>
      </w:r>
    </w:p>
    <w:p w:rsidR="001B2E73" w:rsidRDefault="001B2E73" w:rsidP="00D371A4">
      <w:pPr>
        <w:spacing w:after="0" w:line="480" w:lineRule="auto"/>
        <w:ind w:firstLine="426"/>
        <w:jc w:val="both"/>
        <w:rPr>
          <w:rFonts w:ascii="Times New Roman" w:hAnsi="Times New Roman" w:cs="Times New Roman"/>
          <w:sz w:val="24"/>
          <w:szCs w:val="24"/>
        </w:rPr>
      </w:pPr>
    </w:p>
    <w:p w:rsidR="001B2E73" w:rsidRDefault="001B2E73" w:rsidP="00D371A4">
      <w:pPr>
        <w:spacing w:after="0" w:line="480" w:lineRule="auto"/>
        <w:ind w:firstLine="426"/>
        <w:jc w:val="both"/>
        <w:rPr>
          <w:rFonts w:ascii="Times New Roman" w:hAnsi="Times New Roman" w:cs="Times New Roman"/>
          <w:sz w:val="24"/>
          <w:szCs w:val="24"/>
        </w:rPr>
      </w:pPr>
    </w:p>
    <w:p w:rsidR="00004439" w:rsidRDefault="00004439" w:rsidP="00D371A4">
      <w:pPr>
        <w:spacing w:after="0" w:line="480" w:lineRule="auto"/>
        <w:ind w:firstLine="426"/>
        <w:jc w:val="both"/>
        <w:rPr>
          <w:rFonts w:ascii="Times New Roman" w:hAnsi="Times New Roman" w:cs="Times New Roman"/>
          <w:sz w:val="24"/>
          <w:szCs w:val="24"/>
        </w:rPr>
      </w:pPr>
    </w:p>
    <w:p w:rsidR="00FC6D3C" w:rsidRPr="00CE53E2" w:rsidRDefault="00FC6D3C" w:rsidP="00EB0853">
      <w:pPr>
        <w:pStyle w:val="NoSpacing"/>
        <w:numPr>
          <w:ilvl w:val="0"/>
          <w:numId w:val="17"/>
        </w:numPr>
        <w:spacing w:line="480" w:lineRule="auto"/>
        <w:ind w:left="426" w:hanging="426"/>
        <w:jc w:val="both"/>
        <w:rPr>
          <w:rFonts w:ascii="Times New Roman" w:eastAsiaTheme="minorEastAsia" w:hAnsi="Times New Roman"/>
          <w:sz w:val="24"/>
          <w:szCs w:val="24"/>
        </w:rPr>
      </w:pPr>
      <w:r w:rsidRPr="00CE53E2">
        <w:rPr>
          <w:rFonts w:ascii="Times New Roman" w:eastAsiaTheme="minorEastAsia" w:hAnsi="Times New Roman"/>
          <w:sz w:val="24"/>
          <w:szCs w:val="24"/>
        </w:rPr>
        <w:lastRenderedPageBreak/>
        <w:t>Membuat persamaan struktual, yaitu :</w:t>
      </w:r>
    </w:p>
    <w:p w:rsidR="00FC6D3C" w:rsidRPr="00CE53E2" w:rsidRDefault="00FC6D3C" w:rsidP="00D371A4">
      <w:pPr>
        <w:pStyle w:val="NoSpacing"/>
        <w:spacing w:line="480" w:lineRule="auto"/>
        <w:ind w:left="426"/>
        <w:jc w:val="both"/>
        <w:rPr>
          <w:rFonts w:ascii="Times New Roman" w:eastAsiaTheme="minorEastAsia" w:hAnsi="Times New Roman"/>
          <w:sz w:val="24"/>
          <w:szCs w:val="24"/>
        </w:rPr>
      </w:pPr>
      <w:r>
        <w:rPr>
          <w:rFonts w:ascii="Times New Roman" w:hAnsi="Times New Roman"/>
          <w:color w:val="000000"/>
          <w:sz w:val="24"/>
          <w:szCs w:val="24"/>
        </w:rPr>
        <w:t>Y =Pyx1 +  Pyx2 + Pyx3 + Pyx4 + Pyx5 + PY</w:t>
      </w:r>
      <w:r w:rsidRPr="004E0A5F">
        <w:rPr>
          <w:rFonts w:ascii="Times New Roman" w:hAnsi="Times New Roman"/>
          <w:color w:val="000000"/>
          <w:sz w:val="24"/>
          <w:szCs w:val="24"/>
        </w:rPr>
        <w:t>ɛ</w:t>
      </w:r>
    </w:p>
    <w:p w:rsidR="00FC6D3C" w:rsidRPr="00CE53E2" w:rsidRDefault="00FC6D3C" w:rsidP="00EB0853">
      <w:pPr>
        <w:pStyle w:val="NoSpacing"/>
        <w:numPr>
          <w:ilvl w:val="0"/>
          <w:numId w:val="17"/>
        </w:numPr>
        <w:spacing w:line="480" w:lineRule="auto"/>
        <w:ind w:left="426" w:hanging="426"/>
        <w:jc w:val="both"/>
        <w:rPr>
          <w:rFonts w:ascii="Times New Roman" w:eastAsiaTheme="minorEastAsia" w:hAnsi="Times New Roman"/>
          <w:i/>
          <w:sz w:val="24"/>
          <w:szCs w:val="24"/>
        </w:rPr>
      </w:pPr>
      <w:r w:rsidRPr="00CE53E2">
        <w:rPr>
          <w:rFonts w:ascii="Times New Roman" w:eastAsiaTheme="minorEastAsia" w:hAnsi="Times New Roman"/>
          <w:sz w:val="24"/>
          <w:szCs w:val="24"/>
        </w:rPr>
        <w:t xml:space="preserve">Menghitung matrix korelasi antar </w:t>
      </w:r>
      <w:r>
        <w:rPr>
          <w:rFonts w:ascii="Times New Roman" w:hAnsi="Times New Roman"/>
          <w:sz w:val="24"/>
          <w:szCs w:val="24"/>
        </w:rPr>
        <w:t>X1,X2, X3, X4, X5</w:t>
      </w:r>
      <w:r w:rsidRPr="00A9384A">
        <w:rPr>
          <w:rFonts w:ascii="Times New Roman" w:eastAsiaTheme="minorEastAsia" w:hAnsi="Times New Roman"/>
          <w:sz w:val="24"/>
          <w:szCs w:val="24"/>
          <w:vertAlign w:val="subscript"/>
        </w:rPr>
        <w:t xml:space="preserve">, </w:t>
      </w:r>
      <w:r w:rsidRPr="00A9384A">
        <w:rPr>
          <w:rFonts w:ascii="Times New Roman" w:eastAsiaTheme="minorEastAsia" w:hAnsi="Times New Roman"/>
          <w:sz w:val="24"/>
          <w:szCs w:val="24"/>
        </w:rPr>
        <w:t>dan Y</w:t>
      </w:r>
    </w:p>
    <w:p w:rsidR="00FC6D3C" w:rsidRPr="00CE53E2" w:rsidRDefault="00FC6D3C" w:rsidP="00EB0853">
      <w:pPr>
        <w:pStyle w:val="NoSpacing"/>
        <w:numPr>
          <w:ilvl w:val="0"/>
          <w:numId w:val="17"/>
        </w:numPr>
        <w:spacing w:line="480" w:lineRule="auto"/>
        <w:ind w:left="426" w:hanging="426"/>
        <w:jc w:val="both"/>
        <w:rPr>
          <w:rFonts w:ascii="Times New Roman" w:eastAsiaTheme="minorEastAsia" w:hAnsi="Times New Roman"/>
          <w:i/>
          <w:sz w:val="24"/>
          <w:szCs w:val="24"/>
        </w:rPr>
      </w:pPr>
      <w:r w:rsidRPr="00CE53E2">
        <w:rPr>
          <w:rFonts w:ascii="Times New Roman" w:eastAsiaTheme="minorEastAsia" w:hAnsi="Times New Roman"/>
          <w:sz w:val="24"/>
          <w:szCs w:val="24"/>
        </w:rPr>
        <w:t xml:space="preserve">Menghitung matrix korelasi antar variabel </w:t>
      </w:r>
      <w:r w:rsidRPr="00CE53E2">
        <w:rPr>
          <w:rFonts w:ascii="Times New Roman" w:eastAsiaTheme="minorEastAsia" w:hAnsi="Times New Roman"/>
          <w:i/>
          <w:sz w:val="24"/>
          <w:szCs w:val="24"/>
        </w:rPr>
        <w:t>eksogenus</w:t>
      </w:r>
    </w:p>
    <w:p w:rsidR="00FC6D3C" w:rsidRPr="00CE53E2" w:rsidRDefault="00FC6D3C" w:rsidP="00EB0853">
      <w:pPr>
        <w:pStyle w:val="NoSpacing"/>
        <w:numPr>
          <w:ilvl w:val="0"/>
          <w:numId w:val="17"/>
        </w:numPr>
        <w:spacing w:line="480" w:lineRule="auto"/>
        <w:ind w:left="426" w:hanging="426"/>
        <w:jc w:val="both"/>
        <w:rPr>
          <w:rFonts w:ascii="Times New Roman" w:eastAsiaTheme="minorEastAsia" w:hAnsi="Times New Roman"/>
          <w:sz w:val="24"/>
          <w:szCs w:val="24"/>
        </w:rPr>
      </w:pPr>
      <w:r w:rsidRPr="00CE53E2">
        <w:rPr>
          <w:rFonts w:ascii="Times New Roman" w:eastAsiaTheme="minorEastAsia" w:hAnsi="Times New Roman"/>
          <w:sz w:val="24"/>
          <w:szCs w:val="24"/>
        </w:rPr>
        <w:t>Menghitung matrix invers R</w:t>
      </w:r>
      <w:r w:rsidRPr="00CE53E2">
        <w:rPr>
          <w:rFonts w:ascii="Times New Roman" w:eastAsiaTheme="minorEastAsia" w:hAnsi="Times New Roman"/>
          <w:sz w:val="24"/>
          <w:szCs w:val="24"/>
          <w:vertAlign w:val="subscript"/>
        </w:rPr>
        <w:t>1</w:t>
      </w:r>
      <w:r w:rsidRPr="00CE53E2">
        <w:rPr>
          <w:rFonts w:ascii="Times New Roman" w:eastAsiaTheme="minorEastAsia" w:hAnsi="Times New Roman"/>
          <w:sz w:val="24"/>
          <w:szCs w:val="24"/>
          <w:vertAlign w:val="superscript"/>
        </w:rPr>
        <w:t>-1</w:t>
      </w:r>
    </w:p>
    <w:p w:rsidR="00FC6D3C" w:rsidRPr="00CE53E2" w:rsidRDefault="00FC6D3C" w:rsidP="00EB0853">
      <w:pPr>
        <w:pStyle w:val="NoSpacing"/>
        <w:numPr>
          <w:ilvl w:val="0"/>
          <w:numId w:val="17"/>
        </w:numPr>
        <w:spacing w:line="480" w:lineRule="auto"/>
        <w:ind w:left="426" w:hanging="426"/>
        <w:jc w:val="both"/>
        <w:rPr>
          <w:rFonts w:ascii="Times New Roman" w:eastAsiaTheme="minorEastAsia" w:hAnsi="Times New Roman"/>
          <w:sz w:val="24"/>
          <w:szCs w:val="24"/>
        </w:rPr>
      </w:pPr>
      <w:r w:rsidRPr="00CE53E2">
        <w:rPr>
          <w:rFonts w:ascii="Times New Roman" w:eastAsiaTheme="minorEastAsia" w:hAnsi="Times New Roman"/>
          <w:sz w:val="24"/>
          <w:szCs w:val="24"/>
        </w:rPr>
        <w:t>Menghitung koefisien jalur Pyx</w:t>
      </w:r>
      <w:r w:rsidRPr="00CE53E2">
        <w:rPr>
          <w:rFonts w:ascii="Times New Roman" w:eastAsiaTheme="minorEastAsia" w:hAnsi="Times New Roman"/>
          <w:sz w:val="24"/>
          <w:szCs w:val="24"/>
          <w:vertAlign w:val="subscript"/>
        </w:rPr>
        <w:t xml:space="preserve">ỉ </w:t>
      </w:r>
      <w:r w:rsidRPr="00CE53E2">
        <w:rPr>
          <w:rFonts w:ascii="Times New Roman" w:eastAsiaTheme="minorEastAsia" w:hAnsi="Times New Roman"/>
          <w:sz w:val="24"/>
          <w:szCs w:val="24"/>
        </w:rPr>
        <w:t xml:space="preserve">(i = </w:t>
      </w:r>
      <w:r w:rsidRPr="00A9384A">
        <w:rPr>
          <w:rFonts w:ascii="Times New Roman" w:eastAsiaTheme="minorEastAsia" w:hAnsi="Times New Roman"/>
          <w:sz w:val="24"/>
          <w:szCs w:val="24"/>
        </w:rPr>
        <w:t xml:space="preserve">1,2, 3 dan </w:t>
      </w:r>
      <w:r>
        <w:rPr>
          <w:rFonts w:ascii="Times New Roman" w:eastAsiaTheme="minorEastAsia" w:hAnsi="Times New Roman"/>
          <w:sz w:val="24"/>
          <w:szCs w:val="24"/>
        </w:rPr>
        <w:t>4</w:t>
      </w:r>
      <w:r w:rsidRPr="00CE53E2">
        <w:rPr>
          <w:rFonts w:ascii="Times New Roman" w:eastAsiaTheme="minorEastAsia" w:hAnsi="Times New Roman"/>
          <w:sz w:val="24"/>
          <w:szCs w:val="24"/>
        </w:rPr>
        <w:t>)</w:t>
      </w:r>
    </w:p>
    <w:p w:rsidR="00FC6D3C" w:rsidRPr="00CE53E2" w:rsidRDefault="00FC6D3C" w:rsidP="00EB0853">
      <w:pPr>
        <w:pStyle w:val="NoSpacing"/>
        <w:numPr>
          <w:ilvl w:val="0"/>
          <w:numId w:val="17"/>
        </w:numPr>
        <w:spacing w:line="480" w:lineRule="auto"/>
        <w:ind w:left="426" w:hanging="426"/>
        <w:jc w:val="both"/>
        <w:rPr>
          <w:rFonts w:ascii="Times New Roman" w:eastAsiaTheme="minorEastAsia" w:hAnsi="Times New Roman"/>
          <w:sz w:val="24"/>
          <w:szCs w:val="24"/>
        </w:rPr>
      </w:pPr>
      <w:r w:rsidRPr="00CE53E2">
        <w:rPr>
          <w:rFonts w:ascii="Times New Roman" w:eastAsiaTheme="minorEastAsia" w:hAnsi="Times New Roman"/>
          <w:sz w:val="24"/>
          <w:szCs w:val="24"/>
        </w:rPr>
        <w:t>Menghitung R</w:t>
      </w:r>
      <w:r w:rsidRPr="00CE53E2">
        <w:rPr>
          <w:rFonts w:ascii="Times New Roman" w:eastAsiaTheme="minorEastAsia" w:hAnsi="Times New Roman"/>
          <w:sz w:val="24"/>
          <w:szCs w:val="24"/>
          <w:vertAlign w:val="superscript"/>
        </w:rPr>
        <w:t>2</w:t>
      </w:r>
      <w:r w:rsidRPr="00CE53E2">
        <w:rPr>
          <w:rFonts w:ascii="Times New Roman" w:eastAsiaTheme="minorEastAsia" w:hAnsi="Times New Roman"/>
          <w:sz w:val="24"/>
          <w:szCs w:val="24"/>
        </w:rPr>
        <w:t xml:space="preserve"> yaitu koefisien yang menyatakan determinasi total </w:t>
      </w:r>
      <w:r>
        <w:rPr>
          <w:rFonts w:ascii="Times New Roman" w:hAnsi="Times New Roman"/>
          <w:sz w:val="24"/>
          <w:szCs w:val="24"/>
        </w:rPr>
        <w:t>X1,X2, X3, X4, X5</w:t>
      </w:r>
      <w:r w:rsidRPr="00A9384A">
        <w:rPr>
          <w:rFonts w:ascii="Times New Roman" w:eastAsiaTheme="minorEastAsia" w:hAnsi="Times New Roman"/>
          <w:sz w:val="24"/>
          <w:szCs w:val="24"/>
        </w:rPr>
        <w:t>terhadap Y</w:t>
      </w:r>
    </w:p>
    <w:p w:rsidR="00FC6D3C" w:rsidRPr="00CE53E2" w:rsidRDefault="00FC6D3C" w:rsidP="00EB0853">
      <w:pPr>
        <w:pStyle w:val="NoSpacing"/>
        <w:numPr>
          <w:ilvl w:val="0"/>
          <w:numId w:val="17"/>
        </w:numPr>
        <w:spacing w:line="480" w:lineRule="auto"/>
        <w:ind w:left="426" w:hanging="426"/>
        <w:jc w:val="both"/>
        <w:rPr>
          <w:rFonts w:ascii="Times New Roman" w:eastAsiaTheme="minorEastAsia" w:hAnsi="Times New Roman"/>
          <w:sz w:val="24"/>
          <w:szCs w:val="24"/>
        </w:rPr>
      </w:pPr>
      <w:r w:rsidRPr="00CE53E2">
        <w:rPr>
          <w:rFonts w:ascii="Times New Roman" w:eastAsiaTheme="minorEastAsia" w:hAnsi="Times New Roman"/>
          <w:sz w:val="24"/>
          <w:szCs w:val="24"/>
        </w:rPr>
        <w:t>Hitung pengaruh vari</w:t>
      </w:r>
      <w:r>
        <w:rPr>
          <w:rFonts w:ascii="Times New Roman" w:eastAsiaTheme="minorEastAsia" w:hAnsi="Times New Roman"/>
          <w:sz w:val="24"/>
          <w:szCs w:val="24"/>
        </w:rPr>
        <w:t>a</w:t>
      </w:r>
      <w:r w:rsidRPr="00CE53E2">
        <w:rPr>
          <w:rFonts w:ascii="Times New Roman" w:eastAsiaTheme="minorEastAsia" w:hAnsi="Times New Roman"/>
          <w:sz w:val="24"/>
          <w:szCs w:val="24"/>
        </w:rPr>
        <w:t>bel lain (Pyε)</w:t>
      </w:r>
    </w:p>
    <w:p w:rsidR="00FC6D3C" w:rsidRPr="003B6B84" w:rsidRDefault="00FC6D3C" w:rsidP="00EB0853">
      <w:pPr>
        <w:pStyle w:val="NoSpacing"/>
        <w:numPr>
          <w:ilvl w:val="0"/>
          <w:numId w:val="17"/>
        </w:numPr>
        <w:spacing w:line="480" w:lineRule="auto"/>
        <w:ind w:left="426" w:hanging="426"/>
        <w:jc w:val="both"/>
        <w:rPr>
          <w:rFonts w:ascii="Times New Roman" w:eastAsiaTheme="minorEastAsia" w:hAnsi="Times New Roman"/>
          <w:i/>
          <w:sz w:val="24"/>
          <w:szCs w:val="24"/>
        </w:rPr>
      </w:pPr>
      <w:r w:rsidRPr="00CE53E2">
        <w:rPr>
          <w:rFonts w:ascii="Times New Roman" w:eastAsiaTheme="minorEastAsia" w:hAnsi="Times New Roman"/>
          <w:sz w:val="24"/>
          <w:szCs w:val="24"/>
        </w:rPr>
        <w:t xml:space="preserve">Menghitung pengaruh variabel independent terhadap variabel dependen </w:t>
      </w:r>
    </w:p>
    <w:p w:rsidR="00FC6D3C" w:rsidRDefault="00FC6D3C" w:rsidP="00EB0853">
      <w:pPr>
        <w:pStyle w:val="NoSpacing"/>
        <w:numPr>
          <w:ilvl w:val="0"/>
          <w:numId w:val="17"/>
        </w:numPr>
        <w:spacing w:line="480" w:lineRule="auto"/>
        <w:ind w:left="426" w:hanging="426"/>
        <w:jc w:val="both"/>
        <w:rPr>
          <w:rFonts w:ascii="Times New Roman" w:hAnsi="Times New Roman"/>
          <w:sz w:val="24"/>
          <w:szCs w:val="24"/>
        </w:rPr>
      </w:pPr>
      <w:r w:rsidRPr="007F77ED">
        <w:rPr>
          <w:rFonts w:ascii="Times New Roman" w:eastAsiaTheme="minorEastAsia" w:hAnsi="Times New Roman"/>
          <w:sz w:val="24"/>
          <w:szCs w:val="24"/>
        </w:rPr>
        <w:t>Menguji</w:t>
      </w:r>
      <w:r w:rsidRPr="00C836B7">
        <w:rPr>
          <w:rFonts w:ascii="Times New Roman" w:hAnsi="Times New Roman"/>
          <w:sz w:val="24"/>
          <w:szCs w:val="24"/>
        </w:rPr>
        <w:t xml:space="preserve"> Koefisien Jalur</w:t>
      </w:r>
    </w:p>
    <w:p w:rsidR="00FC6D3C" w:rsidRDefault="00FC6D3C" w:rsidP="00EB0853">
      <w:pPr>
        <w:pStyle w:val="NoSpacing"/>
        <w:numPr>
          <w:ilvl w:val="0"/>
          <w:numId w:val="17"/>
        </w:numPr>
        <w:spacing w:line="480" w:lineRule="auto"/>
        <w:ind w:left="426" w:hanging="426"/>
        <w:jc w:val="both"/>
        <w:rPr>
          <w:rFonts w:ascii="Times New Roman" w:hAnsi="Times New Roman"/>
          <w:sz w:val="24"/>
          <w:szCs w:val="24"/>
        </w:rPr>
      </w:pPr>
      <w:r w:rsidRPr="0086540A">
        <w:rPr>
          <w:rFonts w:ascii="Times New Roman" w:hAnsi="Times New Roman"/>
          <w:sz w:val="24"/>
          <w:szCs w:val="24"/>
        </w:rPr>
        <w:t>Analisis data mengg</w:t>
      </w:r>
      <w:r>
        <w:rPr>
          <w:rFonts w:ascii="Times New Roman" w:hAnsi="Times New Roman"/>
          <w:sz w:val="24"/>
          <w:szCs w:val="24"/>
        </w:rPr>
        <w:t>unakan alat bantu SPSS Versi 21</w:t>
      </w:r>
    </w:p>
    <w:p w:rsidR="00FC6D3C" w:rsidRPr="00234E80" w:rsidRDefault="00FC6D3C" w:rsidP="00FC6D3C">
      <w:pPr>
        <w:rPr>
          <w:rFonts w:ascii="Times New Roman" w:hAnsi="Times New Roman" w:cs="Times New Roman"/>
          <w:sz w:val="24"/>
          <w:szCs w:val="24"/>
        </w:rPr>
        <w:sectPr w:rsidR="00FC6D3C" w:rsidRPr="00234E80" w:rsidSect="00FC6D3C">
          <w:headerReference w:type="default" r:id="rId21"/>
          <w:headerReference w:type="first" r:id="rId22"/>
          <w:footerReference w:type="first" r:id="rId23"/>
          <w:pgSz w:w="11907" w:h="16840" w:code="9"/>
          <w:pgMar w:top="2268" w:right="1701" w:bottom="1701" w:left="2268" w:header="850" w:footer="1138" w:gutter="0"/>
          <w:cols w:space="708"/>
          <w:titlePg/>
          <w:docGrid w:linePitch="360"/>
        </w:sectPr>
      </w:pPr>
    </w:p>
    <w:p w:rsidR="007C52E3" w:rsidRDefault="007C52E3" w:rsidP="007C52E3">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BAB IV </w:t>
      </w:r>
    </w:p>
    <w:p w:rsidR="007C52E3" w:rsidRDefault="007C52E3" w:rsidP="00DA6AC6">
      <w:pPr>
        <w:spacing w:line="480" w:lineRule="auto"/>
        <w:jc w:val="center"/>
        <w:rPr>
          <w:rFonts w:ascii="Times New Roman" w:hAnsi="Times New Roman" w:cs="Times New Roman"/>
          <w:b/>
          <w:sz w:val="28"/>
          <w:szCs w:val="28"/>
        </w:rPr>
      </w:pPr>
      <w:r>
        <w:rPr>
          <w:rFonts w:ascii="Times New Roman" w:hAnsi="Times New Roman" w:cs="Times New Roman"/>
          <w:b/>
          <w:sz w:val="28"/>
          <w:szCs w:val="28"/>
        </w:rPr>
        <w:t>HASIL PENELITIAN DAN PEMBAHASAN</w:t>
      </w:r>
    </w:p>
    <w:p w:rsidR="007C52E3" w:rsidRDefault="007C52E3" w:rsidP="00DA6AC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4.1 </w:t>
      </w:r>
      <w:r w:rsidR="00DA6AC6">
        <w:rPr>
          <w:rFonts w:ascii="Times New Roman" w:hAnsi="Times New Roman" w:cs="Times New Roman"/>
          <w:b/>
          <w:sz w:val="24"/>
          <w:szCs w:val="24"/>
        </w:rPr>
        <w:tab/>
      </w:r>
      <w:r>
        <w:rPr>
          <w:rFonts w:ascii="Times New Roman" w:hAnsi="Times New Roman" w:cs="Times New Roman"/>
          <w:b/>
          <w:sz w:val="24"/>
          <w:szCs w:val="24"/>
        </w:rPr>
        <w:t>Gambaran Umum Perusahaan</w:t>
      </w:r>
    </w:p>
    <w:p w:rsidR="007C52E3" w:rsidRDefault="007C52E3" w:rsidP="00DA6AC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4.1.1 </w:t>
      </w:r>
      <w:r w:rsidR="00DA6AC6">
        <w:rPr>
          <w:rFonts w:ascii="Times New Roman" w:hAnsi="Times New Roman" w:cs="Times New Roman"/>
          <w:b/>
          <w:sz w:val="24"/>
          <w:szCs w:val="24"/>
        </w:rPr>
        <w:tab/>
      </w:r>
      <w:r>
        <w:rPr>
          <w:rFonts w:ascii="Times New Roman" w:hAnsi="Times New Roman" w:cs="Times New Roman"/>
          <w:b/>
          <w:sz w:val="24"/>
          <w:szCs w:val="24"/>
        </w:rPr>
        <w:t xml:space="preserve">Sejarah </w:t>
      </w:r>
      <w:r w:rsidR="00DA6AC6">
        <w:rPr>
          <w:rFonts w:ascii="Times New Roman" w:hAnsi="Times New Roman" w:cs="Times New Roman"/>
          <w:b/>
          <w:sz w:val="24"/>
          <w:szCs w:val="24"/>
        </w:rPr>
        <w:t>Singkat PT.Telelekomunikasi</w:t>
      </w:r>
    </w:p>
    <w:p w:rsidR="00DA6AC6" w:rsidRDefault="007C52E3" w:rsidP="00DA6AC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PT.Telkom Indonesia (Persero) tbk (Telkom) adalah Badan Usaha Milik Negara (BUMN) yang bergerak dibidang jasa layanan teknologi informasi </w:t>
      </w:r>
      <w:r w:rsidR="00664CBD">
        <w:rPr>
          <w:rFonts w:ascii="Times New Roman" w:hAnsi="Times New Roman" w:cs="Times New Roman"/>
          <w:sz w:val="24"/>
          <w:szCs w:val="24"/>
        </w:rPr>
        <w:t>dan komunikasi (TIK) dan jaringan telekomunikasi diindonesia. Pemegang saham mayoritas Telkom adalah pemerintah republic Indonesia sebesar 52,09% sedangan 47,91% sisanya dikuasai oleh public. Saham Telkom diperdagangkan di bursa efek Indonesia (BEI) dengan kode “TLKM” dan new York Stock Exchange (NYSE) dengan kode “TLK”</w:t>
      </w:r>
    </w:p>
    <w:p w:rsidR="00DA6AC6" w:rsidRDefault="00664CBD" w:rsidP="00DA6A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upaya bertransformasi menjadi </w:t>
      </w:r>
      <w:r>
        <w:rPr>
          <w:rFonts w:ascii="Times New Roman" w:hAnsi="Times New Roman" w:cs="Times New Roman"/>
          <w:i/>
          <w:sz w:val="24"/>
          <w:szCs w:val="24"/>
        </w:rPr>
        <w:t xml:space="preserve">digital telecommunication company, </w:t>
      </w:r>
      <w:r>
        <w:rPr>
          <w:rFonts w:ascii="Times New Roman" w:hAnsi="Times New Roman" w:cs="Times New Roman"/>
          <w:sz w:val="24"/>
          <w:szCs w:val="24"/>
        </w:rPr>
        <w:t>Telkom group mengimplementasikan strategi bisnis dan operasional perusahaan yang berorientasi kepada pelanggan (costumer oriented). Transformasi tersebut akan membuat organisasi TelkomGroup menjadi lebih lean (ramping) dan agile (lincah) dalam beradaptasi dengan perubahan industry telekomunikasi yang berlangsung sangat cepat. Organisasi yang baru juga diharapkan dapat meningkatkan efesiensi dan efektivitas dalam menciptakan customer experience yang berkualitas.</w:t>
      </w:r>
    </w:p>
    <w:p w:rsidR="00664CBD" w:rsidRDefault="00664CBD" w:rsidP="00DA6A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usaha TelkomGroup bertumbuh dan berubah seiring dengan perkembangan teknologi, informasi dan digitalisasi, namun masih dalam koridor industry telekomunikasi dan informasi. </w:t>
      </w:r>
      <w:r w:rsidR="00176848">
        <w:rPr>
          <w:rFonts w:ascii="Times New Roman" w:hAnsi="Times New Roman" w:cs="Times New Roman"/>
          <w:sz w:val="24"/>
          <w:szCs w:val="24"/>
        </w:rPr>
        <w:t xml:space="preserve">Hal ini terlihat dari lini bisnis yang terus berkembang melengkapi </w:t>
      </w:r>
      <w:r w:rsidR="00176848">
        <w:rPr>
          <w:rFonts w:ascii="Times New Roman" w:hAnsi="Times New Roman" w:cs="Times New Roman"/>
          <w:i/>
          <w:sz w:val="24"/>
          <w:szCs w:val="24"/>
        </w:rPr>
        <w:t xml:space="preserve">legacy </w:t>
      </w:r>
      <w:r w:rsidR="00176848">
        <w:rPr>
          <w:rFonts w:ascii="Times New Roman" w:hAnsi="Times New Roman" w:cs="Times New Roman"/>
          <w:sz w:val="24"/>
          <w:szCs w:val="24"/>
        </w:rPr>
        <w:t>yang sudah ada sebelumnya.</w:t>
      </w:r>
    </w:p>
    <w:p w:rsidR="00176848" w:rsidRDefault="00176848" w:rsidP="00DA6AC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4.1.2 Visi</w:t>
      </w:r>
      <w:r w:rsidR="00DA6AC6">
        <w:rPr>
          <w:rFonts w:ascii="Times New Roman" w:hAnsi="Times New Roman" w:cs="Times New Roman"/>
          <w:b/>
          <w:sz w:val="24"/>
          <w:szCs w:val="24"/>
        </w:rPr>
        <w:t xml:space="preserve"> dan</w:t>
      </w:r>
      <w:r>
        <w:rPr>
          <w:rFonts w:ascii="Times New Roman" w:hAnsi="Times New Roman" w:cs="Times New Roman"/>
          <w:b/>
          <w:sz w:val="24"/>
          <w:szCs w:val="24"/>
        </w:rPr>
        <w:t xml:space="preserve"> Misi</w:t>
      </w:r>
    </w:p>
    <w:p w:rsidR="00176848" w:rsidRDefault="00176848" w:rsidP="00DA6A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Visi </w:t>
      </w:r>
      <w:r w:rsidR="00DA6AC6">
        <w:rPr>
          <w:rFonts w:ascii="Times New Roman" w:hAnsi="Times New Roman" w:cs="Times New Roman"/>
          <w:sz w:val="24"/>
          <w:szCs w:val="24"/>
        </w:rPr>
        <w:t>:</w:t>
      </w:r>
    </w:p>
    <w:p w:rsidR="00176848" w:rsidRDefault="00176848" w:rsidP="00DA6A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Menjadi digital tekno pilihan utama untuk memajukan masyarakat</w:t>
      </w:r>
    </w:p>
    <w:p w:rsidR="00176848" w:rsidRDefault="00176848" w:rsidP="00DA6AC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Misi </w:t>
      </w:r>
      <w:r w:rsidR="00DA6AC6">
        <w:rPr>
          <w:rFonts w:ascii="Times New Roman" w:hAnsi="Times New Roman" w:cs="Times New Roman"/>
          <w:sz w:val="24"/>
          <w:szCs w:val="24"/>
        </w:rPr>
        <w:t>:</w:t>
      </w:r>
    </w:p>
    <w:p w:rsidR="00176848" w:rsidRDefault="00176848" w:rsidP="00EB0853">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Mempercepat pembangunan infrastruktur dan platform digital cerdas yang berkelanjutan, ekonomis dan dapat diakses oleh seluruh masyarakat.</w:t>
      </w:r>
    </w:p>
    <w:p w:rsidR="00176848" w:rsidRDefault="00176848" w:rsidP="00EB0853">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Mengembangkan talenta digital unggulan yang membantu mendorong kemampuan digital dan tingkat adopsi digital bangsa. </w:t>
      </w:r>
    </w:p>
    <w:p w:rsidR="00176848" w:rsidRPr="00176848" w:rsidRDefault="00176848" w:rsidP="00EB0853">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Mengorkestrasi ekosistem digital untuk memberikan pengalaman digital pelanggan terbaik.</w:t>
      </w:r>
    </w:p>
    <w:p w:rsidR="00176848" w:rsidRDefault="00176848" w:rsidP="00DA6AC6">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rPr>
        <w:t>4.1.3 Struktur PT.Tel</w:t>
      </w:r>
      <w:r w:rsidR="00DA6AC6">
        <w:rPr>
          <w:rFonts w:ascii="Times New Roman" w:hAnsi="Times New Roman" w:cs="Times New Roman"/>
          <w:b/>
          <w:sz w:val="24"/>
          <w:szCs w:val="24"/>
        </w:rPr>
        <w:t>ele</w:t>
      </w:r>
      <w:r>
        <w:rPr>
          <w:rFonts w:ascii="Times New Roman" w:hAnsi="Times New Roman" w:cs="Times New Roman"/>
          <w:b/>
          <w:sz w:val="24"/>
          <w:szCs w:val="24"/>
        </w:rPr>
        <w:t>kom</w:t>
      </w:r>
      <w:r w:rsidR="00DA6AC6">
        <w:rPr>
          <w:rFonts w:ascii="Times New Roman" w:hAnsi="Times New Roman" w:cs="Times New Roman"/>
          <w:b/>
          <w:sz w:val="24"/>
          <w:szCs w:val="24"/>
        </w:rPr>
        <w:t>unikasi</w:t>
      </w:r>
    </w:p>
    <w:p w:rsidR="00DA6AC6" w:rsidRDefault="00176848" w:rsidP="00176848">
      <w:pPr>
        <w:pStyle w:val="ListParagraph"/>
        <w:spacing w:line="480" w:lineRule="auto"/>
        <w:ind w:left="0"/>
        <w:rPr>
          <w:rFonts w:ascii="Times New Roman" w:hAnsi="Times New Roman" w:cs="Times New Roman"/>
          <w:b/>
          <w:sz w:val="24"/>
          <w:szCs w:val="24"/>
        </w:rPr>
        <w:sectPr w:rsidR="00DA6AC6" w:rsidSect="00D371A4">
          <w:headerReference w:type="first" r:id="rId24"/>
          <w:footerReference w:type="first" r:id="rId25"/>
          <w:pgSz w:w="11907" w:h="16839" w:code="9"/>
          <w:pgMar w:top="2268" w:right="1701" w:bottom="1701" w:left="2268" w:header="706" w:footer="706" w:gutter="0"/>
          <w:pgNumType w:start="36"/>
          <w:cols w:space="708"/>
          <w:titlePg/>
          <w:docGrid w:linePitch="360"/>
        </w:sectPr>
      </w:pPr>
      <w:r>
        <w:rPr>
          <w:rFonts w:ascii="Times New Roman" w:hAnsi="Times New Roman" w:cs="Times New Roman"/>
          <w:b/>
          <w:sz w:val="24"/>
          <w:szCs w:val="24"/>
        </w:rPr>
        <w:tab/>
      </w:r>
    </w:p>
    <w:p w:rsidR="00DA6AC6" w:rsidRDefault="00DA6AC6" w:rsidP="00F40F71">
      <w:pPr>
        <w:widowControl w:val="0"/>
        <w:autoSpaceDE w:val="0"/>
        <w:autoSpaceDN w:val="0"/>
        <w:adjustRightInd w:val="0"/>
        <w:spacing w:after="0" w:line="283" w:lineRule="exact"/>
        <w:jc w:val="center"/>
        <w:rPr>
          <w:rFonts w:ascii="Times New Roman" w:hAnsi="Times New Roman" w:cs="Times New Roman"/>
          <w:sz w:val="24"/>
          <w:szCs w:val="24"/>
        </w:rPr>
      </w:pPr>
      <w:bookmarkStart w:id="0" w:name="page1"/>
      <w:bookmarkEnd w:id="0"/>
      <w:r>
        <w:rPr>
          <w:noProof/>
        </w:rPr>
        <w:lastRenderedPageBreak/>
        <w:drawing>
          <wp:anchor distT="0" distB="0" distL="114300" distR="114300" simplePos="0" relativeHeight="251655680" behindDoc="0" locked="0" layoutInCell="0" allowOverlap="1">
            <wp:simplePos x="0" y="0"/>
            <wp:positionH relativeFrom="page">
              <wp:posOffset>7828520</wp:posOffset>
            </wp:positionH>
            <wp:positionV relativeFrom="page">
              <wp:posOffset>932935</wp:posOffset>
            </wp:positionV>
            <wp:extent cx="1661469" cy="852616"/>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661469" cy="852616"/>
                    </a:xfrm>
                    <a:prstGeom prst="rect">
                      <a:avLst/>
                    </a:prstGeom>
                    <a:noFill/>
                  </pic:spPr>
                </pic:pic>
              </a:graphicData>
            </a:graphic>
          </wp:anchor>
        </w:drawing>
      </w:r>
      <w:r>
        <w:rPr>
          <w:rFonts w:ascii="Calibri" w:hAnsi="Calibri" w:cs="Calibri"/>
          <w:sz w:val="26"/>
          <w:szCs w:val="26"/>
        </w:rPr>
        <w:t>STRUKTUR ORGANISASI</w:t>
      </w:r>
    </w:p>
    <w:p w:rsidR="00DA6AC6" w:rsidRDefault="00DA6AC6" w:rsidP="00C06F3B">
      <w:pPr>
        <w:widowControl w:val="0"/>
        <w:autoSpaceDE w:val="0"/>
        <w:autoSpaceDN w:val="0"/>
        <w:adjustRightInd w:val="0"/>
        <w:spacing w:after="0" w:line="20" w:lineRule="exact"/>
        <w:jc w:val="center"/>
        <w:rPr>
          <w:rFonts w:ascii="Times New Roman" w:hAnsi="Times New Roman" w:cs="Times New Roman"/>
          <w:sz w:val="24"/>
          <w:szCs w:val="24"/>
        </w:rPr>
      </w:pPr>
    </w:p>
    <w:p w:rsidR="00DA6AC6" w:rsidRDefault="00DA6AC6"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sz w:val="26"/>
          <w:szCs w:val="26"/>
        </w:rPr>
        <w:t>PT TELKOM INDONESIA (PERSERO) TBK</w:t>
      </w:r>
    </w:p>
    <w:p w:rsidR="00DA6AC6" w:rsidRDefault="00DA6AC6" w:rsidP="00C06F3B">
      <w:pPr>
        <w:widowControl w:val="0"/>
        <w:autoSpaceDE w:val="0"/>
        <w:autoSpaceDN w:val="0"/>
        <w:adjustRightInd w:val="0"/>
        <w:spacing w:after="0" w:line="235" w:lineRule="auto"/>
        <w:jc w:val="center"/>
        <w:rPr>
          <w:rFonts w:ascii="Times New Roman" w:hAnsi="Times New Roman" w:cs="Times New Roman"/>
          <w:sz w:val="24"/>
          <w:szCs w:val="24"/>
        </w:rPr>
      </w:pPr>
      <w:r>
        <w:rPr>
          <w:rFonts w:ascii="Calibri" w:hAnsi="Calibri" w:cs="Calibri"/>
          <w:sz w:val="26"/>
          <w:szCs w:val="26"/>
        </w:rPr>
        <w:t>KANTOR WILAYAH TELEKOMUNIKASI GORONTALO</w:t>
      </w:r>
    </w:p>
    <w:p w:rsidR="00DA6AC6" w:rsidRDefault="003B0EF0" w:rsidP="00DA6AC6">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pict>
          <v:rect id="_x0000_s1030" style="position:absolute;margin-left:260.6pt;margin-top:4.85pt;width:138.7pt;height:32pt;z-index:251659776" filled="f" stroked="f">
            <v:textbox>
              <w:txbxContent>
                <w:p w:rsidR="00C47B79" w:rsidRPr="00F40F71" w:rsidRDefault="00C47B79" w:rsidP="00C06F3B">
                  <w:pPr>
                    <w:spacing w:after="0" w:line="240" w:lineRule="auto"/>
                    <w:jc w:val="center"/>
                    <w:rPr>
                      <w:color w:val="FFFFFF" w:themeColor="background1"/>
                      <w:sz w:val="20"/>
                      <w:szCs w:val="20"/>
                    </w:rPr>
                  </w:pPr>
                  <w:r w:rsidRPr="00F40F71">
                    <w:rPr>
                      <w:color w:val="FFFFFF" w:themeColor="background1"/>
                      <w:sz w:val="20"/>
                      <w:szCs w:val="20"/>
                    </w:rPr>
                    <w:t>GM WITEL GORONTALO</w:t>
                  </w:r>
                </w:p>
                <w:p w:rsidR="00C47B79" w:rsidRPr="00F40F71" w:rsidRDefault="00C47B79" w:rsidP="00C06F3B">
                  <w:pPr>
                    <w:spacing w:after="0" w:line="240" w:lineRule="auto"/>
                    <w:jc w:val="center"/>
                    <w:rPr>
                      <w:color w:val="FFFFFF" w:themeColor="background1"/>
                      <w:sz w:val="20"/>
                      <w:szCs w:val="20"/>
                    </w:rPr>
                  </w:pPr>
                  <w:r w:rsidRPr="00F40F71">
                    <w:rPr>
                      <w:color w:val="FFFFFF" w:themeColor="background1"/>
                      <w:sz w:val="20"/>
                      <w:szCs w:val="20"/>
                    </w:rPr>
                    <w:t>IWAN GUNAWAN</w:t>
                  </w:r>
                </w:p>
              </w:txbxContent>
            </v:textbox>
          </v:rect>
        </w:pict>
      </w:r>
      <w:r w:rsidR="00C06F3B">
        <w:rPr>
          <w:rFonts w:ascii="Times New Roman" w:hAnsi="Times New Roman" w:cs="Times New Roman"/>
          <w:noProof/>
          <w:sz w:val="24"/>
          <w:szCs w:val="24"/>
        </w:rPr>
        <w:drawing>
          <wp:anchor distT="0" distB="0" distL="114300" distR="114300" simplePos="0" relativeHeight="251656704" behindDoc="1" locked="0" layoutInCell="0" allowOverlap="1">
            <wp:simplePos x="0" y="0"/>
            <wp:positionH relativeFrom="column">
              <wp:posOffset>-22860</wp:posOffset>
            </wp:positionH>
            <wp:positionV relativeFrom="paragraph">
              <wp:posOffset>78740</wp:posOffset>
            </wp:positionV>
            <wp:extent cx="8342630" cy="1332230"/>
            <wp:effectExtent l="1905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8342630" cy="1332230"/>
                    </a:xfrm>
                    <a:prstGeom prst="rect">
                      <a:avLst/>
                    </a:prstGeom>
                    <a:noFill/>
                  </pic:spPr>
                </pic:pic>
              </a:graphicData>
            </a:graphic>
          </wp:anchor>
        </w:drawing>
      </w:r>
    </w:p>
    <w:p w:rsidR="00DA6AC6" w:rsidRDefault="00DA6AC6" w:rsidP="00DA6AC6">
      <w:pPr>
        <w:widowControl w:val="0"/>
        <w:autoSpaceDE w:val="0"/>
        <w:autoSpaceDN w:val="0"/>
        <w:adjustRightInd w:val="0"/>
        <w:spacing w:after="0" w:line="200" w:lineRule="exact"/>
        <w:rPr>
          <w:rFonts w:ascii="Times New Roman" w:hAnsi="Times New Roman" w:cs="Times New Roman"/>
          <w:sz w:val="24"/>
          <w:szCs w:val="24"/>
        </w:rPr>
      </w:pPr>
    </w:p>
    <w:p w:rsidR="00DA6AC6" w:rsidRDefault="00DA6AC6" w:rsidP="00DA6AC6">
      <w:pPr>
        <w:widowControl w:val="0"/>
        <w:autoSpaceDE w:val="0"/>
        <w:autoSpaceDN w:val="0"/>
        <w:adjustRightInd w:val="0"/>
        <w:spacing w:after="0" w:line="200" w:lineRule="exact"/>
        <w:rPr>
          <w:rFonts w:ascii="Times New Roman" w:hAnsi="Times New Roman" w:cs="Times New Roman"/>
          <w:sz w:val="24"/>
          <w:szCs w:val="24"/>
        </w:rPr>
      </w:pPr>
    </w:p>
    <w:p w:rsidR="00DA6AC6" w:rsidRDefault="00DA6AC6" w:rsidP="00DA6AC6">
      <w:pPr>
        <w:widowControl w:val="0"/>
        <w:autoSpaceDE w:val="0"/>
        <w:autoSpaceDN w:val="0"/>
        <w:adjustRightInd w:val="0"/>
        <w:spacing w:after="0" w:line="200" w:lineRule="exact"/>
        <w:rPr>
          <w:rFonts w:ascii="Times New Roman" w:hAnsi="Times New Roman" w:cs="Times New Roman"/>
          <w:sz w:val="24"/>
          <w:szCs w:val="24"/>
        </w:rPr>
      </w:pPr>
    </w:p>
    <w:tbl>
      <w:tblPr>
        <w:tblpPr w:leftFromText="180" w:rightFromText="180" w:vertAnchor="text" w:horzAnchor="margin" w:tblpY="6"/>
        <w:tblW w:w="13080" w:type="dxa"/>
        <w:tblLayout w:type="fixed"/>
        <w:tblCellMar>
          <w:left w:w="0" w:type="dxa"/>
          <w:right w:w="0" w:type="dxa"/>
        </w:tblCellMar>
        <w:tblLook w:val="0000"/>
      </w:tblPr>
      <w:tblGrid>
        <w:gridCol w:w="180"/>
        <w:gridCol w:w="520"/>
        <w:gridCol w:w="180"/>
        <w:gridCol w:w="200"/>
        <w:gridCol w:w="660"/>
        <w:gridCol w:w="140"/>
        <w:gridCol w:w="240"/>
        <w:gridCol w:w="660"/>
        <w:gridCol w:w="140"/>
        <w:gridCol w:w="280"/>
        <w:gridCol w:w="680"/>
        <w:gridCol w:w="100"/>
        <w:gridCol w:w="140"/>
        <w:gridCol w:w="220"/>
        <w:gridCol w:w="160"/>
        <w:gridCol w:w="200"/>
        <w:gridCol w:w="340"/>
        <w:gridCol w:w="160"/>
        <w:gridCol w:w="40"/>
        <w:gridCol w:w="140"/>
        <w:gridCol w:w="140"/>
        <w:gridCol w:w="160"/>
        <w:gridCol w:w="220"/>
        <w:gridCol w:w="320"/>
        <w:gridCol w:w="140"/>
        <w:gridCol w:w="160"/>
        <w:gridCol w:w="260"/>
        <w:gridCol w:w="700"/>
        <w:gridCol w:w="80"/>
        <w:gridCol w:w="140"/>
        <w:gridCol w:w="120"/>
        <w:gridCol w:w="700"/>
        <w:gridCol w:w="120"/>
        <w:gridCol w:w="160"/>
        <w:gridCol w:w="200"/>
        <w:gridCol w:w="600"/>
        <w:gridCol w:w="100"/>
        <w:gridCol w:w="60"/>
        <w:gridCol w:w="220"/>
        <w:gridCol w:w="680"/>
        <w:gridCol w:w="160"/>
        <w:gridCol w:w="200"/>
        <w:gridCol w:w="660"/>
        <w:gridCol w:w="160"/>
        <w:gridCol w:w="260"/>
        <w:gridCol w:w="180"/>
        <w:gridCol w:w="180"/>
        <w:gridCol w:w="340"/>
        <w:gridCol w:w="180"/>
        <w:gridCol w:w="80"/>
        <w:gridCol w:w="20"/>
      </w:tblGrid>
      <w:tr w:rsidR="00C06F3B" w:rsidTr="00C06F3B">
        <w:trPr>
          <w:trHeight w:val="122"/>
        </w:trPr>
        <w:tc>
          <w:tcPr>
            <w:tcW w:w="700" w:type="dxa"/>
            <w:gridSpan w:val="2"/>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w w:val="99"/>
                <w:sz w:val="10"/>
                <w:szCs w:val="10"/>
              </w:rPr>
              <w:t>MGR HR &amp; CDC</w:t>
            </w:r>
          </w:p>
        </w:tc>
        <w:tc>
          <w:tcPr>
            <w:tcW w:w="180" w:type="dxa"/>
            <w:tcBorders>
              <w:top w:val="nil"/>
              <w:left w:val="nil"/>
              <w:bottom w:val="nil"/>
              <w:right w:val="single" w:sz="8" w:space="0" w:color="4F81BD"/>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0"/>
                <w:szCs w:val="10"/>
              </w:rPr>
            </w:pPr>
          </w:p>
        </w:tc>
        <w:tc>
          <w:tcPr>
            <w:tcW w:w="860" w:type="dxa"/>
            <w:gridSpan w:val="2"/>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w w:val="99"/>
                <w:sz w:val="10"/>
                <w:szCs w:val="10"/>
              </w:rPr>
              <w:t>MGR WAR ROOM</w:t>
            </w: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0"/>
                <w:szCs w:val="10"/>
              </w:rPr>
            </w:pPr>
          </w:p>
        </w:tc>
        <w:tc>
          <w:tcPr>
            <w:tcW w:w="900" w:type="dxa"/>
            <w:gridSpan w:val="2"/>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w w:val="99"/>
                <w:sz w:val="10"/>
                <w:szCs w:val="10"/>
              </w:rPr>
              <w:t>MGR FINANCE &amp; PC</w:t>
            </w: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0"/>
                <w:szCs w:val="10"/>
              </w:rPr>
            </w:pPr>
          </w:p>
        </w:tc>
        <w:tc>
          <w:tcPr>
            <w:tcW w:w="1060" w:type="dxa"/>
            <w:gridSpan w:val="3"/>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sz w:val="10"/>
                <w:szCs w:val="10"/>
              </w:rPr>
              <w:t>MGR LOGISTIK &amp; GS</w:t>
            </w: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0"/>
                <w:szCs w:val="10"/>
              </w:rPr>
            </w:pPr>
          </w:p>
        </w:tc>
        <w:tc>
          <w:tcPr>
            <w:tcW w:w="1120" w:type="dxa"/>
            <w:gridSpan w:val="6"/>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sz w:val="10"/>
                <w:szCs w:val="10"/>
              </w:rPr>
              <w:t>MGR NETWORK &amp; ISOP</w:t>
            </w: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0"/>
                <w:szCs w:val="10"/>
              </w:rPr>
            </w:pPr>
          </w:p>
        </w:tc>
        <w:tc>
          <w:tcPr>
            <w:tcW w:w="980" w:type="dxa"/>
            <w:gridSpan w:val="5"/>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w w:val="99"/>
                <w:sz w:val="10"/>
                <w:szCs w:val="10"/>
              </w:rPr>
              <w:t>MGR AO &amp; MAINT</w:t>
            </w: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0"/>
                <w:szCs w:val="10"/>
              </w:rPr>
            </w:pPr>
          </w:p>
        </w:tc>
        <w:tc>
          <w:tcPr>
            <w:tcW w:w="1040" w:type="dxa"/>
            <w:gridSpan w:val="3"/>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color w:val="FFFFFF"/>
                <w:sz w:val="10"/>
                <w:szCs w:val="10"/>
              </w:rPr>
              <w:t>MGR ACCESS SO</w:t>
            </w: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0"/>
                <w:szCs w:val="10"/>
              </w:rPr>
            </w:pPr>
          </w:p>
        </w:tc>
        <w:tc>
          <w:tcPr>
            <w:tcW w:w="940" w:type="dxa"/>
            <w:gridSpan w:val="3"/>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sz w:val="10"/>
                <w:szCs w:val="10"/>
              </w:rPr>
              <w:t>MGR CCAN &amp; WAN</w:t>
            </w: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0"/>
                <w:szCs w:val="10"/>
              </w:rPr>
            </w:pPr>
          </w:p>
        </w:tc>
        <w:tc>
          <w:tcPr>
            <w:tcW w:w="800" w:type="dxa"/>
            <w:gridSpan w:val="2"/>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sz w:val="10"/>
                <w:szCs w:val="10"/>
              </w:rPr>
              <w:t>JM CUSTOMER</w:t>
            </w: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0"/>
                <w:szCs w:val="10"/>
              </w:rPr>
            </w:pPr>
          </w:p>
        </w:tc>
        <w:tc>
          <w:tcPr>
            <w:tcW w:w="900" w:type="dxa"/>
            <w:gridSpan w:val="2"/>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w w:val="99"/>
                <w:sz w:val="10"/>
                <w:szCs w:val="10"/>
              </w:rPr>
              <w:t>MGR CONSUMER S.</w:t>
            </w: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0"/>
                <w:szCs w:val="10"/>
              </w:rPr>
            </w:pPr>
          </w:p>
        </w:tc>
        <w:tc>
          <w:tcPr>
            <w:tcW w:w="860" w:type="dxa"/>
            <w:gridSpan w:val="2"/>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w w:val="94"/>
                <w:sz w:val="10"/>
                <w:szCs w:val="10"/>
              </w:rPr>
              <w:t>MGR EGBIS</w:t>
            </w: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0"/>
                <w:szCs w:val="10"/>
              </w:rPr>
            </w:pPr>
          </w:p>
        </w:tc>
        <w:tc>
          <w:tcPr>
            <w:tcW w:w="1220" w:type="dxa"/>
            <w:gridSpan w:val="6"/>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color w:val="FFFFFF"/>
                <w:w w:val="98"/>
                <w:sz w:val="10"/>
                <w:szCs w:val="10"/>
              </w:rPr>
              <w:t>KAKANDATEL MARISA</w:t>
            </w:r>
          </w:p>
        </w:tc>
        <w:tc>
          <w:tcPr>
            <w:tcW w:w="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2"/>
                <w:szCs w:val="2"/>
              </w:rPr>
            </w:pPr>
          </w:p>
        </w:tc>
      </w:tr>
      <w:tr w:rsidR="00C06F3B" w:rsidTr="00C06F3B">
        <w:trPr>
          <w:trHeight w:val="58"/>
        </w:trPr>
        <w:tc>
          <w:tcPr>
            <w:tcW w:w="700" w:type="dxa"/>
            <w:gridSpan w:val="2"/>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4F81BD"/>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860" w:type="dxa"/>
            <w:gridSpan w:val="2"/>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110" w:lineRule="exact"/>
              <w:jc w:val="center"/>
              <w:rPr>
                <w:rFonts w:ascii="Times New Roman" w:hAnsi="Times New Roman" w:cs="Times New Roman"/>
                <w:sz w:val="24"/>
                <w:szCs w:val="24"/>
              </w:rPr>
            </w:pPr>
            <w:r>
              <w:rPr>
                <w:rFonts w:ascii="Calibri" w:hAnsi="Calibri" w:cs="Calibri"/>
                <w:color w:val="FFFFFF"/>
                <w:w w:val="99"/>
                <w:sz w:val="10"/>
                <w:szCs w:val="10"/>
              </w:rPr>
              <w:t>MUHAMMAD NUR</w:t>
            </w: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900" w:type="dxa"/>
            <w:gridSpan w:val="2"/>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060" w:type="dxa"/>
            <w:gridSpan w:val="3"/>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120" w:type="dxa"/>
            <w:gridSpan w:val="6"/>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980" w:type="dxa"/>
            <w:gridSpan w:val="5"/>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110" w:lineRule="exact"/>
              <w:jc w:val="center"/>
              <w:rPr>
                <w:rFonts w:ascii="Times New Roman" w:hAnsi="Times New Roman" w:cs="Times New Roman"/>
                <w:sz w:val="24"/>
                <w:szCs w:val="24"/>
              </w:rPr>
            </w:pPr>
            <w:r>
              <w:rPr>
                <w:rFonts w:ascii="Calibri" w:hAnsi="Calibri" w:cs="Calibri"/>
                <w:color w:val="FFFFFF"/>
                <w:w w:val="99"/>
                <w:sz w:val="10"/>
                <w:szCs w:val="10"/>
              </w:rPr>
              <w:t>SEBASTIANUS BAS</w:t>
            </w: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040" w:type="dxa"/>
            <w:gridSpan w:val="3"/>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940" w:type="dxa"/>
            <w:gridSpan w:val="3"/>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800" w:type="dxa"/>
            <w:gridSpan w:val="2"/>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900" w:type="dxa"/>
            <w:gridSpan w:val="2"/>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860" w:type="dxa"/>
            <w:gridSpan w:val="2"/>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220" w:type="dxa"/>
            <w:gridSpan w:val="6"/>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2"/>
                <w:szCs w:val="2"/>
              </w:rPr>
            </w:pPr>
          </w:p>
        </w:tc>
      </w:tr>
      <w:tr w:rsidR="00C06F3B" w:rsidTr="00C06F3B">
        <w:trPr>
          <w:trHeight w:val="52"/>
        </w:trPr>
        <w:tc>
          <w:tcPr>
            <w:tcW w:w="18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520" w:type="dxa"/>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right="130"/>
              <w:jc w:val="center"/>
              <w:rPr>
                <w:rFonts w:ascii="Times New Roman" w:hAnsi="Times New Roman" w:cs="Times New Roman"/>
                <w:sz w:val="24"/>
                <w:szCs w:val="24"/>
              </w:rPr>
            </w:pPr>
            <w:r>
              <w:rPr>
                <w:rFonts w:ascii="Calibri" w:hAnsi="Calibri" w:cs="Calibri"/>
                <w:color w:val="FFFFFF"/>
                <w:sz w:val="10"/>
                <w:szCs w:val="10"/>
              </w:rPr>
              <w:t>IRHAM</w:t>
            </w:r>
          </w:p>
        </w:tc>
        <w:tc>
          <w:tcPr>
            <w:tcW w:w="180" w:type="dxa"/>
            <w:tcBorders>
              <w:top w:val="nil"/>
              <w:left w:val="nil"/>
              <w:bottom w:val="nil"/>
              <w:right w:val="single" w:sz="8" w:space="0" w:color="4F81BD"/>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860" w:type="dxa"/>
            <w:gridSpan w:val="2"/>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660" w:type="dxa"/>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right="190"/>
              <w:jc w:val="center"/>
              <w:rPr>
                <w:rFonts w:ascii="Times New Roman" w:hAnsi="Times New Roman" w:cs="Times New Roman"/>
                <w:sz w:val="24"/>
                <w:szCs w:val="24"/>
              </w:rPr>
            </w:pPr>
            <w:r>
              <w:rPr>
                <w:rFonts w:ascii="Calibri" w:hAnsi="Calibri" w:cs="Calibri"/>
                <w:color w:val="FFFFFF"/>
                <w:sz w:val="10"/>
                <w:szCs w:val="10"/>
              </w:rPr>
              <w:t>ISWANDI</w:t>
            </w: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28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780" w:type="dxa"/>
            <w:gridSpan w:val="2"/>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right="280"/>
              <w:jc w:val="center"/>
              <w:rPr>
                <w:rFonts w:ascii="Times New Roman" w:hAnsi="Times New Roman" w:cs="Times New Roman"/>
                <w:sz w:val="24"/>
                <w:szCs w:val="24"/>
              </w:rPr>
            </w:pPr>
            <w:r>
              <w:rPr>
                <w:rFonts w:ascii="Calibri" w:hAnsi="Calibri" w:cs="Calibri"/>
                <w:color w:val="FFFFFF"/>
                <w:w w:val="98"/>
                <w:sz w:val="10"/>
                <w:szCs w:val="10"/>
              </w:rPr>
              <w:t>ASNI HAMID</w:t>
            </w: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900" w:type="dxa"/>
            <w:gridSpan w:val="5"/>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right="220"/>
              <w:jc w:val="center"/>
              <w:rPr>
                <w:rFonts w:ascii="Times New Roman" w:hAnsi="Times New Roman" w:cs="Times New Roman"/>
                <w:sz w:val="24"/>
                <w:szCs w:val="24"/>
              </w:rPr>
            </w:pPr>
            <w:r>
              <w:rPr>
                <w:rFonts w:ascii="Calibri" w:hAnsi="Calibri" w:cs="Calibri"/>
                <w:color w:val="FFFFFF"/>
                <w:w w:val="97"/>
                <w:sz w:val="10"/>
                <w:szCs w:val="10"/>
              </w:rPr>
              <w:t>ZAINUL TOYYIB</w:t>
            </w: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980" w:type="dxa"/>
            <w:gridSpan w:val="5"/>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780" w:type="dxa"/>
            <w:gridSpan w:val="2"/>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color w:val="FFFFFF"/>
                <w:sz w:val="10"/>
                <w:szCs w:val="10"/>
              </w:rPr>
              <w:t>SUSESNO</w:t>
            </w: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820" w:type="dxa"/>
            <w:gridSpan w:val="2"/>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Calibri" w:hAnsi="Calibri" w:cs="Calibri"/>
                <w:color w:val="FFFFFF"/>
                <w:sz w:val="10"/>
                <w:szCs w:val="10"/>
              </w:rPr>
              <w:t>SOFYAN HUSAIN</w:t>
            </w: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600" w:type="dxa"/>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right="170"/>
              <w:jc w:val="center"/>
              <w:rPr>
                <w:rFonts w:ascii="Times New Roman" w:hAnsi="Times New Roman" w:cs="Times New Roman"/>
                <w:sz w:val="24"/>
                <w:szCs w:val="24"/>
              </w:rPr>
            </w:pPr>
            <w:r>
              <w:rPr>
                <w:rFonts w:ascii="Calibri" w:hAnsi="Calibri" w:cs="Calibri"/>
                <w:color w:val="FFFFFF"/>
                <w:sz w:val="10"/>
                <w:szCs w:val="10"/>
              </w:rPr>
              <w:t>CARE</w:t>
            </w: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900" w:type="dxa"/>
            <w:gridSpan w:val="2"/>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sz w:val="10"/>
                <w:szCs w:val="10"/>
              </w:rPr>
              <w:t>IRFAN AKADJI</w:t>
            </w: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860" w:type="dxa"/>
            <w:gridSpan w:val="2"/>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sz w:val="10"/>
                <w:szCs w:val="10"/>
              </w:rPr>
              <w:t>MUSNIN ARSYAD</w:t>
            </w: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4"/>
                <w:szCs w:val="4"/>
              </w:rPr>
            </w:pPr>
          </w:p>
        </w:tc>
        <w:tc>
          <w:tcPr>
            <w:tcW w:w="1220" w:type="dxa"/>
            <w:gridSpan w:val="6"/>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color w:val="FFFFFF"/>
                <w:w w:val="99"/>
                <w:sz w:val="10"/>
                <w:szCs w:val="10"/>
              </w:rPr>
              <w:t>SUPRATMAN HAMID</w:t>
            </w:r>
          </w:p>
        </w:tc>
        <w:tc>
          <w:tcPr>
            <w:tcW w:w="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2"/>
                <w:szCs w:val="2"/>
              </w:rPr>
            </w:pPr>
          </w:p>
        </w:tc>
      </w:tr>
      <w:tr w:rsidR="00C06F3B" w:rsidTr="00C06F3B">
        <w:trPr>
          <w:trHeight w:val="136"/>
        </w:trPr>
        <w:tc>
          <w:tcPr>
            <w:tcW w:w="18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520" w:type="dxa"/>
            <w:vMerge/>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single" w:sz="8" w:space="0" w:color="4F81BD"/>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66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ind w:right="170"/>
              <w:jc w:val="center"/>
              <w:rPr>
                <w:rFonts w:ascii="Times New Roman" w:hAnsi="Times New Roman" w:cs="Times New Roman"/>
                <w:sz w:val="24"/>
                <w:szCs w:val="24"/>
              </w:rPr>
            </w:pPr>
            <w:r>
              <w:rPr>
                <w:rFonts w:ascii="Calibri" w:hAnsi="Calibri" w:cs="Calibri"/>
                <w:color w:val="FFFFFF"/>
                <w:w w:val="95"/>
                <w:sz w:val="10"/>
                <w:szCs w:val="10"/>
              </w:rPr>
              <w:t>SYAHAD</w:t>
            </w: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660" w:type="dxa"/>
            <w:vMerge/>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8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780" w:type="dxa"/>
            <w:gridSpan w:val="2"/>
            <w:vMerge/>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900" w:type="dxa"/>
            <w:gridSpan w:val="5"/>
            <w:vMerge/>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680" w:type="dxa"/>
            <w:gridSpan w:val="3"/>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ind w:right="280"/>
              <w:jc w:val="center"/>
              <w:rPr>
                <w:rFonts w:ascii="Times New Roman" w:hAnsi="Times New Roman" w:cs="Times New Roman"/>
                <w:sz w:val="24"/>
                <w:szCs w:val="24"/>
              </w:rPr>
            </w:pPr>
            <w:r>
              <w:rPr>
                <w:rFonts w:ascii="Calibri" w:hAnsi="Calibri" w:cs="Calibri"/>
                <w:color w:val="FFFFFF"/>
                <w:sz w:val="10"/>
                <w:szCs w:val="10"/>
              </w:rPr>
              <w:t>BONE</w:t>
            </w: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780" w:type="dxa"/>
            <w:gridSpan w:val="2"/>
            <w:vMerge/>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820" w:type="dxa"/>
            <w:gridSpan w:val="2"/>
            <w:vMerge/>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600" w:type="dxa"/>
            <w:vMerge/>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900" w:type="dxa"/>
            <w:gridSpan w:val="2"/>
            <w:vMerge/>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860" w:type="dxa"/>
            <w:gridSpan w:val="2"/>
            <w:vMerge/>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220" w:type="dxa"/>
            <w:gridSpan w:val="6"/>
            <w:vMerge/>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2"/>
                <w:szCs w:val="2"/>
              </w:rPr>
            </w:pPr>
          </w:p>
        </w:tc>
      </w:tr>
      <w:tr w:rsidR="00C06F3B" w:rsidTr="00C06F3B">
        <w:trPr>
          <w:trHeight w:val="113"/>
        </w:trPr>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5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single" w:sz="8" w:space="0" w:color="4F81BD"/>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80" w:type="dxa"/>
            <w:tcBorders>
              <w:top w:val="single" w:sz="8" w:space="0" w:color="4F81BD"/>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single" w:sz="8" w:space="0" w:color="4F81BD"/>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single" w:sz="8" w:space="0" w:color="4774AB"/>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single" w:sz="8" w:space="0" w:color="4774AB"/>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single" w:sz="8" w:space="0" w:color="4F81BD"/>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single" w:sz="8" w:space="0" w:color="4F81BD"/>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80" w:type="dxa"/>
            <w:tcBorders>
              <w:top w:val="single" w:sz="8" w:space="0" w:color="4F81BD"/>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single" w:sz="8" w:space="0" w:color="4774AB"/>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2"/>
                <w:szCs w:val="2"/>
              </w:rPr>
            </w:pPr>
          </w:p>
        </w:tc>
      </w:tr>
      <w:tr w:rsidR="00C06F3B" w:rsidTr="00C06F3B">
        <w:trPr>
          <w:trHeight w:val="202"/>
        </w:trPr>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700" w:type="dxa"/>
            <w:gridSpan w:val="2"/>
            <w:tcBorders>
              <w:top w:val="nil"/>
              <w:left w:val="nil"/>
              <w:bottom w:val="nil"/>
              <w:right w:val="single" w:sz="8" w:space="0" w:color="4F81BD"/>
            </w:tcBorders>
            <w:shd w:val="clear" w:color="auto" w:fill="4F81BD"/>
            <w:vAlign w:val="bottom"/>
          </w:tcPr>
          <w:p w:rsidR="00C06F3B" w:rsidRDefault="00C06F3B" w:rsidP="00C06F3B">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color w:val="FFFFFF"/>
                <w:sz w:val="10"/>
                <w:szCs w:val="10"/>
              </w:rPr>
              <w:t>OFF 1 PKBL</w:t>
            </w: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color w:val="FFFFFF"/>
                <w:sz w:val="10"/>
                <w:szCs w:val="10"/>
              </w:rPr>
              <w:t>OFFICER</w:t>
            </w:r>
          </w:p>
        </w:tc>
        <w:tc>
          <w:tcPr>
            <w:tcW w:w="14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sz w:val="10"/>
                <w:szCs w:val="10"/>
              </w:rPr>
              <w:t>ASMAN PC</w:t>
            </w:r>
          </w:p>
        </w:tc>
        <w:tc>
          <w:tcPr>
            <w:tcW w:w="14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left="100"/>
              <w:rPr>
                <w:rFonts w:ascii="Times New Roman" w:hAnsi="Times New Roman" w:cs="Times New Roman"/>
                <w:sz w:val="24"/>
                <w:szCs w:val="24"/>
              </w:rPr>
            </w:pPr>
            <w:r>
              <w:rPr>
                <w:rFonts w:ascii="Calibri" w:hAnsi="Calibri" w:cs="Calibri"/>
                <w:color w:val="FFFFFF"/>
                <w:sz w:val="10"/>
                <w:szCs w:val="10"/>
              </w:rPr>
              <w:t>ASMAN LGS</w:t>
            </w: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700" w:type="dxa"/>
            <w:gridSpan w:val="3"/>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color w:val="FFFFFF"/>
                <w:w w:val="98"/>
                <w:sz w:val="10"/>
                <w:szCs w:val="10"/>
              </w:rPr>
              <w:t>ASMAN OM</w:t>
            </w: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700" w:type="dxa"/>
            <w:gridSpan w:val="3"/>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w w:val="99"/>
                <w:sz w:val="10"/>
                <w:szCs w:val="10"/>
              </w:rPr>
              <w:t>ASMAN DATA</w:t>
            </w: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left="60"/>
              <w:rPr>
                <w:rFonts w:ascii="Times New Roman" w:hAnsi="Times New Roman" w:cs="Times New Roman"/>
                <w:sz w:val="24"/>
                <w:szCs w:val="24"/>
              </w:rPr>
            </w:pPr>
            <w:r>
              <w:rPr>
                <w:rFonts w:ascii="Calibri" w:hAnsi="Calibri" w:cs="Calibri"/>
                <w:color w:val="FFFFFF"/>
                <w:sz w:val="10"/>
                <w:szCs w:val="10"/>
              </w:rPr>
              <w:t>ASMAN WOC</w:t>
            </w: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w w:val="96"/>
                <w:sz w:val="10"/>
                <w:szCs w:val="10"/>
              </w:rPr>
              <w:t>OFF 3 CS</w:t>
            </w: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color w:val="FFFFFF"/>
                <w:sz w:val="10"/>
                <w:szCs w:val="10"/>
              </w:rPr>
              <w:t>SPV PLASA</w:t>
            </w:r>
          </w:p>
        </w:tc>
        <w:tc>
          <w:tcPr>
            <w:tcW w:w="10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w w:val="97"/>
                <w:sz w:val="10"/>
                <w:szCs w:val="10"/>
              </w:rPr>
              <w:t>ASMAN HOME</w:t>
            </w:r>
          </w:p>
        </w:tc>
        <w:tc>
          <w:tcPr>
            <w:tcW w:w="16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66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w w:val="98"/>
                <w:sz w:val="10"/>
                <w:szCs w:val="10"/>
              </w:rPr>
              <w:t>ASMAN BGES</w:t>
            </w:r>
          </w:p>
        </w:tc>
        <w:tc>
          <w:tcPr>
            <w:tcW w:w="16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700" w:type="dxa"/>
            <w:gridSpan w:val="3"/>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Calibri" w:hAnsi="Calibri" w:cs="Calibri"/>
                <w:color w:val="FFFFFF"/>
                <w:w w:val="98"/>
                <w:sz w:val="10"/>
                <w:szCs w:val="10"/>
              </w:rPr>
              <w:t>ASMAN SCC</w:t>
            </w: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2"/>
                <w:szCs w:val="2"/>
              </w:rPr>
            </w:pPr>
          </w:p>
        </w:tc>
      </w:tr>
      <w:tr w:rsidR="00C06F3B" w:rsidTr="00C06F3B">
        <w:trPr>
          <w:trHeight w:val="129"/>
        </w:trPr>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52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single" w:sz="8" w:space="0" w:color="4F81BD"/>
              <w:right w:val="single" w:sz="8" w:space="0" w:color="4F81BD"/>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66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66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700" w:type="dxa"/>
            <w:gridSpan w:val="3"/>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120" w:lineRule="exact"/>
              <w:ind w:right="20"/>
              <w:jc w:val="center"/>
              <w:rPr>
                <w:rFonts w:ascii="Times New Roman" w:hAnsi="Times New Roman" w:cs="Times New Roman"/>
                <w:sz w:val="24"/>
                <w:szCs w:val="24"/>
              </w:rPr>
            </w:pPr>
            <w:r>
              <w:rPr>
                <w:rFonts w:ascii="Calibri" w:hAnsi="Calibri" w:cs="Calibri"/>
                <w:color w:val="FFFFFF"/>
                <w:w w:val="97"/>
                <w:sz w:val="10"/>
                <w:szCs w:val="10"/>
              </w:rPr>
              <w:t>TRANSPORT</w:t>
            </w: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540" w:type="dxa"/>
            <w:gridSpan w:val="2"/>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120" w:lineRule="exact"/>
              <w:ind w:right="140"/>
              <w:jc w:val="center"/>
              <w:rPr>
                <w:rFonts w:ascii="Times New Roman" w:hAnsi="Times New Roman" w:cs="Times New Roman"/>
                <w:sz w:val="24"/>
                <w:szCs w:val="24"/>
              </w:rPr>
            </w:pPr>
            <w:r>
              <w:rPr>
                <w:rFonts w:ascii="Calibri" w:hAnsi="Calibri" w:cs="Calibri"/>
                <w:color w:val="FFFFFF"/>
                <w:sz w:val="10"/>
                <w:szCs w:val="10"/>
              </w:rPr>
              <w:t>MGT</w:t>
            </w: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60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120" w:lineRule="exact"/>
              <w:jc w:val="center"/>
              <w:rPr>
                <w:rFonts w:ascii="Times New Roman" w:hAnsi="Times New Roman" w:cs="Times New Roman"/>
                <w:sz w:val="24"/>
                <w:szCs w:val="24"/>
              </w:rPr>
            </w:pPr>
            <w:r>
              <w:rPr>
                <w:rFonts w:ascii="Calibri" w:hAnsi="Calibri" w:cs="Calibri"/>
                <w:color w:val="FFFFFF"/>
                <w:w w:val="96"/>
                <w:sz w:val="10"/>
                <w:szCs w:val="10"/>
              </w:rPr>
              <w:t>SERV</w:t>
            </w:r>
          </w:p>
        </w:tc>
        <w:tc>
          <w:tcPr>
            <w:tcW w:w="16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66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single" w:sz="8" w:space="0" w:color="4F81BD"/>
              <w:right w:val="single" w:sz="8" w:space="0" w:color="4F81BD"/>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single" w:sz="8" w:space="0" w:color="4F81BD"/>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2"/>
                <w:szCs w:val="2"/>
              </w:rPr>
            </w:pPr>
          </w:p>
        </w:tc>
      </w:tr>
      <w:tr w:rsidR="00C06F3B" w:rsidTr="00C06F3B">
        <w:trPr>
          <w:trHeight w:val="167"/>
        </w:trPr>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4F81BD"/>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2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6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540" w:type="dxa"/>
            <w:gridSpan w:val="2"/>
            <w:tcBorders>
              <w:top w:val="nil"/>
              <w:left w:val="nil"/>
              <w:bottom w:val="single" w:sz="8" w:space="0" w:color="4F81BD"/>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4F81BD"/>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6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4F81BD"/>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4F81BD"/>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4F81BD"/>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4F81BD"/>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2"/>
                <w:szCs w:val="2"/>
              </w:rPr>
            </w:pPr>
          </w:p>
        </w:tc>
      </w:tr>
      <w:tr w:rsidR="00C06F3B" w:rsidTr="00C06F3B">
        <w:trPr>
          <w:trHeight w:val="114"/>
        </w:trPr>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5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sz w:val="10"/>
                <w:szCs w:val="10"/>
              </w:rPr>
              <w:t>OFF 3 FS</w:t>
            </w:r>
          </w:p>
        </w:tc>
        <w:tc>
          <w:tcPr>
            <w:tcW w:w="14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700" w:type="dxa"/>
            <w:gridSpan w:val="3"/>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114" w:lineRule="exact"/>
              <w:jc w:val="center"/>
              <w:rPr>
                <w:rFonts w:ascii="Times New Roman" w:hAnsi="Times New Roman" w:cs="Times New Roman"/>
                <w:sz w:val="24"/>
                <w:szCs w:val="24"/>
              </w:rPr>
            </w:pPr>
            <w:r>
              <w:rPr>
                <w:rFonts w:ascii="Calibri" w:hAnsi="Calibri" w:cs="Calibri"/>
                <w:color w:val="FFFFFF"/>
                <w:w w:val="98"/>
                <w:sz w:val="10"/>
                <w:szCs w:val="10"/>
              </w:rPr>
              <w:t>OFF 3 OM</w:t>
            </w:r>
          </w:p>
        </w:tc>
        <w:tc>
          <w:tcPr>
            <w:tcW w:w="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80" w:type="dxa"/>
            <w:gridSpan w:val="3"/>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left="160"/>
              <w:rPr>
                <w:rFonts w:ascii="Times New Roman" w:hAnsi="Times New Roman" w:cs="Times New Roman"/>
                <w:sz w:val="24"/>
                <w:szCs w:val="24"/>
              </w:rPr>
            </w:pPr>
            <w:r>
              <w:rPr>
                <w:rFonts w:ascii="Calibri" w:hAnsi="Calibri" w:cs="Calibri"/>
                <w:color w:val="FFFFFF"/>
                <w:sz w:val="10"/>
                <w:szCs w:val="10"/>
              </w:rPr>
              <w:t>OFF 3 CS</w:t>
            </w:r>
          </w:p>
        </w:tc>
        <w:tc>
          <w:tcPr>
            <w:tcW w:w="16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7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660" w:type="dxa"/>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left="10"/>
              <w:jc w:val="center"/>
              <w:rPr>
                <w:rFonts w:ascii="Times New Roman" w:hAnsi="Times New Roman" w:cs="Times New Roman"/>
                <w:sz w:val="24"/>
                <w:szCs w:val="24"/>
              </w:rPr>
            </w:pPr>
            <w:r>
              <w:rPr>
                <w:rFonts w:ascii="Calibri" w:hAnsi="Calibri" w:cs="Calibri"/>
                <w:color w:val="FFFFFF"/>
                <w:sz w:val="10"/>
                <w:szCs w:val="10"/>
              </w:rPr>
              <w:t>AM</w:t>
            </w:r>
          </w:p>
        </w:tc>
        <w:tc>
          <w:tcPr>
            <w:tcW w:w="16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700" w:type="dxa"/>
            <w:gridSpan w:val="3"/>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ind w:left="80"/>
              <w:rPr>
                <w:rFonts w:ascii="Times New Roman" w:hAnsi="Times New Roman" w:cs="Times New Roman"/>
                <w:sz w:val="24"/>
                <w:szCs w:val="24"/>
              </w:rPr>
            </w:pPr>
            <w:r>
              <w:rPr>
                <w:rFonts w:ascii="Calibri" w:hAnsi="Calibri" w:cs="Calibri"/>
                <w:color w:val="FFFFFF"/>
                <w:sz w:val="10"/>
                <w:szCs w:val="10"/>
              </w:rPr>
              <w:t>OFF 3 PLASA</w:t>
            </w: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2"/>
                <w:szCs w:val="2"/>
              </w:rPr>
            </w:pPr>
          </w:p>
        </w:tc>
      </w:tr>
      <w:tr w:rsidR="00C06F3B" w:rsidTr="00C06F3B">
        <w:trPr>
          <w:trHeight w:val="74"/>
        </w:trPr>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660" w:type="dxa"/>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700" w:type="dxa"/>
            <w:gridSpan w:val="3"/>
            <w:vMerge w:val="restart"/>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jc w:val="center"/>
              <w:rPr>
                <w:rFonts w:ascii="Times New Roman" w:hAnsi="Times New Roman" w:cs="Times New Roman"/>
                <w:sz w:val="24"/>
                <w:szCs w:val="24"/>
              </w:rPr>
            </w:pPr>
            <w:r>
              <w:rPr>
                <w:rFonts w:ascii="Calibri" w:hAnsi="Calibri" w:cs="Calibri"/>
                <w:color w:val="FFFFFF"/>
                <w:sz w:val="10"/>
                <w:szCs w:val="10"/>
              </w:rPr>
              <w:t>TRANSPORT</w:t>
            </w:r>
          </w:p>
        </w:tc>
        <w:tc>
          <w:tcPr>
            <w:tcW w:w="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680" w:type="dxa"/>
            <w:gridSpan w:val="3"/>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7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660" w:type="dxa"/>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700" w:type="dxa"/>
            <w:gridSpan w:val="3"/>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2"/>
                <w:szCs w:val="2"/>
              </w:rPr>
            </w:pPr>
          </w:p>
        </w:tc>
      </w:tr>
      <w:tr w:rsidR="00C06F3B" w:rsidTr="00C06F3B">
        <w:trPr>
          <w:trHeight w:val="58"/>
        </w:trPr>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700" w:type="dxa"/>
            <w:gridSpan w:val="3"/>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80" w:type="dxa"/>
            <w:gridSpan w:val="3"/>
            <w:vMerge/>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4F81BD"/>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2"/>
                <w:szCs w:val="2"/>
              </w:rPr>
            </w:pPr>
          </w:p>
        </w:tc>
      </w:tr>
      <w:tr w:rsidR="00C06F3B" w:rsidTr="00C06F3B">
        <w:trPr>
          <w:trHeight w:val="61"/>
        </w:trPr>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single" w:sz="8" w:space="0" w:color="4F81BD"/>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single" w:sz="8" w:space="0" w:color="4F81BD"/>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4F81BD"/>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2"/>
                <w:szCs w:val="2"/>
              </w:rPr>
            </w:pPr>
          </w:p>
        </w:tc>
      </w:tr>
      <w:tr w:rsidR="00C06F3B" w:rsidTr="00C06F3B">
        <w:trPr>
          <w:trHeight w:val="43"/>
        </w:trPr>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6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single" w:sz="8" w:space="0" w:color="4F81BD"/>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32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shd w:val="clear" w:color="auto" w:fill="4F81BD"/>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single" w:sz="8" w:space="0" w:color="4F81BD"/>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6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6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C06F3B" w:rsidRDefault="00C06F3B" w:rsidP="00C06F3B">
            <w:pPr>
              <w:widowControl w:val="0"/>
              <w:autoSpaceDE w:val="0"/>
              <w:autoSpaceDN w:val="0"/>
              <w:adjustRightInd w:val="0"/>
              <w:spacing w:after="0" w:line="240" w:lineRule="auto"/>
              <w:rPr>
                <w:rFonts w:ascii="Times New Roman" w:hAnsi="Times New Roman" w:cs="Times New Roman"/>
                <w:sz w:val="2"/>
                <w:szCs w:val="2"/>
              </w:rPr>
            </w:pPr>
          </w:p>
        </w:tc>
      </w:tr>
    </w:tbl>
    <w:p w:rsidR="00DA6AC6" w:rsidRDefault="00DA6AC6" w:rsidP="00DA6AC6">
      <w:pPr>
        <w:widowControl w:val="0"/>
        <w:autoSpaceDE w:val="0"/>
        <w:autoSpaceDN w:val="0"/>
        <w:adjustRightInd w:val="0"/>
        <w:spacing w:after="0" w:line="200" w:lineRule="exact"/>
        <w:rPr>
          <w:rFonts w:ascii="Times New Roman" w:hAnsi="Times New Roman" w:cs="Times New Roman"/>
          <w:sz w:val="24"/>
          <w:szCs w:val="24"/>
        </w:rPr>
      </w:pPr>
    </w:p>
    <w:p w:rsidR="00DA6AC6" w:rsidRDefault="00DA6AC6" w:rsidP="00DA6AC6">
      <w:pPr>
        <w:widowControl w:val="0"/>
        <w:autoSpaceDE w:val="0"/>
        <w:autoSpaceDN w:val="0"/>
        <w:adjustRightInd w:val="0"/>
        <w:spacing w:after="0" w:line="200" w:lineRule="exact"/>
        <w:rPr>
          <w:rFonts w:ascii="Times New Roman" w:hAnsi="Times New Roman" w:cs="Times New Roman"/>
          <w:sz w:val="24"/>
          <w:szCs w:val="24"/>
        </w:rPr>
      </w:pPr>
    </w:p>
    <w:p w:rsidR="00DA6AC6" w:rsidRDefault="00DA6AC6" w:rsidP="00DA6AC6">
      <w:pPr>
        <w:widowControl w:val="0"/>
        <w:autoSpaceDE w:val="0"/>
        <w:autoSpaceDN w:val="0"/>
        <w:adjustRightInd w:val="0"/>
        <w:spacing w:after="0" w:line="200" w:lineRule="exact"/>
        <w:rPr>
          <w:rFonts w:ascii="Times New Roman" w:hAnsi="Times New Roman" w:cs="Times New Roman"/>
          <w:sz w:val="24"/>
          <w:szCs w:val="24"/>
        </w:rPr>
      </w:pPr>
    </w:p>
    <w:p w:rsidR="00F40F71" w:rsidRDefault="00F40F71" w:rsidP="00DA6AC6">
      <w:pPr>
        <w:widowControl w:val="0"/>
        <w:autoSpaceDE w:val="0"/>
        <w:autoSpaceDN w:val="0"/>
        <w:adjustRightInd w:val="0"/>
        <w:spacing w:after="0" w:line="200" w:lineRule="exact"/>
        <w:rPr>
          <w:rFonts w:ascii="Times New Roman" w:hAnsi="Times New Roman" w:cs="Times New Roman"/>
          <w:sz w:val="24"/>
          <w:szCs w:val="24"/>
        </w:rPr>
        <w:sectPr w:rsidR="00F40F71">
          <w:pgSz w:w="16840" w:h="11904" w:orient="landscape"/>
          <w:pgMar w:top="1440" w:right="1940" w:bottom="1440" w:left="1840" w:header="720" w:footer="720" w:gutter="0"/>
          <w:cols w:space="720" w:equalWidth="0">
            <w:col w:w="13060"/>
          </w:cols>
          <w:noEndnote/>
        </w:sectPr>
      </w:pPr>
    </w:p>
    <w:p w:rsidR="00993BE1" w:rsidRPr="00006C18" w:rsidRDefault="00993BE1" w:rsidP="00993BE1">
      <w:pPr>
        <w:tabs>
          <w:tab w:val="left" w:pos="450"/>
        </w:tabs>
        <w:spacing w:after="0" w:line="480" w:lineRule="auto"/>
        <w:jc w:val="both"/>
        <w:rPr>
          <w:rFonts w:ascii="Times New Roman" w:hAnsi="Times New Roman"/>
          <w:b/>
          <w:color w:val="000000"/>
          <w:sz w:val="24"/>
          <w:szCs w:val="24"/>
        </w:rPr>
      </w:pPr>
      <w:r>
        <w:rPr>
          <w:rFonts w:ascii="Times New Roman" w:hAnsi="Times New Roman"/>
          <w:b/>
          <w:color w:val="000000"/>
          <w:sz w:val="24"/>
          <w:szCs w:val="24"/>
        </w:rPr>
        <w:lastRenderedPageBreak/>
        <w:t xml:space="preserve">4.2 </w:t>
      </w:r>
      <w:r w:rsidRPr="00006C18">
        <w:rPr>
          <w:rFonts w:ascii="Times New Roman" w:hAnsi="Times New Roman"/>
          <w:b/>
          <w:color w:val="000000"/>
          <w:sz w:val="24"/>
          <w:szCs w:val="24"/>
        </w:rPr>
        <w:tab/>
      </w:r>
      <w:r>
        <w:rPr>
          <w:rFonts w:ascii="Times New Roman" w:hAnsi="Times New Roman"/>
          <w:b/>
          <w:color w:val="000000"/>
          <w:sz w:val="24"/>
          <w:szCs w:val="24"/>
        </w:rPr>
        <w:t xml:space="preserve">Analisisis </w:t>
      </w:r>
      <w:r w:rsidRPr="00006C18">
        <w:rPr>
          <w:rFonts w:ascii="Times New Roman" w:eastAsia="CIDFont+F2" w:hAnsi="Times New Roman"/>
          <w:b/>
          <w:color w:val="000000"/>
          <w:sz w:val="24"/>
          <w:szCs w:val="24"/>
        </w:rPr>
        <w:t>Deskriptif Variabel Penelitian</w:t>
      </w:r>
    </w:p>
    <w:p w:rsidR="00993BE1" w:rsidRDefault="00993BE1" w:rsidP="00993BE1">
      <w:pPr>
        <w:autoSpaceDE w:val="0"/>
        <w:autoSpaceDN w:val="0"/>
        <w:adjustRightInd w:val="0"/>
        <w:spacing w:after="0" w:line="480" w:lineRule="auto"/>
        <w:ind w:firstLine="450"/>
        <w:jc w:val="both"/>
        <w:rPr>
          <w:rFonts w:ascii="Times New Roman" w:eastAsia="CIDFont+F3" w:hAnsi="Times New Roman"/>
          <w:color w:val="000000"/>
          <w:sz w:val="24"/>
          <w:szCs w:val="24"/>
        </w:rPr>
      </w:pPr>
      <w:r w:rsidRPr="00006C18">
        <w:rPr>
          <w:rFonts w:ascii="Times New Roman" w:eastAsia="CIDFont+F3" w:hAnsi="Times New Roman"/>
          <w:color w:val="000000"/>
          <w:sz w:val="24"/>
          <w:szCs w:val="24"/>
        </w:rPr>
        <w:t xml:space="preserve">Seluruh variabel bebas dalam penelitian ini diharapkan dapat menjelaskan variabel </w:t>
      </w:r>
      <w:r w:rsidRPr="00BB1780">
        <w:rPr>
          <w:rFonts w:ascii="Times New Roman" w:hAnsi="Times New Roman" w:cs="Times New Roman"/>
          <w:color w:val="000000" w:themeColor="text1"/>
          <w:sz w:val="24"/>
          <w:szCs w:val="24"/>
        </w:rPr>
        <w:t>Efektivitas Pengendalian Internal</w:t>
      </w:r>
      <w:r w:rsidRPr="00006C18">
        <w:rPr>
          <w:rFonts w:ascii="Times New Roman" w:eastAsia="CIDFont+F3" w:hAnsi="Times New Roman"/>
          <w:color w:val="000000"/>
          <w:sz w:val="24"/>
          <w:szCs w:val="24"/>
        </w:rPr>
        <w:t>. Bobot-Bobot butir instrument berdasarkan variabel terlebih dahulu di deskripsikan dengan</w:t>
      </w:r>
      <w:r>
        <w:rPr>
          <w:rFonts w:ascii="Times New Roman" w:eastAsia="CIDFont+F3" w:hAnsi="Times New Roman"/>
          <w:color w:val="000000"/>
          <w:sz w:val="24"/>
          <w:szCs w:val="24"/>
        </w:rPr>
        <w:t xml:space="preserve"> melakukan perhitungan freku</w:t>
      </w:r>
      <w:r w:rsidRPr="00006C18">
        <w:rPr>
          <w:rFonts w:ascii="Times New Roman" w:eastAsia="CIDFont+F3" w:hAnsi="Times New Roman"/>
          <w:color w:val="000000"/>
          <w:sz w:val="24"/>
          <w:szCs w:val="24"/>
        </w:rPr>
        <w:t>ensi dan skor</w:t>
      </w:r>
    </w:p>
    <w:p w:rsidR="00993BE1" w:rsidRDefault="00993BE1" w:rsidP="00993BE1">
      <w:pPr>
        <w:autoSpaceDE w:val="0"/>
        <w:autoSpaceDN w:val="0"/>
        <w:adjustRightInd w:val="0"/>
        <w:spacing w:after="0" w:line="480" w:lineRule="auto"/>
        <w:ind w:firstLine="450"/>
        <w:jc w:val="both"/>
        <w:rPr>
          <w:rFonts w:ascii="Times New Roman" w:eastAsia="CIDFont+F3" w:hAnsi="Times New Roman"/>
          <w:color w:val="000000"/>
          <w:sz w:val="24"/>
          <w:szCs w:val="24"/>
        </w:rPr>
      </w:pPr>
      <w:r w:rsidRPr="00006C18">
        <w:rPr>
          <w:rFonts w:ascii="Times New Roman" w:eastAsia="CIDFont+F3" w:hAnsi="Times New Roman"/>
          <w:color w:val="000000"/>
          <w:sz w:val="24"/>
          <w:szCs w:val="24"/>
        </w:rPr>
        <w:t>Berdasarkan bobot option (pilihan) jawaban. Perhitungan frekwensi dilakukan dengan cara menghitung jumlah bobot yang dipilih. Sedangkan perhitungan skor dilakukan melalui perkalian antara bobot option dengan frekwensi, berikut Proses perhitunganya.</w:t>
      </w:r>
    </w:p>
    <w:p w:rsidR="00993BE1" w:rsidRPr="00A070B2" w:rsidRDefault="00993BE1" w:rsidP="00993BE1">
      <w:pPr>
        <w:autoSpaceDE w:val="0"/>
        <w:autoSpaceDN w:val="0"/>
        <w:adjustRightInd w:val="0"/>
        <w:spacing w:after="0" w:line="480" w:lineRule="auto"/>
        <w:jc w:val="both"/>
        <w:rPr>
          <w:rFonts w:ascii="Times New Roman" w:eastAsia="CIDFont+F3" w:hAnsi="Times New Roman"/>
          <w:sz w:val="24"/>
          <w:szCs w:val="24"/>
        </w:rPr>
      </w:pPr>
      <w:r w:rsidRPr="00A070B2">
        <w:rPr>
          <w:rFonts w:ascii="Times New Roman" w:eastAsia="CIDFont+F3" w:hAnsi="Times New Roman"/>
          <w:sz w:val="24"/>
          <w:szCs w:val="24"/>
        </w:rPr>
        <w:t>Bobot Terendah X Item</w:t>
      </w:r>
      <w:r w:rsidR="00FF1B06">
        <w:rPr>
          <w:rFonts w:ascii="Times New Roman" w:eastAsia="CIDFont+F3" w:hAnsi="Times New Roman"/>
          <w:sz w:val="24"/>
          <w:szCs w:val="24"/>
        </w:rPr>
        <w:t xml:space="preserve"> X Jumlah Responden : 1 X 1 X 80 = 80</w:t>
      </w:r>
    </w:p>
    <w:p w:rsidR="00993BE1" w:rsidRPr="00A070B2" w:rsidRDefault="00993BE1" w:rsidP="00993BE1">
      <w:pPr>
        <w:autoSpaceDE w:val="0"/>
        <w:autoSpaceDN w:val="0"/>
        <w:adjustRightInd w:val="0"/>
        <w:spacing w:after="0" w:line="480" w:lineRule="auto"/>
        <w:jc w:val="both"/>
        <w:rPr>
          <w:rFonts w:ascii="Times New Roman" w:eastAsia="CIDFont+F3" w:hAnsi="Times New Roman"/>
          <w:sz w:val="24"/>
          <w:szCs w:val="24"/>
        </w:rPr>
      </w:pPr>
      <w:r w:rsidRPr="00A070B2">
        <w:rPr>
          <w:rFonts w:ascii="Times New Roman" w:eastAsia="CIDFont+F3" w:hAnsi="Times New Roman"/>
          <w:sz w:val="24"/>
          <w:szCs w:val="24"/>
        </w:rPr>
        <w:t>Bobot Tertinggi X Item</w:t>
      </w:r>
      <w:r w:rsidR="00FF1B06">
        <w:rPr>
          <w:rFonts w:ascii="Times New Roman" w:eastAsia="CIDFont+F3" w:hAnsi="Times New Roman"/>
          <w:sz w:val="24"/>
          <w:szCs w:val="24"/>
        </w:rPr>
        <w:t xml:space="preserve"> X Jumlah Responden : 5 X 1 X 80</w:t>
      </w:r>
      <w:r w:rsidRPr="00A070B2">
        <w:rPr>
          <w:rFonts w:ascii="Times New Roman" w:eastAsia="CIDFont+F3" w:hAnsi="Times New Roman"/>
          <w:sz w:val="24"/>
          <w:szCs w:val="24"/>
        </w:rPr>
        <w:t xml:space="preserve"> =</w:t>
      </w:r>
      <w:r w:rsidR="00FF1B06">
        <w:rPr>
          <w:rFonts w:ascii="Times New Roman" w:eastAsia="CIDFont+F3" w:hAnsi="Times New Roman"/>
          <w:sz w:val="24"/>
          <w:szCs w:val="24"/>
        </w:rPr>
        <w:t xml:space="preserve"> 400</w:t>
      </w:r>
    </w:p>
    <w:p w:rsidR="00993BE1" w:rsidRPr="00A070B2" w:rsidRDefault="00993BE1" w:rsidP="00993BE1">
      <w:pPr>
        <w:autoSpaceDE w:val="0"/>
        <w:autoSpaceDN w:val="0"/>
        <w:adjustRightInd w:val="0"/>
        <w:spacing w:after="0" w:line="480" w:lineRule="auto"/>
        <w:ind w:firstLine="450"/>
        <w:jc w:val="both"/>
        <w:rPr>
          <w:rFonts w:ascii="Times New Roman" w:eastAsia="CIDFont+F3" w:hAnsi="Times New Roman"/>
          <w:sz w:val="24"/>
          <w:szCs w:val="24"/>
        </w:rPr>
      </w:pPr>
      <w:r w:rsidRPr="00A070B2">
        <w:rPr>
          <w:rFonts w:ascii="Times New Roman" w:eastAsia="CIDFont+F3" w:hAnsi="Times New Roman"/>
          <w:sz w:val="24"/>
          <w:szCs w:val="24"/>
        </w:rPr>
        <w:t>Hasil perhitungan tersebut diintervalkan dalam bentuk rentang skala</w:t>
      </w:r>
    </w:p>
    <w:p w:rsidR="00993BE1" w:rsidRPr="00A070B2" w:rsidRDefault="003B0EF0" w:rsidP="00993BE1">
      <w:pPr>
        <w:autoSpaceDE w:val="0"/>
        <w:autoSpaceDN w:val="0"/>
        <w:adjustRightInd w:val="0"/>
        <w:spacing w:after="0" w:line="480" w:lineRule="auto"/>
        <w:jc w:val="both"/>
        <w:rPr>
          <w:rFonts w:ascii="Times New Roman" w:eastAsia="CIDFont+F3" w:hAnsi="Times New Roman"/>
          <w:sz w:val="24"/>
          <w:szCs w:val="24"/>
        </w:rPr>
      </w:pPr>
      <w:r w:rsidRPr="003B0EF0">
        <w:rPr>
          <w:rFonts w:ascii="Times New Roman" w:hAnsi="Times New Roman"/>
          <w:noProof/>
          <w:sz w:val="24"/>
          <w:szCs w:val="24"/>
        </w:rPr>
        <w:pict>
          <v:rect id="_x0000_s1033" style="position:absolute;left:0;text-align:left;margin-left:160.3pt;margin-top:26.1pt;width:51.6pt;height:38.3pt;z-index:251657728" filled="f" stroked="f">
            <v:textbox style="mso-next-textbox:#_x0000_s1033">
              <w:txbxContent>
                <w:p w:rsidR="00C47B79" w:rsidRPr="00DE340B" w:rsidRDefault="00C47B79" w:rsidP="00993BE1">
                  <w:pPr>
                    <w:rPr>
                      <w:rFonts w:ascii="Times New Roman" w:hAnsi="Times New Roman"/>
                      <w:sz w:val="24"/>
                      <w:szCs w:val="24"/>
                    </w:rPr>
                  </w:pPr>
                  <w:r>
                    <w:rPr>
                      <w:rFonts w:ascii="Times New Roman" w:hAnsi="Times New Roman"/>
                      <w:sz w:val="24"/>
                      <w:szCs w:val="24"/>
                    </w:rPr>
                    <w:t>= 64</w:t>
                  </w:r>
                </w:p>
              </w:txbxContent>
            </v:textbox>
          </v:rect>
        </w:pict>
      </w:r>
      <w:r>
        <w:rPr>
          <w:rFonts w:ascii="Times New Roman" w:eastAsia="CIDFont+F3" w:hAnsi="Times New Roman"/>
          <w:noProof/>
          <w:sz w:val="24"/>
          <w:szCs w:val="24"/>
        </w:rPr>
        <w:pict>
          <v:rect id="_x0000_s1032" style="position:absolute;left:0;text-align:left;margin-left:110.3pt;margin-top:21.45pt;width:63.35pt;height:49.15pt;z-index:251658752" filled="f" stroked="f">
            <v:textbox>
              <w:txbxContent>
                <w:p w:rsidR="00C47B79" w:rsidRPr="00DE340B" w:rsidRDefault="00C47B79" w:rsidP="00993BE1">
                  <w:pPr>
                    <w:spacing w:after="0" w:line="240" w:lineRule="auto"/>
                    <w:jc w:val="center"/>
                    <w:rPr>
                      <w:rFonts w:ascii="Times New Roman" w:hAnsi="Times New Roman"/>
                      <w:sz w:val="24"/>
                      <w:szCs w:val="24"/>
                      <w:u w:val="single"/>
                    </w:rPr>
                  </w:pPr>
                  <w:r>
                    <w:rPr>
                      <w:rFonts w:ascii="Times New Roman" w:hAnsi="Times New Roman"/>
                      <w:sz w:val="24"/>
                      <w:szCs w:val="24"/>
                      <w:u w:val="single"/>
                    </w:rPr>
                    <w:t>400-80</w:t>
                  </w:r>
                  <w:r w:rsidRPr="00DE340B">
                    <w:rPr>
                      <w:rFonts w:ascii="Times New Roman" w:hAnsi="Times New Roman"/>
                      <w:sz w:val="24"/>
                      <w:szCs w:val="24"/>
                      <w:u w:val="single"/>
                    </w:rPr>
                    <w:t xml:space="preserve"> </w:t>
                  </w:r>
                </w:p>
                <w:p w:rsidR="00C47B79" w:rsidRPr="00DE340B" w:rsidRDefault="00C47B79" w:rsidP="00993BE1">
                  <w:pPr>
                    <w:spacing w:after="0" w:line="240" w:lineRule="auto"/>
                    <w:jc w:val="center"/>
                    <w:rPr>
                      <w:rFonts w:ascii="Times New Roman" w:hAnsi="Times New Roman"/>
                      <w:sz w:val="24"/>
                      <w:szCs w:val="24"/>
                    </w:rPr>
                  </w:pPr>
                  <w:r w:rsidRPr="00DE340B">
                    <w:rPr>
                      <w:rFonts w:ascii="Times New Roman" w:hAnsi="Times New Roman"/>
                      <w:sz w:val="24"/>
                      <w:szCs w:val="24"/>
                    </w:rPr>
                    <w:t>5</w:t>
                  </w:r>
                </w:p>
              </w:txbxContent>
            </v:textbox>
          </v:rect>
        </w:pict>
      </w:r>
      <w:r w:rsidR="00993BE1" w:rsidRPr="00A070B2">
        <w:rPr>
          <w:rFonts w:ascii="Times New Roman" w:eastAsia="CIDFont+F3" w:hAnsi="Times New Roman"/>
          <w:sz w:val="24"/>
          <w:szCs w:val="24"/>
        </w:rPr>
        <w:t>penelitian sebagaimana pada tabel di bawah ini.</w:t>
      </w:r>
    </w:p>
    <w:p w:rsidR="00993BE1" w:rsidRPr="00A070B2" w:rsidRDefault="00993BE1" w:rsidP="00993BE1">
      <w:pPr>
        <w:autoSpaceDE w:val="0"/>
        <w:autoSpaceDN w:val="0"/>
        <w:adjustRightInd w:val="0"/>
        <w:spacing w:after="0" w:line="480" w:lineRule="auto"/>
        <w:jc w:val="both"/>
        <w:rPr>
          <w:rFonts w:ascii="Times New Roman" w:hAnsi="Times New Roman"/>
          <w:color w:val="000000"/>
          <w:sz w:val="24"/>
          <w:szCs w:val="24"/>
        </w:rPr>
      </w:pPr>
      <w:r w:rsidRPr="00A070B2">
        <w:rPr>
          <w:rFonts w:ascii="Times New Roman" w:eastAsia="CIDFont+F3" w:hAnsi="Times New Roman"/>
          <w:sz w:val="24"/>
          <w:szCs w:val="24"/>
        </w:rPr>
        <w:t>Rentang Skalanya yaitu :</w:t>
      </w:r>
      <w:r>
        <w:rPr>
          <w:rFonts w:ascii="Times New Roman" w:eastAsia="CIDFont+F3" w:hAnsi="Times New Roman"/>
          <w:sz w:val="24"/>
          <w:szCs w:val="24"/>
        </w:rPr>
        <w:t xml:space="preserve"> </w:t>
      </w:r>
    </w:p>
    <w:p w:rsidR="00993BE1" w:rsidRPr="00E34366" w:rsidRDefault="007D4671" w:rsidP="007D4671">
      <w:pPr>
        <w:tabs>
          <w:tab w:val="left" w:pos="450"/>
          <w:tab w:val="left" w:pos="1608"/>
          <w:tab w:val="center" w:pos="3996"/>
        </w:tabs>
        <w:spacing w:after="0"/>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sidR="00993BE1" w:rsidRPr="00E34366">
        <w:rPr>
          <w:rFonts w:ascii="Times New Roman" w:hAnsi="Times New Roman"/>
          <w:b/>
          <w:color w:val="000000"/>
          <w:sz w:val="24"/>
          <w:szCs w:val="24"/>
        </w:rPr>
        <w:t>Tabel 4.1 Tabel Skala Penelitian Reponden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1345"/>
        <w:gridCol w:w="1890"/>
      </w:tblGrid>
      <w:tr w:rsidR="00993BE1" w:rsidRPr="0093392B" w:rsidTr="002D284D">
        <w:trPr>
          <w:jc w:val="center"/>
        </w:trPr>
        <w:tc>
          <w:tcPr>
            <w:tcW w:w="563" w:type="dxa"/>
          </w:tcPr>
          <w:p w:rsidR="00993BE1" w:rsidRPr="0093392B" w:rsidRDefault="00993BE1" w:rsidP="002D284D">
            <w:pPr>
              <w:tabs>
                <w:tab w:val="left" w:pos="450"/>
              </w:tabs>
              <w:spacing w:after="0"/>
              <w:jc w:val="center"/>
              <w:rPr>
                <w:rFonts w:ascii="Times New Roman" w:hAnsi="Times New Roman"/>
                <w:color w:val="000000"/>
                <w:sz w:val="24"/>
                <w:szCs w:val="24"/>
              </w:rPr>
            </w:pPr>
            <w:r w:rsidRPr="0093392B">
              <w:rPr>
                <w:rFonts w:ascii="Times New Roman" w:hAnsi="Times New Roman"/>
                <w:color w:val="000000"/>
                <w:sz w:val="24"/>
                <w:szCs w:val="24"/>
              </w:rPr>
              <w:t>No</w:t>
            </w:r>
          </w:p>
        </w:tc>
        <w:tc>
          <w:tcPr>
            <w:tcW w:w="1345" w:type="dxa"/>
          </w:tcPr>
          <w:p w:rsidR="00993BE1" w:rsidRPr="0093392B" w:rsidRDefault="00993BE1" w:rsidP="002D284D">
            <w:pPr>
              <w:tabs>
                <w:tab w:val="left" w:pos="450"/>
              </w:tabs>
              <w:spacing w:after="0"/>
              <w:jc w:val="center"/>
              <w:rPr>
                <w:rFonts w:ascii="Times New Roman" w:hAnsi="Times New Roman"/>
                <w:color w:val="000000"/>
                <w:sz w:val="24"/>
                <w:szCs w:val="24"/>
              </w:rPr>
            </w:pPr>
            <w:r w:rsidRPr="0093392B">
              <w:rPr>
                <w:rFonts w:ascii="Times New Roman" w:hAnsi="Times New Roman"/>
                <w:color w:val="000000"/>
                <w:sz w:val="24"/>
                <w:szCs w:val="24"/>
              </w:rPr>
              <w:t xml:space="preserve">Rentang </w:t>
            </w:r>
          </w:p>
        </w:tc>
        <w:tc>
          <w:tcPr>
            <w:tcW w:w="1890" w:type="dxa"/>
          </w:tcPr>
          <w:p w:rsidR="00993BE1" w:rsidRPr="0093392B" w:rsidRDefault="00993BE1" w:rsidP="002D284D">
            <w:pPr>
              <w:tabs>
                <w:tab w:val="left" w:pos="450"/>
              </w:tabs>
              <w:spacing w:after="0"/>
              <w:jc w:val="center"/>
              <w:rPr>
                <w:rFonts w:ascii="Times New Roman" w:hAnsi="Times New Roman"/>
                <w:color w:val="000000"/>
                <w:sz w:val="24"/>
                <w:szCs w:val="24"/>
              </w:rPr>
            </w:pPr>
            <w:r w:rsidRPr="0093392B">
              <w:rPr>
                <w:rFonts w:ascii="Times New Roman" w:hAnsi="Times New Roman"/>
                <w:color w:val="000000"/>
                <w:sz w:val="24"/>
                <w:szCs w:val="24"/>
              </w:rPr>
              <w:t>Kategori</w:t>
            </w:r>
          </w:p>
        </w:tc>
      </w:tr>
      <w:tr w:rsidR="00993BE1" w:rsidRPr="0093392B" w:rsidTr="002D284D">
        <w:trPr>
          <w:jc w:val="center"/>
        </w:trPr>
        <w:tc>
          <w:tcPr>
            <w:tcW w:w="563" w:type="dxa"/>
          </w:tcPr>
          <w:p w:rsidR="00993BE1" w:rsidRPr="0093392B" w:rsidRDefault="00993BE1" w:rsidP="002D284D">
            <w:pPr>
              <w:tabs>
                <w:tab w:val="left" w:pos="450"/>
              </w:tabs>
              <w:spacing w:after="0"/>
              <w:jc w:val="center"/>
              <w:rPr>
                <w:rFonts w:ascii="Times New Roman" w:hAnsi="Times New Roman"/>
                <w:color w:val="000000"/>
                <w:sz w:val="24"/>
                <w:szCs w:val="24"/>
              </w:rPr>
            </w:pPr>
            <w:r w:rsidRPr="0093392B">
              <w:rPr>
                <w:rFonts w:ascii="Times New Roman" w:hAnsi="Times New Roman"/>
                <w:color w:val="000000"/>
                <w:sz w:val="24"/>
                <w:szCs w:val="24"/>
              </w:rPr>
              <w:t>1</w:t>
            </w:r>
          </w:p>
        </w:tc>
        <w:tc>
          <w:tcPr>
            <w:tcW w:w="1345" w:type="dxa"/>
          </w:tcPr>
          <w:p w:rsidR="00993BE1" w:rsidRPr="0093392B" w:rsidRDefault="00FF1B06" w:rsidP="002D284D">
            <w:pPr>
              <w:tabs>
                <w:tab w:val="left" w:pos="450"/>
              </w:tabs>
              <w:spacing w:after="0"/>
              <w:jc w:val="center"/>
              <w:rPr>
                <w:rFonts w:ascii="Times New Roman" w:hAnsi="Times New Roman"/>
                <w:color w:val="000000"/>
                <w:sz w:val="24"/>
                <w:szCs w:val="24"/>
              </w:rPr>
            </w:pPr>
            <w:r>
              <w:rPr>
                <w:rFonts w:ascii="Times New Roman" w:hAnsi="Times New Roman"/>
                <w:color w:val="000000"/>
                <w:sz w:val="24"/>
                <w:szCs w:val="24"/>
              </w:rPr>
              <w:t>80</w:t>
            </w:r>
            <w:r w:rsidR="00993BE1">
              <w:rPr>
                <w:rFonts w:ascii="Times New Roman" w:hAnsi="Times New Roman"/>
                <w:color w:val="000000"/>
                <w:sz w:val="24"/>
                <w:szCs w:val="24"/>
              </w:rPr>
              <w:t>-</w:t>
            </w:r>
            <w:r>
              <w:rPr>
                <w:rFonts w:ascii="Times New Roman" w:hAnsi="Times New Roman"/>
                <w:color w:val="000000"/>
                <w:sz w:val="24"/>
                <w:szCs w:val="24"/>
              </w:rPr>
              <w:t>144</w:t>
            </w:r>
          </w:p>
        </w:tc>
        <w:tc>
          <w:tcPr>
            <w:tcW w:w="1890" w:type="dxa"/>
          </w:tcPr>
          <w:p w:rsidR="00993BE1" w:rsidRPr="0093392B" w:rsidRDefault="00993BE1" w:rsidP="002D284D">
            <w:pPr>
              <w:tabs>
                <w:tab w:val="left" w:pos="450"/>
              </w:tabs>
              <w:spacing w:after="0"/>
              <w:jc w:val="center"/>
              <w:rPr>
                <w:rFonts w:ascii="Times New Roman" w:hAnsi="Times New Roman"/>
                <w:color w:val="000000"/>
                <w:sz w:val="24"/>
                <w:szCs w:val="24"/>
              </w:rPr>
            </w:pPr>
            <w:r w:rsidRPr="0093392B">
              <w:rPr>
                <w:rFonts w:ascii="Times New Roman" w:hAnsi="Times New Roman"/>
                <w:color w:val="000000"/>
                <w:sz w:val="24"/>
                <w:szCs w:val="24"/>
              </w:rPr>
              <w:t>Sangat Rendah</w:t>
            </w:r>
          </w:p>
        </w:tc>
      </w:tr>
      <w:tr w:rsidR="00993BE1" w:rsidRPr="0093392B" w:rsidTr="002D284D">
        <w:trPr>
          <w:jc w:val="center"/>
        </w:trPr>
        <w:tc>
          <w:tcPr>
            <w:tcW w:w="563" w:type="dxa"/>
          </w:tcPr>
          <w:p w:rsidR="00993BE1" w:rsidRPr="0093392B" w:rsidRDefault="00993BE1" w:rsidP="002D284D">
            <w:pPr>
              <w:tabs>
                <w:tab w:val="left" w:pos="450"/>
              </w:tabs>
              <w:spacing w:after="0"/>
              <w:jc w:val="center"/>
              <w:rPr>
                <w:rFonts w:ascii="Times New Roman" w:hAnsi="Times New Roman"/>
                <w:color w:val="000000"/>
                <w:sz w:val="24"/>
                <w:szCs w:val="24"/>
              </w:rPr>
            </w:pPr>
            <w:r w:rsidRPr="0093392B">
              <w:rPr>
                <w:rFonts w:ascii="Times New Roman" w:hAnsi="Times New Roman"/>
                <w:color w:val="000000"/>
                <w:sz w:val="24"/>
                <w:szCs w:val="24"/>
              </w:rPr>
              <w:t>2</w:t>
            </w:r>
          </w:p>
        </w:tc>
        <w:tc>
          <w:tcPr>
            <w:tcW w:w="1345" w:type="dxa"/>
          </w:tcPr>
          <w:p w:rsidR="00993BE1" w:rsidRPr="0093392B" w:rsidRDefault="00FF1B06" w:rsidP="002D284D">
            <w:pPr>
              <w:tabs>
                <w:tab w:val="left" w:pos="450"/>
              </w:tabs>
              <w:spacing w:after="0"/>
              <w:jc w:val="center"/>
              <w:rPr>
                <w:rFonts w:ascii="Times New Roman" w:hAnsi="Times New Roman"/>
                <w:color w:val="000000"/>
                <w:sz w:val="24"/>
                <w:szCs w:val="24"/>
              </w:rPr>
            </w:pPr>
            <w:r>
              <w:rPr>
                <w:rFonts w:ascii="Times New Roman" w:hAnsi="Times New Roman"/>
                <w:color w:val="000000"/>
                <w:sz w:val="24"/>
                <w:szCs w:val="24"/>
              </w:rPr>
              <w:t>145</w:t>
            </w:r>
            <w:r w:rsidR="00993BE1">
              <w:rPr>
                <w:rFonts w:ascii="Times New Roman" w:hAnsi="Times New Roman"/>
                <w:color w:val="000000"/>
                <w:sz w:val="24"/>
                <w:szCs w:val="24"/>
              </w:rPr>
              <w:t>-</w:t>
            </w:r>
            <w:r>
              <w:rPr>
                <w:rFonts w:ascii="Times New Roman" w:hAnsi="Times New Roman"/>
                <w:color w:val="000000"/>
                <w:sz w:val="24"/>
                <w:szCs w:val="24"/>
              </w:rPr>
              <w:t>209</w:t>
            </w:r>
          </w:p>
        </w:tc>
        <w:tc>
          <w:tcPr>
            <w:tcW w:w="1890" w:type="dxa"/>
          </w:tcPr>
          <w:p w:rsidR="00993BE1" w:rsidRPr="0093392B" w:rsidRDefault="00993BE1" w:rsidP="002D284D">
            <w:pPr>
              <w:tabs>
                <w:tab w:val="left" w:pos="450"/>
              </w:tabs>
              <w:spacing w:after="0"/>
              <w:jc w:val="center"/>
              <w:rPr>
                <w:rFonts w:ascii="Times New Roman" w:hAnsi="Times New Roman"/>
                <w:color w:val="000000"/>
                <w:sz w:val="24"/>
                <w:szCs w:val="24"/>
              </w:rPr>
            </w:pPr>
            <w:r w:rsidRPr="0093392B">
              <w:rPr>
                <w:rFonts w:ascii="Times New Roman" w:hAnsi="Times New Roman"/>
                <w:color w:val="000000"/>
                <w:sz w:val="24"/>
                <w:szCs w:val="24"/>
              </w:rPr>
              <w:t>Rendah</w:t>
            </w:r>
          </w:p>
        </w:tc>
      </w:tr>
      <w:tr w:rsidR="00993BE1" w:rsidRPr="0093392B" w:rsidTr="002D284D">
        <w:trPr>
          <w:jc w:val="center"/>
        </w:trPr>
        <w:tc>
          <w:tcPr>
            <w:tcW w:w="563" w:type="dxa"/>
          </w:tcPr>
          <w:p w:rsidR="00993BE1" w:rsidRPr="0093392B" w:rsidRDefault="00993BE1" w:rsidP="002D284D">
            <w:pPr>
              <w:tabs>
                <w:tab w:val="left" w:pos="450"/>
              </w:tabs>
              <w:spacing w:after="0"/>
              <w:jc w:val="center"/>
              <w:rPr>
                <w:rFonts w:ascii="Times New Roman" w:hAnsi="Times New Roman"/>
                <w:color w:val="000000"/>
                <w:sz w:val="24"/>
                <w:szCs w:val="24"/>
              </w:rPr>
            </w:pPr>
            <w:r w:rsidRPr="0093392B">
              <w:rPr>
                <w:rFonts w:ascii="Times New Roman" w:hAnsi="Times New Roman"/>
                <w:color w:val="000000"/>
                <w:sz w:val="24"/>
                <w:szCs w:val="24"/>
              </w:rPr>
              <w:t>3</w:t>
            </w:r>
          </w:p>
        </w:tc>
        <w:tc>
          <w:tcPr>
            <w:tcW w:w="1345" w:type="dxa"/>
          </w:tcPr>
          <w:p w:rsidR="00993BE1" w:rsidRPr="0093392B" w:rsidRDefault="00FF1B06" w:rsidP="00993BE1">
            <w:pPr>
              <w:tabs>
                <w:tab w:val="left" w:pos="450"/>
              </w:tabs>
              <w:spacing w:after="0"/>
              <w:jc w:val="center"/>
              <w:rPr>
                <w:rFonts w:ascii="Times New Roman" w:hAnsi="Times New Roman"/>
                <w:color w:val="000000"/>
                <w:sz w:val="24"/>
                <w:szCs w:val="24"/>
              </w:rPr>
            </w:pPr>
            <w:r>
              <w:rPr>
                <w:rFonts w:ascii="Times New Roman" w:hAnsi="Times New Roman"/>
                <w:color w:val="000000"/>
                <w:sz w:val="24"/>
                <w:szCs w:val="24"/>
              </w:rPr>
              <w:t>210</w:t>
            </w:r>
            <w:r w:rsidR="00993BE1">
              <w:rPr>
                <w:rFonts w:ascii="Times New Roman" w:hAnsi="Times New Roman"/>
                <w:color w:val="000000"/>
                <w:sz w:val="24"/>
                <w:szCs w:val="24"/>
              </w:rPr>
              <w:t>-</w:t>
            </w:r>
            <w:r>
              <w:rPr>
                <w:rFonts w:ascii="Times New Roman" w:hAnsi="Times New Roman"/>
                <w:color w:val="000000"/>
                <w:sz w:val="24"/>
                <w:szCs w:val="24"/>
              </w:rPr>
              <w:t>274</w:t>
            </w:r>
          </w:p>
        </w:tc>
        <w:tc>
          <w:tcPr>
            <w:tcW w:w="1890" w:type="dxa"/>
          </w:tcPr>
          <w:p w:rsidR="00993BE1" w:rsidRPr="0093392B" w:rsidRDefault="00993BE1" w:rsidP="002D284D">
            <w:pPr>
              <w:tabs>
                <w:tab w:val="left" w:pos="450"/>
              </w:tabs>
              <w:spacing w:after="0"/>
              <w:jc w:val="center"/>
              <w:rPr>
                <w:rFonts w:ascii="Times New Roman" w:hAnsi="Times New Roman"/>
                <w:color w:val="000000"/>
                <w:sz w:val="24"/>
                <w:szCs w:val="24"/>
              </w:rPr>
            </w:pPr>
            <w:r w:rsidRPr="0093392B">
              <w:rPr>
                <w:rFonts w:ascii="Times New Roman" w:hAnsi="Times New Roman"/>
                <w:color w:val="000000"/>
                <w:sz w:val="24"/>
                <w:szCs w:val="24"/>
              </w:rPr>
              <w:t>Sedang</w:t>
            </w:r>
          </w:p>
        </w:tc>
      </w:tr>
      <w:tr w:rsidR="00993BE1" w:rsidRPr="0093392B" w:rsidTr="002D284D">
        <w:trPr>
          <w:jc w:val="center"/>
        </w:trPr>
        <w:tc>
          <w:tcPr>
            <w:tcW w:w="563" w:type="dxa"/>
          </w:tcPr>
          <w:p w:rsidR="00993BE1" w:rsidRPr="0093392B" w:rsidRDefault="001D39E5" w:rsidP="002D284D">
            <w:pPr>
              <w:tabs>
                <w:tab w:val="left" w:pos="450"/>
              </w:tabs>
              <w:spacing w:after="0"/>
              <w:jc w:val="center"/>
              <w:rPr>
                <w:rFonts w:ascii="Times New Roman" w:hAnsi="Times New Roman"/>
                <w:color w:val="000000"/>
                <w:sz w:val="24"/>
                <w:szCs w:val="24"/>
              </w:rPr>
            </w:pPr>
            <w:r>
              <w:rPr>
                <w:rFonts w:ascii="Times New Roman" w:hAnsi="Times New Roman"/>
                <w:color w:val="000000"/>
                <w:sz w:val="24"/>
                <w:szCs w:val="24"/>
              </w:rPr>
              <w:t xml:space="preserve"> </w:t>
            </w:r>
            <w:r w:rsidR="00993BE1" w:rsidRPr="0093392B">
              <w:rPr>
                <w:rFonts w:ascii="Times New Roman" w:hAnsi="Times New Roman"/>
                <w:color w:val="000000"/>
                <w:sz w:val="24"/>
                <w:szCs w:val="24"/>
              </w:rPr>
              <w:t>4</w:t>
            </w:r>
          </w:p>
        </w:tc>
        <w:tc>
          <w:tcPr>
            <w:tcW w:w="1345" w:type="dxa"/>
          </w:tcPr>
          <w:p w:rsidR="00993BE1" w:rsidRPr="0093392B" w:rsidRDefault="00FF1B06" w:rsidP="00993BE1">
            <w:pPr>
              <w:tabs>
                <w:tab w:val="left" w:pos="450"/>
              </w:tabs>
              <w:spacing w:after="0"/>
              <w:jc w:val="center"/>
              <w:rPr>
                <w:rFonts w:ascii="Times New Roman" w:hAnsi="Times New Roman"/>
                <w:color w:val="000000"/>
                <w:sz w:val="24"/>
                <w:szCs w:val="24"/>
              </w:rPr>
            </w:pPr>
            <w:r>
              <w:rPr>
                <w:rFonts w:ascii="Times New Roman" w:hAnsi="Times New Roman"/>
                <w:color w:val="000000"/>
                <w:sz w:val="24"/>
                <w:szCs w:val="24"/>
              </w:rPr>
              <w:t>275</w:t>
            </w:r>
            <w:r w:rsidR="00993BE1">
              <w:rPr>
                <w:rFonts w:ascii="Times New Roman" w:hAnsi="Times New Roman"/>
                <w:color w:val="000000"/>
                <w:sz w:val="24"/>
                <w:szCs w:val="24"/>
              </w:rPr>
              <w:t>-</w:t>
            </w:r>
            <w:r>
              <w:rPr>
                <w:rFonts w:ascii="Times New Roman" w:hAnsi="Times New Roman"/>
                <w:color w:val="000000"/>
                <w:sz w:val="24"/>
                <w:szCs w:val="24"/>
              </w:rPr>
              <w:t>339</w:t>
            </w:r>
          </w:p>
        </w:tc>
        <w:tc>
          <w:tcPr>
            <w:tcW w:w="1890" w:type="dxa"/>
          </w:tcPr>
          <w:p w:rsidR="00993BE1" w:rsidRPr="0093392B" w:rsidRDefault="00993BE1" w:rsidP="002D284D">
            <w:pPr>
              <w:tabs>
                <w:tab w:val="left" w:pos="450"/>
              </w:tabs>
              <w:spacing w:after="0"/>
              <w:jc w:val="center"/>
              <w:rPr>
                <w:rFonts w:ascii="Times New Roman" w:hAnsi="Times New Roman"/>
                <w:color w:val="000000"/>
                <w:sz w:val="24"/>
                <w:szCs w:val="24"/>
              </w:rPr>
            </w:pPr>
            <w:r w:rsidRPr="0093392B">
              <w:rPr>
                <w:rFonts w:ascii="Times New Roman" w:hAnsi="Times New Roman"/>
                <w:color w:val="000000"/>
                <w:sz w:val="24"/>
                <w:szCs w:val="24"/>
              </w:rPr>
              <w:t>Tinggi</w:t>
            </w:r>
          </w:p>
        </w:tc>
      </w:tr>
      <w:tr w:rsidR="00993BE1" w:rsidRPr="0093392B" w:rsidTr="002D284D">
        <w:trPr>
          <w:jc w:val="center"/>
        </w:trPr>
        <w:tc>
          <w:tcPr>
            <w:tcW w:w="563" w:type="dxa"/>
          </w:tcPr>
          <w:p w:rsidR="00993BE1" w:rsidRPr="0093392B" w:rsidRDefault="00993BE1" w:rsidP="002D284D">
            <w:pPr>
              <w:tabs>
                <w:tab w:val="left" w:pos="450"/>
              </w:tabs>
              <w:spacing w:after="0"/>
              <w:jc w:val="center"/>
              <w:rPr>
                <w:rFonts w:ascii="Times New Roman" w:hAnsi="Times New Roman"/>
                <w:color w:val="000000"/>
                <w:sz w:val="24"/>
                <w:szCs w:val="24"/>
              </w:rPr>
            </w:pPr>
            <w:r w:rsidRPr="0093392B">
              <w:rPr>
                <w:rFonts w:ascii="Times New Roman" w:hAnsi="Times New Roman"/>
                <w:color w:val="000000"/>
                <w:sz w:val="24"/>
                <w:szCs w:val="24"/>
              </w:rPr>
              <w:t>5</w:t>
            </w:r>
          </w:p>
        </w:tc>
        <w:tc>
          <w:tcPr>
            <w:tcW w:w="1345" w:type="dxa"/>
          </w:tcPr>
          <w:p w:rsidR="00993BE1" w:rsidRPr="0093392B" w:rsidRDefault="00FF1B06" w:rsidP="002D284D">
            <w:pPr>
              <w:tabs>
                <w:tab w:val="left" w:pos="450"/>
              </w:tabs>
              <w:spacing w:after="0"/>
              <w:jc w:val="center"/>
              <w:rPr>
                <w:rFonts w:ascii="Times New Roman" w:hAnsi="Times New Roman"/>
                <w:color w:val="000000"/>
                <w:sz w:val="24"/>
                <w:szCs w:val="24"/>
              </w:rPr>
            </w:pPr>
            <w:r>
              <w:rPr>
                <w:rFonts w:ascii="Times New Roman" w:hAnsi="Times New Roman"/>
                <w:color w:val="000000"/>
                <w:sz w:val="24"/>
                <w:szCs w:val="24"/>
              </w:rPr>
              <w:t>340</w:t>
            </w:r>
            <w:r w:rsidR="00993BE1">
              <w:rPr>
                <w:rFonts w:ascii="Times New Roman" w:hAnsi="Times New Roman"/>
                <w:color w:val="000000"/>
                <w:sz w:val="24"/>
                <w:szCs w:val="24"/>
              </w:rPr>
              <w:t>-</w:t>
            </w:r>
            <w:r>
              <w:rPr>
                <w:rFonts w:ascii="Times New Roman" w:hAnsi="Times New Roman"/>
                <w:color w:val="000000"/>
                <w:sz w:val="24"/>
                <w:szCs w:val="24"/>
              </w:rPr>
              <w:t>40</w:t>
            </w:r>
            <w:r w:rsidR="00763624">
              <w:rPr>
                <w:rFonts w:ascii="Times New Roman" w:hAnsi="Times New Roman"/>
                <w:color w:val="000000"/>
                <w:sz w:val="24"/>
                <w:szCs w:val="24"/>
              </w:rPr>
              <w:t>0</w:t>
            </w:r>
          </w:p>
        </w:tc>
        <w:tc>
          <w:tcPr>
            <w:tcW w:w="1890" w:type="dxa"/>
          </w:tcPr>
          <w:p w:rsidR="00993BE1" w:rsidRPr="0093392B" w:rsidRDefault="00993BE1" w:rsidP="002D284D">
            <w:pPr>
              <w:tabs>
                <w:tab w:val="left" w:pos="450"/>
              </w:tabs>
              <w:spacing w:after="0"/>
              <w:jc w:val="center"/>
              <w:rPr>
                <w:rFonts w:ascii="Times New Roman" w:hAnsi="Times New Roman"/>
                <w:color w:val="000000"/>
                <w:sz w:val="24"/>
                <w:szCs w:val="24"/>
              </w:rPr>
            </w:pPr>
            <w:r w:rsidRPr="0093392B">
              <w:rPr>
                <w:rFonts w:ascii="Times New Roman" w:hAnsi="Times New Roman"/>
                <w:color w:val="000000"/>
                <w:sz w:val="24"/>
                <w:szCs w:val="24"/>
              </w:rPr>
              <w:t>Sangat Tinggi</w:t>
            </w:r>
          </w:p>
        </w:tc>
      </w:tr>
    </w:tbl>
    <w:p w:rsidR="00993BE1" w:rsidRDefault="00993BE1" w:rsidP="00993BE1">
      <w:pPr>
        <w:tabs>
          <w:tab w:val="left" w:pos="450"/>
        </w:tabs>
        <w:spacing w:after="0" w:line="480" w:lineRule="auto"/>
        <w:rPr>
          <w:rFonts w:ascii="Times New Roman" w:hAnsi="Times New Roman"/>
          <w:color w:val="000000"/>
          <w:sz w:val="24"/>
          <w:szCs w:val="24"/>
        </w:rPr>
      </w:pPr>
      <w:r>
        <w:rPr>
          <w:rFonts w:ascii="Times New Roman" w:hAnsi="Times New Roman"/>
          <w:color w:val="000000"/>
          <w:sz w:val="24"/>
          <w:szCs w:val="24"/>
        </w:rPr>
        <w:t xml:space="preserve">                                  Sumber : Olahan Data 2021</w:t>
      </w:r>
    </w:p>
    <w:p w:rsidR="00993BE1" w:rsidRDefault="00993BE1" w:rsidP="00993BE1">
      <w:pPr>
        <w:widowControl w:val="0"/>
        <w:autoSpaceDE w:val="0"/>
        <w:autoSpaceDN w:val="0"/>
        <w:adjustRightInd w:val="0"/>
        <w:spacing w:after="0" w:line="200" w:lineRule="exact"/>
        <w:rPr>
          <w:rFonts w:ascii="Times New Roman" w:hAnsi="Times New Roman" w:cs="Times New Roman"/>
          <w:sz w:val="24"/>
          <w:szCs w:val="24"/>
        </w:rPr>
      </w:pPr>
    </w:p>
    <w:p w:rsidR="00993BE1" w:rsidRDefault="00993BE1" w:rsidP="00993BE1">
      <w:pPr>
        <w:spacing w:after="0" w:line="480" w:lineRule="auto"/>
        <w:ind w:firstLine="720"/>
        <w:jc w:val="both"/>
        <w:rPr>
          <w:rFonts w:ascii="Times New Roman" w:hAnsi="Times New Roman"/>
          <w:sz w:val="24"/>
          <w:szCs w:val="24"/>
        </w:rPr>
      </w:pPr>
      <w:r>
        <w:rPr>
          <w:rFonts w:ascii="Times New Roman" w:hAnsi="Times New Roman"/>
          <w:sz w:val="24"/>
          <w:szCs w:val="24"/>
        </w:rPr>
        <w:t>Gamabarn hasil tabulasi data atau variabel yang menjadi objek penelitian adalah sebagai berikut. Berdasa</w:t>
      </w:r>
      <w:r w:rsidR="00AB671A">
        <w:rPr>
          <w:rFonts w:ascii="Times New Roman" w:hAnsi="Times New Roman"/>
          <w:sz w:val="24"/>
          <w:szCs w:val="24"/>
        </w:rPr>
        <w:t>rkan data yang terkumpul dari 36</w:t>
      </w:r>
      <w:r>
        <w:rPr>
          <w:rFonts w:ascii="Times New Roman" w:hAnsi="Times New Roman"/>
          <w:sz w:val="24"/>
          <w:szCs w:val="24"/>
        </w:rPr>
        <w:t xml:space="preserve"> responden pada PT. Telekomunikasi yang ditetapkan sebagai sampel data masing-masing variabel dapat ditabulasi seperti tabel berikut :</w:t>
      </w:r>
    </w:p>
    <w:p w:rsidR="00993BE1" w:rsidRPr="00BD42E9" w:rsidRDefault="00993BE1" w:rsidP="00606C0D">
      <w:pPr>
        <w:spacing w:after="0" w:line="480" w:lineRule="auto"/>
        <w:jc w:val="both"/>
        <w:rPr>
          <w:rFonts w:ascii="Times New Roman" w:hAnsi="Times New Roman" w:cs="Times New Roman"/>
          <w:b/>
          <w:color w:val="000000" w:themeColor="text1"/>
          <w:sz w:val="24"/>
          <w:szCs w:val="24"/>
        </w:rPr>
      </w:pPr>
      <w:r w:rsidRPr="00BD42E9">
        <w:rPr>
          <w:rFonts w:ascii="Times New Roman" w:hAnsi="Times New Roman" w:cs="Times New Roman"/>
          <w:b/>
          <w:color w:val="000000" w:themeColor="text1"/>
          <w:sz w:val="24"/>
          <w:szCs w:val="24"/>
        </w:rPr>
        <w:lastRenderedPageBreak/>
        <w:t xml:space="preserve">4.2.1 </w:t>
      </w:r>
      <w:r w:rsidR="00606C0D">
        <w:rPr>
          <w:rFonts w:ascii="Times New Roman" w:hAnsi="Times New Roman" w:cs="Times New Roman"/>
          <w:b/>
          <w:color w:val="000000" w:themeColor="text1"/>
          <w:sz w:val="24"/>
          <w:szCs w:val="24"/>
        </w:rPr>
        <w:t xml:space="preserve">Variabel </w:t>
      </w:r>
      <w:r w:rsidR="00AA4941" w:rsidRPr="00AA4941">
        <w:rPr>
          <w:rFonts w:ascii="Times New Roman" w:hAnsi="Times New Roman" w:cs="Times New Roman"/>
          <w:b/>
          <w:color w:val="000000" w:themeColor="text1"/>
          <w:sz w:val="24"/>
          <w:szCs w:val="24"/>
        </w:rPr>
        <w:t>Lingkungan Pengendalian (X1)</w:t>
      </w:r>
    </w:p>
    <w:p w:rsidR="00993BE1" w:rsidRDefault="00993BE1" w:rsidP="00606C0D">
      <w:pPr>
        <w:spacing w:after="0" w:line="480" w:lineRule="auto"/>
        <w:ind w:firstLine="630"/>
        <w:jc w:val="both"/>
        <w:rPr>
          <w:rFonts w:ascii="Times New Roman" w:hAnsi="Times New Roman"/>
          <w:sz w:val="24"/>
          <w:szCs w:val="24"/>
        </w:rPr>
      </w:pPr>
      <w:r>
        <w:rPr>
          <w:rFonts w:ascii="Times New Roman" w:hAnsi="Times New Roman"/>
          <w:sz w:val="24"/>
          <w:szCs w:val="24"/>
        </w:rPr>
        <w:t xml:space="preserve">Hasil tabulasi data sub variabel </w:t>
      </w:r>
      <w:r w:rsidRPr="00BB1780">
        <w:rPr>
          <w:rFonts w:ascii="Times New Roman" w:hAnsi="Times New Roman" w:cs="Times New Roman"/>
          <w:color w:val="000000" w:themeColor="text1"/>
          <w:sz w:val="24"/>
          <w:szCs w:val="24"/>
        </w:rPr>
        <w:t>Sistem Informasi Akuntansi</w:t>
      </w:r>
      <w:r w:rsidRPr="00BB1780">
        <w:rPr>
          <w:rFonts w:ascii="Times New Roman" w:hAnsi="Times New Roman" w:cs="Times New Roman"/>
          <w:b/>
          <w:color w:val="000000" w:themeColor="text1"/>
          <w:sz w:val="32"/>
          <w:szCs w:val="32"/>
        </w:rPr>
        <w:t xml:space="preserve"> </w:t>
      </w:r>
      <w:r>
        <w:rPr>
          <w:rFonts w:ascii="Times New Roman" w:hAnsi="Times New Roman"/>
          <w:sz w:val="24"/>
          <w:szCs w:val="24"/>
        </w:rPr>
        <w:t xml:space="preserve">yang diisi oleh </w:t>
      </w:r>
      <w:r w:rsidR="00EC3106">
        <w:rPr>
          <w:rFonts w:ascii="Times New Roman" w:hAnsi="Times New Roman"/>
          <w:sz w:val="24"/>
          <w:szCs w:val="24"/>
        </w:rPr>
        <w:t>80</w:t>
      </w:r>
      <w:r>
        <w:rPr>
          <w:rFonts w:ascii="Times New Roman" w:hAnsi="Times New Roman"/>
          <w:sz w:val="24"/>
          <w:szCs w:val="24"/>
        </w:rPr>
        <w:t xml:space="preserve"> responden (sampel) dapat divisualisasikan melalui tabel berikut:</w:t>
      </w:r>
    </w:p>
    <w:p w:rsidR="00993BE1" w:rsidRPr="008C4CA8" w:rsidRDefault="00993BE1" w:rsidP="00606C0D">
      <w:pPr>
        <w:spacing w:after="0" w:line="240" w:lineRule="auto"/>
        <w:jc w:val="center"/>
        <w:outlineLvl w:val="0"/>
        <w:rPr>
          <w:rFonts w:ascii="Times New Roman" w:hAnsi="Times New Roman"/>
          <w:color w:val="000000"/>
          <w:sz w:val="24"/>
          <w:szCs w:val="24"/>
        </w:rPr>
      </w:pPr>
      <w:r w:rsidRPr="008C4CA8">
        <w:rPr>
          <w:rFonts w:ascii="Times New Roman" w:hAnsi="Times New Roman"/>
          <w:color w:val="000000"/>
          <w:sz w:val="24"/>
          <w:szCs w:val="24"/>
        </w:rPr>
        <w:t>Tabel 4.2.</w:t>
      </w:r>
      <w:r w:rsidRPr="008C4CA8">
        <w:rPr>
          <w:rFonts w:ascii="Times New Roman" w:hAnsi="Times New Roman"/>
          <w:color w:val="000000"/>
          <w:sz w:val="24"/>
          <w:szCs w:val="24"/>
          <w:lang w:val="id-ID"/>
        </w:rPr>
        <w:t>Tanggapan Responden Tentang</w:t>
      </w:r>
      <w:r w:rsidR="00AA4941" w:rsidRPr="00AA4941">
        <w:rPr>
          <w:rFonts w:ascii="Times New Roman" w:hAnsi="Times New Roman" w:cs="Times New Roman"/>
          <w:color w:val="000000" w:themeColor="text1"/>
          <w:sz w:val="24"/>
          <w:szCs w:val="24"/>
        </w:rPr>
        <w:t xml:space="preserve"> </w:t>
      </w:r>
      <w:r w:rsidR="00AA4941">
        <w:rPr>
          <w:rFonts w:ascii="Times New Roman" w:hAnsi="Times New Roman" w:cs="Times New Roman"/>
          <w:color w:val="000000" w:themeColor="text1"/>
          <w:sz w:val="24"/>
          <w:szCs w:val="24"/>
        </w:rPr>
        <w:t xml:space="preserve">Lingkungan Pengendalian </w:t>
      </w:r>
      <w:r w:rsidR="00AA4941" w:rsidRPr="00B7358A">
        <w:rPr>
          <w:rFonts w:ascii="Times New Roman" w:hAnsi="Times New Roman" w:cs="Times New Roman"/>
          <w:color w:val="000000" w:themeColor="text1"/>
          <w:sz w:val="24"/>
          <w:szCs w:val="24"/>
        </w:rPr>
        <w:t>(X1)</w:t>
      </w:r>
    </w:p>
    <w:tbl>
      <w:tblPr>
        <w:tblW w:w="7733" w:type="dxa"/>
        <w:jc w:val="center"/>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3"/>
        <w:gridCol w:w="703"/>
        <w:gridCol w:w="710"/>
        <w:gridCol w:w="848"/>
        <w:gridCol w:w="630"/>
        <w:gridCol w:w="722"/>
        <w:gridCol w:w="836"/>
        <w:gridCol w:w="599"/>
        <w:gridCol w:w="720"/>
        <w:gridCol w:w="842"/>
      </w:tblGrid>
      <w:tr w:rsidR="00993BE1" w:rsidRPr="0093392B" w:rsidTr="002D284D">
        <w:trPr>
          <w:jc w:val="center"/>
        </w:trPr>
        <w:tc>
          <w:tcPr>
            <w:tcW w:w="1123" w:type="dxa"/>
            <w:vMerge w:val="restart"/>
            <w:vAlign w:val="center"/>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6610" w:type="dxa"/>
            <w:gridSpan w:val="9"/>
            <w:vAlign w:val="center"/>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Item</w:t>
            </w:r>
          </w:p>
        </w:tc>
      </w:tr>
      <w:tr w:rsidR="00993BE1" w:rsidRPr="0093392B" w:rsidTr="002D284D">
        <w:trPr>
          <w:jc w:val="center"/>
        </w:trPr>
        <w:tc>
          <w:tcPr>
            <w:tcW w:w="1123" w:type="dxa"/>
            <w:vMerge/>
          </w:tcPr>
          <w:p w:rsidR="00993BE1" w:rsidRPr="0093392B" w:rsidRDefault="00993BE1" w:rsidP="00606C0D">
            <w:pPr>
              <w:tabs>
                <w:tab w:val="left" w:pos="450"/>
              </w:tabs>
              <w:spacing w:after="0" w:line="240" w:lineRule="auto"/>
              <w:jc w:val="both"/>
              <w:rPr>
                <w:rFonts w:ascii="Times New Roman" w:hAnsi="Times New Roman"/>
                <w:b/>
                <w:sz w:val="24"/>
                <w:szCs w:val="24"/>
              </w:rPr>
            </w:pPr>
          </w:p>
        </w:tc>
        <w:tc>
          <w:tcPr>
            <w:tcW w:w="2261" w:type="dxa"/>
            <w:gridSpan w:val="3"/>
            <w:vAlign w:val="center"/>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X1.1</w:t>
            </w:r>
          </w:p>
        </w:tc>
        <w:tc>
          <w:tcPr>
            <w:tcW w:w="2188" w:type="dxa"/>
            <w:gridSpan w:val="3"/>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X1.2</w:t>
            </w:r>
          </w:p>
        </w:tc>
        <w:tc>
          <w:tcPr>
            <w:tcW w:w="2161" w:type="dxa"/>
            <w:gridSpan w:val="3"/>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X1.3</w:t>
            </w:r>
          </w:p>
        </w:tc>
      </w:tr>
      <w:tr w:rsidR="00993BE1" w:rsidRPr="0093392B" w:rsidTr="00963D0E">
        <w:trPr>
          <w:trHeight w:val="91"/>
          <w:jc w:val="center"/>
        </w:trPr>
        <w:tc>
          <w:tcPr>
            <w:tcW w:w="1123" w:type="dxa"/>
            <w:vMerge/>
          </w:tcPr>
          <w:p w:rsidR="00993BE1" w:rsidRPr="0093392B" w:rsidRDefault="00993BE1" w:rsidP="00606C0D">
            <w:pPr>
              <w:tabs>
                <w:tab w:val="left" w:pos="450"/>
              </w:tabs>
              <w:spacing w:after="0" w:line="240" w:lineRule="auto"/>
              <w:jc w:val="both"/>
              <w:rPr>
                <w:rFonts w:ascii="Times New Roman" w:hAnsi="Times New Roman"/>
                <w:b/>
                <w:sz w:val="24"/>
                <w:szCs w:val="24"/>
              </w:rPr>
            </w:pPr>
          </w:p>
        </w:tc>
        <w:tc>
          <w:tcPr>
            <w:tcW w:w="703" w:type="dxa"/>
            <w:tcBorders>
              <w:right w:val="single" w:sz="4" w:space="0" w:color="auto"/>
            </w:tcBorders>
            <w:vAlign w:val="center"/>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F</w:t>
            </w:r>
          </w:p>
        </w:tc>
        <w:tc>
          <w:tcPr>
            <w:tcW w:w="710" w:type="dxa"/>
            <w:tcBorders>
              <w:left w:val="single" w:sz="4" w:space="0" w:color="auto"/>
              <w:bottom w:val="single" w:sz="4" w:space="0" w:color="auto"/>
              <w:right w:val="single" w:sz="4" w:space="0" w:color="auto"/>
            </w:tcBorders>
            <w:vAlign w:val="center"/>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848" w:type="dxa"/>
            <w:tcBorders>
              <w:left w:val="single" w:sz="4" w:space="0" w:color="auto"/>
              <w:bottom w:val="single" w:sz="4" w:space="0" w:color="auto"/>
            </w:tcBorders>
            <w:vAlign w:val="center"/>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w:t>
            </w:r>
          </w:p>
        </w:tc>
        <w:tc>
          <w:tcPr>
            <w:tcW w:w="630" w:type="dxa"/>
            <w:tcBorders>
              <w:right w:val="single" w:sz="4" w:space="0" w:color="auto"/>
            </w:tcBorders>
            <w:vAlign w:val="center"/>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F</w:t>
            </w:r>
          </w:p>
        </w:tc>
        <w:tc>
          <w:tcPr>
            <w:tcW w:w="722" w:type="dxa"/>
            <w:tcBorders>
              <w:left w:val="single" w:sz="4" w:space="0" w:color="auto"/>
              <w:right w:val="single" w:sz="4" w:space="0" w:color="auto"/>
            </w:tcBorders>
            <w:vAlign w:val="center"/>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836" w:type="dxa"/>
            <w:tcBorders>
              <w:left w:val="single" w:sz="4" w:space="0" w:color="auto"/>
            </w:tcBorders>
            <w:vAlign w:val="center"/>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w:t>
            </w:r>
          </w:p>
        </w:tc>
        <w:tc>
          <w:tcPr>
            <w:tcW w:w="599" w:type="dxa"/>
            <w:tcBorders>
              <w:right w:val="single" w:sz="4" w:space="0" w:color="auto"/>
            </w:tcBorders>
            <w:vAlign w:val="center"/>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F</w:t>
            </w:r>
          </w:p>
        </w:tc>
        <w:tc>
          <w:tcPr>
            <w:tcW w:w="720" w:type="dxa"/>
            <w:tcBorders>
              <w:left w:val="single" w:sz="4" w:space="0" w:color="auto"/>
              <w:right w:val="single" w:sz="4" w:space="0" w:color="auto"/>
            </w:tcBorders>
            <w:vAlign w:val="center"/>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842" w:type="dxa"/>
            <w:tcBorders>
              <w:left w:val="single" w:sz="4" w:space="0" w:color="auto"/>
            </w:tcBorders>
            <w:vAlign w:val="center"/>
          </w:tcPr>
          <w:p w:rsidR="00993BE1" w:rsidRPr="0093392B" w:rsidRDefault="00993BE1"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w:t>
            </w:r>
          </w:p>
        </w:tc>
      </w:tr>
      <w:tr w:rsidR="00AA4941" w:rsidRPr="0093392B" w:rsidTr="002D284D">
        <w:trPr>
          <w:jc w:val="center"/>
        </w:trPr>
        <w:tc>
          <w:tcPr>
            <w:tcW w:w="1123" w:type="dxa"/>
          </w:tcPr>
          <w:p w:rsidR="00AA4941" w:rsidRPr="0093392B" w:rsidRDefault="00AA4941" w:rsidP="00606C0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5</w:t>
            </w:r>
          </w:p>
        </w:tc>
        <w:tc>
          <w:tcPr>
            <w:tcW w:w="703" w:type="dxa"/>
            <w:tcBorders>
              <w:right w:val="single" w:sz="4" w:space="0" w:color="auto"/>
            </w:tcBorders>
            <w:vAlign w:val="center"/>
          </w:tcPr>
          <w:p w:rsidR="00AA4941" w:rsidRPr="0093392B" w:rsidRDefault="00FF1B0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16</w:t>
            </w:r>
          </w:p>
        </w:tc>
        <w:tc>
          <w:tcPr>
            <w:tcW w:w="710" w:type="dxa"/>
            <w:tcBorders>
              <w:top w:val="single" w:sz="4" w:space="0" w:color="auto"/>
              <w:left w:val="single" w:sz="4" w:space="0" w:color="auto"/>
              <w:bottom w:val="single" w:sz="4" w:space="0" w:color="auto"/>
              <w:right w:val="single" w:sz="4" w:space="0" w:color="auto"/>
            </w:tcBorders>
            <w:vAlign w:val="center"/>
          </w:tcPr>
          <w:p w:rsidR="00AA4941" w:rsidRPr="0093392B" w:rsidRDefault="00A8083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80</w:t>
            </w:r>
          </w:p>
        </w:tc>
        <w:tc>
          <w:tcPr>
            <w:tcW w:w="848" w:type="dxa"/>
            <w:tcBorders>
              <w:top w:val="single" w:sz="4" w:space="0" w:color="auto"/>
              <w:left w:val="single" w:sz="4" w:space="0" w:color="auto"/>
              <w:bottom w:val="single" w:sz="4" w:space="0" w:color="auto"/>
            </w:tcBorders>
            <w:vAlign w:val="center"/>
          </w:tcPr>
          <w:p w:rsidR="00AA4941" w:rsidRPr="0093392B" w:rsidRDefault="00A8083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20.0</w:t>
            </w:r>
            <w:r w:rsidR="00AA4941">
              <w:rPr>
                <w:rFonts w:ascii="Times New Roman" w:hAnsi="Times New Roman"/>
                <w:sz w:val="24"/>
                <w:szCs w:val="24"/>
              </w:rPr>
              <w:t>%</w:t>
            </w:r>
          </w:p>
        </w:tc>
        <w:tc>
          <w:tcPr>
            <w:tcW w:w="630" w:type="dxa"/>
            <w:tcBorders>
              <w:right w:val="single" w:sz="4" w:space="0" w:color="auto"/>
            </w:tcBorders>
          </w:tcPr>
          <w:p w:rsidR="00AA4941" w:rsidRPr="0093392B" w:rsidRDefault="009C1CB6" w:rsidP="00E00479">
            <w:pPr>
              <w:tabs>
                <w:tab w:val="left" w:pos="450"/>
              </w:tabs>
              <w:spacing w:after="0" w:line="240" w:lineRule="auto"/>
              <w:jc w:val="center"/>
              <w:rPr>
                <w:rFonts w:ascii="Times New Roman" w:hAnsi="Times New Roman"/>
                <w:sz w:val="24"/>
                <w:szCs w:val="24"/>
              </w:rPr>
            </w:pPr>
            <w:r>
              <w:rPr>
                <w:rFonts w:ascii="Times New Roman" w:hAnsi="Times New Roman"/>
                <w:sz w:val="24"/>
                <w:szCs w:val="24"/>
              </w:rPr>
              <w:t>1</w:t>
            </w:r>
            <w:r w:rsidR="00A80831">
              <w:rPr>
                <w:rFonts w:ascii="Times New Roman" w:hAnsi="Times New Roman"/>
                <w:sz w:val="24"/>
                <w:szCs w:val="24"/>
              </w:rPr>
              <w:t>8</w:t>
            </w:r>
            <w:r>
              <w:rPr>
                <w:rFonts w:ascii="Times New Roman" w:hAnsi="Times New Roman"/>
                <w:sz w:val="24"/>
                <w:szCs w:val="24"/>
              </w:rPr>
              <w:t>.</w:t>
            </w:r>
          </w:p>
        </w:tc>
        <w:tc>
          <w:tcPr>
            <w:tcW w:w="722" w:type="dxa"/>
            <w:tcBorders>
              <w:left w:val="single" w:sz="4" w:space="0" w:color="auto"/>
              <w:right w:val="single" w:sz="4" w:space="0" w:color="auto"/>
            </w:tcBorders>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90</w:t>
            </w:r>
          </w:p>
        </w:tc>
        <w:tc>
          <w:tcPr>
            <w:tcW w:w="836" w:type="dxa"/>
            <w:tcBorders>
              <w:left w:val="single" w:sz="4" w:space="0" w:color="auto"/>
            </w:tcBorders>
            <w:vAlign w:val="center"/>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22.5</w:t>
            </w:r>
            <w:r w:rsidR="00AA4941">
              <w:rPr>
                <w:rFonts w:ascii="Times New Roman" w:hAnsi="Times New Roman"/>
                <w:sz w:val="24"/>
                <w:szCs w:val="24"/>
              </w:rPr>
              <w:t>%</w:t>
            </w:r>
          </w:p>
        </w:tc>
        <w:tc>
          <w:tcPr>
            <w:tcW w:w="599" w:type="dxa"/>
            <w:tcBorders>
              <w:right w:val="single" w:sz="4" w:space="0" w:color="auto"/>
            </w:tcBorders>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19</w:t>
            </w:r>
          </w:p>
        </w:tc>
        <w:tc>
          <w:tcPr>
            <w:tcW w:w="720" w:type="dxa"/>
            <w:tcBorders>
              <w:left w:val="single" w:sz="4" w:space="0" w:color="auto"/>
              <w:right w:val="single" w:sz="4" w:space="0" w:color="auto"/>
            </w:tcBorders>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95</w:t>
            </w:r>
          </w:p>
        </w:tc>
        <w:tc>
          <w:tcPr>
            <w:tcW w:w="842" w:type="dxa"/>
            <w:tcBorders>
              <w:left w:val="single" w:sz="4" w:space="0" w:color="auto"/>
            </w:tcBorders>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23.8</w:t>
            </w:r>
            <w:r w:rsidR="001B33D6">
              <w:rPr>
                <w:rFonts w:ascii="Times New Roman" w:hAnsi="Times New Roman"/>
                <w:sz w:val="24"/>
                <w:szCs w:val="24"/>
              </w:rPr>
              <w:t>%</w:t>
            </w:r>
          </w:p>
        </w:tc>
      </w:tr>
      <w:tr w:rsidR="00AA4941" w:rsidRPr="0093392B" w:rsidTr="002D284D">
        <w:trPr>
          <w:jc w:val="center"/>
        </w:trPr>
        <w:tc>
          <w:tcPr>
            <w:tcW w:w="1123" w:type="dxa"/>
          </w:tcPr>
          <w:p w:rsidR="00AA4941" w:rsidRPr="0093392B" w:rsidRDefault="00AA4941" w:rsidP="00606C0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4</w:t>
            </w:r>
          </w:p>
        </w:tc>
        <w:tc>
          <w:tcPr>
            <w:tcW w:w="703" w:type="dxa"/>
            <w:tcBorders>
              <w:right w:val="single" w:sz="4" w:space="0" w:color="auto"/>
            </w:tcBorders>
            <w:vAlign w:val="center"/>
          </w:tcPr>
          <w:p w:rsidR="00AA4941" w:rsidRPr="0093392B" w:rsidRDefault="00FF1B0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2</w:t>
            </w:r>
            <w:r w:rsidR="009C1CB6">
              <w:rPr>
                <w:rFonts w:ascii="Times New Roman" w:hAnsi="Times New Roman"/>
                <w:sz w:val="24"/>
                <w:szCs w:val="24"/>
              </w:rPr>
              <w:t>7</w:t>
            </w:r>
          </w:p>
        </w:tc>
        <w:tc>
          <w:tcPr>
            <w:tcW w:w="710" w:type="dxa"/>
            <w:tcBorders>
              <w:top w:val="single" w:sz="4" w:space="0" w:color="auto"/>
              <w:left w:val="single" w:sz="4" w:space="0" w:color="auto"/>
              <w:bottom w:val="single" w:sz="4" w:space="0" w:color="auto"/>
              <w:right w:val="single" w:sz="4" w:space="0" w:color="auto"/>
            </w:tcBorders>
            <w:vAlign w:val="center"/>
          </w:tcPr>
          <w:p w:rsidR="00AA4941" w:rsidRPr="0093392B" w:rsidRDefault="00A8083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10</w:t>
            </w:r>
            <w:r w:rsidR="009C1CB6">
              <w:rPr>
                <w:rFonts w:ascii="Times New Roman" w:hAnsi="Times New Roman"/>
                <w:sz w:val="24"/>
                <w:szCs w:val="24"/>
              </w:rPr>
              <w:t>8</w:t>
            </w:r>
          </w:p>
        </w:tc>
        <w:tc>
          <w:tcPr>
            <w:tcW w:w="848" w:type="dxa"/>
            <w:tcBorders>
              <w:top w:val="single" w:sz="4" w:space="0" w:color="auto"/>
              <w:left w:val="single" w:sz="4" w:space="0" w:color="auto"/>
              <w:bottom w:val="single" w:sz="4" w:space="0" w:color="auto"/>
            </w:tcBorders>
            <w:vAlign w:val="center"/>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33.8</w:t>
            </w:r>
            <w:r w:rsidR="00AA4941">
              <w:rPr>
                <w:rFonts w:ascii="Times New Roman" w:hAnsi="Times New Roman"/>
                <w:sz w:val="24"/>
                <w:szCs w:val="24"/>
              </w:rPr>
              <w:t>%</w:t>
            </w:r>
          </w:p>
        </w:tc>
        <w:tc>
          <w:tcPr>
            <w:tcW w:w="630" w:type="dxa"/>
            <w:tcBorders>
              <w:right w:val="single" w:sz="4" w:space="0" w:color="auto"/>
            </w:tcBorders>
          </w:tcPr>
          <w:p w:rsidR="00AA4941" w:rsidRPr="0093392B" w:rsidRDefault="009C1CB6" w:rsidP="00E00479">
            <w:pPr>
              <w:tabs>
                <w:tab w:val="left" w:pos="450"/>
              </w:tabs>
              <w:spacing w:after="0" w:line="240" w:lineRule="auto"/>
              <w:jc w:val="center"/>
              <w:rPr>
                <w:rFonts w:ascii="Times New Roman" w:hAnsi="Times New Roman"/>
                <w:sz w:val="24"/>
                <w:szCs w:val="24"/>
              </w:rPr>
            </w:pPr>
            <w:r>
              <w:rPr>
                <w:rFonts w:ascii="Times New Roman" w:hAnsi="Times New Roman"/>
                <w:sz w:val="24"/>
                <w:szCs w:val="24"/>
              </w:rPr>
              <w:t>26</w:t>
            </w:r>
          </w:p>
        </w:tc>
        <w:tc>
          <w:tcPr>
            <w:tcW w:w="722" w:type="dxa"/>
            <w:tcBorders>
              <w:left w:val="single" w:sz="4" w:space="0" w:color="auto"/>
              <w:right w:val="single" w:sz="4" w:space="0" w:color="auto"/>
            </w:tcBorders>
          </w:tcPr>
          <w:p w:rsidR="00AA4941" w:rsidRPr="0093392B" w:rsidRDefault="00A8083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w:t>
            </w:r>
            <w:r w:rsidR="009C1CB6">
              <w:rPr>
                <w:rFonts w:ascii="Times New Roman" w:hAnsi="Times New Roman"/>
                <w:sz w:val="24"/>
                <w:szCs w:val="24"/>
              </w:rPr>
              <w:t>04</w:t>
            </w:r>
          </w:p>
        </w:tc>
        <w:tc>
          <w:tcPr>
            <w:tcW w:w="836" w:type="dxa"/>
            <w:tcBorders>
              <w:left w:val="single" w:sz="4" w:space="0" w:color="auto"/>
            </w:tcBorders>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32.5</w:t>
            </w:r>
            <w:r w:rsidR="00AA4941">
              <w:rPr>
                <w:rFonts w:ascii="Times New Roman" w:hAnsi="Times New Roman"/>
                <w:sz w:val="24"/>
                <w:szCs w:val="24"/>
              </w:rPr>
              <w:t>%</w:t>
            </w:r>
          </w:p>
        </w:tc>
        <w:tc>
          <w:tcPr>
            <w:tcW w:w="599" w:type="dxa"/>
            <w:tcBorders>
              <w:right w:val="single" w:sz="4" w:space="0" w:color="auto"/>
            </w:tcBorders>
          </w:tcPr>
          <w:p w:rsidR="00AA4941" w:rsidRPr="0093392B" w:rsidRDefault="00A8083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2</w:t>
            </w:r>
            <w:r w:rsidR="009C1CB6">
              <w:rPr>
                <w:rFonts w:ascii="Times New Roman" w:hAnsi="Times New Roman"/>
                <w:sz w:val="24"/>
                <w:szCs w:val="24"/>
              </w:rPr>
              <w:t>5</w:t>
            </w:r>
          </w:p>
        </w:tc>
        <w:tc>
          <w:tcPr>
            <w:tcW w:w="720" w:type="dxa"/>
            <w:tcBorders>
              <w:left w:val="single" w:sz="4" w:space="0" w:color="auto"/>
              <w:right w:val="single" w:sz="4" w:space="0" w:color="auto"/>
            </w:tcBorders>
          </w:tcPr>
          <w:p w:rsidR="00AA4941" w:rsidRPr="0093392B" w:rsidRDefault="00A8083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10</w:t>
            </w:r>
            <w:r w:rsidR="009C1CB6">
              <w:rPr>
                <w:rFonts w:ascii="Times New Roman" w:hAnsi="Times New Roman"/>
                <w:sz w:val="24"/>
                <w:szCs w:val="24"/>
              </w:rPr>
              <w:t>0</w:t>
            </w:r>
          </w:p>
        </w:tc>
        <w:tc>
          <w:tcPr>
            <w:tcW w:w="842" w:type="dxa"/>
            <w:tcBorders>
              <w:left w:val="single" w:sz="4" w:space="0" w:color="auto"/>
            </w:tcBorders>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31.3</w:t>
            </w:r>
            <w:r w:rsidR="00A80831">
              <w:rPr>
                <w:rFonts w:ascii="Times New Roman" w:hAnsi="Times New Roman"/>
                <w:sz w:val="24"/>
                <w:szCs w:val="24"/>
              </w:rPr>
              <w:t>%</w:t>
            </w:r>
          </w:p>
        </w:tc>
      </w:tr>
      <w:tr w:rsidR="00AA4941" w:rsidRPr="0093392B" w:rsidTr="002D284D">
        <w:trPr>
          <w:jc w:val="center"/>
        </w:trPr>
        <w:tc>
          <w:tcPr>
            <w:tcW w:w="1123" w:type="dxa"/>
          </w:tcPr>
          <w:p w:rsidR="00AA4941" w:rsidRPr="0093392B" w:rsidRDefault="00AA4941" w:rsidP="00606C0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3</w:t>
            </w:r>
          </w:p>
        </w:tc>
        <w:tc>
          <w:tcPr>
            <w:tcW w:w="703" w:type="dxa"/>
            <w:tcBorders>
              <w:right w:val="single" w:sz="4" w:space="0" w:color="auto"/>
            </w:tcBorders>
            <w:vAlign w:val="center"/>
          </w:tcPr>
          <w:p w:rsidR="00AA4941" w:rsidRPr="0093392B" w:rsidRDefault="00FF1B0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3</w:t>
            </w:r>
            <w:r w:rsidR="009C1CB6">
              <w:rPr>
                <w:rFonts w:ascii="Times New Roman" w:hAnsi="Times New Roman"/>
                <w:sz w:val="24"/>
                <w:szCs w:val="24"/>
              </w:rPr>
              <w:t>4</w:t>
            </w:r>
          </w:p>
        </w:tc>
        <w:tc>
          <w:tcPr>
            <w:tcW w:w="710" w:type="dxa"/>
            <w:tcBorders>
              <w:top w:val="single" w:sz="4" w:space="0" w:color="auto"/>
              <w:left w:val="single" w:sz="4" w:space="0" w:color="auto"/>
              <w:bottom w:val="single" w:sz="4" w:space="0" w:color="auto"/>
              <w:right w:val="single" w:sz="4" w:space="0" w:color="auto"/>
            </w:tcBorders>
            <w:vAlign w:val="center"/>
          </w:tcPr>
          <w:p w:rsidR="00AA4941" w:rsidRPr="0093392B" w:rsidRDefault="00A8083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10</w:t>
            </w:r>
            <w:r w:rsidR="009C1CB6">
              <w:rPr>
                <w:rFonts w:ascii="Times New Roman" w:hAnsi="Times New Roman"/>
                <w:sz w:val="24"/>
                <w:szCs w:val="24"/>
              </w:rPr>
              <w:t>2</w:t>
            </w:r>
          </w:p>
        </w:tc>
        <w:tc>
          <w:tcPr>
            <w:tcW w:w="848" w:type="dxa"/>
            <w:tcBorders>
              <w:top w:val="single" w:sz="4" w:space="0" w:color="auto"/>
              <w:left w:val="single" w:sz="4" w:space="0" w:color="auto"/>
              <w:bottom w:val="single" w:sz="4" w:space="0" w:color="auto"/>
            </w:tcBorders>
            <w:vAlign w:val="center"/>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42.5</w:t>
            </w:r>
            <w:r w:rsidR="00AA4941">
              <w:rPr>
                <w:rFonts w:ascii="Times New Roman" w:hAnsi="Times New Roman"/>
                <w:sz w:val="24"/>
                <w:szCs w:val="24"/>
              </w:rPr>
              <w:t>%</w:t>
            </w:r>
          </w:p>
        </w:tc>
        <w:tc>
          <w:tcPr>
            <w:tcW w:w="630" w:type="dxa"/>
            <w:tcBorders>
              <w:right w:val="single" w:sz="4" w:space="0" w:color="auto"/>
            </w:tcBorders>
          </w:tcPr>
          <w:p w:rsidR="00AA4941" w:rsidRPr="0093392B" w:rsidRDefault="009C1CB6" w:rsidP="00E00479">
            <w:pPr>
              <w:tabs>
                <w:tab w:val="left" w:pos="450"/>
              </w:tabs>
              <w:spacing w:after="0" w:line="240" w:lineRule="auto"/>
              <w:jc w:val="center"/>
              <w:rPr>
                <w:rFonts w:ascii="Times New Roman" w:hAnsi="Times New Roman"/>
                <w:sz w:val="24"/>
                <w:szCs w:val="24"/>
              </w:rPr>
            </w:pPr>
            <w:r>
              <w:rPr>
                <w:rFonts w:ascii="Times New Roman" w:hAnsi="Times New Roman"/>
                <w:sz w:val="24"/>
                <w:szCs w:val="24"/>
              </w:rPr>
              <w:t>33</w:t>
            </w:r>
          </w:p>
        </w:tc>
        <w:tc>
          <w:tcPr>
            <w:tcW w:w="722" w:type="dxa"/>
            <w:tcBorders>
              <w:left w:val="single" w:sz="4" w:space="0" w:color="auto"/>
              <w:right w:val="single" w:sz="4" w:space="0" w:color="auto"/>
            </w:tcBorders>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99</w:t>
            </w:r>
          </w:p>
        </w:tc>
        <w:tc>
          <w:tcPr>
            <w:tcW w:w="836" w:type="dxa"/>
            <w:tcBorders>
              <w:left w:val="single" w:sz="4" w:space="0" w:color="auto"/>
            </w:tcBorders>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41.3</w:t>
            </w:r>
            <w:r w:rsidR="00AA4941">
              <w:rPr>
                <w:rFonts w:ascii="Times New Roman" w:hAnsi="Times New Roman"/>
                <w:sz w:val="24"/>
                <w:szCs w:val="24"/>
              </w:rPr>
              <w:t>%</w:t>
            </w:r>
          </w:p>
        </w:tc>
        <w:tc>
          <w:tcPr>
            <w:tcW w:w="599" w:type="dxa"/>
            <w:tcBorders>
              <w:right w:val="single" w:sz="4" w:space="0" w:color="auto"/>
            </w:tcBorders>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36</w:t>
            </w:r>
          </w:p>
        </w:tc>
        <w:tc>
          <w:tcPr>
            <w:tcW w:w="720" w:type="dxa"/>
            <w:tcBorders>
              <w:left w:val="single" w:sz="4" w:space="0" w:color="auto"/>
              <w:right w:val="single" w:sz="4" w:space="0" w:color="auto"/>
            </w:tcBorders>
          </w:tcPr>
          <w:p w:rsidR="00AA4941" w:rsidRPr="0093392B" w:rsidRDefault="00A8083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w:t>
            </w:r>
            <w:r w:rsidR="009C1CB6">
              <w:rPr>
                <w:rFonts w:ascii="Times New Roman" w:hAnsi="Times New Roman"/>
                <w:sz w:val="24"/>
                <w:szCs w:val="24"/>
              </w:rPr>
              <w:t>08</w:t>
            </w:r>
          </w:p>
        </w:tc>
        <w:tc>
          <w:tcPr>
            <w:tcW w:w="842" w:type="dxa"/>
            <w:tcBorders>
              <w:left w:val="single" w:sz="4" w:space="0" w:color="auto"/>
            </w:tcBorders>
          </w:tcPr>
          <w:p w:rsidR="00AA4941" w:rsidRPr="0093392B" w:rsidRDefault="009C1CB6" w:rsidP="001B33D6">
            <w:pPr>
              <w:tabs>
                <w:tab w:val="left" w:pos="450"/>
              </w:tabs>
              <w:spacing w:after="0" w:line="240" w:lineRule="auto"/>
              <w:rPr>
                <w:rFonts w:ascii="Times New Roman" w:hAnsi="Times New Roman"/>
                <w:sz w:val="24"/>
                <w:szCs w:val="24"/>
              </w:rPr>
            </w:pPr>
            <w:r>
              <w:rPr>
                <w:rFonts w:ascii="Times New Roman" w:hAnsi="Times New Roman"/>
                <w:sz w:val="24"/>
                <w:szCs w:val="24"/>
              </w:rPr>
              <w:t>45.0</w:t>
            </w:r>
            <w:r w:rsidR="00AA4941">
              <w:rPr>
                <w:rFonts w:ascii="Times New Roman" w:hAnsi="Times New Roman"/>
                <w:sz w:val="24"/>
                <w:szCs w:val="24"/>
              </w:rPr>
              <w:t>%</w:t>
            </w:r>
          </w:p>
        </w:tc>
      </w:tr>
      <w:tr w:rsidR="00AA4941" w:rsidRPr="0093392B" w:rsidTr="002D284D">
        <w:trPr>
          <w:jc w:val="center"/>
        </w:trPr>
        <w:tc>
          <w:tcPr>
            <w:tcW w:w="1123" w:type="dxa"/>
          </w:tcPr>
          <w:p w:rsidR="00AA4941" w:rsidRPr="0093392B" w:rsidRDefault="00AA4941" w:rsidP="00606C0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2</w:t>
            </w:r>
          </w:p>
        </w:tc>
        <w:tc>
          <w:tcPr>
            <w:tcW w:w="703" w:type="dxa"/>
            <w:tcBorders>
              <w:right w:val="single" w:sz="4" w:space="0" w:color="auto"/>
            </w:tcBorders>
            <w:vAlign w:val="center"/>
          </w:tcPr>
          <w:p w:rsidR="00AA4941" w:rsidRPr="0093392B" w:rsidRDefault="00FF1B0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vAlign w:val="center"/>
          </w:tcPr>
          <w:p w:rsidR="00AA4941" w:rsidRPr="0093392B" w:rsidRDefault="00A8083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6</w:t>
            </w:r>
          </w:p>
        </w:tc>
        <w:tc>
          <w:tcPr>
            <w:tcW w:w="848" w:type="dxa"/>
            <w:tcBorders>
              <w:top w:val="single" w:sz="4" w:space="0" w:color="auto"/>
              <w:left w:val="single" w:sz="4" w:space="0" w:color="auto"/>
              <w:bottom w:val="single" w:sz="4" w:space="0" w:color="auto"/>
            </w:tcBorders>
            <w:vAlign w:val="center"/>
          </w:tcPr>
          <w:p w:rsidR="00AA4941" w:rsidRPr="0093392B" w:rsidRDefault="00A8083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3.8</w:t>
            </w:r>
            <w:r w:rsidR="00AA4941">
              <w:rPr>
                <w:rFonts w:ascii="Times New Roman" w:hAnsi="Times New Roman"/>
                <w:sz w:val="24"/>
                <w:szCs w:val="24"/>
              </w:rPr>
              <w:t>%</w:t>
            </w:r>
          </w:p>
        </w:tc>
        <w:tc>
          <w:tcPr>
            <w:tcW w:w="630" w:type="dxa"/>
            <w:tcBorders>
              <w:right w:val="single" w:sz="4" w:space="0" w:color="auto"/>
            </w:tcBorders>
          </w:tcPr>
          <w:p w:rsidR="00AA4941" w:rsidRPr="0093392B" w:rsidRDefault="009C1CB6" w:rsidP="00E00479">
            <w:pPr>
              <w:tabs>
                <w:tab w:val="left" w:pos="450"/>
              </w:tabs>
              <w:spacing w:after="0" w:line="240" w:lineRule="auto"/>
              <w:jc w:val="center"/>
              <w:rPr>
                <w:rFonts w:ascii="Times New Roman" w:hAnsi="Times New Roman"/>
                <w:sz w:val="24"/>
                <w:szCs w:val="24"/>
              </w:rPr>
            </w:pPr>
            <w:r>
              <w:rPr>
                <w:rFonts w:ascii="Times New Roman" w:hAnsi="Times New Roman"/>
                <w:sz w:val="24"/>
                <w:szCs w:val="24"/>
              </w:rPr>
              <w:t>3</w:t>
            </w:r>
          </w:p>
        </w:tc>
        <w:tc>
          <w:tcPr>
            <w:tcW w:w="722" w:type="dxa"/>
            <w:tcBorders>
              <w:left w:val="single" w:sz="4" w:space="0" w:color="auto"/>
              <w:right w:val="single" w:sz="4" w:space="0" w:color="auto"/>
            </w:tcBorders>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6</w:t>
            </w:r>
          </w:p>
        </w:tc>
        <w:tc>
          <w:tcPr>
            <w:tcW w:w="836" w:type="dxa"/>
            <w:tcBorders>
              <w:left w:val="single" w:sz="4" w:space="0" w:color="auto"/>
            </w:tcBorders>
            <w:vAlign w:val="center"/>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3.8</w:t>
            </w:r>
            <w:r w:rsidR="00AA4941">
              <w:rPr>
                <w:rFonts w:ascii="Times New Roman" w:hAnsi="Times New Roman"/>
                <w:sz w:val="24"/>
                <w:szCs w:val="24"/>
              </w:rPr>
              <w:t>%</w:t>
            </w:r>
          </w:p>
        </w:tc>
        <w:tc>
          <w:tcPr>
            <w:tcW w:w="599" w:type="dxa"/>
            <w:tcBorders>
              <w:right w:val="single" w:sz="4" w:space="0" w:color="auto"/>
            </w:tcBorders>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20" w:type="dxa"/>
            <w:tcBorders>
              <w:left w:val="single" w:sz="4" w:space="0" w:color="auto"/>
              <w:right w:val="single" w:sz="4" w:space="0" w:color="auto"/>
            </w:tcBorders>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42" w:type="dxa"/>
            <w:tcBorders>
              <w:left w:val="single" w:sz="4" w:space="0" w:color="auto"/>
            </w:tcBorders>
            <w:vAlign w:val="center"/>
          </w:tcPr>
          <w:p w:rsidR="00AA4941" w:rsidRPr="0093392B" w:rsidRDefault="009C1CB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0.0</w:t>
            </w:r>
            <w:r w:rsidR="00AA4941">
              <w:rPr>
                <w:rFonts w:ascii="Times New Roman" w:hAnsi="Times New Roman"/>
                <w:sz w:val="24"/>
                <w:szCs w:val="24"/>
              </w:rPr>
              <w:t>%</w:t>
            </w:r>
          </w:p>
        </w:tc>
      </w:tr>
      <w:tr w:rsidR="00AA4941" w:rsidRPr="0093392B" w:rsidTr="002D284D">
        <w:trPr>
          <w:jc w:val="center"/>
        </w:trPr>
        <w:tc>
          <w:tcPr>
            <w:tcW w:w="1123" w:type="dxa"/>
          </w:tcPr>
          <w:p w:rsidR="00AA4941" w:rsidRPr="0093392B" w:rsidRDefault="00AA4941" w:rsidP="00606C0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1</w:t>
            </w:r>
          </w:p>
        </w:tc>
        <w:tc>
          <w:tcPr>
            <w:tcW w:w="703" w:type="dxa"/>
            <w:tcBorders>
              <w:right w:val="single" w:sz="4" w:space="0" w:color="auto"/>
            </w:tcBorders>
            <w:vAlign w:val="center"/>
          </w:tcPr>
          <w:p w:rsidR="00AA4941" w:rsidRPr="0093392B" w:rsidRDefault="00AA494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vAlign w:val="center"/>
          </w:tcPr>
          <w:p w:rsidR="00AA4941" w:rsidRPr="0093392B" w:rsidRDefault="00AA494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48" w:type="dxa"/>
            <w:tcBorders>
              <w:top w:val="single" w:sz="4" w:space="0" w:color="auto"/>
              <w:left w:val="single" w:sz="4" w:space="0" w:color="auto"/>
              <w:bottom w:val="single" w:sz="4" w:space="0" w:color="auto"/>
            </w:tcBorders>
            <w:vAlign w:val="center"/>
          </w:tcPr>
          <w:p w:rsidR="00AA4941" w:rsidRPr="0093392B" w:rsidRDefault="00AA494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0.0%</w:t>
            </w:r>
          </w:p>
        </w:tc>
        <w:tc>
          <w:tcPr>
            <w:tcW w:w="630" w:type="dxa"/>
            <w:tcBorders>
              <w:right w:val="single" w:sz="4" w:space="0" w:color="auto"/>
            </w:tcBorders>
          </w:tcPr>
          <w:p w:rsidR="00AA4941" w:rsidRPr="0093392B" w:rsidRDefault="00AA4941" w:rsidP="00E00479">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22" w:type="dxa"/>
            <w:tcBorders>
              <w:left w:val="single" w:sz="4" w:space="0" w:color="auto"/>
              <w:right w:val="single" w:sz="4" w:space="0" w:color="auto"/>
            </w:tcBorders>
          </w:tcPr>
          <w:p w:rsidR="00AA4941" w:rsidRPr="0093392B" w:rsidRDefault="00AA4941"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36" w:type="dxa"/>
            <w:tcBorders>
              <w:left w:val="single" w:sz="4" w:space="0" w:color="auto"/>
            </w:tcBorders>
            <w:vAlign w:val="center"/>
          </w:tcPr>
          <w:p w:rsidR="00AA4941" w:rsidRPr="0093392B" w:rsidRDefault="002F15E9"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0.0%</w:t>
            </w:r>
          </w:p>
        </w:tc>
        <w:tc>
          <w:tcPr>
            <w:tcW w:w="599" w:type="dxa"/>
            <w:tcBorders>
              <w:right w:val="single" w:sz="4" w:space="0" w:color="auto"/>
            </w:tcBorders>
          </w:tcPr>
          <w:p w:rsidR="00AA4941" w:rsidRPr="0093392B" w:rsidRDefault="002F15E9"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20" w:type="dxa"/>
            <w:tcBorders>
              <w:left w:val="single" w:sz="4" w:space="0" w:color="auto"/>
              <w:right w:val="single" w:sz="4" w:space="0" w:color="auto"/>
            </w:tcBorders>
          </w:tcPr>
          <w:p w:rsidR="00AA4941" w:rsidRPr="0093392B" w:rsidRDefault="002F15E9"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42" w:type="dxa"/>
            <w:tcBorders>
              <w:left w:val="single" w:sz="4" w:space="0" w:color="auto"/>
            </w:tcBorders>
            <w:vAlign w:val="center"/>
          </w:tcPr>
          <w:p w:rsidR="00AA4941" w:rsidRPr="0093392B" w:rsidRDefault="001B33D6"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0.0</w:t>
            </w:r>
            <w:r w:rsidR="00ED2BB5">
              <w:rPr>
                <w:rFonts w:ascii="Times New Roman" w:hAnsi="Times New Roman"/>
                <w:sz w:val="24"/>
                <w:szCs w:val="24"/>
              </w:rPr>
              <w:t>%</w:t>
            </w:r>
          </w:p>
        </w:tc>
      </w:tr>
      <w:tr w:rsidR="00AA4941" w:rsidRPr="0093392B" w:rsidTr="002D284D">
        <w:trPr>
          <w:jc w:val="center"/>
        </w:trPr>
        <w:tc>
          <w:tcPr>
            <w:tcW w:w="1123" w:type="dxa"/>
          </w:tcPr>
          <w:p w:rsidR="00AA4941" w:rsidRPr="0093392B" w:rsidRDefault="00AA4941" w:rsidP="00606C0D">
            <w:pPr>
              <w:tabs>
                <w:tab w:val="left" w:pos="450"/>
              </w:tabs>
              <w:spacing w:after="0" w:line="240" w:lineRule="auto"/>
              <w:jc w:val="center"/>
              <w:rPr>
                <w:rFonts w:ascii="Times New Roman" w:hAnsi="Times New Roman"/>
                <w:b/>
                <w:sz w:val="24"/>
                <w:szCs w:val="24"/>
              </w:rPr>
            </w:pPr>
            <w:r w:rsidRPr="0093392B">
              <w:rPr>
                <w:rFonts w:ascii="Times New Roman" w:eastAsia="Times New Roman" w:hAnsi="Times New Roman"/>
                <w:b/>
                <w:bCs/>
                <w:color w:val="000000"/>
                <w:sz w:val="24"/>
                <w:szCs w:val="24"/>
              </w:rPr>
              <w:t>∑</w:t>
            </w:r>
          </w:p>
        </w:tc>
        <w:tc>
          <w:tcPr>
            <w:tcW w:w="703" w:type="dxa"/>
            <w:tcBorders>
              <w:right w:val="single" w:sz="4" w:space="0" w:color="auto"/>
            </w:tcBorders>
            <w:vAlign w:val="center"/>
          </w:tcPr>
          <w:p w:rsidR="00AA4941" w:rsidRPr="0093392B" w:rsidRDefault="002F15E9"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36</w:t>
            </w:r>
          </w:p>
        </w:tc>
        <w:tc>
          <w:tcPr>
            <w:tcW w:w="710" w:type="dxa"/>
            <w:tcBorders>
              <w:top w:val="single" w:sz="4" w:space="0" w:color="auto"/>
              <w:left w:val="single" w:sz="4" w:space="0" w:color="auto"/>
              <w:bottom w:val="single" w:sz="4" w:space="0" w:color="auto"/>
              <w:right w:val="single" w:sz="4" w:space="0" w:color="auto"/>
            </w:tcBorders>
            <w:vAlign w:val="center"/>
          </w:tcPr>
          <w:p w:rsidR="00AA4941" w:rsidRPr="0093392B" w:rsidRDefault="00A80831"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29</w:t>
            </w:r>
            <w:r w:rsidR="009C1CB6">
              <w:rPr>
                <w:rFonts w:ascii="Times New Roman" w:hAnsi="Times New Roman"/>
                <w:b/>
                <w:sz w:val="24"/>
                <w:szCs w:val="24"/>
              </w:rPr>
              <w:t>6</w:t>
            </w:r>
          </w:p>
        </w:tc>
        <w:tc>
          <w:tcPr>
            <w:tcW w:w="848" w:type="dxa"/>
            <w:tcBorders>
              <w:top w:val="single" w:sz="4" w:space="0" w:color="auto"/>
              <w:left w:val="single" w:sz="4" w:space="0" w:color="auto"/>
              <w:bottom w:val="single" w:sz="4" w:space="0" w:color="auto"/>
            </w:tcBorders>
            <w:vAlign w:val="center"/>
          </w:tcPr>
          <w:p w:rsidR="00AA4941" w:rsidRPr="0093392B" w:rsidRDefault="00AA4941"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100%</w:t>
            </w:r>
          </w:p>
        </w:tc>
        <w:tc>
          <w:tcPr>
            <w:tcW w:w="630" w:type="dxa"/>
            <w:tcBorders>
              <w:right w:val="single" w:sz="4" w:space="0" w:color="auto"/>
            </w:tcBorders>
          </w:tcPr>
          <w:p w:rsidR="00AA4941" w:rsidRPr="0093392B" w:rsidRDefault="00A80831"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722" w:type="dxa"/>
            <w:tcBorders>
              <w:left w:val="single" w:sz="4" w:space="0" w:color="auto"/>
              <w:right w:val="single" w:sz="4" w:space="0" w:color="auto"/>
            </w:tcBorders>
          </w:tcPr>
          <w:p w:rsidR="00AA4941" w:rsidRPr="0093392B" w:rsidRDefault="00A80831"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2</w:t>
            </w:r>
            <w:r w:rsidR="009C1CB6">
              <w:rPr>
                <w:rFonts w:ascii="Times New Roman" w:hAnsi="Times New Roman"/>
                <w:b/>
                <w:sz w:val="24"/>
                <w:szCs w:val="24"/>
              </w:rPr>
              <w:t>99</w:t>
            </w:r>
          </w:p>
        </w:tc>
        <w:tc>
          <w:tcPr>
            <w:tcW w:w="836" w:type="dxa"/>
            <w:tcBorders>
              <w:left w:val="single" w:sz="4" w:space="0" w:color="auto"/>
            </w:tcBorders>
          </w:tcPr>
          <w:p w:rsidR="00AA4941" w:rsidRPr="0093392B" w:rsidRDefault="002F15E9"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100%</w:t>
            </w:r>
          </w:p>
        </w:tc>
        <w:tc>
          <w:tcPr>
            <w:tcW w:w="599" w:type="dxa"/>
            <w:tcBorders>
              <w:right w:val="single" w:sz="4" w:space="0" w:color="auto"/>
            </w:tcBorders>
          </w:tcPr>
          <w:p w:rsidR="00AA4941" w:rsidRPr="0093392B" w:rsidRDefault="00A80831"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720" w:type="dxa"/>
            <w:tcBorders>
              <w:left w:val="single" w:sz="4" w:space="0" w:color="auto"/>
              <w:right w:val="single" w:sz="4" w:space="0" w:color="auto"/>
            </w:tcBorders>
          </w:tcPr>
          <w:p w:rsidR="00AA4941" w:rsidRPr="0093392B" w:rsidRDefault="009C1CB6"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303</w:t>
            </w:r>
          </w:p>
        </w:tc>
        <w:tc>
          <w:tcPr>
            <w:tcW w:w="842" w:type="dxa"/>
            <w:tcBorders>
              <w:left w:val="single" w:sz="4" w:space="0" w:color="auto"/>
            </w:tcBorders>
          </w:tcPr>
          <w:p w:rsidR="00AA4941" w:rsidRPr="0093392B" w:rsidRDefault="00ED2BB5"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100%</w:t>
            </w:r>
          </w:p>
        </w:tc>
      </w:tr>
      <w:tr w:rsidR="00AA4941" w:rsidRPr="0093392B" w:rsidTr="002D284D">
        <w:trPr>
          <w:jc w:val="center"/>
        </w:trPr>
        <w:tc>
          <w:tcPr>
            <w:tcW w:w="1123" w:type="dxa"/>
          </w:tcPr>
          <w:p w:rsidR="00AA4941" w:rsidRPr="0093392B" w:rsidRDefault="00AA4941" w:rsidP="00606C0D">
            <w:pPr>
              <w:tabs>
                <w:tab w:val="left" w:pos="450"/>
              </w:tabs>
              <w:spacing w:after="0" w:line="240" w:lineRule="auto"/>
              <w:jc w:val="center"/>
              <w:rPr>
                <w:rFonts w:ascii="Times New Roman" w:eastAsia="Times New Roman" w:hAnsi="Times New Roman"/>
                <w:b/>
                <w:bCs/>
                <w:color w:val="000000"/>
                <w:sz w:val="24"/>
                <w:szCs w:val="24"/>
              </w:rPr>
            </w:pPr>
            <w:r w:rsidRPr="0093392B">
              <w:rPr>
                <w:rFonts w:ascii="Times New Roman" w:eastAsia="Times New Roman" w:hAnsi="Times New Roman"/>
                <w:b/>
                <w:bCs/>
                <w:color w:val="000000"/>
                <w:sz w:val="24"/>
                <w:szCs w:val="24"/>
              </w:rPr>
              <w:t>Kategori</w:t>
            </w:r>
          </w:p>
        </w:tc>
        <w:tc>
          <w:tcPr>
            <w:tcW w:w="2261" w:type="dxa"/>
            <w:gridSpan w:val="3"/>
            <w:vAlign w:val="center"/>
          </w:tcPr>
          <w:p w:rsidR="00AA4941" w:rsidRPr="0093392B" w:rsidRDefault="00AA4941"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Tinggi</w:t>
            </w:r>
          </w:p>
        </w:tc>
        <w:tc>
          <w:tcPr>
            <w:tcW w:w="2188" w:type="dxa"/>
            <w:gridSpan w:val="3"/>
          </w:tcPr>
          <w:p w:rsidR="00AA4941" w:rsidRPr="0093392B" w:rsidRDefault="00E00479" w:rsidP="00E00479">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 xml:space="preserve">Tinggi </w:t>
            </w:r>
          </w:p>
        </w:tc>
        <w:tc>
          <w:tcPr>
            <w:tcW w:w="2161" w:type="dxa"/>
            <w:gridSpan w:val="3"/>
          </w:tcPr>
          <w:p w:rsidR="00AA4941" w:rsidRPr="0093392B" w:rsidRDefault="005678AF"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Tinggi</w:t>
            </w:r>
          </w:p>
        </w:tc>
      </w:tr>
    </w:tbl>
    <w:p w:rsidR="00993BE1" w:rsidRDefault="00993BE1" w:rsidP="00606C0D">
      <w:pPr>
        <w:spacing w:after="0" w:line="360" w:lineRule="auto"/>
        <w:jc w:val="both"/>
        <w:rPr>
          <w:rFonts w:ascii="Times New Roman" w:hAnsi="Times New Roman"/>
          <w:sz w:val="24"/>
          <w:szCs w:val="24"/>
        </w:rPr>
      </w:pPr>
      <w:r>
        <w:rPr>
          <w:rFonts w:ascii="Times New Roman" w:hAnsi="Times New Roman"/>
          <w:sz w:val="24"/>
          <w:szCs w:val="24"/>
        </w:rPr>
        <w:t xml:space="preserve"> Sumber: Olahan Data SPSS.21,2021</w:t>
      </w:r>
    </w:p>
    <w:p w:rsidR="00606C0D" w:rsidRPr="0061067F" w:rsidRDefault="00606C0D" w:rsidP="00606C0D">
      <w:pPr>
        <w:spacing w:after="0" w:line="480" w:lineRule="auto"/>
        <w:jc w:val="both"/>
        <w:outlineLvl w:val="0"/>
        <w:rPr>
          <w:rFonts w:ascii="Times New Roman" w:hAnsi="Times New Roman"/>
          <w:sz w:val="24"/>
          <w:szCs w:val="24"/>
        </w:rPr>
      </w:pPr>
      <w:r>
        <w:rPr>
          <w:sz w:val="23"/>
          <w:szCs w:val="23"/>
        </w:rPr>
        <w:tab/>
      </w:r>
      <w:r w:rsidRPr="0061067F">
        <w:rPr>
          <w:rFonts w:ascii="Times New Roman" w:eastAsia="CIDFont+F3" w:hAnsi="Times New Roman"/>
          <w:sz w:val="24"/>
          <w:szCs w:val="24"/>
        </w:rPr>
        <w:t xml:space="preserve">Berdasarkan tabel diatas dapat diketahui bahwa variabel </w:t>
      </w:r>
      <w:r>
        <w:rPr>
          <w:rFonts w:ascii="Times New Roman" w:hAnsi="Times New Roman" w:cs="Times New Roman"/>
          <w:color w:val="000000" w:themeColor="text1"/>
          <w:sz w:val="24"/>
          <w:szCs w:val="24"/>
        </w:rPr>
        <w:t xml:space="preserve">Lingkungan Pengendalian </w:t>
      </w:r>
      <w:r w:rsidRPr="00B7358A">
        <w:rPr>
          <w:rFonts w:ascii="Times New Roman" w:hAnsi="Times New Roman" w:cs="Times New Roman"/>
          <w:color w:val="000000" w:themeColor="text1"/>
          <w:sz w:val="24"/>
          <w:szCs w:val="24"/>
        </w:rPr>
        <w:t>(X1)</w:t>
      </w:r>
      <w:r>
        <w:rPr>
          <w:rFonts w:ascii="Times New Roman" w:hAnsi="Times New Roman" w:cs="Times New Roman"/>
          <w:color w:val="000000" w:themeColor="text1"/>
          <w:sz w:val="24"/>
          <w:szCs w:val="24"/>
        </w:rPr>
        <w:t xml:space="preserve"> </w:t>
      </w:r>
      <w:r w:rsidRPr="0061067F">
        <w:rPr>
          <w:rFonts w:ascii="Times New Roman" w:eastAsia="CIDFont+F3" w:hAnsi="Times New Roman"/>
          <w:sz w:val="24"/>
          <w:szCs w:val="24"/>
        </w:rPr>
        <w:t xml:space="preserve">responden yang menjawab </w:t>
      </w:r>
      <w:r w:rsidR="00584FC8">
        <w:rPr>
          <w:rFonts w:ascii="Times New Roman" w:eastAsia="CIDFont+F3" w:hAnsi="Times New Roman"/>
          <w:sz w:val="24"/>
          <w:szCs w:val="24"/>
        </w:rPr>
        <w:t xml:space="preserve">variabel </w:t>
      </w:r>
      <w:r w:rsidRPr="0061067F">
        <w:rPr>
          <w:rFonts w:ascii="Times New Roman" w:eastAsia="CIDFont+F3" w:hAnsi="Times New Roman"/>
          <w:sz w:val="24"/>
          <w:szCs w:val="24"/>
        </w:rPr>
        <w:t>item X1.1</w:t>
      </w:r>
      <w:r w:rsidR="00763624">
        <w:rPr>
          <w:rFonts w:ascii="Times New Roman" w:eastAsia="CIDFont+F3" w:hAnsi="Times New Roman"/>
          <w:sz w:val="24"/>
          <w:szCs w:val="24"/>
        </w:rPr>
        <w:t xml:space="preserve"> yaitu Penegakkan integritas dan nilai etika pada kas</w:t>
      </w:r>
      <w:r>
        <w:rPr>
          <w:rFonts w:ascii="Times New Roman" w:eastAsia="CIDFont+F3" w:hAnsi="Times New Roman"/>
          <w:sz w:val="24"/>
          <w:szCs w:val="24"/>
        </w:rPr>
        <w:t xml:space="preserve"> dengan </w:t>
      </w:r>
      <w:r w:rsidRPr="0061067F">
        <w:rPr>
          <w:rFonts w:ascii="Times New Roman" w:eastAsia="CIDFont+F3" w:hAnsi="Times New Roman"/>
          <w:sz w:val="24"/>
          <w:szCs w:val="24"/>
        </w:rPr>
        <w:t>memperoleh</w:t>
      </w:r>
      <w:r w:rsidR="001B33D6">
        <w:rPr>
          <w:rFonts w:ascii="Times New Roman" w:eastAsia="CIDFont+F3" w:hAnsi="Times New Roman"/>
          <w:sz w:val="24"/>
          <w:szCs w:val="24"/>
        </w:rPr>
        <w:t xml:space="preserve"> skor </w:t>
      </w:r>
      <w:r w:rsidR="009C1CB6">
        <w:rPr>
          <w:rFonts w:ascii="Times New Roman" w:eastAsia="CIDFont+F3" w:hAnsi="Times New Roman"/>
          <w:sz w:val="24"/>
          <w:szCs w:val="24"/>
        </w:rPr>
        <w:t xml:space="preserve">296 </w:t>
      </w:r>
      <w:r w:rsidR="00584FC8">
        <w:rPr>
          <w:rFonts w:ascii="Times New Roman" w:eastAsia="CIDFont+F3" w:hAnsi="Times New Roman"/>
          <w:sz w:val="24"/>
          <w:szCs w:val="24"/>
        </w:rPr>
        <w:t>berada pada</w:t>
      </w:r>
      <w:r w:rsidRPr="0061067F">
        <w:rPr>
          <w:rFonts w:ascii="Times New Roman" w:eastAsia="CIDFont+F3" w:hAnsi="Times New Roman"/>
          <w:sz w:val="24"/>
          <w:szCs w:val="24"/>
        </w:rPr>
        <w:t xml:space="preserve"> </w:t>
      </w:r>
      <w:r w:rsidR="00EF53E5" w:rsidRPr="0061067F">
        <w:rPr>
          <w:rFonts w:ascii="Times New Roman" w:eastAsia="CIDFont+F3" w:hAnsi="Times New Roman"/>
          <w:sz w:val="24"/>
          <w:szCs w:val="24"/>
        </w:rPr>
        <w:t>Kategori</w:t>
      </w:r>
      <w:r w:rsidR="001B33D6" w:rsidRPr="001B33D6">
        <w:rPr>
          <w:rFonts w:ascii="Times New Roman" w:eastAsia="CIDFont+F3" w:hAnsi="Times New Roman"/>
          <w:b/>
          <w:sz w:val="24"/>
          <w:szCs w:val="24"/>
        </w:rPr>
        <w:t xml:space="preserve"> </w:t>
      </w:r>
      <w:r w:rsidR="00EF53E5" w:rsidRPr="00EF53E5">
        <w:rPr>
          <w:rFonts w:ascii="Times New Roman" w:eastAsia="CIDFont+F3" w:hAnsi="Times New Roman"/>
          <w:b/>
          <w:sz w:val="24"/>
          <w:szCs w:val="24"/>
        </w:rPr>
        <w:t>Tinggi</w:t>
      </w:r>
      <w:r w:rsidRPr="00EF53E5">
        <w:rPr>
          <w:rFonts w:ascii="Times New Roman" w:eastAsia="CIDFont+F3" w:hAnsi="Times New Roman"/>
          <w:b/>
          <w:sz w:val="24"/>
          <w:szCs w:val="24"/>
        </w:rPr>
        <w:t>,</w:t>
      </w:r>
      <w:r w:rsidRPr="0061067F">
        <w:rPr>
          <w:rFonts w:ascii="Times New Roman" w:eastAsia="CIDFont+F3" w:hAnsi="Times New Roman"/>
          <w:sz w:val="24"/>
          <w:szCs w:val="24"/>
        </w:rPr>
        <w:t xml:space="preserve"> responden yang menjawab item </w:t>
      </w:r>
      <w:r w:rsidR="00584FC8">
        <w:rPr>
          <w:rFonts w:ascii="Times New Roman" w:eastAsia="CIDFont+F3" w:hAnsi="Times New Roman"/>
          <w:sz w:val="24"/>
          <w:szCs w:val="24"/>
        </w:rPr>
        <w:t xml:space="preserve">variabel </w:t>
      </w:r>
      <w:r>
        <w:rPr>
          <w:rFonts w:ascii="Times New Roman" w:eastAsia="CIDFont+F3" w:hAnsi="Times New Roman"/>
          <w:sz w:val="24"/>
          <w:szCs w:val="24"/>
        </w:rPr>
        <w:t xml:space="preserve">X1.2 </w:t>
      </w:r>
      <w:r w:rsidR="00763624">
        <w:rPr>
          <w:rFonts w:ascii="Times New Roman" w:eastAsia="CIDFont+F3" w:hAnsi="Times New Roman"/>
          <w:sz w:val="24"/>
          <w:szCs w:val="24"/>
        </w:rPr>
        <w:t xml:space="preserve">yaitu Komitmen terhadap kompetensi sistem pengendalian kas </w:t>
      </w:r>
      <w:r>
        <w:rPr>
          <w:rFonts w:ascii="Times New Roman" w:eastAsia="CIDFont+F3" w:hAnsi="Times New Roman"/>
          <w:sz w:val="24"/>
          <w:szCs w:val="24"/>
        </w:rPr>
        <w:t>me</w:t>
      </w:r>
      <w:r w:rsidR="009C1CB6">
        <w:rPr>
          <w:rFonts w:ascii="Times New Roman" w:eastAsia="CIDFont+F3" w:hAnsi="Times New Roman"/>
          <w:sz w:val="24"/>
          <w:szCs w:val="24"/>
        </w:rPr>
        <w:t>mperoleh skor 299</w:t>
      </w:r>
      <w:r>
        <w:rPr>
          <w:rFonts w:ascii="Times New Roman" w:eastAsia="CIDFont+F3" w:hAnsi="Times New Roman"/>
          <w:sz w:val="24"/>
          <w:szCs w:val="24"/>
        </w:rPr>
        <w:t xml:space="preserve"> </w:t>
      </w:r>
      <w:r w:rsidR="00584FC8">
        <w:rPr>
          <w:rFonts w:ascii="Times New Roman" w:eastAsia="CIDFont+F3" w:hAnsi="Times New Roman"/>
          <w:sz w:val="24"/>
          <w:szCs w:val="24"/>
        </w:rPr>
        <w:t>berada pada</w:t>
      </w:r>
      <w:r w:rsidRPr="00EF53E5">
        <w:rPr>
          <w:rFonts w:ascii="Times New Roman" w:eastAsia="CIDFont+F3" w:hAnsi="Times New Roman"/>
          <w:sz w:val="24"/>
          <w:szCs w:val="24"/>
        </w:rPr>
        <w:t xml:space="preserve"> Kategori</w:t>
      </w:r>
      <w:r w:rsidR="001B33D6" w:rsidRPr="00606C0D">
        <w:rPr>
          <w:rFonts w:ascii="Times New Roman" w:eastAsia="CIDFont+F3" w:hAnsi="Times New Roman"/>
          <w:b/>
          <w:sz w:val="24"/>
          <w:szCs w:val="24"/>
        </w:rPr>
        <w:t xml:space="preserve"> </w:t>
      </w:r>
      <w:r w:rsidRPr="00606C0D">
        <w:rPr>
          <w:rFonts w:ascii="Times New Roman" w:eastAsia="CIDFont+F3" w:hAnsi="Times New Roman"/>
          <w:b/>
          <w:sz w:val="24"/>
          <w:szCs w:val="24"/>
        </w:rPr>
        <w:t>Tinggi</w:t>
      </w:r>
      <w:r>
        <w:rPr>
          <w:rFonts w:ascii="Times New Roman" w:eastAsia="CIDFont+F3" w:hAnsi="Times New Roman"/>
          <w:sz w:val="24"/>
          <w:szCs w:val="24"/>
        </w:rPr>
        <w:t>,</w:t>
      </w:r>
      <w:r w:rsidRPr="0061067F">
        <w:rPr>
          <w:rFonts w:ascii="Times New Roman" w:eastAsia="CIDFont+F3" w:hAnsi="Times New Roman"/>
          <w:sz w:val="24"/>
          <w:szCs w:val="24"/>
        </w:rPr>
        <w:t xml:space="preserve"> </w:t>
      </w:r>
      <w:r>
        <w:rPr>
          <w:rFonts w:ascii="Times New Roman" w:eastAsia="CIDFont+F3" w:hAnsi="Times New Roman"/>
          <w:sz w:val="24"/>
          <w:szCs w:val="24"/>
        </w:rPr>
        <w:t xml:space="preserve">dan </w:t>
      </w:r>
      <w:r w:rsidRPr="0061067F">
        <w:rPr>
          <w:rFonts w:ascii="Times New Roman" w:eastAsia="CIDFont+F3" w:hAnsi="Times New Roman"/>
          <w:sz w:val="24"/>
          <w:szCs w:val="24"/>
        </w:rPr>
        <w:t>responden yang</w:t>
      </w:r>
      <w:r>
        <w:rPr>
          <w:rFonts w:ascii="Times New Roman" w:eastAsia="CIDFont+F3" w:hAnsi="Times New Roman"/>
          <w:sz w:val="24"/>
          <w:szCs w:val="24"/>
        </w:rPr>
        <w:t xml:space="preserve"> </w:t>
      </w:r>
      <w:r w:rsidRPr="0061067F">
        <w:rPr>
          <w:rFonts w:ascii="Times New Roman" w:eastAsia="CIDFont+F3" w:hAnsi="Times New Roman"/>
          <w:sz w:val="24"/>
          <w:szCs w:val="24"/>
        </w:rPr>
        <w:t>menjawab</w:t>
      </w:r>
      <w:r w:rsidR="00584FC8">
        <w:rPr>
          <w:rFonts w:ascii="Times New Roman" w:eastAsia="CIDFont+F3" w:hAnsi="Times New Roman"/>
          <w:sz w:val="24"/>
          <w:szCs w:val="24"/>
        </w:rPr>
        <w:t xml:space="preserve"> variabel</w:t>
      </w:r>
      <w:r w:rsidRPr="0061067F">
        <w:rPr>
          <w:rFonts w:ascii="Times New Roman" w:eastAsia="CIDFont+F3" w:hAnsi="Times New Roman"/>
          <w:sz w:val="24"/>
          <w:szCs w:val="24"/>
        </w:rPr>
        <w:t xml:space="preserve"> item X1.3</w:t>
      </w:r>
      <w:r w:rsidR="00763624">
        <w:rPr>
          <w:rFonts w:ascii="Times New Roman" w:eastAsia="CIDFont+F3" w:hAnsi="Times New Roman"/>
          <w:sz w:val="24"/>
          <w:szCs w:val="24"/>
        </w:rPr>
        <w:t xml:space="preserve"> Pembentukan struktur organisasi yang sesuai dengan kebutuhan</w:t>
      </w:r>
      <w:r w:rsidRPr="0061067F">
        <w:rPr>
          <w:rFonts w:ascii="Times New Roman" w:eastAsia="CIDFont+F3" w:hAnsi="Times New Roman"/>
          <w:sz w:val="24"/>
          <w:szCs w:val="24"/>
        </w:rPr>
        <w:t xml:space="preserve"> memperoleh skor </w:t>
      </w:r>
      <w:r w:rsidR="009C1CB6">
        <w:rPr>
          <w:rFonts w:ascii="Times New Roman" w:eastAsia="CIDFont+F3" w:hAnsi="Times New Roman"/>
          <w:sz w:val="24"/>
          <w:szCs w:val="24"/>
        </w:rPr>
        <w:t>303</w:t>
      </w:r>
      <w:r w:rsidRPr="0061067F">
        <w:rPr>
          <w:rFonts w:ascii="Times New Roman" w:eastAsia="CIDFont+F3" w:hAnsi="Times New Roman"/>
          <w:sz w:val="24"/>
          <w:szCs w:val="24"/>
        </w:rPr>
        <w:t xml:space="preserve"> </w:t>
      </w:r>
      <w:r w:rsidR="00584FC8">
        <w:rPr>
          <w:rFonts w:ascii="Times New Roman" w:eastAsia="CIDFont+F3" w:hAnsi="Times New Roman"/>
          <w:sz w:val="24"/>
          <w:szCs w:val="24"/>
        </w:rPr>
        <w:t>berada pada Kategori</w:t>
      </w:r>
      <w:r w:rsidRPr="0061067F">
        <w:rPr>
          <w:rFonts w:ascii="Times New Roman" w:eastAsia="CIDFont+F3" w:hAnsi="Times New Roman"/>
          <w:sz w:val="24"/>
          <w:szCs w:val="24"/>
        </w:rPr>
        <w:t xml:space="preserve"> </w:t>
      </w:r>
      <w:r w:rsidR="005678AF">
        <w:rPr>
          <w:rFonts w:ascii="Times New Roman" w:eastAsia="CIDFont+F3" w:hAnsi="Times New Roman"/>
          <w:b/>
          <w:sz w:val="24"/>
          <w:szCs w:val="24"/>
        </w:rPr>
        <w:t>Tinggi</w:t>
      </w:r>
    </w:p>
    <w:p w:rsidR="00606C0D" w:rsidRPr="00606C0D" w:rsidRDefault="00606C0D" w:rsidP="00606C0D">
      <w:pPr>
        <w:spacing w:after="0" w:line="480" w:lineRule="auto"/>
        <w:jc w:val="both"/>
        <w:rPr>
          <w:rFonts w:ascii="Times New Roman" w:hAnsi="Times New Roman" w:cs="Times New Roman"/>
          <w:b/>
          <w:color w:val="000000" w:themeColor="text1"/>
          <w:sz w:val="24"/>
          <w:szCs w:val="24"/>
        </w:rPr>
      </w:pPr>
      <w:r w:rsidRPr="00606C0D">
        <w:rPr>
          <w:rFonts w:ascii="Times New Roman" w:hAnsi="Times New Roman" w:cs="Times New Roman"/>
          <w:b/>
          <w:color w:val="000000" w:themeColor="text1"/>
          <w:sz w:val="24"/>
          <w:szCs w:val="24"/>
        </w:rPr>
        <w:t xml:space="preserve">4.2.2 </w:t>
      </w:r>
      <w:r>
        <w:rPr>
          <w:rFonts w:ascii="Times New Roman" w:hAnsi="Times New Roman" w:cs="Times New Roman"/>
          <w:b/>
          <w:color w:val="000000" w:themeColor="text1"/>
          <w:sz w:val="24"/>
          <w:szCs w:val="24"/>
        </w:rPr>
        <w:t xml:space="preserve">Variabel </w:t>
      </w:r>
      <w:r w:rsidRPr="00606C0D">
        <w:rPr>
          <w:rFonts w:ascii="Times New Roman" w:hAnsi="Times New Roman" w:cs="Times New Roman"/>
          <w:b/>
          <w:color w:val="000000" w:themeColor="text1"/>
          <w:sz w:val="24"/>
          <w:szCs w:val="24"/>
        </w:rPr>
        <w:t>Penaksiran Resiko (X2)</w:t>
      </w:r>
    </w:p>
    <w:p w:rsidR="00606C0D" w:rsidRDefault="00606C0D" w:rsidP="00606C0D">
      <w:pPr>
        <w:spacing w:after="0" w:line="480" w:lineRule="auto"/>
        <w:ind w:firstLine="630"/>
        <w:jc w:val="both"/>
        <w:rPr>
          <w:rFonts w:ascii="Times New Roman" w:hAnsi="Times New Roman"/>
          <w:sz w:val="24"/>
          <w:szCs w:val="24"/>
        </w:rPr>
      </w:pPr>
      <w:r>
        <w:rPr>
          <w:rFonts w:ascii="Times New Roman" w:hAnsi="Times New Roman"/>
          <w:sz w:val="24"/>
          <w:szCs w:val="24"/>
        </w:rPr>
        <w:t xml:space="preserve">Hasil tabulasi data sub variabel </w:t>
      </w:r>
      <w:r>
        <w:rPr>
          <w:rFonts w:ascii="Times New Roman" w:hAnsi="Times New Roman" w:cs="Times New Roman"/>
          <w:color w:val="000000" w:themeColor="text1"/>
          <w:sz w:val="24"/>
          <w:szCs w:val="24"/>
        </w:rPr>
        <w:t xml:space="preserve">Penaksiran Resiko </w:t>
      </w:r>
      <w:r w:rsidRPr="00B7358A">
        <w:rPr>
          <w:rFonts w:ascii="Times New Roman" w:hAnsi="Times New Roman" w:cs="Times New Roman"/>
          <w:color w:val="000000" w:themeColor="text1"/>
          <w:sz w:val="24"/>
          <w:szCs w:val="24"/>
        </w:rPr>
        <w:t>(X2)</w:t>
      </w:r>
      <w:r>
        <w:rPr>
          <w:rFonts w:ascii="Times New Roman" w:hAnsi="Times New Roman" w:cs="Times New Roman"/>
          <w:color w:val="000000" w:themeColor="text1"/>
          <w:sz w:val="24"/>
          <w:szCs w:val="24"/>
        </w:rPr>
        <w:t xml:space="preserve"> </w:t>
      </w:r>
      <w:r>
        <w:rPr>
          <w:rFonts w:ascii="Times New Roman" w:hAnsi="Times New Roman"/>
          <w:sz w:val="24"/>
          <w:szCs w:val="24"/>
        </w:rPr>
        <w:t xml:space="preserve">yang diisi oleh </w:t>
      </w:r>
      <w:r w:rsidR="00EC3106">
        <w:rPr>
          <w:rFonts w:ascii="Times New Roman" w:hAnsi="Times New Roman"/>
          <w:sz w:val="24"/>
          <w:szCs w:val="24"/>
        </w:rPr>
        <w:t>80</w:t>
      </w:r>
      <w:r>
        <w:rPr>
          <w:rFonts w:ascii="Times New Roman" w:hAnsi="Times New Roman"/>
          <w:sz w:val="24"/>
          <w:szCs w:val="24"/>
        </w:rPr>
        <w:t xml:space="preserve"> responden (sampel) dapat divisualisasikan melalui tabel berikut:</w:t>
      </w:r>
    </w:p>
    <w:p w:rsidR="001B2E73" w:rsidRDefault="001B2E73" w:rsidP="00606C0D">
      <w:pPr>
        <w:spacing w:after="0" w:line="480" w:lineRule="auto"/>
        <w:ind w:firstLine="630"/>
        <w:jc w:val="both"/>
        <w:rPr>
          <w:rFonts w:ascii="Times New Roman" w:hAnsi="Times New Roman"/>
          <w:sz w:val="24"/>
          <w:szCs w:val="24"/>
        </w:rPr>
      </w:pPr>
    </w:p>
    <w:p w:rsidR="001B2E73" w:rsidRDefault="001B2E73" w:rsidP="00606C0D">
      <w:pPr>
        <w:spacing w:after="0" w:line="480" w:lineRule="auto"/>
        <w:ind w:firstLine="630"/>
        <w:jc w:val="both"/>
        <w:rPr>
          <w:rFonts w:ascii="Times New Roman" w:hAnsi="Times New Roman"/>
          <w:sz w:val="24"/>
          <w:szCs w:val="24"/>
        </w:rPr>
      </w:pPr>
    </w:p>
    <w:p w:rsidR="001B2E73" w:rsidRDefault="001B2E73" w:rsidP="00606C0D">
      <w:pPr>
        <w:spacing w:after="0" w:line="480" w:lineRule="auto"/>
        <w:ind w:firstLine="630"/>
        <w:jc w:val="both"/>
        <w:rPr>
          <w:rFonts w:ascii="Times New Roman" w:hAnsi="Times New Roman"/>
          <w:sz w:val="24"/>
          <w:szCs w:val="24"/>
        </w:rPr>
      </w:pPr>
    </w:p>
    <w:p w:rsidR="002F15E9" w:rsidRPr="008C4CA8" w:rsidRDefault="002F15E9" w:rsidP="00606C0D">
      <w:pPr>
        <w:spacing w:after="0" w:line="240" w:lineRule="auto"/>
        <w:jc w:val="center"/>
        <w:outlineLvl w:val="0"/>
        <w:rPr>
          <w:rFonts w:ascii="Times New Roman" w:hAnsi="Times New Roman"/>
          <w:color w:val="000000"/>
          <w:sz w:val="24"/>
          <w:szCs w:val="24"/>
        </w:rPr>
      </w:pPr>
      <w:r w:rsidRPr="008C4CA8">
        <w:rPr>
          <w:rFonts w:ascii="Times New Roman" w:hAnsi="Times New Roman"/>
          <w:color w:val="000000"/>
          <w:sz w:val="24"/>
          <w:szCs w:val="24"/>
        </w:rPr>
        <w:lastRenderedPageBreak/>
        <w:t>Tabel 4.</w:t>
      </w:r>
      <w:r>
        <w:rPr>
          <w:rFonts w:ascii="Times New Roman" w:hAnsi="Times New Roman"/>
          <w:color w:val="000000"/>
          <w:sz w:val="24"/>
          <w:szCs w:val="24"/>
        </w:rPr>
        <w:t>3</w:t>
      </w:r>
      <w:r w:rsidRPr="008C4CA8">
        <w:rPr>
          <w:rFonts w:ascii="Times New Roman" w:hAnsi="Times New Roman"/>
          <w:color w:val="000000"/>
          <w:sz w:val="24"/>
          <w:szCs w:val="24"/>
        </w:rPr>
        <w:t>.</w:t>
      </w:r>
      <w:r w:rsidRPr="008C4CA8">
        <w:rPr>
          <w:rFonts w:ascii="Times New Roman" w:hAnsi="Times New Roman"/>
          <w:color w:val="000000"/>
          <w:sz w:val="24"/>
          <w:szCs w:val="24"/>
          <w:lang w:val="id-ID"/>
        </w:rPr>
        <w:t>Tanggapan Responden Tentang</w:t>
      </w:r>
      <w:r w:rsidRPr="00AA494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Penaksiran Resiko </w:t>
      </w:r>
      <w:r w:rsidRPr="00B7358A">
        <w:rPr>
          <w:rFonts w:ascii="Times New Roman" w:hAnsi="Times New Roman" w:cs="Times New Roman"/>
          <w:color w:val="000000" w:themeColor="text1"/>
          <w:sz w:val="24"/>
          <w:szCs w:val="24"/>
        </w:rPr>
        <w:t>(X2)</w:t>
      </w:r>
    </w:p>
    <w:tbl>
      <w:tblPr>
        <w:tblW w:w="5572" w:type="dxa"/>
        <w:jc w:val="center"/>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3"/>
        <w:gridCol w:w="703"/>
        <w:gridCol w:w="710"/>
        <w:gridCol w:w="848"/>
        <w:gridCol w:w="630"/>
        <w:gridCol w:w="722"/>
        <w:gridCol w:w="805"/>
        <w:gridCol w:w="31"/>
      </w:tblGrid>
      <w:tr w:rsidR="002F15E9" w:rsidRPr="0093392B" w:rsidTr="002F15E9">
        <w:trPr>
          <w:gridAfter w:val="1"/>
          <w:wAfter w:w="31" w:type="dxa"/>
          <w:jc w:val="center"/>
        </w:trPr>
        <w:tc>
          <w:tcPr>
            <w:tcW w:w="1123" w:type="dxa"/>
            <w:vMerge w:val="restart"/>
            <w:vAlign w:val="center"/>
          </w:tcPr>
          <w:p w:rsidR="002F15E9" w:rsidRPr="0093392B" w:rsidRDefault="002F15E9"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4418" w:type="dxa"/>
            <w:gridSpan w:val="6"/>
            <w:vAlign w:val="center"/>
          </w:tcPr>
          <w:p w:rsidR="002F15E9" w:rsidRPr="0093392B" w:rsidRDefault="002F15E9"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Item</w:t>
            </w:r>
          </w:p>
        </w:tc>
      </w:tr>
      <w:tr w:rsidR="002F15E9" w:rsidRPr="0093392B" w:rsidTr="002F15E9">
        <w:trPr>
          <w:jc w:val="center"/>
        </w:trPr>
        <w:tc>
          <w:tcPr>
            <w:tcW w:w="1123" w:type="dxa"/>
            <w:vMerge/>
          </w:tcPr>
          <w:p w:rsidR="002F15E9" w:rsidRPr="0093392B" w:rsidRDefault="002F15E9" w:rsidP="00606C0D">
            <w:pPr>
              <w:tabs>
                <w:tab w:val="left" w:pos="450"/>
              </w:tabs>
              <w:spacing w:after="0" w:line="240" w:lineRule="auto"/>
              <w:jc w:val="both"/>
              <w:rPr>
                <w:rFonts w:ascii="Times New Roman" w:hAnsi="Times New Roman"/>
                <w:b/>
                <w:sz w:val="24"/>
                <w:szCs w:val="24"/>
              </w:rPr>
            </w:pPr>
          </w:p>
        </w:tc>
        <w:tc>
          <w:tcPr>
            <w:tcW w:w="2261" w:type="dxa"/>
            <w:gridSpan w:val="3"/>
            <w:vAlign w:val="center"/>
          </w:tcPr>
          <w:p w:rsidR="002F15E9" w:rsidRPr="0093392B" w:rsidRDefault="002F15E9"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X</w:t>
            </w:r>
            <w:r w:rsidR="00963D0E">
              <w:rPr>
                <w:rFonts w:ascii="Times New Roman" w:hAnsi="Times New Roman"/>
                <w:b/>
                <w:sz w:val="24"/>
                <w:szCs w:val="24"/>
              </w:rPr>
              <w:t>2</w:t>
            </w:r>
            <w:r w:rsidRPr="0093392B">
              <w:rPr>
                <w:rFonts w:ascii="Times New Roman" w:hAnsi="Times New Roman"/>
                <w:b/>
                <w:sz w:val="24"/>
                <w:szCs w:val="24"/>
              </w:rPr>
              <w:t>.1</w:t>
            </w:r>
          </w:p>
        </w:tc>
        <w:tc>
          <w:tcPr>
            <w:tcW w:w="2188" w:type="dxa"/>
            <w:gridSpan w:val="4"/>
          </w:tcPr>
          <w:p w:rsidR="002F15E9" w:rsidRPr="0093392B" w:rsidRDefault="00963D0E"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X2</w:t>
            </w:r>
            <w:r w:rsidR="002F15E9" w:rsidRPr="0093392B">
              <w:rPr>
                <w:rFonts w:ascii="Times New Roman" w:hAnsi="Times New Roman"/>
                <w:b/>
                <w:sz w:val="24"/>
                <w:szCs w:val="24"/>
              </w:rPr>
              <w:t>.2</w:t>
            </w:r>
          </w:p>
        </w:tc>
      </w:tr>
      <w:tr w:rsidR="002F15E9" w:rsidRPr="0093392B" w:rsidTr="002F15E9">
        <w:trPr>
          <w:jc w:val="center"/>
        </w:trPr>
        <w:tc>
          <w:tcPr>
            <w:tcW w:w="1123" w:type="dxa"/>
            <w:vMerge/>
          </w:tcPr>
          <w:p w:rsidR="002F15E9" w:rsidRPr="0093392B" w:rsidRDefault="002F15E9" w:rsidP="00606C0D">
            <w:pPr>
              <w:tabs>
                <w:tab w:val="left" w:pos="450"/>
              </w:tabs>
              <w:spacing w:after="0" w:line="240" w:lineRule="auto"/>
              <w:jc w:val="both"/>
              <w:rPr>
                <w:rFonts w:ascii="Times New Roman" w:hAnsi="Times New Roman"/>
                <w:b/>
                <w:sz w:val="24"/>
                <w:szCs w:val="24"/>
              </w:rPr>
            </w:pPr>
          </w:p>
        </w:tc>
        <w:tc>
          <w:tcPr>
            <w:tcW w:w="703" w:type="dxa"/>
            <w:tcBorders>
              <w:right w:val="single" w:sz="4" w:space="0" w:color="auto"/>
            </w:tcBorders>
            <w:vAlign w:val="center"/>
          </w:tcPr>
          <w:p w:rsidR="002F15E9" w:rsidRPr="0093392B" w:rsidRDefault="002F15E9"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F</w:t>
            </w:r>
          </w:p>
        </w:tc>
        <w:tc>
          <w:tcPr>
            <w:tcW w:w="710" w:type="dxa"/>
            <w:tcBorders>
              <w:left w:val="single" w:sz="4" w:space="0" w:color="auto"/>
              <w:bottom w:val="single" w:sz="4" w:space="0" w:color="auto"/>
              <w:right w:val="single" w:sz="4" w:space="0" w:color="auto"/>
            </w:tcBorders>
            <w:vAlign w:val="center"/>
          </w:tcPr>
          <w:p w:rsidR="002F15E9" w:rsidRPr="0093392B" w:rsidRDefault="002F15E9"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848" w:type="dxa"/>
            <w:tcBorders>
              <w:left w:val="single" w:sz="4" w:space="0" w:color="auto"/>
              <w:bottom w:val="single" w:sz="4" w:space="0" w:color="auto"/>
            </w:tcBorders>
            <w:vAlign w:val="center"/>
          </w:tcPr>
          <w:p w:rsidR="002F15E9" w:rsidRPr="0093392B" w:rsidRDefault="002F15E9"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w:t>
            </w:r>
          </w:p>
        </w:tc>
        <w:tc>
          <w:tcPr>
            <w:tcW w:w="630" w:type="dxa"/>
            <w:tcBorders>
              <w:right w:val="single" w:sz="4" w:space="0" w:color="auto"/>
            </w:tcBorders>
            <w:vAlign w:val="center"/>
          </w:tcPr>
          <w:p w:rsidR="002F15E9" w:rsidRPr="0093392B" w:rsidRDefault="002F15E9"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F</w:t>
            </w:r>
          </w:p>
        </w:tc>
        <w:tc>
          <w:tcPr>
            <w:tcW w:w="722" w:type="dxa"/>
            <w:tcBorders>
              <w:left w:val="single" w:sz="4" w:space="0" w:color="auto"/>
              <w:right w:val="single" w:sz="4" w:space="0" w:color="auto"/>
            </w:tcBorders>
            <w:vAlign w:val="center"/>
          </w:tcPr>
          <w:p w:rsidR="002F15E9" w:rsidRPr="0093392B" w:rsidRDefault="002F15E9"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836" w:type="dxa"/>
            <w:gridSpan w:val="2"/>
            <w:tcBorders>
              <w:left w:val="single" w:sz="4" w:space="0" w:color="auto"/>
            </w:tcBorders>
            <w:vAlign w:val="center"/>
          </w:tcPr>
          <w:p w:rsidR="002F15E9" w:rsidRPr="0093392B" w:rsidRDefault="002F15E9" w:rsidP="00606C0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w:t>
            </w:r>
          </w:p>
        </w:tc>
      </w:tr>
      <w:tr w:rsidR="002F15E9" w:rsidRPr="0093392B" w:rsidTr="002F15E9">
        <w:trPr>
          <w:jc w:val="center"/>
        </w:trPr>
        <w:tc>
          <w:tcPr>
            <w:tcW w:w="1123" w:type="dxa"/>
          </w:tcPr>
          <w:p w:rsidR="002F15E9" w:rsidRPr="0093392B" w:rsidRDefault="002F15E9" w:rsidP="00606C0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5</w:t>
            </w:r>
          </w:p>
        </w:tc>
        <w:tc>
          <w:tcPr>
            <w:tcW w:w="703" w:type="dxa"/>
            <w:tcBorders>
              <w:right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17</w:t>
            </w:r>
          </w:p>
        </w:tc>
        <w:tc>
          <w:tcPr>
            <w:tcW w:w="710" w:type="dxa"/>
            <w:tcBorders>
              <w:top w:val="single" w:sz="4" w:space="0" w:color="auto"/>
              <w:left w:val="single" w:sz="4" w:space="0" w:color="auto"/>
              <w:bottom w:val="single" w:sz="4" w:space="0" w:color="auto"/>
              <w:right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85</w:t>
            </w:r>
          </w:p>
        </w:tc>
        <w:tc>
          <w:tcPr>
            <w:tcW w:w="848" w:type="dxa"/>
            <w:tcBorders>
              <w:top w:val="single" w:sz="4" w:space="0" w:color="auto"/>
              <w:left w:val="single" w:sz="4" w:space="0" w:color="auto"/>
              <w:bottom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21.3</w:t>
            </w:r>
            <w:r w:rsidR="00963D0E">
              <w:rPr>
                <w:rFonts w:ascii="Times New Roman" w:hAnsi="Times New Roman"/>
                <w:sz w:val="24"/>
                <w:szCs w:val="24"/>
              </w:rPr>
              <w:t>%</w:t>
            </w:r>
          </w:p>
        </w:tc>
        <w:tc>
          <w:tcPr>
            <w:tcW w:w="630" w:type="dxa"/>
            <w:tcBorders>
              <w:right w:val="single" w:sz="4" w:space="0" w:color="auto"/>
            </w:tcBorders>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16</w:t>
            </w:r>
          </w:p>
        </w:tc>
        <w:tc>
          <w:tcPr>
            <w:tcW w:w="722" w:type="dxa"/>
            <w:tcBorders>
              <w:left w:val="single" w:sz="4" w:space="0" w:color="auto"/>
              <w:right w:val="single" w:sz="4" w:space="0" w:color="auto"/>
            </w:tcBorders>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80</w:t>
            </w:r>
          </w:p>
        </w:tc>
        <w:tc>
          <w:tcPr>
            <w:tcW w:w="836" w:type="dxa"/>
            <w:gridSpan w:val="2"/>
            <w:tcBorders>
              <w:left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20.0</w:t>
            </w:r>
            <w:r w:rsidR="00963D0E">
              <w:rPr>
                <w:rFonts w:ascii="Times New Roman" w:hAnsi="Times New Roman"/>
                <w:sz w:val="24"/>
                <w:szCs w:val="24"/>
              </w:rPr>
              <w:t>%</w:t>
            </w:r>
          </w:p>
        </w:tc>
      </w:tr>
      <w:tr w:rsidR="002F15E9" w:rsidRPr="0093392B" w:rsidTr="002F15E9">
        <w:trPr>
          <w:jc w:val="center"/>
        </w:trPr>
        <w:tc>
          <w:tcPr>
            <w:tcW w:w="1123" w:type="dxa"/>
          </w:tcPr>
          <w:p w:rsidR="002F15E9" w:rsidRPr="0093392B" w:rsidRDefault="002F15E9" w:rsidP="00606C0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4</w:t>
            </w:r>
          </w:p>
        </w:tc>
        <w:tc>
          <w:tcPr>
            <w:tcW w:w="703" w:type="dxa"/>
            <w:tcBorders>
              <w:right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24</w:t>
            </w:r>
          </w:p>
        </w:tc>
        <w:tc>
          <w:tcPr>
            <w:tcW w:w="710" w:type="dxa"/>
            <w:tcBorders>
              <w:top w:val="single" w:sz="4" w:space="0" w:color="auto"/>
              <w:left w:val="single" w:sz="4" w:space="0" w:color="auto"/>
              <w:bottom w:val="single" w:sz="4" w:space="0" w:color="auto"/>
              <w:right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96</w:t>
            </w:r>
          </w:p>
        </w:tc>
        <w:tc>
          <w:tcPr>
            <w:tcW w:w="848" w:type="dxa"/>
            <w:tcBorders>
              <w:top w:val="single" w:sz="4" w:space="0" w:color="auto"/>
              <w:left w:val="single" w:sz="4" w:space="0" w:color="auto"/>
              <w:bottom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30.0</w:t>
            </w:r>
            <w:r w:rsidR="00963D0E">
              <w:rPr>
                <w:rFonts w:ascii="Times New Roman" w:hAnsi="Times New Roman"/>
                <w:sz w:val="24"/>
                <w:szCs w:val="24"/>
              </w:rPr>
              <w:t>%</w:t>
            </w:r>
          </w:p>
        </w:tc>
        <w:tc>
          <w:tcPr>
            <w:tcW w:w="630" w:type="dxa"/>
            <w:tcBorders>
              <w:right w:val="single" w:sz="4" w:space="0" w:color="auto"/>
            </w:tcBorders>
          </w:tcPr>
          <w:p w:rsidR="002F15E9" w:rsidRPr="0093392B" w:rsidRDefault="00D25727" w:rsidP="00D25727">
            <w:pPr>
              <w:tabs>
                <w:tab w:val="left" w:pos="450"/>
              </w:tabs>
              <w:spacing w:after="0" w:line="240" w:lineRule="auto"/>
              <w:jc w:val="center"/>
              <w:rPr>
                <w:rFonts w:ascii="Times New Roman" w:hAnsi="Times New Roman"/>
                <w:sz w:val="24"/>
                <w:szCs w:val="24"/>
              </w:rPr>
            </w:pPr>
            <w:r>
              <w:rPr>
                <w:rFonts w:ascii="Times New Roman" w:hAnsi="Times New Roman"/>
                <w:sz w:val="24"/>
                <w:szCs w:val="24"/>
              </w:rPr>
              <w:t>27</w:t>
            </w:r>
          </w:p>
        </w:tc>
        <w:tc>
          <w:tcPr>
            <w:tcW w:w="722" w:type="dxa"/>
            <w:tcBorders>
              <w:left w:val="single" w:sz="4" w:space="0" w:color="auto"/>
              <w:right w:val="single" w:sz="4" w:space="0" w:color="auto"/>
            </w:tcBorders>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108</w:t>
            </w:r>
          </w:p>
        </w:tc>
        <w:tc>
          <w:tcPr>
            <w:tcW w:w="836" w:type="dxa"/>
            <w:gridSpan w:val="2"/>
            <w:tcBorders>
              <w:left w:val="single" w:sz="4" w:space="0" w:color="auto"/>
            </w:tcBorders>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33.8</w:t>
            </w:r>
            <w:r w:rsidR="00963D0E">
              <w:rPr>
                <w:rFonts w:ascii="Times New Roman" w:hAnsi="Times New Roman"/>
                <w:sz w:val="24"/>
                <w:szCs w:val="24"/>
              </w:rPr>
              <w:t>%</w:t>
            </w:r>
          </w:p>
        </w:tc>
      </w:tr>
      <w:tr w:rsidR="002F15E9" w:rsidRPr="0093392B" w:rsidTr="002F15E9">
        <w:trPr>
          <w:jc w:val="center"/>
        </w:trPr>
        <w:tc>
          <w:tcPr>
            <w:tcW w:w="1123" w:type="dxa"/>
          </w:tcPr>
          <w:p w:rsidR="002F15E9" w:rsidRPr="0093392B" w:rsidRDefault="002F15E9" w:rsidP="00606C0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3</w:t>
            </w:r>
          </w:p>
        </w:tc>
        <w:tc>
          <w:tcPr>
            <w:tcW w:w="703" w:type="dxa"/>
            <w:tcBorders>
              <w:right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28</w:t>
            </w:r>
          </w:p>
        </w:tc>
        <w:tc>
          <w:tcPr>
            <w:tcW w:w="710" w:type="dxa"/>
            <w:tcBorders>
              <w:top w:val="single" w:sz="4" w:space="0" w:color="auto"/>
              <w:left w:val="single" w:sz="4" w:space="0" w:color="auto"/>
              <w:bottom w:val="single" w:sz="4" w:space="0" w:color="auto"/>
              <w:right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84</w:t>
            </w:r>
          </w:p>
        </w:tc>
        <w:tc>
          <w:tcPr>
            <w:tcW w:w="848" w:type="dxa"/>
            <w:tcBorders>
              <w:top w:val="single" w:sz="4" w:space="0" w:color="auto"/>
              <w:left w:val="single" w:sz="4" w:space="0" w:color="auto"/>
              <w:bottom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35.0</w:t>
            </w:r>
            <w:r w:rsidR="00963D0E">
              <w:rPr>
                <w:rFonts w:ascii="Times New Roman" w:hAnsi="Times New Roman"/>
                <w:sz w:val="24"/>
                <w:szCs w:val="24"/>
              </w:rPr>
              <w:t>%</w:t>
            </w:r>
          </w:p>
        </w:tc>
        <w:tc>
          <w:tcPr>
            <w:tcW w:w="630" w:type="dxa"/>
            <w:tcBorders>
              <w:right w:val="single" w:sz="4" w:space="0" w:color="auto"/>
            </w:tcBorders>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36</w:t>
            </w:r>
          </w:p>
        </w:tc>
        <w:tc>
          <w:tcPr>
            <w:tcW w:w="722" w:type="dxa"/>
            <w:tcBorders>
              <w:left w:val="single" w:sz="4" w:space="0" w:color="auto"/>
              <w:right w:val="single" w:sz="4" w:space="0" w:color="auto"/>
            </w:tcBorders>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108</w:t>
            </w:r>
          </w:p>
        </w:tc>
        <w:tc>
          <w:tcPr>
            <w:tcW w:w="836" w:type="dxa"/>
            <w:gridSpan w:val="2"/>
            <w:tcBorders>
              <w:left w:val="single" w:sz="4" w:space="0" w:color="auto"/>
            </w:tcBorders>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45.0</w:t>
            </w:r>
            <w:r w:rsidR="00963D0E">
              <w:rPr>
                <w:rFonts w:ascii="Times New Roman" w:hAnsi="Times New Roman"/>
                <w:sz w:val="24"/>
                <w:szCs w:val="24"/>
              </w:rPr>
              <w:t>%</w:t>
            </w:r>
          </w:p>
        </w:tc>
      </w:tr>
      <w:tr w:rsidR="002F15E9" w:rsidRPr="0093392B" w:rsidTr="002F15E9">
        <w:trPr>
          <w:jc w:val="center"/>
        </w:trPr>
        <w:tc>
          <w:tcPr>
            <w:tcW w:w="1123" w:type="dxa"/>
          </w:tcPr>
          <w:p w:rsidR="002F15E9" w:rsidRPr="0093392B" w:rsidRDefault="002F15E9" w:rsidP="00606C0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2</w:t>
            </w:r>
          </w:p>
        </w:tc>
        <w:tc>
          <w:tcPr>
            <w:tcW w:w="703" w:type="dxa"/>
            <w:tcBorders>
              <w:right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11</w:t>
            </w:r>
          </w:p>
        </w:tc>
        <w:tc>
          <w:tcPr>
            <w:tcW w:w="710" w:type="dxa"/>
            <w:tcBorders>
              <w:top w:val="single" w:sz="4" w:space="0" w:color="auto"/>
              <w:left w:val="single" w:sz="4" w:space="0" w:color="auto"/>
              <w:bottom w:val="single" w:sz="4" w:space="0" w:color="auto"/>
              <w:right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22</w:t>
            </w:r>
          </w:p>
        </w:tc>
        <w:tc>
          <w:tcPr>
            <w:tcW w:w="848" w:type="dxa"/>
            <w:tcBorders>
              <w:top w:val="single" w:sz="4" w:space="0" w:color="auto"/>
              <w:left w:val="single" w:sz="4" w:space="0" w:color="auto"/>
              <w:bottom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13.8</w:t>
            </w:r>
            <w:r w:rsidR="00963D0E">
              <w:rPr>
                <w:rFonts w:ascii="Times New Roman" w:hAnsi="Times New Roman"/>
                <w:sz w:val="24"/>
                <w:szCs w:val="24"/>
              </w:rPr>
              <w:t>%</w:t>
            </w:r>
          </w:p>
        </w:tc>
        <w:tc>
          <w:tcPr>
            <w:tcW w:w="630" w:type="dxa"/>
            <w:tcBorders>
              <w:right w:val="single" w:sz="4" w:space="0" w:color="auto"/>
            </w:tcBorders>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w:t>
            </w:r>
          </w:p>
        </w:tc>
        <w:tc>
          <w:tcPr>
            <w:tcW w:w="722" w:type="dxa"/>
            <w:tcBorders>
              <w:left w:val="single" w:sz="4" w:space="0" w:color="auto"/>
              <w:right w:val="single" w:sz="4" w:space="0" w:color="auto"/>
            </w:tcBorders>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2</w:t>
            </w:r>
          </w:p>
        </w:tc>
        <w:tc>
          <w:tcPr>
            <w:tcW w:w="836" w:type="dxa"/>
            <w:gridSpan w:val="2"/>
            <w:tcBorders>
              <w:left w:val="single" w:sz="4" w:space="0" w:color="auto"/>
            </w:tcBorders>
            <w:vAlign w:val="center"/>
          </w:tcPr>
          <w:p w:rsidR="002F15E9" w:rsidRPr="0093392B" w:rsidRDefault="00D25727"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1.3</w:t>
            </w:r>
            <w:r w:rsidR="00963D0E">
              <w:rPr>
                <w:rFonts w:ascii="Times New Roman" w:hAnsi="Times New Roman"/>
                <w:sz w:val="24"/>
                <w:szCs w:val="24"/>
              </w:rPr>
              <w:t>%</w:t>
            </w:r>
          </w:p>
        </w:tc>
      </w:tr>
      <w:tr w:rsidR="002F15E9" w:rsidRPr="0093392B" w:rsidTr="002F15E9">
        <w:trPr>
          <w:jc w:val="center"/>
        </w:trPr>
        <w:tc>
          <w:tcPr>
            <w:tcW w:w="1123" w:type="dxa"/>
          </w:tcPr>
          <w:p w:rsidR="002F15E9" w:rsidRPr="0093392B" w:rsidRDefault="002F15E9" w:rsidP="00606C0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1</w:t>
            </w:r>
          </w:p>
        </w:tc>
        <w:tc>
          <w:tcPr>
            <w:tcW w:w="703" w:type="dxa"/>
            <w:tcBorders>
              <w:right w:val="single" w:sz="4" w:space="0" w:color="auto"/>
            </w:tcBorders>
            <w:vAlign w:val="center"/>
          </w:tcPr>
          <w:p w:rsidR="002F15E9" w:rsidRPr="0093392B" w:rsidRDefault="00834A7E"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vAlign w:val="center"/>
          </w:tcPr>
          <w:p w:rsidR="002F15E9" w:rsidRPr="0093392B" w:rsidRDefault="00963D0E"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48" w:type="dxa"/>
            <w:tcBorders>
              <w:top w:val="single" w:sz="4" w:space="0" w:color="auto"/>
              <w:left w:val="single" w:sz="4" w:space="0" w:color="auto"/>
              <w:bottom w:val="single" w:sz="4" w:space="0" w:color="auto"/>
            </w:tcBorders>
            <w:vAlign w:val="center"/>
          </w:tcPr>
          <w:p w:rsidR="002F15E9" w:rsidRPr="0093392B" w:rsidRDefault="00834A7E"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r w:rsidR="00963D0E">
              <w:rPr>
                <w:rFonts w:ascii="Times New Roman" w:hAnsi="Times New Roman"/>
                <w:sz w:val="24"/>
                <w:szCs w:val="24"/>
              </w:rPr>
              <w:t>.0%</w:t>
            </w:r>
          </w:p>
        </w:tc>
        <w:tc>
          <w:tcPr>
            <w:tcW w:w="630" w:type="dxa"/>
            <w:tcBorders>
              <w:right w:val="single" w:sz="4" w:space="0" w:color="auto"/>
            </w:tcBorders>
          </w:tcPr>
          <w:p w:rsidR="002F15E9" w:rsidRPr="0093392B" w:rsidRDefault="00963D0E"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22" w:type="dxa"/>
            <w:tcBorders>
              <w:left w:val="single" w:sz="4" w:space="0" w:color="auto"/>
              <w:right w:val="single" w:sz="4" w:space="0" w:color="auto"/>
            </w:tcBorders>
          </w:tcPr>
          <w:p w:rsidR="002F15E9" w:rsidRPr="0093392B" w:rsidRDefault="00963D0E"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36" w:type="dxa"/>
            <w:gridSpan w:val="2"/>
            <w:tcBorders>
              <w:left w:val="single" w:sz="4" w:space="0" w:color="auto"/>
            </w:tcBorders>
            <w:vAlign w:val="center"/>
          </w:tcPr>
          <w:p w:rsidR="002F15E9" w:rsidRPr="0093392B" w:rsidRDefault="00963D0E" w:rsidP="00606C0D">
            <w:pPr>
              <w:tabs>
                <w:tab w:val="left" w:pos="450"/>
              </w:tabs>
              <w:spacing w:after="0" w:line="240" w:lineRule="auto"/>
              <w:jc w:val="center"/>
              <w:rPr>
                <w:rFonts w:ascii="Times New Roman" w:hAnsi="Times New Roman"/>
                <w:sz w:val="24"/>
                <w:szCs w:val="24"/>
              </w:rPr>
            </w:pPr>
            <w:r>
              <w:rPr>
                <w:rFonts w:ascii="Times New Roman" w:hAnsi="Times New Roman"/>
                <w:sz w:val="24"/>
                <w:szCs w:val="24"/>
              </w:rPr>
              <w:t>0.0%</w:t>
            </w:r>
          </w:p>
        </w:tc>
      </w:tr>
      <w:tr w:rsidR="002F15E9" w:rsidRPr="002F15E9" w:rsidTr="002F15E9">
        <w:trPr>
          <w:jc w:val="center"/>
        </w:trPr>
        <w:tc>
          <w:tcPr>
            <w:tcW w:w="1123" w:type="dxa"/>
          </w:tcPr>
          <w:p w:rsidR="002F15E9" w:rsidRPr="002F15E9" w:rsidRDefault="002F15E9" w:rsidP="00606C0D">
            <w:pPr>
              <w:tabs>
                <w:tab w:val="left" w:pos="450"/>
              </w:tabs>
              <w:spacing w:after="0" w:line="240" w:lineRule="auto"/>
              <w:jc w:val="center"/>
              <w:rPr>
                <w:rFonts w:ascii="Times New Roman" w:hAnsi="Times New Roman"/>
                <w:b/>
                <w:sz w:val="24"/>
                <w:szCs w:val="24"/>
              </w:rPr>
            </w:pPr>
            <w:r w:rsidRPr="002F15E9">
              <w:rPr>
                <w:rFonts w:ascii="Times New Roman" w:eastAsia="Times New Roman" w:hAnsi="Times New Roman"/>
                <w:b/>
                <w:bCs/>
                <w:color w:val="000000"/>
                <w:sz w:val="24"/>
                <w:szCs w:val="24"/>
              </w:rPr>
              <w:t>∑</w:t>
            </w:r>
          </w:p>
        </w:tc>
        <w:tc>
          <w:tcPr>
            <w:tcW w:w="703" w:type="dxa"/>
            <w:tcBorders>
              <w:right w:val="single" w:sz="4" w:space="0" w:color="auto"/>
            </w:tcBorders>
            <w:vAlign w:val="center"/>
          </w:tcPr>
          <w:p w:rsidR="002F15E9" w:rsidRPr="002F15E9" w:rsidRDefault="00D25727"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710" w:type="dxa"/>
            <w:tcBorders>
              <w:top w:val="single" w:sz="4" w:space="0" w:color="auto"/>
              <w:left w:val="single" w:sz="4" w:space="0" w:color="auto"/>
              <w:bottom w:val="single" w:sz="4" w:space="0" w:color="auto"/>
              <w:right w:val="single" w:sz="4" w:space="0" w:color="auto"/>
            </w:tcBorders>
            <w:vAlign w:val="center"/>
          </w:tcPr>
          <w:p w:rsidR="002F15E9" w:rsidRPr="002F15E9" w:rsidRDefault="00D25727"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287</w:t>
            </w:r>
          </w:p>
        </w:tc>
        <w:tc>
          <w:tcPr>
            <w:tcW w:w="848" w:type="dxa"/>
            <w:tcBorders>
              <w:top w:val="single" w:sz="4" w:space="0" w:color="auto"/>
              <w:left w:val="single" w:sz="4" w:space="0" w:color="auto"/>
              <w:bottom w:val="single" w:sz="4" w:space="0" w:color="auto"/>
            </w:tcBorders>
            <w:vAlign w:val="center"/>
          </w:tcPr>
          <w:p w:rsidR="002F15E9" w:rsidRPr="002F15E9" w:rsidRDefault="002F15E9" w:rsidP="00606C0D">
            <w:pPr>
              <w:tabs>
                <w:tab w:val="left" w:pos="450"/>
              </w:tabs>
              <w:spacing w:after="0" w:line="240" w:lineRule="auto"/>
              <w:jc w:val="center"/>
              <w:rPr>
                <w:rFonts w:ascii="Times New Roman" w:hAnsi="Times New Roman"/>
                <w:b/>
                <w:sz w:val="24"/>
                <w:szCs w:val="24"/>
              </w:rPr>
            </w:pPr>
            <w:r w:rsidRPr="002F15E9">
              <w:rPr>
                <w:rFonts w:ascii="Times New Roman" w:hAnsi="Times New Roman"/>
                <w:b/>
                <w:sz w:val="24"/>
                <w:szCs w:val="24"/>
              </w:rPr>
              <w:t>100%</w:t>
            </w:r>
          </w:p>
        </w:tc>
        <w:tc>
          <w:tcPr>
            <w:tcW w:w="630" w:type="dxa"/>
            <w:tcBorders>
              <w:right w:val="single" w:sz="4" w:space="0" w:color="auto"/>
            </w:tcBorders>
          </w:tcPr>
          <w:p w:rsidR="002F15E9" w:rsidRPr="002F15E9" w:rsidRDefault="00D25727"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722" w:type="dxa"/>
            <w:tcBorders>
              <w:left w:val="single" w:sz="4" w:space="0" w:color="auto"/>
              <w:right w:val="single" w:sz="4" w:space="0" w:color="auto"/>
            </w:tcBorders>
          </w:tcPr>
          <w:p w:rsidR="002F15E9" w:rsidRPr="002F15E9" w:rsidRDefault="00D25727"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298</w:t>
            </w:r>
          </w:p>
        </w:tc>
        <w:tc>
          <w:tcPr>
            <w:tcW w:w="836" w:type="dxa"/>
            <w:gridSpan w:val="2"/>
            <w:tcBorders>
              <w:left w:val="single" w:sz="4" w:space="0" w:color="auto"/>
            </w:tcBorders>
          </w:tcPr>
          <w:p w:rsidR="002F15E9" w:rsidRPr="002F15E9" w:rsidRDefault="002F15E9" w:rsidP="00606C0D">
            <w:pPr>
              <w:tabs>
                <w:tab w:val="left" w:pos="450"/>
              </w:tabs>
              <w:spacing w:after="0" w:line="240" w:lineRule="auto"/>
              <w:jc w:val="center"/>
              <w:rPr>
                <w:rFonts w:ascii="Times New Roman" w:hAnsi="Times New Roman"/>
                <w:b/>
                <w:sz w:val="24"/>
                <w:szCs w:val="24"/>
              </w:rPr>
            </w:pPr>
            <w:r w:rsidRPr="002F15E9">
              <w:rPr>
                <w:rFonts w:ascii="Times New Roman" w:hAnsi="Times New Roman"/>
                <w:b/>
                <w:sz w:val="24"/>
                <w:szCs w:val="24"/>
              </w:rPr>
              <w:t>100%</w:t>
            </w:r>
          </w:p>
        </w:tc>
      </w:tr>
      <w:tr w:rsidR="002F15E9" w:rsidRPr="0093392B" w:rsidTr="002F15E9">
        <w:trPr>
          <w:jc w:val="center"/>
        </w:trPr>
        <w:tc>
          <w:tcPr>
            <w:tcW w:w="1123" w:type="dxa"/>
          </w:tcPr>
          <w:p w:rsidR="002F15E9" w:rsidRPr="0093392B" w:rsidRDefault="002F15E9" w:rsidP="00606C0D">
            <w:pPr>
              <w:tabs>
                <w:tab w:val="left" w:pos="450"/>
              </w:tabs>
              <w:spacing w:after="0" w:line="240" w:lineRule="auto"/>
              <w:jc w:val="center"/>
              <w:rPr>
                <w:rFonts w:ascii="Times New Roman" w:eastAsia="Times New Roman" w:hAnsi="Times New Roman"/>
                <w:b/>
                <w:bCs/>
                <w:color w:val="000000"/>
                <w:sz w:val="24"/>
                <w:szCs w:val="24"/>
              </w:rPr>
            </w:pPr>
            <w:r w:rsidRPr="0093392B">
              <w:rPr>
                <w:rFonts w:ascii="Times New Roman" w:eastAsia="Times New Roman" w:hAnsi="Times New Roman"/>
                <w:b/>
                <w:bCs/>
                <w:color w:val="000000"/>
                <w:sz w:val="24"/>
                <w:szCs w:val="24"/>
              </w:rPr>
              <w:t>Kategori</w:t>
            </w:r>
          </w:p>
        </w:tc>
        <w:tc>
          <w:tcPr>
            <w:tcW w:w="2261" w:type="dxa"/>
            <w:gridSpan w:val="3"/>
            <w:vAlign w:val="center"/>
          </w:tcPr>
          <w:p w:rsidR="002F15E9" w:rsidRPr="0093392B" w:rsidRDefault="00834A7E"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Tinggi</w:t>
            </w:r>
          </w:p>
        </w:tc>
        <w:tc>
          <w:tcPr>
            <w:tcW w:w="2188" w:type="dxa"/>
            <w:gridSpan w:val="4"/>
          </w:tcPr>
          <w:p w:rsidR="002F15E9" w:rsidRPr="0093392B" w:rsidRDefault="002F15E9" w:rsidP="00606C0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Tinggi</w:t>
            </w:r>
          </w:p>
        </w:tc>
      </w:tr>
    </w:tbl>
    <w:p w:rsidR="00963D0E" w:rsidRDefault="00963D0E" w:rsidP="00606C0D">
      <w:pPr>
        <w:spacing w:after="0" w:line="480" w:lineRule="auto"/>
        <w:jc w:val="both"/>
        <w:rPr>
          <w:rFonts w:ascii="Times New Roman" w:hAnsi="Times New Roman"/>
          <w:sz w:val="24"/>
          <w:szCs w:val="24"/>
        </w:rPr>
      </w:pPr>
      <w:r>
        <w:rPr>
          <w:rFonts w:ascii="Times New Roman" w:hAnsi="Times New Roman"/>
          <w:sz w:val="24"/>
          <w:szCs w:val="24"/>
        </w:rPr>
        <w:t xml:space="preserve">                   Sumber: Olahan Data SPSS.21,2021</w:t>
      </w:r>
    </w:p>
    <w:p w:rsidR="002D284D" w:rsidRDefault="00606C0D" w:rsidP="00606C0D">
      <w:pPr>
        <w:widowControl w:val="0"/>
        <w:autoSpaceDE w:val="0"/>
        <w:autoSpaceDN w:val="0"/>
        <w:adjustRightInd w:val="0"/>
        <w:spacing w:after="0" w:line="480" w:lineRule="auto"/>
        <w:ind w:firstLine="720"/>
        <w:jc w:val="both"/>
        <w:rPr>
          <w:rFonts w:ascii="Calibri" w:hAnsi="Calibri" w:cs="Calibri"/>
          <w:color w:val="FFFFFF"/>
          <w:sz w:val="16"/>
          <w:szCs w:val="16"/>
        </w:rPr>
      </w:pPr>
      <w:r w:rsidRPr="0061067F">
        <w:rPr>
          <w:rFonts w:ascii="Times New Roman" w:eastAsia="CIDFont+F3" w:hAnsi="Times New Roman"/>
          <w:sz w:val="24"/>
          <w:szCs w:val="24"/>
        </w:rPr>
        <w:t xml:space="preserve">Berdasarkan tabel diatas dapat diketahui bahwa variabel </w:t>
      </w:r>
      <w:r>
        <w:rPr>
          <w:rFonts w:ascii="Times New Roman" w:hAnsi="Times New Roman" w:cs="Times New Roman"/>
          <w:color w:val="000000" w:themeColor="text1"/>
          <w:sz w:val="24"/>
          <w:szCs w:val="24"/>
        </w:rPr>
        <w:t xml:space="preserve">Penaksiran Resiko </w:t>
      </w:r>
      <w:r w:rsidRPr="00B7358A">
        <w:rPr>
          <w:rFonts w:ascii="Times New Roman" w:hAnsi="Times New Roman" w:cs="Times New Roman"/>
          <w:color w:val="000000" w:themeColor="text1"/>
          <w:sz w:val="24"/>
          <w:szCs w:val="24"/>
        </w:rPr>
        <w:t>(X2)</w:t>
      </w:r>
      <w:r>
        <w:rPr>
          <w:rFonts w:ascii="Times New Roman" w:hAnsi="Times New Roman" w:cs="Times New Roman"/>
          <w:color w:val="000000" w:themeColor="text1"/>
          <w:sz w:val="24"/>
          <w:szCs w:val="24"/>
        </w:rPr>
        <w:t xml:space="preserve"> </w:t>
      </w:r>
      <w:r w:rsidRPr="0061067F">
        <w:rPr>
          <w:rFonts w:ascii="Times New Roman" w:eastAsia="CIDFont+F3" w:hAnsi="Times New Roman"/>
          <w:sz w:val="24"/>
          <w:szCs w:val="24"/>
        </w:rPr>
        <w:t>responden yang menjawab item</w:t>
      </w:r>
      <w:r w:rsidR="00584FC8">
        <w:rPr>
          <w:rFonts w:ascii="Times New Roman" w:eastAsia="CIDFont+F3" w:hAnsi="Times New Roman"/>
          <w:sz w:val="24"/>
          <w:szCs w:val="24"/>
        </w:rPr>
        <w:t xml:space="preserve"> variabel </w:t>
      </w:r>
      <w:r w:rsidRPr="0061067F">
        <w:rPr>
          <w:rFonts w:ascii="Times New Roman" w:eastAsia="CIDFont+F3" w:hAnsi="Times New Roman"/>
          <w:sz w:val="24"/>
          <w:szCs w:val="24"/>
        </w:rPr>
        <w:t xml:space="preserve"> X</w:t>
      </w:r>
      <w:r>
        <w:rPr>
          <w:rFonts w:ascii="Times New Roman" w:eastAsia="CIDFont+F3" w:hAnsi="Times New Roman"/>
          <w:sz w:val="24"/>
          <w:szCs w:val="24"/>
        </w:rPr>
        <w:t>2</w:t>
      </w:r>
      <w:r w:rsidRPr="0061067F">
        <w:rPr>
          <w:rFonts w:ascii="Times New Roman" w:eastAsia="CIDFont+F3" w:hAnsi="Times New Roman"/>
          <w:sz w:val="24"/>
          <w:szCs w:val="24"/>
        </w:rPr>
        <w:t>.1</w:t>
      </w:r>
      <w:r w:rsidR="00763624">
        <w:rPr>
          <w:rFonts w:ascii="Times New Roman" w:eastAsia="CIDFont+F3" w:hAnsi="Times New Roman"/>
          <w:sz w:val="24"/>
          <w:szCs w:val="24"/>
        </w:rPr>
        <w:t xml:space="preserve"> yaitu Indentifikasi resiko yang terjadi pada kas</w:t>
      </w:r>
      <w:r>
        <w:rPr>
          <w:rFonts w:ascii="Times New Roman" w:eastAsia="CIDFont+F3" w:hAnsi="Times New Roman"/>
          <w:sz w:val="24"/>
          <w:szCs w:val="24"/>
        </w:rPr>
        <w:t xml:space="preserve"> dengan </w:t>
      </w:r>
      <w:r w:rsidRPr="0061067F">
        <w:rPr>
          <w:rFonts w:ascii="Times New Roman" w:eastAsia="CIDFont+F3" w:hAnsi="Times New Roman"/>
          <w:sz w:val="24"/>
          <w:szCs w:val="24"/>
        </w:rPr>
        <w:t>memperoleh</w:t>
      </w:r>
      <w:r w:rsidR="001B3AC4">
        <w:rPr>
          <w:rFonts w:ascii="Times New Roman" w:eastAsia="CIDFont+F3" w:hAnsi="Times New Roman"/>
          <w:sz w:val="24"/>
          <w:szCs w:val="24"/>
        </w:rPr>
        <w:t xml:space="preserve"> skor</w:t>
      </w:r>
      <w:r w:rsidR="00EC3106">
        <w:rPr>
          <w:rFonts w:ascii="Times New Roman" w:eastAsia="CIDFont+F3" w:hAnsi="Times New Roman"/>
          <w:sz w:val="24"/>
          <w:szCs w:val="24"/>
        </w:rPr>
        <w:t xml:space="preserve"> 287</w:t>
      </w:r>
      <w:r w:rsidRPr="0061067F">
        <w:rPr>
          <w:rFonts w:ascii="Times New Roman" w:eastAsia="CIDFont+F3" w:hAnsi="Times New Roman"/>
          <w:sz w:val="24"/>
          <w:szCs w:val="24"/>
        </w:rPr>
        <w:t xml:space="preserve"> </w:t>
      </w:r>
      <w:r w:rsidR="00584FC8">
        <w:rPr>
          <w:rFonts w:ascii="Times New Roman" w:eastAsia="CIDFont+F3" w:hAnsi="Times New Roman"/>
          <w:sz w:val="24"/>
          <w:szCs w:val="24"/>
        </w:rPr>
        <w:t>berada pada</w:t>
      </w:r>
      <w:r w:rsidRPr="0061067F">
        <w:rPr>
          <w:rFonts w:ascii="Times New Roman" w:eastAsia="CIDFont+F3" w:hAnsi="Times New Roman"/>
          <w:sz w:val="24"/>
          <w:szCs w:val="24"/>
        </w:rPr>
        <w:t xml:space="preserve"> kategori</w:t>
      </w:r>
      <w:r w:rsidR="001E2EBB">
        <w:rPr>
          <w:rFonts w:ascii="Times New Roman" w:eastAsia="CIDFont+F3" w:hAnsi="Times New Roman"/>
          <w:sz w:val="24"/>
          <w:szCs w:val="24"/>
        </w:rPr>
        <w:t xml:space="preserve"> </w:t>
      </w:r>
      <w:r w:rsidRPr="0061067F">
        <w:rPr>
          <w:rFonts w:ascii="Times New Roman" w:eastAsia="CIDFont+F3" w:hAnsi="Times New Roman"/>
          <w:sz w:val="24"/>
          <w:szCs w:val="24"/>
        </w:rPr>
        <w:t xml:space="preserve"> </w:t>
      </w:r>
      <w:r w:rsidRPr="00606C0D">
        <w:rPr>
          <w:rFonts w:ascii="Times New Roman" w:eastAsia="CIDFont+F3" w:hAnsi="Times New Roman"/>
          <w:b/>
          <w:sz w:val="24"/>
          <w:szCs w:val="24"/>
        </w:rPr>
        <w:t>Tinggi</w:t>
      </w:r>
      <w:r>
        <w:rPr>
          <w:rFonts w:ascii="Times New Roman" w:eastAsia="CIDFont+F3" w:hAnsi="Times New Roman"/>
          <w:sz w:val="24"/>
          <w:szCs w:val="24"/>
        </w:rPr>
        <w:t>,</w:t>
      </w:r>
      <w:r w:rsidR="001B3AC4">
        <w:rPr>
          <w:rFonts w:ascii="Times New Roman" w:eastAsia="CIDFont+F3" w:hAnsi="Times New Roman"/>
          <w:sz w:val="24"/>
          <w:szCs w:val="24"/>
        </w:rPr>
        <w:t xml:space="preserve"> </w:t>
      </w:r>
      <w:r>
        <w:rPr>
          <w:rFonts w:ascii="Times New Roman" w:eastAsia="CIDFont+F3" w:hAnsi="Times New Roman"/>
          <w:sz w:val="24"/>
          <w:szCs w:val="24"/>
        </w:rPr>
        <w:t xml:space="preserve">dan </w:t>
      </w:r>
      <w:r w:rsidRPr="0061067F">
        <w:rPr>
          <w:rFonts w:ascii="Times New Roman" w:eastAsia="CIDFont+F3" w:hAnsi="Times New Roman"/>
          <w:sz w:val="24"/>
          <w:szCs w:val="24"/>
        </w:rPr>
        <w:t>responden yang menjawab item</w:t>
      </w:r>
      <w:r w:rsidR="00584FC8">
        <w:rPr>
          <w:rFonts w:ascii="Times New Roman" w:eastAsia="CIDFont+F3" w:hAnsi="Times New Roman"/>
          <w:sz w:val="24"/>
          <w:szCs w:val="24"/>
        </w:rPr>
        <w:t xml:space="preserve"> variabel </w:t>
      </w:r>
      <w:r w:rsidRPr="0061067F">
        <w:rPr>
          <w:rFonts w:ascii="Times New Roman" w:eastAsia="CIDFont+F3" w:hAnsi="Times New Roman"/>
          <w:sz w:val="24"/>
          <w:szCs w:val="24"/>
        </w:rPr>
        <w:t xml:space="preserve"> </w:t>
      </w:r>
      <w:r>
        <w:rPr>
          <w:rFonts w:ascii="Times New Roman" w:eastAsia="CIDFont+F3" w:hAnsi="Times New Roman"/>
          <w:sz w:val="24"/>
          <w:szCs w:val="24"/>
        </w:rPr>
        <w:t>X2.2</w:t>
      </w:r>
      <w:r w:rsidR="00763624">
        <w:rPr>
          <w:rFonts w:ascii="Times New Roman" w:eastAsia="CIDFont+F3" w:hAnsi="Times New Roman"/>
          <w:sz w:val="24"/>
          <w:szCs w:val="24"/>
        </w:rPr>
        <w:t xml:space="preserve"> yaitu Analisis resiko yang terjadi pada kas</w:t>
      </w:r>
      <w:r>
        <w:rPr>
          <w:rFonts w:ascii="Times New Roman" w:eastAsia="CIDFont+F3" w:hAnsi="Times New Roman"/>
          <w:sz w:val="24"/>
          <w:szCs w:val="24"/>
        </w:rPr>
        <w:t xml:space="preserve"> memperoleh skor</w:t>
      </w:r>
      <w:r w:rsidR="00EC3106">
        <w:rPr>
          <w:rFonts w:ascii="Times New Roman" w:eastAsia="CIDFont+F3" w:hAnsi="Times New Roman"/>
          <w:sz w:val="24"/>
          <w:szCs w:val="24"/>
        </w:rPr>
        <w:t xml:space="preserve"> 298</w:t>
      </w:r>
      <w:r>
        <w:rPr>
          <w:rFonts w:ascii="Times New Roman" w:eastAsia="CIDFont+F3" w:hAnsi="Times New Roman"/>
          <w:sz w:val="24"/>
          <w:szCs w:val="24"/>
        </w:rPr>
        <w:t xml:space="preserve"> </w:t>
      </w:r>
      <w:r w:rsidR="00584FC8">
        <w:rPr>
          <w:rFonts w:ascii="Times New Roman" w:eastAsia="CIDFont+F3" w:hAnsi="Times New Roman"/>
          <w:sz w:val="24"/>
          <w:szCs w:val="24"/>
        </w:rPr>
        <w:t xml:space="preserve">berada pada </w:t>
      </w:r>
      <w:r w:rsidRPr="0061067F">
        <w:rPr>
          <w:rFonts w:ascii="Times New Roman" w:eastAsia="CIDFont+F3" w:hAnsi="Times New Roman"/>
          <w:sz w:val="24"/>
          <w:szCs w:val="24"/>
        </w:rPr>
        <w:t xml:space="preserve">kategori </w:t>
      </w:r>
      <w:r w:rsidRPr="00606C0D">
        <w:rPr>
          <w:rFonts w:ascii="Times New Roman" w:eastAsia="CIDFont+F3" w:hAnsi="Times New Roman"/>
          <w:b/>
          <w:sz w:val="24"/>
          <w:szCs w:val="24"/>
        </w:rPr>
        <w:t>Tinggi.</w:t>
      </w:r>
    </w:p>
    <w:p w:rsidR="00606C0D" w:rsidRDefault="00606C0D" w:rsidP="00EF53E5">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4.2.3</w:t>
      </w:r>
      <w:r w:rsidRPr="00606C0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Variabel </w:t>
      </w:r>
      <w:r w:rsidRPr="00606C0D">
        <w:rPr>
          <w:rFonts w:ascii="Times New Roman" w:hAnsi="Times New Roman" w:cs="Times New Roman"/>
          <w:b/>
          <w:color w:val="000000" w:themeColor="text1"/>
          <w:sz w:val="24"/>
          <w:szCs w:val="24"/>
        </w:rPr>
        <w:t>Aktivitas Pengendalian (X3</w:t>
      </w:r>
      <w:r w:rsidR="00EF53E5">
        <w:rPr>
          <w:rFonts w:ascii="Times New Roman" w:hAnsi="Times New Roman" w:cs="Times New Roman"/>
          <w:b/>
          <w:color w:val="000000" w:themeColor="text1"/>
          <w:sz w:val="24"/>
          <w:szCs w:val="24"/>
        </w:rPr>
        <w:t>)</w:t>
      </w:r>
    </w:p>
    <w:p w:rsidR="00EF53E5" w:rsidRDefault="00EF53E5" w:rsidP="00EF53E5">
      <w:pPr>
        <w:spacing w:after="0" w:line="480" w:lineRule="auto"/>
        <w:ind w:firstLine="630"/>
        <w:jc w:val="both"/>
        <w:rPr>
          <w:rFonts w:ascii="Times New Roman" w:hAnsi="Times New Roman"/>
          <w:sz w:val="24"/>
          <w:szCs w:val="24"/>
        </w:rPr>
      </w:pPr>
      <w:r>
        <w:rPr>
          <w:rFonts w:ascii="Times New Roman" w:hAnsi="Times New Roman"/>
          <w:sz w:val="24"/>
          <w:szCs w:val="24"/>
        </w:rPr>
        <w:t xml:space="preserve">Hasil tabulasi data sub </w:t>
      </w:r>
      <w:r w:rsidRPr="00EF53E5">
        <w:rPr>
          <w:rFonts w:ascii="Times New Roman" w:hAnsi="Times New Roman"/>
          <w:sz w:val="24"/>
          <w:szCs w:val="24"/>
        </w:rPr>
        <w:t xml:space="preserve">variabel </w:t>
      </w:r>
      <w:r w:rsidRPr="00EF53E5">
        <w:rPr>
          <w:rFonts w:ascii="Times New Roman" w:hAnsi="Times New Roman" w:cs="Times New Roman"/>
          <w:color w:val="000000" w:themeColor="text1"/>
          <w:sz w:val="24"/>
          <w:szCs w:val="24"/>
        </w:rPr>
        <w:t>Aktivitas Pengendalian (X3)</w:t>
      </w:r>
      <w:r>
        <w:rPr>
          <w:rFonts w:ascii="Times New Roman" w:hAnsi="Times New Roman" w:cs="Times New Roman"/>
          <w:b/>
          <w:color w:val="000000" w:themeColor="text1"/>
          <w:sz w:val="24"/>
          <w:szCs w:val="24"/>
        </w:rPr>
        <w:t xml:space="preserve"> </w:t>
      </w:r>
      <w:r w:rsidR="00EC3106">
        <w:rPr>
          <w:rFonts w:ascii="Times New Roman" w:hAnsi="Times New Roman"/>
          <w:sz w:val="24"/>
          <w:szCs w:val="24"/>
        </w:rPr>
        <w:t>yang diisi oleh 80</w:t>
      </w:r>
      <w:r>
        <w:rPr>
          <w:rFonts w:ascii="Times New Roman" w:hAnsi="Times New Roman"/>
          <w:sz w:val="24"/>
          <w:szCs w:val="24"/>
        </w:rPr>
        <w:t xml:space="preserve"> responden (sampel) dapat divisualisasikan melalui tabel berikut:</w:t>
      </w:r>
    </w:p>
    <w:p w:rsidR="00963D0E" w:rsidRPr="00606C0D" w:rsidRDefault="00DA6AC6" w:rsidP="00EF53E5">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color w:val="FFFFFF"/>
          <w:sz w:val="16"/>
          <w:szCs w:val="16"/>
        </w:rPr>
        <w:t>UNAWAN</w:t>
      </w:r>
      <w:r w:rsidR="00963D0E" w:rsidRPr="008C4CA8">
        <w:rPr>
          <w:rFonts w:ascii="Times New Roman" w:hAnsi="Times New Roman"/>
          <w:color w:val="000000"/>
          <w:sz w:val="24"/>
          <w:szCs w:val="24"/>
        </w:rPr>
        <w:t>Tabel 4</w:t>
      </w:r>
      <w:r w:rsidR="007D4671">
        <w:rPr>
          <w:rFonts w:ascii="Times New Roman" w:hAnsi="Times New Roman"/>
          <w:color w:val="000000"/>
          <w:sz w:val="24"/>
          <w:szCs w:val="24"/>
        </w:rPr>
        <w:t>.4</w:t>
      </w:r>
      <w:r w:rsidR="00963D0E" w:rsidRPr="008C4CA8">
        <w:rPr>
          <w:rFonts w:ascii="Times New Roman" w:hAnsi="Times New Roman"/>
          <w:color w:val="000000"/>
          <w:sz w:val="24"/>
          <w:szCs w:val="24"/>
        </w:rPr>
        <w:t>.</w:t>
      </w:r>
      <w:r w:rsidR="00963D0E" w:rsidRPr="008C4CA8">
        <w:rPr>
          <w:rFonts w:ascii="Times New Roman" w:hAnsi="Times New Roman"/>
          <w:color w:val="000000"/>
          <w:sz w:val="24"/>
          <w:szCs w:val="24"/>
          <w:lang w:val="id-ID"/>
        </w:rPr>
        <w:t>Tanggapan Responden Tentang</w:t>
      </w:r>
      <w:r w:rsidR="00963D0E" w:rsidRPr="00AA4941">
        <w:rPr>
          <w:rFonts w:ascii="Times New Roman" w:hAnsi="Times New Roman" w:cs="Times New Roman"/>
          <w:color w:val="000000" w:themeColor="text1"/>
          <w:sz w:val="24"/>
          <w:szCs w:val="24"/>
        </w:rPr>
        <w:t xml:space="preserve"> </w:t>
      </w:r>
      <w:r w:rsidR="002D284D">
        <w:rPr>
          <w:rFonts w:ascii="Times New Roman" w:hAnsi="Times New Roman" w:cs="Times New Roman"/>
          <w:color w:val="000000" w:themeColor="text1"/>
          <w:sz w:val="24"/>
          <w:szCs w:val="24"/>
        </w:rPr>
        <w:t xml:space="preserve">Aktivitas pengendalian </w:t>
      </w:r>
      <w:r w:rsidR="002D284D" w:rsidRPr="00B7358A">
        <w:rPr>
          <w:rFonts w:ascii="Times New Roman" w:hAnsi="Times New Roman" w:cs="Times New Roman"/>
          <w:color w:val="000000" w:themeColor="text1"/>
          <w:sz w:val="24"/>
          <w:szCs w:val="24"/>
        </w:rPr>
        <w:t>(X3)</w:t>
      </w:r>
    </w:p>
    <w:tbl>
      <w:tblPr>
        <w:tblW w:w="7733" w:type="dxa"/>
        <w:jc w:val="center"/>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3"/>
        <w:gridCol w:w="703"/>
        <w:gridCol w:w="710"/>
        <w:gridCol w:w="848"/>
        <w:gridCol w:w="630"/>
        <w:gridCol w:w="722"/>
        <w:gridCol w:w="836"/>
        <w:gridCol w:w="599"/>
        <w:gridCol w:w="720"/>
        <w:gridCol w:w="842"/>
      </w:tblGrid>
      <w:tr w:rsidR="00963D0E" w:rsidRPr="0093392B" w:rsidTr="002D284D">
        <w:trPr>
          <w:jc w:val="center"/>
        </w:trPr>
        <w:tc>
          <w:tcPr>
            <w:tcW w:w="1123" w:type="dxa"/>
            <w:vMerge w:val="restart"/>
            <w:vAlign w:val="center"/>
          </w:tcPr>
          <w:p w:rsidR="00963D0E" w:rsidRPr="0093392B" w:rsidRDefault="00963D0E"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6610" w:type="dxa"/>
            <w:gridSpan w:val="9"/>
            <w:vAlign w:val="center"/>
          </w:tcPr>
          <w:p w:rsidR="00963D0E" w:rsidRPr="0093392B" w:rsidRDefault="00963D0E"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Item</w:t>
            </w:r>
          </w:p>
        </w:tc>
      </w:tr>
      <w:tr w:rsidR="00963D0E" w:rsidRPr="0093392B" w:rsidTr="002D284D">
        <w:trPr>
          <w:jc w:val="center"/>
        </w:trPr>
        <w:tc>
          <w:tcPr>
            <w:tcW w:w="1123" w:type="dxa"/>
            <w:vMerge/>
          </w:tcPr>
          <w:p w:rsidR="00963D0E" w:rsidRPr="0093392B" w:rsidRDefault="00963D0E" w:rsidP="002D284D">
            <w:pPr>
              <w:tabs>
                <w:tab w:val="left" w:pos="450"/>
              </w:tabs>
              <w:spacing w:after="0" w:line="240" w:lineRule="auto"/>
              <w:jc w:val="both"/>
              <w:rPr>
                <w:rFonts w:ascii="Times New Roman" w:hAnsi="Times New Roman"/>
                <w:b/>
                <w:sz w:val="24"/>
                <w:szCs w:val="24"/>
              </w:rPr>
            </w:pPr>
          </w:p>
        </w:tc>
        <w:tc>
          <w:tcPr>
            <w:tcW w:w="2261" w:type="dxa"/>
            <w:gridSpan w:val="3"/>
            <w:vAlign w:val="center"/>
          </w:tcPr>
          <w:p w:rsidR="00963D0E" w:rsidRPr="0093392B" w:rsidRDefault="002D284D"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X3</w:t>
            </w:r>
            <w:r w:rsidR="00963D0E" w:rsidRPr="0093392B">
              <w:rPr>
                <w:rFonts w:ascii="Times New Roman" w:hAnsi="Times New Roman"/>
                <w:b/>
                <w:sz w:val="24"/>
                <w:szCs w:val="24"/>
              </w:rPr>
              <w:t>.1</w:t>
            </w:r>
          </w:p>
        </w:tc>
        <w:tc>
          <w:tcPr>
            <w:tcW w:w="2188" w:type="dxa"/>
            <w:gridSpan w:val="3"/>
          </w:tcPr>
          <w:p w:rsidR="00963D0E" w:rsidRPr="0093392B" w:rsidRDefault="002D284D"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X3</w:t>
            </w:r>
            <w:r w:rsidR="00963D0E" w:rsidRPr="0093392B">
              <w:rPr>
                <w:rFonts w:ascii="Times New Roman" w:hAnsi="Times New Roman"/>
                <w:b/>
                <w:sz w:val="24"/>
                <w:szCs w:val="24"/>
              </w:rPr>
              <w:t>.2</w:t>
            </w:r>
          </w:p>
        </w:tc>
        <w:tc>
          <w:tcPr>
            <w:tcW w:w="2161" w:type="dxa"/>
            <w:gridSpan w:val="3"/>
          </w:tcPr>
          <w:p w:rsidR="00963D0E" w:rsidRPr="0093392B" w:rsidRDefault="002D284D"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X3</w:t>
            </w:r>
            <w:r w:rsidR="00963D0E" w:rsidRPr="0093392B">
              <w:rPr>
                <w:rFonts w:ascii="Times New Roman" w:hAnsi="Times New Roman"/>
                <w:b/>
                <w:sz w:val="24"/>
                <w:szCs w:val="24"/>
              </w:rPr>
              <w:t>.3</w:t>
            </w:r>
          </w:p>
        </w:tc>
      </w:tr>
      <w:tr w:rsidR="00963D0E" w:rsidRPr="0093392B" w:rsidTr="002D284D">
        <w:trPr>
          <w:trHeight w:val="91"/>
          <w:jc w:val="center"/>
        </w:trPr>
        <w:tc>
          <w:tcPr>
            <w:tcW w:w="1123" w:type="dxa"/>
            <w:vMerge/>
          </w:tcPr>
          <w:p w:rsidR="00963D0E" w:rsidRPr="0093392B" w:rsidRDefault="00963D0E" w:rsidP="002D284D">
            <w:pPr>
              <w:tabs>
                <w:tab w:val="left" w:pos="450"/>
              </w:tabs>
              <w:spacing w:after="0" w:line="240" w:lineRule="auto"/>
              <w:jc w:val="both"/>
              <w:rPr>
                <w:rFonts w:ascii="Times New Roman" w:hAnsi="Times New Roman"/>
                <w:b/>
                <w:sz w:val="24"/>
                <w:szCs w:val="24"/>
              </w:rPr>
            </w:pPr>
          </w:p>
        </w:tc>
        <w:tc>
          <w:tcPr>
            <w:tcW w:w="703" w:type="dxa"/>
            <w:tcBorders>
              <w:right w:val="single" w:sz="4" w:space="0" w:color="auto"/>
            </w:tcBorders>
            <w:vAlign w:val="center"/>
          </w:tcPr>
          <w:p w:rsidR="00963D0E" w:rsidRPr="0093392B" w:rsidRDefault="00963D0E"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F</w:t>
            </w:r>
          </w:p>
        </w:tc>
        <w:tc>
          <w:tcPr>
            <w:tcW w:w="710" w:type="dxa"/>
            <w:tcBorders>
              <w:left w:val="single" w:sz="4" w:space="0" w:color="auto"/>
              <w:bottom w:val="single" w:sz="4" w:space="0" w:color="auto"/>
              <w:right w:val="single" w:sz="4" w:space="0" w:color="auto"/>
            </w:tcBorders>
            <w:vAlign w:val="center"/>
          </w:tcPr>
          <w:p w:rsidR="00963D0E" w:rsidRPr="0093392B" w:rsidRDefault="00963D0E"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848" w:type="dxa"/>
            <w:tcBorders>
              <w:left w:val="single" w:sz="4" w:space="0" w:color="auto"/>
              <w:bottom w:val="single" w:sz="4" w:space="0" w:color="auto"/>
            </w:tcBorders>
            <w:vAlign w:val="center"/>
          </w:tcPr>
          <w:p w:rsidR="00963D0E" w:rsidRPr="0093392B" w:rsidRDefault="00963D0E"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w:t>
            </w:r>
          </w:p>
        </w:tc>
        <w:tc>
          <w:tcPr>
            <w:tcW w:w="630" w:type="dxa"/>
            <w:tcBorders>
              <w:right w:val="single" w:sz="4" w:space="0" w:color="auto"/>
            </w:tcBorders>
            <w:vAlign w:val="center"/>
          </w:tcPr>
          <w:p w:rsidR="00963D0E" w:rsidRPr="0093392B" w:rsidRDefault="00963D0E"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F</w:t>
            </w:r>
          </w:p>
        </w:tc>
        <w:tc>
          <w:tcPr>
            <w:tcW w:w="722" w:type="dxa"/>
            <w:tcBorders>
              <w:left w:val="single" w:sz="4" w:space="0" w:color="auto"/>
              <w:right w:val="single" w:sz="4" w:space="0" w:color="auto"/>
            </w:tcBorders>
            <w:vAlign w:val="center"/>
          </w:tcPr>
          <w:p w:rsidR="00963D0E" w:rsidRPr="0093392B" w:rsidRDefault="00963D0E"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836" w:type="dxa"/>
            <w:tcBorders>
              <w:left w:val="single" w:sz="4" w:space="0" w:color="auto"/>
            </w:tcBorders>
            <w:vAlign w:val="center"/>
          </w:tcPr>
          <w:p w:rsidR="00963D0E" w:rsidRPr="0093392B" w:rsidRDefault="00963D0E"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w:t>
            </w:r>
          </w:p>
        </w:tc>
        <w:tc>
          <w:tcPr>
            <w:tcW w:w="599" w:type="dxa"/>
            <w:tcBorders>
              <w:right w:val="single" w:sz="4" w:space="0" w:color="auto"/>
            </w:tcBorders>
            <w:vAlign w:val="center"/>
          </w:tcPr>
          <w:p w:rsidR="00963D0E" w:rsidRPr="0093392B" w:rsidRDefault="00963D0E"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F</w:t>
            </w:r>
          </w:p>
        </w:tc>
        <w:tc>
          <w:tcPr>
            <w:tcW w:w="720" w:type="dxa"/>
            <w:tcBorders>
              <w:left w:val="single" w:sz="4" w:space="0" w:color="auto"/>
              <w:right w:val="single" w:sz="4" w:space="0" w:color="auto"/>
            </w:tcBorders>
            <w:vAlign w:val="center"/>
          </w:tcPr>
          <w:p w:rsidR="00963D0E" w:rsidRPr="0093392B" w:rsidRDefault="00963D0E"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842" w:type="dxa"/>
            <w:tcBorders>
              <w:left w:val="single" w:sz="4" w:space="0" w:color="auto"/>
            </w:tcBorders>
            <w:vAlign w:val="center"/>
          </w:tcPr>
          <w:p w:rsidR="00963D0E" w:rsidRPr="0093392B" w:rsidRDefault="00963D0E"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w:t>
            </w:r>
          </w:p>
        </w:tc>
      </w:tr>
      <w:tr w:rsidR="00963D0E" w:rsidRPr="0093392B" w:rsidTr="002D284D">
        <w:trPr>
          <w:jc w:val="center"/>
        </w:trPr>
        <w:tc>
          <w:tcPr>
            <w:tcW w:w="1123" w:type="dxa"/>
          </w:tcPr>
          <w:p w:rsidR="00963D0E" w:rsidRPr="0093392B" w:rsidRDefault="00963D0E"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5</w:t>
            </w:r>
          </w:p>
        </w:tc>
        <w:tc>
          <w:tcPr>
            <w:tcW w:w="703" w:type="dxa"/>
            <w:tcBorders>
              <w:right w:val="single" w:sz="4" w:space="0" w:color="auto"/>
            </w:tcBorders>
            <w:vAlign w:val="center"/>
          </w:tcPr>
          <w:p w:rsidR="00963D0E" w:rsidRPr="0093392B" w:rsidRDefault="009C1CB6"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8</w:t>
            </w:r>
          </w:p>
        </w:tc>
        <w:tc>
          <w:tcPr>
            <w:tcW w:w="710" w:type="dxa"/>
            <w:tcBorders>
              <w:top w:val="single" w:sz="4" w:space="0" w:color="auto"/>
              <w:left w:val="single" w:sz="4" w:space="0" w:color="auto"/>
              <w:bottom w:val="single" w:sz="4" w:space="0" w:color="auto"/>
              <w:right w:val="single" w:sz="4" w:space="0" w:color="auto"/>
            </w:tcBorders>
            <w:vAlign w:val="center"/>
          </w:tcPr>
          <w:p w:rsidR="00963D0E" w:rsidRPr="0093392B" w:rsidRDefault="009C1CB6"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40</w:t>
            </w:r>
          </w:p>
        </w:tc>
        <w:tc>
          <w:tcPr>
            <w:tcW w:w="848" w:type="dxa"/>
            <w:tcBorders>
              <w:top w:val="single" w:sz="4" w:space="0" w:color="auto"/>
              <w:left w:val="single" w:sz="4" w:space="0" w:color="auto"/>
              <w:bottom w:val="single" w:sz="4" w:space="0" w:color="auto"/>
            </w:tcBorders>
            <w:vAlign w:val="center"/>
          </w:tcPr>
          <w:p w:rsidR="00963D0E" w:rsidRPr="0093392B" w:rsidRDefault="00D25727"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20.0</w:t>
            </w:r>
            <w:r w:rsidR="00834A7E">
              <w:rPr>
                <w:rFonts w:ascii="Times New Roman" w:hAnsi="Times New Roman"/>
                <w:sz w:val="24"/>
                <w:szCs w:val="24"/>
              </w:rPr>
              <w:t>%</w:t>
            </w:r>
          </w:p>
        </w:tc>
        <w:tc>
          <w:tcPr>
            <w:tcW w:w="630" w:type="dxa"/>
            <w:tcBorders>
              <w:right w:val="single" w:sz="4" w:space="0" w:color="auto"/>
            </w:tcBorders>
          </w:tcPr>
          <w:p w:rsidR="00963D0E" w:rsidRPr="0093392B" w:rsidRDefault="00D25727"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8</w:t>
            </w:r>
          </w:p>
        </w:tc>
        <w:tc>
          <w:tcPr>
            <w:tcW w:w="722" w:type="dxa"/>
            <w:tcBorders>
              <w:left w:val="single" w:sz="4" w:space="0" w:color="auto"/>
              <w:right w:val="single" w:sz="4" w:space="0" w:color="auto"/>
            </w:tcBorders>
          </w:tcPr>
          <w:p w:rsidR="00963D0E" w:rsidRPr="0093392B" w:rsidRDefault="009C1CB6"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40</w:t>
            </w:r>
          </w:p>
        </w:tc>
        <w:tc>
          <w:tcPr>
            <w:tcW w:w="836" w:type="dxa"/>
            <w:tcBorders>
              <w:left w:val="single" w:sz="4" w:space="0" w:color="auto"/>
            </w:tcBorders>
            <w:vAlign w:val="center"/>
          </w:tcPr>
          <w:p w:rsidR="00963D0E"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10.0</w:t>
            </w:r>
            <w:r w:rsidR="00834A7E">
              <w:rPr>
                <w:rFonts w:ascii="Times New Roman" w:hAnsi="Times New Roman"/>
                <w:sz w:val="24"/>
                <w:szCs w:val="24"/>
              </w:rPr>
              <w:t>%</w:t>
            </w:r>
          </w:p>
        </w:tc>
        <w:tc>
          <w:tcPr>
            <w:tcW w:w="599" w:type="dxa"/>
            <w:tcBorders>
              <w:right w:val="single" w:sz="4" w:space="0" w:color="auto"/>
            </w:tcBorders>
          </w:tcPr>
          <w:p w:rsidR="00963D0E" w:rsidRPr="0093392B" w:rsidRDefault="009C1CB6"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8</w:t>
            </w:r>
          </w:p>
        </w:tc>
        <w:tc>
          <w:tcPr>
            <w:tcW w:w="720" w:type="dxa"/>
            <w:tcBorders>
              <w:left w:val="single" w:sz="4" w:space="0" w:color="auto"/>
              <w:right w:val="single" w:sz="4" w:space="0" w:color="auto"/>
            </w:tcBorders>
          </w:tcPr>
          <w:p w:rsidR="00963D0E" w:rsidRPr="0093392B" w:rsidRDefault="009C1CB6"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40</w:t>
            </w:r>
          </w:p>
        </w:tc>
        <w:tc>
          <w:tcPr>
            <w:tcW w:w="842" w:type="dxa"/>
            <w:tcBorders>
              <w:left w:val="single" w:sz="4" w:space="0" w:color="auto"/>
            </w:tcBorders>
          </w:tcPr>
          <w:p w:rsidR="00963D0E" w:rsidRPr="0093392B" w:rsidRDefault="008276D8"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10.0</w:t>
            </w:r>
            <w:r w:rsidR="00834A7E">
              <w:rPr>
                <w:rFonts w:ascii="Times New Roman" w:hAnsi="Times New Roman"/>
                <w:sz w:val="24"/>
                <w:szCs w:val="24"/>
              </w:rPr>
              <w:t>%</w:t>
            </w:r>
          </w:p>
        </w:tc>
      </w:tr>
      <w:tr w:rsidR="00963D0E" w:rsidRPr="0093392B" w:rsidTr="002D284D">
        <w:trPr>
          <w:jc w:val="center"/>
        </w:trPr>
        <w:tc>
          <w:tcPr>
            <w:tcW w:w="1123" w:type="dxa"/>
          </w:tcPr>
          <w:p w:rsidR="00963D0E" w:rsidRPr="0093392B" w:rsidRDefault="00963D0E"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4</w:t>
            </w:r>
          </w:p>
        </w:tc>
        <w:tc>
          <w:tcPr>
            <w:tcW w:w="703" w:type="dxa"/>
            <w:tcBorders>
              <w:right w:val="single" w:sz="4" w:space="0" w:color="auto"/>
            </w:tcBorders>
            <w:vAlign w:val="center"/>
          </w:tcPr>
          <w:p w:rsidR="00963D0E" w:rsidRPr="0093392B" w:rsidRDefault="009C1CB6" w:rsidP="00D25727">
            <w:pPr>
              <w:tabs>
                <w:tab w:val="left" w:pos="450"/>
              </w:tabs>
              <w:spacing w:after="0" w:line="240" w:lineRule="auto"/>
              <w:jc w:val="center"/>
              <w:rPr>
                <w:rFonts w:ascii="Times New Roman" w:hAnsi="Times New Roman"/>
                <w:sz w:val="24"/>
                <w:szCs w:val="24"/>
              </w:rPr>
            </w:pPr>
            <w:r>
              <w:rPr>
                <w:rFonts w:ascii="Times New Roman" w:hAnsi="Times New Roman"/>
                <w:sz w:val="24"/>
                <w:szCs w:val="24"/>
              </w:rPr>
              <w:t>26</w:t>
            </w:r>
          </w:p>
        </w:tc>
        <w:tc>
          <w:tcPr>
            <w:tcW w:w="710" w:type="dxa"/>
            <w:tcBorders>
              <w:top w:val="single" w:sz="4" w:space="0" w:color="auto"/>
              <w:left w:val="single" w:sz="4" w:space="0" w:color="auto"/>
              <w:bottom w:val="single" w:sz="4" w:space="0" w:color="auto"/>
              <w:right w:val="single" w:sz="4" w:space="0" w:color="auto"/>
            </w:tcBorders>
            <w:vAlign w:val="center"/>
          </w:tcPr>
          <w:p w:rsidR="00963D0E" w:rsidRPr="0093392B" w:rsidRDefault="00D25727"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104</w:t>
            </w:r>
          </w:p>
        </w:tc>
        <w:tc>
          <w:tcPr>
            <w:tcW w:w="848" w:type="dxa"/>
            <w:tcBorders>
              <w:top w:val="single" w:sz="4" w:space="0" w:color="auto"/>
              <w:left w:val="single" w:sz="4" w:space="0" w:color="auto"/>
              <w:bottom w:val="single" w:sz="4" w:space="0" w:color="auto"/>
            </w:tcBorders>
            <w:vAlign w:val="center"/>
          </w:tcPr>
          <w:p w:rsidR="00963D0E" w:rsidRPr="0093392B" w:rsidRDefault="00D25727"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32.5</w:t>
            </w:r>
            <w:r w:rsidR="00834A7E">
              <w:rPr>
                <w:rFonts w:ascii="Times New Roman" w:hAnsi="Times New Roman"/>
                <w:sz w:val="24"/>
                <w:szCs w:val="24"/>
              </w:rPr>
              <w:t>%</w:t>
            </w:r>
          </w:p>
        </w:tc>
        <w:tc>
          <w:tcPr>
            <w:tcW w:w="630" w:type="dxa"/>
            <w:tcBorders>
              <w:right w:val="single" w:sz="4" w:space="0" w:color="auto"/>
            </w:tcBorders>
          </w:tcPr>
          <w:p w:rsidR="00963D0E" w:rsidRPr="0093392B" w:rsidRDefault="00D25727"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w:t>
            </w:r>
            <w:r w:rsidR="009C1CB6">
              <w:rPr>
                <w:rFonts w:ascii="Times New Roman" w:hAnsi="Times New Roman"/>
                <w:sz w:val="24"/>
                <w:szCs w:val="24"/>
              </w:rPr>
              <w:t>7</w:t>
            </w:r>
          </w:p>
        </w:tc>
        <w:tc>
          <w:tcPr>
            <w:tcW w:w="722" w:type="dxa"/>
            <w:tcBorders>
              <w:left w:val="single" w:sz="4" w:space="0" w:color="auto"/>
              <w:right w:val="single" w:sz="4" w:space="0" w:color="auto"/>
            </w:tcBorders>
          </w:tcPr>
          <w:p w:rsidR="00963D0E" w:rsidRPr="0093392B" w:rsidRDefault="00F77DB9" w:rsidP="00DA4831">
            <w:pPr>
              <w:tabs>
                <w:tab w:val="left" w:pos="450"/>
              </w:tabs>
              <w:spacing w:after="0" w:line="240" w:lineRule="auto"/>
              <w:jc w:val="center"/>
              <w:rPr>
                <w:rFonts w:ascii="Times New Roman" w:hAnsi="Times New Roman"/>
                <w:sz w:val="24"/>
                <w:szCs w:val="24"/>
              </w:rPr>
            </w:pPr>
            <w:r>
              <w:rPr>
                <w:rFonts w:ascii="Times New Roman" w:hAnsi="Times New Roman"/>
                <w:sz w:val="24"/>
                <w:szCs w:val="24"/>
              </w:rPr>
              <w:t>1</w:t>
            </w:r>
            <w:r w:rsidR="009C1CB6">
              <w:rPr>
                <w:rFonts w:ascii="Times New Roman" w:hAnsi="Times New Roman"/>
                <w:sz w:val="24"/>
                <w:szCs w:val="24"/>
              </w:rPr>
              <w:t>08</w:t>
            </w:r>
          </w:p>
        </w:tc>
        <w:tc>
          <w:tcPr>
            <w:tcW w:w="836" w:type="dxa"/>
            <w:tcBorders>
              <w:left w:val="single" w:sz="4" w:space="0" w:color="auto"/>
            </w:tcBorders>
          </w:tcPr>
          <w:p w:rsidR="00963D0E" w:rsidRPr="0093392B" w:rsidRDefault="009C1CB6" w:rsidP="00963D0E">
            <w:pPr>
              <w:tabs>
                <w:tab w:val="left" w:pos="450"/>
              </w:tabs>
              <w:spacing w:after="0" w:line="240" w:lineRule="auto"/>
              <w:jc w:val="center"/>
              <w:rPr>
                <w:rFonts w:ascii="Times New Roman" w:hAnsi="Times New Roman"/>
                <w:sz w:val="24"/>
                <w:szCs w:val="24"/>
              </w:rPr>
            </w:pPr>
            <w:r>
              <w:rPr>
                <w:rFonts w:ascii="Times New Roman" w:hAnsi="Times New Roman"/>
                <w:sz w:val="24"/>
                <w:szCs w:val="24"/>
              </w:rPr>
              <w:t>33.8</w:t>
            </w:r>
            <w:r w:rsidR="00834A7E">
              <w:rPr>
                <w:rFonts w:ascii="Times New Roman" w:hAnsi="Times New Roman"/>
                <w:sz w:val="24"/>
                <w:szCs w:val="24"/>
              </w:rPr>
              <w:t>%</w:t>
            </w:r>
          </w:p>
        </w:tc>
        <w:tc>
          <w:tcPr>
            <w:tcW w:w="599" w:type="dxa"/>
            <w:tcBorders>
              <w:right w:val="single" w:sz="4" w:space="0" w:color="auto"/>
            </w:tcBorders>
          </w:tcPr>
          <w:p w:rsidR="00963D0E"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w:t>
            </w:r>
            <w:r w:rsidR="009C1CB6">
              <w:rPr>
                <w:rFonts w:ascii="Times New Roman" w:hAnsi="Times New Roman"/>
                <w:sz w:val="24"/>
                <w:szCs w:val="24"/>
              </w:rPr>
              <w:t>4</w:t>
            </w:r>
          </w:p>
        </w:tc>
        <w:tc>
          <w:tcPr>
            <w:tcW w:w="720" w:type="dxa"/>
            <w:tcBorders>
              <w:left w:val="single" w:sz="4" w:space="0" w:color="auto"/>
              <w:right w:val="single" w:sz="4" w:space="0" w:color="auto"/>
            </w:tcBorders>
          </w:tcPr>
          <w:p w:rsidR="00963D0E" w:rsidRPr="0093392B" w:rsidRDefault="008276D8"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96</w:t>
            </w:r>
          </w:p>
        </w:tc>
        <w:tc>
          <w:tcPr>
            <w:tcW w:w="842" w:type="dxa"/>
            <w:tcBorders>
              <w:left w:val="single" w:sz="4" w:space="0" w:color="auto"/>
            </w:tcBorders>
          </w:tcPr>
          <w:p w:rsidR="00963D0E" w:rsidRPr="0093392B" w:rsidRDefault="008276D8" w:rsidP="00DA4831">
            <w:pPr>
              <w:tabs>
                <w:tab w:val="left" w:pos="450"/>
              </w:tabs>
              <w:spacing w:after="0" w:line="240" w:lineRule="auto"/>
              <w:rPr>
                <w:rFonts w:ascii="Times New Roman" w:hAnsi="Times New Roman"/>
                <w:sz w:val="24"/>
                <w:szCs w:val="24"/>
              </w:rPr>
            </w:pPr>
            <w:r>
              <w:rPr>
                <w:rFonts w:ascii="Times New Roman" w:hAnsi="Times New Roman"/>
                <w:sz w:val="24"/>
                <w:szCs w:val="24"/>
              </w:rPr>
              <w:t>30.0</w:t>
            </w:r>
            <w:r w:rsidR="00834A7E">
              <w:rPr>
                <w:rFonts w:ascii="Times New Roman" w:hAnsi="Times New Roman"/>
                <w:sz w:val="24"/>
                <w:szCs w:val="24"/>
              </w:rPr>
              <w:t>%</w:t>
            </w:r>
          </w:p>
        </w:tc>
      </w:tr>
      <w:tr w:rsidR="00963D0E" w:rsidRPr="0093392B" w:rsidTr="002D284D">
        <w:trPr>
          <w:jc w:val="center"/>
        </w:trPr>
        <w:tc>
          <w:tcPr>
            <w:tcW w:w="1123" w:type="dxa"/>
          </w:tcPr>
          <w:p w:rsidR="00963D0E" w:rsidRPr="0093392B" w:rsidRDefault="00963D0E"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3</w:t>
            </w:r>
          </w:p>
        </w:tc>
        <w:tc>
          <w:tcPr>
            <w:tcW w:w="703" w:type="dxa"/>
            <w:tcBorders>
              <w:right w:val="single" w:sz="4" w:space="0" w:color="auto"/>
            </w:tcBorders>
            <w:vAlign w:val="center"/>
          </w:tcPr>
          <w:p w:rsidR="00963D0E" w:rsidRPr="0093392B" w:rsidRDefault="009C1CB6"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44</w:t>
            </w:r>
          </w:p>
        </w:tc>
        <w:tc>
          <w:tcPr>
            <w:tcW w:w="710" w:type="dxa"/>
            <w:tcBorders>
              <w:top w:val="single" w:sz="4" w:space="0" w:color="auto"/>
              <w:left w:val="single" w:sz="4" w:space="0" w:color="auto"/>
              <w:bottom w:val="single" w:sz="4" w:space="0" w:color="auto"/>
              <w:right w:val="single" w:sz="4" w:space="0" w:color="auto"/>
            </w:tcBorders>
            <w:vAlign w:val="center"/>
          </w:tcPr>
          <w:p w:rsidR="00963D0E" w:rsidRPr="0093392B" w:rsidRDefault="00D25727"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w:t>
            </w:r>
            <w:r w:rsidR="008276D8">
              <w:rPr>
                <w:rFonts w:ascii="Times New Roman" w:hAnsi="Times New Roman"/>
                <w:sz w:val="24"/>
                <w:szCs w:val="24"/>
              </w:rPr>
              <w:t>32</w:t>
            </w:r>
          </w:p>
        </w:tc>
        <w:tc>
          <w:tcPr>
            <w:tcW w:w="848" w:type="dxa"/>
            <w:tcBorders>
              <w:top w:val="single" w:sz="4" w:space="0" w:color="auto"/>
              <w:left w:val="single" w:sz="4" w:space="0" w:color="auto"/>
              <w:bottom w:val="single" w:sz="4" w:space="0" w:color="auto"/>
            </w:tcBorders>
            <w:vAlign w:val="center"/>
          </w:tcPr>
          <w:p w:rsidR="00963D0E" w:rsidRPr="0093392B" w:rsidRDefault="00D25727"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43.8</w:t>
            </w:r>
            <w:r w:rsidR="00834A7E">
              <w:rPr>
                <w:rFonts w:ascii="Times New Roman" w:hAnsi="Times New Roman"/>
                <w:sz w:val="24"/>
                <w:szCs w:val="24"/>
              </w:rPr>
              <w:t>%</w:t>
            </w:r>
          </w:p>
        </w:tc>
        <w:tc>
          <w:tcPr>
            <w:tcW w:w="630" w:type="dxa"/>
            <w:tcBorders>
              <w:right w:val="single" w:sz="4" w:space="0" w:color="auto"/>
            </w:tcBorders>
          </w:tcPr>
          <w:p w:rsidR="00963D0E" w:rsidRPr="0093392B" w:rsidRDefault="00D25727"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w:t>
            </w:r>
            <w:r w:rsidR="009C1CB6">
              <w:rPr>
                <w:rFonts w:ascii="Times New Roman" w:hAnsi="Times New Roman"/>
                <w:sz w:val="24"/>
                <w:szCs w:val="24"/>
              </w:rPr>
              <w:t>3</w:t>
            </w:r>
          </w:p>
        </w:tc>
        <w:tc>
          <w:tcPr>
            <w:tcW w:w="722" w:type="dxa"/>
            <w:tcBorders>
              <w:left w:val="single" w:sz="4" w:space="0" w:color="auto"/>
              <w:right w:val="single" w:sz="4" w:space="0" w:color="auto"/>
            </w:tcBorders>
          </w:tcPr>
          <w:p w:rsidR="00963D0E"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12</w:t>
            </w:r>
            <w:r w:rsidR="009C1CB6">
              <w:rPr>
                <w:rFonts w:ascii="Times New Roman" w:hAnsi="Times New Roman"/>
                <w:sz w:val="24"/>
                <w:szCs w:val="24"/>
              </w:rPr>
              <w:t>9</w:t>
            </w:r>
          </w:p>
        </w:tc>
        <w:tc>
          <w:tcPr>
            <w:tcW w:w="836" w:type="dxa"/>
            <w:tcBorders>
              <w:left w:val="single" w:sz="4" w:space="0" w:color="auto"/>
            </w:tcBorders>
          </w:tcPr>
          <w:p w:rsidR="00963D0E" w:rsidRPr="0093392B" w:rsidRDefault="009C1CB6"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53.8</w:t>
            </w:r>
            <w:r w:rsidR="00834A7E">
              <w:rPr>
                <w:rFonts w:ascii="Times New Roman" w:hAnsi="Times New Roman"/>
                <w:sz w:val="24"/>
                <w:szCs w:val="24"/>
              </w:rPr>
              <w:t>%</w:t>
            </w:r>
          </w:p>
        </w:tc>
        <w:tc>
          <w:tcPr>
            <w:tcW w:w="599" w:type="dxa"/>
            <w:tcBorders>
              <w:right w:val="single" w:sz="4" w:space="0" w:color="auto"/>
            </w:tcBorders>
          </w:tcPr>
          <w:p w:rsidR="00963D0E"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w:t>
            </w:r>
            <w:r w:rsidR="009C1CB6">
              <w:rPr>
                <w:rFonts w:ascii="Times New Roman" w:hAnsi="Times New Roman"/>
                <w:sz w:val="24"/>
                <w:szCs w:val="24"/>
              </w:rPr>
              <w:t>4</w:t>
            </w:r>
          </w:p>
        </w:tc>
        <w:tc>
          <w:tcPr>
            <w:tcW w:w="720" w:type="dxa"/>
            <w:tcBorders>
              <w:left w:val="single" w:sz="4" w:space="0" w:color="auto"/>
              <w:right w:val="single" w:sz="4" w:space="0" w:color="auto"/>
            </w:tcBorders>
          </w:tcPr>
          <w:p w:rsidR="00963D0E"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w:t>
            </w:r>
            <w:r w:rsidR="008276D8">
              <w:rPr>
                <w:rFonts w:ascii="Times New Roman" w:hAnsi="Times New Roman"/>
                <w:sz w:val="24"/>
                <w:szCs w:val="24"/>
              </w:rPr>
              <w:t>32</w:t>
            </w:r>
          </w:p>
        </w:tc>
        <w:tc>
          <w:tcPr>
            <w:tcW w:w="842" w:type="dxa"/>
            <w:tcBorders>
              <w:left w:val="single" w:sz="4" w:space="0" w:color="auto"/>
            </w:tcBorders>
          </w:tcPr>
          <w:p w:rsidR="00963D0E" w:rsidRPr="0093392B" w:rsidRDefault="008276D8"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55.0</w:t>
            </w:r>
            <w:r w:rsidR="00834A7E">
              <w:rPr>
                <w:rFonts w:ascii="Times New Roman" w:hAnsi="Times New Roman"/>
                <w:sz w:val="24"/>
                <w:szCs w:val="24"/>
              </w:rPr>
              <w:t>%</w:t>
            </w:r>
          </w:p>
        </w:tc>
      </w:tr>
      <w:tr w:rsidR="00963D0E" w:rsidRPr="0093392B" w:rsidTr="002D284D">
        <w:trPr>
          <w:jc w:val="center"/>
        </w:trPr>
        <w:tc>
          <w:tcPr>
            <w:tcW w:w="1123" w:type="dxa"/>
          </w:tcPr>
          <w:p w:rsidR="00963D0E" w:rsidRPr="0093392B" w:rsidRDefault="00963D0E"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2</w:t>
            </w:r>
          </w:p>
        </w:tc>
        <w:tc>
          <w:tcPr>
            <w:tcW w:w="703" w:type="dxa"/>
            <w:tcBorders>
              <w:right w:val="single" w:sz="4" w:space="0" w:color="auto"/>
            </w:tcBorders>
            <w:vAlign w:val="center"/>
          </w:tcPr>
          <w:p w:rsidR="00963D0E" w:rsidRPr="0093392B" w:rsidRDefault="009C1CB6"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w:t>
            </w:r>
          </w:p>
        </w:tc>
        <w:tc>
          <w:tcPr>
            <w:tcW w:w="710" w:type="dxa"/>
            <w:tcBorders>
              <w:top w:val="single" w:sz="4" w:space="0" w:color="auto"/>
              <w:left w:val="single" w:sz="4" w:space="0" w:color="auto"/>
              <w:bottom w:val="single" w:sz="4" w:space="0" w:color="auto"/>
              <w:right w:val="single" w:sz="4" w:space="0" w:color="auto"/>
            </w:tcBorders>
            <w:vAlign w:val="center"/>
          </w:tcPr>
          <w:p w:rsidR="00963D0E" w:rsidRPr="0093392B" w:rsidRDefault="008276D8"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w:t>
            </w:r>
          </w:p>
        </w:tc>
        <w:tc>
          <w:tcPr>
            <w:tcW w:w="848" w:type="dxa"/>
            <w:tcBorders>
              <w:top w:val="single" w:sz="4" w:space="0" w:color="auto"/>
              <w:left w:val="single" w:sz="4" w:space="0" w:color="auto"/>
              <w:bottom w:val="single" w:sz="4" w:space="0" w:color="auto"/>
            </w:tcBorders>
            <w:vAlign w:val="center"/>
          </w:tcPr>
          <w:p w:rsidR="00963D0E" w:rsidRPr="0093392B" w:rsidRDefault="00D25727"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3.8</w:t>
            </w:r>
            <w:r w:rsidR="00834A7E">
              <w:rPr>
                <w:rFonts w:ascii="Times New Roman" w:hAnsi="Times New Roman"/>
                <w:sz w:val="24"/>
                <w:szCs w:val="24"/>
              </w:rPr>
              <w:t>%</w:t>
            </w:r>
          </w:p>
        </w:tc>
        <w:tc>
          <w:tcPr>
            <w:tcW w:w="630" w:type="dxa"/>
            <w:tcBorders>
              <w:right w:val="single" w:sz="4" w:space="0" w:color="auto"/>
            </w:tcBorders>
          </w:tcPr>
          <w:p w:rsidR="00963D0E" w:rsidRPr="0093392B" w:rsidRDefault="00D25727"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w:t>
            </w:r>
          </w:p>
        </w:tc>
        <w:tc>
          <w:tcPr>
            <w:tcW w:w="722" w:type="dxa"/>
            <w:tcBorders>
              <w:left w:val="single" w:sz="4" w:space="0" w:color="auto"/>
              <w:right w:val="single" w:sz="4" w:space="0" w:color="auto"/>
            </w:tcBorders>
          </w:tcPr>
          <w:p w:rsidR="00963D0E"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w:t>
            </w:r>
          </w:p>
        </w:tc>
        <w:tc>
          <w:tcPr>
            <w:tcW w:w="836" w:type="dxa"/>
            <w:tcBorders>
              <w:left w:val="single" w:sz="4" w:space="0" w:color="auto"/>
            </w:tcBorders>
            <w:vAlign w:val="center"/>
          </w:tcPr>
          <w:p w:rsidR="00963D0E"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2.5</w:t>
            </w:r>
            <w:r w:rsidR="00834A7E">
              <w:rPr>
                <w:rFonts w:ascii="Times New Roman" w:hAnsi="Times New Roman"/>
                <w:sz w:val="24"/>
                <w:szCs w:val="24"/>
              </w:rPr>
              <w:t>%</w:t>
            </w:r>
          </w:p>
        </w:tc>
        <w:tc>
          <w:tcPr>
            <w:tcW w:w="599" w:type="dxa"/>
            <w:tcBorders>
              <w:right w:val="single" w:sz="4" w:space="0" w:color="auto"/>
            </w:tcBorders>
          </w:tcPr>
          <w:p w:rsidR="00963D0E"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w:t>
            </w:r>
          </w:p>
        </w:tc>
        <w:tc>
          <w:tcPr>
            <w:tcW w:w="720" w:type="dxa"/>
            <w:tcBorders>
              <w:left w:val="single" w:sz="4" w:space="0" w:color="auto"/>
              <w:right w:val="single" w:sz="4" w:space="0" w:color="auto"/>
            </w:tcBorders>
          </w:tcPr>
          <w:p w:rsidR="00963D0E"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8</w:t>
            </w:r>
          </w:p>
        </w:tc>
        <w:tc>
          <w:tcPr>
            <w:tcW w:w="842" w:type="dxa"/>
            <w:tcBorders>
              <w:left w:val="single" w:sz="4" w:space="0" w:color="auto"/>
            </w:tcBorders>
            <w:vAlign w:val="center"/>
          </w:tcPr>
          <w:p w:rsidR="00963D0E"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5.0</w:t>
            </w:r>
            <w:r w:rsidR="00834A7E">
              <w:rPr>
                <w:rFonts w:ascii="Times New Roman" w:hAnsi="Times New Roman"/>
                <w:sz w:val="24"/>
                <w:szCs w:val="24"/>
              </w:rPr>
              <w:t>%</w:t>
            </w:r>
          </w:p>
        </w:tc>
      </w:tr>
      <w:tr w:rsidR="00963D0E" w:rsidRPr="0093392B" w:rsidTr="002D284D">
        <w:trPr>
          <w:jc w:val="center"/>
        </w:trPr>
        <w:tc>
          <w:tcPr>
            <w:tcW w:w="1123" w:type="dxa"/>
          </w:tcPr>
          <w:p w:rsidR="00963D0E" w:rsidRPr="0093392B" w:rsidRDefault="00963D0E"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1</w:t>
            </w:r>
          </w:p>
        </w:tc>
        <w:tc>
          <w:tcPr>
            <w:tcW w:w="703" w:type="dxa"/>
            <w:tcBorders>
              <w:right w:val="single" w:sz="4" w:space="0" w:color="auto"/>
            </w:tcBorders>
            <w:vAlign w:val="center"/>
          </w:tcPr>
          <w:p w:rsidR="00963D0E" w:rsidRPr="0093392B" w:rsidRDefault="00DA483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vAlign w:val="center"/>
          </w:tcPr>
          <w:p w:rsidR="00963D0E" w:rsidRPr="0093392B" w:rsidRDefault="00DA483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48" w:type="dxa"/>
            <w:tcBorders>
              <w:top w:val="single" w:sz="4" w:space="0" w:color="auto"/>
              <w:left w:val="single" w:sz="4" w:space="0" w:color="auto"/>
              <w:bottom w:val="single" w:sz="4" w:space="0" w:color="auto"/>
            </w:tcBorders>
            <w:vAlign w:val="center"/>
          </w:tcPr>
          <w:p w:rsidR="00963D0E" w:rsidRPr="0093392B" w:rsidRDefault="00DA483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0.0</w:t>
            </w:r>
            <w:r w:rsidR="00834A7E">
              <w:rPr>
                <w:rFonts w:ascii="Times New Roman" w:hAnsi="Times New Roman"/>
                <w:sz w:val="24"/>
                <w:szCs w:val="24"/>
              </w:rPr>
              <w:t>%</w:t>
            </w:r>
          </w:p>
        </w:tc>
        <w:tc>
          <w:tcPr>
            <w:tcW w:w="630" w:type="dxa"/>
            <w:tcBorders>
              <w:right w:val="single" w:sz="4" w:space="0" w:color="auto"/>
            </w:tcBorders>
          </w:tcPr>
          <w:p w:rsidR="00963D0E" w:rsidRPr="0093392B" w:rsidRDefault="00DA483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22" w:type="dxa"/>
            <w:tcBorders>
              <w:left w:val="single" w:sz="4" w:space="0" w:color="auto"/>
              <w:right w:val="single" w:sz="4" w:space="0" w:color="auto"/>
            </w:tcBorders>
          </w:tcPr>
          <w:p w:rsidR="00963D0E" w:rsidRPr="0093392B" w:rsidRDefault="00044567"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36" w:type="dxa"/>
            <w:tcBorders>
              <w:left w:val="single" w:sz="4" w:space="0" w:color="auto"/>
            </w:tcBorders>
            <w:vAlign w:val="center"/>
          </w:tcPr>
          <w:p w:rsidR="00963D0E" w:rsidRPr="0093392B" w:rsidRDefault="00DA483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0.0</w:t>
            </w:r>
            <w:r w:rsidR="00834A7E">
              <w:rPr>
                <w:rFonts w:ascii="Times New Roman" w:hAnsi="Times New Roman"/>
                <w:sz w:val="24"/>
                <w:szCs w:val="24"/>
              </w:rPr>
              <w:t>%</w:t>
            </w:r>
          </w:p>
        </w:tc>
        <w:tc>
          <w:tcPr>
            <w:tcW w:w="599" w:type="dxa"/>
            <w:tcBorders>
              <w:right w:val="single" w:sz="4" w:space="0" w:color="auto"/>
            </w:tcBorders>
          </w:tcPr>
          <w:p w:rsidR="00963D0E" w:rsidRPr="0093392B" w:rsidRDefault="00834A7E"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20" w:type="dxa"/>
            <w:tcBorders>
              <w:left w:val="single" w:sz="4" w:space="0" w:color="auto"/>
              <w:right w:val="single" w:sz="4" w:space="0" w:color="auto"/>
            </w:tcBorders>
          </w:tcPr>
          <w:p w:rsidR="00963D0E" w:rsidRPr="0093392B" w:rsidRDefault="002D284D"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42" w:type="dxa"/>
            <w:tcBorders>
              <w:left w:val="single" w:sz="4" w:space="0" w:color="auto"/>
            </w:tcBorders>
            <w:vAlign w:val="center"/>
          </w:tcPr>
          <w:p w:rsidR="00963D0E" w:rsidRPr="0093392B" w:rsidRDefault="00DA483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r w:rsidR="00834A7E">
              <w:rPr>
                <w:rFonts w:ascii="Times New Roman" w:hAnsi="Times New Roman"/>
                <w:sz w:val="24"/>
                <w:szCs w:val="24"/>
              </w:rPr>
              <w:t>0%</w:t>
            </w:r>
          </w:p>
        </w:tc>
      </w:tr>
      <w:tr w:rsidR="00963D0E" w:rsidRPr="0093392B" w:rsidTr="002D284D">
        <w:trPr>
          <w:jc w:val="center"/>
        </w:trPr>
        <w:tc>
          <w:tcPr>
            <w:tcW w:w="1123" w:type="dxa"/>
          </w:tcPr>
          <w:p w:rsidR="00963D0E" w:rsidRPr="0093392B" w:rsidRDefault="00963D0E" w:rsidP="002D284D">
            <w:pPr>
              <w:tabs>
                <w:tab w:val="left" w:pos="450"/>
              </w:tabs>
              <w:spacing w:after="0" w:line="240" w:lineRule="auto"/>
              <w:jc w:val="center"/>
              <w:rPr>
                <w:rFonts w:ascii="Times New Roman" w:hAnsi="Times New Roman"/>
                <w:b/>
                <w:sz w:val="24"/>
                <w:szCs w:val="24"/>
              </w:rPr>
            </w:pPr>
            <w:r w:rsidRPr="0093392B">
              <w:rPr>
                <w:rFonts w:ascii="Times New Roman" w:eastAsia="Times New Roman" w:hAnsi="Times New Roman"/>
                <w:b/>
                <w:bCs/>
                <w:color w:val="000000"/>
                <w:sz w:val="24"/>
                <w:szCs w:val="24"/>
              </w:rPr>
              <w:t>∑</w:t>
            </w:r>
          </w:p>
        </w:tc>
        <w:tc>
          <w:tcPr>
            <w:tcW w:w="703" w:type="dxa"/>
            <w:tcBorders>
              <w:right w:val="single" w:sz="4" w:space="0" w:color="auto"/>
            </w:tcBorders>
            <w:vAlign w:val="center"/>
          </w:tcPr>
          <w:p w:rsidR="00963D0E" w:rsidRPr="0093392B" w:rsidRDefault="00D25727"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710" w:type="dxa"/>
            <w:tcBorders>
              <w:top w:val="single" w:sz="4" w:space="0" w:color="auto"/>
              <w:left w:val="single" w:sz="4" w:space="0" w:color="auto"/>
              <w:bottom w:val="single" w:sz="4" w:space="0" w:color="auto"/>
              <w:right w:val="single" w:sz="4" w:space="0" w:color="auto"/>
            </w:tcBorders>
            <w:vAlign w:val="center"/>
          </w:tcPr>
          <w:p w:rsidR="00963D0E" w:rsidRPr="0093392B" w:rsidRDefault="00D25727" w:rsidP="00834A7E">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2</w:t>
            </w:r>
            <w:r w:rsidR="008276D8">
              <w:rPr>
                <w:rFonts w:ascii="Times New Roman" w:hAnsi="Times New Roman"/>
                <w:b/>
                <w:sz w:val="24"/>
                <w:szCs w:val="24"/>
              </w:rPr>
              <w:t>80</w:t>
            </w:r>
          </w:p>
        </w:tc>
        <w:tc>
          <w:tcPr>
            <w:tcW w:w="848" w:type="dxa"/>
            <w:tcBorders>
              <w:top w:val="single" w:sz="4" w:space="0" w:color="auto"/>
              <w:left w:val="single" w:sz="4" w:space="0" w:color="auto"/>
              <w:bottom w:val="single" w:sz="4" w:space="0" w:color="auto"/>
            </w:tcBorders>
            <w:vAlign w:val="center"/>
          </w:tcPr>
          <w:p w:rsidR="00963D0E" w:rsidRPr="0093392B" w:rsidRDefault="00963D0E"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100%</w:t>
            </w:r>
          </w:p>
        </w:tc>
        <w:tc>
          <w:tcPr>
            <w:tcW w:w="630" w:type="dxa"/>
            <w:tcBorders>
              <w:right w:val="single" w:sz="4" w:space="0" w:color="auto"/>
            </w:tcBorders>
          </w:tcPr>
          <w:p w:rsidR="00963D0E" w:rsidRPr="0093392B" w:rsidRDefault="00D25727"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722" w:type="dxa"/>
            <w:tcBorders>
              <w:left w:val="single" w:sz="4" w:space="0" w:color="auto"/>
              <w:right w:val="single" w:sz="4" w:space="0" w:color="auto"/>
            </w:tcBorders>
          </w:tcPr>
          <w:p w:rsidR="00963D0E" w:rsidRPr="0093392B" w:rsidRDefault="00F77DB9"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28</w:t>
            </w:r>
            <w:r w:rsidR="009C1CB6">
              <w:rPr>
                <w:rFonts w:ascii="Times New Roman" w:hAnsi="Times New Roman"/>
                <w:b/>
                <w:sz w:val="24"/>
                <w:szCs w:val="24"/>
              </w:rPr>
              <w:t>1</w:t>
            </w:r>
          </w:p>
        </w:tc>
        <w:tc>
          <w:tcPr>
            <w:tcW w:w="836" w:type="dxa"/>
            <w:tcBorders>
              <w:left w:val="single" w:sz="4" w:space="0" w:color="auto"/>
            </w:tcBorders>
          </w:tcPr>
          <w:p w:rsidR="00963D0E" w:rsidRPr="0093392B" w:rsidRDefault="00963D0E"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100%</w:t>
            </w:r>
          </w:p>
        </w:tc>
        <w:tc>
          <w:tcPr>
            <w:tcW w:w="599" w:type="dxa"/>
            <w:tcBorders>
              <w:right w:val="single" w:sz="4" w:space="0" w:color="auto"/>
            </w:tcBorders>
          </w:tcPr>
          <w:p w:rsidR="00963D0E" w:rsidRPr="0093392B" w:rsidRDefault="00F77DB9"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720" w:type="dxa"/>
            <w:tcBorders>
              <w:left w:val="single" w:sz="4" w:space="0" w:color="auto"/>
              <w:right w:val="single" w:sz="4" w:space="0" w:color="auto"/>
            </w:tcBorders>
          </w:tcPr>
          <w:p w:rsidR="00963D0E" w:rsidRPr="0093392B" w:rsidRDefault="00F77DB9"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2</w:t>
            </w:r>
            <w:r w:rsidR="008276D8">
              <w:rPr>
                <w:rFonts w:ascii="Times New Roman" w:hAnsi="Times New Roman"/>
                <w:b/>
                <w:sz w:val="24"/>
                <w:szCs w:val="24"/>
              </w:rPr>
              <w:t>76</w:t>
            </w:r>
          </w:p>
        </w:tc>
        <w:tc>
          <w:tcPr>
            <w:tcW w:w="842" w:type="dxa"/>
            <w:tcBorders>
              <w:left w:val="single" w:sz="4" w:space="0" w:color="auto"/>
            </w:tcBorders>
          </w:tcPr>
          <w:p w:rsidR="00963D0E" w:rsidRPr="0093392B" w:rsidRDefault="00963D0E"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100%</w:t>
            </w:r>
          </w:p>
        </w:tc>
      </w:tr>
      <w:tr w:rsidR="00963D0E" w:rsidRPr="0093392B" w:rsidTr="002D284D">
        <w:trPr>
          <w:jc w:val="center"/>
        </w:trPr>
        <w:tc>
          <w:tcPr>
            <w:tcW w:w="1123" w:type="dxa"/>
          </w:tcPr>
          <w:p w:rsidR="00963D0E" w:rsidRPr="0093392B" w:rsidRDefault="00963D0E" w:rsidP="002D284D">
            <w:pPr>
              <w:tabs>
                <w:tab w:val="left" w:pos="450"/>
              </w:tabs>
              <w:spacing w:after="0" w:line="240" w:lineRule="auto"/>
              <w:jc w:val="center"/>
              <w:rPr>
                <w:rFonts w:ascii="Times New Roman" w:eastAsia="Times New Roman" w:hAnsi="Times New Roman"/>
                <w:b/>
                <w:bCs/>
                <w:color w:val="000000"/>
                <w:sz w:val="24"/>
                <w:szCs w:val="24"/>
              </w:rPr>
            </w:pPr>
            <w:r w:rsidRPr="0093392B">
              <w:rPr>
                <w:rFonts w:ascii="Times New Roman" w:eastAsia="Times New Roman" w:hAnsi="Times New Roman"/>
                <w:b/>
                <w:bCs/>
                <w:color w:val="000000"/>
                <w:sz w:val="24"/>
                <w:szCs w:val="24"/>
              </w:rPr>
              <w:t>Kategori</w:t>
            </w:r>
          </w:p>
        </w:tc>
        <w:tc>
          <w:tcPr>
            <w:tcW w:w="2261" w:type="dxa"/>
            <w:gridSpan w:val="3"/>
            <w:vAlign w:val="center"/>
          </w:tcPr>
          <w:p w:rsidR="00963D0E" w:rsidRPr="0093392B" w:rsidRDefault="00963D0E"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Tinggi</w:t>
            </w:r>
          </w:p>
        </w:tc>
        <w:tc>
          <w:tcPr>
            <w:tcW w:w="2188" w:type="dxa"/>
            <w:gridSpan w:val="3"/>
          </w:tcPr>
          <w:p w:rsidR="00963D0E" w:rsidRPr="0093392B" w:rsidRDefault="00963D0E"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Tinggi</w:t>
            </w:r>
          </w:p>
        </w:tc>
        <w:tc>
          <w:tcPr>
            <w:tcW w:w="2161" w:type="dxa"/>
            <w:gridSpan w:val="3"/>
          </w:tcPr>
          <w:p w:rsidR="00963D0E" w:rsidRPr="0093392B" w:rsidRDefault="002D284D"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 xml:space="preserve"> </w:t>
            </w:r>
            <w:r w:rsidR="00963D0E">
              <w:rPr>
                <w:rFonts w:ascii="Times New Roman" w:hAnsi="Times New Roman"/>
                <w:b/>
                <w:sz w:val="24"/>
                <w:szCs w:val="24"/>
              </w:rPr>
              <w:t>Tinggi</w:t>
            </w:r>
          </w:p>
        </w:tc>
      </w:tr>
    </w:tbl>
    <w:p w:rsidR="00963D0E" w:rsidRDefault="00963D0E" w:rsidP="00606C0D">
      <w:pPr>
        <w:spacing w:after="0" w:line="360" w:lineRule="auto"/>
        <w:jc w:val="both"/>
        <w:rPr>
          <w:rFonts w:ascii="Times New Roman" w:hAnsi="Times New Roman"/>
          <w:sz w:val="24"/>
          <w:szCs w:val="24"/>
        </w:rPr>
      </w:pPr>
      <w:r>
        <w:rPr>
          <w:rFonts w:ascii="Times New Roman" w:hAnsi="Times New Roman"/>
          <w:sz w:val="24"/>
          <w:szCs w:val="24"/>
        </w:rPr>
        <w:t xml:space="preserve"> Sumber: Olahan Data SPSS.21,2021</w:t>
      </w:r>
    </w:p>
    <w:p w:rsidR="00176848" w:rsidRDefault="00606C0D" w:rsidP="00606C0D">
      <w:pPr>
        <w:pStyle w:val="ListParagraph"/>
        <w:spacing w:after="0" w:line="480" w:lineRule="auto"/>
        <w:ind w:left="0"/>
        <w:jc w:val="both"/>
        <w:rPr>
          <w:rFonts w:ascii="Times New Roman" w:eastAsia="CIDFont+F3" w:hAnsi="Times New Roman"/>
          <w:b/>
          <w:sz w:val="24"/>
          <w:szCs w:val="24"/>
        </w:rPr>
      </w:pPr>
      <w:r>
        <w:rPr>
          <w:rFonts w:ascii="Times New Roman" w:eastAsia="CIDFont+F3" w:hAnsi="Times New Roman"/>
          <w:sz w:val="24"/>
          <w:szCs w:val="24"/>
        </w:rPr>
        <w:tab/>
      </w:r>
      <w:r w:rsidRPr="0061067F">
        <w:rPr>
          <w:rFonts w:ascii="Times New Roman" w:eastAsia="CIDFont+F3" w:hAnsi="Times New Roman"/>
          <w:sz w:val="24"/>
          <w:szCs w:val="24"/>
        </w:rPr>
        <w:t xml:space="preserve">Berdasarkan tabel diatas dapat diketahui bahwa </w:t>
      </w:r>
      <w:r w:rsidRPr="00606C0D">
        <w:rPr>
          <w:rFonts w:ascii="Times New Roman" w:hAnsi="Times New Roman" w:cs="Times New Roman"/>
          <w:color w:val="000000" w:themeColor="text1"/>
          <w:sz w:val="24"/>
          <w:szCs w:val="24"/>
        </w:rPr>
        <w:t>Pengendalian (X3))</w:t>
      </w:r>
      <w:r>
        <w:rPr>
          <w:rFonts w:ascii="Times New Roman" w:hAnsi="Times New Roman" w:cs="Times New Roman"/>
          <w:b/>
          <w:color w:val="000000" w:themeColor="text1"/>
          <w:sz w:val="24"/>
          <w:szCs w:val="24"/>
        </w:rPr>
        <w:t xml:space="preserve"> </w:t>
      </w:r>
      <w:r>
        <w:rPr>
          <w:rFonts w:ascii="Times New Roman" w:eastAsia="CIDFont+F3" w:hAnsi="Times New Roman"/>
          <w:sz w:val="24"/>
          <w:szCs w:val="24"/>
        </w:rPr>
        <w:t>responden yang menjawab item</w:t>
      </w:r>
      <w:r w:rsidR="00584FC8">
        <w:rPr>
          <w:rFonts w:ascii="Times New Roman" w:eastAsia="CIDFont+F3" w:hAnsi="Times New Roman"/>
          <w:sz w:val="24"/>
          <w:szCs w:val="24"/>
        </w:rPr>
        <w:t xml:space="preserve"> variabel </w:t>
      </w:r>
      <w:r>
        <w:rPr>
          <w:rFonts w:ascii="Times New Roman" w:eastAsia="CIDFont+F3" w:hAnsi="Times New Roman"/>
          <w:sz w:val="24"/>
          <w:szCs w:val="24"/>
        </w:rPr>
        <w:t xml:space="preserve"> X3</w:t>
      </w:r>
      <w:r w:rsidRPr="0061067F">
        <w:rPr>
          <w:rFonts w:ascii="Times New Roman" w:eastAsia="CIDFont+F3" w:hAnsi="Times New Roman"/>
          <w:sz w:val="24"/>
          <w:szCs w:val="24"/>
        </w:rPr>
        <w:t>.1</w:t>
      </w:r>
      <w:r>
        <w:rPr>
          <w:rFonts w:ascii="Times New Roman" w:eastAsia="CIDFont+F3" w:hAnsi="Times New Roman"/>
          <w:sz w:val="24"/>
          <w:szCs w:val="24"/>
        </w:rPr>
        <w:t xml:space="preserve"> </w:t>
      </w:r>
      <w:r w:rsidR="00763624">
        <w:rPr>
          <w:rFonts w:ascii="Times New Roman" w:eastAsia="CIDFont+F3" w:hAnsi="Times New Roman"/>
          <w:sz w:val="24"/>
          <w:szCs w:val="24"/>
        </w:rPr>
        <w:t xml:space="preserve">yaitu Kegiatan pengendalian </w:t>
      </w:r>
      <w:r w:rsidR="00763624">
        <w:rPr>
          <w:rFonts w:ascii="Times New Roman" w:eastAsia="CIDFont+F3" w:hAnsi="Times New Roman"/>
          <w:sz w:val="24"/>
          <w:szCs w:val="24"/>
        </w:rPr>
        <w:lastRenderedPageBreak/>
        <w:t xml:space="preserve">diutamakan pada kegiatan pokok instansi </w:t>
      </w:r>
      <w:r>
        <w:rPr>
          <w:rFonts w:ascii="Times New Roman" w:eastAsia="CIDFont+F3" w:hAnsi="Times New Roman"/>
          <w:sz w:val="24"/>
          <w:szCs w:val="24"/>
        </w:rPr>
        <w:t xml:space="preserve">dengan </w:t>
      </w:r>
      <w:r w:rsidRPr="0061067F">
        <w:rPr>
          <w:rFonts w:ascii="Times New Roman" w:eastAsia="CIDFont+F3" w:hAnsi="Times New Roman"/>
          <w:sz w:val="24"/>
          <w:szCs w:val="24"/>
        </w:rPr>
        <w:t>memperoleh</w:t>
      </w:r>
      <w:r w:rsidR="001E2EBB">
        <w:rPr>
          <w:rFonts w:ascii="Times New Roman" w:eastAsia="CIDFont+F3" w:hAnsi="Times New Roman"/>
          <w:sz w:val="24"/>
          <w:szCs w:val="24"/>
        </w:rPr>
        <w:t xml:space="preserve"> skor </w:t>
      </w:r>
      <w:r w:rsidR="005678AF">
        <w:rPr>
          <w:rFonts w:ascii="Times New Roman" w:eastAsia="CIDFont+F3" w:hAnsi="Times New Roman"/>
          <w:sz w:val="24"/>
          <w:szCs w:val="24"/>
        </w:rPr>
        <w:t>280</w:t>
      </w:r>
      <w:r w:rsidRPr="0061067F">
        <w:rPr>
          <w:rFonts w:ascii="Times New Roman" w:eastAsia="CIDFont+F3" w:hAnsi="Times New Roman"/>
          <w:sz w:val="24"/>
          <w:szCs w:val="24"/>
        </w:rPr>
        <w:t xml:space="preserve"> </w:t>
      </w:r>
      <w:r w:rsidR="00584FC8">
        <w:rPr>
          <w:rFonts w:ascii="Times New Roman" w:eastAsia="CIDFont+F3" w:hAnsi="Times New Roman"/>
          <w:sz w:val="24"/>
          <w:szCs w:val="24"/>
        </w:rPr>
        <w:t>berada pada</w:t>
      </w:r>
      <w:r w:rsidRPr="0061067F">
        <w:rPr>
          <w:rFonts w:ascii="Times New Roman" w:eastAsia="CIDFont+F3" w:hAnsi="Times New Roman"/>
          <w:sz w:val="24"/>
          <w:szCs w:val="24"/>
        </w:rPr>
        <w:t xml:space="preserve"> kategori </w:t>
      </w:r>
      <w:r w:rsidRPr="00606C0D">
        <w:rPr>
          <w:rFonts w:ascii="Times New Roman" w:eastAsia="CIDFont+F3" w:hAnsi="Times New Roman"/>
          <w:b/>
          <w:sz w:val="24"/>
          <w:szCs w:val="24"/>
        </w:rPr>
        <w:t>Tinggi,</w:t>
      </w:r>
      <w:r w:rsidRPr="0061067F">
        <w:rPr>
          <w:rFonts w:ascii="Times New Roman" w:eastAsia="CIDFont+F3" w:hAnsi="Times New Roman"/>
          <w:sz w:val="24"/>
          <w:szCs w:val="24"/>
        </w:rPr>
        <w:t xml:space="preserve"> </w:t>
      </w:r>
      <w:r w:rsidR="001E2EBB">
        <w:rPr>
          <w:rFonts w:ascii="Times New Roman" w:eastAsia="CIDFont+F3" w:hAnsi="Times New Roman"/>
          <w:sz w:val="24"/>
          <w:szCs w:val="24"/>
        </w:rPr>
        <w:t xml:space="preserve"> </w:t>
      </w:r>
      <w:r w:rsidRPr="0061067F">
        <w:rPr>
          <w:rFonts w:ascii="Times New Roman" w:eastAsia="CIDFont+F3" w:hAnsi="Times New Roman"/>
          <w:sz w:val="24"/>
          <w:szCs w:val="24"/>
        </w:rPr>
        <w:t xml:space="preserve">responden yang menjawab item </w:t>
      </w:r>
      <w:r w:rsidR="00584FC8">
        <w:rPr>
          <w:rFonts w:ascii="Times New Roman" w:eastAsia="CIDFont+F3" w:hAnsi="Times New Roman"/>
          <w:sz w:val="24"/>
          <w:szCs w:val="24"/>
        </w:rPr>
        <w:t xml:space="preserve">variabel </w:t>
      </w:r>
      <w:r>
        <w:rPr>
          <w:rFonts w:ascii="Times New Roman" w:eastAsia="CIDFont+F3" w:hAnsi="Times New Roman"/>
          <w:sz w:val="24"/>
          <w:szCs w:val="24"/>
        </w:rPr>
        <w:t>X3.2</w:t>
      </w:r>
      <w:r w:rsidR="00763624">
        <w:rPr>
          <w:rFonts w:ascii="Times New Roman" w:eastAsia="CIDFont+F3" w:hAnsi="Times New Roman"/>
          <w:sz w:val="24"/>
          <w:szCs w:val="24"/>
        </w:rPr>
        <w:t xml:space="preserve"> yaitu Kegiatan pengendalian harus dikaitkan dengan proses penilaian resiko</w:t>
      </w:r>
      <w:r>
        <w:rPr>
          <w:rFonts w:ascii="Times New Roman" w:eastAsia="CIDFont+F3" w:hAnsi="Times New Roman"/>
          <w:sz w:val="24"/>
          <w:szCs w:val="24"/>
        </w:rPr>
        <w:t xml:space="preserve"> memperoleh skor </w:t>
      </w:r>
      <w:r w:rsidR="005678AF">
        <w:rPr>
          <w:rFonts w:ascii="Times New Roman" w:eastAsia="CIDFont+F3" w:hAnsi="Times New Roman"/>
          <w:sz w:val="24"/>
          <w:szCs w:val="24"/>
        </w:rPr>
        <w:t>281</w:t>
      </w:r>
      <w:r>
        <w:rPr>
          <w:rFonts w:ascii="Times New Roman" w:eastAsia="CIDFont+F3" w:hAnsi="Times New Roman"/>
          <w:sz w:val="24"/>
          <w:szCs w:val="24"/>
        </w:rPr>
        <w:t xml:space="preserve"> </w:t>
      </w:r>
      <w:r w:rsidR="00584FC8">
        <w:rPr>
          <w:rFonts w:ascii="Times New Roman" w:eastAsia="CIDFont+F3" w:hAnsi="Times New Roman"/>
          <w:sz w:val="24"/>
          <w:szCs w:val="24"/>
        </w:rPr>
        <w:t>berada pada</w:t>
      </w:r>
      <w:r w:rsidRPr="0061067F">
        <w:rPr>
          <w:rFonts w:ascii="Times New Roman" w:eastAsia="CIDFont+F3" w:hAnsi="Times New Roman"/>
          <w:sz w:val="24"/>
          <w:szCs w:val="24"/>
        </w:rPr>
        <w:t xml:space="preserve"> kategori </w:t>
      </w:r>
      <w:r w:rsidR="001E2EBB" w:rsidRPr="001E2EBB">
        <w:rPr>
          <w:rFonts w:ascii="Times New Roman" w:eastAsia="CIDFont+F3" w:hAnsi="Times New Roman"/>
          <w:b/>
          <w:sz w:val="24"/>
          <w:szCs w:val="24"/>
        </w:rPr>
        <w:t>Sangat</w:t>
      </w:r>
      <w:r w:rsidR="001E2EBB">
        <w:rPr>
          <w:rFonts w:ascii="Times New Roman" w:eastAsia="CIDFont+F3" w:hAnsi="Times New Roman"/>
          <w:sz w:val="24"/>
          <w:szCs w:val="24"/>
        </w:rPr>
        <w:t xml:space="preserve"> </w:t>
      </w:r>
      <w:r w:rsidRPr="00606C0D">
        <w:rPr>
          <w:rFonts w:ascii="Times New Roman" w:eastAsia="CIDFont+F3" w:hAnsi="Times New Roman"/>
          <w:b/>
          <w:sz w:val="24"/>
          <w:szCs w:val="24"/>
        </w:rPr>
        <w:t>Tinggi,</w:t>
      </w:r>
      <w:r w:rsidRPr="0061067F">
        <w:rPr>
          <w:rFonts w:ascii="Times New Roman" w:eastAsia="CIDFont+F3" w:hAnsi="Times New Roman"/>
          <w:sz w:val="24"/>
          <w:szCs w:val="24"/>
        </w:rPr>
        <w:t xml:space="preserve"> </w:t>
      </w:r>
      <w:r>
        <w:rPr>
          <w:rFonts w:ascii="Times New Roman" w:eastAsia="CIDFont+F3" w:hAnsi="Times New Roman"/>
          <w:sz w:val="24"/>
          <w:szCs w:val="24"/>
        </w:rPr>
        <w:t xml:space="preserve">dan </w:t>
      </w:r>
      <w:r w:rsidRPr="0061067F">
        <w:rPr>
          <w:rFonts w:ascii="Times New Roman" w:eastAsia="CIDFont+F3" w:hAnsi="Times New Roman"/>
          <w:sz w:val="24"/>
          <w:szCs w:val="24"/>
        </w:rPr>
        <w:t>responden yang</w:t>
      </w:r>
      <w:r>
        <w:rPr>
          <w:rFonts w:ascii="Times New Roman" w:eastAsia="CIDFont+F3" w:hAnsi="Times New Roman"/>
          <w:sz w:val="24"/>
          <w:szCs w:val="24"/>
        </w:rPr>
        <w:t xml:space="preserve"> menjawab item </w:t>
      </w:r>
      <w:r w:rsidR="00584FC8">
        <w:rPr>
          <w:rFonts w:ascii="Times New Roman" w:eastAsia="CIDFont+F3" w:hAnsi="Times New Roman"/>
          <w:sz w:val="24"/>
          <w:szCs w:val="24"/>
        </w:rPr>
        <w:t xml:space="preserve">variabel </w:t>
      </w:r>
      <w:r>
        <w:rPr>
          <w:rFonts w:ascii="Times New Roman" w:eastAsia="CIDFont+F3" w:hAnsi="Times New Roman"/>
          <w:sz w:val="24"/>
          <w:szCs w:val="24"/>
        </w:rPr>
        <w:t>X3</w:t>
      </w:r>
      <w:r w:rsidRPr="0061067F">
        <w:rPr>
          <w:rFonts w:ascii="Times New Roman" w:eastAsia="CIDFont+F3" w:hAnsi="Times New Roman"/>
          <w:sz w:val="24"/>
          <w:szCs w:val="24"/>
        </w:rPr>
        <w:t xml:space="preserve">.3 </w:t>
      </w:r>
      <w:r w:rsidR="00763624">
        <w:rPr>
          <w:rFonts w:ascii="Times New Roman" w:eastAsia="CIDFont+F3" w:hAnsi="Times New Roman"/>
          <w:sz w:val="24"/>
          <w:szCs w:val="24"/>
        </w:rPr>
        <w:t xml:space="preserve">yaitu Kebijakan dan prosedur ditetapkan secara tertulis </w:t>
      </w:r>
      <w:r w:rsidRPr="0061067F">
        <w:rPr>
          <w:rFonts w:ascii="Times New Roman" w:eastAsia="CIDFont+F3" w:hAnsi="Times New Roman"/>
          <w:sz w:val="24"/>
          <w:szCs w:val="24"/>
        </w:rPr>
        <w:t xml:space="preserve">memperoleh skor </w:t>
      </w:r>
      <w:r w:rsidR="005678AF">
        <w:rPr>
          <w:rFonts w:ascii="Times New Roman" w:eastAsia="CIDFont+F3" w:hAnsi="Times New Roman"/>
          <w:sz w:val="24"/>
          <w:szCs w:val="24"/>
        </w:rPr>
        <w:t>276</w:t>
      </w:r>
      <w:r w:rsidR="00584FC8">
        <w:rPr>
          <w:rFonts w:ascii="Times New Roman" w:eastAsia="CIDFont+F3" w:hAnsi="Times New Roman"/>
          <w:sz w:val="24"/>
          <w:szCs w:val="24"/>
        </w:rPr>
        <w:t xml:space="preserve"> berada pada</w:t>
      </w:r>
      <w:r w:rsidRPr="0061067F">
        <w:rPr>
          <w:rFonts w:ascii="Times New Roman" w:eastAsia="CIDFont+F3" w:hAnsi="Times New Roman"/>
          <w:sz w:val="24"/>
          <w:szCs w:val="24"/>
        </w:rPr>
        <w:t xml:space="preserve"> kategori </w:t>
      </w:r>
      <w:r w:rsidRPr="00606C0D">
        <w:rPr>
          <w:rFonts w:ascii="Times New Roman" w:eastAsia="CIDFont+F3" w:hAnsi="Times New Roman"/>
          <w:b/>
          <w:sz w:val="24"/>
          <w:szCs w:val="24"/>
        </w:rPr>
        <w:t xml:space="preserve"> Tinggi</w:t>
      </w:r>
    </w:p>
    <w:p w:rsidR="00EF53E5" w:rsidRDefault="00EF53E5" w:rsidP="00EF53E5">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4.2.4</w:t>
      </w:r>
      <w:r w:rsidRPr="00606C0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Variabel </w:t>
      </w:r>
      <w:r w:rsidRPr="00EF53E5">
        <w:rPr>
          <w:rFonts w:ascii="Times New Roman" w:hAnsi="Times New Roman" w:cs="Times New Roman"/>
          <w:b/>
          <w:color w:val="000000" w:themeColor="text1"/>
          <w:sz w:val="24"/>
          <w:szCs w:val="24"/>
        </w:rPr>
        <w:t>Informasi dan Komunikasi (X4)</w:t>
      </w:r>
    </w:p>
    <w:p w:rsidR="00EF53E5" w:rsidRDefault="00EF53E5" w:rsidP="00EF53E5">
      <w:pPr>
        <w:spacing w:after="0" w:line="480" w:lineRule="auto"/>
        <w:ind w:firstLine="630"/>
        <w:jc w:val="both"/>
        <w:rPr>
          <w:rFonts w:ascii="Times New Roman" w:hAnsi="Times New Roman"/>
          <w:sz w:val="24"/>
          <w:szCs w:val="24"/>
        </w:rPr>
      </w:pPr>
      <w:r>
        <w:rPr>
          <w:rFonts w:ascii="Times New Roman" w:hAnsi="Times New Roman"/>
          <w:sz w:val="24"/>
          <w:szCs w:val="24"/>
        </w:rPr>
        <w:t xml:space="preserve">Hasil tabulasi data sub </w:t>
      </w:r>
      <w:r w:rsidRPr="00EF53E5">
        <w:rPr>
          <w:rFonts w:ascii="Times New Roman" w:hAnsi="Times New Roman"/>
          <w:sz w:val="24"/>
          <w:szCs w:val="24"/>
        </w:rPr>
        <w:t xml:space="preserve">variabel </w:t>
      </w:r>
      <w:r>
        <w:rPr>
          <w:rFonts w:ascii="Times New Roman" w:hAnsi="Times New Roman" w:cs="Times New Roman"/>
          <w:color w:val="000000" w:themeColor="text1"/>
          <w:sz w:val="24"/>
          <w:szCs w:val="24"/>
        </w:rPr>
        <w:t xml:space="preserve">Informasi dan Komunikasi </w:t>
      </w:r>
      <w:r w:rsidRPr="00B7358A">
        <w:rPr>
          <w:rFonts w:ascii="Times New Roman" w:hAnsi="Times New Roman" w:cs="Times New Roman"/>
          <w:color w:val="000000" w:themeColor="text1"/>
          <w:sz w:val="24"/>
          <w:szCs w:val="24"/>
        </w:rPr>
        <w:t>(X4</w:t>
      </w:r>
      <w:r w:rsidRPr="00EF53E5">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rPr>
        <w:t xml:space="preserve"> </w:t>
      </w:r>
      <w:r w:rsidR="00EC3106">
        <w:rPr>
          <w:rFonts w:ascii="Times New Roman" w:hAnsi="Times New Roman"/>
          <w:sz w:val="24"/>
          <w:szCs w:val="24"/>
        </w:rPr>
        <w:t>yang diisi oleh 80</w:t>
      </w:r>
      <w:r>
        <w:rPr>
          <w:rFonts w:ascii="Times New Roman" w:hAnsi="Times New Roman"/>
          <w:sz w:val="24"/>
          <w:szCs w:val="24"/>
        </w:rPr>
        <w:t xml:space="preserve"> responden (sampel) dapat divisualisasikan melalui tabel berikut:</w:t>
      </w:r>
    </w:p>
    <w:p w:rsidR="002D284D" w:rsidRPr="008C4CA8" w:rsidRDefault="002D284D" w:rsidP="00606C0D">
      <w:pPr>
        <w:spacing w:after="0" w:line="240" w:lineRule="auto"/>
        <w:jc w:val="center"/>
        <w:outlineLvl w:val="0"/>
        <w:rPr>
          <w:rFonts w:ascii="Times New Roman" w:hAnsi="Times New Roman"/>
          <w:color w:val="000000"/>
          <w:sz w:val="24"/>
          <w:szCs w:val="24"/>
        </w:rPr>
      </w:pPr>
      <w:r w:rsidRPr="008C4CA8">
        <w:rPr>
          <w:rFonts w:ascii="Times New Roman" w:hAnsi="Times New Roman"/>
          <w:color w:val="000000"/>
          <w:sz w:val="24"/>
          <w:szCs w:val="24"/>
        </w:rPr>
        <w:t>Tabel 4.</w:t>
      </w:r>
      <w:r w:rsidR="007D4671">
        <w:rPr>
          <w:rFonts w:ascii="Times New Roman" w:hAnsi="Times New Roman"/>
          <w:color w:val="000000"/>
          <w:sz w:val="24"/>
          <w:szCs w:val="24"/>
        </w:rPr>
        <w:t>5</w:t>
      </w:r>
      <w:r w:rsidRPr="008C4CA8">
        <w:rPr>
          <w:rFonts w:ascii="Times New Roman" w:hAnsi="Times New Roman"/>
          <w:color w:val="000000"/>
          <w:sz w:val="24"/>
          <w:szCs w:val="24"/>
        </w:rPr>
        <w:t>.</w:t>
      </w:r>
      <w:r w:rsidRPr="008C4CA8">
        <w:rPr>
          <w:rFonts w:ascii="Times New Roman" w:hAnsi="Times New Roman"/>
          <w:color w:val="000000"/>
          <w:sz w:val="24"/>
          <w:szCs w:val="24"/>
          <w:lang w:val="id-ID"/>
        </w:rPr>
        <w:t>Tanggapan Responden Tentang</w:t>
      </w:r>
      <w:r w:rsidRPr="00AA494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Informasi dan Komunikasi </w:t>
      </w:r>
      <w:r w:rsidRPr="00B7358A">
        <w:rPr>
          <w:rFonts w:ascii="Times New Roman" w:hAnsi="Times New Roman" w:cs="Times New Roman"/>
          <w:color w:val="000000" w:themeColor="text1"/>
          <w:sz w:val="24"/>
          <w:szCs w:val="24"/>
        </w:rPr>
        <w:t>(X4)</w:t>
      </w:r>
    </w:p>
    <w:tbl>
      <w:tblPr>
        <w:tblW w:w="5572" w:type="dxa"/>
        <w:jc w:val="center"/>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3"/>
        <w:gridCol w:w="703"/>
        <w:gridCol w:w="710"/>
        <w:gridCol w:w="848"/>
        <w:gridCol w:w="630"/>
        <w:gridCol w:w="722"/>
        <w:gridCol w:w="805"/>
        <w:gridCol w:w="31"/>
      </w:tblGrid>
      <w:tr w:rsidR="002D284D" w:rsidRPr="0093392B" w:rsidTr="002D284D">
        <w:trPr>
          <w:gridAfter w:val="1"/>
          <w:wAfter w:w="31" w:type="dxa"/>
          <w:jc w:val="center"/>
        </w:trPr>
        <w:tc>
          <w:tcPr>
            <w:tcW w:w="1123" w:type="dxa"/>
            <w:vMerge w:val="restart"/>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4418" w:type="dxa"/>
            <w:gridSpan w:val="6"/>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Item</w:t>
            </w:r>
          </w:p>
        </w:tc>
      </w:tr>
      <w:tr w:rsidR="002D284D" w:rsidRPr="0093392B" w:rsidTr="002D284D">
        <w:trPr>
          <w:jc w:val="center"/>
        </w:trPr>
        <w:tc>
          <w:tcPr>
            <w:tcW w:w="1123" w:type="dxa"/>
            <w:vMerge/>
          </w:tcPr>
          <w:p w:rsidR="002D284D" w:rsidRPr="0093392B" w:rsidRDefault="002D284D" w:rsidP="002D284D">
            <w:pPr>
              <w:tabs>
                <w:tab w:val="left" w:pos="450"/>
              </w:tabs>
              <w:spacing w:after="0" w:line="240" w:lineRule="auto"/>
              <w:jc w:val="both"/>
              <w:rPr>
                <w:rFonts w:ascii="Times New Roman" w:hAnsi="Times New Roman"/>
                <w:b/>
                <w:sz w:val="24"/>
                <w:szCs w:val="24"/>
              </w:rPr>
            </w:pPr>
          </w:p>
        </w:tc>
        <w:tc>
          <w:tcPr>
            <w:tcW w:w="2261" w:type="dxa"/>
            <w:gridSpan w:val="3"/>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X</w:t>
            </w:r>
            <w:r>
              <w:rPr>
                <w:rFonts w:ascii="Times New Roman" w:hAnsi="Times New Roman"/>
                <w:b/>
                <w:sz w:val="24"/>
                <w:szCs w:val="24"/>
              </w:rPr>
              <w:t>4</w:t>
            </w:r>
            <w:r w:rsidRPr="0093392B">
              <w:rPr>
                <w:rFonts w:ascii="Times New Roman" w:hAnsi="Times New Roman"/>
                <w:b/>
                <w:sz w:val="24"/>
                <w:szCs w:val="24"/>
              </w:rPr>
              <w:t>.1</w:t>
            </w:r>
          </w:p>
        </w:tc>
        <w:tc>
          <w:tcPr>
            <w:tcW w:w="2188" w:type="dxa"/>
            <w:gridSpan w:val="4"/>
          </w:tcPr>
          <w:p w:rsidR="002D284D" w:rsidRPr="0093392B" w:rsidRDefault="002D284D"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X4</w:t>
            </w:r>
            <w:r w:rsidRPr="0093392B">
              <w:rPr>
                <w:rFonts w:ascii="Times New Roman" w:hAnsi="Times New Roman"/>
                <w:b/>
                <w:sz w:val="24"/>
                <w:szCs w:val="24"/>
              </w:rPr>
              <w:t>.2</w:t>
            </w:r>
          </w:p>
        </w:tc>
      </w:tr>
      <w:tr w:rsidR="002D284D" w:rsidRPr="0093392B" w:rsidTr="002D284D">
        <w:trPr>
          <w:jc w:val="center"/>
        </w:trPr>
        <w:tc>
          <w:tcPr>
            <w:tcW w:w="1123" w:type="dxa"/>
            <w:vMerge/>
          </w:tcPr>
          <w:p w:rsidR="002D284D" w:rsidRPr="0093392B" w:rsidRDefault="002D284D" w:rsidP="002D284D">
            <w:pPr>
              <w:tabs>
                <w:tab w:val="left" w:pos="450"/>
              </w:tabs>
              <w:spacing w:after="0" w:line="240" w:lineRule="auto"/>
              <w:jc w:val="both"/>
              <w:rPr>
                <w:rFonts w:ascii="Times New Roman" w:hAnsi="Times New Roman"/>
                <w:b/>
                <w:sz w:val="24"/>
                <w:szCs w:val="24"/>
              </w:rPr>
            </w:pPr>
          </w:p>
        </w:tc>
        <w:tc>
          <w:tcPr>
            <w:tcW w:w="703" w:type="dxa"/>
            <w:tcBorders>
              <w:righ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F</w:t>
            </w:r>
          </w:p>
        </w:tc>
        <w:tc>
          <w:tcPr>
            <w:tcW w:w="710" w:type="dxa"/>
            <w:tcBorders>
              <w:left w:val="single" w:sz="4" w:space="0" w:color="auto"/>
              <w:bottom w:val="single" w:sz="4" w:space="0" w:color="auto"/>
              <w:righ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848" w:type="dxa"/>
            <w:tcBorders>
              <w:left w:val="single" w:sz="4" w:space="0" w:color="auto"/>
              <w:bottom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w:t>
            </w:r>
          </w:p>
        </w:tc>
        <w:tc>
          <w:tcPr>
            <w:tcW w:w="630" w:type="dxa"/>
            <w:tcBorders>
              <w:righ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F</w:t>
            </w:r>
          </w:p>
        </w:tc>
        <w:tc>
          <w:tcPr>
            <w:tcW w:w="722" w:type="dxa"/>
            <w:tcBorders>
              <w:left w:val="single" w:sz="4" w:space="0" w:color="auto"/>
              <w:righ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836" w:type="dxa"/>
            <w:gridSpan w:val="2"/>
            <w:tcBorders>
              <w:lef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w:t>
            </w:r>
          </w:p>
        </w:tc>
      </w:tr>
      <w:tr w:rsidR="002D284D" w:rsidRPr="0093392B" w:rsidTr="002D284D">
        <w:trPr>
          <w:jc w:val="center"/>
        </w:trPr>
        <w:tc>
          <w:tcPr>
            <w:tcW w:w="1123" w:type="dxa"/>
          </w:tcPr>
          <w:p w:rsidR="002D284D" w:rsidRPr="0093392B" w:rsidRDefault="002D284D"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5</w:t>
            </w:r>
          </w:p>
        </w:tc>
        <w:tc>
          <w:tcPr>
            <w:tcW w:w="703" w:type="dxa"/>
            <w:tcBorders>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5</w:t>
            </w:r>
          </w:p>
        </w:tc>
        <w:tc>
          <w:tcPr>
            <w:tcW w:w="710" w:type="dxa"/>
            <w:tcBorders>
              <w:top w:val="single" w:sz="4" w:space="0" w:color="auto"/>
              <w:left w:val="single" w:sz="4" w:space="0" w:color="auto"/>
              <w:bottom w:val="single" w:sz="4" w:space="0" w:color="auto"/>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25</w:t>
            </w:r>
          </w:p>
        </w:tc>
        <w:tc>
          <w:tcPr>
            <w:tcW w:w="848" w:type="dxa"/>
            <w:tcBorders>
              <w:top w:val="single" w:sz="4" w:space="0" w:color="auto"/>
              <w:left w:val="single" w:sz="4" w:space="0" w:color="auto"/>
              <w:bottom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6.3</w:t>
            </w:r>
            <w:r w:rsidR="002D284D">
              <w:rPr>
                <w:rFonts w:ascii="Times New Roman" w:hAnsi="Times New Roman"/>
                <w:sz w:val="24"/>
                <w:szCs w:val="24"/>
              </w:rPr>
              <w:t>%</w:t>
            </w:r>
          </w:p>
        </w:tc>
        <w:tc>
          <w:tcPr>
            <w:tcW w:w="630" w:type="dxa"/>
            <w:tcBorders>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5</w:t>
            </w:r>
          </w:p>
        </w:tc>
        <w:tc>
          <w:tcPr>
            <w:tcW w:w="722" w:type="dxa"/>
            <w:tcBorders>
              <w:left w:val="single" w:sz="4" w:space="0" w:color="auto"/>
              <w:right w:val="single" w:sz="4" w:space="0" w:color="auto"/>
            </w:tcBorders>
          </w:tcPr>
          <w:p w:rsidR="002D284D" w:rsidRPr="0093392B" w:rsidRDefault="00F77DB9" w:rsidP="00044567">
            <w:pPr>
              <w:tabs>
                <w:tab w:val="left" w:pos="450"/>
              </w:tabs>
              <w:spacing w:after="0" w:line="240" w:lineRule="auto"/>
              <w:jc w:val="center"/>
              <w:rPr>
                <w:rFonts w:ascii="Times New Roman" w:hAnsi="Times New Roman"/>
                <w:sz w:val="24"/>
                <w:szCs w:val="24"/>
              </w:rPr>
            </w:pPr>
            <w:r>
              <w:rPr>
                <w:rFonts w:ascii="Times New Roman" w:hAnsi="Times New Roman"/>
                <w:sz w:val="24"/>
                <w:szCs w:val="24"/>
              </w:rPr>
              <w:t>25</w:t>
            </w:r>
          </w:p>
        </w:tc>
        <w:tc>
          <w:tcPr>
            <w:tcW w:w="836" w:type="dxa"/>
            <w:gridSpan w:val="2"/>
            <w:tcBorders>
              <w:lef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6.3</w:t>
            </w:r>
            <w:r w:rsidR="002D284D">
              <w:rPr>
                <w:rFonts w:ascii="Times New Roman" w:hAnsi="Times New Roman"/>
                <w:sz w:val="24"/>
                <w:szCs w:val="24"/>
              </w:rPr>
              <w:t>%</w:t>
            </w:r>
          </w:p>
        </w:tc>
      </w:tr>
      <w:tr w:rsidR="002D284D" w:rsidRPr="0093392B" w:rsidTr="002D284D">
        <w:trPr>
          <w:jc w:val="center"/>
        </w:trPr>
        <w:tc>
          <w:tcPr>
            <w:tcW w:w="1123" w:type="dxa"/>
          </w:tcPr>
          <w:p w:rsidR="002D284D" w:rsidRPr="0093392B" w:rsidRDefault="002D284D"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4</w:t>
            </w:r>
          </w:p>
        </w:tc>
        <w:tc>
          <w:tcPr>
            <w:tcW w:w="703" w:type="dxa"/>
            <w:tcBorders>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21</w:t>
            </w:r>
          </w:p>
        </w:tc>
        <w:tc>
          <w:tcPr>
            <w:tcW w:w="710" w:type="dxa"/>
            <w:tcBorders>
              <w:top w:val="single" w:sz="4" w:space="0" w:color="auto"/>
              <w:left w:val="single" w:sz="4" w:space="0" w:color="auto"/>
              <w:bottom w:val="single" w:sz="4" w:space="0" w:color="auto"/>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84</w:t>
            </w:r>
          </w:p>
        </w:tc>
        <w:tc>
          <w:tcPr>
            <w:tcW w:w="848" w:type="dxa"/>
            <w:tcBorders>
              <w:top w:val="single" w:sz="4" w:space="0" w:color="auto"/>
              <w:left w:val="single" w:sz="4" w:space="0" w:color="auto"/>
              <w:bottom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26.3</w:t>
            </w:r>
            <w:r w:rsidR="002D284D">
              <w:rPr>
                <w:rFonts w:ascii="Times New Roman" w:hAnsi="Times New Roman"/>
                <w:sz w:val="24"/>
                <w:szCs w:val="24"/>
              </w:rPr>
              <w:t>%</w:t>
            </w:r>
          </w:p>
        </w:tc>
        <w:tc>
          <w:tcPr>
            <w:tcW w:w="630" w:type="dxa"/>
            <w:tcBorders>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27</w:t>
            </w:r>
          </w:p>
        </w:tc>
        <w:tc>
          <w:tcPr>
            <w:tcW w:w="722" w:type="dxa"/>
            <w:tcBorders>
              <w:left w:val="single" w:sz="4" w:space="0" w:color="auto"/>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108</w:t>
            </w:r>
          </w:p>
        </w:tc>
        <w:tc>
          <w:tcPr>
            <w:tcW w:w="836" w:type="dxa"/>
            <w:gridSpan w:val="2"/>
            <w:tcBorders>
              <w:lef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33.8</w:t>
            </w:r>
            <w:r w:rsidR="002D284D">
              <w:rPr>
                <w:rFonts w:ascii="Times New Roman" w:hAnsi="Times New Roman"/>
                <w:sz w:val="24"/>
                <w:szCs w:val="24"/>
              </w:rPr>
              <w:t>%</w:t>
            </w:r>
          </w:p>
        </w:tc>
      </w:tr>
      <w:tr w:rsidR="002D284D" w:rsidRPr="0093392B" w:rsidTr="002D284D">
        <w:trPr>
          <w:jc w:val="center"/>
        </w:trPr>
        <w:tc>
          <w:tcPr>
            <w:tcW w:w="1123" w:type="dxa"/>
          </w:tcPr>
          <w:p w:rsidR="002D284D" w:rsidRPr="0093392B" w:rsidRDefault="002D284D"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3</w:t>
            </w:r>
          </w:p>
        </w:tc>
        <w:tc>
          <w:tcPr>
            <w:tcW w:w="703" w:type="dxa"/>
            <w:tcBorders>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48</w:t>
            </w:r>
          </w:p>
        </w:tc>
        <w:tc>
          <w:tcPr>
            <w:tcW w:w="710" w:type="dxa"/>
            <w:tcBorders>
              <w:top w:val="single" w:sz="4" w:space="0" w:color="auto"/>
              <w:left w:val="single" w:sz="4" w:space="0" w:color="auto"/>
              <w:bottom w:val="single" w:sz="4" w:space="0" w:color="auto"/>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144</w:t>
            </w:r>
          </w:p>
        </w:tc>
        <w:tc>
          <w:tcPr>
            <w:tcW w:w="848" w:type="dxa"/>
            <w:tcBorders>
              <w:top w:val="single" w:sz="4" w:space="0" w:color="auto"/>
              <w:left w:val="single" w:sz="4" w:space="0" w:color="auto"/>
              <w:bottom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60.0</w:t>
            </w:r>
            <w:r w:rsidR="002D284D">
              <w:rPr>
                <w:rFonts w:ascii="Times New Roman" w:hAnsi="Times New Roman"/>
                <w:sz w:val="24"/>
                <w:szCs w:val="24"/>
              </w:rPr>
              <w:t>%</w:t>
            </w:r>
          </w:p>
        </w:tc>
        <w:tc>
          <w:tcPr>
            <w:tcW w:w="630" w:type="dxa"/>
            <w:tcBorders>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45</w:t>
            </w:r>
          </w:p>
        </w:tc>
        <w:tc>
          <w:tcPr>
            <w:tcW w:w="722" w:type="dxa"/>
            <w:tcBorders>
              <w:left w:val="single" w:sz="4" w:space="0" w:color="auto"/>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135</w:t>
            </w:r>
          </w:p>
        </w:tc>
        <w:tc>
          <w:tcPr>
            <w:tcW w:w="836" w:type="dxa"/>
            <w:gridSpan w:val="2"/>
            <w:tcBorders>
              <w:lef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56.3</w:t>
            </w:r>
            <w:r w:rsidR="002D284D">
              <w:rPr>
                <w:rFonts w:ascii="Times New Roman" w:hAnsi="Times New Roman"/>
                <w:sz w:val="24"/>
                <w:szCs w:val="24"/>
              </w:rPr>
              <w:t>%</w:t>
            </w:r>
          </w:p>
        </w:tc>
      </w:tr>
      <w:tr w:rsidR="002D284D" w:rsidRPr="0093392B" w:rsidTr="002D284D">
        <w:trPr>
          <w:jc w:val="center"/>
        </w:trPr>
        <w:tc>
          <w:tcPr>
            <w:tcW w:w="1123" w:type="dxa"/>
          </w:tcPr>
          <w:p w:rsidR="002D284D" w:rsidRPr="0093392B" w:rsidRDefault="002D284D"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2</w:t>
            </w:r>
          </w:p>
        </w:tc>
        <w:tc>
          <w:tcPr>
            <w:tcW w:w="703" w:type="dxa"/>
            <w:tcBorders>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6</w:t>
            </w:r>
          </w:p>
        </w:tc>
        <w:tc>
          <w:tcPr>
            <w:tcW w:w="710" w:type="dxa"/>
            <w:tcBorders>
              <w:top w:val="single" w:sz="4" w:space="0" w:color="auto"/>
              <w:left w:val="single" w:sz="4" w:space="0" w:color="auto"/>
              <w:bottom w:val="single" w:sz="4" w:space="0" w:color="auto"/>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12</w:t>
            </w:r>
          </w:p>
        </w:tc>
        <w:tc>
          <w:tcPr>
            <w:tcW w:w="848" w:type="dxa"/>
            <w:tcBorders>
              <w:top w:val="single" w:sz="4" w:space="0" w:color="auto"/>
              <w:left w:val="single" w:sz="4" w:space="0" w:color="auto"/>
              <w:bottom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7.5</w:t>
            </w:r>
            <w:r w:rsidR="002D284D">
              <w:rPr>
                <w:rFonts w:ascii="Times New Roman" w:hAnsi="Times New Roman"/>
                <w:sz w:val="24"/>
                <w:szCs w:val="24"/>
              </w:rPr>
              <w:t>%</w:t>
            </w:r>
          </w:p>
        </w:tc>
        <w:tc>
          <w:tcPr>
            <w:tcW w:w="630" w:type="dxa"/>
            <w:tcBorders>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w:t>
            </w:r>
          </w:p>
        </w:tc>
        <w:tc>
          <w:tcPr>
            <w:tcW w:w="722" w:type="dxa"/>
            <w:tcBorders>
              <w:left w:val="single" w:sz="4" w:space="0" w:color="auto"/>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6</w:t>
            </w:r>
          </w:p>
        </w:tc>
        <w:tc>
          <w:tcPr>
            <w:tcW w:w="836" w:type="dxa"/>
            <w:gridSpan w:val="2"/>
            <w:tcBorders>
              <w:lef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3.8</w:t>
            </w:r>
            <w:r w:rsidR="002D284D">
              <w:rPr>
                <w:rFonts w:ascii="Times New Roman" w:hAnsi="Times New Roman"/>
                <w:sz w:val="24"/>
                <w:szCs w:val="24"/>
              </w:rPr>
              <w:t>%</w:t>
            </w:r>
          </w:p>
        </w:tc>
      </w:tr>
      <w:tr w:rsidR="002D284D" w:rsidRPr="0093392B" w:rsidTr="002D284D">
        <w:trPr>
          <w:jc w:val="center"/>
        </w:trPr>
        <w:tc>
          <w:tcPr>
            <w:tcW w:w="1123" w:type="dxa"/>
          </w:tcPr>
          <w:p w:rsidR="002D284D" w:rsidRPr="0093392B" w:rsidRDefault="002D284D"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1</w:t>
            </w:r>
          </w:p>
        </w:tc>
        <w:tc>
          <w:tcPr>
            <w:tcW w:w="703" w:type="dxa"/>
            <w:tcBorders>
              <w:righ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48" w:type="dxa"/>
            <w:tcBorders>
              <w:top w:val="single" w:sz="4" w:space="0" w:color="auto"/>
              <w:left w:val="single" w:sz="4" w:space="0" w:color="auto"/>
              <w:bottom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0.0%</w:t>
            </w:r>
          </w:p>
        </w:tc>
        <w:tc>
          <w:tcPr>
            <w:tcW w:w="630" w:type="dxa"/>
            <w:tcBorders>
              <w:right w:val="single" w:sz="4" w:space="0" w:color="auto"/>
            </w:tcBorders>
          </w:tcPr>
          <w:p w:rsidR="002D284D" w:rsidRPr="0093392B" w:rsidRDefault="002D284D"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22" w:type="dxa"/>
            <w:tcBorders>
              <w:left w:val="single" w:sz="4" w:space="0" w:color="auto"/>
              <w:right w:val="single" w:sz="4" w:space="0" w:color="auto"/>
            </w:tcBorders>
          </w:tcPr>
          <w:p w:rsidR="002D284D" w:rsidRPr="0093392B" w:rsidRDefault="002D284D"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36" w:type="dxa"/>
            <w:gridSpan w:val="2"/>
            <w:tcBorders>
              <w:lef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0.0%</w:t>
            </w:r>
          </w:p>
        </w:tc>
      </w:tr>
      <w:tr w:rsidR="002D284D" w:rsidRPr="002F15E9" w:rsidTr="002D284D">
        <w:trPr>
          <w:jc w:val="center"/>
        </w:trPr>
        <w:tc>
          <w:tcPr>
            <w:tcW w:w="1123" w:type="dxa"/>
          </w:tcPr>
          <w:p w:rsidR="002D284D" w:rsidRPr="002F15E9" w:rsidRDefault="002D284D" w:rsidP="002D284D">
            <w:pPr>
              <w:tabs>
                <w:tab w:val="left" w:pos="450"/>
              </w:tabs>
              <w:spacing w:after="0" w:line="240" w:lineRule="auto"/>
              <w:jc w:val="center"/>
              <w:rPr>
                <w:rFonts w:ascii="Times New Roman" w:hAnsi="Times New Roman"/>
                <w:b/>
                <w:sz w:val="24"/>
                <w:szCs w:val="24"/>
              </w:rPr>
            </w:pPr>
            <w:r w:rsidRPr="002F15E9">
              <w:rPr>
                <w:rFonts w:ascii="Times New Roman" w:eastAsia="Times New Roman" w:hAnsi="Times New Roman"/>
                <w:b/>
                <w:bCs/>
                <w:color w:val="000000"/>
                <w:sz w:val="24"/>
                <w:szCs w:val="24"/>
              </w:rPr>
              <w:t>∑</w:t>
            </w:r>
          </w:p>
        </w:tc>
        <w:tc>
          <w:tcPr>
            <w:tcW w:w="703" w:type="dxa"/>
            <w:tcBorders>
              <w:right w:val="single" w:sz="4" w:space="0" w:color="auto"/>
            </w:tcBorders>
            <w:vAlign w:val="center"/>
          </w:tcPr>
          <w:p w:rsidR="002D284D" w:rsidRPr="002F15E9" w:rsidRDefault="00F77DB9"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710" w:type="dxa"/>
            <w:tcBorders>
              <w:top w:val="single" w:sz="4" w:space="0" w:color="auto"/>
              <w:left w:val="single" w:sz="4" w:space="0" w:color="auto"/>
              <w:bottom w:val="single" w:sz="4" w:space="0" w:color="auto"/>
              <w:right w:val="single" w:sz="4" w:space="0" w:color="auto"/>
            </w:tcBorders>
            <w:vAlign w:val="center"/>
          </w:tcPr>
          <w:p w:rsidR="002D284D" w:rsidRPr="002F15E9" w:rsidRDefault="00F77DB9"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265</w:t>
            </w:r>
          </w:p>
        </w:tc>
        <w:tc>
          <w:tcPr>
            <w:tcW w:w="848" w:type="dxa"/>
            <w:tcBorders>
              <w:top w:val="single" w:sz="4" w:space="0" w:color="auto"/>
              <w:left w:val="single" w:sz="4" w:space="0" w:color="auto"/>
              <w:bottom w:val="single" w:sz="4" w:space="0" w:color="auto"/>
            </w:tcBorders>
            <w:vAlign w:val="center"/>
          </w:tcPr>
          <w:p w:rsidR="002D284D" w:rsidRPr="002F15E9" w:rsidRDefault="002D284D" w:rsidP="002D284D">
            <w:pPr>
              <w:tabs>
                <w:tab w:val="left" w:pos="450"/>
              </w:tabs>
              <w:spacing w:after="0" w:line="240" w:lineRule="auto"/>
              <w:jc w:val="center"/>
              <w:rPr>
                <w:rFonts w:ascii="Times New Roman" w:hAnsi="Times New Roman"/>
                <w:b/>
                <w:sz w:val="24"/>
                <w:szCs w:val="24"/>
              </w:rPr>
            </w:pPr>
            <w:r w:rsidRPr="002F15E9">
              <w:rPr>
                <w:rFonts w:ascii="Times New Roman" w:hAnsi="Times New Roman"/>
                <w:b/>
                <w:sz w:val="24"/>
                <w:szCs w:val="24"/>
              </w:rPr>
              <w:t>100%</w:t>
            </w:r>
          </w:p>
        </w:tc>
        <w:tc>
          <w:tcPr>
            <w:tcW w:w="630" w:type="dxa"/>
            <w:tcBorders>
              <w:right w:val="single" w:sz="4" w:space="0" w:color="auto"/>
            </w:tcBorders>
          </w:tcPr>
          <w:p w:rsidR="002D284D" w:rsidRPr="002F15E9" w:rsidRDefault="00F77DB9"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722" w:type="dxa"/>
            <w:tcBorders>
              <w:left w:val="single" w:sz="4" w:space="0" w:color="auto"/>
              <w:right w:val="single" w:sz="4" w:space="0" w:color="auto"/>
            </w:tcBorders>
          </w:tcPr>
          <w:p w:rsidR="002D284D" w:rsidRPr="002F15E9" w:rsidRDefault="00F77DB9"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274</w:t>
            </w:r>
          </w:p>
        </w:tc>
        <w:tc>
          <w:tcPr>
            <w:tcW w:w="836" w:type="dxa"/>
            <w:gridSpan w:val="2"/>
            <w:tcBorders>
              <w:left w:val="single" w:sz="4" w:space="0" w:color="auto"/>
            </w:tcBorders>
          </w:tcPr>
          <w:p w:rsidR="002D284D" w:rsidRPr="002F15E9" w:rsidRDefault="002D284D" w:rsidP="002D284D">
            <w:pPr>
              <w:tabs>
                <w:tab w:val="left" w:pos="450"/>
              </w:tabs>
              <w:spacing w:after="0" w:line="240" w:lineRule="auto"/>
              <w:jc w:val="center"/>
              <w:rPr>
                <w:rFonts w:ascii="Times New Roman" w:hAnsi="Times New Roman"/>
                <w:b/>
                <w:sz w:val="24"/>
                <w:szCs w:val="24"/>
              </w:rPr>
            </w:pPr>
            <w:r w:rsidRPr="002F15E9">
              <w:rPr>
                <w:rFonts w:ascii="Times New Roman" w:hAnsi="Times New Roman"/>
                <w:b/>
                <w:sz w:val="24"/>
                <w:szCs w:val="24"/>
              </w:rPr>
              <w:t>100%</w:t>
            </w:r>
          </w:p>
        </w:tc>
      </w:tr>
      <w:tr w:rsidR="002D284D" w:rsidRPr="0093392B" w:rsidTr="002D284D">
        <w:trPr>
          <w:jc w:val="center"/>
        </w:trPr>
        <w:tc>
          <w:tcPr>
            <w:tcW w:w="1123" w:type="dxa"/>
          </w:tcPr>
          <w:p w:rsidR="002D284D" w:rsidRPr="0093392B" w:rsidRDefault="002D284D" w:rsidP="002D284D">
            <w:pPr>
              <w:tabs>
                <w:tab w:val="left" w:pos="450"/>
              </w:tabs>
              <w:spacing w:after="0" w:line="240" w:lineRule="auto"/>
              <w:jc w:val="center"/>
              <w:rPr>
                <w:rFonts w:ascii="Times New Roman" w:eastAsia="Times New Roman" w:hAnsi="Times New Roman"/>
                <w:b/>
                <w:bCs/>
                <w:color w:val="000000"/>
                <w:sz w:val="24"/>
                <w:szCs w:val="24"/>
              </w:rPr>
            </w:pPr>
            <w:r w:rsidRPr="0093392B">
              <w:rPr>
                <w:rFonts w:ascii="Times New Roman" w:eastAsia="Times New Roman" w:hAnsi="Times New Roman"/>
                <w:b/>
                <w:bCs/>
                <w:color w:val="000000"/>
                <w:sz w:val="24"/>
                <w:szCs w:val="24"/>
              </w:rPr>
              <w:t>Kategori</w:t>
            </w:r>
          </w:p>
        </w:tc>
        <w:tc>
          <w:tcPr>
            <w:tcW w:w="2261" w:type="dxa"/>
            <w:gridSpan w:val="3"/>
            <w:vAlign w:val="center"/>
          </w:tcPr>
          <w:p w:rsidR="002D284D" w:rsidRPr="0093392B" w:rsidRDefault="00EC3106" w:rsidP="00EC3106">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Sedang</w:t>
            </w:r>
          </w:p>
        </w:tc>
        <w:tc>
          <w:tcPr>
            <w:tcW w:w="2188" w:type="dxa"/>
            <w:gridSpan w:val="4"/>
          </w:tcPr>
          <w:p w:rsidR="002D284D" w:rsidRPr="0093392B" w:rsidRDefault="00EC3106"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Sedang</w:t>
            </w:r>
          </w:p>
        </w:tc>
      </w:tr>
    </w:tbl>
    <w:p w:rsidR="002D284D" w:rsidRDefault="002D284D" w:rsidP="002D284D">
      <w:pPr>
        <w:spacing w:after="0" w:line="360" w:lineRule="auto"/>
        <w:jc w:val="both"/>
        <w:rPr>
          <w:rFonts w:ascii="Times New Roman" w:hAnsi="Times New Roman"/>
          <w:sz w:val="24"/>
          <w:szCs w:val="24"/>
        </w:rPr>
      </w:pPr>
      <w:r>
        <w:rPr>
          <w:rFonts w:ascii="Times New Roman" w:hAnsi="Times New Roman"/>
          <w:sz w:val="24"/>
          <w:szCs w:val="24"/>
        </w:rPr>
        <w:t xml:space="preserve">                   Sumber: Olahan Data SPSS.21,2021</w:t>
      </w:r>
    </w:p>
    <w:p w:rsidR="00EF53E5" w:rsidRDefault="00EF53E5" w:rsidP="00EF53E5">
      <w:pPr>
        <w:widowControl w:val="0"/>
        <w:autoSpaceDE w:val="0"/>
        <w:autoSpaceDN w:val="0"/>
        <w:adjustRightInd w:val="0"/>
        <w:spacing w:after="0" w:line="480" w:lineRule="auto"/>
        <w:ind w:firstLine="720"/>
        <w:jc w:val="both"/>
        <w:rPr>
          <w:rFonts w:ascii="Times New Roman" w:eastAsia="CIDFont+F3" w:hAnsi="Times New Roman"/>
          <w:b/>
          <w:sz w:val="24"/>
          <w:szCs w:val="24"/>
        </w:rPr>
      </w:pPr>
      <w:r w:rsidRPr="0061067F">
        <w:rPr>
          <w:rFonts w:ascii="Times New Roman" w:eastAsia="CIDFont+F3" w:hAnsi="Times New Roman"/>
          <w:sz w:val="24"/>
          <w:szCs w:val="24"/>
        </w:rPr>
        <w:t xml:space="preserve">Berdasarkan tabel diatas dapat diketahui bahwa variabel </w:t>
      </w:r>
      <w:r>
        <w:rPr>
          <w:rFonts w:ascii="Times New Roman" w:hAnsi="Times New Roman" w:cs="Times New Roman"/>
          <w:color w:val="000000" w:themeColor="text1"/>
          <w:sz w:val="24"/>
          <w:szCs w:val="24"/>
        </w:rPr>
        <w:t xml:space="preserve">Informasi dan Komunikasi </w:t>
      </w:r>
      <w:r w:rsidRPr="00B7358A">
        <w:rPr>
          <w:rFonts w:ascii="Times New Roman" w:hAnsi="Times New Roman" w:cs="Times New Roman"/>
          <w:color w:val="000000" w:themeColor="text1"/>
          <w:sz w:val="24"/>
          <w:szCs w:val="24"/>
        </w:rPr>
        <w:t>(X4)</w:t>
      </w:r>
      <w:r>
        <w:rPr>
          <w:rFonts w:ascii="Times New Roman" w:hAnsi="Times New Roman" w:cs="Times New Roman"/>
          <w:color w:val="000000" w:themeColor="text1"/>
          <w:sz w:val="24"/>
          <w:szCs w:val="24"/>
        </w:rPr>
        <w:t xml:space="preserve"> </w:t>
      </w:r>
      <w:r w:rsidRPr="0061067F">
        <w:rPr>
          <w:rFonts w:ascii="Times New Roman" w:eastAsia="CIDFont+F3" w:hAnsi="Times New Roman"/>
          <w:sz w:val="24"/>
          <w:szCs w:val="24"/>
        </w:rPr>
        <w:t xml:space="preserve">responden yang menjawab item </w:t>
      </w:r>
      <w:r w:rsidR="00584FC8">
        <w:rPr>
          <w:rFonts w:ascii="Times New Roman" w:eastAsia="CIDFont+F3" w:hAnsi="Times New Roman"/>
          <w:sz w:val="24"/>
          <w:szCs w:val="24"/>
        </w:rPr>
        <w:t xml:space="preserve">variabel </w:t>
      </w:r>
      <w:r w:rsidRPr="0061067F">
        <w:rPr>
          <w:rFonts w:ascii="Times New Roman" w:eastAsia="CIDFont+F3" w:hAnsi="Times New Roman"/>
          <w:sz w:val="24"/>
          <w:szCs w:val="24"/>
        </w:rPr>
        <w:t>X</w:t>
      </w:r>
      <w:r>
        <w:rPr>
          <w:rFonts w:ascii="Times New Roman" w:eastAsia="CIDFont+F3" w:hAnsi="Times New Roman"/>
          <w:sz w:val="24"/>
          <w:szCs w:val="24"/>
        </w:rPr>
        <w:t>4</w:t>
      </w:r>
      <w:r w:rsidRPr="0061067F">
        <w:rPr>
          <w:rFonts w:ascii="Times New Roman" w:eastAsia="CIDFont+F3" w:hAnsi="Times New Roman"/>
          <w:sz w:val="24"/>
          <w:szCs w:val="24"/>
        </w:rPr>
        <w:t>.1</w:t>
      </w:r>
      <w:r w:rsidR="00763624">
        <w:rPr>
          <w:rFonts w:ascii="Times New Roman" w:eastAsia="CIDFont+F3" w:hAnsi="Times New Roman"/>
          <w:sz w:val="24"/>
          <w:szCs w:val="24"/>
        </w:rPr>
        <w:t xml:space="preserve"> yaitu Menyediakan dan memanfaatkan berbagai bentuk dan sarana komunikasi terhadap sistem </w:t>
      </w:r>
      <w:r w:rsidR="003C0E7F">
        <w:rPr>
          <w:rFonts w:ascii="Times New Roman" w:eastAsia="CIDFont+F3" w:hAnsi="Times New Roman"/>
          <w:sz w:val="24"/>
          <w:szCs w:val="24"/>
        </w:rPr>
        <w:t>pengendalian kas</w:t>
      </w:r>
      <w:r w:rsidR="00763624">
        <w:rPr>
          <w:rFonts w:ascii="Times New Roman" w:eastAsia="CIDFont+F3" w:hAnsi="Times New Roman"/>
          <w:sz w:val="24"/>
          <w:szCs w:val="24"/>
        </w:rPr>
        <w:t xml:space="preserve"> </w:t>
      </w:r>
      <w:r>
        <w:rPr>
          <w:rFonts w:ascii="Times New Roman" w:eastAsia="CIDFont+F3" w:hAnsi="Times New Roman"/>
          <w:sz w:val="24"/>
          <w:szCs w:val="24"/>
        </w:rPr>
        <w:t xml:space="preserve"> dengan </w:t>
      </w:r>
      <w:r w:rsidRPr="0061067F">
        <w:rPr>
          <w:rFonts w:ascii="Times New Roman" w:eastAsia="CIDFont+F3" w:hAnsi="Times New Roman"/>
          <w:sz w:val="24"/>
          <w:szCs w:val="24"/>
        </w:rPr>
        <w:t>memperoleh</w:t>
      </w:r>
      <w:r>
        <w:rPr>
          <w:rFonts w:ascii="Times New Roman" w:eastAsia="CIDFont+F3" w:hAnsi="Times New Roman"/>
          <w:sz w:val="24"/>
          <w:szCs w:val="24"/>
        </w:rPr>
        <w:t xml:space="preserve"> skor </w:t>
      </w:r>
      <w:r w:rsidR="00EC3106">
        <w:rPr>
          <w:rFonts w:ascii="Times New Roman" w:eastAsia="CIDFont+F3" w:hAnsi="Times New Roman"/>
          <w:sz w:val="24"/>
          <w:szCs w:val="24"/>
        </w:rPr>
        <w:t>265</w:t>
      </w:r>
      <w:r w:rsidRPr="0061067F">
        <w:rPr>
          <w:rFonts w:ascii="Times New Roman" w:eastAsia="CIDFont+F3" w:hAnsi="Times New Roman"/>
          <w:sz w:val="24"/>
          <w:szCs w:val="24"/>
        </w:rPr>
        <w:t xml:space="preserve"> </w:t>
      </w:r>
      <w:r w:rsidR="00584FC8">
        <w:rPr>
          <w:rFonts w:ascii="Times New Roman" w:eastAsia="CIDFont+F3" w:hAnsi="Times New Roman"/>
          <w:sz w:val="24"/>
          <w:szCs w:val="24"/>
        </w:rPr>
        <w:t>berada pada</w:t>
      </w:r>
      <w:r w:rsidRPr="0061067F">
        <w:rPr>
          <w:rFonts w:ascii="Times New Roman" w:eastAsia="CIDFont+F3" w:hAnsi="Times New Roman"/>
          <w:sz w:val="24"/>
          <w:szCs w:val="24"/>
        </w:rPr>
        <w:t xml:space="preserve"> kategori </w:t>
      </w:r>
      <w:r w:rsidR="00EC3106">
        <w:rPr>
          <w:rFonts w:ascii="Times New Roman" w:eastAsia="CIDFont+F3" w:hAnsi="Times New Roman"/>
          <w:b/>
          <w:sz w:val="24"/>
          <w:szCs w:val="24"/>
        </w:rPr>
        <w:t>Sedang</w:t>
      </w:r>
      <w:r>
        <w:rPr>
          <w:rFonts w:ascii="Times New Roman" w:eastAsia="CIDFont+F3" w:hAnsi="Times New Roman"/>
          <w:sz w:val="24"/>
          <w:szCs w:val="24"/>
        </w:rPr>
        <w:t xml:space="preserve">,dan </w:t>
      </w:r>
      <w:r w:rsidRPr="0061067F">
        <w:rPr>
          <w:rFonts w:ascii="Times New Roman" w:eastAsia="CIDFont+F3" w:hAnsi="Times New Roman"/>
          <w:sz w:val="24"/>
          <w:szCs w:val="24"/>
        </w:rPr>
        <w:t xml:space="preserve">responden yang menjawab item </w:t>
      </w:r>
      <w:r w:rsidR="00584FC8">
        <w:rPr>
          <w:rFonts w:ascii="Times New Roman" w:eastAsia="CIDFont+F3" w:hAnsi="Times New Roman"/>
          <w:sz w:val="24"/>
          <w:szCs w:val="24"/>
        </w:rPr>
        <w:t xml:space="preserve">variabel </w:t>
      </w:r>
      <w:r>
        <w:rPr>
          <w:rFonts w:ascii="Times New Roman" w:eastAsia="CIDFont+F3" w:hAnsi="Times New Roman"/>
          <w:sz w:val="24"/>
          <w:szCs w:val="24"/>
        </w:rPr>
        <w:t xml:space="preserve">X4.2 </w:t>
      </w:r>
      <w:r w:rsidR="003C0E7F">
        <w:rPr>
          <w:rFonts w:ascii="Times New Roman" w:eastAsia="CIDFont+F3" w:hAnsi="Times New Roman"/>
          <w:sz w:val="24"/>
          <w:szCs w:val="24"/>
        </w:rPr>
        <w:t xml:space="preserve">yaitu Mengelola,mengembangkan,dan memperbarui sistem informasi kas secara terus menerus </w:t>
      </w:r>
      <w:r>
        <w:rPr>
          <w:rFonts w:ascii="Times New Roman" w:eastAsia="CIDFont+F3" w:hAnsi="Times New Roman"/>
          <w:sz w:val="24"/>
          <w:szCs w:val="24"/>
        </w:rPr>
        <w:t xml:space="preserve">memperoleh skor </w:t>
      </w:r>
      <w:r w:rsidR="00EC3106">
        <w:rPr>
          <w:rFonts w:ascii="Times New Roman" w:eastAsia="CIDFont+F3" w:hAnsi="Times New Roman"/>
          <w:sz w:val="24"/>
          <w:szCs w:val="24"/>
        </w:rPr>
        <w:t>274</w:t>
      </w:r>
      <w:r>
        <w:rPr>
          <w:rFonts w:ascii="Times New Roman" w:eastAsia="CIDFont+F3" w:hAnsi="Times New Roman"/>
          <w:sz w:val="24"/>
          <w:szCs w:val="24"/>
        </w:rPr>
        <w:t xml:space="preserve"> </w:t>
      </w:r>
      <w:r w:rsidR="00584FC8">
        <w:rPr>
          <w:rFonts w:ascii="Times New Roman" w:eastAsia="CIDFont+F3" w:hAnsi="Times New Roman"/>
          <w:sz w:val="24"/>
          <w:szCs w:val="24"/>
        </w:rPr>
        <w:t>berada pada</w:t>
      </w:r>
      <w:r w:rsidRPr="0061067F">
        <w:rPr>
          <w:rFonts w:ascii="Times New Roman" w:eastAsia="CIDFont+F3" w:hAnsi="Times New Roman"/>
          <w:sz w:val="24"/>
          <w:szCs w:val="24"/>
        </w:rPr>
        <w:t xml:space="preserve"> kategori</w:t>
      </w:r>
      <w:r>
        <w:rPr>
          <w:rFonts w:ascii="Times New Roman" w:eastAsia="CIDFont+F3" w:hAnsi="Times New Roman"/>
          <w:sz w:val="24"/>
          <w:szCs w:val="24"/>
        </w:rPr>
        <w:t xml:space="preserve"> </w:t>
      </w:r>
      <w:r w:rsidR="00EC3106">
        <w:rPr>
          <w:rFonts w:ascii="Times New Roman" w:eastAsia="CIDFont+F3" w:hAnsi="Times New Roman"/>
          <w:b/>
          <w:sz w:val="24"/>
          <w:szCs w:val="24"/>
        </w:rPr>
        <w:t>Sedang</w:t>
      </w:r>
      <w:r w:rsidRPr="00606C0D">
        <w:rPr>
          <w:rFonts w:ascii="Times New Roman" w:eastAsia="CIDFont+F3" w:hAnsi="Times New Roman"/>
          <w:b/>
          <w:sz w:val="24"/>
          <w:szCs w:val="24"/>
        </w:rPr>
        <w:t>.</w:t>
      </w:r>
    </w:p>
    <w:p w:rsidR="006020EF" w:rsidRDefault="006020EF" w:rsidP="00EF53E5">
      <w:pPr>
        <w:widowControl w:val="0"/>
        <w:autoSpaceDE w:val="0"/>
        <w:autoSpaceDN w:val="0"/>
        <w:adjustRightInd w:val="0"/>
        <w:spacing w:after="0" w:line="480" w:lineRule="auto"/>
        <w:ind w:firstLine="720"/>
        <w:jc w:val="both"/>
        <w:rPr>
          <w:rFonts w:ascii="Times New Roman" w:eastAsia="CIDFont+F3" w:hAnsi="Times New Roman"/>
          <w:b/>
          <w:sz w:val="24"/>
          <w:szCs w:val="24"/>
        </w:rPr>
      </w:pPr>
    </w:p>
    <w:p w:rsidR="00EF53E5" w:rsidRDefault="00EF53E5" w:rsidP="00EF53E5">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4.2.5</w:t>
      </w:r>
      <w:r w:rsidRPr="00606C0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Variabel </w:t>
      </w:r>
      <w:r w:rsidRPr="00EF53E5">
        <w:rPr>
          <w:rFonts w:ascii="Times New Roman" w:hAnsi="Times New Roman"/>
          <w:b/>
          <w:color w:val="000000"/>
          <w:sz w:val="24"/>
          <w:szCs w:val="24"/>
          <w:lang w:val="id-ID"/>
        </w:rPr>
        <w:t>Tentang</w:t>
      </w:r>
      <w:r w:rsidRPr="00EF53E5">
        <w:rPr>
          <w:rFonts w:ascii="Times New Roman" w:hAnsi="Times New Roman" w:cs="Times New Roman"/>
          <w:b/>
          <w:color w:val="000000" w:themeColor="text1"/>
          <w:sz w:val="24"/>
          <w:szCs w:val="24"/>
        </w:rPr>
        <w:t xml:space="preserve"> Pemantauan (X5)</w:t>
      </w:r>
    </w:p>
    <w:p w:rsidR="00EF53E5" w:rsidRDefault="00EF53E5" w:rsidP="00EF53E5">
      <w:pPr>
        <w:spacing w:after="0" w:line="480" w:lineRule="auto"/>
        <w:ind w:firstLine="630"/>
        <w:jc w:val="both"/>
        <w:rPr>
          <w:rFonts w:ascii="Times New Roman" w:hAnsi="Times New Roman"/>
          <w:sz w:val="24"/>
          <w:szCs w:val="24"/>
        </w:rPr>
      </w:pPr>
      <w:r>
        <w:rPr>
          <w:rFonts w:ascii="Times New Roman" w:hAnsi="Times New Roman"/>
          <w:sz w:val="24"/>
          <w:szCs w:val="24"/>
        </w:rPr>
        <w:t xml:space="preserve">Hasil tabulasi data sub </w:t>
      </w:r>
      <w:r w:rsidRPr="00EF53E5">
        <w:rPr>
          <w:rFonts w:ascii="Times New Roman" w:hAnsi="Times New Roman"/>
          <w:sz w:val="24"/>
          <w:szCs w:val="24"/>
        </w:rPr>
        <w:t xml:space="preserve">variabel </w:t>
      </w:r>
      <w:r w:rsidRPr="00EF53E5">
        <w:rPr>
          <w:rFonts w:ascii="Times New Roman" w:hAnsi="Times New Roman" w:cs="Times New Roman"/>
          <w:color w:val="000000" w:themeColor="text1"/>
          <w:sz w:val="24"/>
          <w:szCs w:val="24"/>
        </w:rPr>
        <w:t>Pemantauan (X5)</w:t>
      </w:r>
      <w:r>
        <w:rPr>
          <w:rFonts w:ascii="Times New Roman" w:hAnsi="Times New Roman" w:cs="Times New Roman"/>
          <w:b/>
          <w:color w:val="000000" w:themeColor="text1"/>
          <w:sz w:val="24"/>
          <w:szCs w:val="24"/>
        </w:rPr>
        <w:t xml:space="preserve"> </w:t>
      </w:r>
      <w:r>
        <w:rPr>
          <w:rFonts w:ascii="Times New Roman" w:hAnsi="Times New Roman"/>
          <w:sz w:val="24"/>
          <w:szCs w:val="24"/>
        </w:rPr>
        <w:t>yang diisi oleh 36 responden (sampel) dapat divisualisasikan melalui tabel berikut:</w:t>
      </w:r>
    </w:p>
    <w:p w:rsidR="002D284D" w:rsidRPr="008C4CA8" w:rsidRDefault="002D284D" w:rsidP="00EF53E5">
      <w:pPr>
        <w:spacing w:after="0" w:line="240" w:lineRule="auto"/>
        <w:jc w:val="center"/>
        <w:outlineLvl w:val="0"/>
        <w:rPr>
          <w:rFonts w:ascii="Times New Roman" w:hAnsi="Times New Roman"/>
          <w:color w:val="000000"/>
          <w:sz w:val="24"/>
          <w:szCs w:val="24"/>
        </w:rPr>
      </w:pPr>
      <w:r w:rsidRPr="008C4CA8">
        <w:rPr>
          <w:rFonts w:ascii="Times New Roman" w:hAnsi="Times New Roman"/>
          <w:color w:val="000000"/>
          <w:sz w:val="24"/>
          <w:szCs w:val="24"/>
        </w:rPr>
        <w:t>Tabel 4</w:t>
      </w:r>
      <w:r>
        <w:rPr>
          <w:rFonts w:ascii="Times New Roman" w:hAnsi="Times New Roman"/>
          <w:color w:val="000000"/>
          <w:sz w:val="24"/>
          <w:szCs w:val="24"/>
        </w:rPr>
        <w:t>.</w:t>
      </w:r>
      <w:r w:rsidR="007D4671">
        <w:rPr>
          <w:rFonts w:ascii="Times New Roman" w:hAnsi="Times New Roman"/>
          <w:color w:val="000000"/>
          <w:sz w:val="24"/>
          <w:szCs w:val="24"/>
        </w:rPr>
        <w:t>6</w:t>
      </w:r>
      <w:r w:rsidRPr="008C4CA8">
        <w:rPr>
          <w:rFonts w:ascii="Times New Roman" w:hAnsi="Times New Roman"/>
          <w:color w:val="000000"/>
          <w:sz w:val="24"/>
          <w:szCs w:val="24"/>
        </w:rPr>
        <w:t>.</w:t>
      </w:r>
      <w:r w:rsidRPr="008C4CA8">
        <w:rPr>
          <w:rFonts w:ascii="Times New Roman" w:hAnsi="Times New Roman"/>
          <w:color w:val="000000"/>
          <w:sz w:val="24"/>
          <w:szCs w:val="24"/>
          <w:lang w:val="id-ID"/>
        </w:rPr>
        <w:t>Tanggapan Responden Tentang</w:t>
      </w:r>
      <w:r w:rsidRPr="00AA4941">
        <w:rPr>
          <w:rFonts w:ascii="Times New Roman" w:hAnsi="Times New Roman" w:cs="Times New Roman"/>
          <w:color w:val="000000" w:themeColor="text1"/>
          <w:sz w:val="24"/>
          <w:szCs w:val="24"/>
        </w:rPr>
        <w:t xml:space="preserve"> </w:t>
      </w:r>
      <w:r w:rsidR="002057C1">
        <w:rPr>
          <w:rFonts w:ascii="Times New Roman" w:hAnsi="Times New Roman" w:cs="Times New Roman"/>
          <w:color w:val="000000" w:themeColor="text1"/>
          <w:sz w:val="24"/>
          <w:szCs w:val="24"/>
        </w:rPr>
        <w:t xml:space="preserve">Pemantauan </w:t>
      </w:r>
      <w:r w:rsidR="002057C1" w:rsidRPr="00B7358A">
        <w:rPr>
          <w:rFonts w:ascii="Times New Roman" w:hAnsi="Times New Roman" w:cs="Times New Roman"/>
          <w:color w:val="000000" w:themeColor="text1"/>
          <w:sz w:val="24"/>
          <w:szCs w:val="24"/>
        </w:rPr>
        <w:t>(X5)</w:t>
      </w:r>
    </w:p>
    <w:tbl>
      <w:tblPr>
        <w:tblW w:w="7733" w:type="dxa"/>
        <w:jc w:val="center"/>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3"/>
        <w:gridCol w:w="703"/>
        <w:gridCol w:w="710"/>
        <w:gridCol w:w="848"/>
        <w:gridCol w:w="630"/>
        <w:gridCol w:w="722"/>
        <w:gridCol w:w="836"/>
        <w:gridCol w:w="599"/>
        <w:gridCol w:w="720"/>
        <w:gridCol w:w="842"/>
      </w:tblGrid>
      <w:tr w:rsidR="002D284D" w:rsidRPr="0093392B" w:rsidTr="002D284D">
        <w:trPr>
          <w:jc w:val="center"/>
        </w:trPr>
        <w:tc>
          <w:tcPr>
            <w:tcW w:w="1123" w:type="dxa"/>
            <w:vMerge w:val="restart"/>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6610" w:type="dxa"/>
            <w:gridSpan w:val="9"/>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Item</w:t>
            </w:r>
          </w:p>
        </w:tc>
      </w:tr>
      <w:tr w:rsidR="002D284D" w:rsidRPr="0093392B" w:rsidTr="002D284D">
        <w:trPr>
          <w:jc w:val="center"/>
        </w:trPr>
        <w:tc>
          <w:tcPr>
            <w:tcW w:w="1123" w:type="dxa"/>
            <w:vMerge/>
          </w:tcPr>
          <w:p w:rsidR="002D284D" w:rsidRPr="0093392B" w:rsidRDefault="002D284D" w:rsidP="002D284D">
            <w:pPr>
              <w:tabs>
                <w:tab w:val="left" w:pos="450"/>
              </w:tabs>
              <w:spacing w:after="0" w:line="240" w:lineRule="auto"/>
              <w:jc w:val="both"/>
              <w:rPr>
                <w:rFonts w:ascii="Times New Roman" w:hAnsi="Times New Roman"/>
                <w:b/>
                <w:sz w:val="24"/>
                <w:szCs w:val="24"/>
              </w:rPr>
            </w:pPr>
          </w:p>
        </w:tc>
        <w:tc>
          <w:tcPr>
            <w:tcW w:w="2261" w:type="dxa"/>
            <w:gridSpan w:val="3"/>
            <w:vAlign w:val="center"/>
          </w:tcPr>
          <w:p w:rsidR="002D284D" w:rsidRPr="0093392B" w:rsidRDefault="002D284D" w:rsidP="002057C1">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X</w:t>
            </w:r>
            <w:r w:rsidR="002057C1">
              <w:rPr>
                <w:rFonts w:ascii="Times New Roman" w:hAnsi="Times New Roman"/>
                <w:b/>
                <w:sz w:val="24"/>
                <w:szCs w:val="24"/>
              </w:rPr>
              <w:t>5</w:t>
            </w:r>
            <w:r w:rsidRPr="0093392B">
              <w:rPr>
                <w:rFonts w:ascii="Times New Roman" w:hAnsi="Times New Roman"/>
                <w:b/>
                <w:sz w:val="24"/>
                <w:szCs w:val="24"/>
              </w:rPr>
              <w:t>.1</w:t>
            </w:r>
          </w:p>
        </w:tc>
        <w:tc>
          <w:tcPr>
            <w:tcW w:w="2188" w:type="dxa"/>
            <w:gridSpan w:val="3"/>
          </w:tcPr>
          <w:p w:rsidR="002D284D" w:rsidRPr="0093392B" w:rsidRDefault="002057C1"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X5</w:t>
            </w:r>
            <w:r w:rsidR="002D284D" w:rsidRPr="0093392B">
              <w:rPr>
                <w:rFonts w:ascii="Times New Roman" w:hAnsi="Times New Roman"/>
                <w:b/>
                <w:sz w:val="24"/>
                <w:szCs w:val="24"/>
              </w:rPr>
              <w:t>.2</w:t>
            </w:r>
          </w:p>
        </w:tc>
        <w:tc>
          <w:tcPr>
            <w:tcW w:w="2161" w:type="dxa"/>
            <w:gridSpan w:val="3"/>
          </w:tcPr>
          <w:p w:rsidR="002D284D" w:rsidRPr="0093392B" w:rsidRDefault="002D284D" w:rsidP="002057C1">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X</w:t>
            </w:r>
            <w:r w:rsidR="002057C1">
              <w:rPr>
                <w:rFonts w:ascii="Times New Roman" w:hAnsi="Times New Roman"/>
                <w:b/>
                <w:sz w:val="24"/>
                <w:szCs w:val="24"/>
              </w:rPr>
              <w:t>5</w:t>
            </w:r>
            <w:r w:rsidRPr="0093392B">
              <w:rPr>
                <w:rFonts w:ascii="Times New Roman" w:hAnsi="Times New Roman"/>
                <w:b/>
                <w:sz w:val="24"/>
                <w:szCs w:val="24"/>
              </w:rPr>
              <w:t>.3</w:t>
            </w:r>
          </w:p>
        </w:tc>
      </w:tr>
      <w:tr w:rsidR="002D284D" w:rsidRPr="0093392B" w:rsidTr="002D284D">
        <w:trPr>
          <w:trHeight w:val="91"/>
          <w:jc w:val="center"/>
        </w:trPr>
        <w:tc>
          <w:tcPr>
            <w:tcW w:w="1123" w:type="dxa"/>
            <w:vMerge/>
          </w:tcPr>
          <w:p w:rsidR="002D284D" w:rsidRPr="0093392B" w:rsidRDefault="002D284D" w:rsidP="002D284D">
            <w:pPr>
              <w:tabs>
                <w:tab w:val="left" w:pos="450"/>
              </w:tabs>
              <w:spacing w:after="0" w:line="240" w:lineRule="auto"/>
              <w:jc w:val="both"/>
              <w:rPr>
                <w:rFonts w:ascii="Times New Roman" w:hAnsi="Times New Roman"/>
                <w:b/>
                <w:sz w:val="24"/>
                <w:szCs w:val="24"/>
              </w:rPr>
            </w:pPr>
          </w:p>
        </w:tc>
        <w:tc>
          <w:tcPr>
            <w:tcW w:w="703" w:type="dxa"/>
            <w:tcBorders>
              <w:righ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F</w:t>
            </w:r>
          </w:p>
        </w:tc>
        <w:tc>
          <w:tcPr>
            <w:tcW w:w="710" w:type="dxa"/>
            <w:tcBorders>
              <w:left w:val="single" w:sz="4" w:space="0" w:color="auto"/>
              <w:bottom w:val="single" w:sz="4" w:space="0" w:color="auto"/>
              <w:righ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848" w:type="dxa"/>
            <w:tcBorders>
              <w:left w:val="single" w:sz="4" w:space="0" w:color="auto"/>
              <w:bottom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w:t>
            </w:r>
          </w:p>
        </w:tc>
        <w:tc>
          <w:tcPr>
            <w:tcW w:w="630" w:type="dxa"/>
            <w:tcBorders>
              <w:righ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F</w:t>
            </w:r>
          </w:p>
        </w:tc>
        <w:tc>
          <w:tcPr>
            <w:tcW w:w="722" w:type="dxa"/>
            <w:tcBorders>
              <w:left w:val="single" w:sz="4" w:space="0" w:color="auto"/>
              <w:righ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836" w:type="dxa"/>
            <w:tcBorders>
              <w:lef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w:t>
            </w:r>
          </w:p>
        </w:tc>
        <w:tc>
          <w:tcPr>
            <w:tcW w:w="599" w:type="dxa"/>
            <w:tcBorders>
              <w:righ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F</w:t>
            </w:r>
          </w:p>
        </w:tc>
        <w:tc>
          <w:tcPr>
            <w:tcW w:w="720" w:type="dxa"/>
            <w:tcBorders>
              <w:left w:val="single" w:sz="4" w:space="0" w:color="auto"/>
              <w:righ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Skor</w:t>
            </w:r>
          </w:p>
        </w:tc>
        <w:tc>
          <w:tcPr>
            <w:tcW w:w="842" w:type="dxa"/>
            <w:tcBorders>
              <w:lef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hAnsi="Times New Roman"/>
                <w:b/>
                <w:sz w:val="24"/>
                <w:szCs w:val="24"/>
              </w:rPr>
              <w:t>%</w:t>
            </w:r>
          </w:p>
        </w:tc>
      </w:tr>
      <w:tr w:rsidR="002D284D" w:rsidRPr="0093392B" w:rsidTr="002D284D">
        <w:trPr>
          <w:jc w:val="center"/>
        </w:trPr>
        <w:tc>
          <w:tcPr>
            <w:tcW w:w="1123" w:type="dxa"/>
          </w:tcPr>
          <w:p w:rsidR="002D284D" w:rsidRPr="0093392B" w:rsidRDefault="002D284D"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5</w:t>
            </w:r>
          </w:p>
        </w:tc>
        <w:tc>
          <w:tcPr>
            <w:tcW w:w="703" w:type="dxa"/>
            <w:tcBorders>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16</w:t>
            </w:r>
          </w:p>
        </w:tc>
        <w:tc>
          <w:tcPr>
            <w:tcW w:w="710" w:type="dxa"/>
            <w:tcBorders>
              <w:top w:val="single" w:sz="4" w:space="0" w:color="auto"/>
              <w:left w:val="single" w:sz="4" w:space="0" w:color="auto"/>
              <w:bottom w:val="single" w:sz="4" w:space="0" w:color="auto"/>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80</w:t>
            </w:r>
          </w:p>
        </w:tc>
        <w:tc>
          <w:tcPr>
            <w:tcW w:w="848" w:type="dxa"/>
            <w:tcBorders>
              <w:top w:val="single" w:sz="4" w:space="0" w:color="auto"/>
              <w:left w:val="single" w:sz="4" w:space="0" w:color="auto"/>
              <w:bottom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20.0</w:t>
            </w:r>
            <w:r w:rsidR="002D284D">
              <w:rPr>
                <w:rFonts w:ascii="Times New Roman" w:hAnsi="Times New Roman"/>
                <w:sz w:val="24"/>
                <w:szCs w:val="24"/>
              </w:rPr>
              <w:t>%</w:t>
            </w:r>
          </w:p>
        </w:tc>
        <w:tc>
          <w:tcPr>
            <w:tcW w:w="630" w:type="dxa"/>
            <w:tcBorders>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16</w:t>
            </w:r>
          </w:p>
        </w:tc>
        <w:tc>
          <w:tcPr>
            <w:tcW w:w="722" w:type="dxa"/>
            <w:tcBorders>
              <w:left w:val="single" w:sz="4" w:space="0" w:color="auto"/>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80</w:t>
            </w:r>
          </w:p>
        </w:tc>
        <w:tc>
          <w:tcPr>
            <w:tcW w:w="836" w:type="dxa"/>
            <w:tcBorders>
              <w:left w:val="single" w:sz="4" w:space="0" w:color="auto"/>
            </w:tcBorders>
            <w:vAlign w:val="center"/>
          </w:tcPr>
          <w:p w:rsidR="002D284D" w:rsidRPr="0093392B" w:rsidRDefault="00434672" w:rsidP="00F77DB9">
            <w:pPr>
              <w:tabs>
                <w:tab w:val="left" w:pos="450"/>
              </w:tabs>
              <w:spacing w:after="0" w:line="240" w:lineRule="auto"/>
              <w:jc w:val="center"/>
              <w:rPr>
                <w:rFonts w:ascii="Times New Roman" w:hAnsi="Times New Roman"/>
                <w:sz w:val="24"/>
                <w:szCs w:val="24"/>
              </w:rPr>
            </w:pPr>
            <w:r>
              <w:rPr>
                <w:rFonts w:ascii="Times New Roman" w:hAnsi="Times New Roman"/>
                <w:sz w:val="24"/>
                <w:szCs w:val="24"/>
              </w:rPr>
              <w:t>20.0</w:t>
            </w:r>
            <w:r w:rsidR="002D284D">
              <w:rPr>
                <w:rFonts w:ascii="Times New Roman" w:hAnsi="Times New Roman"/>
                <w:sz w:val="24"/>
                <w:szCs w:val="24"/>
              </w:rPr>
              <w:t>%</w:t>
            </w:r>
          </w:p>
        </w:tc>
        <w:tc>
          <w:tcPr>
            <w:tcW w:w="599" w:type="dxa"/>
            <w:tcBorders>
              <w:right w:val="single" w:sz="4" w:space="0" w:color="auto"/>
            </w:tcBorders>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17</w:t>
            </w:r>
          </w:p>
        </w:tc>
        <w:tc>
          <w:tcPr>
            <w:tcW w:w="720" w:type="dxa"/>
            <w:tcBorders>
              <w:left w:val="single" w:sz="4" w:space="0" w:color="auto"/>
              <w:right w:val="single" w:sz="4" w:space="0" w:color="auto"/>
            </w:tcBorders>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85</w:t>
            </w:r>
          </w:p>
        </w:tc>
        <w:tc>
          <w:tcPr>
            <w:tcW w:w="842" w:type="dxa"/>
            <w:tcBorders>
              <w:left w:val="single" w:sz="4" w:space="0" w:color="auto"/>
            </w:tcBorders>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21.3</w:t>
            </w:r>
            <w:r w:rsidR="002D284D">
              <w:rPr>
                <w:rFonts w:ascii="Times New Roman" w:hAnsi="Times New Roman"/>
                <w:sz w:val="24"/>
                <w:szCs w:val="24"/>
              </w:rPr>
              <w:t>%</w:t>
            </w:r>
          </w:p>
        </w:tc>
      </w:tr>
      <w:tr w:rsidR="002D284D" w:rsidRPr="0093392B" w:rsidTr="002D284D">
        <w:trPr>
          <w:jc w:val="center"/>
        </w:trPr>
        <w:tc>
          <w:tcPr>
            <w:tcW w:w="1123" w:type="dxa"/>
          </w:tcPr>
          <w:p w:rsidR="002D284D" w:rsidRPr="0093392B" w:rsidRDefault="002D284D"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4</w:t>
            </w:r>
          </w:p>
        </w:tc>
        <w:tc>
          <w:tcPr>
            <w:tcW w:w="703" w:type="dxa"/>
            <w:tcBorders>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26</w:t>
            </w:r>
          </w:p>
        </w:tc>
        <w:tc>
          <w:tcPr>
            <w:tcW w:w="710" w:type="dxa"/>
            <w:tcBorders>
              <w:top w:val="single" w:sz="4" w:space="0" w:color="auto"/>
              <w:left w:val="single" w:sz="4" w:space="0" w:color="auto"/>
              <w:bottom w:val="single" w:sz="4" w:space="0" w:color="auto"/>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104</w:t>
            </w:r>
          </w:p>
        </w:tc>
        <w:tc>
          <w:tcPr>
            <w:tcW w:w="848" w:type="dxa"/>
            <w:tcBorders>
              <w:top w:val="single" w:sz="4" w:space="0" w:color="auto"/>
              <w:left w:val="single" w:sz="4" w:space="0" w:color="auto"/>
              <w:bottom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32.5</w:t>
            </w:r>
            <w:r w:rsidR="002D284D">
              <w:rPr>
                <w:rFonts w:ascii="Times New Roman" w:hAnsi="Times New Roman"/>
                <w:sz w:val="24"/>
                <w:szCs w:val="24"/>
              </w:rPr>
              <w:t>%</w:t>
            </w:r>
          </w:p>
        </w:tc>
        <w:tc>
          <w:tcPr>
            <w:tcW w:w="630" w:type="dxa"/>
            <w:tcBorders>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26</w:t>
            </w:r>
          </w:p>
        </w:tc>
        <w:tc>
          <w:tcPr>
            <w:tcW w:w="722" w:type="dxa"/>
            <w:tcBorders>
              <w:left w:val="single" w:sz="4" w:space="0" w:color="auto"/>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104</w:t>
            </w:r>
          </w:p>
        </w:tc>
        <w:tc>
          <w:tcPr>
            <w:tcW w:w="836" w:type="dxa"/>
            <w:tcBorders>
              <w:left w:val="single" w:sz="4" w:space="0" w:color="auto"/>
            </w:tcBorders>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32.5</w:t>
            </w:r>
            <w:r w:rsidR="002D284D">
              <w:rPr>
                <w:rFonts w:ascii="Times New Roman" w:hAnsi="Times New Roman"/>
                <w:sz w:val="24"/>
                <w:szCs w:val="24"/>
              </w:rPr>
              <w:t>%</w:t>
            </w:r>
          </w:p>
        </w:tc>
        <w:tc>
          <w:tcPr>
            <w:tcW w:w="599" w:type="dxa"/>
            <w:tcBorders>
              <w:right w:val="single" w:sz="4" w:space="0" w:color="auto"/>
            </w:tcBorders>
          </w:tcPr>
          <w:p w:rsidR="002D284D" w:rsidRPr="0093392B" w:rsidRDefault="00434672" w:rsidP="00434672">
            <w:pPr>
              <w:tabs>
                <w:tab w:val="left" w:pos="450"/>
              </w:tabs>
              <w:spacing w:after="0" w:line="240" w:lineRule="auto"/>
              <w:jc w:val="center"/>
              <w:rPr>
                <w:rFonts w:ascii="Times New Roman" w:hAnsi="Times New Roman"/>
                <w:sz w:val="24"/>
                <w:szCs w:val="24"/>
              </w:rPr>
            </w:pPr>
            <w:r>
              <w:rPr>
                <w:rFonts w:ascii="Times New Roman" w:hAnsi="Times New Roman"/>
                <w:sz w:val="24"/>
                <w:szCs w:val="24"/>
              </w:rPr>
              <w:t>24</w:t>
            </w:r>
          </w:p>
        </w:tc>
        <w:tc>
          <w:tcPr>
            <w:tcW w:w="720" w:type="dxa"/>
            <w:tcBorders>
              <w:left w:val="single" w:sz="4" w:space="0" w:color="auto"/>
              <w:right w:val="single" w:sz="4" w:space="0" w:color="auto"/>
            </w:tcBorders>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96</w:t>
            </w:r>
          </w:p>
        </w:tc>
        <w:tc>
          <w:tcPr>
            <w:tcW w:w="842" w:type="dxa"/>
            <w:tcBorders>
              <w:left w:val="single" w:sz="4" w:space="0" w:color="auto"/>
            </w:tcBorders>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30.0</w:t>
            </w:r>
            <w:r w:rsidR="002D284D">
              <w:rPr>
                <w:rFonts w:ascii="Times New Roman" w:hAnsi="Times New Roman"/>
                <w:sz w:val="24"/>
                <w:szCs w:val="24"/>
              </w:rPr>
              <w:t>%</w:t>
            </w:r>
          </w:p>
        </w:tc>
      </w:tr>
      <w:tr w:rsidR="002D284D" w:rsidRPr="0093392B" w:rsidTr="002D284D">
        <w:trPr>
          <w:jc w:val="center"/>
        </w:trPr>
        <w:tc>
          <w:tcPr>
            <w:tcW w:w="1123" w:type="dxa"/>
          </w:tcPr>
          <w:p w:rsidR="002D284D" w:rsidRPr="0093392B" w:rsidRDefault="002D284D"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3</w:t>
            </w:r>
          </w:p>
        </w:tc>
        <w:tc>
          <w:tcPr>
            <w:tcW w:w="703" w:type="dxa"/>
            <w:tcBorders>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35</w:t>
            </w:r>
          </w:p>
        </w:tc>
        <w:tc>
          <w:tcPr>
            <w:tcW w:w="710" w:type="dxa"/>
            <w:tcBorders>
              <w:top w:val="single" w:sz="4" w:space="0" w:color="auto"/>
              <w:left w:val="single" w:sz="4" w:space="0" w:color="auto"/>
              <w:bottom w:val="single" w:sz="4" w:space="0" w:color="auto"/>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105</w:t>
            </w:r>
          </w:p>
        </w:tc>
        <w:tc>
          <w:tcPr>
            <w:tcW w:w="848" w:type="dxa"/>
            <w:tcBorders>
              <w:top w:val="single" w:sz="4" w:space="0" w:color="auto"/>
              <w:left w:val="single" w:sz="4" w:space="0" w:color="auto"/>
              <w:bottom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43.8</w:t>
            </w:r>
            <w:r w:rsidR="002D284D">
              <w:rPr>
                <w:rFonts w:ascii="Times New Roman" w:hAnsi="Times New Roman"/>
                <w:sz w:val="24"/>
                <w:szCs w:val="24"/>
              </w:rPr>
              <w:t>%</w:t>
            </w:r>
          </w:p>
        </w:tc>
        <w:tc>
          <w:tcPr>
            <w:tcW w:w="630" w:type="dxa"/>
            <w:tcBorders>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35</w:t>
            </w:r>
          </w:p>
        </w:tc>
        <w:tc>
          <w:tcPr>
            <w:tcW w:w="722" w:type="dxa"/>
            <w:tcBorders>
              <w:left w:val="single" w:sz="4" w:space="0" w:color="auto"/>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105</w:t>
            </w:r>
          </w:p>
        </w:tc>
        <w:tc>
          <w:tcPr>
            <w:tcW w:w="836" w:type="dxa"/>
            <w:tcBorders>
              <w:left w:val="single" w:sz="4" w:space="0" w:color="auto"/>
            </w:tcBorders>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43.8</w:t>
            </w:r>
            <w:r w:rsidR="002D284D">
              <w:rPr>
                <w:rFonts w:ascii="Times New Roman" w:hAnsi="Times New Roman"/>
                <w:sz w:val="24"/>
                <w:szCs w:val="24"/>
              </w:rPr>
              <w:t>%</w:t>
            </w:r>
          </w:p>
        </w:tc>
        <w:tc>
          <w:tcPr>
            <w:tcW w:w="599" w:type="dxa"/>
            <w:tcBorders>
              <w:right w:val="single" w:sz="4" w:space="0" w:color="auto"/>
            </w:tcBorders>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28</w:t>
            </w:r>
          </w:p>
        </w:tc>
        <w:tc>
          <w:tcPr>
            <w:tcW w:w="720" w:type="dxa"/>
            <w:tcBorders>
              <w:left w:val="single" w:sz="4" w:space="0" w:color="auto"/>
              <w:right w:val="single" w:sz="4" w:space="0" w:color="auto"/>
            </w:tcBorders>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84</w:t>
            </w:r>
          </w:p>
        </w:tc>
        <w:tc>
          <w:tcPr>
            <w:tcW w:w="842" w:type="dxa"/>
            <w:tcBorders>
              <w:left w:val="single" w:sz="4" w:space="0" w:color="auto"/>
            </w:tcBorders>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35.0</w:t>
            </w:r>
            <w:r w:rsidR="002D284D">
              <w:rPr>
                <w:rFonts w:ascii="Times New Roman" w:hAnsi="Times New Roman"/>
                <w:sz w:val="24"/>
                <w:szCs w:val="24"/>
              </w:rPr>
              <w:t>%</w:t>
            </w:r>
          </w:p>
        </w:tc>
      </w:tr>
      <w:tr w:rsidR="002D284D" w:rsidRPr="0093392B" w:rsidTr="002D284D">
        <w:trPr>
          <w:jc w:val="center"/>
        </w:trPr>
        <w:tc>
          <w:tcPr>
            <w:tcW w:w="1123" w:type="dxa"/>
          </w:tcPr>
          <w:p w:rsidR="002D284D" w:rsidRPr="0093392B" w:rsidRDefault="002D284D"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2</w:t>
            </w:r>
          </w:p>
        </w:tc>
        <w:tc>
          <w:tcPr>
            <w:tcW w:w="703" w:type="dxa"/>
            <w:tcBorders>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6</w:t>
            </w:r>
          </w:p>
        </w:tc>
        <w:tc>
          <w:tcPr>
            <w:tcW w:w="848" w:type="dxa"/>
            <w:tcBorders>
              <w:top w:val="single" w:sz="4" w:space="0" w:color="auto"/>
              <w:left w:val="single" w:sz="4" w:space="0" w:color="auto"/>
              <w:bottom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3.8</w:t>
            </w:r>
            <w:r w:rsidR="002D284D">
              <w:rPr>
                <w:rFonts w:ascii="Times New Roman" w:hAnsi="Times New Roman"/>
                <w:sz w:val="24"/>
                <w:szCs w:val="24"/>
              </w:rPr>
              <w:t>%</w:t>
            </w:r>
          </w:p>
        </w:tc>
        <w:tc>
          <w:tcPr>
            <w:tcW w:w="630" w:type="dxa"/>
            <w:tcBorders>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w:t>
            </w:r>
          </w:p>
        </w:tc>
        <w:tc>
          <w:tcPr>
            <w:tcW w:w="722" w:type="dxa"/>
            <w:tcBorders>
              <w:left w:val="single" w:sz="4" w:space="0" w:color="auto"/>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6</w:t>
            </w:r>
          </w:p>
        </w:tc>
        <w:tc>
          <w:tcPr>
            <w:tcW w:w="836" w:type="dxa"/>
            <w:tcBorders>
              <w:left w:val="single" w:sz="4" w:space="0" w:color="auto"/>
            </w:tcBorders>
            <w:vAlign w:val="center"/>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3.8</w:t>
            </w:r>
            <w:r w:rsidR="002D284D">
              <w:rPr>
                <w:rFonts w:ascii="Times New Roman" w:hAnsi="Times New Roman"/>
                <w:sz w:val="24"/>
                <w:szCs w:val="24"/>
              </w:rPr>
              <w:t>%</w:t>
            </w:r>
          </w:p>
        </w:tc>
        <w:tc>
          <w:tcPr>
            <w:tcW w:w="599" w:type="dxa"/>
            <w:tcBorders>
              <w:right w:val="single" w:sz="4" w:space="0" w:color="auto"/>
            </w:tcBorders>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11</w:t>
            </w:r>
          </w:p>
        </w:tc>
        <w:tc>
          <w:tcPr>
            <w:tcW w:w="720" w:type="dxa"/>
            <w:tcBorders>
              <w:left w:val="single" w:sz="4" w:space="0" w:color="auto"/>
              <w:right w:val="single" w:sz="4" w:space="0" w:color="auto"/>
            </w:tcBorders>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22</w:t>
            </w:r>
          </w:p>
        </w:tc>
        <w:tc>
          <w:tcPr>
            <w:tcW w:w="842" w:type="dxa"/>
            <w:tcBorders>
              <w:left w:val="single" w:sz="4" w:space="0" w:color="auto"/>
            </w:tcBorders>
            <w:vAlign w:val="center"/>
          </w:tcPr>
          <w:p w:rsidR="002D284D" w:rsidRPr="0093392B" w:rsidRDefault="00434672"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13.8</w:t>
            </w:r>
            <w:r w:rsidR="002D284D">
              <w:rPr>
                <w:rFonts w:ascii="Times New Roman" w:hAnsi="Times New Roman"/>
                <w:sz w:val="24"/>
                <w:szCs w:val="24"/>
              </w:rPr>
              <w:t>%</w:t>
            </w:r>
          </w:p>
        </w:tc>
      </w:tr>
      <w:tr w:rsidR="002D284D" w:rsidRPr="0093392B" w:rsidTr="002D284D">
        <w:trPr>
          <w:jc w:val="center"/>
        </w:trPr>
        <w:tc>
          <w:tcPr>
            <w:tcW w:w="1123" w:type="dxa"/>
          </w:tcPr>
          <w:p w:rsidR="002D284D" w:rsidRPr="0093392B" w:rsidRDefault="002D284D" w:rsidP="002D284D">
            <w:pPr>
              <w:tabs>
                <w:tab w:val="left" w:pos="450"/>
              </w:tabs>
              <w:spacing w:after="0" w:line="240" w:lineRule="auto"/>
              <w:jc w:val="center"/>
              <w:rPr>
                <w:rFonts w:ascii="Times New Roman" w:hAnsi="Times New Roman"/>
                <w:sz w:val="24"/>
                <w:szCs w:val="24"/>
              </w:rPr>
            </w:pPr>
            <w:r w:rsidRPr="0093392B">
              <w:rPr>
                <w:rFonts w:ascii="Times New Roman" w:hAnsi="Times New Roman"/>
                <w:sz w:val="24"/>
                <w:szCs w:val="24"/>
              </w:rPr>
              <w:t>1</w:t>
            </w:r>
          </w:p>
        </w:tc>
        <w:tc>
          <w:tcPr>
            <w:tcW w:w="703" w:type="dxa"/>
            <w:tcBorders>
              <w:right w:val="single" w:sz="4" w:space="0" w:color="auto"/>
            </w:tcBorders>
            <w:vAlign w:val="center"/>
          </w:tcPr>
          <w:p w:rsidR="002D284D" w:rsidRPr="0093392B" w:rsidRDefault="002057C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vAlign w:val="center"/>
          </w:tcPr>
          <w:p w:rsidR="002D284D" w:rsidRPr="0093392B" w:rsidRDefault="002057C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48" w:type="dxa"/>
            <w:tcBorders>
              <w:top w:val="single" w:sz="4" w:space="0" w:color="auto"/>
              <w:left w:val="single" w:sz="4" w:space="0" w:color="auto"/>
              <w:bottom w:val="single" w:sz="4" w:space="0" w:color="auto"/>
            </w:tcBorders>
            <w:vAlign w:val="center"/>
          </w:tcPr>
          <w:p w:rsidR="002D284D" w:rsidRPr="0093392B" w:rsidRDefault="002057C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0.0</w:t>
            </w:r>
            <w:r w:rsidR="002D284D">
              <w:rPr>
                <w:rFonts w:ascii="Times New Roman" w:hAnsi="Times New Roman"/>
                <w:sz w:val="24"/>
                <w:szCs w:val="24"/>
              </w:rPr>
              <w:t>%</w:t>
            </w:r>
          </w:p>
        </w:tc>
        <w:tc>
          <w:tcPr>
            <w:tcW w:w="630" w:type="dxa"/>
            <w:tcBorders>
              <w:right w:val="single" w:sz="4" w:space="0" w:color="auto"/>
            </w:tcBorders>
          </w:tcPr>
          <w:p w:rsidR="002D284D" w:rsidRPr="0093392B" w:rsidRDefault="002057C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22" w:type="dxa"/>
            <w:tcBorders>
              <w:left w:val="single" w:sz="4" w:space="0" w:color="auto"/>
              <w:right w:val="single" w:sz="4" w:space="0" w:color="auto"/>
            </w:tcBorders>
          </w:tcPr>
          <w:p w:rsidR="002D284D" w:rsidRPr="0093392B" w:rsidRDefault="002057C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36" w:type="dxa"/>
            <w:tcBorders>
              <w:left w:val="single" w:sz="4" w:space="0" w:color="auto"/>
            </w:tcBorders>
            <w:vAlign w:val="center"/>
          </w:tcPr>
          <w:p w:rsidR="002D284D" w:rsidRPr="0093392B" w:rsidRDefault="002057C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0.0</w:t>
            </w:r>
            <w:r w:rsidR="002D284D">
              <w:rPr>
                <w:rFonts w:ascii="Times New Roman" w:hAnsi="Times New Roman"/>
                <w:sz w:val="24"/>
                <w:szCs w:val="24"/>
              </w:rPr>
              <w:t>%</w:t>
            </w:r>
          </w:p>
        </w:tc>
        <w:tc>
          <w:tcPr>
            <w:tcW w:w="599" w:type="dxa"/>
            <w:tcBorders>
              <w:right w:val="single" w:sz="4" w:space="0" w:color="auto"/>
            </w:tcBorders>
          </w:tcPr>
          <w:p w:rsidR="002D284D" w:rsidRPr="0093392B" w:rsidRDefault="002057C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720" w:type="dxa"/>
            <w:tcBorders>
              <w:left w:val="single" w:sz="4" w:space="0" w:color="auto"/>
              <w:right w:val="single" w:sz="4" w:space="0" w:color="auto"/>
            </w:tcBorders>
          </w:tcPr>
          <w:p w:rsidR="002D284D" w:rsidRPr="0093392B" w:rsidRDefault="002057C1"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w:t>
            </w:r>
          </w:p>
        </w:tc>
        <w:tc>
          <w:tcPr>
            <w:tcW w:w="842" w:type="dxa"/>
            <w:tcBorders>
              <w:left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sz w:val="24"/>
                <w:szCs w:val="24"/>
              </w:rPr>
            </w:pPr>
            <w:r>
              <w:rPr>
                <w:rFonts w:ascii="Times New Roman" w:hAnsi="Times New Roman"/>
                <w:sz w:val="24"/>
                <w:szCs w:val="24"/>
              </w:rPr>
              <w:t>0.0%</w:t>
            </w:r>
          </w:p>
        </w:tc>
      </w:tr>
      <w:tr w:rsidR="002D284D" w:rsidRPr="0093392B" w:rsidTr="002D284D">
        <w:trPr>
          <w:jc w:val="center"/>
        </w:trPr>
        <w:tc>
          <w:tcPr>
            <w:tcW w:w="1123" w:type="dxa"/>
          </w:tcPr>
          <w:p w:rsidR="002D284D" w:rsidRPr="0093392B" w:rsidRDefault="002D284D" w:rsidP="002D284D">
            <w:pPr>
              <w:tabs>
                <w:tab w:val="left" w:pos="450"/>
              </w:tabs>
              <w:spacing w:after="0" w:line="240" w:lineRule="auto"/>
              <w:jc w:val="center"/>
              <w:rPr>
                <w:rFonts w:ascii="Times New Roman" w:hAnsi="Times New Roman"/>
                <w:b/>
                <w:sz w:val="24"/>
                <w:szCs w:val="24"/>
              </w:rPr>
            </w:pPr>
            <w:r w:rsidRPr="0093392B">
              <w:rPr>
                <w:rFonts w:ascii="Times New Roman" w:eastAsia="Times New Roman" w:hAnsi="Times New Roman"/>
                <w:b/>
                <w:bCs/>
                <w:color w:val="000000"/>
                <w:sz w:val="24"/>
                <w:szCs w:val="24"/>
              </w:rPr>
              <w:t>∑</w:t>
            </w:r>
          </w:p>
        </w:tc>
        <w:tc>
          <w:tcPr>
            <w:tcW w:w="703" w:type="dxa"/>
            <w:tcBorders>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710" w:type="dxa"/>
            <w:tcBorders>
              <w:top w:val="single" w:sz="4" w:space="0" w:color="auto"/>
              <w:left w:val="single" w:sz="4" w:space="0" w:color="auto"/>
              <w:bottom w:val="single" w:sz="4" w:space="0" w:color="auto"/>
              <w:right w:val="single" w:sz="4" w:space="0" w:color="auto"/>
            </w:tcBorders>
            <w:vAlign w:val="center"/>
          </w:tcPr>
          <w:p w:rsidR="002D284D" w:rsidRPr="0093392B" w:rsidRDefault="00F77DB9"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295</w:t>
            </w:r>
          </w:p>
        </w:tc>
        <w:tc>
          <w:tcPr>
            <w:tcW w:w="848" w:type="dxa"/>
            <w:tcBorders>
              <w:top w:val="single" w:sz="4" w:space="0" w:color="auto"/>
              <w:left w:val="single" w:sz="4" w:space="0" w:color="auto"/>
              <w:bottom w:val="single" w:sz="4" w:space="0" w:color="auto"/>
            </w:tcBorders>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100%</w:t>
            </w:r>
          </w:p>
        </w:tc>
        <w:tc>
          <w:tcPr>
            <w:tcW w:w="630" w:type="dxa"/>
            <w:tcBorders>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722" w:type="dxa"/>
            <w:tcBorders>
              <w:left w:val="single" w:sz="4" w:space="0" w:color="auto"/>
              <w:right w:val="single" w:sz="4" w:space="0" w:color="auto"/>
            </w:tcBorders>
          </w:tcPr>
          <w:p w:rsidR="002D284D" w:rsidRPr="0093392B" w:rsidRDefault="00F77DB9"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295</w:t>
            </w:r>
          </w:p>
        </w:tc>
        <w:tc>
          <w:tcPr>
            <w:tcW w:w="836" w:type="dxa"/>
            <w:tcBorders>
              <w:left w:val="single" w:sz="4" w:space="0" w:color="auto"/>
            </w:tcBorders>
          </w:tcPr>
          <w:p w:rsidR="002D284D" w:rsidRPr="0093392B" w:rsidRDefault="002D284D"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100%</w:t>
            </w:r>
          </w:p>
        </w:tc>
        <w:tc>
          <w:tcPr>
            <w:tcW w:w="599" w:type="dxa"/>
            <w:tcBorders>
              <w:right w:val="single" w:sz="4" w:space="0" w:color="auto"/>
            </w:tcBorders>
          </w:tcPr>
          <w:p w:rsidR="002D284D" w:rsidRPr="0093392B" w:rsidRDefault="00434672"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80</w:t>
            </w:r>
          </w:p>
        </w:tc>
        <w:tc>
          <w:tcPr>
            <w:tcW w:w="720" w:type="dxa"/>
            <w:tcBorders>
              <w:left w:val="single" w:sz="4" w:space="0" w:color="auto"/>
              <w:right w:val="single" w:sz="4" w:space="0" w:color="auto"/>
            </w:tcBorders>
          </w:tcPr>
          <w:p w:rsidR="002D284D" w:rsidRPr="0093392B" w:rsidRDefault="00434672"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287</w:t>
            </w:r>
          </w:p>
        </w:tc>
        <w:tc>
          <w:tcPr>
            <w:tcW w:w="842" w:type="dxa"/>
            <w:tcBorders>
              <w:left w:val="single" w:sz="4" w:space="0" w:color="auto"/>
            </w:tcBorders>
          </w:tcPr>
          <w:p w:rsidR="002D284D" w:rsidRPr="0093392B" w:rsidRDefault="002D284D"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100%</w:t>
            </w:r>
          </w:p>
        </w:tc>
      </w:tr>
      <w:tr w:rsidR="002D284D" w:rsidRPr="0093392B" w:rsidTr="002D284D">
        <w:trPr>
          <w:jc w:val="center"/>
        </w:trPr>
        <w:tc>
          <w:tcPr>
            <w:tcW w:w="1123" w:type="dxa"/>
          </w:tcPr>
          <w:p w:rsidR="002D284D" w:rsidRPr="0093392B" w:rsidRDefault="002D284D" w:rsidP="002D284D">
            <w:pPr>
              <w:tabs>
                <w:tab w:val="left" w:pos="450"/>
              </w:tabs>
              <w:spacing w:after="0" w:line="240" w:lineRule="auto"/>
              <w:jc w:val="center"/>
              <w:rPr>
                <w:rFonts w:ascii="Times New Roman" w:eastAsia="Times New Roman" w:hAnsi="Times New Roman"/>
                <w:b/>
                <w:bCs/>
                <w:color w:val="000000"/>
                <w:sz w:val="24"/>
                <w:szCs w:val="24"/>
              </w:rPr>
            </w:pPr>
            <w:r w:rsidRPr="0093392B">
              <w:rPr>
                <w:rFonts w:ascii="Times New Roman" w:eastAsia="Times New Roman" w:hAnsi="Times New Roman"/>
                <w:b/>
                <w:bCs/>
                <w:color w:val="000000"/>
                <w:sz w:val="24"/>
                <w:szCs w:val="24"/>
              </w:rPr>
              <w:t>Kategori</w:t>
            </w:r>
          </w:p>
        </w:tc>
        <w:tc>
          <w:tcPr>
            <w:tcW w:w="2261" w:type="dxa"/>
            <w:gridSpan w:val="3"/>
            <w:vAlign w:val="center"/>
          </w:tcPr>
          <w:p w:rsidR="002D284D" w:rsidRPr="0093392B" w:rsidRDefault="002D284D"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Tinggi</w:t>
            </w:r>
          </w:p>
        </w:tc>
        <w:tc>
          <w:tcPr>
            <w:tcW w:w="2188" w:type="dxa"/>
            <w:gridSpan w:val="3"/>
          </w:tcPr>
          <w:p w:rsidR="002D284D" w:rsidRPr="0093392B" w:rsidRDefault="002D284D" w:rsidP="002D284D">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Tinggi</w:t>
            </w:r>
          </w:p>
        </w:tc>
        <w:tc>
          <w:tcPr>
            <w:tcW w:w="2161" w:type="dxa"/>
            <w:gridSpan w:val="3"/>
          </w:tcPr>
          <w:p w:rsidR="002D284D" w:rsidRPr="0093392B" w:rsidRDefault="002D284D" w:rsidP="0082117A">
            <w:pPr>
              <w:tabs>
                <w:tab w:val="left" w:pos="450"/>
              </w:tabs>
              <w:spacing w:after="0" w:line="240" w:lineRule="auto"/>
              <w:jc w:val="center"/>
              <w:rPr>
                <w:rFonts w:ascii="Times New Roman" w:hAnsi="Times New Roman"/>
                <w:b/>
                <w:sz w:val="24"/>
                <w:szCs w:val="24"/>
              </w:rPr>
            </w:pPr>
            <w:r>
              <w:rPr>
                <w:rFonts w:ascii="Times New Roman" w:hAnsi="Times New Roman"/>
                <w:b/>
                <w:sz w:val="24"/>
                <w:szCs w:val="24"/>
              </w:rPr>
              <w:t>Tinggi</w:t>
            </w:r>
          </w:p>
        </w:tc>
      </w:tr>
    </w:tbl>
    <w:p w:rsidR="002D284D" w:rsidRDefault="002D284D" w:rsidP="002D284D">
      <w:pPr>
        <w:spacing w:after="0" w:line="360" w:lineRule="auto"/>
        <w:jc w:val="both"/>
        <w:rPr>
          <w:rFonts w:ascii="Times New Roman" w:hAnsi="Times New Roman"/>
          <w:sz w:val="24"/>
          <w:szCs w:val="24"/>
        </w:rPr>
      </w:pPr>
      <w:r>
        <w:rPr>
          <w:rFonts w:ascii="Times New Roman" w:hAnsi="Times New Roman"/>
          <w:sz w:val="24"/>
          <w:szCs w:val="24"/>
        </w:rPr>
        <w:t xml:space="preserve"> Sumber: Olahan Data SPSS.21,2021</w:t>
      </w:r>
    </w:p>
    <w:p w:rsidR="002D284D" w:rsidRDefault="00EF53E5" w:rsidP="00EF53E5">
      <w:pPr>
        <w:pStyle w:val="ListParagraph"/>
        <w:tabs>
          <w:tab w:val="left" w:pos="630"/>
        </w:tabs>
        <w:spacing w:after="0" w:line="480" w:lineRule="auto"/>
        <w:ind w:left="0"/>
        <w:jc w:val="both"/>
        <w:rPr>
          <w:rFonts w:ascii="Times New Roman" w:hAnsi="Times New Roman" w:cs="Times New Roman"/>
          <w:sz w:val="24"/>
          <w:szCs w:val="24"/>
        </w:rPr>
      </w:pPr>
      <w:r>
        <w:rPr>
          <w:rFonts w:ascii="Times New Roman" w:eastAsia="CIDFont+F3" w:hAnsi="Times New Roman"/>
          <w:sz w:val="24"/>
          <w:szCs w:val="24"/>
        </w:rPr>
        <w:tab/>
      </w:r>
      <w:r w:rsidRPr="0061067F">
        <w:rPr>
          <w:rFonts w:ascii="Times New Roman" w:eastAsia="CIDFont+F3" w:hAnsi="Times New Roman"/>
          <w:sz w:val="24"/>
          <w:szCs w:val="24"/>
        </w:rPr>
        <w:t xml:space="preserve">Berdasarkan tabel diatas dapat diketahui bahwa </w:t>
      </w:r>
      <w:r w:rsidR="00334758">
        <w:rPr>
          <w:rFonts w:ascii="Times New Roman" w:eastAsia="CIDFont+F3" w:hAnsi="Times New Roman"/>
          <w:sz w:val="24"/>
          <w:szCs w:val="24"/>
        </w:rPr>
        <w:t xml:space="preserve">sub variabel </w:t>
      </w:r>
      <w:r>
        <w:rPr>
          <w:rFonts w:ascii="Times New Roman" w:hAnsi="Times New Roman" w:cs="Times New Roman"/>
          <w:color w:val="000000" w:themeColor="text1"/>
          <w:sz w:val="24"/>
          <w:szCs w:val="24"/>
        </w:rPr>
        <w:t xml:space="preserve">Pemantauan </w:t>
      </w:r>
      <w:r w:rsidRPr="00B7358A">
        <w:rPr>
          <w:rFonts w:ascii="Times New Roman" w:hAnsi="Times New Roman" w:cs="Times New Roman"/>
          <w:color w:val="000000" w:themeColor="text1"/>
          <w:sz w:val="24"/>
          <w:szCs w:val="24"/>
        </w:rPr>
        <w:t>(X5)</w:t>
      </w:r>
      <w:r>
        <w:rPr>
          <w:rFonts w:ascii="Times New Roman" w:hAnsi="Times New Roman" w:cs="Times New Roman"/>
          <w:color w:val="000000" w:themeColor="text1"/>
          <w:sz w:val="24"/>
          <w:szCs w:val="24"/>
        </w:rPr>
        <w:t xml:space="preserve"> </w:t>
      </w:r>
      <w:r>
        <w:rPr>
          <w:rFonts w:ascii="Times New Roman" w:eastAsia="CIDFont+F3" w:hAnsi="Times New Roman"/>
          <w:sz w:val="24"/>
          <w:szCs w:val="24"/>
        </w:rPr>
        <w:t xml:space="preserve">responden yang menjawab item </w:t>
      </w:r>
      <w:r w:rsidR="00584FC8">
        <w:rPr>
          <w:rFonts w:ascii="Times New Roman" w:eastAsia="CIDFont+F3" w:hAnsi="Times New Roman"/>
          <w:sz w:val="24"/>
          <w:szCs w:val="24"/>
        </w:rPr>
        <w:t xml:space="preserve">variabel </w:t>
      </w:r>
      <w:r>
        <w:rPr>
          <w:rFonts w:ascii="Times New Roman" w:eastAsia="CIDFont+F3" w:hAnsi="Times New Roman"/>
          <w:sz w:val="24"/>
          <w:szCs w:val="24"/>
        </w:rPr>
        <w:t>X5</w:t>
      </w:r>
      <w:r w:rsidRPr="0061067F">
        <w:rPr>
          <w:rFonts w:ascii="Times New Roman" w:eastAsia="CIDFont+F3" w:hAnsi="Times New Roman"/>
          <w:sz w:val="24"/>
          <w:szCs w:val="24"/>
        </w:rPr>
        <w:t>.1</w:t>
      </w:r>
      <w:r>
        <w:rPr>
          <w:rFonts w:ascii="Times New Roman" w:eastAsia="CIDFont+F3" w:hAnsi="Times New Roman"/>
          <w:sz w:val="24"/>
          <w:szCs w:val="24"/>
        </w:rPr>
        <w:t xml:space="preserve"> </w:t>
      </w:r>
      <w:r w:rsidR="003C0E7F">
        <w:rPr>
          <w:rFonts w:ascii="Times New Roman" w:eastAsia="CIDFont+F3" w:hAnsi="Times New Roman"/>
          <w:sz w:val="24"/>
          <w:szCs w:val="24"/>
        </w:rPr>
        <w:t xml:space="preserve">yaitu Pemantauan berkelanjutan </w:t>
      </w:r>
      <w:r>
        <w:rPr>
          <w:rFonts w:ascii="Times New Roman" w:eastAsia="CIDFont+F3" w:hAnsi="Times New Roman"/>
          <w:sz w:val="24"/>
          <w:szCs w:val="24"/>
        </w:rPr>
        <w:t xml:space="preserve">dengan </w:t>
      </w:r>
      <w:r w:rsidRPr="0061067F">
        <w:rPr>
          <w:rFonts w:ascii="Times New Roman" w:eastAsia="CIDFont+F3" w:hAnsi="Times New Roman"/>
          <w:sz w:val="24"/>
          <w:szCs w:val="24"/>
        </w:rPr>
        <w:t>memperoleh</w:t>
      </w:r>
      <w:r>
        <w:rPr>
          <w:rFonts w:ascii="Times New Roman" w:eastAsia="CIDFont+F3" w:hAnsi="Times New Roman"/>
          <w:sz w:val="24"/>
          <w:szCs w:val="24"/>
        </w:rPr>
        <w:t xml:space="preserve"> skor </w:t>
      </w:r>
      <w:r w:rsidR="00EC3106">
        <w:rPr>
          <w:rFonts w:ascii="Times New Roman" w:eastAsia="CIDFont+F3" w:hAnsi="Times New Roman"/>
          <w:sz w:val="24"/>
          <w:szCs w:val="24"/>
        </w:rPr>
        <w:t>295</w:t>
      </w:r>
      <w:r w:rsidRPr="0061067F">
        <w:rPr>
          <w:rFonts w:ascii="Times New Roman" w:eastAsia="CIDFont+F3" w:hAnsi="Times New Roman"/>
          <w:sz w:val="24"/>
          <w:szCs w:val="24"/>
        </w:rPr>
        <w:t xml:space="preserve"> </w:t>
      </w:r>
      <w:r w:rsidR="00584FC8">
        <w:rPr>
          <w:rFonts w:ascii="Times New Roman" w:eastAsia="CIDFont+F3" w:hAnsi="Times New Roman"/>
          <w:sz w:val="24"/>
          <w:szCs w:val="24"/>
        </w:rPr>
        <w:t>berada pada</w:t>
      </w:r>
      <w:r w:rsidRPr="0061067F">
        <w:rPr>
          <w:rFonts w:ascii="Times New Roman" w:eastAsia="CIDFont+F3" w:hAnsi="Times New Roman"/>
          <w:sz w:val="24"/>
          <w:szCs w:val="24"/>
        </w:rPr>
        <w:t xml:space="preserve"> kategori </w:t>
      </w:r>
      <w:r w:rsidR="001E2EBB">
        <w:rPr>
          <w:rFonts w:ascii="Times New Roman" w:eastAsia="CIDFont+F3" w:hAnsi="Times New Roman"/>
          <w:sz w:val="24"/>
          <w:szCs w:val="24"/>
        </w:rPr>
        <w:t xml:space="preserve"> </w:t>
      </w:r>
      <w:r w:rsidRPr="00606C0D">
        <w:rPr>
          <w:rFonts w:ascii="Times New Roman" w:eastAsia="CIDFont+F3" w:hAnsi="Times New Roman"/>
          <w:b/>
          <w:sz w:val="24"/>
          <w:szCs w:val="24"/>
        </w:rPr>
        <w:t>Tinggi,</w:t>
      </w:r>
      <w:r w:rsidRPr="0061067F">
        <w:rPr>
          <w:rFonts w:ascii="Times New Roman" w:eastAsia="CIDFont+F3" w:hAnsi="Times New Roman"/>
          <w:sz w:val="24"/>
          <w:szCs w:val="24"/>
        </w:rPr>
        <w:t xml:space="preserve"> responden yang menjawab item</w:t>
      </w:r>
      <w:r w:rsidR="00584FC8">
        <w:rPr>
          <w:rFonts w:ascii="Times New Roman" w:eastAsia="CIDFont+F3" w:hAnsi="Times New Roman"/>
          <w:sz w:val="24"/>
          <w:szCs w:val="24"/>
        </w:rPr>
        <w:t xml:space="preserve"> variabel </w:t>
      </w:r>
      <w:r w:rsidRPr="0061067F">
        <w:rPr>
          <w:rFonts w:ascii="Times New Roman" w:eastAsia="CIDFont+F3" w:hAnsi="Times New Roman"/>
          <w:sz w:val="24"/>
          <w:szCs w:val="24"/>
        </w:rPr>
        <w:t xml:space="preserve"> </w:t>
      </w:r>
      <w:r>
        <w:rPr>
          <w:rFonts w:ascii="Times New Roman" w:eastAsia="CIDFont+F3" w:hAnsi="Times New Roman"/>
          <w:sz w:val="24"/>
          <w:szCs w:val="24"/>
        </w:rPr>
        <w:t xml:space="preserve">X5.2 </w:t>
      </w:r>
      <w:r w:rsidR="003C0E7F">
        <w:rPr>
          <w:rFonts w:ascii="Times New Roman" w:eastAsia="CIDFont+F3" w:hAnsi="Times New Roman"/>
          <w:sz w:val="24"/>
          <w:szCs w:val="24"/>
        </w:rPr>
        <w:t xml:space="preserve">yaitu Evaluasi terpisah antara pemegang kas dan pencatatan kas </w:t>
      </w:r>
      <w:r>
        <w:rPr>
          <w:rFonts w:ascii="Times New Roman" w:eastAsia="CIDFont+F3" w:hAnsi="Times New Roman"/>
          <w:sz w:val="24"/>
          <w:szCs w:val="24"/>
        </w:rPr>
        <w:t xml:space="preserve">memperoleh skor </w:t>
      </w:r>
      <w:r w:rsidR="00EC3106">
        <w:rPr>
          <w:rFonts w:ascii="Times New Roman" w:eastAsia="CIDFont+F3" w:hAnsi="Times New Roman"/>
          <w:sz w:val="24"/>
          <w:szCs w:val="24"/>
        </w:rPr>
        <w:t>295</w:t>
      </w:r>
      <w:r>
        <w:rPr>
          <w:rFonts w:ascii="Times New Roman" w:eastAsia="CIDFont+F3" w:hAnsi="Times New Roman"/>
          <w:sz w:val="24"/>
          <w:szCs w:val="24"/>
        </w:rPr>
        <w:t xml:space="preserve"> </w:t>
      </w:r>
      <w:r w:rsidR="00584FC8">
        <w:rPr>
          <w:rFonts w:ascii="Times New Roman" w:eastAsia="CIDFont+F3" w:hAnsi="Times New Roman"/>
          <w:sz w:val="24"/>
          <w:szCs w:val="24"/>
        </w:rPr>
        <w:t>berada pada</w:t>
      </w:r>
      <w:r w:rsidRPr="0061067F">
        <w:rPr>
          <w:rFonts w:ascii="Times New Roman" w:eastAsia="CIDFont+F3" w:hAnsi="Times New Roman"/>
          <w:sz w:val="24"/>
          <w:szCs w:val="24"/>
        </w:rPr>
        <w:t xml:space="preserve"> kategori</w:t>
      </w:r>
      <w:r w:rsidR="00895419">
        <w:rPr>
          <w:rFonts w:ascii="Times New Roman" w:eastAsia="CIDFont+F3" w:hAnsi="Times New Roman"/>
          <w:b/>
          <w:sz w:val="24"/>
          <w:szCs w:val="24"/>
        </w:rPr>
        <w:t xml:space="preserve"> </w:t>
      </w:r>
      <w:r w:rsidR="001E2EBB" w:rsidRPr="007D0AD3">
        <w:rPr>
          <w:rFonts w:ascii="Times New Roman" w:eastAsia="CIDFont+F3" w:hAnsi="Times New Roman"/>
          <w:b/>
          <w:sz w:val="24"/>
          <w:szCs w:val="24"/>
        </w:rPr>
        <w:t xml:space="preserve"> </w:t>
      </w:r>
      <w:r w:rsidRPr="00606C0D">
        <w:rPr>
          <w:rFonts w:ascii="Times New Roman" w:eastAsia="CIDFont+F3" w:hAnsi="Times New Roman"/>
          <w:b/>
          <w:sz w:val="24"/>
          <w:szCs w:val="24"/>
        </w:rPr>
        <w:t>Tinggi,</w:t>
      </w:r>
      <w:r w:rsidRPr="0061067F">
        <w:rPr>
          <w:rFonts w:ascii="Times New Roman" w:eastAsia="CIDFont+F3" w:hAnsi="Times New Roman"/>
          <w:sz w:val="24"/>
          <w:szCs w:val="24"/>
        </w:rPr>
        <w:t xml:space="preserve"> </w:t>
      </w:r>
      <w:r>
        <w:rPr>
          <w:rFonts w:ascii="Times New Roman" w:eastAsia="CIDFont+F3" w:hAnsi="Times New Roman"/>
          <w:sz w:val="24"/>
          <w:szCs w:val="24"/>
        </w:rPr>
        <w:t xml:space="preserve">dan </w:t>
      </w:r>
      <w:r w:rsidRPr="0061067F">
        <w:rPr>
          <w:rFonts w:ascii="Times New Roman" w:eastAsia="CIDFont+F3" w:hAnsi="Times New Roman"/>
          <w:sz w:val="24"/>
          <w:szCs w:val="24"/>
        </w:rPr>
        <w:t>responden yang</w:t>
      </w:r>
      <w:r>
        <w:rPr>
          <w:rFonts w:ascii="Times New Roman" w:eastAsia="CIDFont+F3" w:hAnsi="Times New Roman"/>
          <w:sz w:val="24"/>
          <w:szCs w:val="24"/>
        </w:rPr>
        <w:t xml:space="preserve"> menjawab item</w:t>
      </w:r>
      <w:r w:rsidR="00584FC8">
        <w:rPr>
          <w:rFonts w:ascii="Times New Roman" w:eastAsia="CIDFont+F3" w:hAnsi="Times New Roman"/>
          <w:sz w:val="24"/>
          <w:szCs w:val="24"/>
        </w:rPr>
        <w:t xml:space="preserve"> variabel</w:t>
      </w:r>
      <w:r>
        <w:rPr>
          <w:rFonts w:ascii="Times New Roman" w:eastAsia="CIDFont+F3" w:hAnsi="Times New Roman"/>
          <w:sz w:val="24"/>
          <w:szCs w:val="24"/>
        </w:rPr>
        <w:t xml:space="preserve"> X5</w:t>
      </w:r>
      <w:r w:rsidRPr="0061067F">
        <w:rPr>
          <w:rFonts w:ascii="Times New Roman" w:eastAsia="CIDFont+F3" w:hAnsi="Times New Roman"/>
          <w:sz w:val="24"/>
          <w:szCs w:val="24"/>
        </w:rPr>
        <w:t>.3</w:t>
      </w:r>
      <w:r w:rsidR="003C0E7F">
        <w:rPr>
          <w:rFonts w:ascii="Times New Roman" w:eastAsia="CIDFont+F3" w:hAnsi="Times New Roman"/>
          <w:sz w:val="24"/>
          <w:szCs w:val="24"/>
        </w:rPr>
        <w:t xml:space="preserve"> yaitu Tindak lanjut rekomendasi hasil audit dan review lainnya </w:t>
      </w:r>
      <w:r w:rsidRPr="0061067F">
        <w:rPr>
          <w:rFonts w:ascii="Times New Roman" w:eastAsia="CIDFont+F3" w:hAnsi="Times New Roman"/>
          <w:sz w:val="24"/>
          <w:szCs w:val="24"/>
        </w:rPr>
        <w:t xml:space="preserve"> memperoleh skor</w:t>
      </w:r>
      <w:r w:rsidR="00895419">
        <w:rPr>
          <w:rFonts w:ascii="Times New Roman" w:eastAsia="CIDFont+F3" w:hAnsi="Times New Roman"/>
          <w:sz w:val="24"/>
          <w:szCs w:val="24"/>
        </w:rPr>
        <w:t xml:space="preserve"> 287</w:t>
      </w:r>
      <w:r w:rsidR="001E2EBB">
        <w:rPr>
          <w:rFonts w:ascii="Times New Roman" w:eastAsia="CIDFont+F3" w:hAnsi="Times New Roman"/>
          <w:sz w:val="24"/>
          <w:szCs w:val="24"/>
        </w:rPr>
        <w:t xml:space="preserve"> </w:t>
      </w:r>
      <w:r w:rsidR="00584FC8">
        <w:rPr>
          <w:rFonts w:ascii="Times New Roman" w:eastAsia="CIDFont+F3" w:hAnsi="Times New Roman"/>
          <w:sz w:val="24"/>
          <w:szCs w:val="24"/>
        </w:rPr>
        <w:t xml:space="preserve">berada pada </w:t>
      </w:r>
      <w:r w:rsidRPr="0061067F">
        <w:rPr>
          <w:rFonts w:ascii="Times New Roman" w:eastAsia="CIDFont+F3" w:hAnsi="Times New Roman"/>
          <w:sz w:val="24"/>
          <w:szCs w:val="24"/>
        </w:rPr>
        <w:t>kategori</w:t>
      </w:r>
      <w:r w:rsidRPr="00606C0D">
        <w:rPr>
          <w:rFonts w:ascii="Times New Roman" w:eastAsia="CIDFont+F3" w:hAnsi="Times New Roman"/>
          <w:b/>
          <w:sz w:val="24"/>
          <w:szCs w:val="24"/>
        </w:rPr>
        <w:t xml:space="preserve"> Tinggi</w:t>
      </w:r>
      <w:r>
        <w:rPr>
          <w:rFonts w:ascii="Times New Roman" w:eastAsia="CIDFont+F3" w:hAnsi="Times New Roman"/>
          <w:b/>
          <w:sz w:val="24"/>
          <w:szCs w:val="24"/>
        </w:rPr>
        <w:t>.</w:t>
      </w:r>
    </w:p>
    <w:p w:rsidR="00EF53E5" w:rsidRDefault="00EF53E5" w:rsidP="00EF53E5">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4.2.6</w:t>
      </w:r>
      <w:r w:rsidRPr="00606C0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Variabel </w:t>
      </w:r>
      <w:r w:rsidRPr="00EF53E5">
        <w:rPr>
          <w:rFonts w:ascii="Times New Roman" w:hAnsi="Times New Roman"/>
          <w:b/>
          <w:color w:val="000000"/>
          <w:sz w:val="24"/>
          <w:szCs w:val="24"/>
          <w:lang w:val="id-ID"/>
        </w:rPr>
        <w:t>Tentang</w:t>
      </w:r>
      <w:r w:rsidRPr="00EF53E5">
        <w:rPr>
          <w:rFonts w:ascii="Times New Roman" w:hAnsi="Times New Roman" w:cs="Times New Roman"/>
          <w:b/>
          <w:color w:val="000000" w:themeColor="text1"/>
          <w:sz w:val="24"/>
          <w:szCs w:val="24"/>
        </w:rPr>
        <w:t xml:space="preserve"> </w:t>
      </w:r>
      <w:r w:rsidRPr="0082117A">
        <w:rPr>
          <w:rFonts w:ascii="Times New Roman" w:hAnsi="Times New Roman" w:cs="Times New Roman"/>
          <w:b/>
          <w:color w:val="000000" w:themeColor="text1"/>
          <w:sz w:val="24"/>
          <w:szCs w:val="24"/>
        </w:rPr>
        <w:t>Kewajaran Pengelolaan Kas (Y)</w:t>
      </w:r>
    </w:p>
    <w:p w:rsidR="00EF53E5" w:rsidRDefault="00EF53E5" w:rsidP="00EF53E5">
      <w:pPr>
        <w:spacing w:after="0" w:line="480" w:lineRule="auto"/>
        <w:ind w:firstLine="630"/>
        <w:jc w:val="both"/>
        <w:rPr>
          <w:rFonts w:ascii="Times New Roman" w:hAnsi="Times New Roman"/>
          <w:sz w:val="24"/>
          <w:szCs w:val="24"/>
        </w:rPr>
      </w:pPr>
      <w:r>
        <w:rPr>
          <w:rFonts w:ascii="Times New Roman" w:hAnsi="Times New Roman"/>
          <w:sz w:val="24"/>
          <w:szCs w:val="24"/>
        </w:rPr>
        <w:t xml:space="preserve">Hasil tabulasi data sub </w:t>
      </w:r>
      <w:r w:rsidRPr="00EF53E5">
        <w:rPr>
          <w:rFonts w:ascii="Times New Roman" w:hAnsi="Times New Roman"/>
          <w:sz w:val="24"/>
          <w:szCs w:val="24"/>
        </w:rPr>
        <w:t xml:space="preserve">variabel </w:t>
      </w:r>
      <w:r w:rsidRPr="00EF53E5">
        <w:rPr>
          <w:rFonts w:ascii="Times New Roman" w:hAnsi="Times New Roman" w:cs="Times New Roman"/>
          <w:color w:val="000000" w:themeColor="text1"/>
          <w:sz w:val="24"/>
          <w:szCs w:val="24"/>
        </w:rPr>
        <w:t>Kewajaran Pengelolaan Kas (Y)</w:t>
      </w:r>
      <w:r>
        <w:rPr>
          <w:rFonts w:ascii="Times New Roman" w:hAnsi="Times New Roman" w:cs="Times New Roman"/>
          <w:b/>
          <w:color w:val="000000" w:themeColor="text1"/>
          <w:sz w:val="24"/>
          <w:szCs w:val="24"/>
        </w:rPr>
        <w:t xml:space="preserve"> </w:t>
      </w:r>
      <w:r w:rsidR="00895419">
        <w:rPr>
          <w:rFonts w:ascii="Times New Roman" w:hAnsi="Times New Roman"/>
          <w:sz w:val="24"/>
          <w:szCs w:val="24"/>
        </w:rPr>
        <w:t>yang diisi oleh 80</w:t>
      </w:r>
      <w:r>
        <w:rPr>
          <w:rFonts w:ascii="Times New Roman" w:hAnsi="Times New Roman"/>
          <w:sz w:val="24"/>
          <w:szCs w:val="24"/>
        </w:rPr>
        <w:t xml:space="preserve"> responden (sampel) dapat divisualisasikan melalui tabel berikut:</w:t>
      </w:r>
    </w:p>
    <w:p w:rsidR="001B2E73" w:rsidRDefault="001B2E73" w:rsidP="00EF53E5">
      <w:pPr>
        <w:spacing w:after="0" w:line="480" w:lineRule="auto"/>
        <w:ind w:firstLine="630"/>
        <w:jc w:val="both"/>
        <w:rPr>
          <w:rFonts w:ascii="Times New Roman" w:hAnsi="Times New Roman"/>
          <w:sz w:val="24"/>
          <w:szCs w:val="24"/>
        </w:rPr>
      </w:pPr>
    </w:p>
    <w:p w:rsidR="001B2E73" w:rsidRDefault="001B2E73" w:rsidP="00EF53E5">
      <w:pPr>
        <w:spacing w:after="0" w:line="480" w:lineRule="auto"/>
        <w:ind w:firstLine="630"/>
        <w:jc w:val="both"/>
        <w:rPr>
          <w:rFonts w:ascii="Times New Roman" w:hAnsi="Times New Roman"/>
          <w:sz w:val="24"/>
          <w:szCs w:val="24"/>
        </w:rPr>
      </w:pPr>
    </w:p>
    <w:p w:rsidR="001B2E73" w:rsidRDefault="001B2E73" w:rsidP="00EF53E5">
      <w:pPr>
        <w:spacing w:after="0" w:line="480" w:lineRule="auto"/>
        <w:ind w:firstLine="630"/>
        <w:jc w:val="both"/>
        <w:rPr>
          <w:rFonts w:ascii="Times New Roman" w:hAnsi="Times New Roman"/>
          <w:sz w:val="24"/>
          <w:szCs w:val="24"/>
        </w:rPr>
      </w:pPr>
    </w:p>
    <w:p w:rsidR="0082117A" w:rsidRPr="00EF53E5" w:rsidRDefault="0082117A" w:rsidP="00EF53E5">
      <w:pPr>
        <w:spacing w:after="0"/>
        <w:jc w:val="center"/>
        <w:outlineLvl w:val="0"/>
        <w:rPr>
          <w:rFonts w:ascii="Times New Roman" w:eastAsia="Calibri" w:hAnsi="Times New Roman" w:cs="Times New Roman"/>
          <w:color w:val="000000"/>
          <w:sz w:val="24"/>
          <w:szCs w:val="24"/>
        </w:rPr>
      </w:pPr>
      <w:r w:rsidRPr="00EF53E5">
        <w:rPr>
          <w:rFonts w:ascii="Times New Roman" w:eastAsia="Calibri" w:hAnsi="Times New Roman" w:cs="Times New Roman"/>
          <w:color w:val="000000"/>
          <w:sz w:val="24"/>
          <w:szCs w:val="24"/>
        </w:rPr>
        <w:lastRenderedPageBreak/>
        <w:t>Tabel 4.</w:t>
      </w:r>
      <w:r w:rsidR="007D4671">
        <w:rPr>
          <w:rFonts w:ascii="Times New Roman" w:hAnsi="Times New Roman"/>
          <w:color w:val="000000"/>
          <w:sz w:val="24"/>
          <w:szCs w:val="24"/>
        </w:rPr>
        <w:t>7</w:t>
      </w:r>
      <w:r w:rsidRPr="00EF53E5">
        <w:rPr>
          <w:rFonts w:ascii="Times New Roman" w:eastAsia="Calibri" w:hAnsi="Times New Roman" w:cs="Times New Roman"/>
          <w:color w:val="000000"/>
          <w:sz w:val="24"/>
          <w:szCs w:val="24"/>
        </w:rPr>
        <w:t>.</w:t>
      </w:r>
      <w:r w:rsidRPr="00EF53E5">
        <w:rPr>
          <w:rFonts w:ascii="Times New Roman" w:eastAsia="Calibri" w:hAnsi="Times New Roman" w:cs="Times New Roman"/>
          <w:color w:val="000000"/>
          <w:sz w:val="24"/>
          <w:szCs w:val="24"/>
          <w:lang w:val="id-ID"/>
        </w:rPr>
        <w:t xml:space="preserve">Tanggapan Responden Tentang </w:t>
      </w:r>
      <w:r w:rsidRPr="00EF53E5">
        <w:rPr>
          <w:rFonts w:ascii="Times New Roman" w:hAnsi="Times New Roman" w:cs="Times New Roman"/>
          <w:color w:val="000000" w:themeColor="text1"/>
          <w:sz w:val="24"/>
          <w:szCs w:val="24"/>
        </w:rPr>
        <w:t xml:space="preserve">Kewajaran </w:t>
      </w:r>
      <w:r w:rsidR="005D7C4B" w:rsidRPr="00EF53E5">
        <w:rPr>
          <w:rFonts w:ascii="Times New Roman" w:hAnsi="Times New Roman" w:cs="Times New Roman"/>
          <w:color w:val="000000" w:themeColor="text1"/>
          <w:sz w:val="24"/>
          <w:szCs w:val="24"/>
        </w:rPr>
        <w:t xml:space="preserve">Pengelolaan Kas </w:t>
      </w:r>
      <w:r w:rsidRPr="00EF53E5">
        <w:rPr>
          <w:rFonts w:ascii="Times New Roman" w:hAnsi="Times New Roman" w:cs="Times New Roman"/>
          <w:color w:val="000000" w:themeColor="text1"/>
          <w:sz w:val="24"/>
          <w:szCs w:val="24"/>
        </w:rPr>
        <w:t>(Y)</w:t>
      </w:r>
    </w:p>
    <w:tbl>
      <w:tblPr>
        <w:tblW w:w="0" w:type="auto"/>
        <w:jc w:val="center"/>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3"/>
        <w:gridCol w:w="504"/>
        <w:gridCol w:w="710"/>
        <w:gridCol w:w="19"/>
        <w:gridCol w:w="836"/>
        <w:gridCol w:w="734"/>
        <w:gridCol w:w="729"/>
        <w:gridCol w:w="836"/>
        <w:gridCol w:w="490"/>
        <w:gridCol w:w="747"/>
        <w:gridCol w:w="836"/>
      </w:tblGrid>
      <w:tr w:rsidR="0082117A" w:rsidRPr="0093392B" w:rsidTr="00EE6852">
        <w:trPr>
          <w:jc w:val="center"/>
        </w:trPr>
        <w:tc>
          <w:tcPr>
            <w:tcW w:w="1123" w:type="dxa"/>
            <w:vMerge w:val="restart"/>
            <w:vAlign w:val="center"/>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Skor</w:t>
            </w:r>
          </w:p>
        </w:tc>
        <w:tc>
          <w:tcPr>
            <w:tcW w:w="6441" w:type="dxa"/>
            <w:gridSpan w:val="10"/>
            <w:vAlign w:val="center"/>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Item</w:t>
            </w:r>
          </w:p>
        </w:tc>
      </w:tr>
      <w:tr w:rsidR="0082117A" w:rsidRPr="0093392B" w:rsidTr="00EE6852">
        <w:trPr>
          <w:jc w:val="center"/>
        </w:trPr>
        <w:tc>
          <w:tcPr>
            <w:tcW w:w="1123" w:type="dxa"/>
            <w:vMerge/>
          </w:tcPr>
          <w:p w:rsidR="0082117A" w:rsidRPr="0093392B" w:rsidRDefault="0082117A" w:rsidP="0082117A">
            <w:pPr>
              <w:tabs>
                <w:tab w:val="left" w:pos="450"/>
              </w:tabs>
              <w:spacing w:after="0" w:line="240" w:lineRule="auto"/>
              <w:jc w:val="both"/>
              <w:rPr>
                <w:rFonts w:ascii="Times New Roman" w:eastAsia="Calibri" w:hAnsi="Times New Roman" w:cs="Times New Roman"/>
                <w:b/>
                <w:sz w:val="24"/>
                <w:szCs w:val="24"/>
              </w:rPr>
            </w:pPr>
          </w:p>
        </w:tc>
        <w:tc>
          <w:tcPr>
            <w:tcW w:w="2069" w:type="dxa"/>
            <w:gridSpan w:val="4"/>
            <w:vAlign w:val="center"/>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Y</w:t>
            </w:r>
            <w:r w:rsidRPr="0093392B">
              <w:rPr>
                <w:rFonts w:ascii="Times New Roman" w:eastAsia="Calibri" w:hAnsi="Times New Roman" w:cs="Times New Roman"/>
                <w:b/>
                <w:sz w:val="24"/>
                <w:szCs w:val="24"/>
              </w:rPr>
              <w:t>1.1</w:t>
            </w:r>
          </w:p>
        </w:tc>
        <w:tc>
          <w:tcPr>
            <w:tcW w:w="2299" w:type="dxa"/>
            <w:gridSpan w:val="3"/>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Y</w:t>
            </w:r>
            <w:r w:rsidRPr="0093392B">
              <w:rPr>
                <w:rFonts w:ascii="Times New Roman" w:eastAsia="Calibri" w:hAnsi="Times New Roman" w:cs="Times New Roman"/>
                <w:b/>
                <w:sz w:val="24"/>
                <w:szCs w:val="24"/>
              </w:rPr>
              <w:t>1.2</w:t>
            </w:r>
          </w:p>
        </w:tc>
        <w:tc>
          <w:tcPr>
            <w:tcW w:w="2073" w:type="dxa"/>
            <w:gridSpan w:val="3"/>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Y</w:t>
            </w:r>
            <w:r w:rsidRPr="0093392B">
              <w:rPr>
                <w:rFonts w:ascii="Times New Roman" w:eastAsia="Calibri" w:hAnsi="Times New Roman" w:cs="Times New Roman"/>
                <w:b/>
                <w:sz w:val="24"/>
                <w:szCs w:val="24"/>
              </w:rPr>
              <w:t>1.3</w:t>
            </w:r>
          </w:p>
        </w:tc>
      </w:tr>
      <w:tr w:rsidR="0082117A" w:rsidRPr="0093392B" w:rsidTr="00EE6852">
        <w:trPr>
          <w:jc w:val="center"/>
        </w:trPr>
        <w:tc>
          <w:tcPr>
            <w:tcW w:w="1123" w:type="dxa"/>
            <w:vMerge/>
          </w:tcPr>
          <w:p w:rsidR="0082117A" w:rsidRPr="0093392B" w:rsidRDefault="0082117A" w:rsidP="0082117A">
            <w:pPr>
              <w:tabs>
                <w:tab w:val="left" w:pos="450"/>
              </w:tabs>
              <w:spacing w:after="0" w:line="240" w:lineRule="auto"/>
              <w:jc w:val="both"/>
              <w:rPr>
                <w:rFonts w:ascii="Times New Roman" w:eastAsia="Calibri" w:hAnsi="Times New Roman" w:cs="Times New Roman"/>
                <w:b/>
                <w:sz w:val="24"/>
                <w:szCs w:val="24"/>
              </w:rPr>
            </w:pPr>
          </w:p>
        </w:tc>
        <w:tc>
          <w:tcPr>
            <w:tcW w:w="504" w:type="dxa"/>
            <w:tcBorders>
              <w:right w:val="single" w:sz="4" w:space="0" w:color="auto"/>
            </w:tcBorders>
            <w:vAlign w:val="center"/>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F</w:t>
            </w:r>
          </w:p>
        </w:tc>
        <w:tc>
          <w:tcPr>
            <w:tcW w:w="710" w:type="dxa"/>
            <w:tcBorders>
              <w:left w:val="single" w:sz="4" w:space="0" w:color="auto"/>
              <w:bottom w:val="single" w:sz="4" w:space="0" w:color="auto"/>
              <w:right w:val="single" w:sz="4" w:space="0" w:color="auto"/>
            </w:tcBorders>
            <w:vAlign w:val="center"/>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Skor</w:t>
            </w:r>
          </w:p>
        </w:tc>
        <w:tc>
          <w:tcPr>
            <w:tcW w:w="855" w:type="dxa"/>
            <w:gridSpan w:val="2"/>
            <w:tcBorders>
              <w:left w:val="single" w:sz="4" w:space="0" w:color="auto"/>
              <w:bottom w:val="single" w:sz="4" w:space="0" w:color="auto"/>
            </w:tcBorders>
            <w:vAlign w:val="center"/>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w:t>
            </w:r>
          </w:p>
        </w:tc>
        <w:tc>
          <w:tcPr>
            <w:tcW w:w="734" w:type="dxa"/>
            <w:tcBorders>
              <w:right w:val="single" w:sz="4" w:space="0" w:color="auto"/>
            </w:tcBorders>
            <w:vAlign w:val="center"/>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F</w:t>
            </w:r>
          </w:p>
        </w:tc>
        <w:tc>
          <w:tcPr>
            <w:tcW w:w="729" w:type="dxa"/>
            <w:tcBorders>
              <w:left w:val="single" w:sz="4" w:space="0" w:color="auto"/>
              <w:right w:val="single" w:sz="4" w:space="0" w:color="auto"/>
            </w:tcBorders>
            <w:vAlign w:val="center"/>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Skor</w:t>
            </w:r>
          </w:p>
        </w:tc>
        <w:tc>
          <w:tcPr>
            <w:tcW w:w="836" w:type="dxa"/>
            <w:tcBorders>
              <w:left w:val="single" w:sz="4" w:space="0" w:color="auto"/>
            </w:tcBorders>
            <w:vAlign w:val="center"/>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w:t>
            </w:r>
          </w:p>
        </w:tc>
        <w:tc>
          <w:tcPr>
            <w:tcW w:w="490" w:type="dxa"/>
            <w:tcBorders>
              <w:right w:val="single" w:sz="4" w:space="0" w:color="auto"/>
            </w:tcBorders>
            <w:vAlign w:val="center"/>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F</w:t>
            </w:r>
          </w:p>
        </w:tc>
        <w:tc>
          <w:tcPr>
            <w:tcW w:w="747" w:type="dxa"/>
            <w:tcBorders>
              <w:left w:val="single" w:sz="4" w:space="0" w:color="auto"/>
              <w:right w:val="single" w:sz="4" w:space="0" w:color="auto"/>
            </w:tcBorders>
            <w:vAlign w:val="center"/>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Skor</w:t>
            </w:r>
          </w:p>
        </w:tc>
        <w:tc>
          <w:tcPr>
            <w:tcW w:w="836" w:type="dxa"/>
            <w:tcBorders>
              <w:left w:val="single" w:sz="4" w:space="0" w:color="auto"/>
            </w:tcBorders>
            <w:vAlign w:val="center"/>
          </w:tcPr>
          <w:p w:rsidR="0082117A" w:rsidRPr="0093392B" w:rsidRDefault="0082117A"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w:t>
            </w:r>
          </w:p>
        </w:tc>
      </w:tr>
      <w:tr w:rsidR="00434672" w:rsidRPr="0093392B" w:rsidTr="00864FF8">
        <w:trPr>
          <w:jc w:val="center"/>
        </w:trPr>
        <w:tc>
          <w:tcPr>
            <w:tcW w:w="1123" w:type="dxa"/>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sidRPr="0093392B">
              <w:rPr>
                <w:rFonts w:ascii="Times New Roman" w:eastAsia="Calibri" w:hAnsi="Times New Roman" w:cs="Times New Roman"/>
                <w:sz w:val="24"/>
                <w:szCs w:val="24"/>
              </w:rPr>
              <w:t>5</w:t>
            </w:r>
          </w:p>
        </w:tc>
        <w:tc>
          <w:tcPr>
            <w:tcW w:w="504" w:type="dxa"/>
            <w:tcBorders>
              <w:righ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16</w:t>
            </w:r>
          </w:p>
        </w:tc>
        <w:tc>
          <w:tcPr>
            <w:tcW w:w="710" w:type="dxa"/>
            <w:tcBorders>
              <w:top w:val="single" w:sz="4" w:space="0" w:color="auto"/>
              <w:left w:val="single" w:sz="4" w:space="0" w:color="auto"/>
              <w:bottom w:val="single" w:sz="4" w:space="0" w:color="auto"/>
              <w:righ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80</w:t>
            </w:r>
          </w:p>
        </w:tc>
        <w:tc>
          <w:tcPr>
            <w:tcW w:w="855" w:type="dxa"/>
            <w:gridSpan w:val="2"/>
            <w:tcBorders>
              <w:top w:val="single" w:sz="4" w:space="0" w:color="auto"/>
              <w:left w:val="single" w:sz="4" w:space="0" w:color="auto"/>
              <w:bottom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20.0</w:t>
            </w:r>
            <w:r w:rsidRPr="00437931">
              <w:rPr>
                <w:rFonts w:ascii="Times New Roman" w:hAnsi="Times New Roman"/>
                <w:sz w:val="24"/>
                <w:szCs w:val="24"/>
              </w:rPr>
              <w:t>%</w:t>
            </w:r>
          </w:p>
        </w:tc>
        <w:tc>
          <w:tcPr>
            <w:tcW w:w="734" w:type="dxa"/>
            <w:tcBorders>
              <w:right w:val="single" w:sz="4" w:space="0" w:color="auto"/>
            </w:tcBorders>
          </w:tcPr>
          <w:p w:rsidR="00434672" w:rsidRPr="0093392B" w:rsidRDefault="00434672" w:rsidP="00437931">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16</w:t>
            </w:r>
          </w:p>
        </w:tc>
        <w:tc>
          <w:tcPr>
            <w:tcW w:w="729" w:type="dxa"/>
            <w:tcBorders>
              <w:left w:val="single" w:sz="4" w:space="0" w:color="auto"/>
              <w:right w:val="single" w:sz="4" w:space="0" w:color="auto"/>
            </w:tcBorders>
            <w:vAlign w:val="center"/>
          </w:tcPr>
          <w:p w:rsidR="00434672" w:rsidRPr="0093392B" w:rsidRDefault="00434672" w:rsidP="00864FF8">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80</w:t>
            </w:r>
          </w:p>
        </w:tc>
        <w:tc>
          <w:tcPr>
            <w:tcW w:w="836" w:type="dxa"/>
            <w:tcBorders>
              <w:left w:val="single" w:sz="4" w:space="0" w:color="auto"/>
            </w:tcBorders>
            <w:vAlign w:val="center"/>
          </w:tcPr>
          <w:p w:rsidR="00434672" w:rsidRPr="0093392B" w:rsidRDefault="00434672" w:rsidP="00864FF8">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20.0</w:t>
            </w:r>
            <w:r w:rsidRPr="00437931">
              <w:rPr>
                <w:rFonts w:ascii="Times New Roman" w:hAnsi="Times New Roman"/>
                <w:sz w:val="24"/>
                <w:szCs w:val="24"/>
              </w:rPr>
              <w:t>%</w:t>
            </w:r>
          </w:p>
        </w:tc>
        <w:tc>
          <w:tcPr>
            <w:tcW w:w="490" w:type="dxa"/>
            <w:tcBorders>
              <w:righ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17</w:t>
            </w:r>
          </w:p>
        </w:tc>
        <w:tc>
          <w:tcPr>
            <w:tcW w:w="747" w:type="dxa"/>
            <w:tcBorders>
              <w:left w:val="single" w:sz="4" w:space="0" w:color="auto"/>
              <w:righ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85</w:t>
            </w:r>
          </w:p>
        </w:tc>
        <w:tc>
          <w:tcPr>
            <w:tcW w:w="836" w:type="dxa"/>
            <w:tcBorders>
              <w:lef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21.3%</w:t>
            </w:r>
          </w:p>
        </w:tc>
      </w:tr>
      <w:tr w:rsidR="00434672" w:rsidRPr="0093392B" w:rsidTr="00864FF8">
        <w:trPr>
          <w:jc w:val="center"/>
        </w:trPr>
        <w:tc>
          <w:tcPr>
            <w:tcW w:w="1123" w:type="dxa"/>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sidRPr="0093392B">
              <w:rPr>
                <w:rFonts w:ascii="Times New Roman" w:eastAsia="Calibri" w:hAnsi="Times New Roman" w:cs="Times New Roman"/>
                <w:sz w:val="24"/>
                <w:szCs w:val="24"/>
              </w:rPr>
              <w:t>4</w:t>
            </w:r>
          </w:p>
        </w:tc>
        <w:tc>
          <w:tcPr>
            <w:tcW w:w="504" w:type="dxa"/>
            <w:tcBorders>
              <w:righ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26</w:t>
            </w:r>
          </w:p>
        </w:tc>
        <w:tc>
          <w:tcPr>
            <w:tcW w:w="710" w:type="dxa"/>
            <w:tcBorders>
              <w:top w:val="single" w:sz="4" w:space="0" w:color="auto"/>
              <w:left w:val="single" w:sz="4" w:space="0" w:color="auto"/>
              <w:bottom w:val="single" w:sz="4" w:space="0" w:color="auto"/>
              <w:righ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104</w:t>
            </w:r>
          </w:p>
        </w:tc>
        <w:tc>
          <w:tcPr>
            <w:tcW w:w="855" w:type="dxa"/>
            <w:gridSpan w:val="2"/>
            <w:tcBorders>
              <w:top w:val="single" w:sz="4" w:space="0" w:color="auto"/>
              <w:left w:val="single" w:sz="4" w:space="0" w:color="auto"/>
              <w:bottom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32.5</w:t>
            </w:r>
            <w:r w:rsidRPr="00437931">
              <w:rPr>
                <w:rFonts w:ascii="Times New Roman" w:hAnsi="Times New Roman"/>
                <w:sz w:val="24"/>
                <w:szCs w:val="24"/>
              </w:rPr>
              <w:t>%</w:t>
            </w:r>
          </w:p>
        </w:tc>
        <w:tc>
          <w:tcPr>
            <w:tcW w:w="734" w:type="dxa"/>
            <w:tcBorders>
              <w:right w:val="single" w:sz="4" w:space="0" w:color="auto"/>
            </w:tcBorders>
          </w:tcPr>
          <w:p w:rsidR="00434672" w:rsidRPr="0093392B" w:rsidRDefault="00434672" w:rsidP="00437931">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26</w:t>
            </w:r>
          </w:p>
        </w:tc>
        <w:tc>
          <w:tcPr>
            <w:tcW w:w="729" w:type="dxa"/>
            <w:tcBorders>
              <w:left w:val="single" w:sz="4" w:space="0" w:color="auto"/>
              <w:right w:val="single" w:sz="4" w:space="0" w:color="auto"/>
            </w:tcBorders>
            <w:vAlign w:val="center"/>
          </w:tcPr>
          <w:p w:rsidR="00434672" w:rsidRPr="0093392B" w:rsidRDefault="00434672" w:rsidP="00864FF8">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104</w:t>
            </w:r>
          </w:p>
        </w:tc>
        <w:tc>
          <w:tcPr>
            <w:tcW w:w="836" w:type="dxa"/>
            <w:tcBorders>
              <w:left w:val="single" w:sz="4" w:space="0" w:color="auto"/>
            </w:tcBorders>
            <w:vAlign w:val="center"/>
          </w:tcPr>
          <w:p w:rsidR="00434672" w:rsidRPr="0093392B" w:rsidRDefault="00434672" w:rsidP="00864FF8">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32.5</w:t>
            </w:r>
            <w:r w:rsidRPr="00437931">
              <w:rPr>
                <w:rFonts w:ascii="Times New Roman" w:hAnsi="Times New Roman"/>
                <w:sz w:val="24"/>
                <w:szCs w:val="24"/>
              </w:rPr>
              <w:t>%</w:t>
            </w:r>
          </w:p>
        </w:tc>
        <w:tc>
          <w:tcPr>
            <w:tcW w:w="490" w:type="dxa"/>
            <w:tcBorders>
              <w:righ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24</w:t>
            </w:r>
          </w:p>
        </w:tc>
        <w:tc>
          <w:tcPr>
            <w:tcW w:w="747" w:type="dxa"/>
            <w:tcBorders>
              <w:left w:val="single" w:sz="4" w:space="0" w:color="auto"/>
              <w:righ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96</w:t>
            </w:r>
          </w:p>
        </w:tc>
        <w:tc>
          <w:tcPr>
            <w:tcW w:w="836" w:type="dxa"/>
            <w:tcBorders>
              <w:left w:val="single" w:sz="4" w:space="0" w:color="auto"/>
            </w:tcBorders>
          </w:tcPr>
          <w:p w:rsidR="00434672" w:rsidRPr="0093392B" w:rsidRDefault="00434672" w:rsidP="005D7C4B">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30.0%</w:t>
            </w:r>
          </w:p>
        </w:tc>
      </w:tr>
      <w:tr w:rsidR="00434672" w:rsidRPr="0093392B" w:rsidTr="00864FF8">
        <w:trPr>
          <w:jc w:val="center"/>
        </w:trPr>
        <w:tc>
          <w:tcPr>
            <w:tcW w:w="1123" w:type="dxa"/>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sidRPr="0093392B">
              <w:rPr>
                <w:rFonts w:ascii="Times New Roman" w:eastAsia="Calibri" w:hAnsi="Times New Roman" w:cs="Times New Roman"/>
                <w:sz w:val="24"/>
                <w:szCs w:val="24"/>
              </w:rPr>
              <w:t>3</w:t>
            </w:r>
          </w:p>
        </w:tc>
        <w:tc>
          <w:tcPr>
            <w:tcW w:w="504" w:type="dxa"/>
            <w:tcBorders>
              <w:righ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710" w:type="dxa"/>
            <w:tcBorders>
              <w:top w:val="single" w:sz="4" w:space="0" w:color="auto"/>
              <w:left w:val="single" w:sz="4" w:space="0" w:color="auto"/>
              <w:bottom w:val="single" w:sz="4" w:space="0" w:color="auto"/>
              <w:righ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105</w:t>
            </w:r>
          </w:p>
        </w:tc>
        <w:tc>
          <w:tcPr>
            <w:tcW w:w="855" w:type="dxa"/>
            <w:gridSpan w:val="2"/>
            <w:tcBorders>
              <w:top w:val="single" w:sz="4" w:space="0" w:color="auto"/>
              <w:left w:val="single" w:sz="4" w:space="0" w:color="auto"/>
              <w:bottom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43.8</w:t>
            </w:r>
            <w:r w:rsidRPr="00437931">
              <w:rPr>
                <w:rFonts w:ascii="Times New Roman" w:hAnsi="Times New Roman"/>
                <w:sz w:val="24"/>
                <w:szCs w:val="24"/>
              </w:rPr>
              <w:t>%</w:t>
            </w:r>
          </w:p>
        </w:tc>
        <w:tc>
          <w:tcPr>
            <w:tcW w:w="734" w:type="dxa"/>
            <w:tcBorders>
              <w:right w:val="single" w:sz="4" w:space="0" w:color="auto"/>
            </w:tcBorders>
          </w:tcPr>
          <w:p w:rsidR="00434672" w:rsidRPr="0093392B" w:rsidRDefault="00434672" w:rsidP="00983CA8">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35</w:t>
            </w:r>
          </w:p>
        </w:tc>
        <w:tc>
          <w:tcPr>
            <w:tcW w:w="729" w:type="dxa"/>
            <w:tcBorders>
              <w:left w:val="single" w:sz="4" w:space="0" w:color="auto"/>
              <w:right w:val="single" w:sz="4" w:space="0" w:color="auto"/>
            </w:tcBorders>
            <w:vAlign w:val="center"/>
          </w:tcPr>
          <w:p w:rsidR="00434672" w:rsidRPr="0093392B" w:rsidRDefault="00434672" w:rsidP="00864FF8">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105</w:t>
            </w:r>
          </w:p>
        </w:tc>
        <w:tc>
          <w:tcPr>
            <w:tcW w:w="836" w:type="dxa"/>
            <w:tcBorders>
              <w:left w:val="single" w:sz="4" w:space="0" w:color="auto"/>
            </w:tcBorders>
            <w:vAlign w:val="center"/>
          </w:tcPr>
          <w:p w:rsidR="00434672" w:rsidRPr="0093392B" w:rsidRDefault="00434672" w:rsidP="00864FF8">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43.8</w:t>
            </w:r>
            <w:r w:rsidRPr="00437931">
              <w:rPr>
                <w:rFonts w:ascii="Times New Roman" w:hAnsi="Times New Roman"/>
                <w:sz w:val="24"/>
                <w:szCs w:val="24"/>
              </w:rPr>
              <w:t>%</w:t>
            </w:r>
          </w:p>
        </w:tc>
        <w:tc>
          <w:tcPr>
            <w:tcW w:w="490" w:type="dxa"/>
            <w:tcBorders>
              <w:righ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28</w:t>
            </w:r>
          </w:p>
        </w:tc>
        <w:tc>
          <w:tcPr>
            <w:tcW w:w="747" w:type="dxa"/>
            <w:tcBorders>
              <w:left w:val="single" w:sz="4" w:space="0" w:color="auto"/>
              <w:righ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84</w:t>
            </w:r>
          </w:p>
        </w:tc>
        <w:tc>
          <w:tcPr>
            <w:tcW w:w="836" w:type="dxa"/>
            <w:tcBorders>
              <w:lef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35.0</w:t>
            </w:r>
            <w:r>
              <w:rPr>
                <w:rFonts w:ascii="Times New Roman" w:eastAsia="Calibri" w:hAnsi="Times New Roman" w:cs="Times New Roman"/>
                <w:sz w:val="24"/>
                <w:szCs w:val="24"/>
              </w:rPr>
              <w:t>%</w:t>
            </w:r>
          </w:p>
        </w:tc>
      </w:tr>
      <w:tr w:rsidR="00434672" w:rsidRPr="0093392B" w:rsidTr="00864FF8">
        <w:trPr>
          <w:jc w:val="center"/>
        </w:trPr>
        <w:tc>
          <w:tcPr>
            <w:tcW w:w="1123" w:type="dxa"/>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sidRPr="0093392B">
              <w:rPr>
                <w:rFonts w:ascii="Times New Roman" w:eastAsia="Calibri" w:hAnsi="Times New Roman" w:cs="Times New Roman"/>
                <w:sz w:val="24"/>
                <w:szCs w:val="24"/>
              </w:rPr>
              <w:t>2</w:t>
            </w:r>
          </w:p>
        </w:tc>
        <w:tc>
          <w:tcPr>
            <w:tcW w:w="504" w:type="dxa"/>
            <w:tcBorders>
              <w:righ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3</w:t>
            </w:r>
          </w:p>
        </w:tc>
        <w:tc>
          <w:tcPr>
            <w:tcW w:w="710" w:type="dxa"/>
            <w:tcBorders>
              <w:top w:val="single" w:sz="4" w:space="0" w:color="auto"/>
              <w:left w:val="single" w:sz="4" w:space="0" w:color="auto"/>
              <w:bottom w:val="single" w:sz="4" w:space="0" w:color="auto"/>
              <w:righ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6</w:t>
            </w:r>
          </w:p>
        </w:tc>
        <w:tc>
          <w:tcPr>
            <w:tcW w:w="855" w:type="dxa"/>
            <w:gridSpan w:val="2"/>
            <w:tcBorders>
              <w:top w:val="single" w:sz="4" w:space="0" w:color="auto"/>
              <w:left w:val="single" w:sz="4" w:space="0" w:color="auto"/>
              <w:bottom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3.8%</w:t>
            </w:r>
          </w:p>
        </w:tc>
        <w:tc>
          <w:tcPr>
            <w:tcW w:w="734" w:type="dxa"/>
            <w:tcBorders>
              <w:right w:val="single" w:sz="4" w:space="0" w:color="auto"/>
            </w:tcBorders>
          </w:tcPr>
          <w:p w:rsidR="00434672" w:rsidRPr="0093392B" w:rsidRDefault="00434672" w:rsidP="00437931">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3</w:t>
            </w:r>
          </w:p>
        </w:tc>
        <w:tc>
          <w:tcPr>
            <w:tcW w:w="729" w:type="dxa"/>
            <w:tcBorders>
              <w:left w:val="single" w:sz="4" w:space="0" w:color="auto"/>
              <w:right w:val="single" w:sz="4" w:space="0" w:color="auto"/>
            </w:tcBorders>
            <w:vAlign w:val="center"/>
          </w:tcPr>
          <w:p w:rsidR="00434672" w:rsidRPr="0093392B" w:rsidRDefault="00434672" w:rsidP="00864FF8">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6</w:t>
            </w:r>
          </w:p>
        </w:tc>
        <w:tc>
          <w:tcPr>
            <w:tcW w:w="836" w:type="dxa"/>
            <w:tcBorders>
              <w:left w:val="single" w:sz="4" w:space="0" w:color="auto"/>
            </w:tcBorders>
            <w:vAlign w:val="center"/>
          </w:tcPr>
          <w:p w:rsidR="00434672" w:rsidRPr="0093392B" w:rsidRDefault="00434672" w:rsidP="00864FF8">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3.8%</w:t>
            </w:r>
          </w:p>
        </w:tc>
        <w:tc>
          <w:tcPr>
            <w:tcW w:w="490" w:type="dxa"/>
            <w:tcBorders>
              <w:righ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11</w:t>
            </w:r>
          </w:p>
        </w:tc>
        <w:tc>
          <w:tcPr>
            <w:tcW w:w="747" w:type="dxa"/>
            <w:tcBorders>
              <w:left w:val="single" w:sz="4" w:space="0" w:color="auto"/>
              <w:righ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22</w:t>
            </w:r>
          </w:p>
        </w:tc>
        <w:tc>
          <w:tcPr>
            <w:tcW w:w="836" w:type="dxa"/>
            <w:tcBorders>
              <w:lef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13.8</w:t>
            </w:r>
            <w:r w:rsidRPr="0093392B">
              <w:rPr>
                <w:rFonts w:ascii="Times New Roman" w:eastAsia="Calibri" w:hAnsi="Times New Roman" w:cs="Times New Roman"/>
                <w:sz w:val="24"/>
                <w:szCs w:val="24"/>
              </w:rPr>
              <w:t>%</w:t>
            </w:r>
          </w:p>
        </w:tc>
      </w:tr>
      <w:tr w:rsidR="00434672" w:rsidRPr="0093392B" w:rsidTr="00864FF8">
        <w:trPr>
          <w:jc w:val="center"/>
        </w:trPr>
        <w:tc>
          <w:tcPr>
            <w:tcW w:w="1123" w:type="dxa"/>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sidRPr="0093392B">
              <w:rPr>
                <w:rFonts w:ascii="Times New Roman" w:eastAsia="Calibri" w:hAnsi="Times New Roman" w:cs="Times New Roman"/>
                <w:sz w:val="24"/>
                <w:szCs w:val="24"/>
              </w:rPr>
              <w:t>1</w:t>
            </w:r>
          </w:p>
        </w:tc>
        <w:tc>
          <w:tcPr>
            <w:tcW w:w="504" w:type="dxa"/>
            <w:tcBorders>
              <w:righ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0</w:t>
            </w:r>
          </w:p>
        </w:tc>
        <w:tc>
          <w:tcPr>
            <w:tcW w:w="855" w:type="dxa"/>
            <w:gridSpan w:val="2"/>
            <w:tcBorders>
              <w:top w:val="single" w:sz="4" w:space="0" w:color="auto"/>
              <w:left w:val="single" w:sz="4" w:space="0" w:color="auto"/>
              <w:bottom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sidRPr="0093392B">
              <w:rPr>
                <w:rFonts w:ascii="Times New Roman" w:eastAsia="Calibri" w:hAnsi="Times New Roman" w:cs="Times New Roman"/>
                <w:sz w:val="24"/>
                <w:szCs w:val="24"/>
              </w:rPr>
              <w:t>0.0%</w:t>
            </w:r>
          </w:p>
        </w:tc>
        <w:tc>
          <w:tcPr>
            <w:tcW w:w="734" w:type="dxa"/>
            <w:tcBorders>
              <w:right w:val="single" w:sz="4" w:space="0" w:color="auto"/>
            </w:tcBorders>
          </w:tcPr>
          <w:p w:rsidR="00434672" w:rsidRPr="0093392B" w:rsidRDefault="00434672" w:rsidP="00437931">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0</w:t>
            </w:r>
          </w:p>
        </w:tc>
        <w:tc>
          <w:tcPr>
            <w:tcW w:w="729" w:type="dxa"/>
            <w:tcBorders>
              <w:left w:val="single" w:sz="4" w:space="0" w:color="auto"/>
              <w:right w:val="single" w:sz="4" w:space="0" w:color="auto"/>
            </w:tcBorders>
            <w:vAlign w:val="center"/>
          </w:tcPr>
          <w:p w:rsidR="00434672" w:rsidRPr="0093392B" w:rsidRDefault="00434672" w:rsidP="00864FF8">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0</w:t>
            </w:r>
          </w:p>
        </w:tc>
        <w:tc>
          <w:tcPr>
            <w:tcW w:w="836" w:type="dxa"/>
            <w:tcBorders>
              <w:left w:val="single" w:sz="4" w:space="0" w:color="auto"/>
            </w:tcBorders>
            <w:vAlign w:val="center"/>
          </w:tcPr>
          <w:p w:rsidR="00434672" w:rsidRPr="0093392B" w:rsidRDefault="00434672" w:rsidP="00864FF8">
            <w:pPr>
              <w:tabs>
                <w:tab w:val="left" w:pos="450"/>
              </w:tabs>
              <w:spacing w:after="0" w:line="240" w:lineRule="auto"/>
              <w:jc w:val="center"/>
              <w:rPr>
                <w:rFonts w:ascii="Times New Roman" w:eastAsia="Calibri" w:hAnsi="Times New Roman" w:cs="Times New Roman"/>
                <w:sz w:val="24"/>
                <w:szCs w:val="24"/>
              </w:rPr>
            </w:pPr>
            <w:r w:rsidRPr="0093392B">
              <w:rPr>
                <w:rFonts w:ascii="Times New Roman" w:eastAsia="Calibri" w:hAnsi="Times New Roman" w:cs="Times New Roman"/>
                <w:sz w:val="24"/>
                <w:szCs w:val="24"/>
              </w:rPr>
              <w:t>0.0%</w:t>
            </w:r>
          </w:p>
        </w:tc>
        <w:tc>
          <w:tcPr>
            <w:tcW w:w="490" w:type="dxa"/>
            <w:tcBorders>
              <w:righ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0</w:t>
            </w:r>
          </w:p>
        </w:tc>
        <w:tc>
          <w:tcPr>
            <w:tcW w:w="747" w:type="dxa"/>
            <w:tcBorders>
              <w:left w:val="single" w:sz="4" w:space="0" w:color="auto"/>
              <w:righ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0</w:t>
            </w:r>
          </w:p>
        </w:tc>
        <w:tc>
          <w:tcPr>
            <w:tcW w:w="836" w:type="dxa"/>
            <w:tcBorders>
              <w:lef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sz w:val="24"/>
                <w:szCs w:val="24"/>
              </w:rPr>
            </w:pPr>
            <w:r w:rsidRPr="0093392B">
              <w:rPr>
                <w:rFonts w:ascii="Times New Roman" w:eastAsia="Calibri" w:hAnsi="Times New Roman" w:cs="Times New Roman"/>
                <w:sz w:val="24"/>
                <w:szCs w:val="24"/>
              </w:rPr>
              <w:t>0.0%</w:t>
            </w:r>
          </w:p>
        </w:tc>
      </w:tr>
      <w:tr w:rsidR="00434672" w:rsidRPr="0093392B" w:rsidTr="00864FF8">
        <w:trPr>
          <w:jc w:val="center"/>
        </w:trPr>
        <w:tc>
          <w:tcPr>
            <w:tcW w:w="1123" w:type="dxa"/>
          </w:tcPr>
          <w:p w:rsidR="00434672" w:rsidRPr="0093392B" w:rsidRDefault="00434672"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Times New Roman" w:hAnsi="Times New Roman" w:cs="Times New Roman"/>
                <w:b/>
                <w:bCs/>
                <w:color w:val="000000"/>
                <w:sz w:val="24"/>
                <w:szCs w:val="24"/>
              </w:rPr>
              <w:t>∑</w:t>
            </w:r>
          </w:p>
        </w:tc>
        <w:tc>
          <w:tcPr>
            <w:tcW w:w="504" w:type="dxa"/>
            <w:tcBorders>
              <w:righ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80</w:t>
            </w:r>
          </w:p>
        </w:tc>
        <w:tc>
          <w:tcPr>
            <w:tcW w:w="710" w:type="dxa"/>
            <w:tcBorders>
              <w:top w:val="single" w:sz="4" w:space="0" w:color="auto"/>
              <w:left w:val="single" w:sz="4" w:space="0" w:color="auto"/>
              <w:bottom w:val="single" w:sz="4" w:space="0" w:color="auto"/>
              <w:right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295</w:t>
            </w:r>
          </w:p>
        </w:tc>
        <w:tc>
          <w:tcPr>
            <w:tcW w:w="855" w:type="dxa"/>
            <w:gridSpan w:val="2"/>
            <w:tcBorders>
              <w:top w:val="single" w:sz="4" w:space="0" w:color="auto"/>
              <w:left w:val="single" w:sz="4" w:space="0" w:color="auto"/>
              <w:bottom w:val="single" w:sz="4" w:space="0" w:color="auto"/>
            </w:tcBorders>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100%</w:t>
            </w:r>
          </w:p>
        </w:tc>
        <w:tc>
          <w:tcPr>
            <w:tcW w:w="734" w:type="dxa"/>
            <w:tcBorders>
              <w:right w:val="single" w:sz="4" w:space="0" w:color="auto"/>
            </w:tcBorders>
          </w:tcPr>
          <w:p w:rsidR="00434672" w:rsidRPr="0093392B" w:rsidRDefault="00434672" w:rsidP="00437931">
            <w:pPr>
              <w:tabs>
                <w:tab w:val="left" w:pos="45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80</w:t>
            </w:r>
          </w:p>
        </w:tc>
        <w:tc>
          <w:tcPr>
            <w:tcW w:w="729" w:type="dxa"/>
            <w:tcBorders>
              <w:left w:val="single" w:sz="4" w:space="0" w:color="auto"/>
              <w:right w:val="single" w:sz="4" w:space="0" w:color="auto"/>
            </w:tcBorders>
            <w:vAlign w:val="center"/>
          </w:tcPr>
          <w:p w:rsidR="00434672" w:rsidRPr="0093392B" w:rsidRDefault="00434672" w:rsidP="00864FF8">
            <w:pPr>
              <w:tabs>
                <w:tab w:val="left" w:pos="45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295</w:t>
            </w:r>
          </w:p>
        </w:tc>
        <w:tc>
          <w:tcPr>
            <w:tcW w:w="836" w:type="dxa"/>
            <w:tcBorders>
              <w:left w:val="single" w:sz="4" w:space="0" w:color="auto"/>
            </w:tcBorders>
            <w:vAlign w:val="center"/>
          </w:tcPr>
          <w:p w:rsidR="00434672" w:rsidRPr="0093392B" w:rsidRDefault="00434672" w:rsidP="00864FF8">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100%</w:t>
            </w:r>
          </w:p>
        </w:tc>
        <w:tc>
          <w:tcPr>
            <w:tcW w:w="490" w:type="dxa"/>
            <w:tcBorders>
              <w:righ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80</w:t>
            </w:r>
          </w:p>
        </w:tc>
        <w:tc>
          <w:tcPr>
            <w:tcW w:w="747" w:type="dxa"/>
            <w:tcBorders>
              <w:left w:val="single" w:sz="4" w:space="0" w:color="auto"/>
              <w:righ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287</w:t>
            </w:r>
          </w:p>
        </w:tc>
        <w:tc>
          <w:tcPr>
            <w:tcW w:w="836" w:type="dxa"/>
            <w:tcBorders>
              <w:left w:val="single" w:sz="4" w:space="0" w:color="auto"/>
            </w:tcBorders>
          </w:tcPr>
          <w:p w:rsidR="00434672" w:rsidRPr="0093392B" w:rsidRDefault="00434672" w:rsidP="0082117A">
            <w:pPr>
              <w:tabs>
                <w:tab w:val="left" w:pos="450"/>
              </w:tabs>
              <w:spacing w:after="0" w:line="240" w:lineRule="auto"/>
              <w:jc w:val="center"/>
              <w:rPr>
                <w:rFonts w:ascii="Times New Roman" w:eastAsia="Calibri" w:hAnsi="Times New Roman" w:cs="Times New Roman"/>
                <w:b/>
                <w:sz w:val="24"/>
                <w:szCs w:val="24"/>
              </w:rPr>
            </w:pPr>
            <w:r w:rsidRPr="0093392B">
              <w:rPr>
                <w:rFonts w:ascii="Times New Roman" w:eastAsia="Calibri" w:hAnsi="Times New Roman" w:cs="Times New Roman"/>
                <w:b/>
                <w:sz w:val="24"/>
                <w:szCs w:val="24"/>
              </w:rPr>
              <w:t>100%</w:t>
            </w:r>
          </w:p>
        </w:tc>
      </w:tr>
      <w:tr w:rsidR="00434672" w:rsidRPr="0093392B" w:rsidTr="00EE6852">
        <w:trPr>
          <w:jc w:val="center"/>
        </w:trPr>
        <w:tc>
          <w:tcPr>
            <w:tcW w:w="1123" w:type="dxa"/>
          </w:tcPr>
          <w:p w:rsidR="00434672" w:rsidRPr="0093392B" w:rsidRDefault="00434672" w:rsidP="0082117A">
            <w:pPr>
              <w:tabs>
                <w:tab w:val="left" w:pos="450"/>
              </w:tabs>
              <w:spacing w:after="0" w:line="240" w:lineRule="auto"/>
              <w:jc w:val="center"/>
              <w:rPr>
                <w:rFonts w:ascii="Times New Roman" w:eastAsia="Times New Roman" w:hAnsi="Times New Roman" w:cs="Times New Roman"/>
                <w:b/>
                <w:bCs/>
                <w:color w:val="000000"/>
                <w:sz w:val="24"/>
                <w:szCs w:val="24"/>
              </w:rPr>
            </w:pPr>
            <w:r w:rsidRPr="0093392B">
              <w:rPr>
                <w:rFonts w:ascii="Times New Roman" w:eastAsia="Times New Roman" w:hAnsi="Times New Roman" w:cs="Times New Roman"/>
                <w:b/>
                <w:bCs/>
                <w:color w:val="000000"/>
                <w:sz w:val="24"/>
                <w:szCs w:val="24"/>
              </w:rPr>
              <w:t>Kategori</w:t>
            </w:r>
          </w:p>
        </w:tc>
        <w:tc>
          <w:tcPr>
            <w:tcW w:w="2069" w:type="dxa"/>
            <w:gridSpan w:val="4"/>
            <w:vAlign w:val="center"/>
          </w:tcPr>
          <w:p w:rsidR="00434672" w:rsidRPr="0093392B"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Tinggi</w:t>
            </w:r>
          </w:p>
        </w:tc>
        <w:tc>
          <w:tcPr>
            <w:tcW w:w="2299" w:type="dxa"/>
            <w:gridSpan w:val="3"/>
          </w:tcPr>
          <w:p w:rsidR="00434672" w:rsidRPr="0093392B" w:rsidRDefault="00434672" w:rsidP="005D7C4B">
            <w:pPr>
              <w:tabs>
                <w:tab w:val="left" w:pos="45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Tinggi</w:t>
            </w:r>
          </w:p>
        </w:tc>
        <w:tc>
          <w:tcPr>
            <w:tcW w:w="2073" w:type="dxa"/>
            <w:gridSpan w:val="3"/>
          </w:tcPr>
          <w:p w:rsidR="00434672" w:rsidRPr="0093392B"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Tinggi</w:t>
            </w:r>
          </w:p>
        </w:tc>
      </w:tr>
      <w:tr w:rsidR="00434672" w:rsidRPr="0093392B" w:rsidTr="00EE6852">
        <w:trPr>
          <w:jc w:val="center"/>
        </w:trPr>
        <w:tc>
          <w:tcPr>
            <w:tcW w:w="1123" w:type="dxa"/>
            <w:vMerge w:val="restart"/>
            <w:vAlign w:val="center"/>
          </w:tcPr>
          <w:p w:rsidR="00434672" w:rsidRPr="0093392B" w:rsidRDefault="00434672" w:rsidP="0082117A">
            <w:pPr>
              <w:tabs>
                <w:tab w:val="left" w:pos="450"/>
              </w:tabs>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Skor</w:t>
            </w:r>
          </w:p>
        </w:tc>
        <w:tc>
          <w:tcPr>
            <w:tcW w:w="2069" w:type="dxa"/>
            <w:gridSpan w:val="4"/>
            <w:vAlign w:val="center"/>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Item</w:t>
            </w:r>
          </w:p>
        </w:tc>
        <w:tc>
          <w:tcPr>
            <w:tcW w:w="4372" w:type="dxa"/>
            <w:gridSpan w:val="6"/>
            <w:vMerge w:val="restart"/>
            <w:tcBorders>
              <w:right w:val="nil"/>
            </w:tcBorders>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p>
        </w:tc>
      </w:tr>
      <w:tr w:rsidR="00434672" w:rsidRPr="0093392B" w:rsidTr="00EE6852">
        <w:trPr>
          <w:jc w:val="center"/>
        </w:trPr>
        <w:tc>
          <w:tcPr>
            <w:tcW w:w="1123" w:type="dxa"/>
            <w:vMerge/>
            <w:vAlign w:val="center"/>
          </w:tcPr>
          <w:p w:rsidR="00434672" w:rsidRDefault="00434672" w:rsidP="0082117A">
            <w:pPr>
              <w:tabs>
                <w:tab w:val="left" w:pos="450"/>
              </w:tabs>
              <w:spacing w:after="0" w:line="240" w:lineRule="auto"/>
              <w:jc w:val="center"/>
              <w:rPr>
                <w:rFonts w:ascii="Times New Roman" w:eastAsia="Times New Roman" w:hAnsi="Times New Roman" w:cs="Times New Roman"/>
                <w:b/>
                <w:bCs/>
                <w:color w:val="000000"/>
                <w:sz w:val="24"/>
                <w:szCs w:val="24"/>
              </w:rPr>
            </w:pPr>
          </w:p>
        </w:tc>
        <w:tc>
          <w:tcPr>
            <w:tcW w:w="2069" w:type="dxa"/>
            <w:gridSpan w:val="4"/>
            <w:vAlign w:val="center"/>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Y</w:t>
            </w:r>
            <w:r>
              <w:rPr>
                <w:rFonts w:ascii="Times New Roman" w:eastAsia="Calibri" w:hAnsi="Times New Roman" w:cs="Times New Roman"/>
                <w:b/>
                <w:sz w:val="24"/>
                <w:szCs w:val="24"/>
              </w:rPr>
              <w:t>4.1</w:t>
            </w:r>
          </w:p>
        </w:tc>
        <w:tc>
          <w:tcPr>
            <w:tcW w:w="4372" w:type="dxa"/>
            <w:gridSpan w:val="6"/>
            <w:vMerge/>
            <w:tcBorders>
              <w:right w:val="nil"/>
            </w:tcBorders>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p>
        </w:tc>
      </w:tr>
      <w:tr w:rsidR="00434672" w:rsidRPr="0093392B" w:rsidTr="00EE6852">
        <w:trPr>
          <w:jc w:val="center"/>
        </w:trPr>
        <w:tc>
          <w:tcPr>
            <w:tcW w:w="1123" w:type="dxa"/>
            <w:vMerge/>
            <w:vAlign w:val="center"/>
          </w:tcPr>
          <w:p w:rsidR="00434672" w:rsidRDefault="00434672" w:rsidP="0082117A">
            <w:pPr>
              <w:tabs>
                <w:tab w:val="left" w:pos="450"/>
              </w:tabs>
              <w:spacing w:after="0" w:line="240" w:lineRule="auto"/>
              <w:jc w:val="center"/>
              <w:rPr>
                <w:rFonts w:ascii="Times New Roman" w:eastAsia="Times New Roman" w:hAnsi="Times New Roman" w:cs="Times New Roman"/>
                <w:b/>
                <w:bCs/>
                <w:color w:val="000000"/>
                <w:sz w:val="24"/>
                <w:szCs w:val="24"/>
              </w:rPr>
            </w:pPr>
          </w:p>
        </w:tc>
        <w:tc>
          <w:tcPr>
            <w:tcW w:w="504" w:type="dxa"/>
            <w:tcBorders>
              <w:right w:val="single" w:sz="4" w:space="0" w:color="auto"/>
            </w:tcBorders>
            <w:vAlign w:val="center"/>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F</w:t>
            </w:r>
          </w:p>
        </w:tc>
        <w:tc>
          <w:tcPr>
            <w:tcW w:w="729" w:type="dxa"/>
            <w:gridSpan w:val="2"/>
            <w:tcBorders>
              <w:left w:val="single" w:sz="4" w:space="0" w:color="auto"/>
              <w:right w:val="single" w:sz="4" w:space="0" w:color="auto"/>
            </w:tcBorders>
            <w:vAlign w:val="center"/>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Skor</w:t>
            </w:r>
          </w:p>
        </w:tc>
        <w:tc>
          <w:tcPr>
            <w:tcW w:w="836" w:type="dxa"/>
            <w:tcBorders>
              <w:left w:val="single" w:sz="4" w:space="0" w:color="auto"/>
            </w:tcBorders>
            <w:vAlign w:val="center"/>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4372" w:type="dxa"/>
            <w:gridSpan w:val="6"/>
            <w:vMerge/>
            <w:tcBorders>
              <w:right w:val="nil"/>
            </w:tcBorders>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p>
        </w:tc>
      </w:tr>
      <w:tr w:rsidR="00434672" w:rsidRPr="0093392B" w:rsidTr="00EE6852">
        <w:trPr>
          <w:jc w:val="center"/>
        </w:trPr>
        <w:tc>
          <w:tcPr>
            <w:tcW w:w="1123" w:type="dxa"/>
          </w:tcPr>
          <w:p w:rsidR="00434672" w:rsidRPr="00896D00" w:rsidRDefault="00434672" w:rsidP="0082117A">
            <w:pPr>
              <w:tabs>
                <w:tab w:val="left" w:pos="450"/>
              </w:tabs>
              <w:spacing w:after="0" w:line="240" w:lineRule="auto"/>
              <w:jc w:val="center"/>
              <w:rPr>
                <w:rFonts w:ascii="Times New Roman" w:eastAsia="Times New Roman" w:hAnsi="Times New Roman" w:cs="Times New Roman"/>
                <w:bCs/>
                <w:color w:val="000000"/>
                <w:sz w:val="24"/>
                <w:szCs w:val="24"/>
              </w:rPr>
            </w:pPr>
            <w:r w:rsidRPr="00896D00">
              <w:rPr>
                <w:rFonts w:ascii="Times New Roman" w:eastAsia="Times New Roman" w:hAnsi="Times New Roman" w:cs="Times New Roman"/>
                <w:bCs/>
                <w:color w:val="000000"/>
                <w:sz w:val="24"/>
                <w:szCs w:val="24"/>
              </w:rPr>
              <w:t>5</w:t>
            </w:r>
          </w:p>
        </w:tc>
        <w:tc>
          <w:tcPr>
            <w:tcW w:w="504" w:type="dxa"/>
            <w:tcBorders>
              <w:righ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16</w:t>
            </w:r>
          </w:p>
        </w:tc>
        <w:tc>
          <w:tcPr>
            <w:tcW w:w="729" w:type="dxa"/>
            <w:gridSpan w:val="2"/>
            <w:tcBorders>
              <w:left w:val="single" w:sz="4" w:space="0" w:color="auto"/>
              <w:righ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80</w:t>
            </w:r>
          </w:p>
        </w:tc>
        <w:tc>
          <w:tcPr>
            <w:tcW w:w="836" w:type="dxa"/>
            <w:tcBorders>
              <w:left w:val="single" w:sz="4" w:space="0" w:color="auto"/>
            </w:tcBorders>
            <w:vAlign w:val="center"/>
          </w:tcPr>
          <w:p w:rsidR="00434672" w:rsidRPr="00896D00" w:rsidRDefault="00434672" w:rsidP="00434672">
            <w:pPr>
              <w:tabs>
                <w:tab w:val="left" w:pos="45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r w:rsidRPr="00896D00">
              <w:rPr>
                <w:rFonts w:ascii="Times New Roman" w:eastAsia="Calibri" w:hAnsi="Times New Roman" w:cs="Times New Roman"/>
                <w:sz w:val="24"/>
                <w:szCs w:val="24"/>
              </w:rPr>
              <w:t>%</w:t>
            </w:r>
          </w:p>
        </w:tc>
        <w:tc>
          <w:tcPr>
            <w:tcW w:w="4372" w:type="dxa"/>
            <w:gridSpan w:val="6"/>
            <w:vMerge/>
            <w:tcBorders>
              <w:right w:val="nil"/>
            </w:tcBorders>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p>
        </w:tc>
      </w:tr>
      <w:tr w:rsidR="00434672" w:rsidRPr="0093392B" w:rsidTr="00EE6852">
        <w:trPr>
          <w:jc w:val="center"/>
        </w:trPr>
        <w:tc>
          <w:tcPr>
            <w:tcW w:w="1123" w:type="dxa"/>
          </w:tcPr>
          <w:p w:rsidR="00434672" w:rsidRPr="00896D00" w:rsidRDefault="00434672" w:rsidP="0082117A">
            <w:pPr>
              <w:tabs>
                <w:tab w:val="left" w:pos="450"/>
              </w:tabs>
              <w:spacing w:after="0" w:line="240" w:lineRule="auto"/>
              <w:jc w:val="center"/>
              <w:rPr>
                <w:rFonts w:ascii="Times New Roman" w:eastAsia="Times New Roman" w:hAnsi="Times New Roman" w:cs="Times New Roman"/>
                <w:bCs/>
                <w:color w:val="000000"/>
                <w:sz w:val="24"/>
                <w:szCs w:val="24"/>
              </w:rPr>
            </w:pPr>
            <w:r w:rsidRPr="00896D00">
              <w:rPr>
                <w:rFonts w:ascii="Times New Roman" w:eastAsia="Times New Roman" w:hAnsi="Times New Roman" w:cs="Times New Roman"/>
                <w:bCs/>
                <w:color w:val="000000"/>
                <w:sz w:val="24"/>
                <w:szCs w:val="24"/>
              </w:rPr>
              <w:t>4</w:t>
            </w:r>
          </w:p>
        </w:tc>
        <w:tc>
          <w:tcPr>
            <w:tcW w:w="504" w:type="dxa"/>
            <w:tcBorders>
              <w:righ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27</w:t>
            </w:r>
          </w:p>
        </w:tc>
        <w:tc>
          <w:tcPr>
            <w:tcW w:w="729" w:type="dxa"/>
            <w:gridSpan w:val="2"/>
            <w:tcBorders>
              <w:left w:val="single" w:sz="4" w:space="0" w:color="auto"/>
              <w:righ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108</w:t>
            </w:r>
          </w:p>
        </w:tc>
        <w:tc>
          <w:tcPr>
            <w:tcW w:w="836" w:type="dxa"/>
            <w:tcBorders>
              <w:lef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33.8</w:t>
            </w:r>
            <w:r w:rsidRPr="00896D00">
              <w:rPr>
                <w:rFonts w:ascii="Times New Roman" w:eastAsia="Calibri" w:hAnsi="Times New Roman" w:cs="Times New Roman"/>
                <w:sz w:val="24"/>
                <w:szCs w:val="24"/>
              </w:rPr>
              <w:t>%</w:t>
            </w:r>
          </w:p>
        </w:tc>
        <w:tc>
          <w:tcPr>
            <w:tcW w:w="4372" w:type="dxa"/>
            <w:gridSpan w:val="6"/>
            <w:vMerge/>
            <w:tcBorders>
              <w:right w:val="nil"/>
            </w:tcBorders>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p>
        </w:tc>
      </w:tr>
      <w:tr w:rsidR="00434672" w:rsidRPr="0093392B" w:rsidTr="00EE6852">
        <w:trPr>
          <w:jc w:val="center"/>
        </w:trPr>
        <w:tc>
          <w:tcPr>
            <w:tcW w:w="1123" w:type="dxa"/>
          </w:tcPr>
          <w:p w:rsidR="00434672" w:rsidRPr="00896D00" w:rsidRDefault="00434672" w:rsidP="0082117A">
            <w:pPr>
              <w:tabs>
                <w:tab w:val="left" w:pos="450"/>
              </w:tabs>
              <w:spacing w:after="0" w:line="240" w:lineRule="auto"/>
              <w:jc w:val="center"/>
              <w:rPr>
                <w:rFonts w:ascii="Times New Roman" w:eastAsia="Times New Roman" w:hAnsi="Times New Roman" w:cs="Times New Roman"/>
                <w:bCs/>
                <w:color w:val="000000"/>
                <w:sz w:val="24"/>
                <w:szCs w:val="24"/>
              </w:rPr>
            </w:pPr>
            <w:r w:rsidRPr="00896D00">
              <w:rPr>
                <w:rFonts w:ascii="Times New Roman" w:eastAsia="Times New Roman" w:hAnsi="Times New Roman" w:cs="Times New Roman"/>
                <w:bCs/>
                <w:color w:val="000000"/>
                <w:sz w:val="24"/>
                <w:szCs w:val="24"/>
              </w:rPr>
              <w:t>3</w:t>
            </w:r>
          </w:p>
        </w:tc>
        <w:tc>
          <w:tcPr>
            <w:tcW w:w="504" w:type="dxa"/>
            <w:tcBorders>
              <w:righ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36</w:t>
            </w:r>
          </w:p>
        </w:tc>
        <w:tc>
          <w:tcPr>
            <w:tcW w:w="729" w:type="dxa"/>
            <w:gridSpan w:val="2"/>
            <w:tcBorders>
              <w:left w:val="single" w:sz="4" w:space="0" w:color="auto"/>
              <w:righ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108</w:t>
            </w:r>
          </w:p>
        </w:tc>
        <w:tc>
          <w:tcPr>
            <w:tcW w:w="836" w:type="dxa"/>
            <w:tcBorders>
              <w:lef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45.0</w:t>
            </w:r>
            <w:r w:rsidRPr="00896D00">
              <w:rPr>
                <w:rFonts w:ascii="Times New Roman" w:eastAsia="Calibri" w:hAnsi="Times New Roman" w:cs="Times New Roman"/>
                <w:sz w:val="24"/>
                <w:szCs w:val="24"/>
              </w:rPr>
              <w:t>%</w:t>
            </w:r>
          </w:p>
        </w:tc>
        <w:tc>
          <w:tcPr>
            <w:tcW w:w="4372" w:type="dxa"/>
            <w:gridSpan w:val="6"/>
            <w:vMerge/>
            <w:tcBorders>
              <w:right w:val="nil"/>
            </w:tcBorders>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p>
        </w:tc>
      </w:tr>
      <w:tr w:rsidR="00434672" w:rsidRPr="0093392B" w:rsidTr="00EE6852">
        <w:trPr>
          <w:jc w:val="center"/>
        </w:trPr>
        <w:tc>
          <w:tcPr>
            <w:tcW w:w="1123" w:type="dxa"/>
          </w:tcPr>
          <w:p w:rsidR="00434672" w:rsidRPr="00896D00" w:rsidRDefault="00434672" w:rsidP="0082117A">
            <w:pPr>
              <w:tabs>
                <w:tab w:val="left" w:pos="450"/>
              </w:tabs>
              <w:spacing w:after="0" w:line="240" w:lineRule="auto"/>
              <w:jc w:val="center"/>
              <w:rPr>
                <w:rFonts w:ascii="Times New Roman" w:eastAsia="Times New Roman" w:hAnsi="Times New Roman" w:cs="Times New Roman"/>
                <w:bCs/>
                <w:color w:val="000000"/>
                <w:sz w:val="24"/>
                <w:szCs w:val="24"/>
              </w:rPr>
            </w:pPr>
            <w:r w:rsidRPr="00896D00">
              <w:rPr>
                <w:rFonts w:ascii="Times New Roman" w:eastAsia="Times New Roman" w:hAnsi="Times New Roman" w:cs="Times New Roman"/>
                <w:bCs/>
                <w:color w:val="000000"/>
                <w:sz w:val="24"/>
                <w:szCs w:val="24"/>
              </w:rPr>
              <w:t>2</w:t>
            </w:r>
          </w:p>
        </w:tc>
        <w:tc>
          <w:tcPr>
            <w:tcW w:w="504" w:type="dxa"/>
            <w:tcBorders>
              <w:righ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1</w:t>
            </w:r>
          </w:p>
        </w:tc>
        <w:tc>
          <w:tcPr>
            <w:tcW w:w="729" w:type="dxa"/>
            <w:gridSpan w:val="2"/>
            <w:tcBorders>
              <w:left w:val="single" w:sz="4" w:space="0" w:color="auto"/>
              <w:righ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2</w:t>
            </w:r>
          </w:p>
        </w:tc>
        <w:tc>
          <w:tcPr>
            <w:tcW w:w="836" w:type="dxa"/>
            <w:tcBorders>
              <w:lef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r w:rsidRPr="00896D00">
              <w:rPr>
                <w:rFonts w:ascii="Times New Roman" w:eastAsia="Calibri" w:hAnsi="Times New Roman" w:cs="Times New Roman"/>
                <w:sz w:val="24"/>
                <w:szCs w:val="24"/>
              </w:rPr>
              <w:t>%</w:t>
            </w:r>
          </w:p>
        </w:tc>
        <w:tc>
          <w:tcPr>
            <w:tcW w:w="4372" w:type="dxa"/>
            <w:gridSpan w:val="6"/>
            <w:vMerge/>
            <w:tcBorders>
              <w:right w:val="nil"/>
            </w:tcBorders>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p>
        </w:tc>
      </w:tr>
      <w:tr w:rsidR="00434672" w:rsidRPr="0093392B" w:rsidTr="00EE6852">
        <w:trPr>
          <w:jc w:val="center"/>
        </w:trPr>
        <w:tc>
          <w:tcPr>
            <w:tcW w:w="1123" w:type="dxa"/>
          </w:tcPr>
          <w:p w:rsidR="00434672" w:rsidRPr="00896D00" w:rsidRDefault="00434672" w:rsidP="0082117A">
            <w:pPr>
              <w:tabs>
                <w:tab w:val="left" w:pos="450"/>
              </w:tabs>
              <w:spacing w:after="0" w:line="240" w:lineRule="auto"/>
              <w:jc w:val="center"/>
              <w:rPr>
                <w:rFonts w:ascii="Times New Roman" w:eastAsia="Times New Roman" w:hAnsi="Times New Roman" w:cs="Times New Roman"/>
                <w:bCs/>
                <w:color w:val="000000"/>
                <w:sz w:val="24"/>
                <w:szCs w:val="24"/>
              </w:rPr>
            </w:pPr>
            <w:r w:rsidRPr="00896D00">
              <w:rPr>
                <w:rFonts w:ascii="Times New Roman" w:eastAsia="Times New Roman" w:hAnsi="Times New Roman" w:cs="Times New Roman"/>
                <w:bCs/>
                <w:color w:val="000000"/>
                <w:sz w:val="24"/>
                <w:szCs w:val="24"/>
              </w:rPr>
              <w:t>1</w:t>
            </w:r>
          </w:p>
        </w:tc>
        <w:tc>
          <w:tcPr>
            <w:tcW w:w="504" w:type="dxa"/>
            <w:tcBorders>
              <w:righ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0</w:t>
            </w:r>
          </w:p>
        </w:tc>
        <w:tc>
          <w:tcPr>
            <w:tcW w:w="729" w:type="dxa"/>
            <w:gridSpan w:val="2"/>
            <w:tcBorders>
              <w:left w:val="single" w:sz="4" w:space="0" w:color="auto"/>
              <w:righ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Pr>
                <w:rFonts w:ascii="Times New Roman" w:hAnsi="Times New Roman"/>
                <w:sz w:val="24"/>
                <w:szCs w:val="24"/>
              </w:rPr>
              <w:t>0</w:t>
            </w:r>
          </w:p>
        </w:tc>
        <w:tc>
          <w:tcPr>
            <w:tcW w:w="836" w:type="dxa"/>
            <w:tcBorders>
              <w:left w:val="single" w:sz="4" w:space="0" w:color="auto"/>
            </w:tcBorders>
            <w:vAlign w:val="center"/>
          </w:tcPr>
          <w:p w:rsidR="00434672" w:rsidRPr="00896D00" w:rsidRDefault="00434672" w:rsidP="0082117A">
            <w:pPr>
              <w:tabs>
                <w:tab w:val="left" w:pos="450"/>
              </w:tabs>
              <w:spacing w:after="0" w:line="240" w:lineRule="auto"/>
              <w:jc w:val="center"/>
              <w:rPr>
                <w:rFonts w:ascii="Times New Roman" w:eastAsia="Calibri" w:hAnsi="Times New Roman" w:cs="Times New Roman"/>
                <w:sz w:val="24"/>
                <w:szCs w:val="24"/>
              </w:rPr>
            </w:pPr>
            <w:r w:rsidRPr="00896D00">
              <w:rPr>
                <w:rFonts w:ascii="Times New Roman" w:eastAsia="Calibri" w:hAnsi="Times New Roman" w:cs="Times New Roman"/>
                <w:sz w:val="24"/>
                <w:szCs w:val="24"/>
              </w:rPr>
              <w:t>0</w:t>
            </w:r>
            <w:r>
              <w:rPr>
                <w:rFonts w:ascii="Times New Roman" w:eastAsia="Calibri" w:hAnsi="Times New Roman" w:cs="Times New Roman"/>
                <w:sz w:val="24"/>
                <w:szCs w:val="24"/>
              </w:rPr>
              <w:t>.</w:t>
            </w:r>
            <w:r w:rsidRPr="00896D00">
              <w:rPr>
                <w:rFonts w:ascii="Times New Roman" w:eastAsia="Calibri" w:hAnsi="Times New Roman" w:cs="Times New Roman"/>
                <w:sz w:val="24"/>
                <w:szCs w:val="24"/>
              </w:rPr>
              <w:t>0%</w:t>
            </w:r>
          </w:p>
        </w:tc>
        <w:tc>
          <w:tcPr>
            <w:tcW w:w="4372" w:type="dxa"/>
            <w:gridSpan w:val="6"/>
            <w:vMerge/>
            <w:tcBorders>
              <w:right w:val="nil"/>
            </w:tcBorders>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p>
        </w:tc>
      </w:tr>
      <w:tr w:rsidR="00434672" w:rsidRPr="0093392B" w:rsidTr="00EE6852">
        <w:trPr>
          <w:jc w:val="center"/>
        </w:trPr>
        <w:tc>
          <w:tcPr>
            <w:tcW w:w="1123" w:type="dxa"/>
          </w:tcPr>
          <w:p w:rsidR="00434672" w:rsidRPr="00561B00" w:rsidRDefault="00434672" w:rsidP="0082117A">
            <w:pPr>
              <w:tabs>
                <w:tab w:val="left" w:pos="450"/>
              </w:tabs>
              <w:spacing w:after="0" w:line="240" w:lineRule="auto"/>
              <w:jc w:val="center"/>
              <w:rPr>
                <w:rFonts w:ascii="Times New Roman" w:eastAsia="Times New Roman" w:hAnsi="Times New Roman" w:cs="Times New Roman"/>
                <w:b/>
                <w:bCs/>
                <w:color w:val="000000"/>
                <w:sz w:val="24"/>
                <w:szCs w:val="24"/>
              </w:rPr>
            </w:pPr>
            <w:r w:rsidRPr="00561B00">
              <w:rPr>
                <w:rFonts w:ascii="Times New Roman" w:eastAsia="Times New Roman" w:hAnsi="Times New Roman" w:cs="Times New Roman"/>
                <w:b/>
                <w:bCs/>
                <w:color w:val="000000"/>
                <w:sz w:val="24"/>
                <w:szCs w:val="24"/>
              </w:rPr>
              <w:t>∑</w:t>
            </w:r>
          </w:p>
        </w:tc>
        <w:tc>
          <w:tcPr>
            <w:tcW w:w="504" w:type="dxa"/>
            <w:tcBorders>
              <w:right w:val="single" w:sz="4" w:space="0" w:color="auto"/>
            </w:tcBorders>
            <w:vAlign w:val="center"/>
          </w:tcPr>
          <w:p w:rsidR="00434672" w:rsidRPr="00561B00"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80</w:t>
            </w:r>
          </w:p>
        </w:tc>
        <w:tc>
          <w:tcPr>
            <w:tcW w:w="729" w:type="dxa"/>
            <w:gridSpan w:val="2"/>
            <w:tcBorders>
              <w:left w:val="single" w:sz="4" w:space="0" w:color="auto"/>
              <w:right w:val="single" w:sz="4" w:space="0" w:color="auto"/>
            </w:tcBorders>
            <w:vAlign w:val="center"/>
          </w:tcPr>
          <w:p w:rsidR="00434672" w:rsidRPr="005D7C4B"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hAnsi="Times New Roman"/>
                <w:b/>
                <w:sz w:val="24"/>
                <w:szCs w:val="24"/>
              </w:rPr>
              <w:t>298</w:t>
            </w:r>
          </w:p>
        </w:tc>
        <w:tc>
          <w:tcPr>
            <w:tcW w:w="836" w:type="dxa"/>
            <w:tcBorders>
              <w:left w:val="single" w:sz="4" w:space="0" w:color="auto"/>
            </w:tcBorders>
            <w:vAlign w:val="center"/>
          </w:tcPr>
          <w:p w:rsidR="00434672" w:rsidRPr="00561B00" w:rsidRDefault="00434672" w:rsidP="0082117A">
            <w:pPr>
              <w:tabs>
                <w:tab w:val="left" w:pos="450"/>
              </w:tabs>
              <w:spacing w:after="0" w:line="240" w:lineRule="auto"/>
              <w:jc w:val="center"/>
              <w:rPr>
                <w:rFonts w:ascii="Times New Roman" w:eastAsia="Calibri" w:hAnsi="Times New Roman" w:cs="Times New Roman"/>
                <w:b/>
                <w:sz w:val="24"/>
                <w:szCs w:val="24"/>
              </w:rPr>
            </w:pPr>
            <w:r w:rsidRPr="00561B00">
              <w:rPr>
                <w:rFonts w:ascii="Times New Roman" w:eastAsia="Calibri" w:hAnsi="Times New Roman" w:cs="Times New Roman"/>
                <w:b/>
                <w:sz w:val="24"/>
                <w:szCs w:val="24"/>
              </w:rPr>
              <w:t>100%</w:t>
            </w:r>
          </w:p>
        </w:tc>
        <w:tc>
          <w:tcPr>
            <w:tcW w:w="4372" w:type="dxa"/>
            <w:gridSpan w:val="6"/>
            <w:vMerge/>
            <w:tcBorders>
              <w:right w:val="nil"/>
            </w:tcBorders>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p>
        </w:tc>
      </w:tr>
      <w:tr w:rsidR="00434672" w:rsidRPr="0093392B" w:rsidTr="00EE6852">
        <w:trPr>
          <w:jc w:val="center"/>
        </w:trPr>
        <w:tc>
          <w:tcPr>
            <w:tcW w:w="1123" w:type="dxa"/>
          </w:tcPr>
          <w:p w:rsidR="00434672" w:rsidRPr="00896D00" w:rsidRDefault="00434672" w:rsidP="0082117A">
            <w:pPr>
              <w:tabs>
                <w:tab w:val="left" w:pos="450"/>
              </w:tabs>
              <w:spacing w:after="0" w:line="240" w:lineRule="auto"/>
              <w:jc w:val="center"/>
              <w:rPr>
                <w:rFonts w:ascii="Times New Roman" w:eastAsia="Times New Roman" w:hAnsi="Times New Roman" w:cs="Times New Roman"/>
                <w:bCs/>
                <w:color w:val="000000"/>
                <w:sz w:val="24"/>
                <w:szCs w:val="24"/>
              </w:rPr>
            </w:pPr>
            <w:r w:rsidRPr="0093392B">
              <w:rPr>
                <w:rFonts w:ascii="Times New Roman" w:eastAsia="Times New Roman" w:hAnsi="Times New Roman" w:cs="Times New Roman"/>
                <w:b/>
                <w:bCs/>
                <w:color w:val="000000"/>
                <w:sz w:val="24"/>
                <w:szCs w:val="24"/>
              </w:rPr>
              <w:t>Kategori</w:t>
            </w:r>
          </w:p>
        </w:tc>
        <w:tc>
          <w:tcPr>
            <w:tcW w:w="2069" w:type="dxa"/>
            <w:gridSpan w:val="4"/>
            <w:vAlign w:val="center"/>
          </w:tcPr>
          <w:p w:rsidR="00434672" w:rsidRPr="00561B00" w:rsidRDefault="00434672" w:rsidP="0082117A">
            <w:pPr>
              <w:tabs>
                <w:tab w:val="left" w:pos="450"/>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561B00">
              <w:rPr>
                <w:rFonts w:ascii="Times New Roman" w:eastAsia="Calibri" w:hAnsi="Times New Roman" w:cs="Times New Roman"/>
                <w:b/>
                <w:sz w:val="24"/>
                <w:szCs w:val="24"/>
              </w:rPr>
              <w:t>Tinggi</w:t>
            </w:r>
          </w:p>
        </w:tc>
        <w:tc>
          <w:tcPr>
            <w:tcW w:w="4372" w:type="dxa"/>
            <w:gridSpan w:val="6"/>
            <w:vMerge/>
            <w:tcBorders>
              <w:bottom w:val="nil"/>
              <w:right w:val="nil"/>
            </w:tcBorders>
          </w:tcPr>
          <w:p w:rsidR="00434672" w:rsidRDefault="00434672" w:rsidP="0082117A">
            <w:pPr>
              <w:tabs>
                <w:tab w:val="left" w:pos="450"/>
              </w:tabs>
              <w:spacing w:after="0" w:line="240" w:lineRule="auto"/>
              <w:jc w:val="center"/>
              <w:rPr>
                <w:rFonts w:ascii="Times New Roman" w:eastAsia="Calibri" w:hAnsi="Times New Roman" w:cs="Times New Roman"/>
                <w:b/>
                <w:sz w:val="24"/>
                <w:szCs w:val="24"/>
              </w:rPr>
            </w:pPr>
          </w:p>
        </w:tc>
      </w:tr>
    </w:tbl>
    <w:p w:rsidR="0082117A" w:rsidRPr="006642E7" w:rsidRDefault="0082117A" w:rsidP="00EF53E5">
      <w:pPr>
        <w:spacing w:after="0" w:line="480" w:lineRule="auto"/>
        <w:jc w:val="both"/>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rPr>
        <w:t xml:space="preserve">  </w:t>
      </w:r>
      <w:r w:rsidRPr="006642E7">
        <w:rPr>
          <w:rFonts w:ascii="Times New Roman" w:eastAsia="Calibri" w:hAnsi="Times New Roman" w:cs="Times New Roman"/>
          <w:color w:val="000000"/>
          <w:sz w:val="24"/>
          <w:szCs w:val="24"/>
        </w:rPr>
        <w:t xml:space="preserve">Sumber : Data Olahan </w:t>
      </w:r>
      <w:r>
        <w:rPr>
          <w:rFonts w:ascii="Times New Roman" w:eastAsia="Calibri" w:hAnsi="Times New Roman" w:cs="Times New Roman"/>
          <w:color w:val="000000"/>
          <w:sz w:val="24"/>
          <w:szCs w:val="24"/>
        </w:rPr>
        <w:t>dengan SPSS 21.2021</w:t>
      </w:r>
    </w:p>
    <w:p w:rsidR="00EF53E5" w:rsidRPr="0061067F" w:rsidRDefault="00EF53E5" w:rsidP="003665BD">
      <w:pPr>
        <w:autoSpaceDE w:val="0"/>
        <w:autoSpaceDN w:val="0"/>
        <w:adjustRightInd w:val="0"/>
        <w:spacing w:after="0" w:line="480" w:lineRule="auto"/>
        <w:ind w:firstLine="720"/>
        <w:jc w:val="both"/>
        <w:rPr>
          <w:rFonts w:ascii="Times New Roman" w:hAnsi="Times New Roman"/>
          <w:sz w:val="24"/>
          <w:szCs w:val="24"/>
        </w:rPr>
      </w:pPr>
      <w:r w:rsidRPr="0061067F">
        <w:rPr>
          <w:rFonts w:ascii="Times New Roman" w:eastAsia="CIDFont+F3" w:hAnsi="Times New Roman"/>
          <w:sz w:val="24"/>
          <w:szCs w:val="24"/>
        </w:rPr>
        <w:t xml:space="preserve">Berdasarkan tabel diatas dapat diketahui bahwa variabel </w:t>
      </w:r>
      <w:r w:rsidRPr="00EF53E5">
        <w:rPr>
          <w:rFonts w:ascii="Times New Roman" w:hAnsi="Times New Roman" w:cs="Times New Roman"/>
          <w:color w:val="000000" w:themeColor="text1"/>
          <w:sz w:val="24"/>
          <w:szCs w:val="24"/>
        </w:rPr>
        <w:t>Kewajaran Pengelolaan Kas (Y)</w:t>
      </w:r>
      <w:r>
        <w:rPr>
          <w:rFonts w:ascii="Times New Roman" w:hAnsi="Times New Roman" w:cs="Times New Roman"/>
          <w:color w:val="000000" w:themeColor="text1"/>
          <w:sz w:val="24"/>
          <w:szCs w:val="24"/>
        </w:rPr>
        <w:t xml:space="preserve"> </w:t>
      </w:r>
      <w:r>
        <w:rPr>
          <w:rFonts w:ascii="Times New Roman" w:eastAsia="CIDFont+F3" w:hAnsi="Times New Roman"/>
          <w:sz w:val="24"/>
          <w:szCs w:val="24"/>
        </w:rPr>
        <w:t xml:space="preserve">responden yang menjawab item </w:t>
      </w:r>
      <w:r w:rsidR="00584FC8">
        <w:rPr>
          <w:rFonts w:ascii="Times New Roman" w:eastAsia="CIDFont+F3" w:hAnsi="Times New Roman"/>
          <w:sz w:val="24"/>
          <w:szCs w:val="24"/>
        </w:rPr>
        <w:t xml:space="preserve">variabel </w:t>
      </w:r>
      <w:r>
        <w:rPr>
          <w:rFonts w:ascii="Times New Roman" w:eastAsia="CIDFont+F3" w:hAnsi="Times New Roman"/>
          <w:sz w:val="24"/>
          <w:szCs w:val="24"/>
        </w:rPr>
        <w:t>Y</w:t>
      </w:r>
      <w:r w:rsidRPr="0061067F">
        <w:rPr>
          <w:rFonts w:ascii="Times New Roman" w:eastAsia="CIDFont+F3" w:hAnsi="Times New Roman"/>
          <w:sz w:val="24"/>
          <w:szCs w:val="24"/>
        </w:rPr>
        <w:t>1.1</w:t>
      </w:r>
      <w:r>
        <w:rPr>
          <w:rFonts w:ascii="Times New Roman" w:eastAsia="CIDFont+F3" w:hAnsi="Times New Roman"/>
          <w:sz w:val="24"/>
          <w:szCs w:val="24"/>
        </w:rPr>
        <w:t xml:space="preserve"> </w:t>
      </w:r>
      <w:r w:rsidR="003C0E7F">
        <w:rPr>
          <w:rFonts w:ascii="Times New Roman" w:eastAsia="CIDFont+F3" w:hAnsi="Times New Roman"/>
          <w:sz w:val="24"/>
          <w:szCs w:val="24"/>
        </w:rPr>
        <w:t xml:space="preserve">yaitu Fungsi terkait dalam pengelolaan penerimaan dan pengeluaran kas </w:t>
      </w:r>
      <w:r>
        <w:rPr>
          <w:rFonts w:ascii="Times New Roman" w:eastAsia="CIDFont+F3" w:hAnsi="Times New Roman"/>
          <w:sz w:val="24"/>
          <w:szCs w:val="24"/>
        </w:rPr>
        <w:t xml:space="preserve">dengan </w:t>
      </w:r>
      <w:r w:rsidRPr="0061067F">
        <w:rPr>
          <w:rFonts w:ascii="Times New Roman" w:eastAsia="CIDFont+F3" w:hAnsi="Times New Roman"/>
          <w:sz w:val="24"/>
          <w:szCs w:val="24"/>
        </w:rPr>
        <w:t>memperoleh</w:t>
      </w:r>
      <w:r w:rsidR="001E2EBB">
        <w:rPr>
          <w:rFonts w:ascii="Times New Roman" w:eastAsia="CIDFont+F3" w:hAnsi="Times New Roman"/>
          <w:sz w:val="24"/>
          <w:szCs w:val="24"/>
        </w:rPr>
        <w:t xml:space="preserve"> skor </w:t>
      </w:r>
      <w:r w:rsidR="00895419">
        <w:rPr>
          <w:rFonts w:ascii="Times New Roman" w:eastAsia="CIDFont+F3" w:hAnsi="Times New Roman"/>
          <w:sz w:val="24"/>
          <w:szCs w:val="24"/>
        </w:rPr>
        <w:t>295</w:t>
      </w:r>
      <w:r w:rsidRPr="0061067F">
        <w:rPr>
          <w:rFonts w:ascii="Times New Roman" w:eastAsia="CIDFont+F3" w:hAnsi="Times New Roman"/>
          <w:sz w:val="24"/>
          <w:szCs w:val="24"/>
        </w:rPr>
        <w:t xml:space="preserve"> </w:t>
      </w:r>
      <w:r w:rsidR="00584FC8">
        <w:rPr>
          <w:rFonts w:ascii="Times New Roman" w:eastAsia="CIDFont+F3" w:hAnsi="Times New Roman"/>
          <w:sz w:val="24"/>
          <w:szCs w:val="24"/>
        </w:rPr>
        <w:t>berada pada</w:t>
      </w:r>
      <w:r w:rsidRPr="0061067F">
        <w:rPr>
          <w:rFonts w:ascii="Times New Roman" w:eastAsia="CIDFont+F3" w:hAnsi="Times New Roman"/>
          <w:sz w:val="24"/>
          <w:szCs w:val="24"/>
        </w:rPr>
        <w:t xml:space="preserve"> kategori</w:t>
      </w:r>
      <w:r w:rsidR="001E2EBB">
        <w:rPr>
          <w:rFonts w:ascii="Times New Roman" w:eastAsia="CIDFont+F3" w:hAnsi="Times New Roman"/>
          <w:sz w:val="24"/>
          <w:szCs w:val="24"/>
        </w:rPr>
        <w:t xml:space="preserve"> </w:t>
      </w:r>
      <w:r w:rsidRPr="0096135C">
        <w:rPr>
          <w:rFonts w:ascii="Times New Roman" w:eastAsia="CIDFont+F3" w:hAnsi="Times New Roman"/>
          <w:b/>
          <w:sz w:val="24"/>
          <w:szCs w:val="24"/>
        </w:rPr>
        <w:t>Tinggi,</w:t>
      </w:r>
      <w:r w:rsidRPr="0061067F">
        <w:rPr>
          <w:rFonts w:ascii="Times New Roman" w:eastAsia="CIDFont+F3" w:hAnsi="Times New Roman"/>
          <w:sz w:val="24"/>
          <w:szCs w:val="24"/>
        </w:rPr>
        <w:t xml:space="preserve"> responden yang menjawab item </w:t>
      </w:r>
      <w:r w:rsidR="00584FC8">
        <w:rPr>
          <w:rFonts w:ascii="Times New Roman" w:eastAsia="CIDFont+F3" w:hAnsi="Times New Roman"/>
          <w:sz w:val="24"/>
          <w:szCs w:val="24"/>
        </w:rPr>
        <w:t xml:space="preserve">variabel </w:t>
      </w:r>
      <w:r w:rsidR="0096135C">
        <w:rPr>
          <w:rFonts w:ascii="Times New Roman" w:eastAsia="CIDFont+F3" w:hAnsi="Times New Roman"/>
          <w:sz w:val="24"/>
          <w:szCs w:val="24"/>
        </w:rPr>
        <w:t>Y</w:t>
      </w:r>
      <w:r>
        <w:rPr>
          <w:rFonts w:ascii="Times New Roman" w:eastAsia="CIDFont+F3" w:hAnsi="Times New Roman"/>
          <w:sz w:val="24"/>
          <w:szCs w:val="24"/>
        </w:rPr>
        <w:t xml:space="preserve">1.2 </w:t>
      </w:r>
      <w:r w:rsidR="003C0E7F">
        <w:rPr>
          <w:rFonts w:ascii="Times New Roman" w:eastAsia="CIDFont+F3" w:hAnsi="Times New Roman"/>
          <w:sz w:val="24"/>
          <w:szCs w:val="24"/>
        </w:rPr>
        <w:t xml:space="preserve">yaitu Formulir yang digunakan untuk mencatat transaksi penerimaan dan pengeluaran kas  </w:t>
      </w:r>
      <w:r>
        <w:rPr>
          <w:rFonts w:ascii="Times New Roman" w:eastAsia="CIDFont+F3" w:hAnsi="Times New Roman"/>
          <w:sz w:val="24"/>
          <w:szCs w:val="24"/>
        </w:rPr>
        <w:t xml:space="preserve">memperoleh skor </w:t>
      </w:r>
      <w:r w:rsidR="00895419">
        <w:rPr>
          <w:rFonts w:ascii="Times New Roman" w:eastAsia="CIDFont+F3" w:hAnsi="Times New Roman"/>
          <w:sz w:val="24"/>
          <w:szCs w:val="24"/>
        </w:rPr>
        <w:t>295</w:t>
      </w:r>
      <w:r>
        <w:rPr>
          <w:rFonts w:ascii="Times New Roman" w:eastAsia="CIDFont+F3" w:hAnsi="Times New Roman"/>
          <w:sz w:val="24"/>
          <w:szCs w:val="24"/>
        </w:rPr>
        <w:t xml:space="preserve"> </w:t>
      </w:r>
      <w:r w:rsidR="00584FC8">
        <w:rPr>
          <w:rFonts w:ascii="Times New Roman" w:eastAsia="CIDFont+F3" w:hAnsi="Times New Roman"/>
          <w:sz w:val="24"/>
          <w:szCs w:val="24"/>
        </w:rPr>
        <w:t>berada pada</w:t>
      </w:r>
      <w:r w:rsidRPr="0061067F">
        <w:rPr>
          <w:rFonts w:ascii="Times New Roman" w:eastAsia="CIDFont+F3" w:hAnsi="Times New Roman"/>
          <w:sz w:val="24"/>
          <w:szCs w:val="24"/>
        </w:rPr>
        <w:t xml:space="preserve"> kategori </w:t>
      </w:r>
      <w:r w:rsidR="001E2EBB" w:rsidRPr="0096135C">
        <w:rPr>
          <w:rFonts w:ascii="Times New Roman" w:eastAsia="CIDFont+F3" w:hAnsi="Times New Roman"/>
          <w:b/>
          <w:sz w:val="24"/>
          <w:szCs w:val="24"/>
        </w:rPr>
        <w:t>Tinggi</w:t>
      </w:r>
      <w:r>
        <w:rPr>
          <w:rFonts w:ascii="Times New Roman" w:eastAsia="CIDFont+F3" w:hAnsi="Times New Roman"/>
          <w:sz w:val="24"/>
          <w:szCs w:val="24"/>
        </w:rPr>
        <w:t>,</w:t>
      </w:r>
      <w:r w:rsidRPr="0061067F">
        <w:rPr>
          <w:rFonts w:ascii="Times New Roman" w:eastAsia="CIDFont+F3" w:hAnsi="Times New Roman"/>
          <w:sz w:val="24"/>
          <w:szCs w:val="24"/>
        </w:rPr>
        <w:t xml:space="preserve"> responden yang</w:t>
      </w:r>
      <w:r>
        <w:rPr>
          <w:rFonts w:ascii="Times New Roman" w:eastAsia="CIDFont+F3" w:hAnsi="Times New Roman"/>
          <w:sz w:val="24"/>
          <w:szCs w:val="24"/>
        </w:rPr>
        <w:t xml:space="preserve"> </w:t>
      </w:r>
      <w:r w:rsidR="0096135C">
        <w:rPr>
          <w:rFonts w:ascii="Times New Roman" w:eastAsia="CIDFont+F3" w:hAnsi="Times New Roman"/>
          <w:sz w:val="24"/>
          <w:szCs w:val="24"/>
        </w:rPr>
        <w:t xml:space="preserve">menjawab item </w:t>
      </w:r>
      <w:r w:rsidR="00584FC8">
        <w:rPr>
          <w:rFonts w:ascii="Times New Roman" w:eastAsia="CIDFont+F3" w:hAnsi="Times New Roman"/>
          <w:sz w:val="24"/>
          <w:szCs w:val="24"/>
        </w:rPr>
        <w:t xml:space="preserve"> variabel </w:t>
      </w:r>
      <w:r w:rsidR="0096135C">
        <w:rPr>
          <w:rFonts w:ascii="Times New Roman" w:eastAsia="CIDFont+F3" w:hAnsi="Times New Roman"/>
          <w:sz w:val="24"/>
          <w:szCs w:val="24"/>
        </w:rPr>
        <w:t>Y</w:t>
      </w:r>
      <w:r w:rsidRPr="0061067F">
        <w:rPr>
          <w:rFonts w:ascii="Times New Roman" w:eastAsia="CIDFont+F3" w:hAnsi="Times New Roman"/>
          <w:sz w:val="24"/>
          <w:szCs w:val="24"/>
        </w:rPr>
        <w:t xml:space="preserve">1.3 </w:t>
      </w:r>
      <w:r w:rsidR="003C0E7F">
        <w:rPr>
          <w:rFonts w:ascii="Times New Roman" w:eastAsia="CIDFont+F3" w:hAnsi="Times New Roman"/>
          <w:sz w:val="24"/>
          <w:szCs w:val="24"/>
        </w:rPr>
        <w:t xml:space="preserve">yaitu Catatan akuntansi berupa jurnal yang digunakan baik penerimaan dan pengeluaran kas </w:t>
      </w:r>
      <w:r w:rsidRPr="0061067F">
        <w:rPr>
          <w:rFonts w:ascii="Times New Roman" w:eastAsia="CIDFont+F3" w:hAnsi="Times New Roman"/>
          <w:sz w:val="24"/>
          <w:szCs w:val="24"/>
        </w:rPr>
        <w:t xml:space="preserve">memperoleh skor </w:t>
      </w:r>
      <w:r w:rsidR="00895419">
        <w:rPr>
          <w:rFonts w:ascii="Times New Roman" w:eastAsia="CIDFont+F3" w:hAnsi="Times New Roman"/>
          <w:sz w:val="24"/>
          <w:szCs w:val="24"/>
        </w:rPr>
        <w:t xml:space="preserve">287 </w:t>
      </w:r>
      <w:r w:rsidR="0096135C">
        <w:rPr>
          <w:rFonts w:ascii="Times New Roman" w:eastAsia="CIDFont+F3" w:hAnsi="Times New Roman"/>
          <w:sz w:val="24"/>
          <w:szCs w:val="24"/>
        </w:rPr>
        <w:t xml:space="preserve"> </w:t>
      </w:r>
      <w:r w:rsidR="00584FC8">
        <w:rPr>
          <w:rFonts w:ascii="Times New Roman" w:eastAsia="CIDFont+F3" w:hAnsi="Times New Roman"/>
          <w:sz w:val="24"/>
          <w:szCs w:val="24"/>
        </w:rPr>
        <w:t>berada pada</w:t>
      </w:r>
      <w:r w:rsidRPr="0061067F">
        <w:rPr>
          <w:rFonts w:ascii="Times New Roman" w:eastAsia="CIDFont+F3" w:hAnsi="Times New Roman"/>
          <w:sz w:val="24"/>
          <w:szCs w:val="24"/>
        </w:rPr>
        <w:t xml:space="preserve"> kategori </w:t>
      </w:r>
      <w:r w:rsidR="001E2EBB" w:rsidRPr="0096135C">
        <w:rPr>
          <w:rFonts w:ascii="Times New Roman" w:eastAsia="CIDFont+F3" w:hAnsi="Times New Roman"/>
          <w:b/>
          <w:sz w:val="24"/>
          <w:szCs w:val="24"/>
        </w:rPr>
        <w:t>Tinggi</w:t>
      </w:r>
      <w:r>
        <w:rPr>
          <w:rFonts w:ascii="Times New Roman" w:eastAsia="CIDFont+F3" w:hAnsi="Times New Roman"/>
          <w:sz w:val="24"/>
          <w:szCs w:val="24"/>
        </w:rPr>
        <w:t xml:space="preserve"> dan </w:t>
      </w:r>
      <w:r w:rsidRPr="0061067F">
        <w:rPr>
          <w:rFonts w:ascii="Times New Roman" w:eastAsia="CIDFont+F3" w:hAnsi="Times New Roman"/>
          <w:sz w:val="24"/>
          <w:szCs w:val="24"/>
        </w:rPr>
        <w:t>responden yang</w:t>
      </w:r>
      <w:r>
        <w:rPr>
          <w:rFonts w:ascii="Times New Roman" w:eastAsia="CIDFont+F3" w:hAnsi="Times New Roman"/>
          <w:sz w:val="24"/>
          <w:szCs w:val="24"/>
        </w:rPr>
        <w:t xml:space="preserve"> </w:t>
      </w:r>
      <w:r w:rsidRPr="0061067F">
        <w:rPr>
          <w:rFonts w:ascii="Times New Roman" w:eastAsia="CIDFont+F3" w:hAnsi="Times New Roman"/>
          <w:sz w:val="24"/>
          <w:szCs w:val="24"/>
        </w:rPr>
        <w:t xml:space="preserve">menjawab item </w:t>
      </w:r>
      <w:r w:rsidR="00584FC8">
        <w:rPr>
          <w:rFonts w:ascii="Times New Roman" w:eastAsia="CIDFont+F3" w:hAnsi="Times New Roman"/>
          <w:sz w:val="24"/>
          <w:szCs w:val="24"/>
        </w:rPr>
        <w:t xml:space="preserve">variabel </w:t>
      </w:r>
      <w:r w:rsidR="0096135C">
        <w:rPr>
          <w:rFonts w:ascii="Times New Roman" w:eastAsia="CIDFont+F3" w:hAnsi="Times New Roman"/>
          <w:sz w:val="24"/>
          <w:szCs w:val="24"/>
        </w:rPr>
        <w:t>Y</w:t>
      </w:r>
      <w:r>
        <w:rPr>
          <w:rFonts w:ascii="Times New Roman" w:eastAsia="CIDFont+F3" w:hAnsi="Times New Roman"/>
          <w:sz w:val="24"/>
          <w:szCs w:val="24"/>
        </w:rPr>
        <w:t>1.4</w:t>
      </w:r>
      <w:r w:rsidR="003C0E7F">
        <w:rPr>
          <w:rFonts w:ascii="Times New Roman" w:eastAsia="CIDFont+F3" w:hAnsi="Times New Roman"/>
          <w:sz w:val="24"/>
          <w:szCs w:val="24"/>
        </w:rPr>
        <w:t xml:space="preserve"> yaitu Prosedur berupa langkah – langkah pelaksanaan system akuntansi penerimaan dan pengeluaran kas</w:t>
      </w:r>
      <w:r w:rsidRPr="0061067F">
        <w:rPr>
          <w:rFonts w:ascii="Times New Roman" w:eastAsia="CIDFont+F3" w:hAnsi="Times New Roman"/>
          <w:sz w:val="24"/>
          <w:szCs w:val="24"/>
        </w:rPr>
        <w:t xml:space="preserve"> memperoleh skor </w:t>
      </w:r>
      <w:r w:rsidR="00895419">
        <w:rPr>
          <w:rFonts w:ascii="Times New Roman" w:eastAsia="CIDFont+F3" w:hAnsi="Times New Roman"/>
          <w:sz w:val="24"/>
          <w:szCs w:val="24"/>
        </w:rPr>
        <w:t>298</w:t>
      </w:r>
      <w:r w:rsidRPr="0061067F">
        <w:rPr>
          <w:rFonts w:ascii="Times New Roman" w:eastAsia="CIDFont+F3" w:hAnsi="Times New Roman"/>
          <w:sz w:val="24"/>
          <w:szCs w:val="24"/>
        </w:rPr>
        <w:t xml:space="preserve"> </w:t>
      </w:r>
      <w:r w:rsidR="00584FC8">
        <w:rPr>
          <w:rFonts w:ascii="Times New Roman" w:eastAsia="CIDFont+F3" w:hAnsi="Times New Roman"/>
          <w:sz w:val="24"/>
          <w:szCs w:val="24"/>
        </w:rPr>
        <w:t>berada pada</w:t>
      </w:r>
      <w:r w:rsidRPr="0061067F">
        <w:rPr>
          <w:rFonts w:ascii="Times New Roman" w:eastAsia="CIDFont+F3" w:hAnsi="Times New Roman"/>
          <w:sz w:val="24"/>
          <w:szCs w:val="24"/>
        </w:rPr>
        <w:t xml:space="preserve"> kategori </w:t>
      </w:r>
      <w:r w:rsidR="001E2EBB" w:rsidRPr="0096135C">
        <w:rPr>
          <w:rFonts w:ascii="Times New Roman" w:eastAsia="CIDFont+F3" w:hAnsi="Times New Roman"/>
          <w:b/>
          <w:sz w:val="24"/>
          <w:szCs w:val="24"/>
        </w:rPr>
        <w:t>Tinggi</w:t>
      </w:r>
      <w:r w:rsidRPr="0096135C">
        <w:rPr>
          <w:rFonts w:ascii="Times New Roman" w:eastAsia="CIDFont+F3" w:hAnsi="Times New Roman"/>
          <w:b/>
          <w:sz w:val="24"/>
          <w:szCs w:val="24"/>
        </w:rPr>
        <w:t>.</w:t>
      </w:r>
    </w:p>
    <w:p w:rsidR="0096135C" w:rsidRPr="00C94BEE" w:rsidRDefault="0096135C" w:rsidP="003665BD">
      <w:pPr>
        <w:tabs>
          <w:tab w:val="left" w:pos="450"/>
        </w:tabs>
        <w:spacing w:after="0" w:line="480" w:lineRule="auto"/>
        <w:jc w:val="both"/>
        <w:rPr>
          <w:rFonts w:ascii="Times New Roman" w:hAnsi="Times New Roman"/>
          <w:b/>
          <w:color w:val="000000"/>
          <w:sz w:val="24"/>
          <w:szCs w:val="24"/>
        </w:rPr>
      </w:pPr>
      <w:r w:rsidRPr="00C94BEE">
        <w:rPr>
          <w:rFonts w:ascii="Times New Roman" w:hAnsi="Times New Roman"/>
          <w:b/>
          <w:color w:val="000000"/>
          <w:sz w:val="24"/>
          <w:szCs w:val="24"/>
        </w:rPr>
        <w:lastRenderedPageBreak/>
        <w:t xml:space="preserve">4.3 </w:t>
      </w:r>
      <w:r w:rsidRPr="00C94BEE">
        <w:rPr>
          <w:rFonts w:ascii="Times New Roman" w:hAnsi="Times New Roman"/>
          <w:b/>
          <w:color w:val="000000"/>
          <w:sz w:val="24"/>
          <w:szCs w:val="24"/>
        </w:rPr>
        <w:tab/>
      </w:r>
      <w:r w:rsidRPr="00C94BEE">
        <w:rPr>
          <w:rFonts w:ascii="Times New Roman" w:hAnsi="Times New Roman"/>
          <w:b/>
          <w:color w:val="000000"/>
          <w:sz w:val="24"/>
          <w:szCs w:val="24"/>
        </w:rPr>
        <w:tab/>
        <w:t>Hasil Penelitian</w:t>
      </w:r>
    </w:p>
    <w:p w:rsidR="0096135C" w:rsidRDefault="0096135C" w:rsidP="004D1841">
      <w:pPr>
        <w:spacing w:after="0" w:line="480" w:lineRule="auto"/>
        <w:jc w:val="both"/>
        <w:rPr>
          <w:rFonts w:ascii="Times New Roman" w:hAnsi="Times New Roman"/>
          <w:b/>
          <w:color w:val="000000"/>
          <w:sz w:val="24"/>
          <w:szCs w:val="24"/>
        </w:rPr>
      </w:pPr>
      <w:r w:rsidRPr="00C94BEE">
        <w:rPr>
          <w:rFonts w:ascii="Times New Roman" w:hAnsi="Times New Roman"/>
          <w:b/>
          <w:color w:val="000000"/>
          <w:sz w:val="24"/>
          <w:szCs w:val="24"/>
        </w:rPr>
        <w:t>4.3.1.</w:t>
      </w:r>
      <w:r w:rsidRPr="00C94BEE">
        <w:rPr>
          <w:rFonts w:ascii="Times New Roman" w:hAnsi="Times New Roman"/>
          <w:b/>
          <w:color w:val="000000"/>
          <w:sz w:val="24"/>
          <w:szCs w:val="24"/>
        </w:rPr>
        <w:tab/>
        <w:t>Hasil Uji Validitas dan Reliabilitas</w:t>
      </w:r>
    </w:p>
    <w:p w:rsidR="0096135C" w:rsidRPr="00C94BEE" w:rsidRDefault="0096135C" w:rsidP="004D1841">
      <w:pPr>
        <w:spacing w:after="0" w:line="480" w:lineRule="auto"/>
        <w:ind w:firstLine="720"/>
        <w:jc w:val="both"/>
        <w:rPr>
          <w:rFonts w:ascii="Times New Roman" w:hAnsi="Times New Roman"/>
          <w:color w:val="000000"/>
          <w:sz w:val="24"/>
          <w:szCs w:val="24"/>
          <w:lang w:val="id-ID"/>
        </w:rPr>
      </w:pPr>
      <w:r w:rsidRPr="00C94BEE">
        <w:rPr>
          <w:rFonts w:ascii="Times New Roman" w:hAnsi="Times New Roman"/>
          <w:color w:val="000000"/>
          <w:sz w:val="24"/>
          <w:szCs w:val="24"/>
        </w:rPr>
        <w:t>Dalam analisis ini untuk mengetahui tingkat validitas dapat dilihat pada hasil olahan data. Pengujian instrument penelitian ini baik dari segi validitasnya maupun reliabilitasnya terhadap efektivitas kinerja pegawai responden</w:t>
      </w:r>
      <w:r w:rsidRPr="00C94BEE">
        <w:rPr>
          <w:rFonts w:ascii="Times New Roman" w:hAnsi="Times New Roman"/>
          <w:color w:val="000000"/>
          <w:sz w:val="24"/>
          <w:szCs w:val="24"/>
          <w:lang w:val="id-ID"/>
        </w:rPr>
        <w:t>.</w:t>
      </w:r>
      <w:r w:rsidRPr="00C94BEE">
        <w:rPr>
          <w:rFonts w:ascii="Times New Roman" w:hAnsi="Times New Roman"/>
          <w:color w:val="000000"/>
          <w:sz w:val="24"/>
          <w:szCs w:val="24"/>
        </w:rPr>
        <w:t xml:space="preserve"> </w:t>
      </w:r>
      <w:r w:rsidRPr="00C94BEE">
        <w:rPr>
          <w:rFonts w:ascii="Times New Roman" w:hAnsi="Times New Roman"/>
          <w:color w:val="000000"/>
          <w:sz w:val="24"/>
          <w:szCs w:val="24"/>
          <w:lang w:val="id-ID"/>
        </w:rPr>
        <w:t>In</w:t>
      </w:r>
      <w:r w:rsidRPr="00C94BEE">
        <w:rPr>
          <w:rFonts w:ascii="Times New Roman" w:hAnsi="Times New Roman"/>
          <w:color w:val="000000"/>
          <w:sz w:val="24"/>
          <w:szCs w:val="24"/>
        </w:rPr>
        <w:t xml:space="preserve">strument penelitian yang </w:t>
      </w:r>
      <w:r w:rsidRPr="00C94BEE">
        <w:rPr>
          <w:rFonts w:ascii="Times New Roman" w:hAnsi="Times New Roman"/>
          <w:color w:val="000000"/>
          <w:sz w:val="24"/>
          <w:szCs w:val="24"/>
          <w:lang w:val="id-ID"/>
        </w:rPr>
        <w:t>dinyatakan</w:t>
      </w:r>
      <w:r w:rsidRPr="00C94BEE">
        <w:rPr>
          <w:rFonts w:ascii="Times New Roman" w:hAnsi="Times New Roman"/>
          <w:color w:val="000000"/>
          <w:sz w:val="24"/>
          <w:szCs w:val="24"/>
        </w:rPr>
        <w:t xml:space="preserve"> valid </w:t>
      </w:r>
      <w:r w:rsidRPr="00C94BEE">
        <w:rPr>
          <w:rFonts w:ascii="Times New Roman" w:hAnsi="Times New Roman"/>
          <w:color w:val="000000"/>
          <w:sz w:val="24"/>
          <w:szCs w:val="24"/>
          <w:lang w:val="id-ID"/>
        </w:rPr>
        <w:t>jika</w:t>
      </w:r>
      <w:r w:rsidRPr="00C94BEE">
        <w:rPr>
          <w:rFonts w:ascii="Times New Roman" w:hAnsi="Times New Roman"/>
          <w:color w:val="000000"/>
          <w:sz w:val="24"/>
          <w:szCs w:val="24"/>
        </w:rPr>
        <w:t xml:space="preserve"> nilai t</w:t>
      </w:r>
      <w:r w:rsidRPr="00C94BEE">
        <w:rPr>
          <w:rFonts w:ascii="Times New Roman" w:hAnsi="Times New Roman"/>
          <w:color w:val="000000"/>
          <w:sz w:val="24"/>
          <w:szCs w:val="24"/>
          <w:vertAlign w:val="subscript"/>
        </w:rPr>
        <w:t>hitung</w:t>
      </w:r>
      <w:r w:rsidRPr="00C94BEE">
        <w:rPr>
          <w:rFonts w:ascii="Times New Roman" w:hAnsi="Times New Roman"/>
          <w:color w:val="000000"/>
          <w:sz w:val="24"/>
          <w:szCs w:val="24"/>
        </w:rPr>
        <w:t>&gt; t</w:t>
      </w:r>
      <w:r w:rsidRPr="00C94BEE">
        <w:rPr>
          <w:rFonts w:ascii="Times New Roman" w:hAnsi="Times New Roman"/>
          <w:color w:val="000000"/>
          <w:sz w:val="24"/>
          <w:szCs w:val="24"/>
          <w:vertAlign w:val="subscript"/>
        </w:rPr>
        <w:t xml:space="preserve">tabel </w:t>
      </w:r>
      <w:r w:rsidRPr="00C94BEE">
        <w:rPr>
          <w:rFonts w:ascii="Times New Roman" w:hAnsi="Times New Roman"/>
          <w:color w:val="000000"/>
          <w:sz w:val="24"/>
          <w:szCs w:val="24"/>
          <w:lang w:val="id-ID"/>
        </w:rPr>
        <w:t xml:space="preserve">dan untuk reliable jika nilai </w:t>
      </w:r>
      <w:r w:rsidRPr="00C94BEE">
        <w:rPr>
          <w:rFonts w:ascii="Times New Roman" w:hAnsi="Times New Roman"/>
          <w:i/>
          <w:color w:val="000000"/>
          <w:sz w:val="24"/>
          <w:szCs w:val="24"/>
          <w:lang w:val="id-ID"/>
        </w:rPr>
        <w:t>Cronbach's Alpha</w:t>
      </w:r>
      <w:r w:rsidRPr="00C94BEE">
        <w:rPr>
          <w:rFonts w:ascii="Times New Roman" w:hAnsi="Times New Roman"/>
          <w:color w:val="000000"/>
          <w:sz w:val="24"/>
          <w:szCs w:val="24"/>
          <w:lang w:val="id-ID"/>
        </w:rPr>
        <w:t>&gt;</w:t>
      </w:r>
      <w:r w:rsidR="008276D8">
        <w:rPr>
          <w:rFonts w:ascii="Times New Roman" w:hAnsi="Times New Roman"/>
          <w:color w:val="000000"/>
          <w:sz w:val="24"/>
          <w:szCs w:val="24"/>
        </w:rPr>
        <w:t xml:space="preserve"> 0,50</w:t>
      </w:r>
    </w:p>
    <w:p w:rsidR="0096135C" w:rsidRPr="00C94BEE" w:rsidRDefault="0096135C" w:rsidP="004D1841">
      <w:pPr>
        <w:spacing w:after="0" w:line="480" w:lineRule="auto"/>
        <w:ind w:firstLine="567"/>
        <w:jc w:val="both"/>
        <w:rPr>
          <w:rFonts w:ascii="Times New Roman" w:hAnsi="Times New Roman"/>
          <w:color w:val="000000"/>
          <w:sz w:val="24"/>
          <w:szCs w:val="24"/>
          <w:lang w:val="sv-SE"/>
        </w:rPr>
      </w:pPr>
      <w:r w:rsidRPr="00C94BEE">
        <w:rPr>
          <w:rFonts w:ascii="Times New Roman" w:hAnsi="Times New Roman"/>
          <w:color w:val="000000"/>
          <w:sz w:val="24"/>
          <w:szCs w:val="24"/>
          <w:lang w:val="sv-SE"/>
        </w:rPr>
        <w:t>Hasil pengujian validitas untuk masing-masing variabel penelitian, dapat dilihat pada berikut ini:</w:t>
      </w:r>
    </w:p>
    <w:p w:rsidR="0096135C" w:rsidRPr="002E03EE" w:rsidRDefault="0096135C" w:rsidP="00EB0853">
      <w:pPr>
        <w:pStyle w:val="ListParagraph"/>
        <w:numPr>
          <w:ilvl w:val="0"/>
          <w:numId w:val="2"/>
        </w:numPr>
        <w:spacing w:after="0" w:line="480" w:lineRule="auto"/>
        <w:ind w:left="360"/>
        <w:jc w:val="both"/>
        <w:rPr>
          <w:rFonts w:ascii="Times New Roman" w:hAnsi="Times New Roman"/>
          <w:b/>
          <w:sz w:val="24"/>
          <w:szCs w:val="24"/>
          <w:lang w:val="sv-SE"/>
        </w:rPr>
      </w:pPr>
      <w:r w:rsidRPr="002E03EE">
        <w:rPr>
          <w:rFonts w:ascii="Times New Roman" w:hAnsi="Times New Roman"/>
          <w:b/>
          <w:sz w:val="24"/>
          <w:szCs w:val="24"/>
          <w:lang w:val="sv-SE"/>
        </w:rPr>
        <w:t xml:space="preserve">Uji Validitas dan Reliabilitas Variabel </w:t>
      </w:r>
      <w:r w:rsidRPr="00AA4941">
        <w:rPr>
          <w:rFonts w:ascii="Times New Roman" w:hAnsi="Times New Roman" w:cs="Times New Roman"/>
          <w:b/>
          <w:color w:val="000000" w:themeColor="text1"/>
          <w:sz w:val="24"/>
          <w:szCs w:val="24"/>
        </w:rPr>
        <w:t>Lingkungan Pengendalian (X1)</w:t>
      </w:r>
    </w:p>
    <w:p w:rsidR="0096135C" w:rsidRDefault="0096135C" w:rsidP="004D1841">
      <w:pPr>
        <w:pStyle w:val="ListParagraph"/>
        <w:spacing w:after="0" w:line="480" w:lineRule="auto"/>
        <w:ind w:left="0" w:firstLine="360"/>
        <w:jc w:val="both"/>
        <w:outlineLvl w:val="0"/>
        <w:rPr>
          <w:rFonts w:ascii="Times New Roman" w:hAnsi="Times New Roman"/>
          <w:color w:val="000000"/>
          <w:sz w:val="24"/>
          <w:szCs w:val="24"/>
        </w:rPr>
      </w:pPr>
      <w:r w:rsidRPr="00783B06">
        <w:rPr>
          <w:rFonts w:ascii="Times New Roman" w:hAnsi="Times New Roman"/>
          <w:color w:val="000000"/>
          <w:sz w:val="24"/>
          <w:szCs w:val="24"/>
        </w:rPr>
        <w:t xml:space="preserve">Berdasarkan hasil analisis data pada </w:t>
      </w:r>
      <w:r>
        <w:rPr>
          <w:rFonts w:ascii="Times New Roman" w:hAnsi="Times New Roman"/>
          <w:color w:val="000000"/>
          <w:sz w:val="24"/>
          <w:szCs w:val="24"/>
        </w:rPr>
        <w:t>olahan data SPSS.21.2021</w:t>
      </w:r>
      <w:r w:rsidRPr="00783B06">
        <w:rPr>
          <w:rFonts w:ascii="Times New Roman" w:hAnsi="Times New Roman"/>
          <w:color w:val="000000"/>
          <w:sz w:val="24"/>
          <w:szCs w:val="24"/>
        </w:rPr>
        <w:t xml:space="preserve"> diperoleh hasil penelitian sebagaimana pada tabel berikut</w:t>
      </w:r>
      <w:r>
        <w:rPr>
          <w:rFonts w:ascii="Times New Roman" w:hAnsi="Times New Roman"/>
          <w:color w:val="000000"/>
          <w:sz w:val="24"/>
          <w:szCs w:val="24"/>
        </w:rPr>
        <w:t>:</w:t>
      </w:r>
    </w:p>
    <w:p w:rsidR="0096135C" w:rsidRDefault="0096135C" w:rsidP="004D1841">
      <w:pPr>
        <w:pStyle w:val="ListParagraph"/>
        <w:spacing w:after="0" w:line="240" w:lineRule="auto"/>
        <w:ind w:left="0" w:firstLine="360"/>
        <w:jc w:val="both"/>
        <w:outlineLvl w:val="0"/>
        <w:rPr>
          <w:rFonts w:ascii="Times New Roman" w:hAnsi="Times New Roman" w:cs="Times New Roman"/>
          <w:b/>
          <w:color w:val="000000" w:themeColor="text1"/>
          <w:sz w:val="24"/>
          <w:szCs w:val="24"/>
        </w:rPr>
      </w:pPr>
      <w:r w:rsidRPr="00B235B1">
        <w:rPr>
          <w:rFonts w:ascii="Times New Roman" w:hAnsi="Times New Roman"/>
          <w:b/>
          <w:bCs/>
          <w:sz w:val="24"/>
          <w:szCs w:val="24"/>
          <w:lang w:val="pt-BR"/>
        </w:rPr>
        <w:t>Tabel  4.</w:t>
      </w:r>
      <w:r>
        <w:rPr>
          <w:rFonts w:ascii="Times New Roman" w:hAnsi="Times New Roman"/>
          <w:b/>
          <w:bCs/>
          <w:sz w:val="24"/>
          <w:szCs w:val="24"/>
        </w:rPr>
        <w:t>7</w:t>
      </w:r>
      <w:r w:rsidRPr="00B235B1">
        <w:rPr>
          <w:rFonts w:ascii="Times New Roman" w:hAnsi="Times New Roman"/>
          <w:b/>
          <w:bCs/>
          <w:sz w:val="24"/>
          <w:szCs w:val="24"/>
          <w:lang w:val="pt-BR"/>
        </w:rPr>
        <w:t xml:space="preserve">. Hasil Uji Validitas dan Reliabilitas Variabel </w:t>
      </w:r>
      <w:r w:rsidRPr="00AA4941">
        <w:rPr>
          <w:rFonts w:ascii="Times New Roman" w:hAnsi="Times New Roman" w:cs="Times New Roman"/>
          <w:b/>
          <w:color w:val="000000" w:themeColor="text1"/>
          <w:sz w:val="24"/>
          <w:szCs w:val="24"/>
        </w:rPr>
        <w:t xml:space="preserve">Lingkungan </w:t>
      </w:r>
      <w:r>
        <w:rPr>
          <w:rFonts w:ascii="Times New Roman" w:hAnsi="Times New Roman" w:cs="Times New Roman"/>
          <w:b/>
          <w:color w:val="000000" w:themeColor="text1"/>
          <w:sz w:val="24"/>
          <w:szCs w:val="24"/>
        </w:rPr>
        <w:t xml:space="preserve"> </w:t>
      </w:r>
    </w:p>
    <w:p w:rsidR="0096135C" w:rsidRDefault="0096135C" w:rsidP="004D1841">
      <w:pPr>
        <w:pStyle w:val="ListParagraph"/>
        <w:spacing w:after="0" w:line="240" w:lineRule="auto"/>
        <w:ind w:left="0" w:firstLine="360"/>
        <w:jc w:val="both"/>
        <w:outlineLvl w:val="0"/>
        <w:rPr>
          <w:rFonts w:ascii="Times New Roman" w:hAnsi="Times New Roman"/>
          <w:color w:val="000000"/>
          <w:sz w:val="24"/>
          <w:szCs w:val="24"/>
        </w:rPr>
      </w:pPr>
      <w:r>
        <w:rPr>
          <w:rFonts w:ascii="Times New Roman" w:hAnsi="Times New Roman" w:cs="Times New Roman"/>
          <w:b/>
          <w:color w:val="000000" w:themeColor="text1"/>
          <w:sz w:val="24"/>
          <w:szCs w:val="24"/>
        </w:rPr>
        <w:t xml:space="preserve">                  </w:t>
      </w:r>
      <w:r w:rsidRPr="00AA4941">
        <w:rPr>
          <w:rFonts w:ascii="Times New Roman" w:hAnsi="Times New Roman" w:cs="Times New Roman"/>
          <w:b/>
          <w:color w:val="000000" w:themeColor="text1"/>
          <w:sz w:val="24"/>
          <w:szCs w:val="24"/>
        </w:rPr>
        <w:t>Pengendalian (X1)</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0"/>
        <w:gridCol w:w="1170"/>
        <w:gridCol w:w="810"/>
        <w:gridCol w:w="810"/>
        <w:gridCol w:w="1080"/>
        <w:gridCol w:w="900"/>
        <w:gridCol w:w="1440"/>
      </w:tblGrid>
      <w:tr w:rsidR="004D1841" w:rsidRPr="006642E7" w:rsidTr="00EE6852">
        <w:tc>
          <w:tcPr>
            <w:tcW w:w="1890" w:type="dxa"/>
            <w:vMerge w:val="restart"/>
            <w:vAlign w:val="center"/>
          </w:tcPr>
          <w:p w:rsidR="004D1841" w:rsidRPr="00792378" w:rsidRDefault="004D1841" w:rsidP="004D1841">
            <w:pPr>
              <w:spacing w:after="0" w:line="240" w:lineRule="auto"/>
              <w:ind w:left="-108" w:firstLine="108"/>
              <w:jc w:val="center"/>
              <w:rPr>
                <w:rFonts w:ascii="Times New Roman" w:hAnsi="Times New Roman"/>
                <w:color w:val="000000"/>
                <w:sz w:val="24"/>
                <w:szCs w:val="24"/>
              </w:rPr>
            </w:pPr>
            <w:r w:rsidRPr="006642E7">
              <w:rPr>
                <w:rFonts w:ascii="Times New Roman" w:hAnsi="Times New Roman"/>
                <w:b/>
                <w:bCs/>
                <w:color w:val="000000"/>
                <w:sz w:val="24"/>
                <w:szCs w:val="24"/>
              </w:rPr>
              <w:t xml:space="preserve">    </w:t>
            </w:r>
            <w:r w:rsidRPr="00792378">
              <w:rPr>
                <w:rFonts w:ascii="Times New Roman" w:hAnsi="Times New Roman"/>
                <w:color w:val="000000"/>
                <w:sz w:val="24"/>
                <w:szCs w:val="24"/>
              </w:rPr>
              <w:t>Variabel</w:t>
            </w:r>
          </w:p>
        </w:tc>
        <w:tc>
          <w:tcPr>
            <w:tcW w:w="1170" w:type="dxa"/>
            <w:vMerge w:val="restart"/>
            <w:vAlign w:val="center"/>
          </w:tcPr>
          <w:p w:rsidR="004D1841" w:rsidRPr="00792378" w:rsidRDefault="004D1841" w:rsidP="001A5E4D">
            <w:pPr>
              <w:spacing w:after="0" w:line="240" w:lineRule="auto"/>
              <w:ind w:left="-18"/>
              <w:jc w:val="center"/>
              <w:rPr>
                <w:rFonts w:ascii="Times New Roman" w:hAnsi="Times New Roman"/>
                <w:color w:val="000000"/>
                <w:sz w:val="24"/>
                <w:szCs w:val="24"/>
              </w:rPr>
            </w:pPr>
            <w:r w:rsidRPr="00792378">
              <w:rPr>
                <w:rFonts w:ascii="Times New Roman" w:hAnsi="Times New Roman"/>
                <w:color w:val="000000"/>
                <w:sz w:val="24"/>
                <w:szCs w:val="24"/>
              </w:rPr>
              <w:t>Indikator</w:t>
            </w:r>
          </w:p>
        </w:tc>
        <w:tc>
          <w:tcPr>
            <w:tcW w:w="2700" w:type="dxa"/>
            <w:gridSpan w:val="3"/>
          </w:tcPr>
          <w:p w:rsidR="004D1841" w:rsidRPr="00792378" w:rsidRDefault="004D1841" w:rsidP="004D1841">
            <w:pPr>
              <w:spacing w:after="0" w:line="240" w:lineRule="auto"/>
              <w:jc w:val="center"/>
              <w:rPr>
                <w:rFonts w:ascii="Times New Roman" w:hAnsi="Times New Roman"/>
                <w:color w:val="000000"/>
                <w:sz w:val="24"/>
                <w:szCs w:val="24"/>
              </w:rPr>
            </w:pPr>
            <w:r w:rsidRPr="00792378">
              <w:rPr>
                <w:rFonts w:ascii="Times New Roman" w:hAnsi="Times New Roman"/>
                <w:color w:val="000000"/>
                <w:sz w:val="24"/>
                <w:szCs w:val="24"/>
              </w:rPr>
              <w:t>Uji Validitas</w:t>
            </w:r>
          </w:p>
        </w:tc>
        <w:tc>
          <w:tcPr>
            <w:tcW w:w="2340" w:type="dxa"/>
            <w:gridSpan w:val="2"/>
            <w:vAlign w:val="center"/>
          </w:tcPr>
          <w:p w:rsidR="004D1841" w:rsidRPr="00792378" w:rsidRDefault="004D1841" w:rsidP="004D1841">
            <w:pPr>
              <w:spacing w:after="0" w:line="240" w:lineRule="auto"/>
              <w:jc w:val="center"/>
              <w:rPr>
                <w:rFonts w:ascii="Times New Roman" w:hAnsi="Times New Roman"/>
                <w:color w:val="000000"/>
                <w:sz w:val="24"/>
                <w:szCs w:val="24"/>
              </w:rPr>
            </w:pPr>
            <w:r w:rsidRPr="00792378">
              <w:rPr>
                <w:rFonts w:ascii="Times New Roman" w:hAnsi="Times New Roman"/>
                <w:color w:val="000000"/>
                <w:sz w:val="24"/>
                <w:szCs w:val="24"/>
              </w:rPr>
              <w:t>Uji Reliabilitas</w:t>
            </w:r>
          </w:p>
        </w:tc>
      </w:tr>
      <w:tr w:rsidR="004D1841" w:rsidRPr="006642E7" w:rsidTr="00EE6852">
        <w:trPr>
          <w:trHeight w:val="350"/>
        </w:trPr>
        <w:tc>
          <w:tcPr>
            <w:tcW w:w="1890" w:type="dxa"/>
            <w:vMerge/>
            <w:vAlign w:val="center"/>
          </w:tcPr>
          <w:p w:rsidR="004D1841" w:rsidRPr="00792378" w:rsidRDefault="004D1841" w:rsidP="004D1841">
            <w:pPr>
              <w:spacing w:after="0" w:line="240" w:lineRule="auto"/>
              <w:jc w:val="center"/>
              <w:rPr>
                <w:rFonts w:ascii="Times New Roman" w:hAnsi="Times New Roman"/>
                <w:color w:val="000000"/>
                <w:sz w:val="24"/>
                <w:szCs w:val="24"/>
              </w:rPr>
            </w:pPr>
          </w:p>
        </w:tc>
        <w:tc>
          <w:tcPr>
            <w:tcW w:w="1170" w:type="dxa"/>
            <w:vMerge/>
            <w:vAlign w:val="center"/>
          </w:tcPr>
          <w:p w:rsidR="004D1841" w:rsidRPr="00792378" w:rsidRDefault="004D1841" w:rsidP="004D1841">
            <w:pPr>
              <w:spacing w:after="0" w:line="240" w:lineRule="auto"/>
              <w:jc w:val="center"/>
              <w:rPr>
                <w:rFonts w:ascii="Times New Roman" w:hAnsi="Times New Roman"/>
                <w:color w:val="000000"/>
                <w:sz w:val="24"/>
                <w:szCs w:val="24"/>
              </w:rPr>
            </w:pPr>
          </w:p>
        </w:tc>
        <w:tc>
          <w:tcPr>
            <w:tcW w:w="810" w:type="dxa"/>
            <w:vAlign w:val="center"/>
          </w:tcPr>
          <w:p w:rsidR="004D1841" w:rsidRPr="00792378" w:rsidRDefault="004D1841" w:rsidP="004D1841">
            <w:pPr>
              <w:spacing w:after="0" w:line="240" w:lineRule="auto"/>
              <w:ind w:left="-198" w:firstLine="270"/>
              <w:rPr>
                <w:rFonts w:ascii="Times New Roman" w:hAnsi="Times New Roman"/>
                <w:color w:val="000000"/>
                <w:sz w:val="24"/>
                <w:szCs w:val="24"/>
              </w:rPr>
            </w:pPr>
            <w:r w:rsidRPr="00792378">
              <w:rPr>
                <w:rFonts w:ascii="Times New Roman" w:hAnsi="Times New Roman"/>
                <w:color w:val="000000"/>
                <w:sz w:val="24"/>
                <w:szCs w:val="24"/>
              </w:rPr>
              <w:t>t</w:t>
            </w:r>
            <w:r w:rsidRPr="00792378">
              <w:rPr>
                <w:rFonts w:ascii="Times New Roman" w:hAnsi="Times New Roman"/>
                <w:color w:val="000000"/>
                <w:sz w:val="24"/>
                <w:szCs w:val="24"/>
                <w:vertAlign w:val="subscript"/>
              </w:rPr>
              <w:t>hitung</w:t>
            </w:r>
          </w:p>
        </w:tc>
        <w:tc>
          <w:tcPr>
            <w:tcW w:w="810" w:type="dxa"/>
            <w:tcBorders>
              <w:bottom w:val="single" w:sz="4" w:space="0" w:color="auto"/>
            </w:tcBorders>
            <w:vAlign w:val="center"/>
          </w:tcPr>
          <w:p w:rsidR="004D1841" w:rsidRPr="00792378" w:rsidRDefault="004D1841" w:rsidP="004D1841">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 xml:space="preserve">t </w:t>
            </w:r>
            <w:r w:rsidRPr="00792378">
              <w:rPr>
                <w:rFonts w:ascii="Times New Roman" w:hAnsi="Times New Roman"/>
                <w:color w:val="000000"/>
                <w:sz w:val="24"/>
                <w:szCs w:val="24"/>
                <w:vertAlign w:val="subscript"/>
              </w:rPr>
              <w:t>tabel</w:t>
            </w:r>
          </w:p>
        </w:tc>
        <w:tc>
          <w:tcPr>
            <w:tcW w:w="1080" w:type="dxa"/>
            <w:vAlign w:val="center"/>
          </w:tcPr>
          <w:p w:rsidR="004D1841" w:rsidRPr="00792378" w:rsidRDefault="004D1841" w:rsidP="004D1841">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Ket</w:t>
            </w:r>
          </w:p>
        </w:tc>
        <w:tc>
          <w:tcPr>
            <w:tcW w:w="900" w:type="dxa"/>
            <w:vAlign w:val="center"/>
          </w:tcPr>
          <w:p w:rsidR="004D1841" w:rsidRPr="00792378" w:rsidRDefault="004D1841" w:rsidP="004D1841">
            <w:pPr>
              <w:spacing w:after="0" w:line="240" w:lineRule="auto"/>
              <w:ind w:left="-18" w:firstLine="18"/>
              <w:jc w:val="center"/>
              <w:rPr>
                <w:rFonts w:ascii="Times New Roman" w:hAnsi="Times New Roman"/>
                <w:color w:val="000000"/>
                <w:sz w:val="24"/>
                <w:szCs w:val="24"/>
              </w:rPr>
            </w:pPr>
            <w:r w:rsidRPr="00792378">
              <w:rPr>
                <w:rFonts w:ascii="Times New Roman" w:hAnsi="Times New Roman"/>
                <w:color w:val="000000"/>
                <w:sz w:val="24"/>
                <w:szCs w:val="24"/>
              </w:rPr>
              <w:t>Alpha</w:t>
            </w:r>
          </w:p>
        </w:tc>
        <w:tc>
          <w:tcPr>
            <w:tcW w:w="1440" w:type="dxa"/>
            <w:vAlign w:val="center"/>
          </w:tcPr>
          <w:p w:rsidR="004D1841" w:rsidRPr="00792378" w:rsidRDefault="004D1841" w:rsidP="004D1841">
            <w:pPr>
              <w:spacing w:after="0" w:line="240" w:lineRule="auto"/>
              <w:ind w:left="72"/>
              <w:jc w:val="center"/>
              <w:rPr>
                <w:rFonts w:ascii="Times New Roman" w:hAnsi="Times New Roman"/>
                <w:color w:val="000000"/>
                <w:sz w:val="24"/>
                <w:szCs w:val="24"/>
              </w:rPr>
            </w:pPr>
            <w:r w:rsidRPr="00792378">
              <w:rPr>
                <w:rFonts w:ascii="Times New Roman" w:hAnsi="Times New Roman"/>
                <w:color w:val="000000"/>
                <w:sz w:val="24"/>
                <w:szCs w:val="24"/>
              </w:rPr>
              <w:t>Ket</w:t>
            </w:r>
          </w:p>
        </w:tc>
      </w:tr>
      <w:tr w:rsidR="004D1841" w:rsidRPr="006642E7" w:rsidTr="00EE6852">
        <w:trPr>
          <w:trHeight w:val="379"/>
        </w:trPr>
        <w:tc>
          <w:tcPr>
            <w:tcW w:w="1890" w:type="dxa"/>
            <w:vMerge w:val="restart"/>
            <w:vAlign w:val="center"/>
          </w:tcPr>
          <w:p w:rsidR="004D1841" w:rsidRPr="00040D23" w:rsidRDefault="00040D23" w:rsidP="004D1841">
            <w:pPr>
              <w:spacing w:after="0" w:line="240" w:lineRule="auto"/>
              <w:ind w:left="-18"/>
              <w:jc w:val="center"/>
              <w:outlineLvl w:val="0"/>
              <w:rPr>
                <w:rFonts w:ascii="Times New Roman" w:hAnsi="Times New Roman"/>
                <w:color w:val="000000"/>
              </w:rPr>
            </w:pPr>
            <w:r w:rsidRPr="00040D23">
              <w:rPr>
                <w:rFonts w:ascii="Times New Roman" w:hAnsi="Times New Roman" w:cs="Times New Roman"/>
                <w:color w:val="000000" w:themeColor="text1"/>
                <w:sz w:val="24"/>
                <w:szCs w:val="24"/>
              </w:rPr>
              <w:t>Lingkungan Pengendalian (X1)</w:t>
            </w:r>
          </w:p>
        </w:tc>
        <w:tc>
          <w:tcPr>
            <w:tcW w:w="1170" w:type="dxa"/>
            <w:vAlign w:val="center"/>
          </w:tcPr>
          <w:p w:rsidR="004D1841" w:rsidRPr="00792378" w:rsidRDefault="004D1841" w:rsidP="004D1841">
            <w:pPr>
              <w:spacing w:after="0" w:line="240" w:lineRule="auto"/>
              <w:ind w:left="-108" w:firstLine="90"/>
              <w:jc w:val="center"/>
              <w:rPr>
                <w:rFonts w:ascii="Times New Roman" w:hAnsi="Times New Roman"/>
                <w:color w:val="000000"/>
                <w:sz w:val="24"/>
                <w:szCs w:val="24"/>
              </w:rPr>
            </w:pPr>
            <w:r w:rsidRPr="00792378">
              <w:rPr>
                <w:rFonts w:ascii="Times New Roman" w:hAnsi="Times New Roman"/>
                <w:color w:val="000000"/>
                <w:sz w:val="24"/>
                <w:szCs w:val="24"/>
              </w:rPr>
              <w:t>X1.1</w:t>
            </w:r>
          </w:p>
        </w:tc>
        <w:tc>
          <w:tcPr>
            <w:tcW w:w="810" w:type="dxa"/>
            <w:vAlign w:val="center"/>
          </w:tcPr>
          <w:p w:rsidR="004D1841" w:rsidRPr="00792378" w:rsidRDefault="008276D8" w:rsidP="001E2EBB">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25,</w:t>
            </w:r>
            <w:r w:rsidR="00CA70C4">
              <w:rPr>
                <w:rFonts w:ascii="Times New Roman" w:hAnsi="Times New Roman"/>
                <w:color w:val="000000"/>
                <w:sz w:val="24"/>
                <w:szCs w:val="24"/>
              </w:rPr>
              <w:t>04</w:t>
            </w:r>
          </w:p>
        </w:tc>
        <w:tc>
          <w:tcPr>
            <w:tcW w:w="810" w:type="dxa"/>
            <w:tcBorders>
              <w:top w:val="single" w:sz="4" w:space="0" w:color="auto"/>
              <w:bottom w:val="single" w:sz="4" w:space="0" w:color="auto"/>
            </w:tcBorders>
            <w:vAlign w:val="center"/>
          </w:tcPr>
          <w:p w:rsidR="004D1841" w:rsidRPr="00792378" w:rsidRDefault="00FF56CA" w:rsidP="00C03271">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1,191</w:t>
            </w:r>
          </w:p>
        </w:tc>
        <w:tc>
          <w:tcPr>
            <w:tcW w:w="1080" w:type="dxa"/>
            <w:vAlign w:val="center"/>
          </w:tcPr>
          <w:p w:rsidR="004D1841" w:rsidRPr="00792378" w:rsidRDefault="004D1841" w:rsidP="004D1841">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restart"/>
            <w:vAlign w:val="center"/>
          </w:tcPr>
          <w:p w:rsidR="004D1841" w:rsidRPr="00792378" w:rsidRDefault="004D1841" w:rsidP="004D1841">
            <w:pPr>
              <w:spacing w:after="0" w:line="240" w:lineRule="auto"/>
              <w:ind w:left="-18" w:firstLine="18"/>
              <w:jc w:val="center"/>
              <w:rPr>
                <w:rFonts w:ascii="Times New Roman" w:hAnsi="Times New Roman"/>
                <w:color w:val="000000"/>
                <w:sz w:val="24"/>
                <w:szCs w:val="24"/>
              </w:rPr>
            </w:pPr>
            <w:r>
              <w:rPr>
                <w:rFonts w:ascii="Times New Roman" w:hAnsi="Times New Roman"/>
                <w:color w:val="000000"/>
                <w:sz w:val="24"/>
                <w:szCs w:val="24"/>
              </w:rPr>
              <w:t>0,</w:t>
            </w:r>
            <w:r w:rsidR="00040D23">
              <w:rPr>
                <w:rFonts w:ascii="Times New Roman" w:hAnsi="Times New Roman"/>
                <w:color w:val="000000"/>
                <w:sz w:val="24"/>
                <w:szCs w:val="24"/>
              </w:rPr>
              <w:t>8</w:t>
            </w:r>
            <w:r w:rsidR="00CA70C4">
              <w:rPr>
                <w:rFonts w:ascii="Times New Roman" w:hAnsi="Times New Roman"/>
                <w:color w:val="000000"/>
                <w:sz w:val="24"/>
                <w:szCs w:val="24"/>
              </w:rPr>
              <w:t>56</w:t>
            </w:r>
          </w:p>
        </w:tc>
        <w:tc>
          <w:tcPr>
            <w:tcW w:w="1440" w:type="dxa"/>
            <w:vMerge w:val="restart"/>
            <w:vAlign w:val="center"/>
          </w:tcPr>
          <w:p w:rsidR="004D1841" w:rsidRPr="00792378" w:rsidRDefault="004A170C" w:rsidP="004D1841">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&gt; 0,5</w:t>
            </w:r>
            <w:r w:rsidR="004D1841" w:rsidRPr="00792378">
              <w:rPr>
                <w:rFonts w:ascii="Times New Roman" w:hAnsi="Times New Roman"/>
                <w:color w:val="000000"/>
                <w:sz w:val="24"/>
                <w:szCs w:val="24"/>
              </w:rPr>
              <w:t>0 = Reliabel</w:t>
            </w:r>
          </w:p>
        </w:tc>
      </w:tr>
      <w:tr w:rsidR="004D1841" w:rsidRPr="006642E7" w:rsidTr="00EE6852">
        <w:trPr>
          <w:trHeight w:val="414"/>
        </w:trPr>
        <w:tc>
          <w:tcPr>
            <w:tcW w:w="1890" w:type="dxa"/>
            <w:vMerge/>
            <w:vAlign w:val="center"/>
          </w:tcPr>
          <w:p w:rsidR="004D1841" w:rsidRPr="00792378" w:rsidRDefault="004D1841" w:rsidP="004D1841">
            <w:pPr>
              <w:spacing w:after="0" w:line="240" w:lineRule="auto"/>
              <w:jc w:val="center"/>
              <w:rPr>
                <w:rFonts w:ascii="Times New Roman" w:hAnsi="Times New Roman"/>
                <w:color w:val="000000"/>
                <w:sz w:val="24"/>
                <w:szCs w:val="24"/>
              </w:rPr>
            </w:pPr>
          </w:p>
        </w:tc>
        <w:tc>
          <w:tcPr>
            <w:tcW w:w="1170" w:type="dxa"/>
            <w:vAlign w:val="center"/>
          </w:tcPr>
          <w:p w:rsidR="004D1841" w:rsidRPr="00792378" w:rsidRDefault="004D1841" w:rsidP="004D1841">
            <w:pPr>
              <w:spacing w:after="0" w:line="240" w:lineRule="auto"/>
              <w:ind w:left="-108" w:firstLine="90"/>
              <w:jc w:val="center"/>
              <w:rPr>
                <w:rFonts w:ascii="Times New Roman" w:hAnsi="Times New Roman"/>
                <w:color w:val="000000"/>
                <w:sz w:val="24"/>
                <w:szCs w:val="24"/>
              </w:rPr>
            </w:pPr>
            <w:r w:rsidRPr="00792378">
              <w:rPr>
                <w:rFonts w:ascii="Times New Roman" w:hAnsi="Times New Roman"/>
                <w:color w:val="000000"/>
                <w:sz w:val="24"/>
                <w:szCs w:val="24"/>
              </w:rPr>
              <w:t>X1.2</w:t>
            </w:r>
          </w:p>
        </w:tc>
        <w:tc>
          <w:tcPr>
            <w:tcW w:w="810" w:type="dxa"/>
            <w:vAlign w:val="center"/>
          </w:tcPr>
          <w:p w:rsidR="004D1841" w:rsidRPr="00792378" w:rsidRDefault="0062734B" w:rsidP="001E2EBB">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4</w:t>
            </w:r>
            <w:r w:rsidR="00CA70C4">
              <w:rPr>
                <w:rFonts w:ascii="Times New Roman" w:hAnsi="Times New Roman"/>
                <w:color w:val="000000"/>
                <w:sz w:val="24"/>
                <w:szCs w:val="24"/>
              </w:rPr>
              <w:t>0,20</w:t>
            </w:r>
          </w:p>
        </w:tc>
        <w:tc>
          <w:tcPr>
            <w:tcW w:w="810" w:type="dxa"/>
            <w:tcBorders>
              <w:top w:val="single" w:sz="4" w:space="0" w:color="auto"/>
              <w:bottom w:val="single" w:sz="4" w:space="0" w:color="auto"/>
            </w:tcBorders>
            <w:vAlign w:val="center"/>
          </w:tcPr>
          <w:p w:rsidR="004D1841" w:rsidRPr="00792378" w:rsidRDefault="00FF56CA" w:rsidP="00C03271">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1,991</w:t>
            </w:r>
          </w:p>
        </w:tc>
        <w:tc>
          <w:tcPr>
            <w:tcW w:w="1080" w:type="dxa"/>
            <w:tcBorders>
              <w:bottom w:val="single" w:sz="4" w:space="0" w:color="auto"/>
            </w:tcBorders>
            <w:vAlign w:val="center"/>
          </w:tcPr>
          <w:p w:rsidR="004D1841" w:rsidRPr="00792378" w:rsidRDefault="004D1841" w:rsidP="004D1841">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4D1841" w:rsidRPr="00792378" w:rsidRDefault="004D1841" w:rsidP="004D1841">
            <w:pPr>
              <w:spacing w:after="0" w:line="240" w:lineRule="auto"/>
              <w:jc w:val="center"/>
              <w:rPr>
                <w:rFonts w:ascii="Times New Roman" w:hAnsi="Times New Roman"/>
                <w:color w:val="000000"/>
                <w:sz w:val="24"/>
                <w:szCs w:val="24"/>
              </w:rPr>
            </w:pPr>
          </w:p>
        </w:tc>
        <w:tc>
          <w:tcPr>
            <w:tcW w:w="1440" w:type="dxa"/>
            <w:vMerge/>
            <w:vAlign w:val="center"/>
          </w:tcPr>
          <w:p w:rsidR="004D1841" w:rsidRPr="00792378" w:rsidRDefault="004D1841" w:rsidP="004D1841">
            <w:pPr>
              <w:spacing w:after="0" w:line="240" w:lineRule="auto"/>
              <w:jc w:val="center"/>
              <w:rPr>
                <w:rFonts w:ascii="Times New Roman" w:hAnsi="Times New Roman"/>
                <w:color w:val="000000"/>
                <w:sz w:val="24"/>
                <w:szCs w:val="24"/>
              </w:rPr>
            </w:pPr>
          </w:p>
        </w:tc>
      </w:tr>
      <w:tr w:rsidR="004D1841" w:rsidRPr="006642E7" w:rsidTr="00EE6852">
        <w:trPr>
          <w:trHeight w:val="406"/>
        </w:trPr>
        <w:tc>
          <w:tcPr>
            <w:tcW w:w="1890" w:type="dxa"/>
            <w:vMerge/>
            <w:vAlign w:val="center"/>
          </w:tcPr>
          <w:p w:rsidR="004D1841" w:rsidRPr="00792378" w:rsidRDefault="004D1841" w:rsidP="004D1841">
            <w:pPr>
              <w:spacing w:after="0" w:line="240" w:lineRule="auto"/>
              <w:jc w:val="center"/>
              <w:rPr>
                <w:rFonts w:ascii="Times New Roman" w:hAnsi="Times New Roman"/>
                <w:color w:val="000000"/>
                <w:sz w:val="24"/>
                <w:szCs w:val="24"/>
              </w:rPr>
            </w:pPr>
          </w:p>
        </w:tc>
        <w:tc>
          <w:tcPr>
            <w:tcW w:w="1170" w:type="dxa"/>
            <w:vAlign w:val="center"/>
          </w:tcPr>
          <w:p w:rsidR="004D1841" w:rsidRPr="00792378" w:rsidRDefault="004D1841" w:rsidP="004D1841">
            <w:pPr>
              <w:spacing w:after="0" w:line="240" w:lineRule="auto"/>
              <w:ind w:left="-108" w:firstLine="90"/>
              <w:jc w:val="center"/>
              <w:rPr>
                <w:rFonts w:ascii="Times New Roman" w:hAnsi="Times New Roman"/>
                <w:color w:val="000000"/>
                <w:sz w:val="24"/>
                <w:szCs w:val="24"/>
              </w:rPr>
            </w:pPr>
            <w:r w:rsidRPr="00792378">
              <w:rPr>
                <w:rFonts w:ascii="Times New Roman" w:hAnsi="Times New Roman"/>
                <w:color w:val="000000"/>
                <w:sz w:val="24"/>
                <w:szCs w:val="24"/>
              </w:rPr>
              <w:t>X1.3</w:t>
            </w:r>
          </w:p>
        </w:tc>
        <w:tc>
          <w:tcPr>
            <w:tcW w:w="810" w:type="dxa"/>
            <w:vAlign w:val="center"/>
          </w:tcPr>
          <w:p w:rsidR="004D1841" w:rsidRPr="00792378" w:rsidRDefault="00CA70C4" w:rsidP="004D1841">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22,76</w:t>
            </w:r>
          </w:p>
        </w:tc>
        <w:tc>
          <w:tcPr>
            <w:tcW w:w="810" w:type="dxa"/>
            <w:tcBorders>
              <w:top w:val="single" w:sz="4" w:space="0" w:color="auto"/>
              <w:bottom w:val="single" w:sz="4" w:space="0" w:color="auto"/>
            </w:tcBorders>
            <w:vAlign w:val="center"/>
          </w:tcPr>
          <w:p w:rsidR="004D1841" w:rsidRPr="00792378" w:rsidRDefault="00FF56CA" w:rsidP="00C03271">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1,191</w:t>
            </w:r>
          </w:p>
        </w:tc>
        <w:tc>
          <w:tcPr>
            <w:tcW w:w="1080" w:type="dxa"/>
            <w:tcBorders>
              <w:top w:val="single" w:sz="4" w:space="0" w:color="auto"/>
              <w:bottom w:val="single" w:sz="4" w:space="0" w:color="auto"/>
            </w:tcBorders>
            <w:vAlign w:val="center"/>
          </w:tcPr>
          <w:p w:rsidR="004D1841" w:rsidRPr="00792378" w:rsidRDefault="004D1841" w:rsidP="004D1841">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4D1841" w:rsidRPr="00792378" w:rsidRDefault="004D1841" w:rsidP="004D1841">
            <w:pPr>
              <w:spacing w:after="0" w:line="240" w:lineRule="auto"/>
              <w:jc w:val="center"/>
              <w:rPr>
                <w:rFonts w:ascii="Times New Roman" w:hAnsi="Times New Roman"/>
                <w:color w:val="000000"/>
                <w:sz w:val="24"/>
                <w:szCs w:val="24"/>
              </w:rPr>
            </w:pPr>
          </w:p>
        </w:tc>
        <w:tc>
          <w:tcPr>
            <w:tcW w:w="1440" w:type="dxa"/>
            <w:vMerge/>
            <w:vAlign w:val="center"/>
          </w:tcPr>
          <w:p w:rsidR="004D1841" w:rsidRPr="00792378" w:rsidRDefault="004D1841" w:rsidP="004D1841">
            <w:pPr>
              <w:spacing w:after="0" w:line="240" w:lineRule="auto"/>
              <w:jc w:val="center"/>
              <w:rPr>
                <w:rFonts w:ascii="Times New Roman" w:hAnsi="Times New Roman"/>
                <w:color w:val="000000"/>
                <w:sz w:val="24"/>
                <w:szCs w:val="24"/>
              </w:rPr>
            </w:pPr>
          </w:p>
        </w:tc>
      </w:tr>
    </w:tbl>
    <w:p w:rsidR="004D1841" w:rsidRPr="006642E7" w:rsidRDefault="004D1841" w:rsidP="004D1841">
      <w:pPr>
        <w:spacing w:after="0" w:line="480" w:lineRule="auto"/>
        <w:jc w:val="both"/>
        <w:rPr>
          <w:rFonts w:ascii="Times New Roman" w:hAnsi="Times New Roman"/>
          <w:color w:val="000000"/>
          <w:sz w:val="24"/>
          <w:szCs w:val="24"/>
          <w:lang w:val="id-ID"/>
        </w:rPr>
      </w:pP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96135C" w:rsidRDefault="004D1841" w:rsidP="004D1841">
      <w:pPr>
        <w:spacing w:after="0" w:line="480" w:lineRule="auto"/>
        <w:ind w:firstLine="720"/>
        <w:jc w:val="both"/>
        <w:rPr>
          <w:rFonts w:ascii="Times New Roman" w:hAnsi="Times New Roman"/>
          <w:sz w:val="24"/>
          <w:szCs w:val="24"/>
        </w:rPr>
      </w:pPr>
      <w:r w:rsidRPr="000D4EF2">
        <w:rPr>
          <w:rFonts w:ascii="Times New Roman" w:hAnsi="Times New Roman"/>
          <w:sz w:val="24"/>
          <w:szCs w:val="24"/>
        </w:rPr>
        <w:t xml:space="preserve">Tabel diatas menjelaskan bahwa semua item pernyataan untuk Variabel </w:t>
      </w:r>
      <w:r w:rsidR="00040D23" w:rsidRPr="00040D23">
        <w:rPr>
          <w:rFonts w:ascii="Times New Roman" w:hAnsi="Times New Roman" w:cs="Times New Roman"/>
          <w:color w:val="000000" w:themeColor="text1"/>
          <w:sz w:val="24"/>
          <w:szCs w:val="24"/>
        </w:rPr>
        <w:t>Lingkungan Pengendalian (X1)</w:t>
      </w:r>
      <w:r w:rsidR="00040D23">
        <w:rPr>
          <w:rFonts w:ascii="Times New Roman" w:hAnsi="Times New Roman" w:cs="Times New Roman"/>
          <w:b/>
          <w:color w:val="000000" w:themeColor="text1"/>
          <w:sz w:val="24"/>
          <w:szCs w:val="24"/>
        </w:rPr>
        <w:t xml:space="preserve"> </w:t>
      </w:r>
      <w:r w:rsidRPr="000D4EF2">
        <w:rPr>
          <w:rFonts w:ascii="Times New Roman" w:hAnsi="Times New Roman"/>
          <w:sz w:val="24"/>
          <w:szCs w:val="24"/>
        </w:rPr>
        <w:t>menunjukkan hasil yang valid, Keputusan ini diambil karena nilai t</w:t>
      </w:r>
      <w:r w:rsidRPr="000D4EF2">
        <w:rPr>
          <w:rFonts w:ascii="Times New Roman" w:hAnsi="Times New Roman"/>
          <w:sz w:val="24"/>
          <w:szCs w:val="24"/>
          <w:vertAlign w:val="subscript"/>
        </w:rPr>
        <w:t>hitun</w:t>
      </w:r>
      <w:r w:rsidR="00BA56C0">
        <w:rPr>
          <w:rFonts w:ascii="Times New Roman" w:hAnsi="Times New Roman"/>
          <w:sz w:val="24"/>
          <w:szCs w:val="24"/>
          <w:vertAlign w:val="subscript"/>
        </w:rPr>
        <w:t>4</w:t>
      </w:r>
      <w:r w:rsidRPr="000D4EF2">
        <w:rPr>
          <w:rFonts w:ascii="Times New Roman" w:hAnsi="Times New Roman"/>
          <w:sz w:val="24"/>
          <w:szCs w:val="24"/>
          <w:vertAlign w:val="subscript"/>
        </w:rPr>
        <w:t>g</w:t>
      </w:r>
      <w:r w:rsidRPr="000D4EF2">
        <w:rPr>
          <w:rFonts w:ascii="Times New Roman" w:hAnsi="Times New Roman"/>
          <w:sz w:val="24"/>
          <w:szCs w:val="24"/>
        </w:rPr>
        <w:t>&gt;t</w:t>
      </w:r>
      <w:r w:rsidRPr="000D4EF2">
        <w:rPr>
          <w:rFonts w:ascii="Times New Roman" w:hAnsi="Times New Roman"/>
          <w:sz w:val="24"/>
          <w:szCs w:val="24"/>
          <w:vertAlign w:val="subscript"/>
        </w:rPr>
        <w:t>tabel</w:t>
      </w:r>
      <w:r w:rsidRPr="000D4EF2">
        <w:rPr>
          <w:rFonts w:ascii="Times New Roman" w:hAnsi="Times New Roman"/>
          <w:sz w:val="24"/>
          <w:szCs w:val="24"/>
        </w:rPr>
        <w:t>, Sedangka</w:t>
      </w:r>
      <w:r>
        <w:rPr>
          <w:rFonts w:ascii="Times New Roman" w:hAnsi="Times New Roman"/>
          <w:sz w:val="24"/>
          <w:szCs w:val="24"/>
        </w:rPr>
        <w:t>n koefisien alphanya sebesar 0,</w:t>
      </w:r>
      <w:r w:rsidR="00CA70C4">
        <w:rPr>
          <w:rFonts w:ascii="Times New Roman" w:hAnsi="Times New Roman"/>
          <w:sz w:val="24"/>
          <w:szCs w:val="24"/>
        </w:rPr>
        <w:t>856</w:t>
      </w:r>
      <w:r w:rsidRPr="000D4EF2">
        <w:rPr>
          <w:rFonts w:ascii="Times New Roman" w:hAnsi="Times New Roman"/>
          <w:sz w:val="24"/>
          <w:szCs w:val="24"/>
          <w:lang w:val="id-ID"/>
        </w:rPr>
        <w:t xml:space="preserve"> d</w:t>
      </w:r>
      <w:r w:rsidRPr="000D4EF2">
        <w:rPr>
          <w:rFonts w:ascii="Times New Roman" w:hAnsi="Times New Roman"/>
          <w:sz w:val="24"/>
          <w:szCs w:val="24"/>
        </w:rPr>
        <w:t xml:space="preserve">engan demikian berarti semua item pernyataan untuk </w:t>
      </w:r>
      <w:r w:rsidRPr="000D4EF2">
        <w:rPr>
          <w:rFonts w:ascii="Times New Roman" w:hAnsi="Times New Roman"/>
          <w:sz w:val="24"/>
          <w:szCs w:val="24"/>
          <w:lang w:val="id-ID"/>
        </w:rPr>
        <w:t>v</w:t>
      </w:r>
      <w:r w:rsidRPr="000D4EF2">
        <w:rPr>
          <w:rFonts w:ascii="Times New Roman" w:hAnsi="Times New Roman"/>
          <w:sz w:val="24"/>
          <w:szCs w:val="24"/>
        </w:rPr>
        <w:t xml:space="preserve">ariabel </w:t>
      </w:r>
      <w:r w:rsidR="003C0E7F">
        <w:rPr>
          <w:rFonts w:ascii="Times New Roman" w:hAnsi="Times New Roman"/>
          <w:bCs/>
          <w:color w:val="000000"/>
          <w:sz w:val="24"/>
          <w:szCs w:val="24"/>
        </w:rPr>
        <w:t>Lingkungan pengendalian</w:t>
      </w:r>
      <w:r>
        <w:rPr>
          <w:rFonts w:ascii="Times New Roman" w:hAnsi="Times New Roman"/>
          <w:bCs/>
          <w:color w:val="000000"/>
          <w:sz w:val="24"/>
          <w:szCs w:val="24"/>
        </w:rPr>
        <w:t xml:space="preserve"> </w:t>
      </w:r>
      <w:r w:rsidRPr="000D4EF2">
        <w:rPr>
          <w:rFonts w:ascii="Times New Roman" w:hAnsi="Times New Roman"/>
          <w:bCs/>
          <w:color w:val="000000"/>
          <w:sz w:val="24"/>
          <w:szCs w:val="24"/>
        </w:rPr>
        <w:t xml:space="preserve"> </w:t>
      </w:r>
      <w:r w:rsidRPr="000D4EF2">
        <w:rPr>
          <w:rFonts w:ascii="Times New Roman" w:hAnsi="Times New Roman"/>
          <w:color w:val="000000"/>
          <w:sz w:val="24"/>
          <w:szCs w:val="24"/>
        </w:rPr>
        <w:t>(X1)</w:t>
      </w:r>
      <w:r>
        <w:rPr>
          <w:rFonts w:ascii="Times New Roman" w:hAnsi="Times New Roman"/>
          <w:b/>
          <w:color w:val="000000"/>
          <w:sz w:val="24"/>
          <w:szCs w:val="24"/>
        </w:rPr>
        <w:t xml:space="preserve"> </w:t>
      </w:r>
      <w:r w:rsidRPr="008728BA">
        <w:rPr>
          <w:rFonts w:ascii="Times New Roman" w:hAnsi="Times New Roman"/>
          <w:sz w:val="24"/>
          <w:szCs w:val="24"/>
        </w:rPr>
        <w:t xml:space="preserve">reliabel karena </w:t>
      </w:r>
      <w:r w:rsidRPr="00097601">
        <w:rPr>
          <w:rFonts w:ascii="Times New Roman" w:hAnsi="Times New Roman"/>
          <w:i/>
          <w:sz w:val="24"/>
          <w:szCs w:val="24"/>
          <w:lang w:val="id-ID"/>
        </w:rPr>
        <w:t>Cronbach's Alpha</w:t>
      </w:r>
      <w:r w:rsidRPr="008728BA">
        <w:rPr>
          <w:rFonts w:ascii="Times New Roman" w:hAnsi="Times New Roman"/>
          <w:sz w:val="24"/>
          <w:szCs w:val="24"/>
        </w:rPr>
        <w:t>&gt; 0,</w:t>
      </w:r>
      <w:r w:rsidR="004A170C">
        <w:rPr>
          <w:rFonts w:ascii="Times New Roman" w:hAnsi="Times New Roman"/>
          <w:sz w:val="24"/>
          <w:szCs w:val="24"/>
        </w:rPr>
        <w:t>5</w:t>
      </w:r>
      <w:r>
        <w:rPr>
          <w:rFonts w:ascii="Times New Roman" w:hAnsi="Times New Roman"/>
          <w:sz w:val="24"/>
          <w:szCs w:val="24"/>
        </w:rPr>
        <w:t>0</w:t>
      </w:r>
    </w:p>
    <w:p w:rsidR="001B2E73" w:rsidRPr="00C94BEE" w:rsidRDefault="001B2E73" w:rsidP="004D1841">
      <w:pPr>
        <w:spacing w:after="0" w:line="480" w:lineRule="auto"/>
        <w:ind w:firstLine="720"/>
        <w:jc w:val="both"/>
        <w:rPr>
          <w:rFonts w:ascii="Times New Roman" w:hAnsi="Times New Roman"/>
          <w:b/>
          <w:color w:val="000000"/>
          <w:sz w:val="24"/>
          <w:szCs w:val="24"/>
        </w:rPr>
      </w:pPr>
    </w:p>
    <w:p w:rsidR="00040D23" w:rsidRPr="002E03EE" w:rsidRDefault="00040D23" w:rsidP="00EB0853">
      <w:pPr>
        <w:pStyle w:val="ListParagraph"/>
        <w:numPr>
          <w:ilvl w:val="0"/>
          <w:numId w:val="2"/>
        </w:numPr>
        <w:spacing w:after="0" w:line="480" w:lineRule="auto"/>
        <w:ind w:left="360"/>
        <w:jc w:val="both"/>
        <w:rPr>
          <w:rFonts w:ascii="Times New Roman" w:hAnsi="Times New Roman"/>
          <w:b/>
          <w:sz w:val="24"/>
          <w:szCs w:val="24"/>
          <w:lang w:val="sv-SE"/>
        </w:rPr>
      </w:pPr>
      <w:r w:rsidRPr="002E03EE">
        <w:rPr>
          <w:rFonts w:ascii="Times New Roman" w:hAnsi="Times New Roman"/>
          <w:b/>
          <w:sz w:val="24"/>
          <w:szCs w:val="24"/>
          <w:lang w:val="sv-SE"/>
        </w:rPr>
        <w:lastRenderedPageBreak/>
        <w:t xml:space="preserve">Uji Validitas dan Reliabilitas Variabel </w:t>
      </w:r>
      <w:r w:rsidRPr="00040D23">
        <w:rPr>
          <w:rFonts w:ascii="Times New Roman" w:hAnsi="Times New Roman" w:cs="Times New Roman"/>
          <w:b/>
          <w:color w:val="000000" w:themeColor="text1"/>
          <w:sz w:val="24"/>
          <w:szCs w:val="24"/>
        </w:rPr>
        <w:t>Penaksiran Resiko (X2)</w:t>
      </w:r>
    </w:p>
    <w:p w:rsidR="00BA56C0" w:rsidRPr="001B2E73" w:rsidRDefault="00040D23" w:rsidP="001B2E73">
      <w:pPr>
        <w:pStyle w:val="ListParagraph"/>
        <w:spacing w:after="0" w:line="480" w:lineRule="auto"/>
        <w:ind w:left="0" w:firstLine="360"/>
        <w:jc w:val="both"/>
        <w:outlineLvl w:val="0"/>
        <w:rPr>
          <w:rFonts w:ascii="Times New Roman" w:hAnsi="Times New Roman"/>
          <w:color w:val="000000"/>
          <w:sz w:val="24"/>
          <w:szCs w:val="24"/>
        </w:rPr>
      </w:pPr>
      <w:r w:rsidRPr="00783B06">
        <w:rPr>
          <w:rFonts w:ascii="Times New Roman" w:hAnsi="Times New Roman"/>
          <w:color w:val="000000"/>
          <w:sz w:val="24"/>
          <w:szCs w:val="24"/>
        </w:rPr>
        <w:t xml:space="preserve">Berdasarkan hasil analisis data pada </w:t>
      </w:r>
      <w:r>
        <w:rPr>
          <w:rFonts w:ascii="Times New Roman" w:hAnsi="Times New Roman"/>
          <w:color w:val="000000"/>
          <w:sz w:val="24"/>
          <w:szCs w:val="24"/>
        </w:rPr>
        <w:t>olahan data SPSS.21.2021</w:t>
      </w:r>
      <w:r w:rsidRPr="00783B06">
        <w:rPr>
          <w:rFonts w:ascii="Times New Roman" w:hAnsi="Times New Roman"/>
          <w:color w:val="000000"/>
          <w:sz w:val="24"/>
          <w:szCs w:val="24"/>
        </w:rPr>
        <w:t xml:space="preserve"> diperoleh hasil penelitian sebagaimana pada tabel berikut</w:t>
      </w:r>
      <w:r>
        <w:rPr>
          <w:rFonts w:ascii="Times New Roman" w:hAnsi="Times New Roman"/>
          <w:color w:val="000000"/>
          <w:sz w:val="24"/>
          <w:szCs w:val="24"/>
        </w:rPr>
        <w:t>:</w:t>
      </w:r>
    </w:p>
    <w:p w:rsidR="00040D23" w:rsidRPr="00040D23" w:rsidRDefault="00040D23" w:rsidP="00040D23">
      <w:pPr>
        <w:pStyle w:val="ListParagraph"/>
        <w:spacing w:after="0" w:line="240" w:lineRule="auto"/>
        <w:ind w:left="0" w:firstLine="360"/>
        <w:jc w:val="center"/>
        <w:outlineLvl w:val="0"/>
        <w:rPr>
          <w:rFonts w:ascii="Times New Roman" w:hAnsi="Times New Roman"/>
          <w:b/>
          <w:color w:val="000000"/>
          <w:sz w:val="24"/>
          <w:szCs w:val="24"/>
        </w:rPr>
      </w:pPr>
      <w:r w:rsidRPr="00B235B1">
        <w:rPr>
          <w:rFonts w:ascii="Times New Roman" w:hAnsi="Times New Roman"/>
          <w:b/>
          <w:bCs/>
          <w:sz w:val="24"/>
          <w:szCs w:val="24"/>
          <w:lang w:val="pt-BR"/>
        </w:rPr>
        <w:t>Tabel  4.</w:t>
      </w:r>
      <w:r w:rsidR="007D4671">
        <w:rPr>
          <w:rFonts w:ascii="Times New Roman" w:hAnsi="Times New Roman"/>
          <w:b/>
          <w:bCs/>
          <w:sz w:val="24"/>
          <w:szCs w:val="24"/>
        </w:rPr>
        <w:t>9</w:t>
      </w:r>
      <w:r w:rsidRPr="00B235B1">
        <w:rPr>
          <w:rFonts w:ascii="Times New Roman" w:hAnsi="Times New Roman"/>
          <w:b/>
          <w:bCs/>
          <w:sz w:val="24"/>
          <w:szCs w:val="24"/>
          <w:lang w:val="pt-BR"/>
        </w:rPr>
        <w:t xml:space="preserve">. Hasil Uji Validitas dan Reliabilitas Variabel </w:t>
      </w:r>
      <w:r w:rsidRPr="00040D23">
        <w:rPr>
          <w:rFonts w:ascii="Times New Roman" w:hAnsi="Times New Roman" w:cs="Times New Roman"/>
          <w:b/>
          <w:color w:val="000000" w:themeColor="text1"/>
          <w:sz w:val="24"/>
          <w:szCs w:val="24"/>
        </w:rPr>
        <w:t>Penaksiran Resiko (X2)</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0"/>
        <w:gridCol w:w="1170"/>
        <w:gridCol w:w="810"/>
        <w:gridCol w:w="810"/>
        <w:gridCol w:w="1080"/>
        <w:gridCol w:w="900"/>
        <w:gridCol w:w="1440"/>
      </w:tblGrid>
      <w:tr w:rsidR="00040D23" w:rsidRPr="006642E7" w:rsidTr="00EE6852">
        <w:tc>
          <w:tcPr>
            <w:tcW w:w="1890" w:type="dxa"/>
            <w:vMerge w:val="restart"/>
            <w:vAlign w:val="center"/>
          </w:tcPr>
          <w:p w:rsidR="00040D23" w:rsidRPr="00792378" w:rsidRDefault="00040D23" w:rsidP="00EE6852">
            <w:pPr>
              <w:spacing w:after="0" w:line="240" w:lineRule="auto"/>
              <w:ind w:left="-108" w:firstLine="108"/>
              <w:jc w:val="center"/>
              <w:rPr>
                <w:rFonts w:ascii="Times New Roman" w:hAnsi="Times New Roman"/>
                <w:color w:val="000000"/>
                <w:sz w:val="24"/>
                <w:szCs w:val="24"/>
              </w:rPr>
            </w:pPr>
            <w:r w:rsidRPr="006642E7">
              <w:rPr>
                <w:rFonts w:ascii="Times New Roman" w:hAnsi="Times New Roman"/>
                <w:b/>
                <w:bCs/>
                <w:color w:val="000000"/>
                <w:sz w:val="24"/>
                <w:szCs w:val="24"/>
              </w:rPr>
              <w:t xml:space="preserve">    </w:t>
            </w:r>
            <w:r w:rsidRPr="00792378">
              <w:rPr>
                <w:rFonts w:ascii="Times New Roman" w:hAnsi="Times New Roman"/>
                <w:color w:val="000000"/>
                <w:sz w:val="24"/>
                <w:szCs w:val="24"/>
              </w:rPr>
              <w:t>Variabel</w:t>
            </w:r>
          </w:p>
        </w:tc>
        <w:tc>
          <w:tcPr>
            <w:tcW w:w="1170" w:type="dxa"/>
            <w:vMerge w:val="restart"/>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Indikator</w:t>
            </w:r>
          </w:p>
        </w:tc>
        <w:tc>
          <w:tcPr>
            <w:tcW w:w="2700" w:type="dxa"/>
            <w:gridSpan w:val="3"/>
          </w:tcPr>
          <w:p w:rsidR="00040D23" w:rsidRPr="00792378" w:rsidRDefault="00040D23" w:rsidP="00EE6852">
            <w:pPr>
              <w:spacing w:after="0" w:line="240" w:lineRule="auto"/>
              <w:jc w:val="center"/>
              <w:rPr>
                <w:rFonts w:ascii="Times New Roman" w:hAnsi="Times New Roman"/>
                <w:color w:val="000000"/>
                <w:sz w:val="24"/>
                <w:szCs w:val="24"/>
              </w:rPr>
            </w:pPr>
            <w:r w:rsidRPr="00792378">
              <w:rPr>
                <w:rFonts w:ascii="Times New Roman" w:hAnsi="Times New Roman"/>
                <w:color w:val="000000"/>
                <w:sz w:val="24"/>
                <w:szCs w:val="24"/>
              </w:rPr>
              <w:t>Uji Validitas</w:t>
            </w:r>
          </w:p>
        </w:tc>
        <w:tc>
          <w:tcPr>
            <w:tcW w:w="2340" w:type="dxa"/>
            <w:gridSpan w:val="2"/>
            <w:vAlign w:val="center"/>
          </w:tcPr>
          <w:p w:rsidR="00040D23" w:rsidRPr="00792378" w:rsidRDefault="00040D23" w:rsidP="00EE6852">
            <w:pPr>
              <w:spacing w:after="0" w:line="240" w:lineRule="auto"/>
              <w:jc w:val="center"/>
              <w:rPr>
                <w:rFonts w:ascii="Times New Roman" w:hAnsi="Times New Roman"/>
                <w:color w:val="000000"/>
                <w:sz w:val="24"/>
                <w:szCs w:val="24"/>
              </w:rPr>
            </w:pPr>
            <w:r w:rsidRPr="00792378">
              <w:rPr>
                <w:rFonts w:ascii="Times New Roman" w:hAnsi="Times New Roman"/>
                <w:color w:val="000000"/>
                <w:sz w:val="24"/>
                <w:szCs w:val="24"/>
              </w:rPr>
              <w:t>Uji Reliabilitas</w:t>
            </w:r>
          </w:p>
        </w:tc>
      </w:tr>
      <w:tr w:rsidR="00040D23" w:rsidRPr="006642E7" w:rsidTr="00EE6852">
        <w:trPr>
          <w:trHeight w:val="350"/>
        </w:trPr>
        <w:tc>
          <w:tcPr>
            <w:tcW w:w="189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117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810" w:type="dxa"/>
            <w:vAlign w:val="center"/>
          </w:tcPr>
          <w:p w:rsidR="00040D23" w:rsidRPr="00792378" w:rsidRDefault="00040D23" w:rsidP="00EE6852">
            <w:pPr>
              <w:spacing w:after="0" w:line="240" w:lineRule="auto"/>
              <w:ind w:left="-198" w:firstLine="270"/>
              <w:rPr>
                <w:rFonts w:ascii="Times New Roman" w:hAnsi="Times New Roman"/>
                <w:color w:val="000000"/>
                <w:sz w:val="24"/>
                <w:szCs w:val="24"/>
              </w:rPr>
            </w:pPr>
            <w:r w:rsidRPr="00792378">
              <w:rPr>
                <w:rFonts w:ascii="Times New Roman" w:hAnsi="Times New Roman"/>
                <w:color w:val="000000"/>
                <w:sz w:val="24"/>
                <w:szCs w:val="24"/>
              </w:rPr>
              <w:t>t</w:t>
            </w:r>
            <w:r w:rsidRPr="00792378">
              <w:rPr>
                <w:rFonts w:ascii="Times New Roman" w:hAnsi="Times New Roman"/>
                <w:color w:val="000000"/>
                <w:sz w:val="24"/>
                <w:szCs w:val="24"/>
                <w:vertAlign w:val="subscript"/>
              </w:rPr>
              <w:t>hitung</w:t>
            </w:r>
          </w:p>
        </w:tc>
        <w:tc>
          <w:tcPr>
            <w:tcW w:w="810" w:type="dxa"/>
            <w:tcBorders>
              <w:bottom w:val="single" w:sz="4" w:space="0" w:color="auto"/>
            </w:tcBorders>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 xml:space="preserve">t </w:t>
            </w:r>
            <w:r w:rsidRPr="00792378">
              <w:rPr>
                <w:rFonts w:ascii="Times New Roman" w:hAnsi="Times New Roman"/>
                <w:color w:val="000000"/>
                <w:sz w:val="24"/>
                <w:szCs w:val="24"/>
                <w:vertAlign w:val="subscript"/>
              </w:rPr>
              <w:t>tabel</w:t>
            </w:r>
          </w:p>
        </w:tc>
        <w:tc>
          <w:tcPr>
            <w:tcW w:w="1080" w:type="dxa"/>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Ket</w:t>
            </w:r>
          </w:p>
        </w:tc>
        <w:tc>
          <w:tcPr>
            <w:tcW w:w="900" w:type="dxa"/>
            <w:vAlign w:val="center"/>
          </w:tcPr>
          <w:p w:rsidR="00040D23" w:rsidRPr="00792378" w:rsidRDefault="00040D23" w:rsidP="00EE6852">
            <w:pPr>
              <w:spacing w:after="0" w:line="240" w:lineRule="auto"/>
              <w:ind w:left="-18" w:firstLine="18"/>
              <w:jc w:val="center"/>
              <w:rPr>
                <w:rFonts w:ascii="Times New Roman" w:hAnsi="Times New Roman"/>
                <w:color w:val="000000"/>
                <w:sz w:val="24"/>
                <w:szCs w:val="24"/>
              </w:rPr>
            </w:pPr>
            <w:r w:rsidRPr="00792378">
              <w:rPr>
                <w:rFonts w:ascii="Times New Roman" w:hAnsi="Times New Roman"/>
                <w:color w:val="000000"/>
                <w:sz w:val="24"/>
                <w:szCs w:val="24"/>
              </w:rPr>
              <w:t>Alpha</w:t>
            </w:r>
          </w:p>
        </w:tc>
        <w:tc>
          <w:tcPr>
            <w:tcW w:w="1440" w:type="dxa"/>
            <w:vAlign w:val="center"/>
          </w:tcPr>
          <w:p w:rsidR="00040D23" w:rsidRPr="00792378" w:rsidRDefault="00040D23" w:rsidP="00EE6852">
            <w:pPr>
              <w:spacing w:after="0" w:line="240" w:lineRule="auto"/>
              <w:ind w:left="72"/>
              <w:jc w:val="center"/>
              <w:rPr>
                <w:rFonts w:ascii="Times New Roman" w:hAnsi="Times New Roman"/>
                <w:color w:val="000000"/>
                <w:sz w:val="24"/>
                <w:szCs w:val="24"/>
              </w:rPr>
            </w:pPr>
            <w:r w:rsidRPr="00792378">
              <w:rPr>
                <w:rFonts w:ascii="Times New Roman" w:hAnsi="Times New Roman"/>
                <w:color w:val="000000"/>
                <w:sz w:val="24"/>
                <w:szCs w:val="24"/>
              </w:rPr>
              <w:t>Ket</w:t>
            </w:r>
          </w:p>
        </w:tc>
      </w:tr>
      <w:tr w:rsidR="00040D23" w:rsidRPr="006642E7" w:rsidTr="00EE6852">
        <w:trPr>
          <w:trHeight w:val="379"/>
        </w:trPr>
        <w:tc>
          <w:tcPr>
            <w:tcW w:w="1890" w:type="dxa"/>
            <w:vMerge w:val="restart"/>
            <w:vAlign w:val="center"/>
          </w:tcPr>
          <w:p w:rsidR="00040D23" w:rsidRPr="00040D23" w:rsidRDefault="00040D23" w:rsidP="00EE6852">
            <w:pPr>
              <w:spacing w:after="0" w:line="240" w:lineRule="auto"/>
              <w:ind w:left="-18"/>
              <w:jc w:val="center"/>
              <w:outlineLvl w:val="0"/>
              <w:rPr>
                <w:rFonts w:ascii="Times New Roman" w:hAnsi="Times New Roman"/>
                <w:color w:val="000000"/>
              </w:rPr>
            </w:pPr>
            <w:r>
              <w:rPr>
                <w:rFonts w:ascii="Times New Roman" w:hAnsi="Times New Roman" w:cs="Times New Roman"/>
                <w:color w:val="000000" w:themeColor="text1"/>
                <w:sz w:val="24"/>
                <w:szCs w:val="24"/>
              </w:rPr>
              <w:t xml:space="preserve">Penaksiran Resiko </w:t>
            </w:r>
            <w:r w:rsidRPr="00B7358A">
              <w:rPr>
                <w:rFonts w:ascii="Times New Roman" w:hAnsi="Times New Roman" w:cs="Times New Roman"/>
                <w:color w:val="000000" w:themeColor="text1"/>
                <w:sz w:val="24"/>
                <w:szCs w:val="24"/>
              </w:rPr>
              <w:t>(X2)</w:t>
            </w:r>
          </w:p>
        </w:tc>
        <w:tc>
          <w:tcPr>
            <w:tcW w:w="1170" w:type="dxa"/>
            <w:vAlign w:val="center"/>
          </w:tcPr>
          <w:p w:rsidR="00040D23" w:rsidRPr="00792378" w:rsidRDefault="00040D23" w:rsidP="00EE6852">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X2</w:t>
            </w:r>
            <w:r w:rsidRPr="00792378">
              <w:rPr>
                <w:rFonts w:ascii="Times New Roman" w:hAnsi="Times New Roman"/>
                <w:color w:val="000000"/>
                <w:sz w:val="24"/>
                <w:szCs w:val="24"/>
              </w:rPr>
              <w:t>.1</w:t>
            </w:r>
          </w:p>
        </w:tc>
        <w:tc>
          <w:tcPr>
            <w:tcW w:w="810" w:type="dxa"/>
            <w:vAlign w:val="center"/>
          </w:tcPr>
          <w:p w:rsidR="00040D23" w:rsidRPr="00792378" w:rsidRDefault="00CA70C4" w:rsidP="006020EF">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35,22</w:t>
            </w:r>
          </w:p>
        </w:tc>
        <w:tc>
          <w:tcPr>
            <w:tcW w:w="810" w:type="dxa"/>
            <w:tcBorders>
              <w:top w:val="single" w:sz="4" w:space="0" w:color="auto"/>
              <w:bottom w:val="single" w:sz="4" w:space="0" w:color="auto"/>
            </w:tcBorders>
            <w:vAlign w:val="center"/>
          </w:tcPr>
          <w:p w:rsidR="00040D23" w:rsidRPr="00792378" w:rsidRDefault="00C03271" w:rsidP="00EE6852">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B91F05">
              <w:rPr>
                <w:rFonts w:ascii="Times New Roman" w:hAnsi="Times New Roman"/>
                <w:color w:val="000000"/>
                <w:sz w:val="24"/>
                <w:szCs w:val="24"/>
              </w:rPr>
              <w:t>991</w:t>
            </w:r>
          </w:p>
        </w:tc>
        <w:tc>
          <w:tcPr>
            <w:tcW w:w="1080" w:type="dxa"/>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restart"/>
            <w:vAlign w:val="center"/>
          </w:tcPr>
          <w:p w:rsidR="00040D23" w:rsidRPr="00792378" w:rsidRDefault="00040D23" w:rsidP="00B91F05">
            <w:pPr>
              <w:spacing w:after="0" w:line="240" w:lineRule="auto"/>
              <w:ind w:left="-18" w:firstLine="18"/>
              <w:jc w:val="center"/>
              <w:rPr>
                <w:rFonts w:ascii="Times New Roman" w:hAnsi="Times New Roman"/>
                <w:color w:val="000000"/>
                <w:sz w:val="24"/>
                <w:szCs w:val="24"/>
              </w:rPr>
            </w:pPr>
            <w:r>
              <w:rPr>
                <w:rFonts w:ascii="Times New Roman" w:hAnsi="Times New Roman"/>
                <w:color w:val="000000"/>
                <w:sz w:val="24"/>
                <w:szCs w:val="24"/>
              </w:rPr>
              <w:t>0,</w:t>
            </w:r>
            <w:r w:rsidR="00B91F05">
              <w:rPr>
                <w:rFonts w:ascii="Times New Roman" w:hAnsi="Times New Roman"/>
                <w:color w:val="000000"/>
                <w:sz w:val="24"/>
                <w:szCs w:val="24"/>
              </w:rPr>
              <w:t>8</w:t>
            </w:r>
            <w:r w:rsidR="00FE3FD0">
              <w:rPr>
                <w:rFonts w:ascii="Times New Roman" w:hAnsi="Times New Roman"/>
                <w:color w:val="000000"/>
                <w:sz w:val="24"/>
                <w:szCs w:val="24"/>
              </w:rPr>
              <w:t>84</w:t>
            </w:r>
          </w:p>
        </w:tc>
        <w:tc>
          <w:tcPr>
            <w:tcW w:w="1440" w:type="dxa"/>
            <w:vMerge w:val="restart"/>
            <w:vAlign w:val="center"/>
          </w:tcPr>
          <w:p w:rsidR="00040D23" w:rsidRPr="00792378" w:rsidRDefault="004A170C" w:rsidP="00EE6852">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&gt; 0,5</w:t>
            </w:r>
            <w:r w:rsidR="00040D23" w:rsidRPr="00792378">
              <w:rPr>
                <w:rFonts w:ascii="Times New Roman" w:hAnsi="Times New Roman"/>
                <w:color w:val="000000"/>
                <w:sz w:val="24"/>
                <w:szCs w:val="24"/>
              </w:rPr>
              <w:t>0 = Reliabel</w:t>
            </w:r>
          </w:p>
        </w:tc>
      </w:tr>
      <w:tr w:rsidR="00040D23" w:rsidRPr="006642E7" w:rsidTr="00EE6852">
        <w:trPr>
          <w:trHeight w:val="414"/>
        </w:trPr>
        <w:tc>
          <w:tcPr>
            <w:tcW w:w="189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1170" w:type="dxa"/>
            <w:vAlign w:val="center"/>
          </w:tcPr>
          <w:p w:rsidR="00040D23" w:rsidRPr="00792378" w:rsidRDefault="00040D23" w:rsidP="00EE6852">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X2</w:t>
            </w:r>
            <w:r w:rsidRPr="00792378">
              <w:rPr>
                <w:rFonts w:ascii="Times New Roman" w:hAnsi="Times New Roman"/>
                <w:color w:val="000000"/>
                <w:sz w:val="24"/>
                <w:szCs w:val="24"/>
              </w:rPr>
              <w:t>.2</w:t>
            </w:r>
          </w:p>
        </w:tc>
        <w:tc>
          <w:tcPr>
            <w:tcW w:w="810" w:type="dxa"/>
            <w:vAlign w:val="center"/>
          </w:tcPr>
          <w:p w:rsidR="00040D23" w:rsidRPr="00792378" w:rsidRDefault="00CA70C4" w:rsidP="006020EF">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22,68</w:t>
            </w:r>
          </w:p>
        </w:tc>
        <w:tc>
          <w:tcPr>
            <w:tcW w:w="810" w:type="dxa"/>
            <w:tcBorders>
              <w:top w:val="single" w:sz="4" w:space="0" w:color="auto"/>
              <w:bottom w:val="single" w:sz="4" w:space="0" w:color="auto"/>
            </w:tcBorders>
            <w:vAlign w:val="center"/>
          </w:tcPr>
          <w:p w:rsidR="00040D23" w:rsidRPr="00792378" w:rsidRDefault="00C03271" w:rsidP="00EE6852">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B91F05">
              <w:rPr>
                <w:rFonts w:ascii="Times New Roman" w:hAnsi="Times New Roman"/>
                <w:color w:val="000000"/>
                <w:sz w:val="24"/>
                <w:szCs w:val="24"/>
              </w:rPr>
              <w:t>991</w:t>
            </w:r>
          </w:p>
        </w:tc>
        <w:tc>
          <w:tcPr>
            <w:tcW w:w="1080" w:type="dxa"/>
            <w:tcBorders>
              <w:bottom w:val="single" w:sz="4" w:space="0" w:color="auto"/>
            </w:tcBorders>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144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r>
    </w:tbl>
    <w:p w:rsidR="00040D23" w:rsidRPr="006642E7" w:rsidRDefault="00040D23" w:rsidP="00040D23">
      <w:pPr>
        <w:spacing w:after="0" w:line="480" w:lineRule="auto"/>
        <w:jc w:val="both"/>
        <w:rPr>
          <w:rFonts w:ascii="Times New Roman" w:hAnsi="Times New Roman"/>
          <w:color w:val="000000"/>
          <w:sz w:val="24"/>
          <w:szCs w:val="24"/>
          <w:lang w:val="id-ID"/>
        </w:rPr>
      </w:pP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040D23" w:rsidRPr="00C94BEE" w:rsidRDefault="00040D23" w:rsidP="00040D23">
      <w:pPr>
        <w:spacing w:after="0" w:line="480" w:lineRule="auto"/>
        <w:ind w:firstLine="720"/>
        <w:jc w:val="both"/>
        <w:rPr>
          <w:rFonts w:ascii="Times New Roman" w:hAnsi="Times New Roman"/>
          <w:b/>
          <w:color w:val="000000"/>
          <w:sz w:val="24"/>
          <w:szCs w:val="24"/>
        </w:rPr>
      </w:pPr>
      <w:r w:rsidRPr="000D4EF2">
        <w:rPr>
          <w:rFonts w:ascii="Times New Roman" w:hAnsi="Times New Roman"/>
          <w:sz w:val="24"/>
          <w:szCs w:val="24"/>
        </w:rPr>
        <w:t xml:space="preserve">Tabel diatas menjelaskan bahwa semua item pernyataan untuk Variabel </w:t>
      </w:r>
      <w:r>
        <w:rPr>
          <w:rFonts w:ascii="Times New Roman" w:hAnsi="Times New Roman" w:cs="Times New Roman"/>
          <w:color w:val="000000" w:themeColor="text1"/>
          <w:sz w:val="24"/>
          <w:szCs w:val="24"/>
        </w:rPr>
        <w:t xml:space="preserve">Penaksiran Resiko </w:t>
      </w:r>
      <w:r w:rsidRPr="00B7358A">
        <w:rPr>
          <w:rFonts w:ascii="Times New Roman" w:hAnsi="Times New Roman" w:cs="Times New Roman"/>
          <w:color w:val="000000" w:themeColor="text1"/>
          <w:sz w:val="24"/>
          <w:szCs w:val="24"/>
        </w:rPr>
        <w:t>(X2)</w:t>
      </w:r>
      <w:r>
        <w:rPr>
          <w:rFonts w:ascii="Times New Roman" w:hAnsi="Times New Roman" w:cs="Times New Roman"/>
          <w:b/>
          <w:color w:val="000000" w:themeColor="text1"/>
          <w:sz w:val="24"/>
          <w:szCs w:val="24"/>
        </w:rPr>
        <w:t xml:space="preserve"> </w:t>
      </w:r>
      <w:r w:rsidRPr="000D4EF2">
        <w:rPr>
          <w:rFonts w:ascii="Times New Roman" w:hAnsi="Times New Roman"/>
          <w:sz w:val="24"/>
          <w:szCs w:val="24"/>
        </w:rPr>
        <w:t>menunjukkan hasil yang valid, Keputusan ini diambil karena nilai t</w:t>
      </w:r>
      <w:r w:rsidRPr="000D4EF2">
        <w:rPr>
          <w:rFonts w:ascii="Times New Roman" w:hAnsi="Times New Roman"/>
          <w:sz w:val="24"/>
          <w:szCs w:val="24"/>
          <w:vertAlign w:val="subscript"/>
        </w:rPr>
        <w:t>hitung</w:t>
      </w:r>
      <w:r w:rsidRPr="000D4EF2">
        <w:rPr>
          <w:rFonts w:ascii="Times New Roman" w:hAnsi="Times New Roman"/>
          <w:sz w:val="24"/>
          <w:szCs w:val="24"/>
        </w:rPr>
        <w:t>&gt;t</w:t>
      </w:r>
      <w:r w:rsidRPr="000D4EF2">
        <w:rPr>
          <w:rFonts w:ascii="Times New Roman" w:hAnsi="Times New Roman"/>
          <w:sz w:val="24"/>
          <w:szCs w:val="24"/>
          <w:vertAlign w:val="subscript"/>
        </w:rPr>
        <w:t>tabel</w:t>
      </w:r>
      <w:r w:rsidRPr="000D4EF2">
        <w:rPr>
          <w:rFonts w:ascii="Times New Roman" w:hAnsi="Times New Roman"/>
          <w:sz w:val="24"/>
          <w:szCs w:val="24"/>
        </w:rPr>
        <w:t>, Sedangka</w:t>
      </w:r>
      <w:r>
        <w:rPr>
          <w:rFonts w:ascii="Times New Roman" w:hAnsi="Times New Roman"/>
          <w:sz w:val="24"/>
          <w:szCs w:val="24"/>
        </w:rPr>
        <w:t xml:space="preserve">n </w:t>
      </w:r>
      <w:r w:rsidR="008442BF">
        <w:rPr>
          <w:rFonts w:ascii="Times New Roman" w:hAnsi="Times New Roman"/>
          <w:sz w:val="24"/>
          <w:szCs w:val="24"/>
        </w:rPr>
        <w:t>koefisien alphanya sebesar 0,</w:t>
      </w:r>
      <w:r w:rsidR="00FE3FD0">
        <w:rPr>
          <w:rFonts w:ascii="Times New Roman" w:hAnsi="Times New Roman"/>
          <w:sz w:val="24"/>
          <w:szCs w:val="24"/>
        </w:rPr>
        <w:t>884</w:t>
      </w:r>
      <w:r w:rsidRPr="000D4EF2">
        <w:rPr>
          <w:rFonts w:ascii="Times New Roman" w:hAnsi="Times New Roman"/>
          <w:sz w:val="24"/>
          <w:szCs w:val="24"/>
          <w:lang w:val="id-ID"/>
        </w:rPr>
        <w:t xml:space="preserve"> d</w:t>
      </w:r>
      <w:r w:rsidRPr="000D4EF2">
        <w:rPr>
          <w:rFonts w:ascii="Times New Roman" w:hAnsi="Times New Roman"/>
          <w:sz w:val="24"/>
          <w:szCs w:val="24"/>
        </w:rPr>
        <w:t xml:space="preserve">engan demikian berarti semua item pernyataan untuk </w:t>
      </w:r>
      <w:r w:rsidRPr="000D4EF2">
        <w:rPr>
          <w:rFonts w:ascii="Times New Roman" w:hAnsi="Times New Roman"/>
          <w:sz w:val="24"/>
          <w:szCs w:val="24"/>
          <w:lang w:val="id-ID"/>
        </w:rPr>
        <w:t>v</w:t>
      </w:r>
      <w:r w:rsidRPr="000D4EF2">
        <w:rPr>
          <w:rFonts w:ascii="Times New Roman" w:hAnsi="Times New Roman"/>
          <w:sz w:val="24"/>
          <w:szCs w:val="24"/>
        </w:rPr>
        <w:t xml:space="preserve">ariabel </w:t>
      </w:r>
      <w:r w:rsidR="00932C6B">
        <w:rPr>
          <w:rFonts w:ascii="Times New Roman" w:hAnsi="Times New Roman" w:cs="Times New Roman"/>
          <w:color w:val="000000" w:themeColor="text1"/>
          <w:sz w:val="24"/>
          <w:szCs w:val="24"/>
        </w:rPr>
        <w:t xml:space="preserve">Penaksiran Resiko </w:t>
      </w:r>
      <w:r w:rsidR="00932C6B" w:rsidRPr="00B7358A">
        <w:rPr>
          <w:rFonts w:ascii="Times New Roman" w:hAnsi="Times New Roman" w:cs="Times New Roman"/>
          <w:color w:val="000000" w:themeColor="text1"/>
          <w:sz w:val="24"/>
          <w:szCs w:val="24"/>
        </w:rPr>
        <w:t>(X2)</w:t>
      </w:r>
      <w:r>
        <w:rPr>
          <w:rFonts w:ascii="Times New Roman" w:hAnsi="Times New Roman"/>
          <w:b/>
          <w:color w:val="000000"/>
          <w:sz w:val="24"/>
          <w:szCs w:val="24"/>
        </w:rPr>
        <w:t xml:space="preserve"> </w:t>
      </w:r>
      <w:r w:rsidRPr="008728BA">
        <w:rPr>
          <w:rFonts w:ascii="Times New Roman" w:hAnsi="Times New Roman"/>
          <w:sz w:val="24"/>
          <w:szCs w:val="24"/>
        </w:rPr>
        <w:t xml:space="preserve">reliabel karena </w:t>
      </w:r>
      <w:r w:rsidRPr="00097601">
        <w:rPr>
          <w:rFonts w:ascii="Times New Roman" w:hAnsi="Times New Roman"/>
          <w:i/>
          <w:sz w:val="24"/>
          <w:szCs w:val="24"/>
          <w:lang w:val="id-ID"/>
        </w:rPr>
        <w:t>Cronbach's Alpha</w:t>
      </w:r>
      <w:r w:rsidRPr="008728BA">
        <w:rPr>
          <w:rFonts w:ascii="Times New Roman" w:hAnsi="Times New Roman"/>
          <w:sz w:val="24"/>
          <w:szCs w:val="24"/>
        </w:rPr>
        <w:t>&gt; 0,</w:t>
      </w:r>
      <w:r w:rsidR="004A170C">
        <w:rPr>
          <w:rFonts w:ascii="Times New Roman" w:hAnsi="Times New Roman"/>
          <w:sz w:val="24"/>
          <w:szCs w:val="24"/>
        </w:rPr>
        <w:t>5</w:t>
      </w:r>
      <w:r>
        <w:rPr>
          <w:rFonts w:ascii="Times New Roman" w:hAnsi="Times New Roman"/>
          <w:sz w:val="24"/>
          <w:szCs w:val="24"/>
        </w:rPr>
        <w:t>0</w:t>
      </w:r>
    </w:p>
    <w:p w:rsidR="00040D23" w:rsidRPr="002E03EE" w:rsidRDefault="00040D23" w:rsidP="00EB0853">
      <w:pPr>
        <w:pStyle w:val="ListParagraph"/>
        <w:numPr>
          <w:ilvl w:val="0"/>
          <w:numId w:val="2"/>
        </w:numPr>
        <w:spacing w:after="0" w:line="480" w:lineRule="auto"/>
        <w:ind w:left="360"/>
        <w:jc w:val="both"/>
        <w:rPr>
          <w:rFonts w:ascii="Times New Roman" w:hAnsi="Times New Roman"/>
          <w:b/>
          <w:sz w:val="24"/>
          <w:szCs w:val="24"/>
          <w:lang w:val="sv-SE"/>
        </w:rPr>
      </w:pPr>
      <w:r w:rsidRPr="002E03EE">
        <w:rPr>
          <w:rFonts w:ascii="Times New Roman" w:hAnsi="Times New Roman"/>
          <w:b/>
          <w:sz w:val="24"/>
          <w:szCs w:val="24"/>
          <w:lang w:val="sv-SE"/>
        </w:rPr>
        <w:t xml:space="preserve">Uji Validitas dan Reliabilitas Variabel </w:t>
      </w:r>
      <w:r w:rsidRPr="00040D23">
        <w:rPr>
          <w:rFonts w:ascii="Times New Roman" w:hAnsi="Times New Roman" w:cs="Times New Roman"/>
          <w:b/>
          <w:color w:val="000000" w:themeColor="text1"/>
          <w:sz w:val="24"/>
          <w:szCs w:val="24"/>
        </w:rPr>
        <w:t>Aktivitas Pengendalian (X3)</w:t>
      </w:r>
    </w:p>
    <w:p w:rsidR="00040D23" w:rsidRDefault="00040D23" w:rsidP="00040D23">
      <w:pPr>
        <w:pStyle w:val="ListParagraph"/>
        <w:spacing w:after="0" w:line="480" w:lineRule="auto"/>
        <w:ind w:left="0" w:firstLine="360"/>
        <w:jc w:val="both"/>
        <w:outlineLvl w:val="0"/>
        <w:rPr>
          <w:rFonts w:ascii="Times New Roman" w:hAnsi="Times New Roman"/>
          <w:color w:val="000000"/>
          <w:sz w:val="24"/>
          <w:szCs w:val="24"/>
        </w:rPr>
      </w:pPr>
      <w:r w:rsidRPr="00783B06">
        <w:rPr>
          <w:rFonts w:ascii="Times New Roman" w:hAnsi="Times New Roman"/>
          <w:color w:val="000000"/>
          <w:sz w:val="24"/>
          <w:szCs w:val="24"/>
        </w:rPr>
        <w:t xml:space="preserve">Berdasarkan hasil analisis data pada </w:t>
      </w:r>
      <w:r>
        <w:rPr>
          <w:rFonts w:ascii="Times New Roman" w:hAnsi="Times New Roman"/>
          <w:color w:val="000000"/>
          <w:sz w:val="24"/>
          <w:szCs w:val="24"/>
        </w:rPr>
        <w:t>olahan data SPSS.21.2021</w:t>
      </w:r>
      <w:r w:rsidRPr="00783B06">
        <w:rPr>
          <w:rFonts w:ascii="Times New Roman" w:hAnsi="Times New Roman"/>
          <w:color w:val="000000"/>
          <w:sz w:val="24"/>
          <w:szCs w:val="24"/>
        </w:rPr>
        <w:t xml:space="preserve"> diperoleh hasil penelitian sebagaimana pada tabel berikut</w:t>
      </w:r>
      <w:r>
        <w:rPr>
          <w:rFonts w:ascii="Times New Roman" w:hAnsi="Times New Roman"/>
          <w:color w:val="000000"/>
          <w:sz w:val="24"/>
          <w:szCs w:val="24"/>
        </w:rPr>
        <w:t>:</w:t>
      </w:r>
    </w:p>
    <w:p w:rsidR="00040D23" w:rsidRPr="00040D23" w:rsidRDefault="00040D23" w:rsidP="00040D23">
      <w:pPr>
        <w:pStyle w:val="ListParagraph"/>
        <w:spacing w:after="0" w:line="240" w:lineRule="auto"/>
        <w:ind w:left="0" w:firstLine="360"/>
        <w:jc w:val="center"/>
        <w:outlineLvl w:val="0"/>
        <w:rPr>
          <w:rFonts w:ascii="Times New Roman" w:hAnsi="Times New Roman"/>
          <w:color w:val="000000"/>
          <w:sz w:val="24"/>
          <w:szCs w:val="24"/>
        </w:rPr>
      </w:pPr>
      <w:r w:rsidRPr="00040D23">
        <w:rPr>
          <w:rFonts w:ascii="Times New Roman" w:hAnsi="Times New Roman"/>
          <w:bCs/>
          <w:sz w:val="24"/>
          <w:szCs w:val="24"/>
          <w:lang w:val="pt-BR"/>
        </w:rPr>
        <w:t>Tabel  4.</w:t>
      </w:r>
      <w:r w:rsidR="007D4671">
        <w:rPr>
          <w:rFonts w:ascii="Times New Roman" w:hAnsi="Times New Roman"/>
          <w:bCs/>
          <w:sz w:val="24"/>
          <w:szCs w:val="24"/>
          <w:lang w:val="pt-BR"/>
        </w:rPr>
        <w:t>10</w:t>
      </w:r>
      <w:r w:rsidRPr="00040D23">
        <w:rPr>
          <w:rFonts w:ascii="Times New Roman" w:hAnsi="Times New Roman"/>
          <w:bCs/>
          <w:sz w:val="24"/>
          <w:szCs w:val="24"/>
          <w:lang w:val="pt-BR"/>
        </w:rPr>
        <w:t xml:space="preserve">. Hasil Uji Validitas dan Reliabilitas Variabel </w:t>
      </w:r>
      <w:r w:rsidRPr="00040D23">
        <w:rPr>
          <w:rFonts w:ascii="Times New Roman" w:hAnsi="Times New Roman" w:cs="Times New Roman"/>
          <w:color w:val="000000" w:themeColor="text1"/>
          <w:sz w:val="24"/>
          <w:szCs w:val="24"/>
        </w:rPr>
        <w:t>Aktivitas Pengendalian (X3)</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0"/>
        <w:gridCol w:w="1170"/>
        <w:gridCol w:w="810"/>
        <w:gridCol w:w="810"/>
        <w:gridCol w:w="1080"/>
        <w:gridCol w:w="900"/>
        <w:gridCol w:w="1440"/>
      </w:tblGrid>
      <w:tr w:rsidR="00040D23" w:rsidRPr="006642E7" w:rsidTr="00EE6852">
        <w:tc>
          <w:tcPr>
            <w:tcW w:w="1890" w:type="dxa"/>
            <w:vMerge w:val="restart"/>
            <w:vAlign w:val="center"/>
          </w:tcPr>
          <w:p w:rsidR="00040D23" w:rsidRPr="00792378" w:rsidRDefault="00040D23" w:rsidP="00EE6852">
            <w:pPr>
              <w:spacing w:after="0" w:line="240" w:lineRule="auto"/>
              <w:ind w:left="-108" w:firstLine="108"/>
              <w:jc w:val="center"/>
              <w:rPr>
                <w:rFonts w:ascii="Times New Roman" w:hAnsi="Times New Roman"/>
                <w:color w:val="000000"/>
                <w:sz w:val="24"/>
                <w:szCs w:val="24"/>
              </w:rPr>
            </w:pPr>
            <w:r w:rsidRPr="006642E7">
              <w:rPr>
                <w:rFonts w:ascii="Times New Roman" w:hAnsi="Times New Roman"/>
                <w:b/>
                <w:bCs/>
                <w:color w:val="000000"/>
                <w:sz w:val="24"/>
                <w:szCs w:val="24"/>
              </w:rPr>
              <w:t xml:space="preserve">    </w:t>
            </w:r>
            <w:r w:rsidRPr="00792378">
              <w:rPr>
                <w:rFonts w:ascii="Times New Roman" w:hAnsi="Times New Roman"/>
                <w:color w:val="000000"/>
                <w:sz w:val="24"/>
                <w:szCs w:val="24"/>
              </w:rPr>
              <w:t>Variabel</w:t>
            </w:r>
          </w:p>
        </w:tc>
        <w:tc>
          <w:tcPr>
            <w:tcW w:w="1170" w:type="dxa"/>
            <w:vMerge w:val="restart"/>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Indikator</w:t>
            </w:r>
          </w:p>
        </w:tc>
        <w:tc>
          <w:tcPr>
            <w:tcW w:w="2700" w:type="dxa"/>
            <w:gridSpan w:val="3"/>
          </w:tcPr>
          <w:p w:rsidR="00040D23" w:rsidRPr="00792378" w:rsidRDefault="00040D23" w:rsidP="00EE6852">
            <w:pPr>
              <w:spacing w:after="0" w:line="240" w:lineRule="auto"/>
              <w:jc w:val="center"/>
              <w:rPr>
                <w:rFonts w:ascii="Times New Roman" w:hAnsi="Times New Roman"/>
                <w:color w:val="000000"/>
                <w:sz w:val="24"/>
                <w:szCs w:val="24"/>
              </w:rPr>
            </w:pPr>
            <w:r w:rsidRPr="00792378">
              <w:rPr>
                <w:rFonts w:ascii="Times New Roman" w:hAnsi="Times New Roman"/>
                <w:color w:val="000000"/>
                <w:sz w:val="24"/>
                <w:szCs w:val="24"/>
              </w:rPr>
              <w:t>Uji Validitas</w:t>
            </w:r>
          </w:p>
        </w:tc>
        <w:tc>
          <w:tcPr>
            <w:tcW w:w="2340" w:type="dxa"/>
            <w:gridSpan w:val="2"/>
            <w:vAlign w:val="center"/>
          </w:tcPr>
          <w:p w:rsidR="00040D23" w:rsidRPr="00792378" w:rsidRDefault="00040D23" w:rsidP="00EE6852">
            <w:pPr>
              <w:spacing w:after="0" w:line="240" w:lineRule="auto"/>
              <w:jc w:val="center"/>
              <w:rPr>
                <w:rFonts w:ascii="Times New Roman" w:hAnsi="Times New Roman"/>
                <w:color w:val="000000"/>
                <w:sz w:val="24"/>
                <w:szCs w:val="24"/>
              </w:rPr>
            </w:pPr>
            <w:r w:rsidRPr="00792378">
              <w:rPr>
                <w:rFonts w:ascii="Times New Roman" w:hAnsi="Times New Roman"/>
                <w:color w:val="000000"/>
                <w:sz w:val="24"/>
                <w:szCs w:val="24"/>
              </w:rPr>
              <w:t>Uji Reliabilitas</w:t>
            </w:r>
          </w:p>
        </w:tc>
      </w:tr>
      <w:tr w:rsidR="00040D23" w:rsidRPr="006642E7" w:rsidTr="00EE6852">
        <w:trPr>
          <w:trHeight w:val="350"/>
        </w:trPr>
        <w:tc>
          <w:tcPr>
            <w:tcW w:w="189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117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810" w:type="dxa"/>
            <w:vAlign w:val="center"/>
          </w:tcPr>
          <w:p w:rsidR="00040D23" w:rsidRPr="00792378" w:rsidRDefault="00040D23" w:rsidP="00EE6852">
            <w:pPr>
              <w:spacing w:after="0" w:line="240" w:lineRule="auto"/>
              <w:ind w:left="-198" w:firstLine="270"/>
              <w:rPr>
                <w:rFonts w:ascii="Times New Roman" w:hAnsi="Times New Roman"/>
                <w:color w:val="000000"/>
                <w:sz w:val="24"/>
                <w:szCs w:val="24"/>
              </w:rPr>
            </w:pPr>
            <w:r w:rsidRPr="00792378">
              <w:rPr>
                <w:rFonts w:ascii="Times New Roman" w:hAnsi="Times New Roman"/>
                <w:color w:val="000000"/>
                <w:sz w:val="24"/>
                <w:szCs w:val="24"/>
              </w:rPr>
              <w:t>t</w:t>
            </w:r>
            <w:r w:rsidRPr="00792378">
              <w:rPr>
                <w:rFonts w:ascii="Times New Roman" w:hAnsi="Times New Roman"/>
                <w:color w:val="000000"/>
                <w:sz w:val="24"/>
                <w:szCs w:val="24"/>
                <w:vertAlign w:val="subscript"/>
              </w:rPr>
              <w:t>hitung</w:t>
            </w:r>
          </w:p>
        </w:tc>
        <w:tc>
          <w:tcPr>
            <w:tcW w:w="810" w:type="dxa"/>
            <w:tcBorders>
              <w:bottom w:val="single" w:sz="4" w:space="0" w:color="auto"/>
            </w:tcBorders>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 xml:space="preserve">t </w:t>
            </w:r>
            <w:r w:rsidRPr="00792378">
              <w:rPr>
                <w:rFonts w:ascii="Times New Roman" w:hAnsi="Times New Roman"/>
                <w:color w:val="000000"/>
                <w:sz w:val="24"/>
                <w:szCs w:val="24"/>
                <w:vertAlign w:val="subscript"/>
              </w:rPr>
              <w:t>tabel</w:t>
            </w:r>
          </w:p>
        </w:tc>
        <w:tc>
          <w:tcPr>
            <w:tcW w:w="1080" w:type="dxa"/>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Ket</w:t>
            </w:r>
          </w:p>
        </w:tc>
        <w:tc>
          <w:tcPr>
            <w:tcW w:w="900" w:type="dxa"/>
            <w:vAlign w:val="center"/>
          </w:tcPr>
          <w:p w:rsidR="00040D23" w:rsidRPr="00792378" w:rsidRDefault="00040D23" w:rsidP="00EE6852">
            <w:pPr>
              <w:spacing w:after="0" w:line="240" w:lineRule="auto"/>
              <w:ind w:left="-18" w:firstLine="18"/>
              <w:jc w:val="center"/>
              <w:rPr>
                <w:rFonts w:ascii="Times New Roman" w:hAnsi="Times New Roman"/>
                <w:color w:val="000000"/>
                <w:sz w:val="24"/>
                <w:szCs w:val="24"/>
              </w:rPr>
            </w:pPr>
            <w:r w:rsidRPr="00792378">
              <w:rPr>
                <w:rFonts w:ascii="Times New Roman" w:hAnsi="Times New Roman"/>
                <w:color w:val="000000"/>
                <w:sz w:val="24"/>
                <w:szCs w:val="24"/>
              </w:rPr>
              <w:t>Alpha</w:t>
            </w:r>
          </w:p>
        </w:tc>
        <w:tc>
          <w:tcPr>
            <w:tcW w:w="1440" w:type="dxa"/>
            <w:vAlign w:val="center"/>
          </w:tcPr>
          <w:p w:rsidR="00040D23" w:rsidRPr="00792378" w:rsidRDefault="00040D23" w:rsidP="00EE6852">
            <w:pPr>
              <w:spacing w:after="0" w:line="240" w:lineRule="auto"/>
              <w:ind w:left="72"/>
              <w:jc w:val="center"/>
              <w:rPr>
                <w:rFonts w:ascii="Times New Roman" w:hAnsi="Times New Roman"/>
                <w:color w:val="000000"/>
                <w:sz w:val="24"/>
                <w:szCs w:val="24"/>
              </w:rPr>
            </w:pPr>
            <w:r w:rsidRPr="00792378">
              <w:rPr>
                <w:rFonts w:ascii="Times New Roman" w:hAnsi="Times New Roman"/>
                <w:color w:val="000000"/>
                <w:sz w:val="24"/>
                <w:szCs w:val="24"/>
              </w:rPr>
              <w:t>Ket</w:t>
            </w:r>
          </w:p>
        </w:tc>
      </w:tr>
      <w:tr w:rsidR="00B91F05" w:rsidRPr="006642E7" w:rsidTr="00EE6852">
        <w:trPr>
          <w:trHeight w:val="379"/>
        </w:trPr>
        <w:tc>
          <w:tcPr>
            <w:tcW w:w="1890" w:type="dxa"/>
            <w:vMerge w:val="restart"/>
            <w:vAlign w:val="center"/>
          </w:tcPr>
          <w:p w:rsidR="00B91F05" w:rsidRPr="00040D23" w:rsidRDefault="00B91F05" w:rsidP="00EE6852">
            <w:pPr>
              <w:spacing w:after="0" w:line="240" w:lineRule="auto"/>
              <w:ind w:left="-18"/>
              <w:jc w:val="center"/>
              <w:outlineLvl w:val="0"/>
              <w:rPr>
                <w:rFonts w:ascii="Times New Roman" w:hAnsi="Times New Roman"/>
                <w:color w:val="000000"/>
              </w:rPr>
            </w:pPr>
            <w:r w:rsidRPr="00EF53E5">
              <w:rPr>
                <w:rFonts w:ascii="Times New Roman" w:hAnsi="Times New Roman" w:cs="Times New Roman"/>
                <w:color w:val="000000" w:themeColor="text1"/>
                <w:sz w:val="24"/>
                <w:szCs w:val="24"/>
              </w:rPr>
              <w:t>Aktivitas Pengendalian (X3)</w:t>
            </w:r>
          </w:p>
        </w:tc>
        <w:tc>
          <w:tcPr>
            <w:tcW w:w="1170" w:type="dxa"/>
            <w:vAlign w:val="center"/>
          </w:tcPr>
          <w:p w:rsidR="00B91F05" w:rsidRPr="00792378" w:rsidRDefault="00B91F05" w:rsidP="00040D23">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X3</w:t>
            </w:r>
            <w:r w:rsidRPr="00792378">
              <w:rPr>
                <w:rFonts w:ascii="Times New Roman" w:hAnsi="Times New Roman"/>
                <w:color w:val="000000"/>
                <w:sz w:val="24"/>
                <w:szCs w:val="24"/>
              </w:rPr>
              <w:t>.1</w:t>
            </w:r>
          </w:p>
        </w:tc>
        <w:tc>
          <w:tcPr>
            <w:tcW w:w="810" w:type="dxa"/>
            <w:vAlign w:val="center"/>
          </w:tcPr>
          <w:p w:rsidR="00B91F05" w:rsidRPr="00792378" w:rsidRDefault="0062734B" w:rsidP="00B91F05">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33,67</w:t>
            </w:r>
          </w:p>
        </w:tc>
        <w:tc>
          <w:tcPr>
            <w:tcW w:w="810" w:type="dxa"/>
            <w:tcBorders>
              <w:top w:val="single" w:sz="4" w:space="0" w:color="auto"/>
              <w:bottom w:val="single" w:sz="4" w:space="0" w:color="auto"/>
            </w:tcBorders>
            <w:vAlign w:val="center"/>
          </w:tcPr>
          <w:p w:rsidR="00B91F05" w:rsidRPr="00792378" w:rsidRDefault="00C03271" w:rsidP="00763624">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B91F05">
              <w:rPr>
                <w:rFonts w:ascii="Times New Roman" w:hAnsi="Times New Roman"/>
                <w:color w:val="000000"/>
                <w:sz w:val="24"/>
                <w:szCs w:val="24"/>
              </w:rPr>
              <w:t>991</w:t>
            </w:r>
          </w:p>
        </w:tc>
        <w:tc>
          <w:tcPr>
            <w:tcW w:w="1080" w:type="dxa"/>
            <w:vAlign w:val="center"/>
          </w:tcPr>
          <w:p w:rsidR="00B91F05" w:rsidRPr="00792378" w:rsidRDefault="00B91F05"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restart"/>
            <w:vAlign w:val="center"/>
          </w:tcPr>
          <w:p w:rsidR="00B91F05" w:rsidRPr="00792378" w:rsidRDefault="00B91F05" w:rsidP="00B91F05">
            <w:pPr>
              <w:spacing w:after="0" w:line="240" w:lineRule="auto"/>
              <w:ind w:left="-18" w:firstLine="18"/>
              <w:jc w:val="center"/>
              <w:rPr>
                <w:rFonts w:ascii="Times New Roman" w:hAnsi="Times New Roman"/>
                <w:color w:val="000000"/>
                <w:sz w:val="24"/>
                <w:szCs w:val="24"/>
              </w:rPr>
            </w:pPr>
            <w:r>
              <w:rPr>
                <w:rFonts w:ascii="Times New Roman" w:hAnsi="Times New Roman"/>
                <w:color w:val="000000"/>
                <w:sz w:val="24"/>
                <w:szCs w:val="24"/>
              </w:rPr>
              <w:t>0,858</w:t>
            </w:r>
          </w:p>
        </w:tc>
        <w:tc>
          <w:tcPr>
            <w:tcW w:w="1440" w:type="dxa"/>
            <w:vMerge w:val="restart"/>
            <w:vAlign w:val="center"/>
          </w:tcPr>
          <w:p w:rsidR="00B91F05" w:rsidRPr="00792378" w:rsidRDefault="00B91F05" w:rsidP="00EE6852">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&gt; 0,5</w:t>
            </w:r>
            <w:r w:rsidRPr="00792378">
              <w:rPr>
                <w:rFonts w:ascii="Times New Roman" w:hAnsi="Times New Roman"/>
                <w:color w:val="000000"/>
                <w:sz w:val="24"/>
                <w:szCs w:val="24"/>
              </w:rPr>
              <w:t>0 = Reliabel</w:t>
            </w:r>
          </w:p>
        </w:tc>
      </w:tr>
      <w:tr w:rsidR="00B91F05" w:rsidRPr="006642E7" w:rsidTr="00040D23">
        <w:trPr>
          <w:trHeight w:val="414"/>
        </w:trPr>
        <w:tc>
          <w:tcPr>
            <w:tcW w:w="1890" w:type="dxa"/>
            <w:vMerge/>
            <w:vAlign w:val="center"/>
          </w:tcPr>
          <w:p w:rsidR="00B91F05" w:rsidRPr="00792378" w:rsidRDefault="00B91F05" w:rsidP="00EE6852">
            <w:pPr>
              <w:spacing w:after="0" w:line="240" w:lineRule="auto"/>
              <w:jc w:val="center"/>
              <w:rPr>
                <w:rFonts w:ascii="Times New Roman" w:hAnsi="Times New Roman"/>
                <w:color w:val="000000"/>
                <w:sz w:val="24"/>
                <w:szCs w:val="24"/>
              </w:rPr>
            </w:pPr>
          </w:p>
        </w:tc>
        <w:tc>
          <w:tcPr>
            <w:tcW w:w="1170" w:type="dxa"/>
            <w:vAlign w:val="center"/>
          </w:tcPr>
          <w:p w:rsidR="00B91F05" w:rsidRPr="00792378" w:rsidRDefault="00B91F05" w:rsidP="00040D23">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X3</w:t>
            </w:r>
            <w:r w:rsidRPr="00792378">
              <w:rPr>
                <w:rFonts w:ascii="Times New Roman" w:hAnsi="Times New Roman"/>
                <w:color w:val="000000"/>
                <w:sz w:val="24"/>
                <w:szCs w:val="24"/>
              </w:rPr>
              <w:t>.2</w:t>
            </w:r>
          </w:p>
        </w:tc>
        <w:tc>
          <w:tcPr>
            <w:tcW w:w="810" w:type="dxa"/>
            <w:vAlign w:val="center"/>
          </w:tcPr>
          <w:p w:rsidR="00B91F05" w:rsidRPr="00792378" w:rsidRDefault="0062734B" w:rsidP="00B91F05">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25,47</w:t>
            </w:r>
          </w:p>
        </w:tc>
        <w:tc>
          <w:tcPr>
            <w:tcW w:w="810" w:type="dxa"/>
            <w:tcBorders>
              <w:top w:val="single" w:sz="4" w:space="0" w:color="auto"/>
              <w:bottom w:val="single" w:sz="4" w:space="0" w:color="auto"/>
            </w:tcBorders>
            <w:vAlign w:val="center"/>
          </w:tcPr>
          <w:p w:rsidR="00B91F05" w:rsidRPr="00792378" w:rsidRDefault="00C03271" w:rsidP="00763624">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B91F05">
              <w:rPr>
                <w:rFonts w:ascii="Times New Roman" w:hAnsi="Times New Roman"/>
                <w:color w:val="000000"/>
                <w:sz w:val="24"/>
                <w:szCs w:val="24"/>
              </w:rPr>
              <w:t>991</w:t>
            </w:r>
          </w:p>
        </w:tc>
        <w:tc>
          <w:tcPr>
            <w:tcW w:w="1080" w:type="dxa"/>
            <w:vAlign w:val="center"/>
          </w:tcPr>
          <w:p w:rsidR="00B91F05" w:rsidRPr="00792378" w:rsidRDefault="00B91F05"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B91F05" w:rsidRPr="00792378" w:rsidRDefault="00B91F05" w:rsidP="00EE6852">
            <w:pPr>
              <w:spacing w:after="0" w:line="240" w:lineRule="auto"/>
              <w:jc w:val="center"/>
              <w:rPr>
                <w:rFonts w:ascii="Times New Roman" w:hAnsi="Times New Roman"/>
                <w:color w:val="000000"/>
                <w:sz w:val="24"/>
                <w:szCs w:val="24"/>
              </w:rPr>
            </w:pPr>
          </w:p>
        </w:tc>
        <w:tc>
          <w:tcPr>
            <w:tcW w:w="1440" w:type="dxa"/>
            <w:vMerge/>
            <w:vAlign w:val="center"/>
          </w:tcPr>
          <w:p w:rsidR="00B91F05" w:rsidRPr="00792378" w:rsidRDefault="00B91F05" w:rsidP="00EE6852">
            <w:pPr>
              <w:spacing w:after="0" w:line="240" w:lineRule="auto"/>
              <w:jc w:val="center"/>
              <w:rPr>
                <w:rFonts w:ascii="Times New Roman" w:hAnsi="Times New Roman"/>
                <w:color w:val="000000"/>
                <w:sz w:val="24"/>
                <w:szCs w:val="24"/>
              </w:rPr>
            </w:pPr>
          </w:p>
        </w:tc>
      </w:tr>
      <w:tr w:rsidR="00040D23" w:rsidRPr="006642E7" w:rsidTr="00EE6852">
        <w:trPr>
          <w:trHeight w:val="414"/>
        </w:trPr>
        <w:tc>
          <w:tcPr>
            <w:tcW w:w="189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1170" w:type="dxa"/>
            <w:vAlign w:val="center"/>
          </w:tcPr>
          <w:p w:rsidR="00040D23" w:rsidRDefault="00040D23" w:rsidP="00EE6852">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X3.3</w:t>
            </w:r>
          </w:p>
        </w:tc>
        <w:tc>
          <w:tcPr>
            <w:tcW w:w="810" w:type="dxa"/>
            <w:vAlign w:val="center"/>
          </w:tcPr>
          <w:p w:rsidR="00040D23" w:rsidRPr="00792378" w:rsidRDefault="0062734B" w:rsidP="00B91F05">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25,47</w:t>
            </w:r>
          </w:p>
        </w:tc>
        <w:tc>
          <w:tcPr>
            <w:tcW w:w="810" w:type="dxa"/>
            <w:tcBorders>
              <w:top w:val="single" w:sz="4" w:space="0" w:color="auto"/>
              <w:bottom w:val="single" w:sz="4" w:space="0" w:color="auto"/>
            </w:tcBorders>
            <w:vAlign w:val="center"/>
          </w:tcPr>
          <w:p w:rsidR="00040D23" w:rsidRPr="00792378" w:rsidRDefault="00C03271" w:rsidP="00EE6852">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B91F05">
              <w:rPr>
                <w:rFonts w:ascii="Times New Roman" w:hAnsi="Times New Roman"/>
                <w:color w:val="000000"/>
                <w:sz w:val="24"/>
                <w:szCs w:val="24"/>
              </w:rPr>
              <w:t>991</w:t>
            </w:r>
          </w:p>
        </w:tc>
        <w:tc>
          <w:tcPr>
            <w:tcW w:w="1080" w:type="dxa"/>
            <w:tcBorders>
              <w:bottom w:val="single" w:sz="4" w:space="0" w:color="auto"/>
            </w:tcBorders>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Valid</w:t>
            </w:r>
          </w:p>
        </w:tc>
        <w:tc>
          <w:tcPr>
            <w:tcW w:w="90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144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r>
    </w:tbl>
    <w:p w:rsidR="00040D23" w:rsidRPr="006642E7" w:rsidRDefault="00040D23" w:rsidP="00040D23">
      <w:pPr>
        <w:spacing w:after="0" w:line="480" w:lineRule="auto"/>
        <w:jc w:val="both"/>
        <w:rPr>
          <w:rFonts w:ascii="Times New Roman" w:hAnsi="Times New Roman"/>
          <w:color w:val="000000"/>
          <w:sz w:val="24"/>
          <w:szCs w:val="24"/>
          <w:lang w:val="id-ID"/>
        </w:rPr>
      </w:pP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040D23" w:rsidRPr="00C94BEE" w:rsidRDefault="00040D23" w:rsidP="00040D23">
      <w:pPr>
        <w:spacing w:after="0" w:line="480" w:lineRule="auto"/>
        <w:ind w:firstLine="720"/>
        <w:jc w:val="both"/>
        <w:rPr>
          <w:rFonts w:ascii="Times New Roman" w:hAnsi="Times New Roman"/>
          <w:b/>
          <w:color w:val="000000"/>
          <w:sz w:val="24"/>
          <w:szCs w:val="24"/>
        </w:rPr>
      </w:pPr>
      <w:r w:rsidRPr="000D4EF2">
        <w:rPr>
          <w:rFonts w:ascii="Times New Roman" w:hAnsi="Times New Roman"/>
          <w:sz w:val="24"/>
          <w:szCs w:val="24"/>
        </w:rPr>
        <w:t xml:space="preserve">Tabel diatas menjelaskan bahwa semua item pernyataan untuk Variabel </w:t>
      </w:r>
      <w:r w:rsidRPr="00EF53E5">
        <w:rPr>
          <w:rFonts w:ascii="Times New Roman" w:hAnsi="Times New Roman" w:cs="Times New Roman"/>
          <w:color w:val="000000" w:themeColor="text1"/>
          <w:sz w:val="24"/>
          <w:szCs w:val="24"/>
        </w:rPr>
        <w:t>Aktivitas Pengendalian (X3)</w:t>
      </w:r>
      <w:r>
        <w:rPr>
          <w:rFonts w:ascii="Times New Roman" w:hAnsi="Times New Roman" w:cs="Times New Roman"/>
          <w:b/>
          <w:color w:val="000000" w:themeColor="text1"/>
          <w:sz w:val="24"/>
          <w:szCs w:val="24"/>
        </w:rPr>
        <w:t xml:space="preserve"> </w:t>
      </w:r>
      <w:r w:rsidRPr="000D4EF2">
        <w:rPr>
          <w:rFonts w:ascii="Times New Roman" w:hAnsi="Times New Roman"/>
          <w:sz w:val="24"/>
          <w:szCs w:val="24"/>
        </w:rPr>
        <w:t xml:space="preserve">menunjukkan hasil yang valid, Keputusan ini diambil </w:t>
      </w:r>
      <w:r w:rsidRPr="000D4EF2">
        <w:rPr>
          <w:rFonts w:ascii="Times New Roman" w:hAnsi="Times New Roman"/>
          <w:sz w:val="24"/>
          <w:szCs w:val="24"/>
        </w:rPr>
        <w:lastRenderedPageBreak/>
        <w:t>karena nilai t</w:t>
      </w:r>
      <w:r w:rsidRPr="000D4EF2">
        <w:rPr>
          <w:rFonts w:ascii="Times New Roman" w:hAnsi="Times New Roman"/>
          <w:sz w:val="24"/>
          <w:szCs w:val="24"/>
          <w:vertAlign w:val="subscript"/>
        </w:rPr>
        <w:t>hitung</w:t>
      </w:r>
      <w:r w:rsidRPr="000D4EF2">
        <w:rPr>
          <w:rFonts w:ascii="Times New Roman" w:hAnsi="Times New Roman"/>
          <w:sz w:val="24"/>
          <w:szCs w:val="24"/>
        </w:rPr>
        <w:t>&gt;t</w:t>
      </w:r>
      <w:r w:rsidRPr="000D4EF2">
        <w:rPr>
          <w:rFonts w:ascii="Times New Roman" w:hAnsi="Times New Roman"/>
          <w:sz w:val="24"/>
          <w:szCs w:val="24"/>
          <w:vertAlign w:val="subscript"/>
        </w:rPr>
        <w:t>tabel</w:t>
      </w:r>
      <w:r w:rsidRPr="000D4EF2">
        <w:rPr>
          <w:rFonts w:ascii="Times New Roman" w:hAnsi="Times New Roman"/>
          <w:sz w:val="24"/>
          <w:szCs w:val="24"/>
        </w:rPr>
        <w:t>, Sedangka</w:t>
      </w:r>
      <w:r>
        <w:rPr>
          <w:rFonts w:ascii="Times New Roman" w:hAnsi="Times New Roman"/>
          <w:sz w:val="24"/>
          <w:szCs w:val="24"/>
        </w:rPr>
        <w:t xml:space="preserve">n </w:t>
      </w:r>
      <w:r w:rsidR="00B91F05">
        <w:rPr>
          <w:rFonts w:ascii="Times New Roman" w:hAnsi="Times New Roman"/>
          <w:sz w:val="24"/>
          <w:szCs w:val="24"/>
        </w:rPr>
        <w:t>koefisien alphanya sebesar 0,858</w:t>
      </w:r>
      <w:r w:rsidRPr="000D4EF2">
        <w:rPr>
          <w:rFonts w:ascii="Times New Roman" w:hAnsi="Times New Roman"/>
          <w:sz w:val="24"/>
          <w:szCs w:val="24"/>
          <w:lang w:val="id-ID"/>
        </w:rPr>
        <w:t xml:space="preserve"> d</w:t>
      </w:r>
      <w:r w:rsidRPr="000D4EF2">
        <w:rPr>
          <w:rFonts w:ascii="Times New Roman" w:hAnsi="Times New Roman"/>
          <w:sz w:val="24"/>
          <w:szCs w:val="24"/>
        </w:rPr>
        <w:t xml:space="preserve">engan demikian berarti semua item pernyataan untuk </w:t>
      </w:r>
      <w:r w:rsidRPr="000D4EF2">
        <w:rPr>
          <w:rFonts w:ascii="Times New Roman" w:hAnsi="Times New Roman"/>
          <w:sz w:val="24"/>
          <w:szCs w:val="24"/>
          <w:lang w:val="id-ID"/>
        </w:rPr>
        <w:t>v</w:t>
      </w:r>
      <w:r w:rsidRPr="000D4EF2">
        <w:rPr>
          <w:rFonts w:ascii="Times New Roman" w:hAnsi="Times New Roman"/>
          <w:sz w:val="24"/>
          <w:szCs w:val="24"/>
        </w:rPr>
        <w:t xml:space="preserve">ariabel </w:t>
      </w:r>
      <w:r w:rsidR="00932C6B" w:rsidRPr="00EF53E5">
        <w:rPr>
          <w:rFonts w:ascii="Times New Roman" w:hAnsi="Times New Roman" w:cs="Times New Roman"/>
          <w:color w:val="000000" w:themeColor="text1"/>
          <w:sz w:val="24"/>
          <w:szCs w:val="24"/>
        </w:rPr>
        <w:t>Aktivitas Pengendalian (X3</w:t>
      </w:r>
      <w:r w:rsidR="00932C6B">
        <w:rPr>
          <w:rFonts w:ascii="Times New Roman" w:hAnsi="Times New Roman" w:cs="Times New Roman"/>
          <w:color w:val="000000" w:themeColor="text1"/>
          <w:sz w:val="24"/>
          <w:szCs w:val="24"/>
        </w:rPr>
        <w:t xml:space="preserve"> </w:t>
      </w:r>
      <w:r w:rsidRPr="008728BA">
        <w:rPr>
          <w:rFonts w:ascii="Times New Roman" w:hAnsi="Times New Roman"/>
          <w:sz w:val="24"/>
          <w:szCs w:val="24"/>
        </w:rPr>
        <w:t xml:space="preserve">reliabel karena </w:t>
      </w:r>
      <w:r w:rsidRPr="00097601">
        <w:rPr>
          <w:rFonts w:ascii="Times New Roman" w:hAnsi="Times New Roman"/>
          <w:i/>
          <w:sz w:val="24"/>
          <w:szCs w:val="24"/>
          <w:lang w:val="id-ID"/>
        </w:rPr>
        <w:t>Cronbach's Alpha</w:t>
      </w:r>
      <w:r w:rsidRPr="008728BA">
        <w:rPr>
          <w:rFonts w:ascii="Times New Roman" w:hAnsi="Times New Roman"/>
          <w:sz w:val="24"/>
          <w:szCs w:val="24"/>
        </w:rPr>
        <w:t>&gt; 0,</w:t>
      </w:r>
      <w:r w:rsidR="004A170C">
        <w:rPr>
          <w:rFonts w:ascii="Times New Roman" w:hAnsi="Times New Roman"/>
          <w:sz w:val="24"/>
          <w:szCs w:val="24"/>
        </w:rPr>
        <w:t>5</w:t>
      </w:r>
      <w:r>
        <w:rPr>
          <w:rFonts w:ascii="Times New Roman" w:hAnsi="Times New Roman"/>
          <w:sz w:val="24"/>
          <w:szCs w:val="24"/>
        </w:rPr>
        <w:t>0</w:t>
      </w:r>
    </w:p>
    <w:p w:rsidR="00040D23" w:rsidRPr="002E03EE" w:rsidRDefault="00040D23" w:rsidP="00EB0853">
      <w:pPr>
        <w:pStyle w:val="ListParagraph"/>
        <w:numPr>
          <w:ilvl w:val="0"/>
          <w:numId w:val="2"/>
        </w:numPr>
        <w:spacing w:after="0" w:line="480" w:lineRule="auto"/>
        <w:ind w:left="360"/>
        <w:jc w:val="both"/>
        <w:rPr>
          <w:rFonts w:ascii="Times New Roman" w:hAnsi="Times New Roman"/>
          <w:b/>
          <w:sz w:val="24"/>
          <w:szCs w:val="24"/>
          <w:lang w:val="sv-SE"/>
        </w:rPr>
      </w:pPr>
      <w:r w:rsidRPr="002E03EE">
        <w:rPr>
          <w:rFonts w:ascii="Times New Roman" w:hAnsi="Times New Roman"/>
          <w:b/>
          <w:sz w:val="24"/>
          <w:szCs w:val="24"/>
          <w:lang w:val="sv-SE"/>
        </w:rPr>
        <w:t xml:space="preserve">Uji Validitas dan Reliabilitas Variabel </w:t>
      </w:r>
      <w:r w:rsidRPr="00040D23">
        <w:rPr>
          <w:rFonts w:ascii="Times New Roman" w:hAnsi="Times New Roman" w:cs="Times New Roman"/>
          <w:b/>
          <w:color w:val="000000" w:themeColor="text1"/>
          <w:sz w:val="24"/>
          <w:szCs w:val="24"/>
        </w:rPr>
        <w:t>Informasi dan Komunikasi (X4)</w:t>
      </w:r>
    </w:p>
    <w:p w:rsidR="00040D23" w:rsidRDefault="00040D23" w:rsidP="00040D23">
      <w:pPr>
        <w:pStyle w:val="ListParagraph"/>
        <w:spacing w:after="0" w:line="480" w:lineRule="auto"/>
        <w:ind w:left="0" w:firstLine="360"/>
        <w:jc w:val="both"/>
        <w:outlineLvl w:val="0"/>
        <w:rPr>
          <w:rFonts w:ascii="Times New Roman" w:hAnsi="Times New Roman"/>
          <w:color w:val="000000"/>
          <w:sz w:val="24"/>
          <w:szCs w:val="24"/>
        </w:rPr>
      </w:pPr>
      <w:r w:rsidRPr="00783B06">
        <w:rPr>
          <w:rFonts w:ascii="Times New Roman" w:hAnsi="Times New Roman"/>
          <w:color w:val="000000"/>
          <w:sz w:val="24"/>
          <w:szCs w:val="24"/>
        </w:rPr>
        <w:t xml:space="preserve">Berdasarkan hasil analisis data pada </w:t>
      </w:r>
      <w:r>
        <w:rPr>
          <w:rFonts w:ascii="Times New Roman" w:hAnsi="Times New Roman"/>
          <w:color w:val="000000"/>
          <w:sz w:val="24"/>
          <w:szCs w:val="24"/>
        </w:rPr>
        <w:t>olahan data SPSS.21.2021</w:t>
      </w:r>
      <w:r w:rsidRPr="00783B06">
        <w:rPr>
          <w:rFonts w:ascii="Times New Roman" w:hAnsi="Times New Roman"/>
          <w:color w:val="000000"/>
          <w:sz w:val="24"/>
          <w:szCs w:val="24"/>
        </w:rPr>
        <w:t xml:space="preserve"> diperoleh hasil penelitian sebagaimana pada tabel berikut</w:t>
      </w:r>
      <w:r>
        <w:rPr>
          <w:rFonts w:ascii="Times New Roman" w:hAnsi="Times New Roman"/>
          <w:color w:val="000000"/>
          <w:sz w:val="24"/>
          <w:szCs w:val="24"/>
        </w:rPr>
        <w:t>:</w:t>
      </w:r>
    </w:p>
    <w:p w:rsidR="00040D23" w:rsidRPr="00040D23" w:rsidRDefault="00040D23" w:rsidP="00040D23">
      <w:pPr>
        <w:pStyle w:val="ListParagraph"/>
        <w:spacing w:after="0" w:line="240" w:lineRule="auto"/>
        <w:ind w:left="0" w:firstLine="360"/>
        <w:jc w:val="center"/>
        <w:outlineLvl w:val="0"/>
        <w:rPr>
          <w:rFonts w:ascii="Times New Roman" w:hAnsi="Times New Roman"/>
          <w:b/>
          <w:color w:val="000000"/>
          <w:sz w:val="24"/>
          <w:szCs w:val="24"/>
        </w:rPr>
      </w:pPr>
      <w:r w:rsidRPr="004420F9">
        <w:rPr>
          <w:rFonts w:ascii="Times New Roman" w:hAnsi="Times New Roman"/>
          <w:bCs/>
          <w:sz w:val="24"/>
          <w:szCs w:val="24"/>
          <w:lang w:val="pt-BR"/>
        </w:rPr>
        <w:t>Tabel  4.</w:t>
      </w:r>
      <w:r w:rsidRPr="004420F9">
        <w:rPr>
          <w:rFonts w:ascii="Times New Roman" w:hAnsi="Times New Roman"/>
          <w:bCs/>
          <w:sz w:val="24"/>
          <w:szCs w:val="24"/>
        </w:rPr>
        <w:t>1</w:t>
      </w:r>
      <w:r w:rsidR="007D4671">
        <w:rPr>
          <w:rFonts w:ascii="Times New Roman" w:hAnsi="Times New Roman"/>
          <w:bCs/>
          <w:sz w:val="24"/>
          <w:szCs w:val="24"/>
        </w:rPr>
        <w:t>1</w:t>
      </w:r>
      <w:r w:rsidRPr="004420F9">
        <w:rPr>
          <w:rFonts w:ascii="Times New Roman" w:hAnsi="Times New Roman"/>
          <w:bCs/>
          <w:sz w:val="24"/>
          <w:szCs w:val="24"/>
          <w:lang w:val="pt-BR"/>
        </w:rPr>
        <w:t xml:space="preserve">. Hasil Uji Validitas dan Reliabilitas Variabel </w:t>
      </w:r>
      <w:r w:rsidRPr="004420F9">
        <w:rPr>
          <w:rFonts w:ascii="Times New Roman" w:hAnsi="Times New Roman" w:cs="Times New Roman"/>
          <w:color w:val="000000" w:themeColor="text1"/>
          <w:sz w:val="24"/>
          <w:szCs w:val="24"/>
        </w:rPr>
        <w:t>Informasi dan Komunikasi (X4</w:t>
      </w:r>
      <w:r w:rsidRPr="00040D23">
        <w:rPr>
          <w:rFonts w:ascii="Times New Roman" w:hAnsi="Times New Roman" w:cs="Times New Roman"/>
          <w:b/>
          <w:color w:val="000000" w:themeColor="text1"/>
          <w:sz w:val="24"/>
          <w:szCs w:val="24"/>
        </w:rPr>
        <w:t>)</w:t>
      </w:r>
    </w:p>
    <w:tbl>
      <w:tblPr>
        <w:tblW w:w="7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0"/>
        <w:gridCol w:w="1170"/>
        <w:gridCol w:w="810"/>
        <w:gridCol w:w="810"/>
        <w:gridCol w:w="1080"/>
        <w:gridCol w:w="900"/>
        <w:gridCol w:w="1260"/>
      </w:tblGrid>
      <w:tr w:rsidR="00040D23" w:rsidRPr="006642E7" w:rsidTr="00932023">
        <w:tc>
          <w:tcPr>
            <w:tcW w:w="1890" w:type="dxa"/>
            <w:vMerge w:val="restart"/>
            <w:vAlign w:val="center"/>
          </w:tcPr>
          <w:p w:rsidR="00040D23" w:rsidRPr="00792378" w:rsidRDefault="00040D23" w:rsidP="00EE6852">
            <w:pPr>
              <w:spacing w:after="0" w:line="240" w:lineRule="auto"/>
              <w:ind w:left="-108" w:firstLine="108"/>
              <w:jc w:val="center"/>
              <w:rPr>
                <w:rFonts w:ascii="Times New Roman" w:hAnsi="Times New Roman"/>
                <w:color w:val="000000"/>
                <w:sz w:val="24"/>
                <w:szCs w:val="24"/>
              </w:rPr>
            </w:pPr>
            <w:r w:rsidRPr="006642E7">
              <w:rPr>
                <w:rFonts w:ascii="Times New Roman" w:hAnsi="Times New Roman"/>
                <w:b/>
                <w:bCs/>
                <w:color w:val="000000"/>
                <w:sz w:val="24"/>
                <w:szCs w:val="24"/>
              </w:rPr>
              <w:t xml:space="preserve">    </w:t>
            </w:r>
            <w:r w:rsidRPr="00792378">
              <w:rPr>
                <w:rFonts w:ascii="Times New Roman" w:hAnsi="Times New Roman"/>
                <w:color w:val="000000"/>
                <w:sz w:val="24"/>
                <w:szCs w:val="24"/>
              </w:rPr>
              <w:t>Variabel</w:t>
            </w:r>
          </w:p>
        </w:tc>
        <w:tc>
          <w:tcPr>
            <w:tcW w:w="1170" w:type="dxa"/>
            <w:vMerge w:val="restart"/>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Indikator</w:t>
            </w:r>
          </w:p>
        </w:tc>
        <w:tc>
          <w:tcPr>
            <w:tcW w:w="2700" w:type="dxa"/>
            <w:gridSpan w:val="3"/>
          </w:tcPr>
          <w:p w:rsidR="00040D23" w:rsidRPr="00792378" w:rsidRDefault="00040D23" w:rsidP="00EE6852">
            <w:pPr>
              <w:spacing w:after="0" w:line="240" w:lineRule="auto"/>
              <w:jc w:val="center"/>
              <w:rPr>
                <w:rFonts w:ascii="Times New Roman" w:hAnsi="Times New Roman"/>
                <w:color w:val="000000"/>
                <w:sz w:val="24"/>
                <w:szCs w:val="24"/>
              </w:rPr>
            </w:pPr>
            <w:r w:rsidRPr="00792378">
              <w:rPr>
                <w:rFonts w:ascii="Times New Roman" w:hAnsi="Times New Roman"/>
                <w:color w:val="000000"/>
                <w:sz w:val="24"/>
                <w:szCs w:val="24"/>
              </w:rPr>
              <w:t>Uji Validitas</w:t>
            </w:r>
          </w:p>
        </w:tc>
        <w:tc>
          <w:tcPr>
            <w:tcW w:w="2160" w:type="dxa"/>
            <w:gridSpan w:val="2"/>
            <w:vAlign w:val="center"/>
          </w:tcPr>
          <w:p w:rsidR="00040D23" w:rsidRPr="00792378" w:rsidRDefault="00040D23" w:rsidP="00EE6852">
            <w:pPr>
              <w:spacing w:after="0" w:line="240" w:lineRule="auto"/>
              <w:jc w:val="center"/>
              <w:rPr>
                <w:rFonts w:ascii="Times New Roman" w:hAnsi="Times New Roman"/>
                <w:color w:val="000000"/>
                <w:sz w:val="24"/>
                <w:szCs w:val="24"/>
              </w:rPr>
            </w:pPr>
            <w:r w:rsidRPr="00792378">
              <w:rPr>
                <w:rFonts w:ascii="Times New Roman" w:hAnsi="Times New Roman"/>
                <w:color w:val="000000"/>
                <w:sz w:val="24"/>
                <w:szCs w:val="24"/>
              </w:rPr>
              <w:t>Uji Reliabilitas</w:t>
            </w:r>
          </w:p>
        </w:tc>
      </w:tr>
      <w:tr w:rsidR="00040D23" w:rsidRPr="006642E7" w:rsidTr="00932023">
        <w:trPr>
          <w:trHeight w:val="350"/>
        </w:trPr>
        <w:tc>
          <w:tcPr>
            <w:tcW w:w="189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117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810" w:type="dxa"/>
            <w:vAlign w:val="center"/>
          </w:tcPr>
          <w:p w:rsidR="00040D23" w:rsidRPr="00792378" w:rsidRDefault="00040D23" w:rsidP="00EE6852">
            <w:pPr>
              <w:spacing w:after="0" w:line="240" w:lineRule="auto"/>
              <w:ind w:left="-198" w:firstLine="270"/>
              <w:rPr>
                <w:rFonts w:ascii="Times New Roman" w:hAnsi="Times New Roman"/>
                <w:color w:val="000000"/>
                <w:sz w:val="24"/>
                <w:szCs w:val="24"/>
              </w:rPr>
            </w:pPr>
            <w:r w:rsidRPr="00792378">
              <w:rPr>
                <w:rFonts w:ascii="Times New Roman" w:hAnsi="Times New Roman"/>
                <w:color w:val="000000"/>
                <w:sz w:val="24"/>
                <w:szCs w:val="24"/>
              </w:rPr>
              <w:t>t</w:t>
            </w:r>
            <w:r w:rsidRPr="00792378">
              <w:rPr>
                <w:rFonts w:ascii="Times New Roman" w:hAnsi="Times New Roman"/>
                <w:color w:val="000000"/>
                <w:sz w:val="24"/>
                <w:szCs w:val="24"/>
                <w:vertAlign w:val="subscript"/>
              </w:rPr>
              <w:t>hitung</w:t>
            </w:r>
          </w:p>
        </w:tc>
        <w:tc>
          <w:tcPr>
            <w:tcW w:w="810" w:type="dxa"/>
            <w:tcBorders>
              <w:bottom w:val="single" w:sz="4" w:space="0" w:color="auto"/>
            </w:tcBorders>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 xml:space="preserve">t </w:t>
            </w:r>
            <w:r w:rsidRPr="00792378">
              <w:rPr>
                <w:rFonts w:ascii="Times New Roman" w:hAnsi="Times New Roman"/>
                <w:color w:val="000000"/>
                <w:sz w:val="24"/>
                <w:szCs w:val="24"/>
                <w:vertAlign w:val="subscript"/>
              </w:rPr>
              <w:t>tabel</w:t>
            </w:r>
          </w:p>
        </w:tc>
        <w:tc>
          <w:tcPr>
            <w:tcW w:w="1080" w:type="dxa"/>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Ket</w:t>
            </w:r>
          </w:p>
        </w:tc>
        <w:tc>
          <w:tcPr>
            <w:tcW w:w="900" w:type="dxa"/>
            <w:vAlign w:val="center"/>
          </w:tcPr>
          <w:p w:rsidR="00040D23" w:rsidRPr="00792378" w:rsidRDefault="00040D23" w:rsidP="00EE6852">
            <w:pPr>
              <w:spacing w:after="0" w:line="240" w:lineRule="auto"/>
              <w:ind w:left="-18" w:firstLine="18"/>
              <w:jc w:val="center"/>
              <w:rPr>
                <w:rFonts w:ascii="Times New Roman" w:hAnsi="Times New Roman"/>
                <w:color w:val="000000"/>
                <w:sz w:val="24"/>
                <w:szCs w:val="24"/>
              </w:rPr>
            </w:pPr>
            <w:r w:rsidRPr="00792378">
              <w:rPr>
                <w:rFonts w:ascii="Times New Roman" w:hAnsi="Times New Roman"/>
                <w:color w:val="000000"/>
                <w:sz w:val="24"/>
                <w:szCs w:val="24"/>
              </w:rPr>
              <w:t>Alpha</w:t>
            </w:r>
          </w:p>
        </w:tc>
        <w:tc>
          <w:tcPr>
            <w:tcW w:w="1260" w:type="dxa"/>
            <w:vAlign w:val="center"/>
          </w:tcPr>
          <w:p w:rsidR="00040D23" w:rsidRPr="00792378" w:rsidRDefault="00040D23" w:rsidP="00EE6852">
            <w:pPr>
              <w:spacing w:after="0" w:line="240" w:lineRule="auto"/>
              <w:ind w:left="72"/>
              <w:jc w:val="center"/>
              <w:rPr>
                <w:rFonts w:ascii="Times New Roman" w:hAnsi="Times New Roman"/>
                <w:color w:val="000000"/>
                <w:sz w:val="24"/>
                <w:szCs w:val="24"/>
              </w:rPr>
            </w:pPr>
            <w:r w:rsidRPr="00792378">
              <w:rPr>
                <w:rFonts w:ascii="Times New Roman" w:hAnsi="Times New Roman"/>
                <w:color w:val="000000"/>
                <w:sz w:val="24"/>
                <w:szCs w:val="24"/>
              </w:rPr>
              <w:t>Ket</w:t>
            </w:r>
          </w:p>
        </w:tc>
      </w:tr>
      <w:tr w:rsidR="00B91F05" w:rsidRPr="006642E7" w:rsidTr="00932023">
        <w:trPr>
          <w:trHeight w:val="379"/>
        </w:trPr>
        <w:tc>
          <w:tcPr>
            <w:tcW w:w="1890" w:type="dxa"/>
            <w:vMerge w:val="restart"/>
            <w:vAlign w:val="center"/>
          </w:tcPr>
          <w:p w:rsidR="00B91F05" w:rsidRPr="00040D23" w:rsidRDefault="00B91F05" w:rsidP="00EE6852">
            <w:pPr>
              <w:spacing w:after="0" w:line="240" w:lineRule="auto"/>
              <w:ind w:left="-18"/>
              <w:jc w:val="center"/>
              <w:outlineLvl w:val="0"/>
              <w:rPr>
                <w:rFonts w:ascii="Times New Roman" w:hAnsi="Times New Roman"/>
                <w:color w:val="000000"/>
              </w:rPr>
            </w:pPr>
            <w:r>
              <w:rPr>
                <w:rFonts w:ascii="Times New Roman" w:hAnsi="Times New Roman" w:cs="Times New Roman"/>
                <w:color w:val="000000" w:themeColor="text1"/>
                <w:sz w:val="24"/>
                <w:szCs w:val="24"/>
              </w:rPr>
              <w:t xml:space="preserve">Informasi dan Komunikasi </w:t>
            </w:r>
            <w:r w:rsidRPr="00B7358A">
              <w:rPr>
                <w:rFonts w:ascii="Times New Roman" w:hAnsi="Times New Roman" w:cs="Times New Roman"/>
                <w:color w:val="000000" w:themeColor="text1"/>
                <w:sz w:val="24"/>
                <w:szCs w:val="24"/>
              </w:rPr>
              <w:t>(X4</w:t>
            </w:r>
            <w:r w:rsidRPr="00EF53E5">
              <w:rPr>
                <w:rFonts w:ascii="Times New Roman" w:hAnsi="Times New Roman" w:cs="Times New Roman"/>
                <w:color w:val="000000" w:themeColor="text1"/>
                <w:sz w:val="24"/>
                <w:szCs w:val="24"/>
              </w:rPr>
              <w:t>)</w:t>
            </w:r>
          </w:p>
        </w:tc>
        <w:tc>
          <w:tcPr>
            <w:tcW w:w="1170" w:type="dxa"/>
            <w:vAlign w:val="center"/>
          </w:tcPr>
          <w:p w:rsidR="00B91F05" w:rsidRPr="00792378" w:rsidRDefault="00B91F05" w:rsidP="00EE6852">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X4</w:t>
            </w:r>
            <w:r w:rsidRPr="00792378">
              <w:rPr>
                <w:rFonts w:ascii="Times New Roman" w:hAnsi="Times New Roman"/>
                <w:color w:val="000000"/>
                <w:sz w:val="24"/>
                <w:szCs w:val="24"/>
              </w:rPr>
              <w:t>.1</w:t>
            </w:r>
          </w:p>
        </w:tc>
        <w:tc>
          <w:tcPr>
            <w:tcW w:w="810" w:type="dxa"/>
            <w:vAlign w:val="center"/>
          </w:tcPr>
          <w:p w:rsidR="00B91F05" w:rsidRPr="00792378" w:rsidRDefault="0062734B" w:rsidP="006020EF">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37,42</w:t>
            </w:r>
          </w:p>
        </w:tc>
        <w:tc>
          <w:tcPr>
            <w:tcW w:w="810" w:type="dxa"/>
            <w:tcBorders>
              <w:top w:val="single" w:sz="4" w:space="0" w:color="auto"/>
              <w:bottom w:val="single" w:sz="4" w:space="0" w:color="auto"/>
            </w:tcBorders>
            <w:vAlign w:val="center"/>
          </w:tcPr>
          <w:p w:rsidR="00B91F05" w:rsidRPr="00792378" w:rsidRDefault="00C03271" w:rsidP="00763624">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B91F05">
              <w:rPr>
                <w:rFonts w:ascii="Times New Roman" w:hAnsi="Times New Roman"/>
                <w:color w:val="000000"/>
                <w:sz w:val="24"/>
                <w:szCs w:val="24"/>
              </w:rPr>
              <w:t>991</w:t>
            </w:r>
          </w:p>
        </w:tc>
        <w:tc>
          <w:tcPr>
            <w:tcW w:w="1080" w:type="dxa"/>
            <w:vAlign w:val="center"/>
          </w:tcPr>
          <w:p w:rsidR="00B91F05" w:rsidRPr="00792378" w:rsidRDefault="00B91F05"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restart"/>
            <w:vAlign w:val="center"/>
          </w:tcPr>
          <w:p w:rsidR="00B91F05" w:rsidRPr="00792378" w:rsidRDefault="00B91F05" w:rsidP="00EE6852">
            <w:pPr>
              <w:spacing w:after="0" w:line="240" w:lineRule="auto"/>
              <w:ind w:left="-18" w:firstLine="18"/>
              <w:jc w:val="center"/>
              <w:rPr>
                <w:rFonts w:ascii="Times New Roman" w:hAnsi="Times New Roman"/>
                <w:color w:val="000000"/>
                <w:sz w:val="24"/>
                <w:szCs w:val="24"/>
              </w:rPr>
            </w:pPr>
            <w:r>
              <w:rPr>
                <w:rFonts w:ascii="Times New Roman" w:hAnsi="Times New Roman"/>
                <w:color w:val="000000"/>
                <w:sz w:val="24"/>
                <w:szCs w:val="24"/>
              </w:rPr>
              <w:t>0,898</w:t>
            </w:r>
          </w:p>
        </w:tc>
        <w:tc>
          <w:tcPr>
            <w:tcW w:w="1260" w:type="dxa"/>
            <w:vMerge w:val="restart"/>
            <w:vAlign w:val="center"/>
          </w:tcPr>
          <w:p w:rsidR="00B91F05" w:rsidRPr="00792378" w:rsidRDefault="00B91F05" w:rsidP="00EE6852">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&gt; 0,5</w:t>
            </w:r>
            <w:r w:rsidRPr="00792378">
              <w:rPr>
                <w:rFonts w:ascii="Times New Roman" w:hAnsi="Times New Roman"/>
                <w:color w:val="000000"/>
                <w:sz w:val="24"/>
                <w:szCs w:val="24"/>
              </w:rPr>
              <w:t>0 = Reliabel</w:t>
            </w:r>
          </w:p>
        </w:tc>
      </w:tr>
      <w:tr w:rsidR="00B91F05" w:rsidRPr="006642E7" w:rsidTr="00932023">
        <w:trPr>
          <w:trHeight w:val="414"/>
        </w:trPr>
        <w:tc>
          <w:tcPr>
            <w:tcW w:w="1890" w:type="dxa"/>
            <w:vMerge/>
            <w:vAlign w:val="center"/>
          </w:tcPr>
          <w:p w:rsidR="00B91F05" w:rsidRPr="00792378" w:rsidRDefault="00B91F05" w:rsidP="00EE6852">
            <w:pPr>
              <w:spacing w:after="0" w:line="240" w:lineRule="auto"/>
              <w:jc w:val="center"/>
              <w:rPr>
                <w:rFonts w:ascii="Times New Roman" w:hAnsi="Times New Roman"/>
                <w:color w:val="000000"/>
                <w:sz w:val="24"/>
                <w:szCs w:val="24"/>
              </w:rPr>
            </w:pPr>
          </w:p>
        </w:tc>
        <w:tc>
          <w:tcPr>
            <w:tcW w:w="1170" w:type="dxa"/>
            <w:vAlign w:val="center"/>
          </w:tcPr>
          <w:p w:rsidR="00B91F05" w:rsidRPr="00792378" w:rsidRDefault="00B91F05" w:rsidP="00EE6852">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X4</w:t>
            </w:r>
            <w:r w:rsidRPr="00792378">
              <w:rPr>
                <w:rFonts w:ascii="Times New Roman" w:hAnsi="Times New Roman"/>
                <w:color w:val="000000"/>
                <w:sz w:val="24"/>
                <w:szCs w:val="24"/>
              </w:rPr>
              <w:t>.2</w:t>
            </w:r>
          </w:p>
        </w:tc>
        <w:tc>
          <w:tcPr>
            <w:tcW w:w="810" w:type="dxa"/>
            <w:vAlign w:val="center"/>
          </w:tcPr>
          <w:p w:rsidR="00B91F05" w:rsidRPr="00792378" w:rsidRDefault="0062734B" w:rsidP="006020EF">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33,25</w:t>
            </w:r>
          </w:p>
        </w:tc>
        <w:tc>
          <w:tcPr>
            <w:tcW w:w="810" w:type="dxa"/>
            <w:tcBorders>
              <w:top w:val="single" w:sz="4" w:space="0" w:color="auto"/>
              <w:bottom w:val="single" w:sz="4" w:space="0" w:color="auto"/>
            </w:tcBorders>
            <w:vAlign w:val="center"/>
          </w:tcPr>
          <w:p w:rsidR="00B91F05" w:rsidRPr="00792378" w:rsidRDefault="00C03271" w:rsidP="00763624">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B91F05">
              <w:rPr>
                <w:rFonts w:ascii="Times New Roman" w:hAnsi="Times New Roman"/>
                <w:color w:val="000000"/>
                <w:sz w:val="24"/>
                <w:szCs w:val="24"/>
              </w:rPr>
              <w:t>991</w:t>
            </w:r>
          </w:p>
        </w:tc>
        <w:tc>
          <w:tcPr>
            <w:tcW w:w="1080" w:type="dxa"/>
            <w:tcBorders>
              <w:bottom w:val="single" w:sz="4" w:space="0" w:color="auto"/>
            </w:tcBorders>
            <w:vAlign w:val="center"/>
          </w:tcPr>
          <w:p w:rsidR="00B91F05" w:rsidRPr="00792378" w:rsidRDefault="00B91F05"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B91F05" w:rsidRPr="00792378" w:rsidRDefault="00B91F05" w:rsidP="00EE6852">
            <w:pPr>
              <w:spacing w:after="0" w:line="240" w:lineRule="auto"/>
              <w:jc w:val="center"/>
              <w:rPr>
                <w:rFonts w:ascii="Times New Roman" w:hAnsi="Times New Roman"/>
                <w:color w:val="000000"/>
                <w:sz w:val="24"/>
                <w:szCs w:val="24"/>
              </w:rPr>
            </w:pPr>
          </w:p>
        </w:tc>
        <w:tc>
          <w:tcPr>
            <w:tcW w:w="1260" w:type="dxa"/>
            <w:vMerge/>
            <w:vAlign w:val="center"/>
          </w:tcPr>
          <w:p w:rsidR="00B91F05" w:rsidRPr="00792378" w:rsidRDefault="00B91F05" w:rsidP="00EE6852">
            <w:pPr>
              <w:spacing w:after="0" w:line="240" w:lineRule="auto"/>
              <w:jc w:val="center"/>
              <w:rPr>
                <w:rFonts w:ascii="Times New Roman" w:hAnsi="Times New Roman"/>
                <w:color w:val="000000"/>
                <w:sz w:val="24"/>
                <w:szCs w:val="24"/>
              </w:rPr>
            </w:pPr>
          </w:p>
        </w:tc>
      </w:tr>
    </w:tbl>
    <w:p w:rsidR="00040D23" w:rsidRPr="006642E7" w:rsidRDefault="00040D23" w:rsidP="00040D23">
      <w:pPr>
        <w:spacing w:after="0" w:line="480" w:lineRule="auto"/>
        <w:jc w:val="both"/>
        <w:rPr>
          <w:rFonts w:ascii="Times New Roman" w:hAnsi="Times New Roman"/>
          <w:color w:val="000000"/>
          <w:sz w:val="24"/>
          <w:szCs w:val="24"/>
          <w:lang w:val="id-ID"/>
        </w:rPr>
      </w:pP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040D23" w:rsidRPr="00C94BEE" w:rsidRDefault="00040D23" w:rsidP="00040D23">
      <w:pPr>
        <w:spacing w:after="0" w:line="480" w:lineRule="auto"/>
        <w:ind w:firstLine="720"/>
        <w:jc w:val="both"/>
        <w:rPr>
          <w:rFonts w:ascii="Times New Roman" w:hAnsi="Times New Roman"/>
          <w:b/>
          <w:color w:val="000000"/>
          <w:sz w:val="24"/>
          <w:szCs w:val="24"/>
        </w:rPr>
      </w:pPr>
      <w:r w:rsidRPr="000D4EF2">
        <w:rPr>
          <w:rFonts w:ascii="Times New Roman" w:hAnsi="Times New Roman"/>
          <w:sz w:val="24"/>
          <w:szCs w:val="24"/>
        </w:rPr>
        <w:t xml:space="preserve">Tabel diatas menjelaskan bahwa semua item pernyataan untuk Variabel </w:t>
      </w:r>
      <w:r>
        <w:rPr>
          <w:rFonts w:ascii="Times New Roman" w:hAnsi="Times New Roman" w:cs="Times New Roman"/>
          <w:color w:val="000000" w:themeColor="text1"/>
          <w:sz w:val="24"/>
          <w:szCs w:val="24"/>
        </w:rPr>
        <w:t xml:space="preserve">Informasi dan Komunikasi </w:t>
      </w:r>
      <w:r w:rsidRPr="00B7358A">
        <w:rPr>
          <w:rFonts w:ascii="Times New Roman" w:hAnsi="Times New Roman" w:cs="Times New Roman"/>
          <w:color w:val="000000" w:themeColor="text1"/>
          <w:sz w:val="24"/>
          <w:szCs w:val="24"/>
        </w:rPr>
        <w:t>(X4</w:t>
      </w:r>
      <w:r w:rsidRPr="00EF53E5">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rPr>
        <w:t xml:space="preserve"> </w:t>
      </w:r>
      <w:r w:rsidRPr="000D4EF2">
        <w:rPr>
          <w:rFonts w:ascii="Times New Roman" w:hAnsi="Times New Roman"/>
          <w:sz w:val="24"/>
          <w:szCs w:val="24"/>
        </w:rPr>
        <w:t>menunjukkan hasil yang valid, Keputusan ini diambil karena nilai t</w:t>
      </w:r>
      <w:r w:rsidRPr="000D4EF2">
        <w:rPr>
          <w:rFonts w:ascii="Times New Roman" w:hAnsi="Times New Roman"/>
          <w:sz w:val="24"/>
          <w:szCs w:val="24"/>
          <w:vertAlign w:val="subscript"/>
        </w:rPr>
        <w:t>hitung</w:t>
      </w:r>
      <w:r w:rsidRPr="000D4EF2">
        <w:rPr>
          <w:rFonts w:ascii="Times New Roman" w:hAnsi="Times New Roman"/>
          <w:sz w:val="24"/>
          <w:szCs w:val="24"/>
        </w:rPr>
        <w:t>&gt;t</w:t>
      </w:r>
      <w:r w:rsidRPr="000D4EF2">
        <w:rPr>
          <w:rFonts w:ascii="Times New Roman" w:hAnsi="Times New Roman"/>
          <w:sz w:val="24"/>
          <w:szCs w:val="24"/>
          <w:vertAlign w:val="subscript"/>
        </w:rPr>
        <w:t>tabel</w:t>
      </w:r>
      <w:r w:rsidRPr="000D4EF2">
        <w:rPr>
          <w:rFonts w:ascii="Times New Roman" w:hAnsi="Times New Roman"/>
          <w:sz w:val="24"/>
          <w:szCs w:val="24"/>
        </w:rPr>
        <w:t>, Sedangka</w:t>
      </w:r>
      <w:r>
        <w:rPr>
          <w:rFonts w:ascii="Times New Roman" w:hAnsi="Times New Roman"/>
          <w:sz w:val="24"/>
          <w:szCs w:val="24"/>
        </w:rPr>
        <w:t xml:space="preserve">n </w:t>
      </w:r>
      <w:r w:rsidR="008442BF">
        <w:rPr>
          <w:rFonts w:ascii="Times New Roman" w:hAnsi="Times New Roman"/>
          <w:sz w:val="24"/>
          <w:szCs w:val="24"/>
        </w:rPr>
        <w:t xml:space="preserve">koefisien alphanya sebesar </w:t>
      </w:r>
      <w:r w:rsidR="00B91F05">
        <w:rPr>
          <w:rFonts w:ascii="Times New Roman" w:hAnsi="Times New Roman"/>
          <w:color w:val="000000"/>
          <w:sz w:val="24"/>
          <w:szCs w:val="24"/>
        </w:rPr>
        <w:t xml:space="preserve">0,898 </w:t>
      </w:r>
      <w:r w:rsidRPr="000D4EF2">
        <w:rPr>
          <w:rFonts w:ascii="Times New Roman" w:hAnsi="Times New Roman"/>
          <w:sz w:val="24"/>
          <w:szCs w:val="24"/>
          <w:lang w:val="id-ID"/>
        </w:rPr>
        <w:t>d</w:t>
      </w:r>
      <w:r w:rsidRPr="000D4EF2">
        <w:rPr>
          <w:rFonts w:ascii="Times New Roman" w:hAnsi="Times New Roman"/>
          <w:sz w:val="24"/>
          <w:szCs w:val="24"/>
        </w:rPr>
        <w:t xml:space="preserve">engan demikian berarti semua item pernyataan untuk </w:t>
      </w:r>
      <w:r w:rsidRPr="000D4EF2">
        <w:rPr>
          <w:rFonts w:ascii="Times New Roman" w:hAnsi="Times New Roman"/>
          <w:sz w:val="24"/>
          <w:szCs w:val="24"/>
          <w:lang w:val="id-ID"/>
        </w:rPr>
        <w:t>v</w:t>
      </w:r>
      <w:r w:rsidRPr="000D4EF2">
        <w:rPr>
          <w:rFonts w:ascii="Times New Roman" w:hAnsi="Times New Roman"/>
          <w:sz w:val="24"/>
          <w:szCs w:val="24"/>
        </w:rPr>
        <w:t xml:space="preserve">ariabel </w:t>
      </w:r>
      <w:r w:rsidR="00932C6B">
        <w:rPr>
          <w:rFonts w:ascii="Times New Roman" w:hAnsi="Times New Roman" w:cs="Times New Roman"/>
          <w:color w:val="000000" w:themeColor="text1"/>
          <w:sz w:val="24"/>
          <w:szCs w:val="24"/>
        </w:rPr>
        <w:t xml:space="preserve">Informasi dan Komunikasi </w:t>
      </w:r>
      <w:r w:rsidR="00932C6B" w:rsidRPr="00B7358A">
        <w:rPr>
          <w:rFonts w:ascii="Times New Roman" w:hAnsi="Times New Roman" w:cs="Times New Roman"/>
          <w:color w:val="000000" w:themeColor="text1"/>
          <w:sz w:val="24"/>
          <w:szCs w:val="24"/>
        </w:rPr>
        <w:t>(X4</w:t>
      </w:r>
      <w:r w:rsidR="00932C6B" w:rsidRPr="00EF53E5">
        <w:rPr>
          <w:rFonts w:ascii="Times New Roman" w:hAnsi="Times New Roman" w:cs="Times New Roman"/>
          <w:color w:val="000000" w:themeColor="text1"/>
          <w:sz w:val="24"/>
          <w:szCs w:val="24"/>
        </w:rPr>
        <w:t>)</w:t>
      </w:r>
      <w:r w:rsidR="00932C6B">
        <w:rPr>
          <w:rFonts w:ascii="Times New Roman" w:hAnsi="Times New Roman" w:cs="Times New Roman"/>
          <w:b/>
          <w:color w:val="000000" w:themeColor="text1"/>
          <w:sz w:val="24"/>
          <w:szCs w:val="24"/>
        </w:rPr>
        <w:t xml:space="preserve"> </w:t>
      </w:r>
      <w:r w:rsidRPr="008728BA">
        <w:rPr>
          <w:rFonts w:ascii="Times New Roman" w:hAnsi="Times New Roman"/>
          <w:sz w:val="24"/>
          <w:szCs w:val="24"/>
        </w:rPr>
        <w:t xml:space="preserve">reliabel karena </w:t>
      </w:r>
      <w:r w:rsidRPr="00097601">
        <w:rPr>
          <w:rFonts w:ascii="Times New Roman" w:hAnsi="Times New Roman"/>
          <w:i/>
          <w:sz w:val="24"/>
          <w:szCs w:val="24"/>
          <w:lang w:val="id-ID"/>
        </w:rPr>
        <w:t>Cronbach's Alpha</w:t>
      </w:r>
      <w:r w:rsidRPr="008728BA">
        <w:rPr>
          <w:rFonts w:ascii="Times New Roman" w:hAnsi="Times New Roman"/>
          <w:sz w:val="24"/>
          <w:szCs w:val="24"/>
        </w:rPr>
        <w:t>&gt; 0,</w:t>
      </w:r>
      <w:r w:rsidR="004A170C">
        <w:rPr>
          <w:rFonts w:ascii="Times New Roman" w:hAnsi="Times New Roman"/>
          <w:sz w:val="24"/>
          <w:szCs w:val="24"/>
        </w:rPr>
        <w:t>5</w:t>
      </w:r>
      <w:r>
        <w:rPr>
          <w:rFonts w:ascii="Times New Roman" w:hAnsi="Times New Roman"/>
          <w:sz w:val="24"/>
          <w:szCs w:val="24"/>
        </w:rPr>
        <w:t>0</w:t>
      </w:r>
    </w:p>
    <w:p w:rsidR="00040D23" w:rsidRPr="002E03EE" w:rsidRDefault="00040D23" w:rsidP="00EB0853">
      <w:pPr>
        <w:pStyle w:val="ListParagraph"/>
        <w:numPr>
          <w:ilvl w:val="0"/>
          <w:numId w:val="2"/>
        </w:numPr>
        <w:spacing w:after="0" w:line="480" w:lineRule="auto"/>
        <w:ind w:left="360"/>
        <w:jc w:val="both"/>
        <w:rPr>
          <w:rFonts w:ascii="Times New Roman" w:hAnsi="Times New Roman"/>
          <w:b/>
          <w:sz w:val="24"/>
          <w:szCs w:val="24"/>
          <w:lang w:val="sv-SE"/>
        </w:rPr>
      </w:pPr>
      <w:r w:rsidRPr="002E03EE">
        <w:rPr>
          <w:rFonts w:ascii="Times New Roman" w:hAnsi="Times New Roman"/>
          <w:b/>
          <w:sz w:val="24"/>
          <w:szCs w:val="24"/>
          <w:lang w:val="sv-SE"/>
        </w:rPr>
        <w:t xml:space="preserve">Uji Validitas dan Reliabilitas Variabel </w:t>
      </w:r>
      <w:r w:rsidRPr="00040D23">
        <w:rPr>
          <w:rFonts w:ascii="Times New Roman" w:hAnsi="Times New Roman" w:cs="Times New Roman"/>
          <w:b/>
          <w:color w:val="000000" w:themeColor="text1"/>
          <w:sz w:val="24"/>
          <w:szCs w:val="24"/>
        </w:rPr>
        <w:t>Pemantauan (X5)</w:t>
      </w:r>
    </w:p>
    <w:p w:rsidR="00040D23" w:rsidRDefault="00040D23" w:rsidP="00040D23">
      <w:pPr>
        <w:pStyle w:val="ListParagraph"/>
        <w:spacing w:after="0" w:line="480" w:lineRule="auto"/>
        <w:ind w:left="0" w:firstLine="360"/>
        <w:jc w:val="both"/>
        <w:outlineLvl w:val="0"/>
        <w:rPr>
          <w:rFonts w:ascii="Times New Roman" w:hAnsi="Times New Roman"/>
          <w:color w:val="000000"/>
          <w:sz w:val="24"/>
          <w:szCs w:val="24"/>
        </w:rPr>
      </w:pPr>
      <w:r w:rsidRPr="00783B06">
        <w:rPr>
          <w:rFonts w:ascii="Times New Roman" w:hAnsi="Times New Roman"/>
          <w:color w:val="000000"/>
          <w:sz w:val="24"/>
          <w:szCs w:val="24"/>
        </w:rPr>
        <w:t xml:space="preserve">Berdasarkan hasil analisis data pada </w:t>
      </w:r>
      <w:r>
        <w:rPr>
          <w:rFonts w:ascii="Times New Roman" w:hAnsi="Times New Roman"/>
          <w:color w:val="000000"/>
          <w:sz w:val="24"/>
          <w:szCs w:val="24"/>
        </w:rPr>
        <w:t>olahan data SPSS.21.2021</w:t>
      </w:r>
      <w:r w:rsidRPr="00783B06">
        <w:rPr>
          <w:rFonts w:ascii="Times New Roman" w:hAnsi="Times New Roman"/>
          <w:color w:val="000000"/>
          <w:sz w:val="24"/>
          <w:szCs w:val="24"/>
        </w:rPr>
        <w:t xml:space="preserve"> diperoleh hasil penelitian sebagaimana pada tabel berikut</w:t>
      </w:r>
      <w:r>
        <w:rPr>
          <w:rFonts w:ascii="Times New Roman" w:hAnsi="Times New Roman"/>
          <w:color w:val="000000"/>
          <w:sz w:val="24"/>
          <w:szCs w:val="24"/>
        </w:rPr>
        <w:t>:</w:t>
      </w:r>
    </w:p>
    <w:p w:rsidR="00040D23" w:rsidRPr="00040D23" w:rsidRDefault="00040D23" w:rsidP="00040D23">
      <w:pPr>
        <w:pStyle w:val="ListParagraph"/>
        <w:spacing w:after="0" w:line="240" w:lineRule="auto"/>
        <w:ind w:left="0" w:firstLine="360"/>
        <w:jc w:val="center"/>
        <w:outlineLvl w:val="0"/>
        <w:rPr>
          <w:rFonts w:ascii="Times New Roman" w:hAnsi="Times New Roman"/>
          <w:color w:val="000000"/>
          <w:sz w:val="24"/>
          <w:szCs w:val="24"/>
        </w:rPr>
      </w:pPr>
      <w:r w:rsidRPr="00040D23">
        <w:rPr>
          <w:rFonts w:ascii="Times New Roman" w:hAnsi="Times New Roman"/>
          <w:bCs/>
          <w:sz w:val="24"/>
          <w:szCs w:val="24"/>
          <w:lang w:val="pt-BR"/>
        </w:rPr>
        <w:t>Tabel  4.</w:t>
      </w:r>
      <w:r>
        <w:rPr>
          <w:rFonts w:ascii="Times New Roman" w:hAnsi="Times New Roman"/>
          <w:bCs/>
          <w:sz w:val="24"/>
          <w:szCs w:val="24"/>
        </w:rPr>
        <w:t>1</w:t>
      </w:r>
      <w:r w:rsidR="007D4671">
        <w:rPr>
          <w:rFonts w:ascii="Times New Roman" w:hAnsi="Times New Roman"/>
          <w:bCs/>
          <w:sz w:val="24"/>
          <w:szCs w:val="24"/>
        </w:rPr>
        <w:t>2</w:t>
      </w:r>
      <w:r w:rsidRPr="00040D23">
        <w:rPr>
          <w:rFonts w:ascii="Times New Roman" w:hAnsi="Times New Roman"/>
          <w:bCs/>
          <w:sz w:val="24"/>
          <w:szCs w:val="24"/>
          <w:lang w:val="pt-BR"/>
        </w:rPr>
        <w:t xml:space="preserve">. Hasil Uji Validitas dan Reliabilitas Variabel </w:t>
      </w:r>
      <w:r w:rsidRPr="00EF53E5">
        <w:rPr>
          <w:rFonts w:ascii="Times New Roman" w:hAnsi="Times New Roman" w:cs="Times New Roman"/>
          <w:color w:val="000000" w:themeColor="text1"/>
          <w:sz w:val="24"/>
          <w:szCs w:val="24"/>
        </w:rPr>
        <w:t>Pemantauan (X5)</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0"/>
        <w:gridCol w:w="1170"/>
        <w:gridCol w:w="810"/>
        <w:gridCol w:w="810"/>
        <w:gridCol w:w="1080"/>
        <w:gridCol w:w="900"/>
        <w:gridCol w:w="1440"/>
      </w:tblGrid>
      <w:tr w:rsidR="00040D23" w:rsidRPr="006642E7" w:rsidTr="00EE6852">
        <w:tc>
          <w:tcPr>
            <w:tcW w:w="1890" w:type="dxa"/>
            <w:vMerge w:val="restart"/>
            <w:vAlign w:val="center"/>
          </w:tcPr>
          <w:p w:rsidR="00040D23" w:rsidRPr="00792378" w:rsidRDefault="00040D23" w:rsidP="00EE6852">
            <w:pPr>
              <w:spacing w:after="0" w:line="240" w:lineRule="auto"/>
              <w:ind w:left="-108" w:firstLine="108"/>
              <w:jc w:val="center"/>
              <w:rPr>
                <w:rFonts w:ascii="Times New Roman" w:hAnsi="Times New Roman"/>
                <w:color w:val="000000"/>
                <w:sz w:val="24"/>
                <w:szCs w:val="24"/>
              </w:rPr>
            </w:pPr>
            <w:r w:rsidRPr="006642E7">
              <w:rPr>
                <w:rFonts w:ascii="Times New Roman" w:hAnsi="Times New Roman"/>
                <w:b/>
                <w:bCs/>
                <w:color w:val="000000"/>
                <w:sz w:val="24"/>
                <w:szCs w:val="24"/>
              </w:rPr>
              <w:t xml:space="preserve">    </w:t>
            </w:r>
            <w:r w:rsidRPr="00792378">
              <w:rPr>
                <w:rFonts w:ascii="Times New Roman" w:hAnsi="Times New Roman"/>
                <w:color w:val="000000"/>
                <w:sz w:val="24"/>
                <w:szCs w:val="24"/>
              </w:rPr>
              <w:t>Variabel</w:t>
            </w:r>
          </w:p>
        </w:tc>
        <w:tc>
          <w:tcPr>
            <w:tcW w:w="1170" w:type="dxa"/>
            <w:vMerge w:val="restart"/>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Indikator</w:t>
            </w:r>
          </w:p>
        </w:tc>
        <w:tc>
          <w:tcPr>
            <w:tcW w:w="2700" w:type="dxa"/>
            <w:gridSpan w:val="3"/>
          </w:tcPr>
          <w:p w:rsidR="00040D23" w:rsidRPr="00792378" w:rsidRDefault="00040D23" w:rsidP="00EE6852">
            <w:pPr>
              <w:spacing w:after="0" w:line="240" w:lineRule="auto"/>
              <w:jc w:val="center"/>
              <w:rPr>
                <w:rFonts w:ascii="Times New Roman" w:hAnsi="Times New Roman"/>
                <w:color w:val="000000"/>
                <w:sz w:val="24"/>
                <w:szCs w:val="24"/>
              </w:rPr>
            </w:pPr>
            <w:r w:rsidRPr="00792378">
              <w:rPr>
                <w:rFonts w:ascii="Times New Roman" w:hAnsi="Times New Roman"/>
                <w:color w:val="000000"/>
                <w:sz w:val="24"/>
                <w:szCs w:val="24"/>
              </w:rPr>
              <w:t>Uji Validitas</w:t>
            </w:r>
          </w:p>
        </w:tc>
        <w:tc>
          <w:tcPr>
            <w:tcW w:w="2340" w:type="dxa"/>
            <w:gridSpan w:val="2"/>
            <w:vAlign w:val="center"/>
          </w:tcPr>
          <w:p w:rsidR="00040D23" w:rsidRPr="00792378" w:rsidRDefault="00040D23" w:rsidP="00EE6852">
            <w:pPr>
              <w:spacing w:after="0" w:line="240" w:lineRule="auto"/>
              <w:jc w:val="center"/>
              <w:rPr>
                <w:rFonts w:ascii="Times New Roman" w:hAnsi="Times New Roman"/>
                <w:color w:val="000000"/>
                <w:sz w:val="24"/>
                <w:szCs w:val="24"/>
              </w:rPr>
            </w:pPr>
            <w:r w:rsidRPr="00792378">
              <w:rPr>
                <w:rFonts w:ascii="Times New Roman" w:hAnsi="Times New Roman"/>
                <w:color w:val="000000"/>
                <w:sz w:val="24"/>
                <w:szCs w:val="24"/>
              </w:rPr>
              <w:t>Uji Reliabilitas</w:t>
            </w:r>
          </w:p>
        </w:tc>
      </w:tr>
      <w:tr w:rsidR="00040D23" w:rsidRPr="006642E7" w:rsidTr="00EE6852">
        <w:trPr>
          <w:trHeight w:val="350"/>
        </w:trPr>
        <w:tc>
          <w:tcPr>
            <w:tcW w:w="189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117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810" w:type="dxa"/>
            <w:vAlign w:val="center"/>
          </w:tcPr>
          <w:p w:rsidR="00040D23" w:rsidRPr="00792378" w:rsidRDefault="00040D23" w:rsidP="00EE6852">
            <w:pPr>
              <w:spacing w:after="0" w:line="240" w:lineRule="auto"/>
              <w:ind w:left="-198" w:firstLine="270"/>
              <w:rPr>
                <w:rFonts w:ascii="Times New Roman" w:hAnsi="Times New Roman"/>
                <w:color w:val="000000"/>
                <w:sz w:val="24"/>
                <w:szCs w:val="24"/>
              </w:rPr>
            </w:pPr>
            <w:r w:rsidRPr="00792378">
              <w:rPr>
                <w:rFonts w:ascii="Times New Roman" w:hAnsi="Times New Roman"/>
                <w:color w:val="000000"/>
                <w:sz w:val="24"/>
                <w:szCs w:val="24"/>
              </w:rPr>
              <w:t>t</w:t>
            </w:r>
            <w:r w:rsidRPr="00792378">
              <w:rPr>
                <w:rFonts w:ascii="Times New Roman" w:hAnsi="Times New Roman"/>
                <w:color w:val="000000"/>
                <w:sz w:val="24"/>
                <w:szCs w:val="24"/>
                <w:vertAlign w:val="subscript"/>
              </w:rPr>
              <w:t>hitung</w:t>
            </w:r>
          </w:p>
        </w:tc>
        <w:tc>
          <w:tcPr>
            <w:tcW w:w="810" w:type="dxa"/>
            <w:tcBorders>
              <w:bottom w:val="single" w:sz="4" w:space="0" w:color="auto"/>
            </w:tcBorders>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 xml:space="preserve">t </w:t>
            </w:r>
            <w:r w:rsidRPr="00792378">
              <w:rPr>
                <w:rFonts w:ascii="Times New Roman" w:hAnsi="Times New Roman"/>
                <w:color w:val="000000"/>
                <w:sz w:val="24"/>
                <w:szCs w:val="24"/>
                <w:vertAlign w:val="subscript"/>
              </w:rPr>
              <w:t>tabel</w:t>
            </w:r>
          </w:p>
        </w:tc>
        <w:tc>
          <w:tcPr>
            <w:tcW w:w="1080" w:type="dxa"/>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Ket</w:t>
            </w:r>
          </w:p>
        </w:tc>
        <w:tc>
          <w:tcPr>
            <w:tcW w:w="900" w:type="dxa"/>
            <w:vAlign w:val="center"/>
          </w:tcPr>
          <w:p w:rsidR="00040D23" w:rsidRPr="00792378" w:rsidRDefault="00040D23" w:rsidP="00EE6852">
            <w:pPr>
              <w:spacing w:after="0" w:line="240" w:lineRule="auto"/>
              <w:ind w:left="-18" w:firstLine="18"/>
              <w:jc w:val="center"/>
              <w:rPr>
                <w:rFonts w:ascii="Times New Roman" w:hAnsi="Times New Roman"/>
                <w:color w:val="000000"/>
                <w:sz w:val="24"/>
                <w:szCs w:val="24"/>
              </w:rPr>
            </w:pPr>
            <w:r w:rsidRPr="00792378">
              <w:rPr>
                <w:rFonts w:ascii="Times New Roman" w:hAnsi="Times New Roman"/>
                <w:color w:val="000000"/>
                <w:sz w:val="24"/>
                <w:szCs w:val="24"/>
              </w:rPr>
              <w:t>Alpha</w:t>
            </w:r>
          </w:p>
        </w:tc>
        <w:tc>
          <w:tcPr>
            <w:tcW w:w="1440" w:type="dxa"/>
            <w:vAlign w:val="center"/>
          </w:tcPr>
          <w:p w:rsidR="00040D23" w:rsidRPr="00792378" w:rsidRDefault="00040D23" w:rsidP="00EE6852">
            <w:pPr>
              <w:spacing w:after="0" w:line="240" w:lineRule="auto"/>
              <w:ind w:left="72"/>
              <w:jc w:val="center"/>
              <w:rPr>
                <w:rFonts w:ascii="Times New Roman" w:hAnsi="Times New Roman"/>
                <w:color w:val="000000"/>
                <w:sz w:val="24"/>
                <w:szCs w:val="24"/>
              </w:rPr>
            </w:pPr>
            <w:r w:rsidRPr="00792378">
              <w:rPr>
                <w:rFonts w:ascii="Times New Roman" w:hAnsi="Times New Roman"/>
                <w:color w:val="000000"/>
                <w:sz w:val="24"/>
                <w:szCs w:val="24"/>
              </w:rPr>
              <w:t>Ket</w:t>
            </w:r>
          </w:p>
        </w:tc>
      </w:tr>
      <w:tr w:rsidR="007D7477" w:rsidRPr="006642E7" w:rsidTr="00EE6852">
        <w:trPr>
          <w:trHeight w:val="379"/>
        </w:trPr>
        <w:tc>
          <w:tcPr>
            <w:tcW w:w="1890" w:type="dxa"/>
            <w:vMerge w:val="restart"/>
            <w:vAlign w:val="center"/>
          </w:tcPr>
          <w:p w:rsidR="007D7477" w:rsidRPr="00040D23" w:rsidRDefault="007D7477" w:rsidP="00EE6852">
            <w:pPr>
              <w:spacing w:after="0" w:line="240" w:lineRule="auto"/>
              <w:ind w:left="-18"/>
              <w:jc w:val="center"/>
              <w:outlineLvl w:val="0"/>
              <w:rPr>
                <w:rFonts w:ascii="Times New Roman" w:hAnsi="Times New Roman"/>
                <w:color w:val="000000"/>
              </w:rPr>
            </w:pPr>
            <w:r w:rsidRPr="00EF53E5">
              <w:rPr>
                <w:rFonts w:ascii="Times New Roman" w:hAnsi="Times New Roman" w:cs="Times New Roman"/>
                <w:color w:val="000000" w:themeColor="text1"/>
                <w:sz w:val="24"/>
                <w:szCs w:val="24"/>
              </w:rPr>
              <w:t>Pemantauan (X5)</w:t>
            </w:r>
          </w:p>
        </w:tc>
        <w:tc>
          <w:tcPr>
            <w:tcW w:w="1170" w:type="dxa"/>
            <w:vAlign w:val="center"/>
          </w:tcPr>
          <w:p w:rsidR="007D7477" w:rsidRPr="00792378" w:rsidRDefault="007D7477" w:rsidP="00EE6852">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X5</w:t>
            </w:r>
            <w:r w:rsidRPr="00792378">
              <w:rPr>
                <w:rFonts w:ascii="Times New Roman" w:hAnsi="Times New Roman"/>
                <w:color w:val="000000"/>
                <w:sz w:val="24"/>
                <w:szCs w:val="24"/>
              </w:rPr>
              <w:t>.1</w:t>
            </w:r>
          </w:p>
        </w:tc>
        <w:tc>
          <w:tcPr>
            <w:tcW w:w="810" w:type="dxa"/>
            <w:vAlign w:val="center"/>
          </w:tcPr>
          <w:p w:rsidR="007D7477" w:rsidRPr="00792378" w:rsidRDefault="0062734B" w:rsidP="00EE6852">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17,02</w:t>
            </w:r>
          </w:p>
        </w:tc>
        <w:tc>
          <w:tcPr>
            <w:tcW w:w="810" w:type="dxa"/>
            <w:tcBorders>
              <w:top w:val="single" w:sz="4" w:space="0" w:color="auto"/>
              <w:bottom w:val="single" w:sz="4" w:space="0" w:color="auto"/>
            </w:tcBorders>
            <w:vAlign w:val="center"/>
          </w:tcPr>
          <w:p w:rsidR="007D7477" w:rsidRPr="00792378" w:rsidRDefault="00C03271" w:rsidP="00763624">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7D7477">
              <w:rPr>
                <w:rFonts w:ascii="Times New Roman" w:hAnsi="Times New Roman"/>
                <w:color w:val="000000"/>
                <w:sz w:val="24"/>
                <w:szCs w:val="24"/>
              </w:rPr>
              <w:t>991</w:t>
            </w:r>
          </w:p>
        </w:tc>
        <w:tc>
          <w:tcPr>
            <w:tcW w:w="1080" w:type="dxa"/>
            <w:vAlign w:val="center"/>
          </w:tcPr>
          <w:p w:rsidR="007D7477" w:rsidRPr="00792378" w:rsidRDefault="007D7477"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restart"/>
            <w:vAlign w:val="center"/>
          </w:tcPr>
          <w:p w:rsidR="007D7477" w:rsidRPr="00792378" w:rsidRDefault="007D7477" w:rsidP="007D7477">
            <w:pPr>
              <w:spacing w:after="0" w:line="240" w:lineRule="auto"/>
              <w:ind w:left="-18" w:firstLine="18"/>
              <w:jc w:val="center"/>
              <w:rPr>
                <w:rFonts w:ascii="Times New Roman" w:hAnsi="Times New Roman"/>
                <w:color w:val="000000"/>
                <w:sz w:val="24"/>
                <w:szCs w:val="24"/>
              </w:rPr>
            </w:pPr>
            <w:r>
              <w:rPr>
                <w:rFonts w:ascii="Times New Roman" w:hAnsi="Times New Roman"/>
                <w:color w:val="000000"/>
                <w:sz w:val="24"/>
                <w:szCs w:val="24"/>
              </w:rPr>
              <w:t>0,8</w:t>
            </w:r>
            <w:r w:rsidR="00FE3FD0">
              <w:rPr>
                <w:rFonts w:ascii="Times New Roman" w:hAnsi="Times New Roman"/>
                <w:color w:val="000000"/>
                <w:sz w:val="24"/>
                <w:szCs w:val="24"/>
              </w:rPr>
              <w:t>64</w:t>
            </w:r>
          </w:p>
        </w:tc>
        <w:tc>
          <w:tcPr>
            <w:tcW w:w="1440" w:type="dxa"/>
            <w:vMerge w:val="restart"/>
            <w:vAlign w:val="center"/>
          </w:tcPr>
          <w:p w:rsidR="007D7477" w:rsidRPr="00792378" w:rsidRDefault="007D7477" w:rsidP="00EE6852">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&gt; 0,5</w:t>
            </w:r>
            <w:r w:rsidRPr="00792378">
              <w:rPr>
                <w:rFonts w:ascii="Times New Roman" w:hAnsi="Times New Roman"/>
                <w:color w:val="000000"/>
                <w:sz w:val="24"/>
                <w:szCs w:val="24"/>
              </w:rPr>
              <w:t>0 = Reliabel</w:t>
            </w:r>
          </w:p>
        </w:tc>
      </w:tr>
      <w:tr w:rsidR="007D7477" w:rsidRPr="006642E7" w:rsidTr="00EE6852">
        <w:trPr>
          <w:trHeight w:val="414"/>
        </w:trPr>
        <w:tc>
          <w:tcPr>
            <w:tcW w:w="1890" w:type="dxa"/>
            <w:vMerge/>
            <w:vAlign w:val="center"/>
          </w:tcPr>
          <w:p w:rsidR="007D7477" w:rsidRPr="00792378" w:rsidRDefault="007D7477" w:rsidP="00EE6852">
            <w:pPr>
              <w:spacing w:after="0" w:line="240" w:lineRule="auto"/>
              <w:jc w:val="center"/>
              <w:rPr>
                <w:rFonts w:ascii="Times New Roman" w:hAnsi="Times New Roman"/>
                <w:color w:val="000000"/>
                <w:sz w:val="24"/>
                <w:szCs w:val="24"/>
              </w:rPr>
            </w:pPr>
          </w:p>
        </w:tc>
        <w:tc>
          <w:tcPr>
            <w:tcW w:w="1170" w:type="dxa"/>
            <w:vAlign w:val="center"/>
          </w:tcPr>
          <w:p w:rsidR="007D7477" w:rsidRPr="00792378" w:rsidRDefault="007D7477" w:rsidP="00EE6852">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X5</w:t>
            </w:r>
            <w:r w:rsidRPr="00792378">
              <w:rPr>
                <w:rFonts w:ascii="Times New Roman" w:hAnsi="Times New Roman"/>
                <w:color w:val="000000"/>
                <w:sz w:val="24"/>
                <w:szCs w:val="24"/>
              </w:rPr>
              <w:t>.2</w:t>
            </w:r>
          </w:p>
        </w:tc>
        <w:tc>
          <w:tcPr>
            <w:tcW w:w="810" w:type="dxa"/>
            <w:vAlign w:val="center"/>
          </w:tcPr>
          <w:p w:rsidR="007D7477" w:rsidRPr="00792378" w:rsidRDefault="0062734B" w:rsidP="00EE6852">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28,33</w:t>
            </w:r>
          </w:p>
        </w:tc>
        <w:tc>
          <w:tcPr>
            <w:tcW w:w="810" w:type="dxa"/>
            <w:tcBorders>
              <w:top w:val="single" w:sz="4" w:space="0" w:color="auto"/>
              <w:bottom w:val="single" w:sz="4" w:space="0" w:color="auto"/>
            </w:tcBorders>
            <w:vAlign w:val="center"/>
          </w:tcPr>
          <w:p w:rsidR="007D7477" w:rsidRPr="00792378" w:rsidRDefault="00C03271" w:rsidP="00763624">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7D7477">
              <w:rPr>
                <w:rFonts w:ascii="Times New Roman" w:hAnsi="Times New Roman"/>
                <w:color w:val="000000"/>
                <w:sz w:val="24"/>
                <w:szCs w:val="24"/>
              </w:rPr>
              <w:t>991</w:t>
            </w:r>
          </w:p>
        </w:tc>
        <w:tc>
          <w:tcPr>
            <w:tcW w:w="1080" w:type="dxa"/>
            <w:vAlign w:val="center"/>
          </w:tcPr>
          <w:p w:rsidR="007D7477" w:rsidRPr="00792378" w:rsidRDefault="007D7477"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7D7477" w:rsidRPr="00792378" w:rsidRDefault="007D7477" w:rsidP="00EE6852">
            <w:pPr>
              <w:spacing w:after="0" w:line="240" w:lineRule="auto"/>
              <w:jc w:val="center"/>
              <w:rPr>
                <w:rFonts w:ascii="Times New Roman" w:hAnsi="Times New Roman"/>
                <w:color w:val="000000"/>
                <w:sz w:val="24"/>
                <w:szCs w:val="24"/>
              </w:rPr>
            </w:pPr>
          </w:p>
        </w:tc>
        <w:tc>
          <w:tcPr>
            <w:tcW w:w="1440" w:type="dxa"/>
            <w:vMerge/>
            <w:vAlign w:val="center"/>
          </w:tcPr>
          <w:p w:rsidR="007D7477" w:rsidRPr="00792378" w:rsidRDefault="007D7477" w:rsidP="00EE6852">
            <w:pPr>
              <w:spacing w:after="0" w:line="240" w:lineRule="auto"/>
              <w:jc w:val="center"/>
              <w:rPr>
                <w:rFonts w:ascii="Times New Roman" w:hAnsi="Times New Roman"/>
                <w:color w:val="000000"/>
                <w:sz w:val="24"/>
                <w:szCs w:val="24"/>
              </w:rPr>
            </w:pPr>
          </w:p>
        </w:tc>
      </w:tr>
      <w:tr w:rsidR="00040D23" w:rsidRPr="006642E7" w:rsidTr="00EE6852">
        <w:trPr>
          <w:trHeight w:val="414"/>
        </w:trPr>
        <w:tc>
          <w:tcPr>
            <w:tcW w:w="189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1170" w:type="dxa"/>
            <w:vAlign w:val="center"/>
          </w:tcPr>
          <w:p w:rsidR="00040D23" w:rsidRDefault="00932C6B" w:rsidP="00EE6852">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X5</w:t>
            </w:r>
            <w:r w:rsidR="00040D23">
              <w:rPr>
                <w:rFonts w:ascii="Times New Roman" w:hAnsi="Times New Roman"/>
                <w:color w:val="000000"/>
                <w:sz w:val="24"/>
                <w:szCs w:val="24"/>
              </w:rPr>
              <w:t>.3</w:t>
            </w:r>
          </w:p>
        </w:tc>
        <w:tc>
          <w:tcPr>
            <w:tcW w:w="810" w:type="dxa"/>
            <w:vAlign w:val="center"/>
          </w:tcPr>
          <w:p w:rsidR="00040D23" w:rsidRPr="00792378" w:rsidRDefault="0062734B" w:rsidP="00EE6852">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30,17</w:t>
            </w:r>
          </w:p>
        </w:tc>
        <w:tc>
          <w:tcPr>
            <w:tcW w:w="810" w:type="dxa"/>
            <w:tcBorders>
              <w:top w:val="single" w:sz="4" w:space="0" w:color="auto"/>
              <w:bottom w:val="single" w:sz="4" w:space="0" w:color="auto"/>
            </w:tcBorders>
            <w:vAlign w:val="center"/>
          </w:tcPr>
          <w:p w:rsidR="00040D23" w:rsidRPr="00792378" w:rsidRDefault="00C03271" w:rsidP="00EE6852">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7D7477">
              <w:rPr>
                <w:rFonts w:ascii="Times New Roman" w:hAnsi="Times New Roman"/>
                <w:color w:val="000000"/>
                <w:sz w:val="24"/>
                <w:szCs w:val="24"/>
              </w:rPr>
              <w:t>991</w:t>
            </w:r>
          </w:p>
        </w:tc>
        <w:tc>
          <w:tcPr>
            <w:tcW w:w="1080" w:type="dxa"/>
            <w:tcBorders>
              <w:bottom w:val="single" w:sz="4" w:space="0" w:color="auto"/>
            </w:tcBorders>
            <w:vAlign w:val="center"/>
          </w:tcPr>
          <w:p w:rsidR="00040D23" w:rsidRPr="00792378" w:rsidRDefault="00040D23" w:rsidP="00EE6852">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Valid</w:t>
            </w:r>
          </w:p>
        </w:tc>
        <w:tc>
          <w:tcPr>
            <w:tcW w:w="90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c>
          <w:tcPr>
            <w:tcW w:w="1440" w:type="dxa"/>
            <w:vMerge/>
            <w:vAlign w:val="center"/>
          </w:tcPr>
          <w:p w:rsidR="00040D23" w:rsidRPr="00792378" w:rsidRDefault="00040D23" w:rsidP="00EE6852">
            <w:pPr>
              <w:spacing w:after="0" w:line="240" w:lineRule="auto"/>
              <w:jc w:val="center"/>
              <w:rPr>
                <w:rFonts w:ascii="Times New Roman" w:hAnsi="Times New Roman"/>
                <w:color w:val="000000"/>
                <w:sz w:val="24"/>
                <w:szCs w:val="24"/>
              </w:rPr>
            </w:pPr>
          </w:p>
        </w:tc>
      </w:tr>
    </w:tbl>
    <w:p w:rsidR="00040D23" w:rsidRPr="006642E7" w:rsidRDefault="00040D23" w:rsidP="00040D23">
      <w:pPr>
        <w:spacing w:after="0" w:line="480" w:lineRule="auto"/>
        <w:jc w:val="both"/>
        <w:rPr>
          <w:rFonts w:ascii="Times New Roman" w:hAnsi="Times New Roman"/>
          <w:color w:val="000000"/>
          <w:sz w:val="24"/>
          <w:szCs w:val="24"/>
          <w:lang w:val="id-ID"/>
        </w:rPr>
      </w:pP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932C6B" w:rsidRDefault="00932C6B" w:rsidP="00932C6B">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 xml:space="preserve">Berdasrkan </w:t>
      </w:r>
      <w:r w:rsidRPr="000D4EF2">
        <w:rPr>
          <w:rFonts w:ascii="Times New Roman" w:hAnsi="Times New Roman"/>
          <w:sz w:val="24"/>
          <w:szCs w:val="24"/>
        </w:rPr>
        <w:t xml:space="preserve">Tabel diatas menjelaskan bahwa semua item pernyataan untuk Variabel </w:t>
      </w:r>
      <w:r w:rsidRPr="00EF53E5">
        <w:rPr>
          <w:rFonts w:ascii="Times New Roman" w:hAnsi="Times New Roman" w:cs="Times New Roman"/>
          <w:color w:val="000000" w:themeColor="text1"/>
          <w:sz w:val="24"/>
          <w:szCs w:val="24"/>
        </w:rPr>
        <w:t>Pemantauan (X5)</w:t>
      </w:r>
      <w:r>
        <w:rPr>
          <w:rFonts w:ascii="Times New Roman" w:hAnsi="Times New Roman" w:cs="Times New Roman"/>
          <w:color w:val="000000" w:themeColor="text1"/>
          <w:sz w:val="24"/>
          <w:szCs w:val="24"/>
        </w:rPr>
        <w:t xml:space="preserve"> </w:t>
      </w:r>
      <w:r w:rsidRPr="000D4EF2">
        <w:rPr>
          <w:rFonts w:ascii="Times New Roman" w:hAnsi="Times New Roman"/>
          <w:sz w:val="24"/>
          <w:szCs w:val="24"/>
        </w:rPr>
        <w:t>menunjukkan hasil yang valid, Keputusan ini diambil karena nilai t</w:t>
      </w:r>
      <w:r w:rsidRPr="000D4EF2">
        <w:rPr>
          <w:rFonts w:ascii="Times New Roman" w:hAnsi="Times New Roman"/>
          <w:sz w:val="24"/>
          <w:szCs w:val="24"/>
          <w:vertAlign w:val="subscript"/>
        </w:rPr>
        <w:t>hitung</w:t>
      </w:r>
      <w:r w:rsidRPr="000D4EF2">
        <w:rPr>
          <w:rFonts w:ascii="Times New Roman" w:hAnsi="Times New Roman"/>
          <w:sz w:val="24"/>
          <w:szCs w:val="24"/>
        </w:rPr>
        <w:t>&gt;t</w:t>
      </w:r>
      <w:r w:rsidRPr="000D4EF2">
        <w:rPr>
          <w:rFonts w:ascii="Times New Roman" w:hAnsi="Times New Roman"/>
          <w:sz w:val="24"/>
          <w:szCs w:val="24"/>
          <w:vertAlign w:val="subscript"/>
        </w:rPr>
        <w:t>tabel</w:t>
      </w:r>
      <w:r w:rsidRPr="000D4EF2">
        <w:rPr>
          <w:rFonts w:ascii="Times New Roman" w:hAnsi="Times New Roman"/>
          <w:sz w:val="24"/>
          <w:szCs w:val="24"/>
        </w:rPr>
        <w:t>, Sedangka</w:t>
      </w:r>
      <w:r>
        <w:rPr>
          <w:rFonts w:ascii="Times New Roman" w:hAnsi="Times New Roman"/>
          <w:sz w:val="24"/>
          <w:szCs w:val="24"/>
        </w:rPr>
        <w:t>n</w:t>
      </w:r>
      <w:r w:rsidR="00FE3FD0">
        <w:rPr>
          <w:rFonts w:ascii="Times New Roman" w:hAnsi="Times New Roman"/>
          <w:sz w:val="24"/>
          <w:szCs w:val="24"/>
        </w:rPr>
        <w:t xml:space="preserve"> koefisien alphanya sebesar 0,864</w:t>
      </w:r>
      <w:r w:rsidRPr="000D4EF2">
        <w:rPr>
          <w:rFonts w:ascii="Times New Roman" w:hAnsi="Times New Roman"/>
          <w:sz w:val="24"/>
          <w:szCs w:val="24"/>
          <w:lang w:val="id-ID"/>
        </w:rPr>
        <w:t xml:space="preserve"> d</w:t>
      </w:r>
      <w:r w:rsidRPr="000D4EF2">
        <w:rPr>
          <w:rFonts w:ascii="Times New Roman" w:hAnsi="Times New Roman"/>
          <w:sz w:val="24"/>
          <w:szCs w:val="24"/>
        </w:rPr>
        <w:t xml:space="preserve">engan demikian berarti semua item pernyataan untuk </w:t>
      </w:r>
      <w:r w:rsidRPr="000D4EF2">
        <w:rPr>
          <w:rFonts w:ascii="Times New Roman" w:hAnsi="Times New Roman"/>
          <w:sz w:val="24"/>
          <w:szCs w:val="24"/>
          <w:lang w:val="id-ID"/>
        </w:rPr>
        <w:t>v</w:t>
      </w:r>
      <w:r w:rsidRPr="000D4EF2">
        <w:rPr>
          <w:rFonts w:ascii="Times New Roman" w:hAnsi="Times New Roman"/>
          <w:sz w:val="24"/>
          <w:szCs w:val="24"/>
        </w:rPr>
        <w:t xml:space="preserve">ariabel </w:t>
      </w:r>
      <w:r w:rsidRPr="00EF53E5">
        <w:rPr>
          <w:rFonts w:ascii="Times New Roman" w:hAnsi="Times New Roman" w:cs="Times New Roman"/>
          <w:color w:val="000000" w:themeColor="text1"/>
          <w:sz w:val="24"/>
          <w:szCs w:val="24"/>
        </w:rPr>
        <w:t>Pemantauan (X5)</w:t>
      </w:r>
      <w:r>
        <w:rPr>
          <w:rFonts w:ascii="Times New Roman" w:hAnsi="Times New Roman" w:cs="Times New Roman"/>
          <w:color w:val="000000" w:themeColor="text1"/>
          <w:sz w:val="24"/>
          <w:szCs w:val="24"/>
        </w:rPr>
        <w:t xml:space="preserve"> </w:t>
      </w:r>
      <w:r w:rsidRPr="008728BA">
        <w:rPr>
          <w:rFonts w:ascii="Times New Roman" w:hAnsi="Times New Roman"/>
          <w:sz w:val="24"/>
          <w:szCs w:val="24"/>
        </w:rPr>
        <w:t xml:space="preserve">reliabel karena </w:t>
      </w:r>
      <w:r w:rsidRPr="00097601">
        <w:rPr>
          <w:rFonts w:ascii="Times New Roman" w:hAnsi="Times New Roman"/>
          <w:i/>
          <w:sz w:val="24"/>
          <w:szCs w:val="24"/>
          <w:lang w:val="id-ID"/>
        </w:rPr>
        <w:t>Cronbach's Alpha</w:t>
      </w:r>
      <w:r w:rsidRPr="008728BA">
        <w:rPr>
          <w:rFonts w:ascii="Times New Roman" w:hAnsi="Times New Roman"/>
          <w:sz w:val="24"/>
          <w:szCs w:val="24"/>
        </w:rPr>
        <w:t>&gt; 0,</w:t>
      </w:r>
      <w:r w:rsidR="004A170C">
        <w:rPr>
          <w:rFonts w:ascii="Times New Roman" w:hAnsi="Times New Roman"/>
          <w:sz w:val="24"/>
          <w:szCs w:val="24"/>
        </w:rPr>
        <w:t>5</w:t>
      </w:r>
      <w:r>
        <w:rPr>
          <w:rFonts w:ascii="Times New Roman" w:hAnsi="Times New Roman"/>
          <w:sz w:val="24"/>
          <w:szCs w:val="24"/>
        </w:rPr>
        <w:t>0</w:t>
      </w:r>
    </w:p>
    <w:p w:rsidR="00932C6B" w:rsidRPr="002E03EE" w:rsidRDefault="00932C6B" w:rsidP="00EB0853">
      <w:pPr>
        <w:pStyle w:val="ListParagraph"/>
        <w:numPr>
          <w:ilvl w:val="0"/>
          <w:numId w:val="2"/>
        </w:numPr>
        <w:spacing w:after="0" w:line="480" w:lineRule="auto"/>
        <w:ind w:left="360"/>
        <w:jc w:val="both"/>
        <w:rPr>
          <w:rFonts w:ascii="Times New Roman" w:hAnsi="Times New Roman"/>
          <w:b/>
          <w:sz w:val="24"/>
          <w:szCs w:val="24"/>
          <w:lang w:val="sv-SE"/>
        </w:rPr>
      </w:pPr>
      <w:r w:rsidRPr="002E03EE">
        <w:rPr>
          <w:rFonts w:ascii="Times New Roman" w:hAnsi="Times New Roman"/>
          <w:b/>
          <w:sz w:val="24"/>
          <w:szCs w:val="24"/>
          <w:lang w:val="sv-SE"/>
        </w:rPr>
        <w:t xml:space="preserve">Uji Validitas dan Reliabilitas Variabel </w:t>
      </w:r>
      <w:r w:rsidRPr="004420F9">
        <w:rPr>
          <w:rFonts w:ascii="Times New Roman" w:hAnsi="Times New Roman" w:cs="Times New Roman"/>
          <w:b/>
          <w:color w:val="000000" w:themeColor="text1"/>
          <w:sz w:val="24"/>
          <w:szCs w:val="24"/>
        </w:rPr>
        <w:t>Kewajaran Pengelolaan Kas (Y)</w:t>
      </w:r>
    </w:p>
    <w:p w:rsidR="00932C6B" w:rsidRDefault="00932C6B" w:rsidP="00932C6B">
      <w:pPr>
        <w:pStyle w:val="ListParagraph"/>
        <w:spacing w:after="0" w:line="480" w:lineRule="auto"/>
        <w:ind w:left="0" w:firstLine="360"/>
        <w:jc w:val="both"/>
        <w:outlineLvl w:val="0"/>
        <w:rPr>
          <w:rFonts w:ascii="Times New Roman" w:hAnsi="Times New Roman"/>
          <w:color w:val="000000"/>
          <w:sz w:val="24"/>
          <w:szCs w:val="24"/>
        </w:rPr>
      </w:pPr>
      <w:r w:rsidRPr="00783B06">
        <w:rPr>
          <w:rFonts w:ascii="Times New Roman" w:hAnsi="Times New Roman"/>
          <w:color w:val="000000"/>
          <w:sz w:val="24"/>
          <w:szCs w:val="24"/>
        </w:rPr>
        <w:t xml:space="preserve">Berdasarkan hasil analisis data pada </w:t>
      </w:r>
      <w:r>
        <w:rPr>
          <w:rFonts w:ascii="Times New Roman" w:hAnsi="Times New Roman"/>
          <w:color w:val="000000"/>
          <w:sz w:val="24"/>
          <w:szCs w:val="24"/>
        </w:rPr>
        <w:t>olahan data SPSS.21.2021</w:t>
      </w:r>
      <w:r w:rsidRPr="00783B06">
        <w:rPr>
          <w:rFonts w:ascii="Times New Roman" w:hAnsi="Times New Roman"/>
          <w:color w:val="000000"/>
          <w:sz w:val="24"/>
          <w:szCs w:val="24"/>
        </w:rPr>
        <w:t xml:space="preserve"> diperoleh hasil penelitian sebagaimana pada tabel berikut</w:t>
      </w:r>
      <w:r>
        <w:rPr>
          <w:rFonts w:ascii="Times New Roman" w:hAnsi="Times New Roman"/>
          <w:color w:val="000000"/>
          <w:sz w:val="24"/>
          <w:szCs w:val="24"/>
        </w:rPr>
        <w:t>:</w:t>
      </w:r>
    </w:p>
    <w:p w:rsidR="00932C6B" w:rsidRPr="00040D23" w:rsidRDefault="00932C6B" w:rsidP="00932C6B">
      <w:pPr>
        <w:pStyle w:val="ListParagraph"/>
        <w:spacing w:after="0" w:line="240" w:lineRule="auto"/>
        <w:ind w:left="0" w:firstLine="360"/>
        <w:jc w:val="center"/>
        <w:outlineLvl w:val="0"/>
        <w:rPr>
          <w:rFonts w:ascii="Times New Roman" w:hAnsi="Times New Roman"/>
          <w:color w:val="000000"/>
          <w:sz w:val="24"/>
          <w:szCs w:val="24"/>
        </w:rPr>
      </w:pPr>
      <w:r w:rsidRPr="00040D23">
        <w:rPr>
          <w:rFonts w:ascii="Times New Roman" w:hAnsi="Times New Roman"/>
          <w:bCs/>
          <w:sz w:val="24"/>
          <w:szCs w:val="24"/>
          <w:lang w:val="pt-BR"/>
        </w:rPr>
        <w:t>Tabel  4.</w:t>
      </w:r>
      <w:r>
        <w:rPr>
          <w:rFonts w:ascii="Times New Roman" w:hAnsi="Times New Roman"/>
          <w:bCs/>
          <w:sz w:val="24"/>
          <w:szCs w:val="24"/>
        </w:rPr>
        <w:t>1</w:t>
      </w:r>
      <w:r w:rsidR="007D4671">
        <w:rPr>
          <w:rFonts w:ascii="Times New Roman" w:hAnsi="Times New Roman"/>
          <w:bCs/>
          <w:sz w:val="24"/>
          <w:szCs w:val="24"/>
        </w:rPr>
        <w:t>3</w:t>
      </w:r>
      <w:r w:rsidRPr="00040D23">
        <w:rPr>
          <w:rFonts w:ascii="Times New Roman" w:hAnsi="Times New Roman"/>
          <w:bCs/>
          <w:sz w:val="24"/>
          <w:szCs w:val="24"/>
          <w:lang w:val="pt-BR"/>
        </w:rPr>
        <w:t xml:space="preserve">. Hasil Uji Validitas dan Reliabilitas Variabel </w:t>
      </w:r>
      <w:r w:rsidRPr="00EF53E5">
        <w:rPr>
          <w:rFonts w:ascii="Times New Roman" w:hAnsi="Times New Roman" w:cs="Times New Roman"/>
          <w:color w:val="000000" w:themeColor="text1"/>
          <w:sz w:val="24"/>
          <w:szCs w:val="24"/>
        </w:rPr>
        <w:t>Kewajaran Pengelolaan Kas (Y)</w:t>
      </w:r>
      <w:r>
        <w:rPr>
          <w:rFonts w:ascii="Times New Roman" w:hAnsi="Times New Roman" w:cs="Times New Roman"/>
          <w:color w:val="000000" w:themeColor="text1"/>
          <w:sz w:val="24"/>
          <w:szCs w:val="24"/>
        </w:rPr>
        <w:t xml:space="preserve"> </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0"/>
        <w:gridCol w:w="1170"/>
        <w:gridCol w:w="810"/>
        <w:gridCol w:w="810"/>
        <w:gridCol w:w="1080"/>
        <w:gridCol w:w="900"/>
        <w:gridCol w:w="1440"/>
      </w:tblGrid>
      <w:tr w:rsidR="00932C6B" w:rsidRPr="006642E7" w:rsidTr="00EE6852">
        <w:tc>
          <w:tcPr>
            <w:tcW w:w="1890" w:type="dxa"/>
            <w:vMerge w:val="restart"/>
            <w:vAlign w:val="center"/>
          </w:tcPr>
          <w:p w:rsidR="00932C6B" w:rsidRPr="00792378" w:rsidRDefault="00932C6B" w:rsidP="00EE6852">
            <w:pPr>
              <w:spacing w:after="0" w:line="240" w:lineRule="auto"/>
              <w:ind w:left="-108" w:firstLine="108"/>
              <w:jc w:val="center"/>
              <w:rPr>
                <w:rFonts w:ascii="Times New Roman" w:hAnsi="Times New Roman"/>
                <w:color w:val="000000"/>
                <w:sz w:val="24"/>
                <w:szCs w:val="24"/>
              </w:rPr>
            </w:pPr>
            <w:r w:rsidRPr="006642E7">
              <w:rPr>
                <w:rFonts w:ascii="Times New Roman" w:hAnsi="Times New Roman"/>
                <w:b/>
                <w:bCs/>
                <w:color w:val="000000"/>
                <w:sz w:val="24"/>
                <w:szCs w:val="24"/>
              </w:rPr>
              <w:t xml:space="preserve">    </w:t>
            </w:r>
            <w:r w:rsidRPr="00792378">
              <w:rPr>
                <w:rFonts w:ascii="Times New Roman" w:hAnsi="Times New Roman"/>
                <w:color w:val="000000"/>
                <w:sz w:val="24"/>
                <w:szCs w:val="24"/>
              </w:rPr>
              <w:t>Variabel</w:t>
            </w:r>
          </w:p>
        </w:tc>
        <w:tc>
          <w:tcPr>
            <w:tcW w:w="1170" w:type="dxa"/>
            <w:vMerge w:val="restart"/>
            <w:vAlign w:val="center"/>
          </w:tcPr>
          <w:p w:rsidR="00932C6B" w:rsidRPr="00792378" w:rsidRDefault="00932C6B"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Indikator</w:t>
            </w:r>
          </w:p>
        </w:tc>
        <w:tc>
          <w:tcPr>
            <w:tcW w:w="2700" w:type="dxa"/>
            <w:gridSpan w:val="3"/>
          </w:tcPr>
          <w:p w:rsidR="00932C6B" w:rsidRPr="00792378" w:rsidRDefault="00932C6B" w:rsidP="00EE6852">
            <w:pPr>
              <w:spacing w:after="0" w:line="240" w:lineRule="auto"/>
              <w:jc w:val="center"/>
              <w:rPr>
                <w:rFonts w:ascii="Times New Roman" w:hAnsi="Times New Roman"/>
                <w:color w:val="000000"/>
                <w:sz w:val="24"/>
                <w:szCs w:val="24"/>
              </w:rPr>
            </w:pPr>
            <w:r w:rsidRPr="00792378">
              <w:rPr>
                <w:rFonts w:ascii="Times New Roman" w:hAnsi="Times New Roman"/>
                <w:color w:val="000000"/>
                <w:sz w:val="24"/>
                <w:szCs w:val="24"/>
              </w:rPr>
              <w:t>Uji Validitas</w:t>
            </w:r>
          </w:p>
        </w:tc>
        <w:tc>
          <w:tcPr>
            <w:tcW w:w="2340" w:type="dxa"/>
            <w:gridSpan w:val="2"/>
            <w:vAlign w:val="center"/>
          </w:tcPr>
          <w:p w:rsidR="00932C6B" w:rsidRPr="00792378" w:rsidRDefault="00932C6B" w:rsidP="00EE6852">
            <w:pPr>
              <w:spacing w:after="0" w:line="240" w:lineRule="auto"/>
              <w:jc w:val="center"/>
              <w:rPr>
                <w:rFonts w:ascii="Times New Roman" w:hAnsi="Times New Roman"/>
                <w:color w:val="000000"/>
                <w:sz w:val="24"/>
                <w:szCs w:val="24"/>
              </w:rPr>
            </w:pPr>
            <w:r w:rsidRPr="00792378">
              <w:rPr>
                <w:rFonts w:ascii="Times New Roman" w:hAnsi="Times New Roman"/>
                <w:color w:val="000000"/>
                <w:sz w:val="24"/>
                <w:szCs w:val="24"/>
              </w:rPr>
              <w:t>Uji Reliabilitas</w:t>
            </w:r>
          </w:p>
        </w:tc>
      </w:tr>
      <w:tr w:rsidR="00932C6B" w:rsidRPr="006642E7" w:rsidTr="00EE6852">
        <w:trPr>
          <w:trHeight w:val="350"/>
        </w:trPr>
        <w:tc>
          <w:tcPr>
            <w:tcW w:w="1890" w:type="dxa"/>
            <w:vMerge/>
            <w:vAlign w:val="center"/>
          </w:tcPr>
          <w:p w:rsidR="00932C6B" w:rsidRPr="00792378" w:rsidRDefault="00932C6B" w:rsidP="00EE6852">
            <w:pPr>
              <w:spacing w:after="0" w:line="240" w:lineRule="auto"/>
              <w:jc w:val="center"/>
              <w:rPr>
                <w:rFonts w:ascii="Times New Roman" w:hAnsi="Times New Roman"/>
                <w:color w:val="000000"/>
                <w:sz w:val="24"/>
                <w:szCs w:val="24"/>
              </w:rPr>
            </w:pPr>
          </w:p>
        </w:tc>
        <w:tc>
          <w:tcPr>
            <w:tcW w:w="1170" w:type="dxa"/>
            <w:vMerge/>
            <w:vAlign w:val="center"/>
          </w:tcPr>
          <w:p w:rsidR="00932C6B" w:rsidRPr="00792378" w:rsidRDefault="00932C6B" w:rsidP="00EE6852">
            <w:pPr>
              <w:spacing w:after="0" w:line="240" w:lineRule="auto"/>
              <w:jc w:val="center"/>
              <w:rPr>
                <w:rFonts w:ascii="Times New Roman" w:hAnsi="Times New Roman"/>
                <w:color w:val="000000"/>
                <w:sz w:val="24"/>
                <w:szCs w:val="24"/>
              </w:rPr>
            </w:pPr>
          </w:p>
        </w:tc>
        <w:tc>
          <w:tcPr>
            <w:tcW w:w="810" w:type="dxa"/>
            <w:vAlign w:val="center"/>
          </w:tcPr>
          <w:p w:rsidR="00932C6B" w:rsidRPr="00792378" w:rsidRDefault="00932C6B" w:rsidP="00EE6852">
            <w:pPr>
              <w:spacing w:after="0" w:line="240" w:lineRule="auto"/>
              <w:ind w:left="-198" w:firstLine="270"/>
              <w:rPr>
                <w:rFonts w:ascii="Times New Roman" w:hAnsi="Times New Roman"/>
                <w:color w:val="000000"/>
                <w:sz w:val="24"/>
                <w:szCs w:val="24"/>
              </w:rPr>
            </w:pPr>
            <w:r w:rsidRPr="00792378">
              <w:rPr>
                <w:rFonts w:ascii="Times New Roman" w:hAnsi="Times New Roman"/>
                <w:color w:val="000000"/>
                <w:sz w:val="24"/>
                <w:szCs w:val="24"/>
              </w:rPr>
              <w:t>t</w:t>
            </w:r>
            <w:r w:rsidRPr="00792378">
              <w:rPr>
                <w:rFonts w:ascii="Times New Roman" w:hAnsi="Times New Roman"/>
                <w:color w:val="000000"/>
                <w:sz w:val="24"/>
                <w:szCs w:val="24"/>
                <w:vertAlign w:val="subscript"/>
              </w:rPr>
              <w:t>hitung</w:t>
            </w:r>
          </w:p>
        </w:tc>
        <w:tc>
          <w:tcPr>
            <w:tcW w:w="810" w:type="dxa"/>
            <w:tcBorders>
              <w:bottom w:val="single" w:sz="4" w:space="0" w:color="auto"/>
            </w:tcBorders>
            <w:vAlign w:val="center"/>
          </w:tcPr>
          <w:p w:rsidR="00932C6B" w:rsidRPr="00792378" w:rsidRDefault="00932C6B"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 xml:space="preserve">t </w:t>
            </w:r>
            <w:r w:rsidRPr="00792378">
              <w:rPr>
                <w:rFonts w:ascii="Times New Roman" w:hAnsi="Times New Roman"/>
                <w:color w:val="000000"/>
                <w:sz w:val="24"/>
                <w:szCs w:val="24"/>
                <w:vertAlign w:val="subscript"/>
              </w:rPr>
              <w:t>tabel</w:t>
            </w:r>
          </w:p>
        </w:tc>
        <w:tc>
          <w:tcPr>
            <w:tcW w:w="1080" w:type="dxa"/>
            <w:vAlign w:val="center"/>
          </w:tcPr>
          <w:p w:rsidR="00932C6B" w:rsidRPr="00792378" w:rsidRDefault="00932C6B"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Ket</w:t>
            </w:r>
          </w:p>
        </w:tc>
        <w:tc>
          <w:tcPr>
            <w:tcW w:w="900" w:type="dxa"/>
            <w:vAlign w:val="center"/>
          </w:tcPr>
          <w:p w:rsidR="00932C6B" w:rsidRPr="00792378" w:rsidRDefault="00932C6B" w:rsidP="00EE6852">
            <w:pPr>
              <w:spacing w:after="0" w:line="240" w:lineRule="auto"/>
              <w:ind w:left="-18" w:firstLine="18"/>
              <w:jc w:val="center"/>
              <w:rPr>
                <w:rFonts w:ascii="Times New Roman" w:hAnsi="Times New Roman"/>
                <w:color w:val="000000"/>
                <w:sz w:val="24"/>
                <w:szCs w:val="24"/>
              </w:rPr>
            </w:pPr>
            <w:r w:rsidRPr="00792378">
              <w:rPr>
                <w:rFonts w:ascii="Times New Roman" w:hAnsi="Times New Roman"/>
                <w:color w:val="000000"/>
                <w:sz w:val="24"/>
                <w:szCs w:val="24"/>
              </w:rPr>
              <w:t>Alpha</w:t>
            </w:r>
          </w:p>
        </w:tc>
        <w:tc>
          <w:tcPr>
            <w:tcW w:w="1440" w:type="dxa"/>
            <w:vAlign w:val="center"/>
          </w:tcPr>
          <w:p w:rsidR="00932C6B" w:rsidRPr="00792378" w:rsidRDefault="00932C6B" w:rsidP="00EE6852">
            <w:pPr>
              <w:spacing w:after="0" w:line="240" w:lineRule="auto"/>
              <w:ind w:left="72"/>
              <w:jc w:val="center"/>
              <w:rPr>
                <w:rFonts w:ascii="Times New Roman" w:hAnsi="Times New Roman"/>
                <w:color w:val="000000"/>
                <w:sz w:val="24"/>
                <w:szCs w:val="24"/>
              </w:rPr>
            </w:pPr>
            <w:r w:rsidRPr="00792378">
              <w:rPr>
                <w:rFonts w:ascii="Times New Roman" w:hAnsi="Times New Roman"/>
                <w:color w:val="000000"/>
                <w:sz w:val="24"/>
                <w:szCs w:val="24"/>
              </w:rPr>
              <w:t>Ket</w:t>
            </w:r>
          </w:p>
        </w:tc>
      </w:tr>
      <w:tr w:rsidR="007D7477" w:rsidRPr="006642E7" w:rsidTr="00EE6852">
        <w:trPr>
          <w:trHeight w:val="379"/>
        </w:trPr>
        <w:tc>
          <w:tcPr>
            <w:tcW w:w="1890" w:type="dxa"/>
            <w:vMerge w:val="restart"/>
            <w:vAlign w:val="center"/>
          </w:tcPr>
          <w:p w:rsidR="007D7477" w:rsidRPr="00040D23" w:rsidRDefault="007D7477" w:rsidP="00932C6B">
            <w:pPr>
              <w:pStyle w:val="ListParagraph"/>
              <w:spacing w:after="0" w:line="240" w:lineRule="auto"/>
              <w:ind w:left="0" w:firstLine="360"/>
              <w:jc w:val="center"/>
              <w:outlineLvl w:val="0"/>
              <w:rPr>
                <w:rFonts w:ascii="Times New Roman" w:hAnsi="Times New Roman"/>
                <w:color w:val="000000"/>
                <w:sz w:val="24"/>
                <w:szCs w:val="24"/>
              </w:rPr>
            </w:pPr>
            <w:r w:rsidRPr="00EF53E5">
              <w:rPr>
                <w:rFonts w:ascii="Times New Roman" w:hAnsi="Times New Roman" w:cs="Times New Roman"/>
                <w:color w:val="000000" w:themeColor="text1"/>
                <w:sz w:val="24"/>
                <w:szCs w:val="24"/>
              </w:rPr>
              <w:t>Kewajaran Pengelolaan Kas (Y)</w:t>
            </w:r>
            <w:r>
              <w:rPr>
                <w:rFonts w:ascii="Times New Roman" w:hAnsi="Times New Roman" w:cs="Times New Roman"/>
                <w:color w:val="000000" w:themeColor="text1"/>
                <w:sz w:val="24"/>
                <w:szCs w:val="24"/>
              </w:rPr>
              <w:t xml:space="preserve"> </w:t>
            </w:r>
          </w:p>
          <w:p w:rsidR="007D7477" w:rsidRPr="00040D23" w:rsidRDefault="007D7477" w:rsidP="00EE6852">
            <w:pPr>
              <w:spacing w:after="0" w:line="240" w:lineRule="auto"/>
              <w:ind w:left="-18"/>
              <w:jc w:val="center"/>
              <w:outlineLvl w:val="0"/>
              <w:rPr>
                <w:rFonts w:ascii="Times New Roman" w:hAnsi="Times New Roman"/>
                <w:color w:val="000000"/>
              </w:rPr>
            </w:pPr>
          </w:p>
        </w:tc>
        <w:tc>
          <w:tcPr>
            <w:tcW w:w="1170" w:type="dxa"/>
            <w:vAlign w:val="center"/>
          </w:tcPr>
          <w:p w:rsidR="007D7477" w:rsidRPr="00792378" w:rsidRDefault="007D7477" w:rsidP="00EE6852">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Y1</w:t>
            </w:r>
            <w:r w:rsidRPr="00792378">
              <w:rPr>
                <w:rFonts w:ascii="Times New Roman" w:hAnsi="Times New Roman"/>
                <w:color w:val="000000"/>
                <w:sz w:val="24"/>
                <w:szCs w:val="24"/>
              </w:rPr>
              <w:t>.1</w:t>
            </w:r>
          </w:p>
        </w:tc>
        <w:tc>
          <w:tcPr>
            <w:tcW w:w="810" w:type="dxa"/>
            <w:vAlign w:val="center"/>
          </w:tcPr>
          <w:p w:rsidR="007D7477" w:rsidRPr="00792378" w:rsidRDefault="0062734B" w:rsidP="00932C6B">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12,83</w:t>
            </w:r>
          </w:p>
        </w:tc>
        <w:tc>
          <w:tcPr>
            <w:tcW w:w="810" w:type="dxa"/>
            <w:tcBorders>
              <w:top w:val="single" w:sz="4" w:space="0" w:color="auto"/>
              <w:bottom w:val="single" w:sz="4" w:space="0" w:color="auto"/>
            </w:tcBorders>
            <w:vAlign w:val="center"/>
          </w:tcPr>
          <w:p w:rsidR="007D7477" w:rsidRPr="00792378" w:rsidRDefault="00C03271" w:rsidP="00763624">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7D7477">
              <w:rPr>
                <w:rFonts w:ascii="Times New Roman" w:hAnsi="Times New Roman"/>
                <w:color w:val="000000"/>
                <w:sz w:val="24"/>
                <w:szCs w:val="24"/>
              </w:rPr>
              <w:t>991</w:t>
            </w:r>
          </w:p>
        </w:tc>
        <w:tc>
          <w:tcPr>
            <w:tcW w:w="1080" w:type="dxa"/>
            <w:vAlign w:val="center"/>
          </w:tcPr>
          <w:p w:rsidR="007D7477" w:rsidRPr="00792378" w:rsidRDefault="007D7477"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restart"/>
            <w:vAlign w:val="center"/>
          </w:tcPr>
          <w:p w:rsidR="007D7477" w:rsidRPr="00792378" w:rsidRDefault="007D7477" w:rsidP="00EE6852">
            <w:pPr>
              <w:spacing w:after="0" w:line="240" w:lineRule="auto"/>
              <w:ind w:left="-18" w:firstLine="18"/>
              <w:jc w:val="center"/>
              <w:rPr>
                <w:rFonts w:ascii="Times New Roman" w:hAnsi="Times New Roman"/>
                <w:color w:val="000000"/>
                <w:sz w:val="24"/>
                <w:szCs w:val="24"/>
              </w:rPr>
            </w:pPr>
            <w:r>
              <w:rPr>
                <w:rFonts w:ascii="Times New Roman" w:hAnsi="Times New Roman"/>
                <w:color w:val="000000"/>
                <w:sz w:val="24"/>
                <w:szCs w:val="24"/>
              </w:rPr>
              <w:t>0,879</w:t>
            </w:r>
          </w:p>
        </w:tc>
        <w:tc>
          <w:tcPr>
            <w:tcW w:w="1440" w:type="dxa"/>
            <w:vMerge w:val="restart"/>
            <w:vAlign w:val="center"/>
          </w:tcPr>
          <w:p w:rsidR="007D7477" w:rsidRPr="00792378" w:rsidRDefault="007D7477" w:rsidP="00EE6852">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&gt; 0,5</w:t>
            </w:r>
            <w:r w:rsidRPr="00792378">
              <w:rPr>
                <w:rFonts w:ascii="Times New Roman" w:hAnsi="Times New Roman"/>
                <w:color w:val="000000"/>
                <w:sz w:val="24"/>
                <w:szCs w:val="24"/>
              </w:rPr>
              <w:t>0 = Reliabel</w:t>
            </w:r>
          </w:p>
        </w:tc>
      </w:tr>
      <w:tr w:rsidR="007D7477" w:rsidRPr="006642E7" w:rsidTr="00EE6852">
        <w:trPr>
          <w:trHeight w:val="414"/>
        </w:trPr>
        <w:tc>
          <w:tcPr>
            <w:tcW w:w="1890" w:type="dxa"/>
            <w:vMerge/>
            <w:vAlign w:val="center"/>
          </w:tcPr>
          <w:p w:rsidR="007D7477" w:rsidRPr="00792378" w:rsidRDefault="007D7477" w:rsidP="00EE6852">
            <w:pPr>
              <w:spacing w:after="0" w:line="240" w:lineRule="auto"/>
              <w:jc w:val="center"/>
              <w:rPr>
                <w:rFonts w:ascii="Times New Roman" w:hAnsi="Times New Roman"/>
                <w:color w:val="000000"/>
                <w:sz w:val="24"/>
                <w:szCs w:val="24"/>
              </w:rPr>
            </w:pPr>
          </w:p>
        </w:tc>
        <w:tc>
          <w:tcPr>
            <w:tcW w:w="1170" w:type="dxa"/>
            <w:vAlign w:val="center"/>
          </w:tcPr>
          <w:p w:rsidR="007D7477" w:rsidRPr="00792378" w:rsidRDefault="007D7477" w:rsidP="00EE6852">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Y2</w:t>
            </w:r>
            <w:r w:rsidRPr="00792378">
              <w:rPr>
                <w:rFonts w:ascii="Times New Roman" w:hAnsi="Times New Roman"/>
                <w:color w:val="000000"/>
                <w:sz w:val="24"/>
                <w:szCs w:val="24"/>
              </w:rPr>
              <w:t>.2</w:t>
            </w:r>
          </w:p>
        </w:tc>
        <w:tc>
          <w:tcPr>
            <w:tcW w:w="810" w:type="dxa"/>
            <w:vAlign w:val="center"/>
          </w:tcPr>
          <w:p w:rsidR="007D7477" w:rsidRPr="00792378" w:rsidRDefault="0062734B" w:rsidP="00932C6B">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40,44</w:t>
            </w:r>
          </w:p>
        </w:tc>
        <w:tc>
          <w:tcPr>
            <w:tcW w:w="810" w:type="dxa"/>
            <w:tcBorders>
              <w:top w:val="single" w:sz="4" w:space="0" w:color="auto"/>
              <w:bottom w:val="single" w:sz="4" w:space="0" w:color="auto"/>
            </w:tcBorders>
            <w:vAlign w:val="center"/>
          </w:tcPr>
          <w:p w:rsidR="007D7477" w:rsidRPr="00792378" w:rsidRDefault="00C03271" w:rsidP="00763624">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7D7477">
              <w:rPr>
                <w:rFonts w:ascii="Times New Roman" w:hAnsi="Times New Roman"/>
                <w:color w:val="000000"/>
                <w:sz w:val="24"/>
                <w:szCs w:val="24"/>
              </w:rPr>
              <w:t>991</w:t>
            </w:r>
          </w:p>
        </w:tc>
        <w:tc>
          <w:tcPr>
            <w:tcW w:w="1080" w:type="dxa"/>
            <w:vAlign w:val="center"/>
          </w:tcPr>
          <w:p w:rsidR="007D7477" w:rsidRPr="00792378" w:rsidRDefault="007D7477" w:rsidP="00EE6852">
            <w:pPr>
              <w:spacing w:after="0"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7D7477" w:rsidRPr="00792378" w:rsidRDefault="007D7477" w:rsidP="00EE6852">
            <w:pPr>
              <w:spacing w:after="0" w:line="240" w:lineRule="auto"/>
              <w:jc w:val="center"/>
              <w:rPr>
                <w:rFonts w:ascii="Times New Roman" w:hAnsi="Times New Roman"/>
                <w:color w:val="000000"/>
                <w:sz w:val="24"/>
                <w:szCs w:val="24"/>
              </w:rPr>
            </w:pPr>
          </w:p>
        </w:tc>
        <w:tc>
          <w:tcPr>
            <w:tcW w:w="1440" w:type="dxa"/>
            <w:vMerge/>
            <w:vAlign w:val="center"/>
          </w:tcPr>
          <w:p w:rsidR="007D7477" w:rsidRPr="00792378" w:rsidRDefault="007D7477" w:rsidP="00EE6852">
            <w:pPr>
              <w:spacing w:after="0" w:line="240" w:lineRule="auto"/>
              <w:jc w:val="center"/>
              <w:rPr>
                <w:rFonts w:ascii="Times New Roman" w:hAnsi="Times New Roman"/>
                <w:color w:val="000000"/>
                <w:sz w:val="24"/>
                <w:szCs w:val="24"/>
              </w:rPr>
            </w:pPr>
          </w:p>
        </w:tc>
      </w:tr>
      <w:tr w:rsidR="007D7477" w:rsidRPr="006642E7" w:rsidTr="00932C6B">
        <w:trPr>
          <w:trHeight w:val="414"/>
        </w:trPr>
        <w:tc>
          <w:tcPr>
            <w:tcW w:w="1890" w:type="dxa"/>
            <w:vMerge/>
            <w:vAlign w:val="center"/>
          </w:tcPr>
          <w:p w:rsidR="007D7477" w:rsidRPr="00792378" w:rsidRDefault="007D7477" w:rsidP="00EE6852">
            <w:pPr>
              <w:spacing w:after="0" w:line="240" w:lineRule="auto"/>
              <w:jc w:val="center"/>
              <w:rPr>
                <w:rFonts w:ascii="Times New Roman" w:hAnsi="Times New Roman"/>
                <w:color w:val="000000"/>
                <w:sz w:val="24"/>
                <w:szCs w:val="24"/>
              </w:rPr>
            </w:pPr>
          </w:p>
        </w:tc>
        <w:tc>
          <w:tcPr>
            <w:tcW w:w="1170" w:type="dxa"/>
            <w:vAlign w:val="center"/>
          </w:tcPr>
          <w:p w:rsidR="007D7477" w:rsidRDefault="007D7477" w:rsidP="00EE6852">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Y3.3</w:t>
            </w:r>
          </w:p>
        </w:tc>
        <w:tc>
          <w:tcPr>
            <w:tcW w:w="810" w:type="dxa"/>
            <w:vAlign w:val="center"/>
          </w:tcPr>
          <w:p w:rsidR="007D7477" w:rsidRPr="00792378" w:rsidRDefault="0062734B" w:rsidP="00932C6B">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31,45</w:t>
            </w:r>
          </w:p>
        </w:tc>
        <w:tc>
          <w:tcPr>
            <w:tcW w:w="810" w:type="dxa"/>
            <w:tcBorders>
              <w:top w:val="single" w:sz="4" w:space="0" w:color="auto"/>
              <w:bottom w:val="single" w:sz="4" w:space="0" w:color="auto"/>
            </w:tcBorders>
            <w:vAlign w:val="center"/>
          </w:tcPr>
          <w:p w:rsidR="007D7477" w:rsidRPr="00792378" w:rsidRDefault="00C03271" w:rsidP="00763624">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7D7477">
              <w:rPr>
                <w:rFonts w:ascii="Times New Roman" w:hAnsi="Times New Roman"/>
                <w:color w:val="000000"/>
                <w:sz w:val="24"/>
                <w:szCs w:val="24"/>
              </w:rPr>
              <w:t>991</w:t>
            </w:r>
          </w:p>
        </w:tc>
        <w:tc>
          <w:tcPr>
            <w:tcW w:w="1080" w:type="dxa"/>
            <w:vAlign w:val="center"/>
          </w:tcPr>
          <w:p w:rsidR="007D7477" w:rsidRPr="00792378" w:rsidRDefault="007D7477" w:rsidP="00EE6852">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Valid</w:t>
            </w:r>
          </w:p>
        </w:tc>
        <w:tc>
          <w:tcPr>
            <w:tcW w:w="900" w:type="dxa"/>
            <w:vMerge/>
            <w:vAlign w:val="center"/>
          </w:tcPr>
          <w:p w:rsidR="007D7477" w:rsidRPr="00792378" w:rsidRDefault="007D7477" w:rsidP="00EE6852">
            <w:pPr>
              <w:spacing w:after="0" w:line="240" w:lineRule="auto"/>
              <w:jc w:val="center"/>
              <w:rPr>
                <w:rFonts w:ascii="Times New Roman" w:hAnsi="Times New Roman"/>
                <w:color w:val="000000"/>
                <w:sz w:val="24"/>
                <w:szCs w:val="24"/>
              </w:rPr>
            </w:pPr>
          </w:p>
        </w:tc>
        <w:tc>
          <w:tcPr>
            <w:tcW w:w="1440" w:type="dxa"/>
            <w:vMerge/>
            <w:vAlign w:val="center"/>
          </w:tcPr>
          <w:p w:rsidR="007D7477" w:rsidRPr="00792378" w:rsidRDefault="007D7477" w:rsidP="00EE6852">
            <w:pPr>
              <w:spacing w:after="0" w:line="240" w:lineRule="auto"/>
              <w:jc w:val="center"/>
              <w:rPr>
                <w:rFonts w:ascii="Times New Roman" w:hAnsi="Times New Roman"/>
                <w:color w:val="000000"/>
                <w:sz w:val="24"/>
                <w:szCs w:val="24"/>
              </w:rPr>
            </w:pPr>
          </w:p>
        </w:tc>
      </w:tr>
      <w:tr w:rsidR="007D7477" w:rsidRPr="006642E7" w:rsidTr="00EE6852">
        <w:trPr>
          <w:trHeight w:val="414"/>
        </w:trPr>
        <w:tc>
          <w:tcPr>
            <w:tcW w:w="1890" w:type="dxa"/>
            <w:vMerge/>
            <w:vAlign w:val="center"/>
          </w:tcPr>
          <w:p w:rsidR="007D7477" w:rsidRPr="00792378" w:rsidRDefault="007D7477" w:rsidP="00EE6852">
            <w:pPr>
              <w:spacing w:after="0" w:line="240" w:lineRule="auto"/>
              <w:jc w:val="center"/>
              <w:rPr>
                <w:rFonts w:ascii="Times New Roman" w:hAnsi="Times New Roman"/>
                <w:color w:val="000000"/>
                <w:sz w:val="24"/>
                <w:szCs w:val="24"/>
              </w:rPr>
            </w:pPr>
          </w:p>
        </w:tc>
        <w:tc>
          <w:tcPr>
            <w:tcW w:w="1170" w:type="dxa"/>
            <w:vAlign w:val="center"/>
          </w:tcPr>
          <w:p w:rsidR="007D7477" w:rsidRDefault="007D7477" w:rsidP="00EE6852">
            <w:pPr>
              <w:spacing w:after="0"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Y4.4</w:t>
            </w:r>
          </w:p>
        </w:tc>
        <w:tc>
          <w:tcPr>
            <w:tcW w:w="810" w:type="dxa"/>
            <w:vAlign w:val="center"/>
          </w:tcPr>
          <w:p w:rsidR="007D7477" w:rsidRDefault="0062734B" w:rsidP="008442BF">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17,15</w:t>
            </w:r>
          </w:p>
        </w:tc>
        <w:tc>
          <w:tcPr>
            <w:tcW w:w="810" w:type="dxa"/>
            <w:tcBorders>
              <w:top w:val="single" w:sz="4" w:space="0" w:color="auto"/>
              <w:bottom w:val="single" w:sz="4" w:space="0" w:color="auto"/>
            </w:tcBorders>
            <w:vAlign w:val="center"/>
          </w:tcPr>
          <w:p w:rsidR="007D7477" w:rsidRPr="00792378" w:rsidRDefault="00C03271" w:rsidP="00763624">
            <w:pPr>
              <w:spacing w:after="0" w:line="240" w:lineRule="auto"/>
              <w:ind w:left="-108"/>
              <w:jc w:val="right"/>
              <w:rPr>
                <w:rFonts w:ascii="Times New Roman" w:hAnsi="Times New Roman"/>
                <w:color w:val="000000"/>
                <w:sz w:val="24"/>
                <w:szCs w:val="24"/>
              </w:rPr>
            </w:pPr>
            <w:r>
              <w:rPr>
                <w:rFonts w:ascii="Times New Roman" w:hAnsi="Times New Roman"/>
                <w:color w:val="000000"/>
                <w:sz w:val="24"/>
                <w:szCs w:val="24"/>
              </w:rPr>
              <w:t>1,</w:t>
            </w:r>
            <w:r w:rsidR="007D7477">
              <w:rPr>
                <w:rFonts w:ascii="Times New Roman" w:hAnsi="Times New Roman"/>
                <w:color w:val="000000"/>
                <w:sz w:val="24"/>
                <w:szCs w:val="24"/>
              </w:rPr>
              <w:t>991</w:t>
            </w:r>
          </w:p>
        </w:tc>
        <w:tc>
          <w:tcPr>
            <w:tcW w:w="1080" w:type="dxa"/>
            <w:tcBorders>
              <w:bottom w:val="single" w:sz="4" w:space="0" w:color="auto"/>
            </w:tcBorders>
            <w:vAlign w:val="center"/>
          </w:tcPr>
          <w:p w:rsidR="007D7477" w:rsidRDefault="007D7477" w:rsidP="00EE6852">
            <w:pPr>
              <w:spacing w:after="0" w:line="240" w:lineRule="auto"/>
              <w:ind w:left="-108"/>
              <w:jc w:val="center"/>
              <w:rPr>
                <w:rFonts w:ascii="Times New Roman" w:hAnsi="Times New Roman"/>
                <w:color w:val="000000"/>
                <w:sz w:val="24"/>
                <w:szCs w:val="24"/>
              </w:rPr>
            </w:pPr>
            <w:r>
              <w:rPr>
                <w:rFonts w:ascii="Times New Roman" w:hAnsi="Times New Roman"/>
                <w:color w:val="000000"/>
                <w:sz w:val="24"/>
                <w:szCs w:val="24"/>
              </w:rPr>
              <w:t>Valid</w:t>
            </w:r>
          </w:p>
        </w:tc>
        <w:tc>
          <w:tcPr>
            <w:tcW w:w="900" w:type="dxa"/>
            <w:vMerge/>
            <w:vAlign w:val="center"/>
          </w:tcPr>
          <w:p w:rsidR="007D7477" w:rsidRPr="00792378" w:rsidRDefault="007D7477" w:rsidP="00EE6852">
            <w:pPr>
              <w:spacing w:after="0" w:line="240" w:lineRule="auto"/>
              <w:jc w:val="center"/>
              <w:rPr>
                <w:rFonts w:ascii="Times New Roman" w:hAnsi="Times New Roman"/>
                <w:color w:val="000000"/>
                <w:sz w:val="24"/>
                <w:szCs w:val="24"/>
              </w:rPr>
            </w:pPr>
          </w:p>
        </w:tc>
        <w:tc>
          <w:tcPr>
            <w:tcW w:w="1440" w:type="dxa"/>
            <w:vMerge/>
            <w:vAlign w:val="center"/>
          </w:tcPr>
          <w:p w:rsidR="007D7477" w:rsidRPr="00792378" w:rsidRDefault="007D7477" w:rsidP="00EE6852">
            <w:pPr>
              <w:spacing w:after="0" w:line="240" w:lineRule="auto"/>
              <w:jc w:val="center"/>
              <w:rPr>
                <w:rFonts w:ascii="Times New Roman" w:hAnsi="Times New Roman"/>
                <w:color w:val="000000"/>
                <w:sz w:val="24"/>
                <w:szCs w:val="24"/>
              </w:rPr>
            </w:pPr>
          </w:p>
        </w:tc>
      </w:tr>
    </w:tbl>
    <w:p w:rsidR="00932C6B" w:rsidRPr="006642E7" w:rsidRDefault="00932C6B" w:rsidP="00932C6B">
      <w:pPr>
        <w:spacing w:after="0" w:line="480" w:lineRule="auto"/>
        <w:jc w:val="both"/>
        <w:rPr>
          <w:rFonts w:ascii="Times New Roman" w:hAnsi="Times New Roman"/>
          <w:color w:val="000000"/>
          <w:sz w:val="24"/>
          <w:szCs w:val="24"/>
          <w:lang w:val="id-ID"/>
        </w:rPr>
      </w:pP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932C6B" w:rsidRDefault="00932C6B" w:rsidP="00932C6B">
      <w:pPr>
        <w:pStyle w:val="ListParagraph"/>
        <w:spacing w:after="0" w:line="480" w:lineRule="auto"/>
        <w:ind w:left="0" w:firstLine="360"/>
        <w:jc w:val="both"/>
        <w:outlineLvl w:val="0"/>
        <w:rPr>
          <w:rFonts w:ascii="Times New Roman" w:hAnsi="Times New Roman"/>
          <w:sz w:val="24"/>
          <w:szCs w:val="24"/>
        </w:rPr>
      </w:pPr>
      <w:r>
        <w:rPr>
          <w:rFonts w:ascii="Times New Roman" w:hAnsi="Times New Roman"/>
          <w:sz w:val="24"/>
          <w:szCs w:val="24"/>
        </w:rPr>
        <w:t xml:space="preserve">Berdasrkan </w:t>
      </w:r>
      <w:r w:rsidRPr="000D4EF2">
        <w:rPr>
          <w:rFonts w:ascii="Times New Roman" w:hAnsi="Times New Roman"/>
          <w:sz w:val="24"/>
          <w:szCs w:val="24"/>
        </w:rPr>
        <w:t xml:space="preserve">Tabel diatas menjelaskan bahwa semua item pernyataan untuk Variabel </w:t>
      </w:r>
      <w:r w:rsidRPr="00EF53E5">
        <w:rPr>
          <w:rFonts w:ascii="Times New Roman" w:hAnsi="Times New Roman" w:cs="Times New Roman"/>
          <w:color w:val="000000" w:themeColor="text1"/>
          <w:sz w:val="24"/>
          <w:szCs w:val="24"/>
        </w:rPr>
        <w:t>Kewajaran Pengelolaan Kas (Y)</w:t>
      </w:r>
      <w:r>
        <w:rPr>
          <w:rFonts w:ascii="Times New Roman" w:hAnsi="Times New Roman" w:cs="Times New Roman"/>
          <w:color w:val="000000" w:themeColor="text1"/>
          <w:sz w:val="24"/>
          <w:szCs w:val="24"/>
        </w:rPr>
        <w:t xml:space="preserve"> </w:t>
      </w:r>
      <w:r w:rsidRPr="000D4EF2">
        <w:rPr>
          <w:rFonts w:ascii="Times New Roman" w:hAnsi="Times New Roman"/>
          <w:sz w:val="24"/>
          <w:szCs w:val="24"/>
        </w:rPr>
        <w:t>menunjukkan hasil yang valid, Keputusan ini diambil karena nilai t</w:t>
      </w:r>
      <w:r w:rsidRPr="000D4EF2">
        <w:rPr>
          <w:rFonts w:ascii="Times New Roman" w:hAnsi="Times New Roman"/>
          <w:sz w:val="24"/>
          <w:szCs w:val="24"/>
          <w:vertAlign w:val="subscript"/>
        </w:rPr>
        <w:t>hitung</w:t>
      </w:r>
      <w:r w:rsidRPr="000D4EF2">
        <w:rPr>
          <w:rFonts w:ascii="Times New Roman" w:hAnsi="Times New Roman"/>
          <w:sz w:val="24"/>
          <w:szCs w:val="24"/>
        </w:rPr>
        <w:t>&gt;t</w:t>
      </w:r>
      <w:r w:rsidRPr="000D4EF2">
        <w:rPr>
          <w:rFonts w:ascii="Times New Roman" w:hAnsi="Times New Roman"/>
          <w:sz w:val="24"/>
          <w:szCs w:val="24"/>
          <w:vertAlign w:val="subscript"/>
        </w:rPr>
        <w:t>tabel</w:t>
      </w:r>
      <w:r w:rsidRPr="000D4EF2">
        <w:rPr>
          <w:rFonts w:ascii="Times New Roman" w:hAnsi="Times New Roman"/>
          <w:sz w:val="24"/>
          <w:szCs w:val="24"/>
        </w:rPr>
        <w:t>, Sedangka</w:t>
      </w:r>
      <w:r>
        <w:rPr>
          <w:rFonts w:ascii="Times New Roman" w:hAnsi="Times New Roman"/>
          <w:sz w:val="24"/>
          <w:szCs w:val="24"/>
        </w:rPr>
        <w:t xml:space="preserve">n </w:t>
      </w:r>
      <w:r w:rsidR="00D51A46">
        <w:rPr>
          <w:rFonts w:ascii="Times New Roman" w:hAnsi="Times New Roman"/>
          <w:sz w:val="24"/>
          <w:szCs w:val="24"/>
        </w:rPr>
        <w:t xml:space="preserve">koefisien alphanya sebesar </w:t>
      </w:r>
      <w:r w:rsidR="007D7477">
        <w:rPr>
          <w:rFonts w:ascii="Times New Roman" w:hAnsi="Times New Roman"/>
          <w:color w:val="000000"/>
          <w:sz w:val="24"/>
          <w:szCs w:val="24"/>
        </w:rPr>
        <w:t xml:space="preserve">0,879 </w:t>
      </w:r>
      <w:r w:rsidRPr="000D4EF2">
        <w:rPr>
          <w:rFonts w:ascii="Times New Roman" w:hAnsi="Times New Roman"/>
          <w:sz w:val="24"/>
          <w:szCs w:val="24"/>
          <w:lang w:val="id-ID"/>
        </w:rPr>
        <w:t>d</w:t>
      </w:r>
      <w:r w:rsidRPr="000D4EF2">
        <w:rPr>
          <w:rFonts w:ascii="Times New Roman" w:hAnsi="Times New Roman"/>
          <w:sz w:val="24"/>
          <w:szCs w:val="24"/>
        </w:rPr>
        <w:t xml:space="preserve">engan demikian berarti semua item pernyataan untuk </w:t>
      </w:r>
      <w:r w:rsidRPr="000D4EF2">
        <w:rPr>
          <w:rFonts w:ascii="Times New Roman" w:hAnsi="Times New Roman"/>
          <w:sz w:val="24"/>
          <w:szCs w:val="24"/>
          <w:lang w:val="id-ID"/>
        </w:rPr>
        <w:t>v</w:t>
      </w:r>
      <w:r w:rsidRPr="000D4EF2">
        <w:rPr>
          <w:rFonts w:ascii="Times New Roman" w:hAnsi="Times New Roman"/>
          <w:sz w:val="24"/>
          <w:szCs w:val="24"/>
        </w:rPr>
        <w:t xml:space="preserve">ariabel </w:t>
      </w:r>
      <w:r w:rsidRPr="00EF53E5">
        <w:rPr>
          <w:rFonts w:ascii="Times New Roman" w:hAnsi="Times New Roman" w:cs="Times New Roman"/>
          <w:color w:val="000000" w:themeColor="text1"/>
          <w:sz w:val="24"/>
          <w:szCs w:val="24"/>
        </w:rPr>
        <w:t>Kewajaran Pengelolaan Kas (Y)</w:t>
      </w:r>
      <w:r>
        <w:rPr>
          <w:rFonts w:ascii="Times New Roman" w:hAnsi="Times New Roman" w:cs="Times New Roman"/>
          <w:color w:val="000000" w:themeColor="text1"/>
          <w:sz w:val="24"/>
          <w:szCs w:val="24"/>
        </w:rPr>
        <w:t xml:space="preserve"> </w:t>
      </w:r>
      <w:r>
        <w:rPr>
          <w:rFonts w:ascii="Times New Roman" w:hAnsi="Times New Roman"/>
          <w:sz w:val="24"/>
          <w:szCs w:val="24"/>
        </w:rPr>
        <w:t xml:space="preserve"> </w:t>
      </w:r>
      <w:r w:rsidRPr="008728BA">
        <w:rPr>
          <w:rFonts w:ascii="Times New Roman" w:hAnsi="Times New Roman"/>
          <w:sz w:val="24"/>
          <w:szCs w:val="24"/>
        </w:rPr>
        <w:t xml:space="preserve">reliabel karena </w:t>
      </w:r>
      <w:r w:rsidRPr="00097601">
        <w:rPr>
          <w:rFonts w:ascii="Times New Roman" w:hAnsi="Times New Roman"/>
          <w:i/>
          <w:sz w:val="24"/>
          <w:szCs w:val="24"/>
          <w:lang w:val="id-ID"/>
        </w:rPr>
        <w:t>Cronbach's Alpha</w:t>
      </w:r>
      <w:r w:rsidRPr="008728BA">
        <w:rPr>
          <w:rFonts w:ascii="Times New Roman" w:hAnsi="Times New Roman"/>
          <w:sz w:val="24"/>
          <w:szCs w:val="24"/>
        </w:rPr>
        <w:t>&gt; 0,</w:t>
      </w:r>
      <w:r w:rsidR="004A170C">
        <w:rPr>
          <w:rFonts w:ascii="Times New Roman" w:hAnsi="Times New Roman"/>
          <w:sz w:val="24"/>
          <w:szCs w:val="24"/>
        </w:rPr>
        <w:t>5</w:t>
      </w:r>
      <w:r>
        <w:rPr>
          <w:rFonts w:ascii="Times New Roman" w:hAnsi="Times New Roman"/>
          <w:sz w:val="24"/>
          <w:szCs w:val="24"/>
        </w:rPr>
        <w:t>0</w:t>
      </w:r>
    </w:p>
    <w:p w:rsidR="00932C6B" w:rsidRPr="000308CE" w:rsidRDefault="00932C6B" w:rsidP="00932C6B">
      <w:pPr>
        <w:pStyle w:val="ListParagraph"/>
        <w:spacing w:line="480" w:lineRule="auto"/>
        <w:ind w:left="0"/>
        <w:jc w:val="both"/>
        <w:rPr>
          <w:rFonts w:ascii="Times New Roman" w:hAnsi="Times New Roman"/>
          <w:b/>
          <w:sz w:val="24"/>
          <w:szCs w:val="24"/>
        </w:rPr>
      </w:pPr>
      <w:r>
        <w:rPr>
          <w:rFonts w:ascii="Times New Roman" w:hAnsi="Times New Roman"/>
          <w:b/>
          <w:sz w:val="24"/>
          <w:szCs w:val="24"/>
        </w:rPr>
        <w:t xml:space="preserve">4.4    </w:t>
      </w:r>
      <w:r w:rsidRPr="000308CE">
        <w:rPr>
          <w:rFonts w:ascii="Times New Roman" w:hAnsi="Times New Roman"/>
          <w:b/>
          <w:sz w:val="24"/>
          <w:szCs w:val="24"/>
        </w:rPr>
        <w:t>Analisis Data Statistik</w:t>
      </w:r>
    </w:p>
    <w:p w:rsidR="00932C6B" w:rsidRDefault="00932C6B" w:rsidP="00932C6B">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 xml:space="preserve">Hasil analisis statistik yang menggunakan analisis jalur tersebut akan diketahui apakah variabel-variabel bebas (Independen) baik secara simultan maupun secara parsial memberikan pengaruh yang nyata (signifikan) terhadap </w:t>
      </w:r>
      <w:r>
        <w:rPr>
          <w:rFonts w:ascii="Times New Roman" w:hAnsi="Times New Roman"/>
          <w:sz w:val="24"/>
          <w:szCs w:val="24"/>
        </w:rPr>
        <w:lastRenderedPageBreak/>
        <w:t>variabel terikat (dependen). Berdasarkan has</w:t>
      </w:r>
      <w:r w:rsidR="00CA70C4">
        <w:rPr>
          <w:rFonts w:ascii="Times New Roman" w:hAnsi="Times New Roman"/>
          <w:sz w:val="24"/>
          <w:szCs w:val="24"/>
        </w:rPr>
        <w:t>il pengolahan data atas 80</w:t>
      </w:r>
      <w:r>
        <w:rPr>
          <w:rFonts w:ascii="Times New Roman" w:hAnsi="Times New Roman"/>
          <w:sz w:val="24"/>
          <w:szCs w:val="24"/>
        </w:rPr>
        <w:t xml:space="preserve"> responden dengan menggunakan analisis jalur, maka diperoleh persamaan sebagai berikut :</w:t>
      </w:r>
    </w:p>
    <w:p w:rsidR="00771E3C" w:rsidRDefault="003B0EF0" w:rsidP="004420F9">
      <w:pPr>
        <w:pStyle w:val="ListParagraph"/>
        <w:spacing w:line="480" w:lineRule="auto"/>
        <w:ind w:left="0" w:firstLine="709"/>
        <w:rPr>
          <w:rFonts w:ascii="Times New Roman" w:hAnsi="Times New Roman"/>
          <w:sz w:val="24"/>
          <w:szCs w:val="24"/>
        </w:rPr>
      </w:pPr>
      <w:r>
        <w:rPr>
          <w:rFonts w:ascii="Times New Roman" w:hAnsi="Times New Roman"/>
          <w:noProof/>
          <w:sz w:val="24"/>
          <w:szCs w:val="24"/>
        </w:rPr>
        <w:pict>
          <v:rect id="_x0000_s1036" style="position:absolute;left:0;text-align:left;margin-left:28.6pt;margin-top:1.2pt;width:348.7pt;height:24pt;z-index:251662848" filled="f" stroked="f">
            <v:textbox style="mso-next-textbox:#_x0000_s1036">
              <w:txbxContent>
                <w:p w:rsidR="00C47B79" w:rsidRPr="004420F9" w:rsidRDefault="00C47B79" w:rsidP="002D4EA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Y =0,070</w:t>
                  </w:r>
                  <w:r w:rsidRPr="004420F9">
                    <w:rPr>
                      <w:rFonts w:ascii="Times New Roman" w:hAnsi="Times New Roman" w:cs="Times New Roman"/>
                      <w:b/>
                      <w:color w:val="000000"/>
                      <w:sz w:val="24"/>
                      <w:szCs w:val="24"/>
                    </w:rPr>
                    <w:t>X1 +  0,</w:t>
                  </w:r>
                  <w:r>
                    <w:rPr>
                      <w:rFonts w:ascii="Times New Roman" w:hAnsi="Times New Roman" w:cs="Times New Roman"/>
                      <w:b/>
                      <w:color w:val="000000"/>
                      <w:sz w:val="24"/>
                      <w:szCs w:val="24"/>
                    </w:rPr>
                    <w:t>591</w:t>
                  </w:r>
                  <w:r w:rsidRPr="004420F9">
                    <w:rPr>
                      <w:rFonts w:ascii="Times New Roman" w:hAnsi="Times New Roman" w:cs="Times New Roman"/>
                      <w:b/>
                      <w:color w:val="000000"/>
                      <w:sz w:val="24"/>
                      <w:szCs w:val="24"/>
                    </w:rPr>
                    <w:t>X2 + 0,</w:t>
                  </w:r>
                  <w:r>
                    <w:rPr>
                      <w:rFonts w:ascii="Times New Roman" w:hAnsi="Times New Roman" w:cs="Times New Roman"/>
                      <w:b/>
                      <w:color w:val="000000"/>
                      <w:sz w:val="24"/>
                      <w:szCs w:val="24"/>
                    </w:rPr>
                    <w:t>044X3 - 0,015X4 +  0,345X5 + 0,017</w:t>
                  </w:r>
                  <w:r w:rsidRPr="004420F9">
                    <w:rPr>
                      <w:rFonts w:ascii="Times New Roman" w:hAnsi="Times New Roman" w:cs="Times New Roman"/>
                      <w:b/>
                      <w:color w:val="000000"/>
                      <w:sz w:val="24"/>
                      <w:szCs w:val="24"/>
                    </w:rPr>
                    <w:t>ɛ</w:t>
                  </w:r>
                </w:p>
                <w:p w:rsidR="00C47B79" w:rsidRPr="000957C8" w:rsidRDefault="00C47B79" w:rsidP="002D4EA3">
                  <w:pPr>
                    <w:jc w:val="center"/>
                    <w:rPr>
                      <w:rFonts w:ascii="Times New Roman" w:hAnsi="Times New Roman"/>
                      <w:b/>
                      <w:sz w:val="24"/>
                      <w:szCs w:val="24"/>
                      <w:lang w:val="id-ID"/>
                    </w:rPr>
                  </w:pPr>
                </w:p>
              </w:txbxContent>
            </v:textbox>
          </v:rect>
        </w:pict>
      </w:r>
    </w:p>
    <w:p w:rsidR="00940E37" w:rsidRPr="0023334E" w:rsidRDefault="00940E37" w:rsidP="004420F9">
      <w:pPr>
        <w:spacing w:after="0" w:line="480" w:lineRule="auto"/>
        <w:ind w:firstLine="567"/>
        <w:jc w:val="both"/>
        <w:rPr>
          <w:rFonts w:ascii="Times New Roman" w:hAnsi="Times New Roman"/>
          <w:sz w:val="24"/>
          <w:szCs w:val="24"/>
        </w:rPr>
      </w:pPr>
      <w:r w:rsidRPr="0023334E">
        <w:rPr>
          <w:rFonts w:ascii="Times New Roman" w:hAnsi="Times New Roman"/>
          <w:sz w:val="24"/>
          <w:szCs w:val="24"/>
        </w:rPr>
        <w:t>Berdasarkan persamaa diatas, menunjukkan bahwa koefisien</w:t>
      </w:r>
      <w:r w:rsidRPr="0023334E">
        <w:rPr>
          <w:rFonts w:ascii="Times New Roman" w:hAnsi="Times New Roman"/>
          <w:sz w:val="24"/>
          <w:szCs w:val="24"/>
          <w:lang w:val="id-ID"/>
        </w:rPr>
        <w:t xml:space="preserve"> </w:t>
      </w:r>
      <w:r w:rsidRPr="0023334E">
        <w:rPr>
          <w:rFonts w:ascii="Times New Roman" w:hAnsi="Times New Roman"/>
          <w:sz w:val="24"/>
          <w:szCs w:val="24"/>
        </w:rPr>
        <w:t>variabel independen dapat dijelaskan sebagai berikut:</w:t>
      </w:r>
    </w:p>
    <w:p w:rsidR="00472914" w:rsidRDefault="00940E37" w:rsidP="00472914">
      <w:pPr>
        <w:pStyle w:val="ListParagraph"/>
        <w:numPr>
          <w:ilvl w:val="0"/>
          <w:numId w:val="79"/>
        </w:numPr>
        <w:spacing w:after="0" w:line="480" w:lineRule="auto"/>
        <w:jc w:val="both"/>
        <w:outlineLvl w:val="0"/>
        <w:rPr>
          <w:rFonts w:ascii="Times New Roman" w:hAnsi="Times New Roman"/>
          <w:sz w:val="24"/>
          <w:szCs w:val="24"/>
        </w:rPr>
      </w:pPr>
      <w:r w:rsidRPr="002D4EA3">
        <w:rPr>
          <w:rFonts w:ascii="Times New Roman" w:hAnsi="Times New Roman"/>
          <w:sz w:val="24"/>
          <w:szCs w:val="24"/>
        </w:rPr>
        <w:t xml:space="preserve">Variabel </w:t>
      </w:r>
      <w:r w:rsidR="004420F9" w:rsidRPr="002D4EA3">
        <w:rPr>
          <w:rFonts w:ascii="Times New Roman" w:hAnsi="Times New Roman" w:cs="Times New Roman"/>
          <w:color w:val="000000" w:themeColor="text1"/>
          <w:sz w:val="24"/>
          <w:szCs w:val="24"/>
        </w:rPr>
        <w:t xml:space="preserve">Lingkungan Pengendalian </w:t>
      </w:r>
      <w:r w:rsidRPr="002D4EA3">
        <w:rPr>
          <w:rFonts w:ascii="Times New Roman" w:hAnsi="Times New Roman"/>
          <w:color w:val="000000"/>
          <w:sz w:val="24"/>
          <w:szCs w:val="24"/>
        </w:rPr>
        <w:t xml:space="preserve">(X1) </w:t>
      </w:r>
      <w:r w:rsidRPr="002D4EA3">
        <w:rPr>
          <w:rFonts w:ascii="Times New Roman" w:hAnsi="Times New Roman"/>
          <w:sz w:val="24"/>
          <w:szCs w:val="24"/>
          <w:lang w:val="id-ID"/>
        </w:rPr>
        <w:t xml:space="preserve">terhadap </w:t>
      </w:r>
      <w:r w:rsidR="004420F9" w:rsidRPr="002D4EA3">
        <w:rPr>
          <w:rFonts w:ascii="Times New Roman" w:hAnsi="Times New Roman" w:cs="Times New Roman"/>
          <w:color w:val="000000" w:themeColor="text1"/>
          <w:sz w:val="24"/>
          <w:szCs w:val="24"/>
        </w:rPr>
        <w:t xml:space="preserve">Kewajaran Pengelolaan Kas (Y) </w:t>
      </w:r>
      <w:r w:rsidRPr="002D4EA3">
        <w:rPr>
          <w:rFonts w:ascii="Times New Roman" w:hAnsi="Times New Roman"/>
          <w:sz w:val="24"/>
          <w:szCs w:val="24"/>
        </w:rPr>
        <w:t xml:space="preserve">memiliki pengaruh yang positif dan signifikan. Besarnya pengaruh </w:t>
      </w:r>
      <w:r w:rsidR="004420F9" w:rsidRPr="002D4EA3">
        <w:rPr>
          <w:rFonts w:ascii="Times New Roman" w:hAnsi="Times New Roman" w:cs="Times New Roman"/>
          <w:color w:val="000000" w:themeColor="text1"/>
          <w:sz w:val="24"/>
          <w:szCs w:val="24"/>
        </w:rPr>
        <w:t xml:space="preserve">Lingkungan Pengendalian  </w:t>
      </w:r>
      <w:r w:rsidR="004420F9" w:rsidRPr="002D4EA3">
        <w:rPr>
          <w:rFonts w:ascii="Times New Roman" w:hAnsi="Times New Roman"/>
          <w:color w:val="000000"/>
          <w:sz w:val="24"/>
          <w:szCs w:val="24"/>
        </w:rPr>
        <w:t xml:space="preserve">(X1) </w:t>
      </w:r>
      <w:r w:rsidRPr="002D4EA3">
        <w:rPr>
          <w:rFonts w:ascii="Times New Roman" w:hAnsi="Times New Roman"/>
          <w:sz w:val="24"/>
          <w:szCs w:val="24"/>
          <w:lang w:val="id-ID"/>
        </w:rPr>
        <w:t xml:space="preserve">Terhadap </w:t>
      </w:r>
      <w:r w:rsidR="00472914">
        <w:rPr>
          <w:rFonts w:ascii="Times New Roman" w:hAnsi="Times New Roman"/>
          <w:color w:val="000000"/>
          <w:sz w:val="24"/>
          <w:szCs w:val="24"/>
        </w:rPr>
        <w:t>Kewajaran Pengelolaan Kas</w:t>
      </w:r>
      <w:r w:rsidRPr="002D4EA3">
        <w:rPr>
          <w:rFonts w:ascii="Times New Roman" w:hAnsi="Times New Roman"/>
          <w:color w:val="000000"/>
          <w:sz w:val="24"/>
          <w:szCs w:val="24"/>
        </w:rPr>
        <w:t xml:space="preserve"> (Y) </w:t>
      </w:r>
      <w:r w:rsidRPr="002D4EA3">
        <w:rPr>
          <w:rFonts w:ascii="Times New Roman" w:hAnsi="Times New Roman"/>
          <w:sz w:val="24"/>
          <w:szCs w:val="24"/>
        </w:rPr>
        <w:t xml:space="preserve"> </w:t>
      </w:r>
      <w:r w:rsidR="00CA70C4">
        <w:rPr>
          <w:rFonts w:ascii="Times New Roman" w:hAnsi="Times New Roman" w:cs="Times New Roman"/>
          <w:color w:val="000000"/>
          <w:sz w:val="24"/>
          <w:szCs w:val="24"/>
        </w:rPr>
        <w:t>0,070</w:t>
      </w:r>
      <w:r w:rsidR="002D4EA3" w:rsidRPr="002D4EA3">
        <w:rPr>
          <w:rFonts w:ascii="Times New Roman" w:hAnsi="Times New Roman" w:cs="Times New Roman"/>
          <w:color w:val="000000"/>
          <w:sz w:val="24"/>
          <w:szCs w:val="24"/>
        </w:rPr>
        <w:t xml:space="preserve"> </w:t>
      </w:r>
      <w:r w:rsidR="002E2D2B" w:rsidRPr="002D4EA3">
        <w:rPr>
          <w:rFonts w:ascii="Times New Roman" w:hAnsi="Times New Roman"/>
          <w:sz w:val="24"/>
          <w:szCs w:val="24"/>
        </w:rPr>
        <w:t xml:space="preserve">atau </w:t>
      </w:r>
      <w:r w:rsidR="00CA70C4">
        <w:rPr>
          <w:rFonts w:ascii="Times New Roman" w:hAnsi="Times New Roman"/>
          <w:sz w:val="24"/>
          <w:szCs w:val="24"/>
        </w:rPr>
        <w:t>7</w:t>
      </w:r>
      <w:r w:rsidRPr="002D4EA3">
        <w:rPr>
          <w:rFonts w:ascii="Times New Roman" w:hAnsi="Times New Roman"/>
          <w:sz w:val="24"/>
          <w:szCs w:val="24"/>
        </w:rPr>
        <w:t>%</w:t>
      </w:r>
      <w:r w:rsidR="004420F9" w:rsidRPr="002D4EA3">
        <w:rPr>
          <w:rFonts w:ascii="Times New Roman" w:hAnsi="Times New Roman"/>
          <w:sz w:val="24"/>
          <w:szCs w:val="24"/>
        </w:rPr>
        <w:t xml:space="preserve">. </w:t>
      </w:r>
    </w:p>
    <w:p w:rsidR="00472914" w:rsidRDefault="00940E37" w:rsidP="00472914">
      <w:pPr>
        <w:pStyle w:val="ListParagraph"/>
        <w:numPr>
          <w:ilvl w:val="0"/>
          <w:numId w:val="79"/>
        </w:numPr>
        <w:spacing w:after="0" w:line="480" w:lineRule="auto"/>
        <w:jc w:val="both"/>
        <w:outlineLvl w:val="0"/>
        <w:rPr>
          <w:rFonts w:ascii="Times New Roman" w:hAnsi="Times New Roman"/>
          <w:sz w:val="24"/>
          <w:szCs w:val="24"/>
        </w:rPr>
      </w:pPr>
      <w:r w:rsidRPr="00472914">
        <w:rPr>
          <w:rFonts w:ascii="Times New Roman" w:hAnsi="Times New Roman"/>
          <w:sz w:val="24"/>
          <w:szCs w:val="24"/>
        </w:rPr>
        <w:t xml:space="preserve">Variabel </w:t>
      </w:r>
      <w:r w:rsidR="004420F9" w:rsidRPr="00472914">
        <w:rPr>
          <w:rFonts w:ascii="Times New Roman" w:hAnsi="Times New Roman" w:cs="Times New Roman"/>
          <w:color w:val="000000" w:themeColor="text1"/>
          <w:sz w:val="24"/>
          <w:szCs w:val="24"/>
        </w:rPr>
        <w:t xml:space="preserve">Penaksiran Resiko  </w:t>
      </w:r>
      <w:r w:rsidRPr="00472914">
        <w:rPr>
          <w:rFonts w:ascii="Times New Roman" w:hAnsi="Times New Roman"/>
          <w:sz w:val="24"/>
          <w:szCs w:val="24"/>
        </w:rPr>
        <w:t xml:space="preserve">(X2) </w:t>
      </w:r>
      <w:r w:rsidRPr="00472914">
        <w:rPr>
          <w:rFonts w:ascii="Times New Roman" w:hAnsi="Times New Roman"/>
          <w:sz w:val="24"/>
          <w:szCs w:val="24"/>
          <w:lang w:val="id-ID"/>
        </w:rPr>
        <w:t xml:space="preserve">Terhadap </w:t>
      </w:r>
      <w:r w:rsidR="004420F9" w:rsidRPr="00472914">
        <w:rPr>
          <w:rFonts w:ascii="Times New Roman" w:hAnsi="Times New Roman" w:cs="Times New Roman"/>
          <w:color w:val="000000" w:themeColor="text1"/>
          <w:sz w:val="24"/>
          <w:szCs w:val="24"/>
        </w:rPr>
        <w:t xml:space="preserve">Kewajaran Pengelolaan Kas (Y) </w:t>
      </w:r>
      <w:r w:rsidRPr="00472914">
        <w:rPr>
          <w:rFonts w:ascii="Times New Roman" w:hAnsi="Times New Roman"/>
          <w:sz w:val="24"/>
          <w:szCs w:val="24"/>
        </w:rPr>
        <w:t xml:space="preserve">memiliki pengaruh </w:t>
      </w:r>
      <w:r w:rsidRPr="00472914">
        <w:rPr>
          <w:rFonts w:ascii="Times New Roman" w:hAnsi="Times New Roman"/>
          <w:sz w:val="24"/>
          <w:szCs w:val="24"/>
          <w:lang w:val="id-ID"/>
        </w:rPr>
        <w:t>yang positif</w:t>
      </w:r>
      <w:r w:rsidRPr="00472914">
        <w:rPr>
          <w:rFonts w:ascii="Times New Roman" w:hAnsi="Times New Roman"/>
          <w:sz w:val="24"/>
          <w:szCs w:val="24"/>
        </w:rPr>
        <w:t xml:space="preserve"> dan signifikan</w:t>
      </w:r>
      <w:r w:rsidRPr="00472914">
        <w:rPr>
          <w:rFonts w:ascii="Times New Roman" w:hAnsi="Times New Roman"/>
          <w:sz w:val="24"/>
          <w:szCs w:val="24"/>
          <w:lang w:val="id-ID"/>
        </w:rPr>
        <w:t xml:space="preserve">. </w:t>
      </w:r>
      <w:r w:rsidRPr="00472914">
        <w:rPr>
          <w:rFonts w:ascii="Times New Roman" w:hAnsi="Times New Roman"/>
          <w:sz w:val="24"/>
          <w:szCs w:val="24"/>
        </w:rPr>
        <w:t xml:space="preserve">Besarnya pengaruh </w:t>
      </w:r>
      <w:r w:rsidR="004420F9" w:rsidRPr="00472914">
        <w:rPr>
          <w:rFonts w:ascii="Times New Roman" w:hAnsi="Times New Roman" w:cs="Times New Roman"/>
          <w:color w:val="000000" w:themeColor="text1"/>
          <w:sz w:val="24"/>
          <w:szCs w:val="24"/>
        </w:rPr>
        <w:t xml:space="preserve">Penaksiran Resiko  </w:t>
      </w:r>
      <w:r w:rsidRPr="00472914">
        <w:rPr>
          <w:rFonts w:ascii="Times New Roman" w:hAnsi="Times New Roman"/>
          <w:sz w:val="24"/>
          <w:szCs w:val="24"/>
        </w:rPr>
        <w:t xml:space="preserve">(X2), </w:t>
      </w:r>
      <w:r w:rsidRPr="00472914">
        <w:rPr>
          <w:rFonts w:ascii="Times New Roman" w:hAnsi="Times New Roman"/>
          <w:sz w:val="24"/>
          <w:szCs w:val="24"/>
          <w:lang w:val="id-ID"/>
        </w:rPr>
        <w:t xml:space="preserve">Terhadap </w:t>
      </w:r>
      <w:r w:rsidR="004420F9" w:rsidRPr="00472914">
        <w:rPr>
          <w:rFonts w:ascii="Times New Roman" w:hAnsi="Times New Roman" w:cs="Times New Roman"/>
          <w:color w:val="000000" w:themeColor="text1"/>
          <w:sz w:val="24"/>
          <w:szCs w:val="24"/>
        </w:rPr>
        <w:t xml:space="preserve">Kewajaran Pengelolaan Kas (Y) </w:t>
      </w:r>
      <w:r w:rsidR="002D4EA3" w:rsidRPr="00472914">
        <w:rPr>
          <w:rFonts w:ascii="Times New Roman" w:hAnsi="Times New Roman" w:cs="Times New Roman"/>
          <w:color w:val="000000"/>
          <w:sz w:val="24"/>
          <w:szCs w:val="24"/>
        </w:rPr>
        <w:t>0,5</w:t>
      </w:r>
      <w:r w:rsidR="00CA70C4">
        <w:rPr>
          <w:rFonts w:ascii="Times New Roman" w:hAnsi="Times New Roman" w:cs="Times New Roman"/>
          <w:color w:val="000000"/>
          <w:sz w:val="24"/>
          <w:szCs w:val="24"/>
        </w:rPr>
        <w:t xml:space="preserve">91 </w:t>
      </w:r>
      <w:r w:rsidRPr="00472914">
        <w:rPr>
          <w:rFonts w:ascii="Times New Roman" w:hAnsi="Times New Roman"/>
          <w:sz w:val="24"/>
          <w:szCs w:val="24"/>
        </w:rPr>
        <w:t xml:space="preserve">atau </w:t>
      </w:r>
      <w:r w:rsidR="00CA70C4">
        <w:rPr>
          <w:rFonts w:ascii="Times New Roman" w:hAnsi="Times New Roman"/>
          <w:sz w:val="24"/>
          <w:szCs w:val="24"/>
        </w:rPr>
        <w:t>59,1</w:t>
      </w:r>
      <w:r w:rsidR="00472914">
        <w:rPr>
          <w:rFonts w:ascii="Times New Roman" w:hAnsi="Times New Roman"/>
          <w:sz w:val="24"/>
          <w:szCs w:val="24"/>
        </w:rPr>
        <w:t>%.</w:t>
      </w:r>
    </w:p>
    <w:p w:rsidR="00472914" w:rsidRDefault="004420F9" w:rsidP="00472914">
      <w:pPr>
        <w:pStyle w:val="ListParagraph"/>
        <w:numPr>
          <w:ilvl w:val="0"/>
          <w:numId w:val="79"/>
        </w:numPr>
        <w:spacing w:after="0" w:line="480" w:lineRule="auto"/>
        <w:jc w:val="both"/>
        <w:outlineLvl w:val="0"/>
        <w:rPr>
          <w:rFonts w:ascii="Times New Roman" w:hAnsi="Times New Roman"/>
          <w:sz w:val="24"/>
          <w:szCs w:val="24"/>
        </w:rPr>
      </w:pPr>
      <w:r w:rsidRPr="00472914">
        <w:rPr>
          <w:rFonts w:ascii="Times New Roman" w:hAnsi="Times New Roman"/>
          <w:sz w:val="24"/>
          <w:szCs w:val="24"/>
        </w:rPr>
        <w:t xml:space="preserve">Variabel </w:t>
      </w:r>
      <w:r w:rsidRPr="00472914">
        <w:rPr>
          <w:rFonts w:ascii="Times New Roman" w:hAnsi="Times New Roman" w:cs="Times New Roman"/>
          <w:color w:val="000000" w:themeColor="text1"/>
          <w:sz w:val="24"/>
          <w:szCs w:val="24"/>
        </w:rPr>
        <w:t xml:space="preserve">Aktivitas Pengendalian </w:t>
      </w:r>
      <w:r w:rsidRPr="00472914">
        <w:rPr>
          <w:rFonts w:ascii="Times New Roman" w:hAnsi="Times New Roman"/>
          <w:sz w:val="24"/>
          <w:szCs w:val="24"/>
        </w:rPr>
        <w:t xml:space="preserve">(X3) </w:t>
      </w:r>
      <w:r w:rsidRPr="00472914">
        <w:rPr>
          <w:rFonts w:ascii="Times New Roman" w:hAnsi="Times New Roman"/>
          <w:sz w:val="24"/>
          <w:szCs w:val="24"/>
          <w:lang w:val="id-ID"/>
        </w:rPr>
        <w:t xml:space="preserve">Terhadap </w:t>
      </w:r>
      <w:r w:rsidRPr="00472914">
        <w:rPr>
          <w:rFonts w:ascii="Times New Roman" w:hAnsi="Times New Roman" w:cs="Times New Roman"/>
          <w:color w:val="000000" w:themeColor="text1"/>
          <w:sz w:val="24"/>
          <w:szCs w:val="24"/>
        </w:rPr>
        <w:t xml:space="preserve">Kewajaran Pengelolaan Kas (Y) </w:t>
      </w:r>
      <w:r w:rsidRPr="00472914">
        <w:rPr>
          <w:rFonts w:ascii="Times New Roman" w:hAnsi="Times New Roman"/>
          <w:sz w:val="24"/>
          <w:szCs w:val="24"/>
        </w:rPr>
        <w:t xml:space="preserve">memiliki pengaruh </w:t>
      </w:r>
      <w:r w:rsidRPr="00472914">
        <w:rPr>
          <w:rFonts w:ascii="Times New Roman" w:hAnsi="Times New Roman"/>
          <w:sz w:val="24"/>
          <w:szCs w:val="24"/>
          <w:lang w:val="id-ID"/>
        </w:rPr>
        <w:t>yang positif</w:t>
      </w:r>
      <w:r w:rsidRPr="00472914">
        <w:rPr>
          <w:rFonts w:ascii="Times New Roman" w:hAnsi="Times New Roman"/>
          <w:sz w:val="24"/>
          <w:szCs w:val="24"/>
        </w:rPr>
        <w:t xml:space="preserve"> dan signifikan</w:t>
      </w:r>
      <w:r w:rsidRPr="00472914">
        <w:rPr>
          <w:rFonts w:ascii="Times New Roman" w:hAnsi="Times New Roman"/>
          <w:sz w:val="24"/>
          <w:szCs w:val="24"/>
          <w:lang w:val="id-ID"/>
        </w:rPr>
        <w:t xml:space="preserve">. </w:t>
      </w:r>
      <w:r w:rsidRPr="00472914">
        <w:rPr>
          <w:rFonts w:ascii="Times New Roman" w:hAnsi="Times New Roman"/>
          <w:sz w:val="24"/>
          <w:szCs w:val="24"/>
        </w:rPr>
        <w:t xml:space="preserve">Besarnya pengaruh </w:t>
      </w:r>
      <w:r w:rsidRPr="00472914">
        <w:rPr>
          <w:rFonts w:ascii="Times New Roman" w:hAnsi="Times New Roman" w:cs="Times New Roman"/>
          <w:color w:val="000000" w:themeColor="text1"/>
          <w:sz w:val="24"/>
          <w:szCs w:val="24"/>
        </w:rPr>
        <w:t xml:space="preserve">Aktivitas Pengendalian  </w:t>
      </w:r>
      <w:r w:rsidRPr="00472914">
        <w:rPr>
          <w:rFonts w:ascii="Times New Roman" w:hAnsi="Times New Roman"/>
          <w:sz w:val="24"/>
          <w:szCs w:val="24"/>
        </w:rPr>
        <w:t xml:space="preserve">(X3), </w:t>
      </w:r>
      <w:r w:rsidRPr="00472914">
        <w:rPr>
          <w:rFonts w:ascii="Times New Roman" w:hAnsi="Times New Roman"/>
          <w:sz w:val="24"/>
          <w:szCs w:val="24"/>
          <w:lang w:val="id-ID"/>
        </w:rPr>
        <w:t xml:space="preserve">Terhadap </w:t>
      </w:r>
      <w:r w:rsidRPr="00472914">
        <w:rPr>
          <w:rFonts w:ascii="Times New Roman" w:hAnsi="Times New Roman" w:cs="Times New Roman"/>
          <w:color w:val="000000" w:themeColor="text1"/>
          <w:sz w:val="24"/>
          <w:szCs w:val="24"/>
        </w:rPr>
        <w:t xml:space="preserve">Kewajaran Pengelolaan Kas (Y) </w:t>
      </w:r>
      <w:r w:rsidR="00CA70C4">
        <w:rPr>
          <w:rFonts w:ascii="Times New Roman" w:hAnsi="Times New Roman" w:cs="Times New Roman"/>
          <w:color w:val="000000"/>
          <w:sz w:val="24"/>
          <w:szCs w:val="24"/>
        </w:rPr>
        <w:t>0,044</w:t>
      </w:r>
      <w:r w:rsidR="002D4EA3" w:rsidRPr="00472914">
        <w:rPr>
          <w:rFonts w:ascii="Times New Roman" w:hAnsi="Times New Roman" w:cs="Times New Roman"/>
          <w:color w:val="000000"/>
          <w:sz w:val="24"/>
          <w:szCs w:val="24"/>
        </w:rPr>
        <w:t xml:space="preserve"> </w:t>
      </w:r>
      <w:r w:rsidRPr="00472914">
        <w:rPr>
          <w:rFonts w:ascii="Times New Roman" w:hAnsi="Times New Roman"/>
          <w:sz w:val="24"/>
          <w:szCs w:val="24"/>
        </w:rPr>
        <w:t xml:space="preserve">atau </w:t>
      </w:r>
      <w:r w:rsidR="00CA70C4">
        <w:rPr>
          <w:rFonts w:ascii="Times New Roman" w:hAnsi="Times New Roman"/>
          <w:sz w:val="24"/>
          <w:szCs w:val="24"/>
        </w:rPr>
        <w:t>4,4</w:t>
      </w:r>
      <w:r w:rsidR="00472914">
        <w:rPr>
          <w:rFonts w:ascii="Times New Roman" w:hAnsi="Times New Roman"/>
          <w:sz w:val="24"/>
          <w:szCs w:val="24"/>
        </w:rPr>
        <w:t>%.</w:t>
      </w:r>
    </w:p>
    <w:p w:rsidR="00472914" w:rsidRDefault="004420F9" w:rsidP="00472914">
      <w:pPr>
        <w:pStyle w:val="ListParagraph"/>
        <w:numPr>
          <w:ilvl w:val="0"/>
          <w:numId w:val="79"/>
        </w:numPr>
        <w:spacing w:after="0" w:line="480" w:lineRule="auto"/>
        <w:jc w:val="both"/>
        <w:outlineLvl w:val="0"/>
        <w:rPr>
          <w:rFonts w:ascii="Times New Roman" w:hAnsi="Times New Roman"/>
          <w:sz w:val="24"/>
          <w:szCs w:val="24"/>
        </w:rPr>
      </w:pPr>
      <w:r w:rsidRPr="00472914">
        <w:rPr>
          <w:rFonts w:ascii="Times New Roman" w:hAnsi="Times New Roman"/>
          <w:sz w:val="24"/>
          <w:szCs w:val="24"/>
        </w:rPr>
        <w:t xml:space="preserve">Variabel </w:t>
      </w:r>
      <w:r w:rsidRPr="00472914">
        <w:rPr>
          <w:rFonts w:ascii="Times New Roman" w:hAnsi="Times New Roman" w:cs="Times New Roman"/>
          <w:color w:val="000000" w:themeColor="text1"/>
          <w:sz w:val="24"/>
          <w:szCs w:val="24"/>
        </w:rPr>
        <w:t xml:space="preserve">Informasi dan Komunikasi (X4) </w:t>
      </w:r>
      <w:r w:rsidRPr="00472914">
        <w:rPr>
          <w:rFonts w:ascii="Times New Roman" w:hAnsi="Times New Roman"/>
          <w:sz w:val="24"/>
          <w:szCs w:val="24"/>
          <w:lang w:val="id-ID"/>
        </w:rPr>
        <w:t xml:space="preserve">Terhadap </w:t>
      </w:r>
      <w:r w:rsidRPr="00472914">
        <w:rPr>
          <w:rFonts w:ascii="Times New Roman" w:hAnsi="Times New Roman" w:cs="Times New Roman"/>
          <w:color w:val="000000" w:themeColor="text1"/>
          <w:sz w:val="24"/>
          <w:szCs w:val="24"/>
        </w:rPr>
        <w:t xml:space="preserve">Kewajaran Pengelolaan Kas (Y) </w:t>
      </w:r>
      <w:r w:rsidRPr="00472914">
        <w:rPr>
          <w:rFonts w:ascii="Times New Roman" w:hAnsi="Times New Roman"/>
          <w:sz w:val="24"/>
          <w:szCs w:val="24"/>
        </w:rPr>
        <w:t xml:space="preserve">memiliki pengaruh </w:t>
      </w:r>
      <w:r w:rsidR="00472914">
        <w:rPr>
          <w:rFonts w:ascii="Times New Roman" w:hAnsi="Times New Roman"/>
          <w:sz w:val="24"/>
          <w:szCs w:val="24"/>
          <w:lang w:val="id-ID"/>
        </w:rPr>
        <w:t xml:space="preserve">yang </w:t>
      </w:r>
      <w:r w:rsidR="00472914">
        <w:rPr>
          <w:rFonts w:ascii="Times New Roman" w:hAnsi="Times New Roman"/>
          <w:sz w:val="24"/>
          <w:szCs w:val="24"/>
        </w:rPr>
        <w:t>negatif</w:t>
      </w:r>
      <w:r w:rsidRPr="00472914">
        <w:rPr>
          <w:rFonts w:ascii="Times New Roman" w:hAnsi="Times New Roman"/>
          <w:sz w:val="24"/>
          <w:szCs w:val="24"/>
        </w:rPr>
        <w:t xml:space="preserve"> dan signifikan</w:t>
      </w:r>
      <w:r w:rsidRPr="00472914">
        <w:rPr>
          <w:rFonts w:ascii="Times New Roman" w:hAnsi="Times New Roman"/>
          <w:sz w:val="24"/>
          <w:szCs w:val="24"/>
          <w:lang w:val="id-ID"/>
        </w:rPr>
        <w:t xml:space="preserve">. </w:t>
      </w:r>
      <w:r w:rsidRPr="00472914">
        <w:rPr>
          <w:rFonts w:ascii="Times New Roman" w:hAnsi="Times New Roman"/>
          <w:sz w:val="24"/>
          <w:szCs w:val="24"/>
        </w:rPr>
        <w:t xml:space="preserve">Besarnya pengaruh </w:t>
      </w:r>
      <w:r w:rsidRPr="00472914">
        <w:rPr>
          <w:rFonts w:ascii="Times New Roman" w:hAnsi="Times New Roman" w:cs="Times New Roman"/>
          <w:color w:val="000000" w:themeColor="text1"/>
          <w:sz w:val="24"/>
          <w:szCs w:val="24"/>
        </w:rPr>
        <w:t>Informasi dan Komunikasi (X4)</w:t>
      </w:r>
      <w:r w:rsidRPr="00472914">
        <w:rPr>
          <w:rFonts w:ascii="Times New Roman" w:hAnsi="Times New Roman"/>
          <w:sz w:val="24"/>
          <w:szCs w:val="24"/>
        </w:rPr>
        <w:t xml:space="preserve">, </w:t>
      </w:r>
      <w:r w:rsidRPr="00472914">
        <w:rPr>
          <w:rFonts w:ascii="Times New Roman" w:hAnsi="Times New Roman"/>
          <w:sz w:val="24"/>
          <w:szCs w:val="24"/>
          <w:lang w:val="id-ID"/>
        </w:rPr>
        <w:t xml:space="preserve">Terhadap </w:t>
      </w:r>
      <w:r w:rsidRPr="00472914">
        <w:rPr>
          <w:rFonts w:ascii="Times New Roman" w:hAnsi="Times New Roman" w:cs="Times New Roman"/>
          <w:color w:val="000000" w:themeColor="text1"/>
          <w:sz w:val="24"/>
          <w:szCs w:val="24"/>
        </w:rPr>
        <w:t xml:space="preserve">Kewajaran Pengelolaan Kas (Y) </w:t>
      </w:r>
      <w:r w:rsidR="00CA70C4">
        <w:rPr>
          <w:rFonts w:ascii="Times New Roman" w:hAnsi="Times New Roman" w:cs="Times New Roman"/>
          <w:color w:val="000000" w:themeColor="text1"/>
          <w:sz w:val="24"/>
          <w:szCs w:val="24"/>
        </w:rPr>
        <w:t xml:space="preserve">- </w:t>
      </w:r>
      <w:r w:rsidR="00CA70C4">
        <w:rPr>
          <w:rFonts w:ascii="Times New Roman" w:hAnsi="Times New Roman" w:cs="Times New Roman"/>
          <w:color w:val="000000"/>
          <w:sz w:val="24"/>
          <w:szCs w:val="24"/>
        </w:rPr>
        <w:t>0,015</w:t>
      </w:r>
      <w:r w:rsidR="002D4EA3" w:rsidRPr="00472914">
        <w:rPr>
          <w:rFonts w:ascii="Times New Roman" w:hAnsi="Times New Roman" w:cs="Times New Roman"/>
          <w:color w:val="000000"/>
          <w:sz w:val="24"/>
          <w:szCs w:val="24"/>
        </w:rPr>
        <w:t xml:space="preserve"> </w:t>
      </w:r>
      <w:r w:rsidRPr="00472914">
        <w:rPr>
          <w:rFonts w:ascii="Times New Roman" w:hAnsi="Times New Roman"/>
          <w:sz w:val="24"/>
          <w:szCs w:val="24"/>
        </w:rPr>
        <w:t xml:space="preserve">atau </w:t>
      </w:r>
      <w:r w:rsidR="00D40740">
        <w:rPr>
          <w:rFonts w:ascii="Times New Roman" w:hAnsi="Times New Roman"/>
          <w:sz w:val="24"/>
          <w:szCs w:val="24"/>
        </w:rPr>
        <w:t xml:space="preserve">- </w:t>
      </w:r>
      <w:r w:rsidR="00CA70C4">
        <w:rPr>
          <w:rFonts w:ascii="Times New Roman" w:hAnsi="Times New Roman"/>
          <w:sz w:val="24"/>
          <w:szCs w:val="24"/>
        </w:rPr>
        <w:t>1,5</w:t>
      </w:r>
      <w:r w:rsidR="00472914">
        <w:rPr>
          <w:rFonts w:ascii="Times New Roman" w:hAnsi="Times New Roman"/>
          <w:sz w:val="24"/>
          <w:szCs w:val="24"/>
        </w:rPr>
        <w:t>%.</w:t>
      </w:r>
    </w:p>
    <w:p w:rsidR="00472914" w:rsidRDefault="004420F9" w:rsidP="00472914">
      <w:pPr>
        <w:pStyle w:val="ListParagraph"/>
        <w:numPr>
          <w:ilvl w:val="0"/>
          <w:numId w:val="79"/>
        </w:numPr>
        <w:spacing w:after="0" w:line="480" w:lineRule="auto"/>
        <w:jc w:val="both"/>
        <w:outlineLvl w:val="0"/>
        <w:rPr>
          <w:rFonts w:ascii="Times New Roman" w:hAnsi="Times New Roman"/>
          <w:sz w:val="24"/>
          <w:szCs w:val="24"/>
        </w:rPr>
      </w:pPr>
      <w:r w:rsidRPr="00472914">
        <w:rPr>
          <w:rFonts w:ascii="Times New Roman" w:hAnsi="Times New Roman"/>
          <w:sz w:val="24"/>
          <w:szCs w:val="24"/>
        </w:rPr>
        <w:lastRenderedPageBreak/>
        <w:t xml:space="preserve">Variabel </w:t>
      </w:r>
      <w:r w:rsidRPr="00472914">
        <w:rPr>
          <w:rFonts w:ascii="Times New Roman" w:hAnsi="Times New Roman" w:cs="Times New Roman"/>
          <w:color w:val="000000" w:themeColor="text1"/>
          <w:sz w:val="24"/>
          <w:szCs w:val="24"/>
        </w:rPr>
        <w:t xml:space="preserve">Pemantauan (X5) </w:t>
      </w:r>
      <w:r w:rsidRPr="00472914">
        <w:rPr>
          <w:rFonts w:ascii="Times New Roman" w:hAnsi="Times New Roman"/>
          <w:sz w:val="24"/>
          <w:szCs w:val="24"/>
          <w:lang w:val="id-ID"/>
        </w:rPr>
        <w:t xml:space="preserve">Terhadap </w:t>
      </w:r>
      <w:r w:rsidRPr="00472914">
        <w:rPr>
          <w:rFonts w:ascii="Times New Roman" w:hAnsi="Times New Roman" w:cs="Times New Roman"/>
          <w:color w:val="000000" w:themeColor="text1"/>
          <w:sz w:val="24"/>
          <w:szCs w:val="24"/>
        </w:rPr>
        <w:t xml:space="preserve">Kewajaran Pengelolaan Kas (Y) </w:t>
      </w:r>
      <w:r w:rsidRPr="00472914">
        <w:rPr>
          <w:rFonts w:ascii="Times New Roman" w:hAnsi="Times New Roman"/>
          <w:sz w:val="24"/>
          <w:szCs w:val="24"/>
        </w:rPr>
        <w:t xml:space="preserve">memiliki pengaruh </w:t>
      </w:r>
      <w:r w:rsidRPr="00472914">
        <w:rPr>
          <w:rFonts w:ascii="Times New Roman" w:hAnsi="Times New Roman"/>
          <w:sz w:val="24"/>
          <w:szCs w:val="24"/>
          <w:lang w:val="id-ID"/>
        </w:rPr>
        <w:t>yang positif</w:t>
      </w:r>
      <w:r w:rsidRPr="00472914">
        <w:rPr>
          <w:rFonts w:ascii="Times New Roman" w:hAnsi="Times New Roman"/>
          <w:sz w:val="24"/>
          <w:szCs w:val="24"/>
        </w:rPr>
        <w:t xml:space="preserve"> dan signifikan</w:t>
      </w:r>
      <w:r w:rsidRPr="00472914">
        <w:rPr>
          <w:rFonts w:ascii="Times New Roman" w:hAnsi="Times New Roman"/>
          <w:sz w:val="24"/>
          <w:szCs w:val="24"/>
          <w:lang w:val="id-ID"/>
        </w:rPr>
        <w:t xml:space="preserve">. </w:t>
      </w:r>
      <w:r w:rsidRPr="00472914">
        <w:rPr>
          <w:rFonts w:ascii="Times New Roman" w:hAnsi="Times New Roman"/>
          <w:sz w:val="24"/>
          <w:szCs w:val="24"/>
        </w:rPr>
        <w:t xml:space="preserve">Besarnya </w:t>
      </w:r>
      <w:r w:rsidRPr="00472914">
        <w:rPr>
          <w:rFonts w:ascii="Times New Roman" w:hAnsi="Times New Roman" w:cs="Times New Roman"/>
          <w:color w:val="000000" w:themeColor="text1"/>
          <w:sz w:val="24"/>
          <w:szCs w:val="24"/>
        </w:rPr>
        <w:t xml:space="preserve">Pemantauan (X5) </w:t>
      </w:r>
      <w:r w:rsidRPr="00472914">
        <w:rPr>
          <w:rFonts w:ascii="Times New Roman" w:hAnsi="Times New Roman"/>
          <w:sz w:val="24"/>
          <w:szCs w:val="24"/>
          <w:lang w:val="id-ID"/>
        </w:rPr>
        <w:t xml:space="preserve">Terhadap </w:t>
      </w:r>
      <w:r w:rsidRPr="00472914">
        <w:rPr>
          <w:rFonts w:ascii="Times New Roman" w:hAnsi="Times New Roman" w:cs="Times New Roman"/>
          <w:color w:val="000000" w:themeColor="text1"/>
          <w:sz w:val="24"/>
          <w:szCs w:val="24"/>
        </w:rPr>
        <w:t xml:space="preserve">Kewajaran Pengelolaan Kas (Y) </w:t>
      </w:r>
      <w:r w:rsidR="00CA70C4">
        <w:rPr>
          <w:rFonts w:ascii="Times New Roman" w:hAnsi="Times New Roman" w:cs="Times New Roman"/>
          <w:color w:val="000000"/>
          <w:sz w:val="24"/>
          <w:szCs w:val="24"/>
        </w:rPr>
        <w:t>0,345</w:t>
      </w:r>
      <w:r w:rsidR="002D4EA3" w:rsidRPr="00472914">
        <w:rPr>
          <w:rFonts w:ascii="Times New Roman" w:hAnsi="Times New Roman" w:cs="Times New Roman"/>
          <w:color w:val="000000"/>
          <w:sz w:val="24"/>
          <w:szCs w:val="24"/>
        </w:rPr>
        <w:t xml:space="preserve"> </w:t>
      </w:r>
      <w:r w:rsidRPr="00472914">
        <w:rPr>
          <w:rFonts w:ascii="Times New Roman" w:hAnsi="Times New Roman"/>
          <w:sz w:val="24"/>
          <w:szCs w:val="24"/>
        </w:rPr>
        <w:t xml:space="preserve">atau </w:t>
      </w:r>
      <w:r w:rsidR="00CA70C4">
        <w:rPr>
          <w:rFonts w:ascii="Times New Roman" w:hAnsi="Times New Roman"/>
          <w:sz w:val="24"/>
          <w:szCs w:val="24"/>
        </w:rPr>
        <w:t>34,5</w:t>
      </w:r>
      <w:r w:rsidRPr="00472914">
        <w:rPr>
          <w:rFonts w:ascii="Times New Roman" w:hAnsi="Times New Roman"/>
          <w:sz w:val="24"/>
          <w:szCs w:val="24"/>
        </w:rPr>
        <w:t>%.</w:t>
      </w:r>
    </w:p>
    <w:p w:rsidR="00472914" w:rsidRDefault="00940E37" w:rsidP="00472914">
      <w:pPr>
        <w:pStyle w:val="ListParagraph"/>
        <w:numPr>
          <w:ilvl w:val="0"/>
          <w:numId w:val="79"/>
        </w:numPr>
        <w:spacing w:after="0" w:line="480" w:lineRule="auto"/>
        <w:jc w:val="both"/>
        <w:outlineLvl w:val="0"/>
        <w:rPr>
          <w:rFonts w:ascii="Times New Roman" w:hAnsi="Times New Roman"/>
          <w:sz w:val="24"/>
          <w:szCs w:val="24"/>
        </w:rPr>
      </w:pPr>
      <w:r w:rsidRPr="00472914">
        <w:rPr>
          <w:rFonts w:ascii="Times New Roman" w:hAnsi="Times New Roman"/>
          <w:sz w:val="24"/>
          <w:szCs w:val="24"/>
        </w:rPr>
        <w:t xml:space="preserve">Sedangkan </w:t>
      </w:r>
      <w:r w:rsidRPr="00472914">
        <w:rPr>
          <w:rFonts w:ascii="Times New Roman" w:hAnsi="Times New Roman"/>
          <w:sz w:val="24"/>
          <w:szCs w:val="24"/>
          <w:lang w:val="id-ID"/>
        </w:rPr>
        <w:t>ε</w:t>
      </w:r>
      <w:r w:rsidRPr="00472914">
        <w:rPr>
          <w:rFonts w:ascii="Times New Roman" w:hAnsi="Times New Roman"/>
          <w:sz w:val="24"/>
          <w:szCs w:val="24"/>
        </w:rPr>
        <w:t xml:space="preserve"> = </w:t>
      </w:r>
      <w:r w:rsidR="007322EB">
        <w:rPr>
          <w:rFonts w:ascii="Times New Roman" w:hAnsi="Times New Roman" w:cs="Times New Roman"/>
          <w:color w:val="000000"/>
          <w:sz w:val="24"/>
          <w:szCs w:val="24"/>
        </w:rPr>
        <w:t>0,017</w:t>
      </w:r>
      <w:r w:rsidR="002D4EA3" w:rsidRPr="00472914">
        <w:rPr>
          <w:rFonts w:ascii="Times New Roman" w:hAnsi="Times New Roman" w:cs="Times New Roman"/>
          <w:color w:val="000000"/>
          <w:sz w:val="24"/>
          <w:szCs w:val="24"/>
        </w:rPr>
        <w:t>ɛ</w:t>
      </w:r>
      <w:r w:rsidRPr="00472914">
        <w:rPr>
          <w:rFonts w:ascii="Times New Roman" w:hAnsi="Times New Roman"/>
          <w:sz w:val="24"/>
          <w:szCs w:val="24"/>
        </w:rPr>
        <w:t xml:space="preserve"> menunjukkan bahwa terdapat variabel-variabel lain yang tidak diteliti dalam penelitian ini sebesar </w:t>
      </w:r>
      <w:r w:rsidR="00530D89">
        <w:rPr>
          <w:rFonts w:ascii="Times New Roman" w:hAnsi="Times New Roman"/>
          <w:sz w:val="24"/>
          <w:szCs w:val="24"/>
        </w:rPr>
        <w:t>1,7</w:t>
      </w:r>
      <w:r w:rsidRPr="00472914">
        <w:rPr>
          <w:rFonts w:ascii="Times New Roman" w:hAnsi="Times New Roman"/>
          <w:sz w:val="24"/>
          <w:szCs w:val="24"/>
        </w:rPr>
        <w:t>%.</w:t>
      </w:r>
    </w:p>
    <w:p w:rsidR="004420F9" w:rsidRPr="00472914" w:rsidRDefault="004420F9" w:rsidP="00472914">
      <w:pPr>
        <w:pStyle w:val="ListParagraph"/>
        <w:numPr>
          <w:ilvl w:val="0"/>
          <w:numId w:val="79"/>
        </w:numPr>
        <w:spacing w:after="0" w:line="480" w:lineRule="auto"/>
        <w:jc w:val="both"/>
        <w:outlineLvl w:val="0"/>
        <w:rPr>
          <w:rFonts w:ascii="Times New Roman" w:hAnsi="Times New Roman"/>
          <w:sz w:val="24"/>
          <w:szCs w:val="24"/>
        </w:rPr>
      </w:pPr>
      <w:r w:rsidRPr="00472914">
        <w:rPr>
          <w:rFonts w:ascii="Times New Roman" w:hAnsi="Times New Roman"/>
          <w:sz w:val="24"/>
          <w:szCs w:val="24"/>
        </w:rPr>
        <w:t>Memperhatikan hasil perhitungan analisis jalur yang terdapat pada lampiran, maka hasil analisis tersebut dapat di interpretasikan bahwa Nilai Koefisien Determinasi (</w:t>
      </w:r>
      <w:r w:rsidRPr="00472914">
        <w:rPr>
          <w:rFonts w:ascii="Times New Roman" w:hAnsi="Times New Roman"/>
          <w:i/>
          <w:sz w:val="24"/>
          <w:szCs w:val="24"/>
        </w:rPr>
        <w:t>R Square</w:t>
      </w:r>
      <w:r w:rsidRPr="00472914">
        <w:rPr>
          <w:rFonts w:ascii="Times New Roman" w:hAnsi="Times New Roman"/>
          <w:sz w:val="24"/>
          <w:szCs w:val="24"/>
        </w:rPr>
        <w:t>)</w:t>
      </w:r>
      <w:r w:rsidRPr="00472914">
        <w:rPr>
          <w:rFonts w:ascii="Times New Roman" w:hAnsi="Times New Roman"/>
          <w:sz w:val="24"/>
          <w:szCs w:val="24"/>
          <w:lang w:val="id-ID"/>
        </w:rPr>
        <w:t xml:space="preserve"> s</w:t>
      </w:r>
      <w:r w:rsidRPr="00472914">
        <w:rPr>
          <w:rFonts w:ascii="Times New Roman" w:hAnsi="Times New Roman"/>
          <w:sz w:val="24"/>
          <w:szCs w:val="24"/>
        </w:rPr>
        <w:t xml:space="preserve">ebesar </w:t>
      </w:r>
      <w:r w:rsidR="002D4EA3" w:rsidRPr="00472914">
        <w:rPr>
          <w:rFonts w:ascii="Times New Roman" w:hAnsi="Times New Roman"/>
          <w:sz w:val="24"/>
          <w:szCs w:val="24"/>
        </w:rPr>
        <w:t xml:space="preserve"> </w:t>
      </w:r>
      <w:r w:rsidRPr="00472914">
        <w:rPr>
          <w:rFonts w:ascii="Times New Roman" w:hAnsi="Times New Roman"/>
          <w:sz w:val="24"/>
          <w:szCs w:val="24"/>
        </w:rPr>
        <w:t>0,</w:t>
      </w:r>
      <w:r w:rsidR="00CA70C4">
        <w:rPr>
          <w:rFonts w:ascii="Times New Roman" w:hAnsi="Times New Roman"/>
          <w:sz w:val="24"/>
          <w:szCs w:val="24"/>
        </w:rPr>
        <w:t>983</w:t>
      </w:r>
      <w:r w:rsidRPr="00472914">
        <w:rPr>
          <w:rFonts w:ascii="Times New Roman" w:hAnsi="Times New Roman"/>
          <w:sz w:val="24"/>
          <w:szCs w:val="24"/>
        </w:rPr>
        <w:t xml:space="preserve"> ini berarti sekitar</w:t>
      </w:r>
      <w:r w:rsidR="002D4EA3" w:rsidRPr="00472914">
        <w:rPr>
          <w:rFonts w:ascii="Times New Roman" w:hAnsi="Times New Roman"/>
          <w:sz w:val="24"/>
          <w:szCs w:val="24"/>
        </w:rPr>
        <w:t xml:space="preserve"> </w:t>
      </w:r>
      <w:r w:rsidRPr="00472914">
        <w:rPr>
          <w:rFonts w:ascii="Times New Roman" w:hAnsi="Times New Roman"/>
          <w:sz w:val="24"/>
          <w:szCs w:val="24"/>
        </w:rPr>
        <w:t xml:space="preserve"> </w:t>
      </w:r>
      <w:r w:rsidR="00CA70C4">
        <w:rPr>
          <w:rFonts w:ascii="Times New Roman" w:hAnsi="Times New Roman"/>
          <w:sz w:val="24"/>
          <w:szCs w:val="24"/>
        </w:rPr>
        <w:t>98,3</w:t>
      </w:r>
      <w:r w:rsidRPr="00472914">
        <w:rPr>
          <w:rFonts w:ascii="Times New Roman" w:hAnsi="Times New Roman"/>
          <w:sz w:val="24"/>
          <w:szCs w:val="24"/>
        </w:rPr>
        <w:t xml:space="preserve">% pengaruh yang ada terhadap </w:t>
      </w:r>
      <w:r w:rsidRPr="00472914">
        <w:rPr>
          <w:rFonts w:ascii="Times New Roman" w:hAnsi="Times New Roman" w:cs="Times New Roman"/>
          <w:color w:val="000000" w:themeColor="text1"/>
          <w:sz w:val="24"/>
          <w:szCs w:val="24"/>
        </w:rPr>
        <w:t xml:space="preserve">Kewajaran Pengelolaan Kas (Y) </w:t>
      </w:r>
      <w:r w:rsidRPr="00472914">
        <w:rPr>
          <w:rFonts w:ascii="Times New Roman" w:hAnsi="Times New Roman"/>
          <w:sz w:val="24"/>
          <w:szCs w:val="24"/>
          <w:lang w:val="id-ID"/>
        </w:rPr>
        <w:t xml:space="preserve">oleh variabel </w:t>
      </w:r>
      <w:r w:rsidRPr="00472914">
        <w:rPr>
          <w:rFonts w:ascii="Times New Roman" w:hAnsi="Times New Roman" w:cs="Times New Roman"/>
          <w:color w:val="000000" w:themeColor="text1"/>
          <w:sz w:val="24"/>
          <w:szCs w:val="24"/>
        </w:rPr>
        <w:t>Lingkungan Pengendalian</w:t>
      </w:r>
      <w:r w:rsidRPr="00472914">
        <w:rPr>
          <w:rFonts w:ascii="Times New Roman" w:hAnsi="Times New Roman" w:cs="Times New Roman"/>
          <w:b/>
          <w:color w:val="000000" w:themeColor="text1"/>
          <w:sz w:val="24"/>
          <w:szCs w:val="24"/>
        </w:rPr>
        <w:t xml:space="preserve"> </w:t>
      </w:r>
      <w:r w:rsidRPr="00472914">
        <w:rPr>
          <w:rFonts w:ascii="Times New Roman" w:hAnsi="Times New Roman"/>
          <w:color w:val="000000"/>
          <w:sz w:val="24"/>
          <w:szCs w:val="24"/>
        </w:rPr>
        <w:t xml:space="preserve">(X1), </w:t>
      </w:r>
      <w:r w:rsidRPr="00472914">
        <w:rPr>
          <w:rFonts w:ascii="Times New Roman" w:hAnsi="Times New Roman" w:cs="Times New Roman"/>
          <w:color w:val="000000" w:themeColor="text1"/>
          <w:sz w:val="24"/>
          <w:szCs w:val="24"/>
        </w:rPr>
        <w:t>Penaksiran Resiko</w:t>
      </w:r>
      <w:r w:rsidRPr="00472914">
        <w:rPr>
          <w:rFonts w:ascii="Times New Roman" w:hAnsi="Times New Roman" w:cs="Times New Roman"/>
          <w:b/>
          <w:color w:val="000000" w:themeColor="text1"/>
          <w:sz w:val="24"/>
          <w:szCs w:val="24"/>
        </w:rPr>
        <w:t xml:space="preserve"> </w:t>
      </w:r>
      <w:r w:rsidRPr="00472914">
        <w:rPr>
          <w:rFonts w:ascii="Times New Roman" w:hAnsi="Times New Roman"/>
          <w:sz w:val="24"/>
          <w:szCs w:val="24"/>
        </w:rPr>
        <w:t>(X2),</w:t>
      </w:r>
      <w:r w:rsidR="006772CD" w:rsidRPr="00472914">
        <w:rPr>
          <w:rFonts w:ascii="Times New Roman" w:hAnsi="Times New Roman"/>
          <w:sz w:val="24"/>
          <w:szCs w:val="24"/>
        </w:rPr>
        <w:t xml:space="preserve"> </w:t>
      </w:r>
      <w:r w:rsidR="006772CD" w:rsidRPr="00472914">
        <w:rPr>
          <w:rFonts w:ascii="Times New Roman" w:hAnsi="Times New Roman" w:cs="Times New Roman"/>
          <w:color w:val="000000" w:themeColor="text1"/>
          <w:sz w:val="24"/>
          <w:szCs w:val="24"/>
        </w:rPr>
        <w:t xml:space="preserve">Aktivitas Pengendalian  </w:t>
      </w:r>
      <w:r w:rsidR="006772CD" w:rsidRPr="00472914">
        <w:rPr>
          <w:rFonts w:ascii="Times New Roman" w:hAnsi="Times New Roman"/>
          <w:sz w:val="24"/>
          <w:szCs w:val="24"/>
        </w:rPr>
        <w:t xml:space="preserve">(X3), </w:t>
      </w:r>
      <w:r w:rsidR="006772CD" w:rsidRPr="00472914">
        <w:rPr>
          <w:rFonts w:ascii="Times New Roman" w:hAnsi="Times New Roman" w:cs="Times New Roman"/>
          <w:color w:val="000000" w:themeColor="text1"/>
          <w:sz w:val="24"/>
          <w:szCs w:val="24"/>
        </w:rPr>
        <w:t>Informasi dan Komunikasi (X4) dan Pemantauan (X5)</w:t>
      </w:r>
      <w:r w:rsidRPr="00472914">
        <w:rPr>
          <w:rFonts w:ascii="Times New Roman" w:hAnsi="Times New Roman"/>
          <w:sz w:val="24"/>
          <w:szCs w:val="24"/>
        </w:rPr>
        <w:t xml:space="preserve"> serta masih ada sekitar </w:t>
      </w:r>
      <w:r w:rsidR="007322EB">
        <w:rPr>
          <w:rFonts w:ascii="Times New Roman" w:hAnsi="Times New Roman"/>
          <w:sz w:val="24"/>
          <w:szCs w:val="24"/>
        </w:rPr>
        <w:t>1,7</w:t>
      </w:r>
      <w:r w:rsidR="006772CD" w:rsidRPr="00472914">
        <w:rPr>
          <w:rFonts w:ascii="Times New Roman" w:hAnsi="Times New Roman"/>
          <w:sz w:val="24"/>
          <w:szCs w:val="24"/>
        </w:rPr>
        <w:t xml:space="preserve">%. </w:t>
      </w:r>
      <w:r w:rsidRPr="00472914">
        <w:rPr>
          <w:rFonts w:ascii="Times New Roman" w:hAnsi="Times New Roman"/>
          <w:sz w:val="24"/>
          <w:szCs w:val="24"/>
        </w:rPr>
        <w:t xml:space="preserve">ditentukan oleh </w:t>
      </w:r>
      <w:r w:rsidRPr="00472914">
        <w:rPr>
          <w:rFonts w:ascii="Times New Roman" w:hAnsi="Times New Roman"/>
          <w:sz w:val="24"/>
          <w:szCs w:val="24"/>
          <w:lang w:val="id-ID"/>
        </w:rPr>
        <w:t>variabel</w:t>
      </w:r>
      <w:r w:rsidRPr="00472914">
        <w:rPr>
          <w:rFonts w:ascii="Times New Roman" w:hAnsi="Times New Roman"/>
          <w:sz w:val="24"/>
          <w:szCs w:val="24"/>
        </w:rPr>
        <w:t xml:space="preserve"> lain dan masih memerlukan penelitian lebih lanjut. </w:t>
      </w:r>
    </w:p>
    <w:p w:rsidR="00851014" w:rsidRPr="00291C35" w:rsidRDefault="00851014" w:rsidP="00851014">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Berdasarkan penjelasan dari hasil analisis tersebut maka dapat dijabarkan dalam sebuah struktur analisis jalur berikut ini :</w:t>
      </w:r>
    </w:p>
    <w:p w:rsidR="00E2185F" w:rsidRPr="00FB18BC" w:rsidRDefault="003B0EF0" w:rsidP="00E2185F">
      <w:pPr>
        <w:pStyle w:val="ListParagraph"/>
        <w:ind w:left="0" w:firstLine="720"/>
        <w:rPr>
          <w:rFonts w:ascii="Times New Roman" w:hAnsi="Times New Roman" w:cs="Times New Roman"/>
          <w:b/>
          <w:color w:val="000000"/>
          <w:sz w:val="24"/>
          <w:szCs w:val="24"/>
        </w:rPr>
      </w:pPr>
      <w:r w:rsidRPr="003B0EF0">
        <w:rPr>
          <w:noProof/>
          <w:sz w:val="24"/>
          <w:szCs w:val="24"/>
        </w:rPr>
        <w:pict>
          <v:group id="_x0000_s1197" style="position:absolute;left:0;text-align:left;margin-left:-3.75pt;margin-top:2.9pt;width:415.6pt;height:202.1pt;z-index:251673088" coordorigin="2206,5203" coordsize="8312,4042">
            <v:rect id="Rectangle 239" o:spid="_x0000_s1198" style="position:absolute;left:4072;top:8140;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U9hQIAABAFAAAOAAAAZHJzL2Uyb0RvYy54bWysVNuO2yAQfa/Uf0C8Z31ZexN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" stroked="f">
              <v:textbox>
                <w:txbxContent>
                  <w:p w:rsidR="00C47B79" w:rsidRPr="008B64F3" w:rsidRDefault="00C47B79" w:rsidP="0079552A">
                    <w:pPr>
                      <w:rPr>
                        <w:rFonts w:ascii="Times New Roman" w:hAnsi="Times New Roman" w:cs="Times New Roman"/>
                        <w:sz w:val="16"/>
                        <w:szCs w:val="24"/>
                      </w:rPr>
                    </w:pPr>
                    <w:r>
                      <w:rPr>
                        <w:rFonts w:ascii="Times New Roman" w:hAnsi="Times New Roman" w:cs="Times New Roman"/>
                        <w:sz w:val="16"/>
                        <w:szCs w:val="24"/>
                      </w:rPr>
                      <w:t xml:space="preserve">     0,444</w:t>
                    </w:r>
                  </w:p>
                </w:txbxContent>
              </v:textbox>
            </v:rect>
            <v:rect id="Rectangle 235" o:spid="_x0000_s1199" style="position:absolute;left:4686;top:6682;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" filled="f" stroked="f">
              <v:textbox>
                <w:txbxContent>
                  <w:p w:rsidR="00C47B79" w:rsidRPr="008B64F3" w:rsidRDefault="00C47B79" w:rsidP="00E2185F">
                    <w:pPr>
                      <w:jc w:val="center"/>
                      <w:rPr>
                        <w:rFonts w:ascii="Times New Roman" w:hAnsi="Times New Roman" w:cs="Times New Roman"/>
                        <w:sz w:val="16"/>
                        <w:szCs w:val="24"/>
                      </w:rPr>
                    </w:pPr>
                    <w:r>
                      <w:rPr>
                        <w:rFonts w:ascii="Times New Roman" w:hAnsi="Times New Roman" w:cs="Times New Roman"/>
                        <w:sz w:val="16"/>
                        <w:szCs w:val="24"/>
                      </w:rPr>
                      <w:t>0,494</w:t>
                    </w:r>
                  </w:p>
                </w:txbxContent>
              </v:textbox>
            </v:rect>
            <v:shape id="Arc 225" o:spid="_x0000_s1200" style="position:absolute;left:3315;top:5453;width:1970;height:1411;flip:x;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" adj="0,,0" path="m-1,nfc11929,,21600,9670,21600,21600v,11723,-9352,21306,-21073,21593em-1,nsc11929,,21600,9670,21600,21600v,11723,-9352,21306,-21073,21593l,21600,-1,xe" filled="f">
              <v:stroke joinstyle="round"/>
              <v:formulas/>
              <v:path arrowok="t" o:extrusionok="f" o:connecttype="custom" o:connectlocs="0,0;30579,1776095;0,888171" o:connectangles="0,0,0"/>
            </v:shape>
            <v:group id="_x0000_s1201" style="position:absolute;left:2206;top:5203;width:8312;height:4042" coordorigin="2206,5203" coordsize="8312,4042">
              <v:group id="_x0000_s1202" style="position:absolute;left:2206;top:5203;width:8312;height:4042" coordorigin="2206,5203" coordsize="8312,4042">
                <v:rect id="Rectangle 240" o:spid="_x0000_s1203" style="position:absolute;left:4620;top:8491;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29hAIAAA8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" stroked="f">
                  <v:textbox>
                    <w:txbxContent>
                      <w:p w:rsidR="00C47B79" w:rsidRPr="008B64F3" w:rsidRDefault="00C47B79" w:rsidP="00E2185F">
                        <w:pPr>
                          <w:jc w:val="center"/>
                          <w:rPr>
                            <w:rFonts w:ascii="Times New Roman" w:hAnsi="Times New Roman" w:cs="Times New Roman"/>
                            <w:sz w:val="16"/>
                            <w:szCs w:val="24"/>
                          </w:rPr>
                        </w:pPr>
                        <w:r>
                          <w:rPr>
                            <w:rFonts w:ascii="Times New Roman" w:hAnsi="Times New Roman" w:cs="Times New Roman"/>
                            <w:sz w:val="16"/>
                            <w:szCs w:val="24"/>
                          </w:rPr>
                          <w:t>0,300</w:t>
                        </w:r>
                      </w:p>
                    </w:txbxContent>
                  </v:textbox>
                </v:rect>
                <v:rect id="Rectangle 238" o:spid="_x0000_s1204" style="position:absolute;left:4660;top:7552;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" filled="f" stroked="f">
                  <v:textbox>
                    <w:txbxContent>
                      <w:p w:rsidR="00C47B79" w:rsidRPr="008B64F3" w:rsidRDefault="00C47B79" w:rsidP="00E2185F">
                        <w:pPr>
                          <w:jc w:val="center"/>
                          <w:rPr>
                            <w:rFonts w:ascii="Times New Roman" w:hAnsi="Times New Roman" w:cs="Times New Roman"/>
                            <w:sz w:val="16"/>
                            <w:szCs w:val="24"/>
                          </w:rPr>
                        </w:pPr>
                        <w:r>
                          <w:rPr>
                            <w:rFonts w:ascii="Times New Roman" w:hAnsi="Times New Roman" w:cs="Times New Roman"/>
                            <w:sz w:val="16"/>
                            <w:szCs w:val="24"/>
                          </w:rPr>
                          <w:t>0,760</w:t>
                        </w:r>
                      </w:p>
                    </w:txbxContent>
                  </v:textbox>
                </v:rect>
                <v:rect id="Rectangle 237" o:spid="_x0000_s1205" style="position:absolute;left:3598;top:7498;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" filled="f" stroked="f">
                  <v:textbox>
                    <w:txbxContent>
                      <w:p w:rsidR="00C47B79" w:rsidRPr="008B64F3" w:rsidRDefault="00C47B79" w:rsidP="00E2185F">
                        <w:pPr>
                          <w:jc w:val="center"/>
                          <w:rPr>
                            <w:rFonts w:ascii="Times New Roman" w:hAnsi="Times New Roman" w:cs="Times New Roman"/>
                            <w:sz w:val="16"/>
                            <w:szCs w:val="24"/>
                          </w:rPr>
                        </w:pPr>
                        <w:r>
                          <w:rPr>
                            <w:rFonts w:ascii="Times New Roman" w:hAnsi="Times New Roman" w:cs="Times New Roman"/>
                            <w:sz w:val="16"/>
                            <w:szCs w:val="24"/>
                          </w:rPr>
                          <w:t>0,916</w:t>
                        </w:r>
                      </w:p>
                    </w:txbxContent>
                  </v:textbox>
                </v:rect>
                <v:rect id="Rectangle 234" o:spid="_x0000_s1206" style="position:absolute;left:2206;top:7156;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slhQIAABA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" stroked="f">
                  <v:textbox>
                    <w:txbxContent>
                      <w:p w:rsidR="00C47B79" w:rsidRPr="008B64F3" w:rsidRDefault="00C47B79" w:rsidP="0079552A">
                        <w:pPr>
                          <w:rPr>
                            <w:rFonts w:ascii="Times New Roman" w:hAnsi="Times New Roman" w:cs="Times New Roman"/>
                            <w:sz w:val="16"/>
                            <w:szCs w:val="24"/>
                          </w:rPr>
                        </w:pPr>
                        <w:r>
                          <w:rPr>
                            <w:rFonts w:ascii="Times New Roman" w:hAnsi="Times New Roman" w:cs="Times New Roman"/>
                            <w:sz w:val="16"/>
                            <w:szCs w:val="24"/>
                          </w:rPr>
                          <w:t xml:space="preserve">     0,812</w:t>
                        </w:r>
                      </w:p>
                    </w:txbxContent>
                  </v:textbox>
                </v:rect>
                <v:rect id="Rectangle 233" o:spid="_x0000_s1207" style="position:absolute;left:3086;top:6636;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" filled="f" stroked="f">
                  <v:textbox>
                    <w:txbxContent>
                      <w:p w:rsidR="00C47B79" w:rsidRPr="008B64F3" w:rsidRDefault="00C47B79" w:rsidP="00E2185F">
                        <w:pPr>
                          <w:jc w:val="center"/>
                          <w:rPr>
                            <w:rFonts w:ascii="Times New Roman" w:hAnsi="Times New Roman" w:cs="Times New Roman"/>
                            <w:sz w:val="16"/>
                            <w:szCs w:val="24"/>
                          </w:rPr>
                        </w:pPr>
                        <w:r>
                          <w:rPr>
                            <w:rFonts w:ascii="Times New Roman" w:hAnsi="Times New Roman" w:cs="Times New Roman"/>
                            <w:sz w:val="16"/>
                            <w:szCs w:val="24"/>
                          </w:rPr>
                          <w:t>0,243</w:t>
                        </w:r>
                      </w:p>
                    </w:txbxContent>
                  </v:textbox>
                </v:rect>
                <v:rect id="Rectangle 232" o:spid="_x0000_s1208" style="position:absolute;left:4134;top:6046;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DChAIAAA8F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" filled="f" stroked="f">
                  <v:textbox>
                    <w:txbxContent>
                      <w:p w:rsidR="00C47B79" w:rsidRPr="008B64F3" w:rsidRDefault="00C47B79" w:rsidP="00E2185F">
                        <w:pPr>
                          <w:jc w:val="center"/>
                          <w:rPr>
                            <w:rFonts w:ascii="Times New Roman" w:hAnsi="Times New Roman" w:cs="Times New Roman"/>
                            <w:sz w:val="16"/>
                            <w:szCs w:val="24"/>
                          </w:rPr>
                        </w:pPr>
                        <w:r>
                          <w:rPr>
                            <w:rFonts w:ascii="Times New Roman" w:hAnsi="Times New Roman" w:cs="Times New Roman"/>
                            <w:sz w:val="16"/>
                            <w:szCs w:val="24"/>
                          </w:rPr>
                          <w:t>0,382</w:t>
                        </w:r>
                      </w:p>
                    </w:txbxContent>
                  </v:textbox>
                </v:rect>
                <v:rect id="Rectangle 231" o:spid="_x0000_s1209" style="position:absolute;left:4745;top:5703;width:925;height:4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" stroked="f">
                  <v:textbox>
                    <w:txbxContent>
                      <w:p w:rsidR="00C47B79" w:rsidRPr="008B64F3" w:rsidRDefault="00C47B79" w:rsidP="00E2185F">
                        <w:pPr>
                          <w:jc w:val="center"/>
                          <w:rPr>
                            <w:rFonts w:ascii="Times New Roman" w:hAnsi="Times New Roman" w:cs="Times New Roman"/>
                            <w:sz w:val="16"/>
                            <w:szCs w:val="24"/>
                          </w:rPr>
                        </w:pPr>
                        <w:r>
                          <w:rPr>
                            <w:rFonts w:ascii="Times New Roman" w:hAnsi="Times New Roman" w:cs="Times New Roman"/>
                            <w:sz w:val="16"/>
                            <w:szCs w:val="24"/>
                          </w:rPr>
                          <w:t>0,761</w:t>
                        </w:r>
                      </w:p>
                    </w:txbxContent>
                  </v:textbox>
                </v:rect>
                <v:rect id="Rectangle 6" o:spid="_x0000_s1210" style="position:absolute;left:6702;top:7931;width:1056;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" stroked="f">
                  <v:textbox>
                    <w:txbxContent>
                      <w:p w:rsidR="00C47B79" w:rsidRPr="00094774" w:rsidRDefault="00C47B79" w:rsidP="00E2185F">
                        <w:pPr>
                          <w:jc w:val="center"/>
                          <w:rPr>
                            <w:rFonts w:ascii="Times New Roman" w:hAnsi="Times New Roman" w:cs="Times New Roman"/>
                            <w:sz w:val="24"/>
                            <w:szCs w:val="24"/>
                          </w:rPr>
                        </w:pPr>
                        <w:r>
                          <w:rPr>
                            <w:rFonts w:ascii="Times New Roman" w:hAnsi="Times New Roman" w:cs="Times New Roman"/>
                            <w:sz w:val="24"/>
                            <w:szCs w:val="24"/>
                          </w:rPr>
                          <w:t>0,345</w:t>
                        </w:r>
                      </w:p>
                    </w:txbxContent>
                  </v:textbox>
                </v:rect>
                <v:rect id="Rectangle 7" o:spid="_x0000_s1211" style="position:absolute;left:6702;top:7339;width:1056;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" stroked="f">
                  <v:textbox>
                    <w:txbxContent>
                      <w:p w:rsidR="00C47B79" w:rsidRPr="00094774" w:rsidRDefault="00C47B79" w:rsidP="00995B12">
                        <w:pPr>
                          <w:jc w:val="center"/>
                          <w:rPr>
                            <w:rFonts w:ascii="Times New Roman" w:hAnsi="Times New Roman" w:cs="Times New Roman"/>
                            <w:sz w:val="24"/>
                            <w:szCs w:val="24"/>
                          </w:rPr>
                        </w:pPr>
                        <w:r>
                          <w:rPr>
                            <w:rFonts w:ascii="Times New Roman" w:hAnsi="Times New Roman" w:cs="Times New Roman"/>
                            <w:sz w:val="24"/>
                            <w:szCs w:val="24"/>
                          </w:rPr>
                          <w:t>-0,015</w:t>
                        </w:r>
                      </w:p>
                    </w:txbxContent>
                  </v:textbox>
                </v:rect>
                <v:rect id="Rectangle 8" o:spid="_x0000_s1212" style="position:absolute;left:6702;top:6873;width:1056;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" stroked="f">
                  <v:textbox>
                    <w:txbxContent>
                      <w:p w:rsidR="00C47B79" w:rsidRPr="00094774" w:rsidRDefault="00C47B79" w:rsidP="00E2185F">
                        <w:pPr>
                          <w:jc w:val="center"/>
                          <w:rPr>
                            <w:rFonts w:ascii="Times New Roman" w:hAnsi="Times New Roman" w:cs="Times New Roman"/>
                            <w:sz w:val="24"/>
                            <w:szCs w:val="24"/>
                          </w:rPr>
                        </w:pPr>
                        <w:r>
                          <w:rPr>
                            <w:rFonts w:ascii="Times New Roman" w:hAnsi="Times New Roman" w:cs="Times New Roman"/>
                            <w:sz w:val="24"/>
                            <w:szCs w:val="24"/>
                          </w:rPr>
                          <w:t>0,044</w:t>
                        </w:r>
                      </w:p>
                    </w:txbxContent>
                  </v:textbox>
                </v:rect>
                <v:rect id="Rectangle 9" o:spid="_x0000_s1213" style="position:absolute;left:6702;top:6295;width:1056;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" stroked="f">
                  <v:textbox>
                    <w:txbxContent>
                      <w:p w:rsidR="00C47B79" w:rsidRPr="00094774" w:rsidRDefault="00C47B79" w:rsidP="002D4EA3">
                        <w:pPr>
                          <w:jc w:val="center"/>
                          <w:rPr>
                            <w:rFonts w:ascii="Times New Roman" w:hAnsi="Times New Roman" w:cs="Times New Roman"/>
                            <w:sz w:val="24"/>
                            <w:szCs w:val="24"/>
                          </w:rPr>
                        </w:pPr>
                        <w:r>
                          <w:rPr>
                            <w:rFonts w:ascii="Times New Roman" w:hAnsi="Times New Roman" w:cs="Times New Roman"/>
                            <w:sz w:val="24"/>
                            <w:szCs w:val="24"/>
                          </w:rPr>
                          <w:t>0,591</w:t>
                        </w:r>
                      </w:p>
                    </w:txbxContent>
                  </v:textbox>
                </v:rect>
                <v:rect id="_x0000_s1214" style="position:absolute;left:6702;top:5655;width:1056;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" stroked="f">
                  <v:textbox style="mso-next-textbox:#_x0000_s1214">
                    <w:txbxContent>
                      <w:p w:rsidR="00C47B79" w:rsidRPr="00094774" w:rsidRDefault="00C47B79" w:rsidP="00E2185F">
                        <w:pPr>
                          <w:jc w:val="center"/>
                          <w:rPr>
                            <w:rFonts w:ascii="Times New Roman" w:hAnsi="Times New Roman" w:cs="Times New Roman"/>
                            <w:sz w:val="24"/>
                            <w:szCs w:val="24"/>
                          </w:rPr>
                        </w:pPr>
                        <w:r>
                          <w:rPr>
                            <w:rFonts w:ascii="Times New Roman" w:hAnsi="Times New Roman" w:cs="Times New Roman"/>
                            <w:sz w:val="24"/>
                            <w:szCs w:val="24"/>
                          </w:rPr>
                          <w:t>0,070</w:t>
                        </w:r>
                      </w:p>
                    </w:txbxContent>
                  </v:textbox>
                </v:rect>
                <v:rect id="Rectangle 17" o:spid="_x0000_s1215" style="position:absolute;left:5353;top:5203;width:765;height:4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">
                  <v:textbox>
                    <w:txbxContent>
                      <w:p w:rsidR="00C47B79" w:rsidRPr="00094774" w:rsidRDefault="00C47B79" w:rsidP="00E2185F">
                        <w:pPr>
                          <w:jc w:val="center"/>
                          <w:rPr>
                            <w:rFonts w:ascii="Times New Roman" w:hAnsi="Times New Roman" w:cs="Times New Roman"/>
                            <w:sz w:val="24"/>
                            <w:szCs w:val="24"/>
                          </w:rPr>
                        </w:pPr>
                        <w:r w:rsidRPr="00094774">
                          <w:rPr>
                            <w:rFonts w:ascii="Times New Roman" w:hAnsi="Times New Roman" w:cs="Times New Roman"/>
                            <w:sz w:val="24"/>
                            <w:szCs w:val="24"/>
                          </w:rPr>
                          <w:t>X1</w:t>
                        </w:r>
                      </w:p>
                      <w:p w:rsidR="00C47B79" w:rsidRDefault="00C47B79" w:rsidP="00E2185F"/>
                    </w:txbxContent>
                  </v:textbox>
                </v:rect>
                <v:rect id="Rectangle 18" o:spid="_x0000_s1216" style="position:absolute;left:5353;top:6126;width:765;height: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">
                  <v:textbox>
                    <w:txbxContent>
                      <w:p w:rsidR="00C47B79" w:rsidRPr="00094774" w:rsidRDefault="00C47B79" w:rsidP="00E2185F">
                        <w:pPr>
                          <w:jc w:val="center"/>
                          <w:rPr>
                            <w:rFonts w:ascii="Times New Roman" w:hAnsi="Times New Roman" w:cs="Times New Roman"/>
                            <w:sz w:val="24"/>
                            <w:szCs w:val="24"/>
                          </w:rPr>
                        </w:pPr>
                        <w:r w:rsidRPr="00094774">
                          <w:rPr>
                            <w:rFonts w:ascii="Times New Roman" w:hAnsi="Times New Roman" w:cs="Times New Roman"/>
                            <w:sz w:val="24"/>
                            <w:szCs w:val="24"/>
                          </w:rPr>
                          <w:t>X2</w:t>
                        </w:r>
                      </w:p>
                    </w:txbxContent>
                  </v:textbox>
                </v:rect>
                <v:rect id="Rectangle 19" o:spid="_x0000_s1217" style="position:absolute;left:5353;top:7007;width:765;height:4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">
                  <v:textbox>
                    <w:txbxContent>
                      <w:p w:rsidR="00C47B79" w:rsidRPr="00094774" w:rsidRDefault="00C47B79" w:rsidP="00E2185F">
                        <w:pPr>
                          <w:jc w:val="center"/>
                          <w:rPr>
                            <w:rFonts w:ascii="Times New Roman" w:hAnsi="Times New Roman" w:cs="Times New Roman"/>
                            <w:sz w:val="24"/>
                            <w:szCs w:val="24"/>
                          </w:rPr>
                        </w:pPr>
                        <w:r w:rsidRPr="00094774">
                          <w:rPr>
                            <w:rFonts w:ascii="Times New Roman" w:hAnsi="Times New Roman" w:cs="Times New Roman"/>
                            <w:sz w:val="24"/>
                            <w:szCs w:val="24"/>
                          </w:rPr>
                          <w:t>X3</w:t>
                        </w:r>
                      </w:p>
                    </w:txbxContent>
                  </v:textbox>
                </v:rect>
                <v:rect id="Rectangle 20" o:spid="_x0000_s1218" style="position:absolute;left:9015;top:6996;width:795;height:4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">
                  <v:textbox>
                    <w:txbxContent>
                      <w:p w:rsidR="00C47B79" w:rsidRPr="00094774" w:rsidRDefault="00C47B79" w:rsidP="00E2185F">
                        <w:pPr>
                          <w:jc w:val="center"/>
                          <w:rPr>
                            <w:rFonts w:ascii="Times New Roman" w:hAnsi="Times New Roman" w:cs="Times New Roman"/>
                            <w:sz w:val="24"/>
                            <w:szCs w:val="24"/>
                          </w:rPr>
                        </w:pPr>
                        <w:r w:rsidRPr="00094774">
                          <w:rPr>
                            <w:rFonts w:ascii="Times New Roman" w:hAnsi="Times New Roman" w:cs="Times New Roman"/>
                            <w:sz w:val="24"/>
                            <w:szCs w:val="24"/>
                          </w:rPr>
                          <w:t>Y</w:t>
                        </w:r>
                      </w:p>
                    </w:txbxContent>
                  </v:textbox>
                </v:rect>
                <v:shape id="AutoShape 21" o:spid="_x0000_s1219" type="#_x0000_t32" style="position:absolute;left:6127;top:7277;width:2888;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"/>
                <v:shape id="AutoShape 22" o:spid="_x0000_s1220" type="#_x0000_t32" style="position:absolute;left:6127;top:7251;width:2888;height:1798;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">
                  <v:stroke endarrow="block"/>
                </v:shape>
                <v:shape id="AutoShape 23" o:spid="_x0000_s1221" type="#_x0000_t32" style="position:absolute;left:6118;top:5465;width:2897;height:17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">
                  <v:stroke endarrow="block"/>
                </v:shape>
                <v:rect id="Rectangle 24" o:spid="_x0000_s1222" style="position:absolute;left:9210;top:5465;width:42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">
                  <v:textbox>
                    <w:txbxContent>
                      <w:p w:rsidR="00C47B79" w:rsidRDefault="00C47B79" w:rsidP="00E2185F">
                        <w:r w:rsidRPr="00D72FB3">
                          <w:rPr>
                            <w:rFonts w:ascii="Times New Roman" w:hAnsi="Times New Roman" w:cs="Times New Roman"/>
                            <w:sz w:val="24"/>
                          </w:rPr>
                          <w:t>ɛ</w:t>
                        </w:r>
                        <w:r>
                          <w:t>ɛɛɛ</w:t>
                        </w:r>
                      </w:p>
                    </w:txbxContent>
                  </v:textbox>
                </v:rect>
                <v:rect id="Rectangle 28" o:spid="_x0000_s1223" style="position:absolute;left:5353;top:7957;width:765;height:4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">
                  <v:textbox>
                    <w:txbxContent>
                      <w:p w:rsidR="00C47B79" w:rsidRPr="00094774" w:rsidRDefault="00C47B79" w:rsidP="00E2185F">
                        <w:pPr>
                          <w:jc w:val="center"/>
                          <w:rPr>
                            <w:rFonts w:ascii="Times New Roman" w:hAnsi="Times New Roman" w:cs="Times New Roman"/>
                            <w:sz w:val="24"/>
                            <w:szCs w:val="24"/>
                          </w:rPr>
                        </w:pPr>
                        <w:r>
                          <w:rPr>
                            <w:rFonts w:ascii="Times New Roman" w:hAnsi="Times New Roman" w:cs="Times New Roman"/>
                            <w:sz w:val="24"/>
                            <w:szCs w:val="24"/>
                          </w:rPr>
                          <w:t>X4</w:t>
                        </w:r>
                      </w:p>
                    </w:txbxContent>
                  </v:textbox>
                </v:rect>
                <v:rect id="Rectangle 29" o:spid="_x0000_s1224" style="position:absolute;left:5348;top:8803;width:765;height:4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mSLAIAAE8EAAAOAAAAZHJzL2Uyb0RvYy54bWysVMGO0zAQvSPxD5bvNE1otm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">
                  <v:textbox>
                    <w:txbxContent>
                      <w:p w:rsidR="00C47B79" w:rsidRPr="00094774" w:rsidRDefault="00C47B79" w:rsidP="00E2185F">
                        <w:pPr>
                          <w:jc w:val="center"/>
                          <w:rPr>
                            <w:rFonts w:ascii="Times New Roman" w:hAnsi="Times New Roman" w:cs="Times New Roman"/>
                            <w:sz w:val="24"/>
                            <w:szCs w:val="24"/>
                          </w:rPr>
                        </w:pPr>
                        <w:r>
                          <w:rPr>
                            <w:rFonts w:ascii="Times New Roman" w:hAnsi="Times New Roman" w:cs="Times New Roman"/>
                            <w:sz w:val="24"/>
                            <w:szCs w:val="24"/>
                          </w:rPr>
                          <w:t>X5</w:t>
                        </w:r>
                      </w:p>
                    </w:txbxContent>
                  </v:textbox>
                </v:rect>
                <v:shape id="AutoShape 30" o:spid="_x0000_s1225" type="#_x0000_t32" style="position:absolute;left:6127;top:7251;width:2888;height:946;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">
                  <v:stroke endarrow="block"/>
                </v:shape>
                <v:shape id="AutoShape 31" o:spid="_x0000_s1226" type="#_x0000_t32" style="position:absolute;left:6127;top:6411;width:2888;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">
                  <v:stroke endarrow="block"/>
                </v:shape>
                <v:rect id="Rectangle 34" o:spid="_x0000_s1227" style="position:absolute;left:9462;top:6108;width:1056;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" stroked="f">
                  <v:textbox>
                    <w:txbxContent>
                      <w:p w:rsidR="00C47B79" w:rsidRPr="00094774" w:rsidRDefault="00C47B79" w:rsidP="00E2185F">
                        <w:pPr>
                          <w:jc w:val="center"/>
                          <w:rPr>
                            <w:rFonts w:ascii="Times New Roman" w:hAnsi="Times New Roman" w:cs="Times New Roman"/>
                            <w:sz w:val="24"/>
                            <w:szCs w:val="24"/>
                          </w:rPr>
                        </w:pPr>
                        <w:r>
                          <w:rPr>
                            <w:rFonts w:ascii="Times New Roman" w:hAnsi="Times New Roman" w:cs="Times New Roman"/>
                            <w:color w:val="000000"/>
                            <w:sz w:val="24"/>
                            <w:szCs w:val="24"/>
                          </w:rPr>
                          <w:t>0,017</w:t>
                        </w:r>
                      </w:p>
                    </w:txbxContent>
                  </v:textbox>
                </v:rect>
                <v:shape id="Arc 215" o:spid="_x0000_s1228" style="position:absolute;left:4347;top:5465;width:936;height:918;flip:x;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" adj="0,,0" path="m-1,nfc11929,,21600,9670,21600,21600v,11723,-9352,21306,-21073,21593em-1,nsc11929,,21600,9670,21600,21600v,11723,-9352,21306,-21073,21593l,21600,-1,xe" filled="f">
                  <v:stroke joinstyle="round"/>
                  <v:formulas/>
                  <v:path arrowok="t" o:extrusionok="f" o:connecttype="custom" o:connectlocs="0,0;14529,1177290;0,588727" o:connectangles="0,0,0"/>
                </v:shape>
                <v:shape id="Arc 226" o:spid="_x0000_s1229" style="position:absolute;left:2405;top:5469;width:2996;height:1823;flip:x;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" adj="0,,0" path="m-1,nfc11929,,21600,9670,21600,21600v,11723,-9352,21306,-21073,21593em-1,nsc11929,,21600,9670,21600,21600v,11723,-9352,21306,-21073,21593l,21600,-1,xe" filled="f">
                  <v:stroke joinstyle="round"/>
                  <v:formulas/>
                  <v:path arrowok="t" o:extrusionok="f" o:connecttype="custom" o:connectlocs="0,0;44285,2341880;0,1171103" o:connectangles="0,0,0"/>
                </v:shape>
                <v:shape id="Arc 227" o:spid="_x0000_s1230" style="position:absolute;left:4347;top:6378;width:924;height:961;flip:x;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" adj="0,,0" path="m-1,nfc11929,,21600,9670,21600,21600v,11723,-9352,21306,-21073,21593em-1,nsc11929,,21600,9670,21600,21600v,11723,-9352,21306,-21073,21593l,21600,-1,xe" filled="f">
                  <v:stroke joinstyle="round"/>
                  <v:formulas/>
                  <v:path arrowok="t" o:extrusionok="f" o:connecttype="custom" o:connectlocs="0,0;14343,1177290;0,588727" o:connectangles="0,0,0"/>
                </v:shape>
                <v:shape id="Arc 229" o:spid="_x0000_s1231" style="position:absolute;left:4265;top:7306;width:924;height:891;flip:x;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" adj="0,,0" path="m-1,nfc11929,,21600,9670,21600,21600v,11723,-9352,21306,-21073,21593em-1,nsc11929,,21600,9670,21600,21600v,11723,-9352,21306,-21073,21593l,21600,-1,xe" filled="f">
                  <v:stroke joinstyle="round"/>
                  <v:formulas/>
                  <v:path arrowok="t" o:extrusionok="f" o:connecttype="custom" o:connectlocs="0,0;14343,1177290;0,588727" o:connectangles="0,0,0"/>
                </v:shape>
                <v:shape id="Arc 155" o:spid="_x0000_s1232" style="position:absolute;left:4809;top:5437;width:418;height:482;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8jMEA&#10;AADbAAAADwAAAGRycy9kb3ducmV2LnhtbERPz2vCMBS+C/4P4Qm7aaq4MTrTIoPJDoOhdju/NW9N&#10;tXkpSbTdf28Owo4f3+9NOdpOXMmH1rGC5SIDQVw73XKjoDq+zZ9BhIissXNMCv4oQFlMJxvMtRt4&#10;T9dDbEQK4ZCjAhNjn0sZakMWw8L1xIn7dd5iTNA3UnscUrjt5CrLnqTFllODwZ5eDdXnw8Uq2H1/&#10;ZZflx14O5vGz8g379Wn7o9TDbNy+gIg0xn/x3f2uFazT2PQl/QBZ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PPIzBAAAA2wAAAA8AAAAAAAAAAAAAAAAAmAIAAGRycy9kb3du&#10;cmV2LnhtbFBLBQYAAAAABAAEAPUAAACGAwAAAAA=&#10;" adj="0,,0" path="m-1,nfc11929,,21600,9670,21600,21600v,11723,-9352,21306,-21073,21593em-1,nsc11929,,21600,9670,21600,21600v,11723,-9352,21306,-21073,21593l,21600,-1,xe" filled="f">
                  <v:stroke joinstyle="round"/>
                  <v:formulas/>
                  <v:path arrowok="t" o:extrusionok="f" o:connecttype="custom" o:connectlocs="0,0;7,806;0,403" o:connectangles="0,0,0"/>
                </v:shape>
              </v:group>
              <v:shape id="AutoShape 156" o:spid="_x0000_s1233" type="#_x0000_t32" style="position:absolute;left:5189;top:6384;width:13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160" o:spid="_x0000_s1234" type="#_x0000_t32" style="position:absolute;left:5189;top:7320;width: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rc 223" o:spid="_x0000_s1235" style="position:absolute;left:4809;top:8290;width:446;height:407;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fl8QA&#10;AADbAAAADwAAAGRycy9kb3ducmV2LnhtbESPQWsCMRCF70L/Q5iCN81arJTVKFKoeCgUre153Ew3&#10;224mSxLd7b/vHAreZnhv3vtmtRl8q64UUxPYwGxagCKugm24NnB6f5k8gUoZ2WIbmAz8UoLN+m60&#10;wtKGng90PeZaSQinEg24nLtS61Q58pimoSMW7StEj1nWWGsbsZdw3+qHolhojw1Lg8OOnh1VP8eL&#10;N7D7/Cgus9eD7t3j2ynWHOff27Mx4/thuwSVacg38//13gq+0Ms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H5fEAAAA2wAAAA8AAAAAAAAAAAAAAAAAmAIAAGRycy9k&#10;b3ducmV2LnhtbFBLBQYAAAAABAAEAPUAAACJAwAAAAA=&#10;" adj="0,,0" path="m-1,nfc11929,,21600,9670,21600,21600v,11723,-9352,21306,-21073,21593em-1,nsc11929,,21600,9670,21600,21600v,11723,-9352,21306,-21073,21593l,21600,-1,xe" filled="f">
                <v:stroke joinstyle="round"/>
                <v:formulas/>
                <v:path arrowok="t" o:extrusionok="f" o:connecttype="custom" o:connectlocs="0,0;7,806;0,403" o:connectangles="0,0,0"/>
              </v:shape>
              <v:shape id="AutoShape 224" o:spid="_x0000_s1236" type="#_x0000_t32" style="position:absolute;left:5205;top:9119;width:1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group>
          </v:group>
        </w:pict>
      </w:r>
      <w:r w:rsidR="00E2185F">
        <w:rPr>
          <w:rFonts w:ascii="Times New Roman" w:hAnsi="Times New Roman" w:cs="Times New Roman"/>
          <w:sz w:val="24"/>
          <w:szCs w:val="24"/>
        </w:rPr>
        <w:tab/>
      </w:r>
      <w:r w:rsidRPr="003B0EF0">
        <w:rPr>
          <w:rFonts w:ascii="Times New Roman" w:hAnsi="Times New Roman" w:cs="Times New Roman"/>
          <w:noProof/>
          <w:color w:val="000000"/>
          <w:sz w:val="24"/>
          <w:szCs w:val="24"/>
          <w:lang w:val="en-SG"/>
        </w:rPr>
        <w:pict>
          <v:shape id="AutoShape 172" o:spid="_x0000_s1192" type="#_x0000_t32" style="position:absolute;left:0;text-align:left;margin-left:147.05pt;margin-top:21.65pt;width:9.6pt;height:.0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">
            <v:stroke endarrow="block"/>
          </v:shape>
        </w:pict>
      </w:r>
      <w:r w:rsidR="00E2185F">
        <w:rPr>
          <w:rFonts w:ascii="Times New Roman" w:hAnsi="Times New Roman" w:cs="Times New Roman"/>
          <w:b/>
          <w:color w:val="000000"/>
          <w:sz w:val="24"/>
          <w:szCs w:val="24"/>
        </w:rPr>
        <w:tab/>
      </w:r>
    </w:p>
    <w:p w:rsidR="00E2185F" w:rsidRPr="00FB18BC" w:rsidRDefault="003B0EF0" w:rsidP="00E2185F">
      <w:pPr>
        <w:ind w:left="360" w:firstLine="1560"/>
        <w:rPr>
          <w:rFonts w:ascii="Times New Roman" w:hAnsi="Times New Roman" w:cs="Times New Roman"/>
          <w:color w:val="000000"/>
          <w:sz w:val="24"/>
          <w:szCs w:val="24"/>
        </w:rPr>
      </w:pPr>
      <w:r w:rsidRPr="003B0EF0">
        <w:rPr>
          <w:rFonts w:ascii="Times New Roman" w:hAnsi="Times New Roman" w:cs="Times New Roman"/>
          <w:noProof/>
          <w:color w:val="000000"/>
          <w:sz w:val="24"/>
          <w:szCs w:val="24"/>
          <w:lang w:val="en-SG"/>
        </w:rPr>
        <w:pict>
          <v:shape id="AutoShape 25" o:spid="_x0000_s1191" type="#_x0000_t32" style="position:absolute;left:0;text-align:left;margin-left:358.3pt;margin-top:13.75pt;width:0;height:57.0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">
            <v:stroke endarrow="block"/>
          </v:shape>
        </w:pict>
      </w:r>
      <w:r w:rsidR="00E2185F" w:rsidRPr="00FB18BC">
        <w:rPr>
          <w:rFonts w:ascii="Times New Roman" w:hAnsi="Times New Roman" w:cs="Times New Roman"/>
          <w:color w:val="000000"/>
          <w:sz w:val="24"/>
          <w:szCs w:val="24"/>
        </w:rPr>
        <w:tab/>
      </w:r>
      <w:r w:rsidR="00E2185F" w:rsidRPr="00FB18BC">
        <w:rPr>
          <w:rFonts w:ascii="Times New Roman" w:hAnsi="Times New Roman" w:cs="Times New Roman"/>
          <w:color w:val="000000"/>
          <w:sz w:val="24"/>
          <w:szCs w:val="24"/>
        </w:rPr>
        <w:tab/>
      </w:r>
      <w:r w:rsidR="00E2185F" w:rsidRPr="00FB18BC">
        <w:rPr>
          <w:rFonts w:ascii="Times New Roman" w:hAnsi="Times New Roman" w:cs="Times New Roman"/>
          <w:color w:val="000000"/>
          <w:sz w:val="24"/>
          <w:szCs w:val="24"/>
        </w:rPr>
        <w:tab/>
      </w:r>
      <w:r w:rsidR="00E2185F" w:rsidRPr="00FB18BC">
        <w:rPr>
          <w:rFonts w:ascii="Times New Roman" w:hAnsi="Times New Roman" w:cs="Times New Roman"/>
          <w:color w:val="000000"/>
          <w:sz w:val="24"/>
          <w:szCs w:val="24"/>
        </w:rPr>
        <w:tab/>
      </w:r>
      <w:r w:rsidR="00E2185F" w:rsidRPr="00FB18BC">
        <w:rPr>
          <w:rFonts w:ascii="Times New Roman" w:hAnsi="Times New Roman" w:cs="Times New Roman"/>
          <w:color w:val="000000"/>
          <w:sz w:val="24"/>
          <w:szCs w:val="24"/>
        </w:rPr>
        <w:tab/>
      </w:r>
    </w:p>
    <w:p w:rsidR="00E2185F" w:rsidRPr="00FB18BC" w:rsidRDefault="003B0EF0" w:rsidP="00E2185F">
      <w:pPr>
        <w:rPr>
          <w:rFonts w:ascii="Times New Roman" w:hAnsi="Times New Roman" w:cs="Times New Roman"/>
          <w:color w:val="000000"/>
          <w:sz w:val="24"/>
          <w:szCs w:val="24"/>
        </w:rPr>
      </w:pPr>
      <w:r w:rsidRPr="003B0EF0">
        <w:rPr>
          <w:rFonts w:ascii="Times New Roman" w:hAnsi="Times New Roman" w:cs="Times New Roman"/>
          <w:noProof/>
          <w:color w:val="000000"/>
          <w:sz w:val="24"/>
          <w:szCs w:val="24"/>
          <w:lang w:val="en-SG"/>
        </w:rPr>
        <w:pict>
          <v:shape id="Arc 159" o:spid="_x0000_s1194" style="position:absolute;margin-left:126.95pt;margin-top:11.7pt;width:22.3pt;height:22.85pt;flip:x;z-index:25167001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gMMA&#10;AADbAAAADwAAAGRycy9kb3ducmV2LnhtbESPQWsCMRSE7wX/Q3hCbzVrbYusRpGC0kNBtOr5uXlu&#10;VjcvSxLd7b9vhILHYWa+YabzztbiRj5UjhUMBxkI4sLpiksFu5/lyxhEiMgaa8ek4JcCzGe9pynm&#10;2rW8ods2liJBOOSowMTY5FKGwpDFMHANcfJOzluMSfpSao9tgttavmbZh7RYcVow2NCnoeKyvVoF&#10;q8M+uw6/N7I17+udL9m/nRdHpZ773WICIlIXH+H/9pdWMBrB/Uv6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dgMMAAADbAAAADwAAAAAAAAAAAAAAAACYAgAAZHJzL2Rv&#10;d25yZXYueG1sUEsFBgAAAAAEAAQA9QAAAIgDAAAAAA==&#10;" adj="0,,0" path="m-1,nfc11929,,21600,9670,21600,21600v,11723,-9352,21306,-21073,21593em-1,nsc11929,,21600,9670,21600,21600v,11723,-9352,21306,-21073,21593l,21600,-1,xe" filled="f">
            <v:stroke joinstyle="round"/>
            <v:formulas/>
            <v:path arrowok="t" o:extrusionok="f" o:connecttype="custom" o:connectlocs="0,0;7,806;0,403" o:connectangles="0,0,0"/>
          </v:shape>
        </w:pict>
      </w:r>
      <w:r w:rsidRPr="003B0EF0">
        <w:rPr>
          <w:rFonts w:ascii="Times New Roman" w:hAnsi="Times New Roman" w:cs="Times New Roman"/>
          <w:noProof/>
          <w:color w:val="000000"/>
          <w:sz w:val="24"/>
          <w:szCs w:val="24"/>
          <w:lang w:val="en-SG"/>
        </w:rPr>
        <w:pict>
          <v:shape id="Arc 228" o:spid="_x0000_s1193" style="position:absolute;margin-left:76.8pt;margin-top:11.7pt;width:73.45pt;height:69pt;flip:x;z-index:2516689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" adj="0,,0" path="m-1,nfc11929,,21600,9670,21600,21600v,11723,-9352,21306,-21073,21593em-1,nsc11929,,21600,9670,21600,21600v,11723,-9352,21306,-21073,21593l,21600,-1,xe" filled="f">
            <v:stroke joinstyle="round"/>
            <v:formulas/>
            <v:path arrowok="t" o:extrusionok="f" o:connecttype="custom" o:connectlocs="0,0;22802,1771650;0,885948" o:connectangles="0,0,0"/>
          </v:shape>
        </w:pict>
      </w:r>
      <w:r w:rsidR="00E2185F" w:rsidRPr="00FB18BC">
        <w:rPr>
          <w:rFonts w:ascii="Times New Roman" w:hAnsi="Times New Roman" w:cs="Times New Roman"/>
          <w:color w:val="000000"/>
          <w:sz w:val="24"/>
          <w:szCs w:val="24"/>
        </w:rPr>
        <w:tab/>
      </w:r>
      <w:r w:rsidR="00E2185F" w:rsidRPr="00FB18BC">
        <w:rPr>
          <w:rFonts w:ascii="Times New Roman" w:hAnsi="Times New Roman" w:cs="Times New Roman"/>
          <w:color w:val="000000"/>
          <w:sz w:val="24"/>
          <w:szCs w:val="24"/>
        </w:rPr>
        <w:tab/>
      </w:r>
    </w:p>
    <w:p w:rsidR="00E2185F" w:rsidRPr="00FB18BC" w:rsidRDefault="003B0EF0" w:rsidP="00E2185F">
      <w:pPr>
        <w:pStyle w:val="ListParagraph"/>
        <w:ind w:left="360" w:firstLine="360"/>
        <w:rPr>
          <w:rFonts w:ascii="Times New Roman" w:hAnsi="Times New Roman" w:cs="Times New Roman"/>
          <w:color w:val="000000"/>
          <w:sz w:val="24"/>
          <w:szCs w:val="24"/>
        </w:rPr>
      </w:pPr>
      <w:r w:rsidRPr="003B0EF0">
        <w:rPr>
          <w:rFonts w:ascii="Times New Roman" w:hAnsi="Times New Roman" w:cs="Times New Roman"/>
          <w:noProof/>
          <w:color w:val="000000"/>
          <w:sz w:val="24"/>
          <w:szCs w:val="24"/>
          <w:lang w:val="en-SG"/>
        </w:rPr>
        <w:pict>
          <v:rect id="Rectangle 236" o:spid="_x0000_s1190" style="position:absolute;left:0;text-align:left;margin-left:92.4pt;margin-top:21.45pt;width:46.25pt;height:20.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cmhQIAAA8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" stroked="f">
            <v:textbox style="mso-next-textbox:#Rectangle 236">
              <w:txbxContent>
                <w:p w:rsidR="00C47B79" w:rsidRDefault="00C47B79" w:rsidP="00E2185F">
                  <w:pPr>
                    <w:jc w:val="center"/>
                    <w:rPr>
                      <w:rFonts w:ascii="Times New Roman" w:hAnsi="Times New Roman" w:cs="Times New Roman"/>
                      <w:sz w:val="16"/>
                      <w:szCs w:val="24"/>
                    </w:rPr>
                  </w:pPr>
                  <w:r>
                    <w:rPr>
                      <w:rFonts w:ascii="Times New Roman" w:hAnsi="Times New Roman" w:cs="Times New Roman"/>
                      <w:sz w:val="16"/>
                      <w:szCs w:val="24"/>
                    </w:rPr>
                    <w:t>0,300</w:t>
                  </w:r>
                </w:p>
                <w:p w:rsidR="00C47B79" w:rsidRPr="008B64F3" w:rsidRDefault="00C47B79" w:rsidP="00E2185F">
                  <w:pPr>
                    <w:jc w:val="center"/>
                    <w:rPr>
                      <w:rFonts w:ascii="Times New Roman" w:hAnsi="Times New Roman" w:cs="Times New Roman"/>
                      <w:sz w:val="16"/>
                      <w:szCs w:val="24"/>
                    </w:rPr>
                  </w:pPr>
                  <w:r w:rsidRPr="008B64F3">
                    <w:rPr>
                      <w:rFonts w:ascii="Times New Roman" w:hAnsi="Times New Roman" w:cs="Times New Roman"/>
                      <w:sz w:val="16"/>
                      <w:szCs w:val="24"/>
                    </w:rPr>
                    <w:t>x</w:t>
                  </w:r>
                  <w:r>
                    <w:rPr>
                      <w:rFonts w:ascii="Times New Roman" w:hAnsi="Times New Roman" w:cs="Times New Roman"/>
                      <w:sz w:val="16"/>
                      <w:szCs w:val="24"/>
                    </w:rPr>
                    <w:t>4</w:t>
                  </w:r>
                </w:p>
              </w:txbxContent>
            </v:textbox>
          </v:rect>
        </w:pict>
      </w:r>
      <w:r w:rsidR="00E2185F" w:rsidRPr="00FB18BC">
        <w:rPr>
          <w:rFonts w:ascii="Times New Roman" w:hAnsi="Times New Roman" w:cs="Times New Roman"/>
          <w:color w:val="000000"/>
          <w:sz w:val="24"/>
          <w:szCs w:val="24"/>
        </w:rPr>
        <w:tab/>
      </w:r>
    </w:p>
    <w:p w:rsidR="00E2185F" w:rsidRPr="00FB18BC" w:rsidRDefault="003B0EF0" w:rsidP="00E2185F">
      <w:pPr>
        <w:pStyle w:val="ListParagraph"/>
        <w:ind w:left="900" w:firstLine="360"/>
        <w:rPr>
          <w:rFonts w:ascii="Times New Roman" w:hAnsi="Times New Roman" w:cs="Times New Roman"/>
          <w:color w:val="000000"/>
          <w:sz w:val="24"/>
          <w:szCs w:val="24"/>
        </w:rPr>
      </w:pPr>
      <w:r w:rsidRPr="003B0EF0">
        <w:rPr>
          <w:rFonts w:ascii="Times New Roman" w:hAnsi="Times New Roman" w:cs="Times New Roman"/>
          <w:noProof/>
          <w:color w:val="000000"/>
          <w:sz w:val="24"/>
          <w:szCs w:val="24"/>
          <w:lang w:val="en-SG"/>
        </w:rPr>
        <w:pict>
          <v:shape id="Arc 220" o:spid="_x0000_s1195" style="position:absolute;left:0;text-align:left;margin-left:125.65pt;margin-top:5.15pt;width:22.3pt;height:24.35pt;flip:x;z-index:2516710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TkcQA&#10;AADbAAAADwAAAGRycy9kb3ducmV2LnhtbESPQWsCMRCF70L/Q5iCN81arJTVKFKoeCgUre153Ew3&#10;224mSxLd7b/vHAreZnhv3vtmtRl8q64UUxPYwGxagCKugm24NnB6f5k8gUoZ2WIbmAz8UoLN+m60&#10;wtKGng90PeZaSQinEg24nLtS61Q58pimoSMW7StEj1nWWGsbsZdw3+qHolhojw1Lg8OOnh1VP8eL&#10;N7D7/Cgus9eD7t3j2ynWHOff27Mx4/thuwSVacg38//13gq+wMovMo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E5HEAAAA2wAAAA8AAAAAAAAAAAAAAAAAmAIAAGRycy9k&#10;b3ducmV2LnhtbFBLBQYAAAAABAAEAPUAAACJAwAAAAA=&#10;" adj="0,,0" path="m-1,nfc11929,,21600,9670,21600,21600v,11723,-9352,21306,-21073,21593em-1,nsc11929,,21600,9670,21600,21600v,11723,-9352,21306,-21073,21593l,21600,-1,xe" filled="f">
            <v:stroke joinstyle="round"/>
            <v:formulas/>
            <v:path arrowok="t" o:extrusionok="f" o:connecttype="custom" o:connectlocs="0,0;7,806;0,403" o:connectangles="0,0,0"/>
          </v:shape>
        </w:pict>
      </w:r>
    </w:p>
    <w:p w:rsidR="00E2185F" w:rsidRPr="00FB18BC" w:rsidRDefault="00E2185F" w:rsidP="00E2185F">
      <w:pPr>
        <w:pStyle w:val="ListParagraph"/>
        <w:ind w:left="900" w:firstLine="360"/>
        <w:rPr>
          <w:rFonts w:ascii="Times New Roman" w:hAnsi="Times New Roman" w:cs="Times New Roman"/>
          <w:color w:val="000000"/>
          <w:sz w:val="24"/>
          <w:szCs w:val="24"/>
        </w:rPr>
      </w:pPr>
    </w:p>
    <w:p w:rsidR="00E2185F" w:rsidRPr="009C1D7E" w:rsidRDefault="003B0EF0" w:rsidP="00E2185F">
      <w:pPr>
        <w:pStyle w:val="ListParagraph"/>
        <w:ind w:left="900" w:firstLine="360"/>
        <w:rPr>
          <w:rFonts w:ascii="Times New Roman" w:hAnsi="Times New Roman" w:cs="Times New Roman"/>
          <w:color w:val="000000"/>
          <w:sz w:val="24"/>
          <w:szCs w:val="24"/>
        </w:rPr>
      </w:pPr>
      <w:r w:rsidRPr="003B0EF0">
        <w:rPr>
          <w:rFonts w:ascii="Times New Roman" w:hAnsi="Times New Roman" w:cs="Times New Roman"/>
          <w:noProof/>
          <w:color w:val="000000"/>
          <w:sz w:val="24"/>
          <w:szCs w:val="24"/>
          <w:lang w:val="en-SG"/>
        </w:rPr>
        <w:pict>
          <v:shape id="AutoShape 221" o:spid="_x0000_s1196" type="#_x0000_t32" style="position:absolute;left:0;text-align:left;margin-left:146.85pt;margin-top:22.8pt;width:7.25pt;height:0;z-index:2516720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w:pict>
      </w:r>
      <w:r w:rsidR="00E2185F" w:rsidRPr="00FB18BC">
        <w:rPr>
          <w:rFonts w:ascii="Times New Roman" w:hAnsi="Times New Roman" w:cs="Times New Roman"/>
          <w:color w:val="000000"/>
          <w:sz w:val="24"/>
          <w:szCs w:val="24"/>
        </w:rPr>
        <w:tab/>
      </w:r>
      <w:r w:rsidR="00E2185F" w:rsidRPr="00FB18BC">
        <w:rPr>
          <w:rFonts w:ascii="Times New Roman" w:hAnsi="Times New Roman" w:cs="Times New Roman"/>
          <w:color w:val="000000"/>
          <w:sz w:val="24"/>
          <w:szCs w:val="24"/>
        </w:rPr>
        <w:tab/>
      </w:r>
    </w:p>
    <w:p w:rsidR="00E2185F" w:rsidRDefault="00E2185F" w:rsidP="00E2185F">
      <w:pPr>
        <w:rPr>
          <w:rFonts w:ascii="Times New Roman" w:hAnsi="Times New Roman" w:cs="Times New Roman"/>
          <w:color w:val="000000"/>
          <w:sz w:val="24"/>
          <w:szCs w:val="24"/>
        </w:rPr>
      </w:pPr>
    </w:p>
    <w:p w:rsidR="00E2185F" w:rsidRDefault="00E2185F" w:rsidP="00E2185F">
      <w:pPr>
        <w:rPr>
          <w:rFonts w:ascii="Times New Roman" w:hAnsi="Times New Roman" w:cs="Times New Roman"/>
          <w:color w:val="000000"/>
          <w:sz w:val="24"/>
          <w:szCs w:val="24"/>
        </w:rPr>
      </w:pPr>
    </w:p>
    <w:p w:rsidR="00851014" w:rsidRDefault="00851014" w:rsidP="00851014">
      <w:pPr>
        <w:spacing w:line="240" w:lineRule="auto"/>
        <w:jc w:val="center"/>
        <w:outlineLvl w:val="0"/>
        <w:rPr>
          <w:rFonts w:ascii="Times New Roman" w:hAnsi="Times New Roman" w:cs="Times New Roman"/>
          <w:b/>
          <w:color w:val="000000"/>
          <w:sz w:val="24"/>
          <w:szCs w:val="24"/>
        </w:rPr>
      </w:pPr>
    </w:p>
    <w:p w:rsidR="009D293B" w:rsidRDefault="00E2185F" w:rsidP="009D293B">
      <w:pPr>
        <w:pStyle w:val="NoSpacing"/>
        <w:spacing w:line="480" w:lineRule="auto"/>
        <w:jc w:val="center"/>
        <w:outlineLvl w:val="0"/>
        <w:rPr>
          <w:rFonts w:ascii="Times New Roman" w:hAnsi="Times New Roman"/>
          <w:b/>
          <w:sz w:val="24"/>
          <w:szCs w:val="24"/>
        </w:rPr>
      </w:pPr>
      <w:r w:rsidRPr="006C51B9">
        <w:rPr>
          <w:rFonts w:ascii="Times New Roman" w:hAnsi="Times New Roman" w:cs="Times New Roman"/>
          <w:b/>
          <w:color w:val="000000"/>
          <w:sz w:val="24"/>
          <w:szCs w:val="24"/>
        </w:rPr>
        <w:lastRenderedPageBreak/>
        <w:t>Gambar</w:t>
      </w:r>
      <w:r>
        <w:rPr>
          <w:rFonts w:ascii="Times New Roman" w:hAnsi="Times New Roman" w:cs="Times New Roman"/>
          <w:b/>
          <w:color w:val="000000"/>
          <w:sz w:val="24"/>
          <w:szCs w:val="24"/>
        </w:rPr>
        <w:t xml:space="preserve"> 4.</w:t>
      </w:r>
      <w:r w:rsidR="007D4671">
        <w:rPr>
          <w:rFonts w:ascii="Times New Roman" w:hAnsi="Times New Roman" w:cs="Times New Roman"/>
          <w:b/>
          <w:color w:val="000000"/>
          <w:sz w:val="24"/>
          <w:szCs w:val="24"/>
        </w:rPr>
        <w:t>2</w:t>
      </w:r>
      <w:r>
        <w:rPr>
          <w:rFonts w:ascii="Times New Roman" w:hAnsi="Times New Roman" w:cs="Times New Roman"/>
          <w:b/>
          <w:color w:val="000000"/>
          <w:sz w:val="24"/>
          <w:szCs w:val="24"/>
        </w:rPr>
        <w:t xml:space="preserve"> </w:t>
      </w:r>
      <w:r w:rsidR="009D293B">
        <w:rPr>
          <w:rFonts w:ascii="Times New Roman" w:hAnsi="Times New Roman"/>
          <w:b/>
          <w:sz w:val="24"/>
          <w:szCs w:val="24"/>
        </w:rPr>
        <w:t>Hubungan antar Variabel dan Pengaruh Langsung</w:t>
      </w:r>
    </w:p>
    <w:p w:rsidR="009D293B" w:rsidRPr="008F4437" w:rsidRDefault="009D293B" w:rsidP="009D293B">
      <w:pPr>
        <w:pStyle w:val="ListParagraph"/>
        <w:spacing w:after="0" w:line="480" w:lineRule="auto"/>
        <w:ind w:left="0" w:firstLine="567"/>
        <w:jc w:val="both"/>
        <w:rPr>
          <w:rFonts w:ascii="Times New Roman" w:hAnsi="Times New Roman"/>
          <w:sz w:val="24"/>
          <w:szCs w:val="24"/>
        </w:rPr>
      </w:pPr>
      <w:r w:rsidRPr="0023334E">
        <w:rPr>
          <w:rFonts w:ascii="Times New Roman" w:hAnsi="Times New Roman"/>
          <w:sz w:val="24"/>
          <w:szCs w:val="24"/>
        </w:rPr>
        <w:t xml:space="preserve">Hasil pengujian terhadap korelasi antar variabel (data terlampir) </w:t>
      </w:r>
      <w:r>
        <w:rPr>
          <w:rFonts w:ascii="Times New Roman" w:hAnsi="Times New Roman"/>
          <w:sz w:val="24"/>
          <w:szCs w:val="24"/>
        </w:rPr>
        <w:t xml:space="preserve">Hasil analasis jalur di atas menunjukkan hubungan antara variabel, dimana hubungan antara Lingkungan </w:t>
      </w:r>
      <w:r w:rsidRPr="004420F9">
        <w:rPr>
          <w:rFonts w:ascii="Times New Roman" w:hAnsi="Times New Roman" w:cs="Times New Roman"/>
          <w:color w:val="000000" w:themeColor="text1"/>
          <w:sz w:val="24"/>
          <w:szCs w:val="24"/>
        </w:rPr>
        <w:t>Pengendalian</w:t>
      </w:r>
      <w:r w:rsidRPr="00AA4941">
        <w:rPr>
          <w:rFonts w:ascii="Times New Roman" w:hAnsi="Times New Roman" w:cs="Times New Roman"/>
          <w:b/>
          <w:color w:val="000000" w:themeColor="text1"/>
          <w:sz w:val="24"/>
          <w:szCs w:val="24"/>
        </w:rPr>
        <w:t xml:space="preserve"> </w:t>
      </w:r>
      <w:r>
        <w:rPr>
          <w:rFonts w:ascii="Times New Roman" w:hAnsi="Times New Roman"/>
          <w:color w:val="000000"/>
          <w:sz w:val="24"/>
          <w:szCs w:val="24"/>
        </w:rPr>
        <w:t xml:space="preserve">(X1 </w:t>
      </w:r>
      <w:r>
        <w:rPr>
          <w:rFonts w:ascii="Times New Roman" w:hAnsi="Times New Roman"/>
          <w:sz w:val="24"/>
          <w:szCs w:val="24"/>
        </w:rPr>
        <w:t xml:space="preserve">dengan </w:t>
      </w:r>
      <w:r w:rsidRPr="004420F9">
        <w:rPr>
          <w:rFonts w:ascii="Times New Roman" w:hAnsi="Times New Roman" w:cs="Times New Roman"/>
          <w:color w:val="000000" w:themeColor="text1"/>
          <w:sz w:val="24"/>
          <w:szCs w:val="24"/>
        </w:rPr>
        <w:t>Penaksiran Resiko</w:t>
      </w:r>
      <w:r w:rsidRPr="00040D23">
        <w:rPr>
          <w:rFonts w:ascii="Times New Roman" w:hAnsi="Times New Roman" w:cs="Times New Roman"/>
          <w:b/>
          <w:color w:val="000000" w:themeColor="text1"/>
          <w:sz w:val="24"/>
          <w:szCs w:val="24"/>
        </w:rPr>
        <w:t xml:space="preserve"> </w:t>
      </w:r>
      <w:r>
        <w:rPr>
          <w:rFonts w:ascii="Times New Roman" w:hAnsi="Times New Roman"/>
          <w:sz w:val="24"/>
          <w:szCs w:val="24"/>
        </w:rPr>
        <w:t xml:space="preserve">(X2) sebesar </w:t>
      </w:r>
      <w:r w:rsidR="00223E70">
        <w:rPr>
          <w:rFonts w:ascii="Times New Roman" w:hAnsi="Times New Roman"/>
          <w:sz w:val="24"/>
          <w:szCs w:val="24"/>
        </w:rPr>
        <w:t>0,761</w:t>
      </w:r>
      <w:r w:rsidR="00916E33">
        <w:rPr>
          <w:rFonts w:ascii="Times New Roman" w:hAnsi="Times New Roman"/>
          <w:sz w:val="24"/>
          <w:szCs w:val="24"/>
        </w:rPr>
        <w:t xml:space="preserve"> </w:t>
      </w:r>
      <w:r>
        <w:rPr>
          <w:rFonts w:ascii="Times New Roman" w:hAnsi="Times New Roman"/>
          <w:sz w:val="24"/>
          <w:szCs w:val="24"/>
        </w:rPr>
        <w:t xml:space="preserve">dengan tingkat hubungan sangat tinggi. Hubungan antara Lingkungan </w:t>
      </w:r>
      <w:r w:rsidRPr="004420F9">
        <w:rPr>
          <w:rFonts w:ascii="Times New Roman" w:hAnsi="Times New Roman" w:cs="Times New Roman"/>
          <w:color w:val="000000" w:themeColor="text1"/>
          <w:sz w:val="24"/>
          <w:szCs w:val="24"/>
        </w:rPr>
        <w:t>Pengendalian</w:t>
      </w:r>
      <w:r>
        <w:rPr>
          <w:rFonts w:ascii="Times New Roman" w:hAnsi="Times New Roman" w:cs="Times New Roman"/>
          <w:color w:val="000000" w:themeColor="text1"/>
          <w:sz w:val="24"/>
          <w:szCs w:val="24"/>
        </w:rPr>
        <w:t xml:space="preserve"> </w:t>
      </w:r>
      <w:r>
        <w:rPr>
          <w:rFonts w:ascii="Times New Roman" w:hAnsi="Times New Roman"/>
          <w:sz w:val="24"/>
          <w:szCs w:val="24"/>
        </w:rPr>
        <w:t xml:space="preserve">(X1) dengan </w:t>
      </w:r>
      <w:r w:rsidRPr="00040D23">
        <w:rPr>
          <w:rFonts w:ascii="Times New Roman" w:hAnsi="Times New Roman" w:cs="Times New Roman"/>
          <w:color w:val="000000" w:themeColor="text1"/>
          <w:sz w:val="24"/>
          <w:szCs w:val="24"/>
        </w:rPr>
        <w:t xml:space="preserve">Aktivitas Pengendalian </w:t>
      </w:r>
      <w:r>
        <w:rPr>
          <w:rFonts w:ascii="Times New Roman" w:hAnsi="Times New Roman" w:cs="Times New Roman"/>
          <w:color w:val="000000" w:themeColor="text1"/>
          <w:sz w:val="24"/>
          <w:szCs w:val="24"/>
        </w:rPr>
        <w:t xml:space="preserve"> </w:t>
      </w:r>
      <w:r w:rsidRPr="0023334E">
        <w:rPr>
          <w:rFonts w:ascii="Times New Roman" w:hAnsi="Times New Roman"/>
          <w:sz w:val="24"/>
          <w:szCs w:val="24"/>
        </w:rPr>
        <w:t>(X</w:t>
      </w:r>
      <w:r>
        <w:rPr>
          <w:rFonts w:ascii="Times New Roman" w:hAnsi="Times New Roman"/>
          <w:sz w:val="24"/>
          <w:szCs w:val="24"/>
        </w:rPr>
        <w:t>3</w:t>
      </w:r>
      <w:r w:rsidRPr="0023334E">
        <w:rPr>
          <w:rFonts w:ascii="Times New Roman" w:hAnsi="Times New Roman"/>
          <w:sz w:val="24"/>
          <w:szCs w:val="24"/>
        </w:rPr>
        <w:t>)</w:t>
      </w:r>
      <w:r w:rsidR="007322EB">
        <w:rPr>
          <w:rFonts w:ascii="Times New Roman" w:hAnsi="Times New Roman"/>
          <w:sz w:val="24"/>
          <w:szCs w:val="24"/>
        </w:rPr>
        <w:t xml:space="preserve"> sebesar 0.382</w:t>
      </w:r>
      <w:r>
        <w:rPr>
          <w:rFonts w:ascii="Times New Roman" w:hAnsi="Times New Roman"/>
          <w:sz w:val="24"/>
          <w:szCs w:val="24"/>
        </w:rPr>
        <w:t xml:space="preserve"> dengan tingkat hubungan sangat tinggi. Hubungan antara Lingkungan </w:t>
      </w:r>
      <w:r w:rsidRPr="004420F9">
        <w:rPr>
          <w:rFonts w:ascii="Times New Roman" w:hAnsi="Times New Roman" w:cs="Times New Roman"/>
          <w:color w:val="000000" w:themeColor="text1"/>
          <w:sz w:val="24"/>
          <w:szCs w:val="24"/>
        </w:rPr>
        <w:t>Pengendalian</w:t>
      </w:r>
      <w:r>
        <w:rPr>
          <w:rFonts w:ascii="Times New Roman" w:hAnsi="Times New Roman" w:cs="Times New Roman"/>
          <w:color w:val="000000" w:themeColor="text1"/>
          <w:sz w:val="24"/>
          <w:szCs w:val="24"/>
        </w:rPr>
        <w:t xml:space="preserve"> </w:t>
      </w:r>
      <w:r>
        <w:rPr>
          <w:rFonts w:ascii="Times New Roman" w:hAnsi="Times New Roman"/>
          <w:sz w:val="24"/>
          <w:szCs w:val="24"/>
        </w:rPr>
        <w:t xml:space="preserve">(X1) dengan </w:t>
      </w:r>
      <w:r w:rsidRPr="0023334E">
        <w:rPr>
          <w:rFonts w:ascii="Times New Roman" w:hAnsi="Times New Roman"/>
          <w:sz w:val="24"/>
          <w:szCs w:val="24"/>
        </w:rPr>
        <w:t>)</w:t>
      </w:r>
      <w:r>
        <w:rPr>
          <w:rFonts w:ascii="Times New Roman" w:hAnsi="Times New Roman"/>
          <w:sz w:val="24"/>
          <w:szCs w:val="24"/>
        </w:rPr>
        <w:t xml:space="preserve">, </w:t>
      </w:r>
      <w:r w:rsidRPr="004420F9">
        <w:rPr>
          <w:rFonts w:ascii="Times New Roman" w:hAnsi="Times New Roman" w:cs="Times New Roman"/>
          <w:color w:val="000000" w:themeColor="text1"/>
          <w:sz w:val="24"/>
          <w:szCs w:val="24"/>
        </w:rPr>
        <w:t>Informasi dan Komunikasi (X4</w:t>
      </w:r>
      <w:r>
        <w:rPr>
          <w:rFonts w:ascii="Times New Roman" w:hAnsi="Times New Roman" w:cs="Times New Roman"/>
          <w:color w:val="000000" w:themeColor="text1"/>
          <w:sz w:val="24"/>
          <w:szCs w:val="24"/>
        </w:rPr>
        <w:t xml:space="preserve">) </w:t>
      </w:r>
      <w:r>
        <w:rPr>
          <w:rFonts w:ascii="Times New Roman" w:hAnsi="Times New Roman"/>
          <w:sz w:val="24"/>
          <w:szCs w:val="24"/>
        </w:rPr>
        <w:t>sebesar</w:t>
      </w:r>
      <w:r w:rsidR="007322EB">
        <w:rPr>
          <w:rFonts w:ascii="Times New Roman" w:hAnsi="Times New Roman"/>
          <w:sz w:val="24"/>
          <w:szCs w:val="24"/>
        </w:rPr>
        <w:t xml:space="preserve"> 0.243</w:t>
      </w:r>
      <w:r>
        <w:rPr>
          <w:rFonts w:ascii="Times New Roman" w:hAnsi="Times New Roman"/>
          <w:sz w:val="24"/>
          <w:szCs w:val="24"/>
        </w:rPr>
        <w:t xml:space="preserve"> dengan tingkat hubungan sangat tinggi. Hubungan antara Lingkungan </w:t>
      </w:r>
      <w:r w:rsidRPr="004420F9">
        <w:rPr>
          <w:rFonts w:ascii="Times New Roman" w:hAnsi="Times New Roman" w:cs="Times New Roman"/>
          <w:color w:val="000000" w:themeColor="text1"/>
          <w:sz w:val="24"/>
          <w:szCs w:val="24"/>
        </w:rPr>
        <w:t>Pengendalian</w:t>
      </w:r>
      <w:r>
        <w:rPr>
          <w:rFonts w:ascii="Times New Roman" w:hAnsi="Times New Roman" w:cs="Times New Roman"/>
          <w:color w:val="000000" w:themeColor="text1"/>
          <w:sz w:val="24"/>
          <w:szCs w:val="24"/>
        </w:rPr>
        <w:t xml:space="preserve"> </w:t>
      </w:r>
      <w:r>
        <w:rPr>
          <w:rFonts w:ascii="Times New Roman" w:hAnsi="Times New Roman"/>
          <w:sz w:val="24"/>
          <w:szCs w:val="24"/>
        </w:rPr>
        <w:t xml:space="preserve">(X1) dengan </w:t>
      </w:r>
      <w:r w:rsidRPr="00EF53E5">
        <w:rPr>
          <w:rFonts w:ascii="Times New Roman" w:hAnsi="Times New Roman" w:cs="Times New Roman"/>
          <w:color w:val="000000" w:themeColor="text1"/>
          <w:sz w:val="24"/>
          <w:szCs w:val="24"/>
        </w:rPr>
        <w:t xml:space="preserve">Pemantauan </w:t>
      </w:r>
      <w:r w:rsidR="007322EB">
        <w:rPr>
          <w:rFonts w:ascii="Times New Roman" w:hAnsi="Times New Roman"/>
          <w:sz w:val="24"/>
          <w:szCs w:val="24"/>
        </w:rPr>
        <w:t>(X5) sebesar 0.812</w:t>
      </w:r>
      <w:r>
        <w:rPr>
          <w:rFonts w:ascii="Times New Roman" w:hAnsi="Times New Roman"/>
          <w:sz w:val="24"/>
          <w:szCs w:val="24"/>
        </w:rPr>
        <w:t xml:space="preserve"> dengan tingkat hubungan tinggi.</w:t>
      </w:r>
    </w:p>
    <w:p w:rsidR="00E2185F" w:rsidRDefault="00E2185F" w:rsidP="00E2185F">
      <w:pPr>
        <w:spacing w:line="480" w:lineRule="auto"/>
        <w:ind w:firstLine="567"/>
        <w:jc w:val="both"/>
        <w:rPr>
          <w:rFonts w:ascii="Times New Roman" w:hAnsi="Times New Roman"/>
          <w:sz w:val="24"/>
          <w:szCs w:val="24"/>
        </w:rPr>
      </w:pPr>
      <w:r>
        <w:rPr>
          <w:rFonts w:ascii="Times New Roman" w:hAnsi="Times New Roman"/>
          <w:sz w:val="24"/>
          <w:szCs w:val="24"/>
        </w:rPr>
        <w:t>Berdasarkan hasil analisis sebagaimana yang telah dijelaskan di atas maka dapat disimpulkan berdasarkan tabel di bawah ini :</w:t>
      </w:r>
    </w:p>
    <w:p w:rsidR="00830191" w:rsidRPr="00830191" w:rsidRDefault="00E2185F" w:rsidP="00830191">
      <w:pPr>
        <w:pStyle w:val="ListParagraph"/>
        <w:spacing w:after="0" w:line="240" w:lineRule="auto"/>
        <w:ind w:left="0" w:firstLine="90"/>
        <w:rPr>
          <w:rFonts w:ascii="Times New Roman" w:hAnsi="Times New Roman"/>
          <w:sz w:val="24"/>
          <w:szCs w:val="24"/>
        </w:rPr>
      </w:pPr>
      <w:r w:rsidRPr="00830191">
        <w:rPr>
          <w:rFonts w:ascii="Times New Roman" w:hAnsi="Times New Roman"/>
          <w:sz w:val="24"/>
          <w:szCs w:val="24"/>
        </w:rPr>
        <w:t>Tabel 4.1</w:t>
      </w:r>
      <w:r w:rsidR="007D4671">
        <w:rPr>
          <w:rFonts w:ascii="Times New Roman" w:hAnsi="Times New Roman"/>
          <w:sz w:val="24"/>
          <w:szCs w:val="24"/>
        </w:rPr>
        <w:t>4</w:t>
      </w:r>
      <w:r w:rsidRPr="00830191">
        <w:rPr>
          <w:rFonts w:ascii="Times New Roman" w:hAnsi="Times New Roman"/>
          <w:sz w:val="24"/>
          <w:szCs w:val="24"/>
        </w:rPr>
        <w:t xml:space="preserve"> </w:t>
      </w:r>
      <w:r w:rsidR="00830191" w:rsidRPr="00830191">
        <w:rPr>
          <w:rFonts w:ascii="Times New Roman" w:hAnsi="Times New Roman"/>
          <w:sz w:val="24"/>
          <w:szCs w:val="24"/>
        </w:rPr>
        <w:t xml:space="preserve">Koefisien Pengaruh Langsung Dan Pengaruh Tidak  </w:t>
      </w:r>
    </w:p>
    <w:p w:rsidR="00830191" w:rsidRPr="00830191" w:rsidRDefault="00830191" w:rsidP="00830191">
      <w:pPr>
        <w:pStyle w:val="ListParagraph"/>
        <w:spacing w:after="0" w:line="240" w:lineRule="auto"/>
        <w:ind w:left="0" w:firstLine="567"/>
        <w:rPr>
          <w:rFonts w:ascii="Times New Roman" w:hAnsi="Times New Roman" w:cs="Times New Roman"/>
          <w:color w:val="000000" w:themeColor="text1"/>
          <w:sz w:val="24"/>
          <w:szCs w:val="24"/>
        </w:rPr>
      </w:pPr>
      <w:r w:rsidRPr="00830191">
        <w:rPr>
          <w:rFonts w:ascii="Times New Roman" w:hAnsi="Times New Roman"/>
          <w:sz w:val="24"/>
          <w:szCs w:val="24"/>
        </w:rPr>
        <w:t xml:space="preserve">            Langsung </w:t>
      </w:r>
      <w:r w:rsidR="00E2185F" w:rsidRPr="00830191">
        <w:rPr>
          <w:rFonts w:ascii="Times New Roman" w:hAnsi="Times New Roman"/>
          <w:sz w:val="24"/>
          <w:szCs w:val="24"/>
        </w:rPr>
        <w:t xml:space="preserve">Pengaruh </w:t>
      </w:r>
      <w:r w:rsidR="00E2185F" w:rsidRPr="00830191">
        <w:rPr>
          <w:rFonts w:ascii="Times New Roman" w:hAnsi="Times New Roman" w:cs="Times New Roman"/>
          <w:color w:val="000000" w:themeColor="text1"/>
          <w:sz w:val="24"/>
          <w:szCs w:val="24"/>
        </w:rPr>
        <w:t xml:space="preserve">Pengendalian </w:t>
      </w:r>
      <w:r w:rsidR="00E2185F" w:rsidRPr="00830191">
        <w:rPr>
          <w:rFonts w:ascii="Times New Roman" w:hAnsi="Times New Roman"/>
          <w:color w:val="000000"/>
          <w:sz w:val="24"/>
          <w:szCs w:val="24"/>
        </w:rPr>
        <w:t xml:space="preserve">(X1), </w:t>
      </w:r>
      <w:r w:rsidR="00E2185F" w:rsidRPr="00830191">
        <w:rPr>
          <w:rFonts w:ascii="Times New Roman" w:hAnsi="Times New Roman" w:cs="Times New Roman"/>
          <w:color w:val="000000" w:themeColor="text1"/>
          <w:sz w:val="24"/>
          <w:szCs w:val="24"/>
        </w:rPr>
        <w:t xml:space="preserve">Penaksiran Resiko </w:t>
      </w:r>
    </w:p>
    <w:p w:rsidR="00830191" w:rsidRPr="00830191" w:rsidRDefault="00830191" w:rsidP="00830191">
      <w:pPr>
        <w:pStyle w:val="ListParagraph"/>
        <w:spacing w:after="0" w:line="240" w:lineRule="auto"/>
        <w:ind w:left="0" w:firstLine="567"/>
        <w:rPr>
          <w:rFonts w:ascii="Times New Roman" w:hAnsi="Times New Roman" w:cs="Times New Roman"/>
          <w:color w:val="000000" w:themeColor="text1"/>
          <w:sz w:val="24"/>
          <w:szCs w:val="24"/>
        </w:rPr>
      </w:pPr>
      <w:r w:rsidRPr="00830191">
        <w:rPr>
          <w:rFonts w:ascii="Times New Roman" w:hAnsi="Times New Roman" w:cs="Times New Roman"/>
          <w:color w:val="000000" w:themeColor="text1"/>
          <w:sz w:val="24"/>
          <w:szCs w:val="24"/>
        </w:rPr>
        <w:t xml:space="preserve">            (</w:t>
      </w:r>
      <w:r w:rsidR="00E2185F" w:rsidRPr="00830191">
        <w:rPr>
          <w:rFonts w:ascii="Times New Roman" w:hAnsi="Times New Roman"/>
          <w:sz w:val="24"/>
          <w:szCs w:val="24"/>
        </w:rPr>
        <w:t>X2),</w:t>
      </w:r>
      <w:r w:rsidRPr="00830191">
        <w:rPr>
          <w:rFonts w:ascii="Times New Roman" w:hAnsi="Times New Roman"/>
          <w:sz w:val="24"/>
          <w:szCs w:val="24"/>
        </w:rPr>
        <w:t xml:space="preserve"> </w:t>
      </w:r>
      <w:r w:rsidR="00E2185F" w:rsidRPr="00830191">
        <w:rPr>
          <w:rFonts w:ascii="Times New Roman" w:hAnsi="Times New Roman" w:cs="Times New Roman"/>
          <w:color w:val="000000" w:themeColor="text1"/>
          <w:sz w:val="24"/>
          <w:szCs w:val="24"/>
        </w:rPr>
        <w:t xml:space="preserve">Aktivitas Pengendalian  </w:t>
      </w:r>
      <w:r w:rsidR="00E2185F" w:rsidRPr="00830191">
        <w:rPr>
          <w:rFonts w:ascii="Times New Roman" w:hAnsi="Times New Roman"/>
          <w:sz w:val="24"/>
          <w:szCs w:val="24"/>
        </w:rPr>
        <w:t xml:space="preserve">(X3), </w:t>
      </w:r>
      <w:r w:rsidR="00E2185F" w:rsidRPr="00830191">
        <w:rPr>
          <w:rFonts w:ascii="Times New Roman" w:hAnsi="Times New Roman" w:cs="Times New Roman"/>
          <w:color w:val="000000" w:themeColor="text1"/>
          <w:sz w:val="24"/>
          <w:szCs w:val="24"/>
        </w:rPr>
        <w:t xml:space="preserve">Informasi dan </w:t>
      </w:r>
    </w:p>
    <w:p w:rsidR="00830191" w:rsidRPr="00830191" w:rsidRDefault="00830191" w:rsidP="00830191">
      <w:pPr>
        <w:pStyle w:val="ListParagraph"/>
        <w:spacing w:after="0" w:line="240" w:lineRule="auto"/>
        <w:ind w:left="0" w:firstLine="567"/>
        <w:rPr>
          <w:rFonts w:ascii="Times New Roman" w:hAnsi="Times New Roman" w:cs="Times New Roman"/>
          <w:color w:val="000000" w:themeColor="text1"/>
          <w:sz w:val="24"/>
          <w:szCs w:val="24"/>
        </w:rPr>
      </w:pPr>
      <w:r w:rsidRPr="00830191">
        <w:rPr>
          <w:rFonts w:ascii="Times New Roman" w:hAnsi="Times New Roman" w:cs="Times New Roman"/>
          <w:color w:val="000000" w:themeColor="text1"/>
          <w:sz w:val="24"/>
          <w:szCs w:val="24"/>
        </w:rPr>
        <w:t xml:space="preserve">             </w:t>
      </w:r>
      <w:r w:rsidR="00E2185F" w:rsidRPr="00830191">
        <w:rPr>
          <w:rFonts w:ascii="Times New Roman" w:hAnsi="Times New Roman" w:cs="Times New Roman"/>
          <w:color w:val="000000" w:themeColor="text1"/>
          <w:sz w:val="24"/>
          <w:szCs w:val="24"/>
        </w:rPr>
        <w:t>Komunikasi</w:t>
      </w:r>
      <w:r w:rsidRPr="00830191">
        <w:rPr>
          <w:rFonts w:ascii="Times New Roman" w:hAnsi="Times New Roman" w:cs="Times New Roman"/>
          <w:color w:val="000000" w:themeColor="text1"/>
          <w:sz w:val="24"/>
          <w:szCs w:val="24"/>
        </w:rPr>
        <w:t xml:space="preserve"> </w:t>
      </w:r>
      <w:r w:rsidR="00E2185F" w:rsidRPr="00830191">
        <w:rPr>
          <w:rFonts w:ascii="Times New Roman" w:hAnsi="Times New Roman" w:cs="Times New Roman"/>
          <w:color w:val="000000" w:themeColor="text1"/>
          <w:sz w:val="24"/>
          <w:szCs w:val="24"/>
        </w:rPr>
        <w:t xml:space="preserve">(X4) dan Pemantauan (X5) </w:t>
      </w:r>
      <w:r w:rsidRPr="00830191">
        <w:rPr>
          <w:rFonts w:ascii="Times New Roman" w:hAnsi="Times New Roman" w:cs="Times New Roman"/>
          <w:color w:val="000000" w:themeColor="text1"/>
          <w:sz w:val="24"/>
          <w:szCs w:val="24"/>
        </w:rPr>
        <w:t xml:space="preserve">Secara Simultan  </w:t>
      </w:r>
    </w:p>
    <w:p w:rsidR="00E2185F" w:rsidRPr="00830191" w:rsidRDefault="00830191" w:rsidP="00830191">
      <w:pPr>
        <w:pStyle w:val="ListParagraph"/>
        <w:spacing w:after="0" w:line="240" w:lineRule="auto"/>
        <w:ind w:left="0" w:firstLine="567"/>
        <w:rPr>
          <w:rFonts w:ascii="Times New Roman" w:hAnsi="Times New Roman"/>
          <w:sz w:val="24"/>
          <w:szCs w:val="24"/>
        </w:rPr>
      </w:pPr>
      <w:r w:rsidRPr="00830191">
        <w:rPr>
          <w:rFonts w:ascii="Times New Roman" w:hAnsi="Times New Roman" w:cs="Times New Roman"/>
          <w:color w:val="000000" w:themeColor="text1"/>
          <w:sz w:val="24"/>
          <w:szCs w:val="24"/>
        </w:rPr>
        <w:t xml:space="preserve">             dan parsial </w:t>
      </w:r>
      <w:r w:rsidRPr="00830191">
        <w:rPr>
          <w:rFonts w:ascii="Times New Roman" w:hAnsi="Times New Roman"/>
          <w:bCs/>
          <w:color w:val="000000"/>
          <w:sz w:val="24"/>
          <w:szCs w:val="24"/>
        </w:rPr>
        <w:t xml:space="preserve">Terhadap </w:t>
      </w:r>
      <w:r w:rsidR="00E2185F" w:rsidRPr="00830191">
        <w:rPr>
          <w:rFonts w:ascii="Times New Roman" w:hAnsi="Times New Roman" w:cs="Times New Roman"/>
          <w:color w:val="000000" w:themeColor="text1"/>
          <w:sz w:val="24"/>
          <w:szCs w:val="24"/>
        </w:rPr>
        <w:t>Kewajaran</w:t>
      </w:r>
      <w:r w:rsidRPr="00830191">
        <w:rPr>
          <w:rFonts w:ascii="Times New Roman" w:hAnsi="Times New Roman" w:cs="Times New Roman"/>
          <w:color w:val="000000" w:themeColor="text1"/>
          <w:sz w:val="24"/>
          <w:szCs w:val="24"/>
        </w:rPr>
        <w:t xml:space="preserve"> </w:t>
      </w:r>
      <w:r w:rsidR="00E2185F" w:rsidRPr="00830191">
        <w:rPr>
          <w:rFonts w:ascii="Times New Roman" w:hAnsi="Times New Roman" w:cs="Times New Roman"/>
          <w:color w:val="000000" w:themeColor="text1"/>
          <w:sz w:val="24"/>
          <w:szCs w:val="24"/>
        </w:rPr>
        <w:t>Pengelolaan Kas (Y)</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118"/>
        <w:gridCol w:w="1662"/>
        <w:gridCol w:w="1521"/>
      </w:tblGrid>
      <w:tr w:rsidR="00E2185F" w:rsidTr="007D0AD3">
        <w:trPr>
          <w:jc w:val="center"/>
        </w:trPr>
        <w:tc>
          <w:tcPr>
            <w:tcW w:w="1800" w:type="dxa"/>
            <w:vAlign w:val="center"/>
          </w:tcPr>
          <w:p w:rsidR="00E2185F" w:rsidRPr="00C94BEE" w:rsidRDefault="00E2185F" w:rsidP="00E2185F">
            <w:pPr>
              <w:spacing w:after="0"/>
              <w:contextualSpacing/>
              <w:jc w:val="center"/>
              <w:rPr>
                <w:rFonts w:ascii="Times New Roman" w:hAnsi="Times New Roman"/>
                <w:szCs w:val="24"/>
              </w:rPr>
            </w:pPr>
            <w:r w:rsidRPr="00C94BEE">
              <w:rPr>
                <w:rFonts w:ascii="Times New Roman" w:hAnsi="Times New Roman"/>
                <w:szCs w:val="24"/>
              </w:rPr>
              <w:t>Keterangan</w:t>
            </w:r>
          </w:p>
        </w:tc>
        <w:tc>
          <w:tcPr>
            <w:tcW w:w="2118" w:type="dxa"/>
            <w:vAlign w:val="center"/>
          </w:tcPr>
          <w:p w:rsidR="00E2185F" w:rsidRPr="00C94BEE" w:rsidRDefault="00E2185F" w:rsidP="007D0AD3">
            <w:pPr>
              <w:ind w:left="-38"/>
              <w:contextualSpacing/>
              <w:jc w:val="center"/>
              <w:rPr>
                <w:rFonts w:ascii="Times New Roman" w:hAnsi="Times New Roman"/>
                <w:szCs w:val="24"/>
              </w:rPr>
            </w:pPr>
            <w:r w:rsidRPr="00C94BEE">
              <w:rPr>
                <w:rFonts w:ascii="Times New Roman" w:hAnsi="Times New Roman"/>
                <w:szCs w:val="24"/>
              </w:rPr>
              <w:t>Pengaruh Langsung</w:t>
            </w:r>
          </w:p>
        </w:tc>
        <w:tc>
          <w:tcPr>
            <w:tcW w:w="1662" w:type="dxa"/>
            <w:vAlign w:val="center"/>
          </w:tcPr>
          <w:p w:rsidR="00E2185F" w:rsidRPr="00C94BEE" w:rsidRDefault="00E2185F" w:rsidP="007D0AD3">
            <w:pPr>
              <w:contextualSpacing/>
              <w:jc w:val="center"/>
              <w:rPr>
                <w:rFonts w:ascii="Times New Roman" w:hAnsi="Times New Roman"/>
                <w:szCs w:val="24"/>
              </w:rPr>
            </w:pPr>
            <w:r w:rsidRPr="00C94BEE">
              <w:rPr>
                <w:rFonts w:ascii="Times New Roman" w:hAnsi="Times New Roman"/>
                <w:szCs w:val="24"/>
              </w:rPr>
              <w:t>Pengaruh Tidak Langsung</w:t>
            </w:r>
          </w:p>
        </w:tc>
        <w:tc>
          <w:tcPr>
            <w:tcW w:w="1521" w:type="dxa"/>
            <w:vAlign w:val="center"/>
          </w:tcPr>
          <w:p w:rsidR="00E2185F" w:rsidRPr="00C94BEE" w:rsidRDefault="00E2185F" w:rsidP="007D0AD3">
            <w:pPr>
              <w:ind w:left="-4"/>
              <w:contextualSpacing/>
              <w:jc w:val="center"/>
              <w:rPr>
                <w:rFonts w:ascii="Times New Roman" w:hAnsi="Times New Roman"/>
                <w:szCs w:val="24"/>
              </w:rPr>
            </w:pPr>
            <w:r w:rsidRPr="00C94BEE">
              <w:rPr>
                <w:rFonts w:ascii="Times New Roman" w:hAnsi="Times New Roman"/>
                <w:szCs w:val="24"/>
              </w:rPr>
              <w:t>Total (%)</w:t>
            </w:r>
          </w:p>
        </w:tc>
      </w:tr>
      <w:tr w:rsidR="00E2185F" w:rsidTr="00A24544">
        <w:trPr>
          <w:trHeight w:val="63"/>
          <w:jc w:val="center"/>
        </w:trPr>
        <w:tc>
          <w:tcPr>
            <w:tcW w:w="1800" w:type="dxa"/>
          </w:tcPr>
          <w:p w:rsidR="00E2185F" w:rsidRPr="00C94BEE" w:rsidRDefault="00E2185F" w:rsidP="007D0AD3">
            <w:pPr>
              <w:ind w:left="-18"/>
              <w:contextualSpacing/>
              <w:jc w:val="center"/>
              <w:rPr>
                <w:rFonts w:ascii="Times New Roman" w:hAnsi="Times New Roman"/>
                <w:szCs w:val="24"/>
              </w:rPr>
            </w:pPr>
            <w:r w:rsidRPr="00C94BEE">
              <w:rPr>
                <w:rFonts w:ascii="Times New Roman" w:hAnsi="Times New Roman"/>
                <w:szCs w:val="24"/>
              </w:rPr>
              <w:t>X1 terhadap Y</w:t>
            </w:r>
          </w:p>
        </w:tc>
        <w:tc>
          <w:tcPr>
            <w:tcW w:w="2118" w:type="dxa"/>
          </w:tcPr>
          <w:p w:rsidR="00E2185F" w:rsidRPr="00C94BEE" w:rsidRDefault="00E2185F" w:rsidP="00916E33">
            <w:pPr>
              <w:ind w:left="-38"/>
              <w:contextualSpacing/>
              <w:jc w:val="center"/>
              <w:rPr>
                <w:rFonts w:ascii="Times New Roman" w:hAnsi="Times New Roman"/>
                <w:szCs w:val="24"/>
              </w:rPr>
            </w:pPr>
            <w:r w:rsidRPr="00C94BEE">
              <w:rPr>
                <w:rFonts w:ascii="Times New Roman" w:hAnsi="Times New Roman"/>
                <w:szCs w:val="24"/>
              </w:rPr>
              <w:t>0</w:t>
            </w:r>
            <w:r w:rsidR="00FF09AE">
              <w:rPr>
                <w:rFonts w:ascii="Times New Roman" w:hAnsi="Times New Roman"/>
                <w:szCs w:val="24"/>
              </w:rPr>
              <w:t>.</w:t>
            </w:r>
            <w:r w:rsidR="00223E70">
              <w:rPr>
                <w:rFonts w:ascii="Times New Roman" w:hAnsi="Times New Roman"/>
                <w:szCs w:val="24"/>
              </w:rPr>
              <w:t>070</w:t>
            </w:r>
          </w:p>
        </w:tc>
        <w:tc>
          <w:tcPr>
            <w:tcW w:w="1662" w:type="dxa"/>
          </w:tcPr>
          <w:p w:rsidR="00E2185F" w:rsidRPr="00C94BEE" w:rsidRDefault="00E2185F" w:rsidP="007D0AD3">
            <w:pPr>
              <w:contextualSpacing/>
              <w:jc w:val="center"/>
              <w:rPr>
                <w:rFonts w:ascii="Times New Roman" w:hAnsi="Times New Roman"/>
                <w:szCs w:val="24"/>
              </w:rPr>
            </w:pPr>
            <w:r w:rsidRPr="00C94BEE">
              <w:rPr>
                <w:rFonts w:ascii="Times New Roman" w:hAnsi="Times New Roman"/>
                <w:szCs w:val="24"/>
              </w:rPr>
              <w:t>-</w:t>
            </w:r>
          </w:p>
        </w:tc>
        <w:tc>
          <w:tcPr>
            <w:tcW w:w="1521" w:type="dxa"/>
          </w:tcPr>
          <w:p w:rsidR="00E2185F" w:rsidRPr="00C94BEE" w:rsidRDefault="00223E70" w:rsidP="00716418">
            <w:pPr>
              <w:ind w:left="-4"/>
              <w:contextualSpacing/>
              <w:jc w:val="center"/>
              <w:rPr>
                <w:rFonts w:ascii="Times New Roman" w:hAnsi="Times New Roman"/>
                <w:szCs w:val="24"/>
              </w:rPr>
            </w:pPr>
            <w:r>
              <w:rPr>
                <w:rFonts w:ascii="Times New Roman" w:hAnsi="Times New Roman"/>
                <w:szCs w:val="24"/>
              </w:rPr>
              <w:t>7</w:t>
            </w:r>
            <w:r w:rsidR="00851014">
              <w:rPr>
                <w:rFonts w:ascii="Times New Roman" w:hAnsi="Times New Roman"/>
                <w:szCs w:val="24"/>
              </w:rPr>
              <w:t>%</w:t>
            </w:r>
          </w:p>
        </w:tc>
      </w:tr>
      <w:tr w:rsidR="00E2185F" w:rsidTr="007D0AD3">
        <w:trPr>
          <w:jc w:val="center"/>
        </w:trPr>
        <w:tc>
          <w:tcPr>
            <w:tcW w:w="1800" w:type="dxa"/>
          </w:tcPr>
          <w:p w:rsidR="00E2185F" w:rsidRPr="00C94BEE" w:rsidRDefault="00E2185F" w:rsidP="007D0AD3">
            <w:pPr>
              <w:ind w:left="-18"/>
              <w:contextualSpacing/>
              <w:jc w:val="center"/>
              <w:rPr>
                <w:rFonts w:ascii="Times New Roman" w:hAnsi="Times New Roman"/>
                <w:szCs w:val="24"/>
              </w:rPr>
            </w:pPr>
            <w:r w:rsidRPr="00C94BEE">
              <w:rPr>
                <w:rFonts w:ascii="Times New Roman" w:hAnsi="Times New Roman"/>
                <w:szCs w:val="24"/>
              </w:rPr>
              <w:t>X2 terhadap Y</w:t>
            </w:r>
          </w:p>
        </w:tc>
        <w:tc>
          <w:tcPr>
            <w:tcW w:w="2118" w:type="dxa"/>
          </w:tcPr>
          <w:p w:rsidR="00E2185F" w:rsidRPr="00C94BEE" w:rsidRDefault="00E2185F" w:rsidP="00916E33">
            <w:pPr>
              <w:ind w:left="-38"/>
              <w:contextualSpacing/>
              <w:jc w:val="center"/>
              <w:rPr>
                <w:rFonts w:ascii="Times New Roman" w:hAnsi="Times New Roman"/>
                <w:szCs w:val="24"/>
              </w:rPr>
            </w:pPr>
            <w:r w:rsidRPr="00C94BEE">
              <w:rPr>
                <w:rFonts w:ascii="Times New Roman" w:hAnsi="Times New Roman"/>
                <w:szCs w:val="24"/>
              </w:rPr>
              <w:t>0.</w:t>
            </w:r>
            <w:r w:rsidR="00223E70">
              <w:rPr>
                <w:rFonts w:ascii="Times New Roman" w:hAnsi="Times New Roman"/>
                <w:szCs w:val="24"/>
              </w:rPr>
              <w:t>591</w:t>
            </w:r>
          </w:p>
        </w:tc>
        <w:tc>
          <w:tcPr>
            <w:tcW w:w="1662" w:type="dxa"/>
          </w:tcPr>
          <w:p w:rsidR="00E2185F" w:rsidRPr="00C94BEE" w:rsidRDefault="00E2185F" w:rsidP="007D0AD3">
            <w:pPr>
              <w:contextualSpacing/>
              <w:jc w:val="center"/>
              <w:rPr>
                <w:rFonts w:ascii="Times New Roman" w:hAnsi="Times New Roman"/>
                <w:szCs w:val="24"/>
              </w:rPr>
            </w:pPr>
            <w:r w:rsidRPr="00C94BEE">
              <w:rPr>
                <w:rFonts w:ascii="Times New Roman" w:hAnsi="Times New Roman"/>
                <w:szCs w:val="24"/>
              </w:rPr>
              <w:t>-</w:t>
            </w:r>
          </w:p>
        </w:tc>
        <w:tc>
          <w:tcPr>
            <w:tcW w:w="1521" w:type="dxa"/>
          </w:tcPr>
          <w:p w:rsidR="00E2185F" w:rsidRPr="00C94BEE" w:rsidRDefault="00223E70" w:rsidP="00716418">
            <w:pPr>
              <w:ind w:left="-4"/>
              <w:contextualSpacing/>
              <w:jc w:val="center"/>
              <w:rPr>
                <w:rFonts w:ascii="Times New Roman" w:hAnsi="Times New Roman"/>
                <w:szCs w:val="24"/>
              </w:rPr>
            </w:pPr>
            <w:r>
              <w:rPr>
                <w:rFonts w:ascii="Times New Roman" w:hAnsi="Times New Roman"/>
                <w:szCs w:val="24"/>
              </w:rPr>
              <w:t>59,1</w:t>
            </w:r>
            <w:r w:rsidR="00851014">
              <w:rPr>
                <w:rFonts w:ascii="Times New Roman" w:hAnsi="Times New Roman"/>
                <w:szCs w:val="24"/>
              </w:rPr>
              <w:t>%</w:t>
            </w:r>
          </w:p>
        </w:tc>
      </w:tr>
      <w:tr w:rsidR="001E1ECA" w:rsidTr="007D0AD3">
        <w:trPr>
          <w:jc w:val="center"/>
        </w:trPr>
        <w:tc>
          <w:tcPr>
            <w:tcW w:w="1800" w:type="dxa"/>
          </w:tcPr>
          <w:p w:rsidR="001E1ECA" w:rsidRPr="00C94BEE" w:rsidRDefault="003022E5" w:rsidP="007D0AD3">
            <w:pPr>
              <w:ind w:left="-18"/>
              <w:contextualSpacing/>
              <w:jc w:val="center"/>
              <w:rPr>
                <w:rFonts w:ascii="Times New Roman" w:hAnsi="Times New Roman"/>
                <w:szCs w:val="24"/>
              </w:rPr>
            </w:pPr>
            <w:r>
              <w:rPr>
                <w:rFonts w:ascii="Times New Roman" w:hAnsi="Times New Roman"/>
                <w:szCs w:val="24"/>
              </w:rPr>
              <w:t>X3</w:t>
            </w:r>
            <w:r w:rsidRPr="00C94BEE">
              <w:rPr>
                <w:rFonts w:ascii="Times New Roman" w:hAnsi="Times New Roman"/>
                <w:szCs w:val="24"/>
              </w:rPr>
              <w:t xml:space="preserve"> terhadap Y</w:t>
            </w:r>
          </w:p>
        </w:tc>
        <w:tc>
          <w:tcPr>
            <w:tcW w:w="2118" w:type="dxa"/>
          </w:tcPr>
          <w:p w:rsidR="001E1ECA" w:rsidRPr="00C94BEE" w:rsidRDefault="001E1ECA" w:rsidP="00916E33">
            <w:pPr>
              <w:ind w:left="-38"/>
              <w:contextualSpacing/>
              <w:jc w:val="center"/>
              <w:rPr>
                <w:rFonts w:ascii="Times New Roman" w:hAnsi="Times New Roman"/>
                <w:szCs w:val="24"/>
              </w:rPr>
            </w:pPr>
            <w:r>
              <w:rPr>
                <w:rFonts w:ascii="Times New Roman" w:hAnsi="Times New Roman"/>
                <w:szCs w:val="24"/>
              </w:rPr>
              <w:t>0,</w:t>
            </w:r>
            <w:r w:rsidR="00916E33">
              <w:rPr>
                <w:rFonts w:ascii="Times New Roman" w:hAnsi="Times New Roman"/>
                <w:szCs w:val="24"/>
              </w:rPr>
              <w:t>0</w:t>
            </w:r>
            <w:r w:rsidR="007322EB">
              <w:rPr>
                <w:rFonts w:ascii="Times New Roman" w:hAnsi="Times New Roman"/>
                <w:szCs w:val="24"/>
              </w:rPr>
              <w:t>44</w:t>
            </w:r>
          </w:p>
        </w:tc>
        <w:tc>
          <w:tcPr>
            <w:tcW w:w="1662" w:type="dxa"/>
          </w:tcPr>
          <w:p w:rsidR="001E1ECA" w:rsidRPr="00C94BEE" w:rsidRDefault="003022E5" w:rsidP="007D0AD3">
            <w:pPr>
              <w:contextualSpacing/>
              <w:jc w:val="center"/>
              <w:rPr>
                <w:rFonts w:ascii="Times New Roman" w:hAnsi="Times New Roman"/>
                <w:szCs w:val="24"/>
              </w:rPr>
            </w:pPr>
            <w:r>
              <w:rPr>
                <w:rFonts w:ascii="Times New Roman" w:hAnsi="Times New Roman"/>
                <w:szCs w:val="24"/>
              </w:rPr>
              <w:t>-</w:t>
            </w:r>
          </w:p>
        </w:tc>
        <w:tc>
          <w:tcPr>
            <w:tcW w:w="1521" w:type="dxa"/>
          </w:tcPr>
          <w:p w:rsidR="001E1ECA" w:rsidRDefault="007322EB" w:rsidP="00716418">
            <w:pPr>
              <w:ind w:left="-4"/>
              <w:contextualSpacing/>
              <w:jc w:val="center"/>
              <w:rPr>
                <w:rFonts w:ascii="Times New Roman" w:hAnsi="Times New Roman"/>
                <w:szCs w:val="24"/>
              </w:rPr>
            </w:pPr>
            <w:r>
              <w:rPr>
                <w:rFonts w:ascii="Times New Roman" w:hAnsi="Times New Roman"/>
                <w:szCs w:val="24"/>
              </w:rPr>
              <w:t>4,4</w:t>
            </w:r>
            <w:r w:rsidR="00851014">
              <w:rPr>
                <w:rFonts w:ascii="Times New Roman" w:hAnsi="Times New Roman"/>
                <w:szCs w:val="24"/>
              </w:rPr>
              <w:t>%</w:t>
            </w:r>
          </w:p>
        </w:tc>
      </w:tr>
      <w:tr w:rsidR="001E1ECA" w:rsidTr="007D0AD3">
        <w:trPr>
          <w:jc w:val="center"/>
        </w:trPr>
        <w:tc>
          <w:tcPr>
            <w:tcW w:w="1800" w:type="dxa"/>
          </w:tcPr>
          <w:p w:rsidR="001E1ECA" w:rsidRPr="00C94BEE" w:rsidRDefault="003022E5" w:rsidP="007D0AD3">
            <w:pPr>
              <w:ind w:left="-18"/>
              <w:contextualSpacing/>
              <w:jc w:val="center"/>
              <w:rPr>
                <w:rFonts w:ascii="Times New Roman" w:hAnsi="Times New Roman"/>
                <w:szCs w:val="24"/>
              </w:rPr>
            </w:pPr>
            <w:r>
              <w:rPr>
                <w:rFonts w:ascii="Times New Roman" w:hAnsi="Times New Roman"/>
                <w:szCs w:val="24"/>
              </w:rPr>
              <w:t>X4</w:t>
            </w:r>
            <w:r w:rsidRPr="00C94BEE">
              <w:rPr>
                <w:rFonts w:ascii="Times New Roman" w:hAnsi="Times New Roman"/>
                <w:szCs w:val="24"/>
              </w:rPr>
              <w:t xml:space="preserve"> terhadap Y</w:t>
            </w:r>
          </w:p>
        </w:tc>
        <w:tc>
          <w:tcPr>
            <w:tcW w:w="2118" w:type="dxa"/>
          </w:tcPr>
          <w:p w:rsidR="001E1ECA" w:rsidRDefault="00916E33" w:rsidP="007D0AD3">
            <w:pPr>
              <w:ind w:left="-38"/>
              <w:contextualSpacing/>
              <w:jc w:val="center"/>
              <w:rPr>
                <w:rFonts w:ascii="Times New Roman" w:hAnsi="Times New Roman"/>
                <w:szCs w:val="24"/>
              </w:rPr>
            </w:pPr>
            <w:r>
              <w:rPr>
                <w:rFonts w:ascii="Times New Roman" w:hAnsi="Times New Roman"/>
                <w:szCs w:val="24"/>
              </w:rPr>
              <w:t>-0,0</w:t>
            </w:r>
            <w:r w:rsidR="00223E70">
              <w:rPr>
                <w:rFonts w:ascii="Times New Roman" w:hAnsi="Times New Roman"/>
                <w:szCs w:val="24"/>
              </w:rPr>
              <w:t>15</w:t>
            </w:r>
          </w:p>
        </w:tc>
        <w:tc>
          <w:tcPr>
            <w:tcW w:w="1662" w:type="dxa"/>
          </w:tcPr>
          <w:p w:rsidR="001E1ECA" w:rsidRPr="00C94BEE" w:rsidRDefault="003022E5" w:rsidP="007D0AD3">
            <w:pPr>
              <w:contextualSpacing/>
              <w:jc w:val="center"/>
              <w:rPr>
                <w:rFonts w:ascii="Times New Roman" w:hAnsi="Times New Roman"/>
                <w:szCs w:val="24"/>
              </w:rPr>
            </w:pPr>
            <w:r>
              <w:rPr>
                <w:rFonts w:ascii="Times New Roman" w:hAnsi="Times New Roman"/>
                <w:szCs w:val="24"/>
              </w:rPr>
              <w:t>-</w:t>
            </w:r>
          </w:p>
        </w:tc>
        <w:tc>
          <w:tcPr>
            <w:tcW w:w="1521" w:type="dxa"/>
          </w:tcPr>
          <w:p w:rsidR="001E1ECA" w:rsidRDefault="00602C97" w:rsidP="00716418">
            <w:pPr>
              <w:ind w:left="-4"/>
              <w:contextualSpacing/>
              <w:jc w:val="center"/>
              <w:rPr>
                <w:rFonts w:ascii="Times New Roman" w:hAnsi="Times New Roman"/>
                <w:szCs w:val="24"/>
              </w:rPr>
            </w:pPr>
            <w:r>
              <w:rPr>
                <w:rFonts w:ascii="Times New Roman" w:hAnsi="Times New Roman"/>
                <w:szCs w:val="24"/>
              </w:rPr>
              <w:t xml:space="preserve">- </w:t>
            </w:r>
            <w:r w:rsidR="00223E70">
              <w:rPr>
                <w:rFonts w:ascii="Times New Roman" w:hAnsi="Times New Roman"/>
                <w:szCs w:val="24"/>
              </w:rPr>
              <w:t>1,</w:t>
            </w:r>
            <w:r w:rsidR="00916E33">
              <w:rPr>
                <w:rFonts w:ascii="Times New Roman" w:hAnsi="Times New Roman"/>
                <w:szCs w:val="24"/>
              </w:rPr>
              <w:t>5</w:t>
            </w:r>
            <w:r w:rsidR="00851014">
              <w:rPr>
                <w:rFonts w:ascii="Times New Roman" w:hAnsi="Times New Roman"/>
                <w:szCs w:val="24"/>
              </w:rPr>
              <w:t>%</w:t>
            </w:r>
          </w:p>
        </w:tc>
      </w:tr>
      <w:tr w:rsidR="001E1ECA" w:rsidTr="007D0AD3">
        <w:trPr>
          <w:jc w:val="center"/>
        </w:trPr>
        <w:tc>
          <w:tcPr>
            <w:tcW w:w="1800" w:type="dxa"/>
          </w:tcPr>
          <w:p w:rsidR="001E1ECA" w:rsidRPr="00C94BEE" w:rsidRDefault="003022E5" w:rsidP="003022E5">
            <w:pPr>
              <w:ind w:left="-18"/>
              <w:contextualSpacing/>
              <w:jc w:val="center"/>
              <w:rPr>
                <w:rFonts w:ascii="Times New Roman" w:hAnsi="Times New Roman"/>
                <w:szCs w:val="24"/>
              </w:rPr>
            </w:pPr>
            <w:r w:rsidRPr="00C94BEE">
              <w:rPr>
                <w:rFonts w:ascii="Times New Roman" w:hAnsi="Times New Roman"/>
                <w:szCs w:val="24"/>
              </w:rPr>
              <w:t>X</w:t>
            </w:r>
            <w:r>
              <w:rPr>
                <w:rFonts w:ascii="Times New Roman" w:hAnsi="Times New Roman"/>
                <w:szCs w:val="24"/>
              </w:rPr>
              <w:t>5</w:t>
            </w:r>
            <w:r w:rsidRPr="00C94BEE">
              <w:rPr>
                <w:rFonts w:ascii="Times New Roman" w:hAnsi="Times New Roman"/>
                <w:szCs w:val="24"/>
              </w:rPr>
              <w:t xml:space="preserve"> terhadap Y</w:t>
            </w:r>
          </w:p>
        </w:tc>
        <w:tc>
          <w:tcPr>
            <w:tcW w:w="2118" w:type="dxa"/>
          </w:tcPr>
          <w:p w:rsidR="001E1ECA" w:rsidRDefault="00C209DD" w:rsidP="007D0AD3">
            <w:pPr>
              <w:ind w:left="-38"/>
              <w:contextualSpacing/>
              <w:jc w:val="center"/>
              <w:rPr>
                <w:rFonts w:ascii="Times New Roman" w:hAnsi="Times New Roman"/>
                <w:szCs w:val="24"/>
              </w:rPr>
            </w:pPr>
            <w:r>
              <w:rPr>
                <w:rFonts w:ascii="Times New Roman" w:hAnsi="Times New Roman"/>
                <w:szCs w:val="24"/>
              </w:rPr>
              <w:t>0</w:t>
            </w:r>
            <w:r w:rsidR="00916E33">
              <w:rPr>
                <w:rFonts w:ascii="Times New Roman" w:hAnsi="Times New Roman"/>
                <w:szCs w:val="24"/>
              </w:rPr>
              <w:t>,3</w:t>
            </w:r>
            <w:r w:rsidR="00223E70">
              <w:rPr>
                <w:rFonts w:ascii="Times New Roman" w:hAnsi="Times New Roman"/>
                <w:szCs w:val="24"/>
              </w:rPr>
              <w:t>45</w:t>
            </w:r>
          </w:p>
        </w:tc>
        <w:tc>
          <w:tcPr>
            <w:tcW w:w="1662" w:type="dxa"/>
          </w:tcPr>
          <w:p w:rsidR="001E1ECA" w:rsidRPr="00C94BEE" w:rsidRDefault="003022E5" w:rsidP="007D0AD3">
            <w:pPr>
              <w:contextualSpacing/>
              <w:jc w:val="center"/>
              <w:rPr>
                <w:rFonts w:ascii="Times New Roman" w:hAnsi="Times New Roman"/>
                <w:szCs w:val="24"/>
              </w:rPr>
            </w:pPr>
            <w:r>
              <w:rPr>
                <w:rFonts w:ascii="Times New Roman" w:hAnsi="Times New Roman"/>
                <w:szCs w:val="24"/>
              </w:rPr>
              <w:t>-</w:t>
            </w:r>
          </w:p>
        </w:tc>
        <w:tc>
          <w:tcPr>
            <w:tcW w:w="1521" w:type="dxa"/>
          </w:tcPr>
          <w:p w:rsidR="001E1ECA" w:rsidRDefault="00223E70" w:rsidP="00716418">
            <w:pPr>
              <w:ind w:left="-4"/>
              <w:contextualSpacing/>
              <w:jc w:val="center"/>
              <w:rPr>
                <w:rFonts w:ascii="Times New Roman" w:hAnsi="Times New Roman"/>
                <w:szCs w:val="24"/>
              </w:rPr>
            </w:pPr>
            <w:r>
              <w:rPr>
                <w:rFonts w:ascii="Times New Roman" w:hAnsi="Times New Roman"/>
                <w:szCs w:val="24"/>
              </w:rPr>
              <w:t>34</w:t>
            </w:r>
            <w:r w:rsidR="007322EB">
              <w:rPr>
                <w:rFonts w:ascii="Times New Roman" w:hAnsi="Times New Roman"/>
                <w:szCs w:val="24"/>
              </w:rPr>
              <w:t>,5</w:t>
            </w:r>
            <w:r w:rsidR="00851014">
              <w:rPr>
                <w:rFonts w:ascii="Times New Roman" w:hAnsi="Times New Roman"/>
                <w:szCs w:val="24"/>
              </w:rPr>
              <w:t>%</w:t>
            </w:r>
          </w:p>
        </w:tc>
      </w:tr>
      <w:tr w:rsidR="00E2185F" w:rsidTr="007D0AD3">
        <w:trPr>
          <w:jc w:val="center"/>
        </w:trPr>
        <w:tc>
          <w:tcPr>
            <w:tcW w:w="5580" w:type="dxa"/>
            <w:gridSpan w:val="3"/>
          </w:tcPr>
          <w:p w:rsidR="00E2185F" w:rsidRPr="00C94BEE" w:rsidRDefault="003022E5" w:rsidP="007D0AD3">
            <w:pPr>
              <w:contextualSpacing/>
              <w:jc w:val="center"/>
              <w:rPr>
                <w:rFonts w:ascii="Times New Roman" w:hAnsi="Times New Roman"/>
                <w:szCs w:val="24"/>
              </w:rPr>
            </w:pPr>
            <w:r>
              <w:rPr>
                <w:rFonts w:ascii="Times New Roman" w:hAnsi="Times New Roman"/>
                <w:szCs w:val="24"/>
              </w:rPr>
              <w:t>Pengaruh variabel X1,</w:t>
            </w:r>
            <w:r w:rsidR="00E2185F">
              <w:rPr>
                <w:rFonts w:ascii="Times New Roman" w:hAnsi="Times New Roman"/>
                <w:szCs w:val="24"/>
              </w:rPr>
              <w:t xml:space="preserve"> X2</w:t>
            </w:r>
            <w:r>
              <w:rPr>
                <w:rFonts w:ascii="Times New Roman" w:hAnsi="Times New Roman"/>
                <w:szCs w:val="24"/>
              </w:rPr>
              <w:t>,X3,X4 dan X5</w:t>
            </w:r>
            <w:r w:rsidR="00E2185F">
              <w:rPr>
                <w:rFonts w:ascii="Times New Roman" w:hAnsi="Times New Roman"/>
                <w:szCs w:val="24"/>
              </w:rPr>
              <w:t xml:space="preserve"> </w:t>
            </w:r>
            <w:r w:rsidR="00E2185F" w:rsidRPr="00C94BEE">
              <w:rPr>
                <w:rFonts w:ascii="Times New Roman" w:hAnsi="Times New Roman"/>
                <w:szCs w:val="24"/>
              </w:rPr>
              <w:t>terhadap Y</w:t>
            </w:r>
          </w:p>
        </w:tc>
        <w:tc>
          <w:tcPr>
            <w:tcW w:w="1521" w:type="dxa"/>
          </w:tcPr>
          <w:p w:rsidR="00E2185F" w:rsidRPr="00C94BEE" w:rsidRDefault="00223E70" w:rsidP="00716418">
            <w:pPr>
              <w:ind w:left="-4"/>
              <w:contextualSpacing/>
              <w:jc w:val="center"/>
              <w:rPr>
                <w:rFonts w:ascii="Times New Roman" w:hAnsi="Times New Roman"/>
                <w:szCs w:val="24"/>
              </w:rPr>
            </w:pPr>
            <w:r>
              <w:rPr>
                <w:rFonts w:ascii="Times New Roman" w:hAnsi="Times New Roman"/>
                <w:szCs w:val="24"/>
              </w:rPr>
              <w:t>98,3</w:t>
            </w:r>
            <w:r w:rsidR="00851014">
              <w:rPr>
                <w:rFonts w:ascii="Times New Roman" w:hAnsi="Times New Roman"/>
                <w:szCs w:val="24"/>
              </w:rPr>
              <w:t>%</w:t>
            </w:r>
          </w:p>
        </w:tc>
      </w:tr>
      <w:tr w:rsidR="00E2185F" w:rsidTr="007D0AD3">
        <w:trPr>
          <w:jc w:val="center"/>
        </w:trPr>
        <w:tc>
          <w:tcPr>
            <w:tcW w:w="5580" w:type="dxa"/>
            <w:gridSpan w:val="3"/>
          </w:tcPr>
          <w:p w:rsidR="00E2185F" w:rsidRPr="00C94BEE" w:rsidRDefault="00E2185F" w:rsidP="007D0AD3">
            <w:pPr>
              <w:contextualSpacing/>
              <w:jc w:val="center"/>
              <w:rPr>
                <w:rFonts w:ascii="Times New Roman" w:hAnsi="Times New Roman"/>
                <w:szCs w:val="24"/>
              </w:rPr>
            </w:pPr>
            <w:r w:rsidRPr="00C94BEE">
              <w:rPr>
                <w:rFonts w:ascii="Times New Roman" w:hAnsi="Times New Roman"/>
                <w:szCs w:val="24"/>
              </w:rPr>
              <w:t>Pengaruh variabel lain terhadap Y</w:t>
            </w:r>
          </w:p>
        </w:tc>
        <w:tc>
          <w:tcPr>
            <w:tcW w:w="1521" w:type="dxa"/>
          </w:tcPr>
          <w:p w:rsidR="00E2185F" w:rsidRPr="00C94BEE" w:rsidRDefault="007322EB" w:rsidP="00716418">
            <w:pPr>
              <w:ind w:left="-4"/>
              <w:contextualSpacing/>
              <w:jc w:val="center"/>
              <w:rPr>
                <w:rFonts w:ascii="Times New Roman" w:hAnsi="Times New Roman"/>
                <w:szCs w:val="24"/>
              </w:rPr>
            </w:pPr>
            <w:r>
              <w:rPr>
                <w:rFonts w:ascii="Times New Roman" w:hAnsi="Times New Roman"/>
                <w:sz w:val="24"/>
                <w:szCs w:val="24"/>
              </w:rPr>
              <w:t>1,7</w:t>
            </w:r>
            <w:r w:rsidR="00830191">
              <w:rPr>
                <w:rFonts w:ascii="Times New Roman" w:hAnsi="Times New Roman"/>
                <w:sz w:val="24"/>
                <w:szCs w:val="24"/>
              </w:rPr>
              <w:t>%</w:t>
            </w:r>
          </w:p>
        </w:tc>
      </w:tr>
      <w:tr w:rsidR="00E2185F" w:rsidTr="007D0AD3">
        <w:trPr>
          <w:jc w:val="center"/>
        </w:trPr>
        <w:tc>
          <w:tcPr>
            <w:tcW w:w="5580" w:type="dxa"/>
            <w:gridSpan w:val="3"/>
          </w:tcPr>
          <w:p w:rsidR="00E2185F" w:rsidRPr="00C94BEE" w:rsidRDefault="00E2185F" w:rsidP="007D0AD3">
            <w:pPr>
              <w:contextualSpacing/>
              <w:jc w:val="center"/>
              <w:rPr>
                <w:rFonts w:ascii="Times New Roman" w:hAnsi="Times New Roman"/>
                <w:szCs w:val="24"/>
              </w:rPr>
            </w:pPr>
            <w:r w:rsidRPr="00C94BEE">
              <w:rPr>
                <w:rFonts w:ascii="Times New Roman" w:hAnsi="Times New Roman"/>
                <w:szCs w:val="24"/>
              </w:rPr>
              <w:t>Total</w:t>
            </w:r>
          </w:p>
        </w:tc>
        <w:tc>
          <w:tcPr>
            <w:tcW w:w="1521" w:type="dxa"/>
          </w:tcPr>
          <w:p w:rsidR="00E2185F" w:rsidRPr="00C94BEE" w:rsidRDefault="00E2185F" w:rsidP="00716418">
            <w:pPr>
              <w:ind w:left="-4"/>
              <w:contextualSpacing/>
              <w:jc w:val="center"/>
              <w:rPr>
                <w:rFonts w:ascii="Times New Roman" w:hAnsi="Times New Roman"/>
                <w:szCs w:val="24"/>
              </w:rPr>
            </w:pPr>
            <w:r w:rsidRPr="00C94BEE">
              <w:rPr>
                <w:rFonts w:ascii="Times New Roman" w:hAnsi="Times New Roman"/>
                <w:szCs w:val="24"/>
              </w:rPr>
              <w:t>100</w:t>
            </w:r>
            <w:r w:rsidR="00851014">
              <w:rPr>
                <w:rFonts w:ascii="Times New Roman" w:hAnsi="Times New Roman"/>
                <w:szCs w:val="24"/>
              </w:rPr>
              <w:t>%</w:t>
            </w:r>
          </w:p>
        </w:tc>
      </w:tr>
    </w:tbl>
    <w:p w:rsidR="00E2185F" w:rsidRDefault="00E2185F" w:rsidP="00B9175E">
      <w:pPr>
        <w:spacing w:after="0" w:line="480" w:lineRule="auto"/>
        <w:jc w:val="both"/>
        <w:rPr>
          <w:rFonts w:ascii="Times New Roman" w:hAnsi="Times New Roman"/>
          <w:color w:val="000000"/>
          <w:sz w:val="24"/>
          <w:szCs w:val="24"/>
        </w:rPr>
      </w:pPr>
      <w:r>
        <w:rPr>
          <w:rFonts w:ascii="Times New Roman" w:hAnsi="Times New Roman"/>
          <w:sz w:val="20"/>
          <w:szCs w:val="20"/>
        </w:rPr>
        <w:t xml:space="preserve">        </w:t>
      </w: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1B2E73" w:rsidRDefault="001B2E73" w:rsidP="00B9175E">
      <w:pPr>
        <w:spacing w:after="0" w:line="480" w:lineRule="auto"/>
        <w:jc w:val="both"/>
        <w:rPr>
          <w:rFonts w:ascii="Times New Roman" w:hAnsi="Times New Roman"/>
          <w:color w:val="000000"/>
          <w:sz w:val="24"/>
          <w:szCs w:val="24"/>
        </w:rPr>
      </w:pPr>
    </w:p>
    <w:p w:rsidR="001B2E73" w:rsidRDefault="001B2E73" w:rsidP="00B9175E">
      <w:pPr>
        <w:spacing w:after="0" w:line="480" w:lineRule="auto"/>
        <w:jc w:val="both"/>
        <w:rPr>
          <w:rFonts w:ascii="Times New Roman" w:hAnsi="Times New Roman"/>
          <w:color w:val="000000"/>
          <w:sz w:val="24"/>
          <w:szCs w:val="24"/>
        </w:rPr>
      </w:pPr>
    </w:p>
    <w:p w:rsidR="00627DC5" w:rsidRPr="006020EF" w:rsidRDefault="00627DC5" w:rsidP="00627DC5">
      <w:pPr>
        <w:spacing w:after="0" w:line="240" w:lineRule="auto"/>
        <w:jc w:val="center"/>
        <w:outlineLvl w:val="0"/>
        <w:rPr>
          <w:rFonts w:ascii="Times New Roman" w:hAnsi="Times New Roman" w:cs="Times New Roman"/>
          <w:sz w:val="24"/>
          <w:szCs w:val="24"/>
          <w:lang w:val="id-ID"/>
        </w:rPr>
      </w:pPr>
      <w:r w:rsidRPr="006020EF">
        <w:rPr>
          <w:rFonts w:ascii="Times New Roman" w:hAnsi="Times New Roman" w:cs="Times New Roman"/>
          <w:sz w:val="24"/>
          <w:szCs w:val="24"/>
          <w:lang w:val="sv-SE"/>
        </w:rPr>
        <w:lastRenderedPageBreak/>
        <w:t>Tabel-4.1</w:t>
      </w:r>
      <w:r w:rsidR="00054732">
        <w:rPr>
          <w:rFonts w:ascii="Times New Roman" w:hAnsi="Times New Roman" w:cs="Times New Roman"/>
          <w:sz w:val="24"/>
          <w:szCs w:val="24"/>
          <w:lang w:val="sv-SE"/>
        </w:rPr>
        <w:t>5</w:t>
      </w:r>
      <w:r w:rsidRPr="006020EF">
        <w:rPr>
          <w:rFonts w:ascii="Times New Roman" w:hAnsi="Times New Roman" w:cs="Times New Roman"/>
          <w:sz w:val="24"/>
          <w:szCs w:val="24"/>
          <w:lang w:val="id-ID"/>
        </w:rPr>
        <w:t xml:space="preserve"> </w:t>
      </w:r>
      <w:r w:rsidRPr="006020EF">
        <w:rPr>
          <w:rFonts w:ascii="Times New Roman" w:hAnsi="Times New Roman" w:cs="Times New Roman"/>
          <w:sz w:val="24"/>
          <w:szCs w:val="24"/>
          <w:lang w:val="sv-SE"/>
        </w:rPr>
        <w:t>Uji Kemaknaan Signifikan Variabel X Terhadap Y</w:t>
      </w:r>
    </w:p>
    <w:tbl>
      <w:tblPr>
        <w:tblW w:w="76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1260"/>
        <w:gridCol w:w="1620"/>
        <w:gridCol w:w="2160"/>
      </w:tblGrid>
      <w:tr w:rsidR="00E428E6" w:rsidRPr="00FE0C9B" w:rsidTr="00627DC5">
        <w:trPr>
          <w:trHeight w:val="170"/>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tcPr>
          <w:p w:rsidR="00E428E6" w:rsidRPr="00FE0C9B" w:rsidRDefault="00E428E6" w:rsidP="00E40387">
            <w:pPr>
              <w:tabs>
                <w:tab w:val="left" w:pos="360"/>
              </w:tabs>
              <w:spacing w:after="0" w:line="240" w:lineRule="auto"/>
              <w:jc w:val="center"/>
              <w:rPr>
                <w:rFonts w:ascii="Times New Roman" w:hAnsi="Times New Roman" w:cs="Times New Roman"/>
                <w:bCs/>
                <w:color w:val="000000"/>
                <w:sz w:val="24"/>
                <w:szCs w:val="24"/>
              </w:rPr>
            </w:pPr>
            <w:r w:rsidRPr="00FE0C9B">
              <w:rPr>
                <w:rFonts w:ascii="Times New Roman" w:hAnsi="Times New Roman" w:cs="Times New Roman"/>
                <w:bCs/>
                <w:color w:val="000000"/>
                <w:sz w:val="24"/>
                <w:szCs w:val="24"/>
              </w:rPr>
              <w:t>Pengaruh Antar Variabel</w:t>
            </w:r>
          </w:p>
        </w:tc>
        <w:tc>
          <w:tcPr>
            <w:tcW w:w="1260" w:type="dxa"/>
            <w:tcBorders>
              <w:top w:val="single" w:sz="4" w:space="0" w:color="auto"/>
              <w:left w:val="single" w:sz="4" w:space="0" w:color="auto"/>
              <w:bottom w:val="single" w:sz="4" w:space="0" w:color="auto"/>
              <w:right w:val="single" w:sz="4" w:space="0" w:color="auto"/>
            </w:tcBorders>
            <w:shd w:val="clear" w:color="auto" w:fill="C0C0C0"/>
            <w:vAlign w:val="center"/>
          </w:tcPr>
          <w:p w:rsidR="00E428E6" w:rsidRPr="00FE0C9B" w:rsidRDefault="00E428E6" w:rsidP="00E40387">
            <w:pPr>
              <w:tabs>
                <w:tab w:val="left" w:pos="360"/>
              </w:tabs>
              <w:spacing w:after="0" w:line="240" w:lineRule="auto"/>
              <w:jc w:val="center"/>
              <w:rPr>
                <w:rFonts w:ascii="Times New Roman" w:hAnsi="Times New Roman" w:cs="Times New Roman"/>
                <w:bCs/>
                <w:color w:val="000000"/>
                <w:sz w:val="24"/>
                <w:szCs w:val="24"/>
              </w:rPr>
            </w:pPr>
            <w:r w:rsidRPr="00FE0C9B">
              <w:rPr>
                <w:rFonts w:ascii="Times New Roman" w:hAnsi="Times New Roman" w:cs="Times New Roman"/>
                <w:bCs/>
                <w:color w:val="000000"/>
                <w:sz w:val="24"/>
                <w:szCs w:val="24"/>
              </w:rPr>
              <w:t>Nilai Sig</w:t>
            </w:r>
          </w:p>
        </w:tc>
        <w:tc>
          <w:tcPr>
            <w:tcW w:w="1620" w:type="dxa"/>
            <w:tcBorders>
              <w:top w:val="single" w:sz="4" w:space="0" w:color="auto"/>
              <w:left w:val="single" w:sz="4" w:space="0" w:color="auto"/>
              <w:bottom w:val="single" w:sz="4" w:space="0" w:color="auto"/>
              <w:right w:val="single" w:sz="4" w:space="0" w:color="auto"/>
            </w:tcBorders>
            <w:shd w:val="clear" w:color="auto" w:fill="C0C0C0"/>
            <w:vAlign w:val="center"/>
          </w:tcPr>
          <w:p w:rsidR="00E428E6" w:rsidRPr="00FE0C9B" w:rsidRDefault="00E428E6" w:rsidP="00E40387">
            <w:pPr>
              <w:tabs>
                <w:tab w:val="left" w:pos="360"/>
              </w:tabs>
              <w:spacing w:after="0" w:line="240" w:lineRule="auto"/>
              <w:jc w:val="center"/>
              <w:rPr>
                <w:rFonts w:ascii="Times New Roman" w:hAnsi="Times New Roman" w:cs="Times New Roman"/>
                <w:noProof/>
                <w:color w:val="000000"/>
                <w:sz w:val="24"/>
                <w:szCs w:val="24"/>
              </w:rPr>
            </w:pPr>
            <w:r w:rsidRPr="00FE0C9B">
              <w:rPr>
                <w:rFonts w:ascii="Times New Roman" w:hAnsi="Times New Roman" w:cs="Times New Roman"/>
                <w:noProof/>
                <w:color w:val="000000"/>
                <w:sz w:val="24"/>
                <w:szCs w:val="24"/>
              </w:rPr>
              <w:t>Alpha(α)</w:t>
            </w:r>
          </w:p>
        </w:tc>
        <w:tc>
          <w:tcPr>
            <w:tcW w:w="2160" w:type="dxa"/>
            <w:tcBorders>
              <w:top w:val="single" w:sz="4" w:space="0" w:color="auto"/>
              <w:left w:val="single" w:sz="4" w:space="0" w:color="auto"/>
              <w:right w:val="single" w:sz="4" w:space="0" w:color="auto"/>
            </w:tcBorders>
            <w:shd w:val="clear" w:color="auto" w:fill="C0C0C0"/>
            <w:vAlign w:val="center"/>
          </w:tcPr>
          <w:p w:rsidR="00E428E6" w:rsidRPr="00FE0C9B" w:rsidRDefault="00E428E6" w:rsidP="00E40387">
            <w:pPr>
              <w:tabs>
                <w:tab w:val="left" w:pos="360"/>
              </w:tabs>
              <w:spacing w:after="0" w:line="240" w:lineRule="auto"/>
              <w:jc w:val="center"/>
              <w:rPr>
                <w:rFonts w:ascii="Times New Roman" w:hAnsi="Times New Roman" w:cs="Times New Roman"/>
                <w:bCs/>
                <w:color w:val="000000"/>
                <w:sz w:val="24"/>
                <w:szCs w:val="24"/>
              </w:rPr>
            </w:pPr>
            <w:r w:rsidRPr="00FE0C9B">
              <w:rPr>
                <w:rFonts w:ascii="Times New Roman" w:hAnsi="Times New Roman" w:cs="Times New Roman"/>
                <w:bCs/>
                <w:color w:val="000000"/>
                <w:sz w:val="24"/>
                <w:szCs w:val="24"/>
              </w:rPr>
              <w:t>Keputusan</w:t>
            </w:r>
          </w:p>
        </w:tc>
      </w:tr>
      <w:tr w:rsidR="00E428E6" w:rsidRPr="00FE0C9B" w:rsidTr="00627DC5">
        <w:trPr>
          <w:trHeight w:val="174"/>
        </w:trPr>
        <w:tc>
          <w:tcPr>
            <w:tcW w:w="2628" w:type="dxa"/>
            <w:tcBorders>
              <w:top w:val="single" w:sz="4" w:space="0" w:color="auto"/>
              <w:left w:val="single" w:sz="4" w:space="0" w:color="auto"/>
              <w:bottom w:val="single" w:sz="4" w:space="0" w:color="auto"/>
              <w:right w:val="single" w:sz="4" w:space="0" w:color="auto"/>
            </w:tcBorders>
            <w:vAlign w:val="center"/>
          </w:tcPr>
          <w:p w:rsidR="00E428E6" w:rsidRPr="00FE0C9B" w:rsidRDefault="00E428E6" w:rsidP="00E40387">
            <w:pPr>
              <w:tabs>
                <w:tab w:val="left" w:pos="360"/>
              </w:tabs>
              <w:spacing w:after="0" w:line="240" w:lineRule="auto"/>
              <w:rPr>
                <w:rFonts w:ascii="Times New Roman" w:hAnsi="Times New Roman" w:cs="Times New Roman"/>
                <w:bCs/>
                <w:color w:val="000000"/>
                <w:sz w:val="24"/>
                <w:szCs w:val="24"/>
              </w:rPr>
            </w:pPr>
            <w:r w:rsidRPr="00FE0C9B">
              <w:rPr>
                <w:rFonts w:ascii="Times New Roman" w:hAnsi="Times New Roman" w:cs="Times New Roman"/>
                <w:bCs/>
                <w:color w:val="000000"/>
                <w:sz w:val="24"/>
                <w:szCs w:val="24"/>
              </w:rPr>
              <w:t>Y</w:t>
            </w:r>
            <w:r w:rsidRPr="00FE0C9B">
              <w:rPr>
                <w:rFonts w:ascii="Times New Roman" w:hAnsi="Times New Roman" w:cs="Times New Roman"/>
                <w:bCs/>
                <w:color w:val="000000"/>
                <w:sz w:val="24"/>
                <w:szCs w:val="24"/>
              </w:rPr>
              <w:sym w:font="Wingdings" w:char="F0DF"/>
            </w:r>
            <w:r w:rsidRPr="00FE0C9B">
              <w:rPr>
                <w:rFonts w:ascii="Times New Roman" w:hAnsi="Times New Roman" w:cs="Times New Roman"/>
                <w:bCs/>
                <w:color w:val="000000"/>
                <w:sz w:val="24"/>
                <w:szCs w:val="24"/>
              </w:rPr>
              <w:t xml:space="preserve"> X</w:t>
            </w:r>
            <w:r w:rsidRPr="00FE0C9B">
              <w:rPr>
                <w:rFonts w:ascii="Times New Roman" w:hAnsi="Times New Roman" w:cs="Times New Roman"/>
                <w:bCs/>
                <w:color w:val="000000"/>
                <w:sz w:val="24"/>
                <w:szCs w:val="24"/>
                <w:vertAlign w:val="subscript"/>
              </w:rPr>
              <w:t>1,</w:t>
            </w:r>
            <w:r w:rsidRPr="00FE0C9B">
              <w:rPr>
                <w:rFonts w:ascii="Times New Roman" w:hAnsi="Times New Roman" w:cs="Times New Roman"/>
                <w:bCs/>
                <w:color w:val="000000"/>
                <w:sz w:val="24"/>
                <w:szCs w:val="24"/>
              </w:rPr>
              <w:t xml:space="preserve"> X</w:t>
            </w:r>
            <w:r w:rsidRPr="00FE0C9B">
              <w:rPr>
                <w:rFonts w:ascii="Times New Roman" w:hAnsi="Times New Roman" w:cs="Times New Roman"/>
                <w:bCs/>
                <w:color w:val="000000"/>
                <w:sz w:val="24"/>
                <w:szCs w:val="24"/>
                <w:vertAlign w:val="subscript"/>
              </w:rPr>
              <w:t>2,</w:t>
            </w:r>
            <w:r w:rsidRPr="00FE0C9B">
              <w:rPr>
                <w:rFonts w:ascii="Times New Roman" w:hAnsi="Times New Roman" w:cs="Times New Roman"/>
                <w:bCs/>
                <w:color w:val="000000"/>
                <w:sz w:val="24"/>
                <w:szCs w:val="24"/>
              </w:rPr>
              <w:t xml:space="preserve"> X</w:t>
            </w:r>
            <w:r w:rsidRPr="00FE0C9B">
              <w:rPr>
                <w:rFonts w:ascii="Times New Roman" w:hAnsi="Times New Roman" w:cs="Times New Roman"/>
                <w:bCs/>
                <w:color w:val="000000"/>
                <w:sz w:val="24"/>
                <w:szCs w:val="24"/>
                <w:vertAlign w:val="subscript"/>
              </w:rPr>
              <w:t>3,</w:t>
            </w:r>
            <w:r w:rsidRPr="00FE0C9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X4,X5</w:t>
            </w:r>
          </w:p>
        </w:tc>
        <w:tc>
          <w:tcPr>
            <w:tcW w:w="1260" w:type="dxa"/>
            <w:tcBorders>
              <w:top w:val="single" w:sz="4" w:space="0" w:color="auto"/>
              <w:left w:val="single" w:sz="4" w:space="0" w:color="auto"/>
              <w:bottom w:val="single" w:sz="4" w:space="0" w:color="auto"/>
              <w:right w:val="single" w:sz="4" w:space="0" w:color="auto"/>
            </w:tcBorders>
            <w:vAlign w:val="center"/>
          </w:tcPr>
          <w:p w:rsidR="00E428E6" w:rsidRPr="00FE0C9B" w:rsidRDefault="00E428E6" w:rsidP="00627DC5">
            <w:pPr>
              <w:spacing w:after="0" w:line="240" w:lineRule="auto"/>
              <w:jc w:val="center"/>
              <w:rPr>
                <w:rFonts w:ascii="Times New Roman" w:hAnsi="Times New Roman" w:cs="Times New Roman"/>
                <w:bCs/>
                <w:sz w:val="24"/>
                <w:szCs w:val="24"/>
              </w:rPr>
            </w:pPr>
            <w:r w:rsidRPr="00FE0C9B">
              <w:rPr>
                <w:rFonts w:ascii="Times New Roman" w:hAnsi="Times New Roman" w:cs="Times New Roman"/>
                <w:bCs/>
                <w:sz w:val="24"/>
                <w:szCs w:val="24"/>
              </w:rPr>
              <w:t>0,000</w:t>
            </w:r>
          </w:p>
        </w:tc>
        <w:tc>
          <w:tcPr>
            <w:tcW w:w="1620" w:type="dxa"/>
            <w:tcBorders>
              <w:top w:val="single" w:sz="4" w:space="0" w:color="auto"/>
              <w:left w:val="single" w:sz="4" w:space="0" w:color="auto"/>
              <w:bottom w:val="single" w:sz="4" w:space="0" w:color="auto"/>
              <w:right w:val="single" w:sz="4" w:space="0" w:color="auto"/>
            </w:tcBorders>
            <w:vAlign w:val="center"/>
          </w:tcPr>
          <w:p w:rsidR="00E428E6" w:rsidRPr="00FE0C9B" w:rsidRDefault="00E428E6" w:rsidP="00E40387">
            <w:pPr>
              <w:spacing w:after="0" w:line="240" w:lineRule="auto"/>
              <w:jc w:val="center"/>
              <w:rPr>
                <w:rFonts w:ascii="Times New Roman" w:hAnsi="Times New Roman" w:cs="Times New Roman"/>
                <w:bCs/>
                <w:sz w:val="24"/>
                <w:szCs w:val="24"/>
              </w:rPr>
            </w:pPr>
            <w:r w:rsidRPr="00FE0C9B">
              <w:rPr>
                <w:rFonts w:ascii="Times New Roman" w:hAnsi="Times New Roman" w:cs="Times New Roman"/>
                <w:bCs/>
                <w:sz w:val="24"/>
                <w:szCs w:val="24"/>
              </w:rPr>
              <w:t>0,05</w:t>
            </w:r>
          </w:p>
        </w:tc>
        <w:tc>
          <w:tcPr>
            <w:tcW w:w="2160" w:type="dxa"/>
            <w:tcBorders>
              <w:top w:val="single" w:sz="4" w:space="0" w:color="auto"/>
              <w:left w:val="single" w:sz="4" w:space="0" w:color="auto"/>
              <w:bottom w:val="single" w:sz="4" w:space="0" w:color="auto"/>
              <w:right w:val="single" w:sz="4" w:space="0" w:color="auto"/>
            </w:tcBorders>
          </w:tcPr>
          <w:p w:rsidR="00E428E6" w:rsidRPr="00FE0C9B" w:rsidRDefault="00E428E6" w:rsidP="00E40387">
            <w:pPr>
              <w:spacing w:after="0" w:line="240" w:lineRule="auto"/>
              <w:rPr>
                <w:rFonts w:ascii="Times New Roman" w:hAnsi="Times New Roman" w:cs="Times New Roman"/>
                <w:bCs/>
                <w:sz w:val="24"/>
                <w:szCs w:val="24"/>
              </w:rPr>
            </w:pPr>
            <w:r w:rsidRPr="00FE0C9B">
              <w:rPr>
                <w:rFonts w:ascii="Times New Roman" w:hAnsi="Times New Roman" w:cs="Times New Roman"/>
                <w:bCs/>
                <w:sz w:val="24"/>
                <w:szCs w:val="24"/>
              </w:rPr>
              <w:t>Signifikan</w:t>
            </w:r>
          </w:p>
        </w:tc>
      </w:tr>
      <w:tr w:rsidR="00E428E6" w:rsidRPr="00FE0C9B" w:rsidTr="00627DC5">
        <w:trPr>
          <w:trHeight w:val="174"/>
        </w:trPr>
        <w:tc>
          <w:tcPr>
            <w:tcW w:w="2628" w:type="dxa"/>
            <w:tcBorders>
              <w:top w:val="single" w:sz="4" w:space="0" w:color="auto"/>
              <w:left w:val="single" w:sz="4" w:space="0" w:color="auto"/>
              <w:bottom w:val="single" w:sz="4" w:space="0" w:color="auto"/>
              <w:right w:val="single" w:sz="4" w:space="0" w:color="auto"/>
            </w:tcBorders>
            <w:vAlign w:val="center"/>
          </w:tcPr>
          <w:p w:rsidR="00E428E6" w:rsidRPr="00FE0C9B" w:rsidRDefault="00E428E6" w:rsidP="00E40387">
            <w:pPr>
              <w:tabs>
                <w:tab w:val="left" w:pos="360"/>
              </w:tabs>
              <w:spacing w:after="0" w:line="240" w:lineRule="auto"/>
              <w:rPr>
                <w:rFonts w:ascii="Times New Roman" w:hAnsi="Times New Roman" w:cs="Times New Roman"/>
                <w:bCs/>
                <w:color w:val="000000"/>
                <w:sz w:val="24"/>
                <w:szCs w:val="24"/>
              </w:rPr>
            </w:pPr>
            <w:r w:rsidRPr="00FE0C9B">
              <w:rPr>
                <w:rFonts w:ascii="Times New Roman" w:hAnsi="Times New Roman" w:cs="Times New Roman"/>
                <w:bCs/>
                <w:color w:val="000000"/>
                <w:sz w:val="24"/>
                <w:szCs w:val="24"/>
              </w:rPr>
              <w:t>Y</w:t>
            </w:r>
            <w:r w:rsidRPr="00FE0C9B">
              <w:rPr>
                <w:rFonts w:ascii="Times New Roman" w:hAnsi="Times New Roman" w:cs="Times New Roman"/>
                <w:bCs/>
                <w:color w:val="000000"/>
                <w:sz w:val="24"/>
                <w:szCs w:val="24"/>
              </w:rPr>
              <w:sym w:font="Wingdings" w:char="F0DF"/>
            </w:r>
            <w:r w:rsidRPr="00FE0C9B">
              <w:rPr>
                <w:rFonts w:ascii="Times New Roman" w:hAnsi="Times New Roman" w:cs="Times New Roman"/>
                <w:bCs/>
                <w:color w:val="000000"/>
                <w:sz w:val="24"/>
                <w:szCs w:val="24"/>
              </w:rPr>
              <w:t xml:space="preserve"> X</w:t>
            </w:r>
            <w:r w:rsidRPr="00FE0C9B">
              <w:rPr>
                <w:rFonts w:ascii="Times New Roman" w:hAnsi="Times New Roman" w:cs="Times New Roman"/>
                <w:bCs/>
                <w:color w:val="000000"/>
                <w:sz w:val="24"/>
                <w:szCs w:val="24"/>
                <w:vertAlign w:val="subscript"/>
              </w:rPr>
              <w:t>1</w:t>
            </w:r>
          </w:p>
        </w:tc>
        <w:tc>
          <w:tcPr>
            <w:tcW w:w="1260" w:type="dxa"/>
            <w:tcBorders>
              <w:top w:val="single" w:sz="4" w:space="0" w:color="auto"/>
              <w:left w:val="single" w:sz="4" w:space="0" w:color="auto"/>
              <w:bottom w:val="single" w:sz="4" w:space="0" w:color="auto"/>
              <w:right w:val="single" w:sz="4" w:space="0" w:color="auto"/>
            </w:tcBorders>
            <w:vAlign w:val="center"/>
          </w:tcPr>
          <w:p w:rsidR="00E428E6" w:rsidRPr="00D40740" w:rsidRDefault="00E428E6" w:rsidP="00627DC5">
            <w:pPr>
              <w:spacing w:after="0" w:line="240" w:lineRule="auto"/>
              <w:jc w:val="center"/>
              <w:rPr>
                <w:rFonts w:ascii="Times New Roman" w:hAnsi="Times New Roman" w:cs="Times New Roman"/>
                <w:bCs/>
                <w:sz w:val="24"/>
                <w:szCs w:val="24"/>
              </w:rPr>
            </w:pPr>
            <w:r w:rsidRPr="00FE0C9B">
              <w:rPr>
                <w:rFonts w:ascii="Times New Roman" w:hAnsi="Times New Roman" w:cs="Times New Roman"/>
                <w:bCs/>
                <w:sz w:val="24"/>
                <w:szCs w:val="24"/>
              </w:rPr>
              <w:t>0,00</w:t>
            </w:r>
            <w:r w:rsidR="00D40740">
              <w:rPr>
                <w:rFonts w:ascii="Times New Roman" w:hAnsi="Times New Roman" w:cs="Times New Roman"/>
                <w:bCs/>
                <w:sz w:val="24"/>
                <w:szCs w:val="24"/>
              </w:rPr>
              <w:t>8</w:t>
            </w:r>
          </w:p>
        </w:tc>
        <w:tc>
          <w:tcPr>
            <w:tcW w:w="1620" w:type="dxa"/>
            <w:tcBorders>
              <w:top w:val="single" w:sz="4" w:space="0" w:color="auto"/>
              <w:left w:val="single" w:sz="4" w:space="0" w:color="auto"/>
              <w:bottom w:val="single" w:sz="4" w:space="0" w:color="auto"/>
              <w:right w:val="single" w:sz="4" w:space="0" w:color="auto"/>
            </w:tcBorders>
          </w:tcPr>
          <w:p w:rsidR="00E428E6" w:rsidRPr="00FE0C9B" w:rsidRDefault="00E428E6" w:rsidP="00E40387">
            <w:pPr>
              <w:spacing w:after="0" w:line="240" w:lineRule="auto"/>
              <w:jc w:val="center"/>
              <w:rPr>
                <w:rFonts w:ascii="Times New Roman" w:hAnsi="Times New Roman" w:cs="Times New Roman"/>
                <w:sz w:val="24"/>
                <w:szCs w:val="24"/>
              </w:rPr>
            </w:pPr>
            <w:r w:rsidRPr="00FE0C9B">
              <w:rPr>
                <w:rFonts w:ascii="Times New Roman" w:hAnsi="Times New Roman" w:cs="Times New Roman"/>
                <w:bCs/>
                <w:sz w:val="24"/>
                <w:szCs w:val="24"/>
              </w:rPr>
              <w:t>0,05</w:t>
            </w:r>
          </w:p>
        </w:tc>
        <w:tc>
          <w:tcPr>
            <w:tcW w:w="2160" w:type="dxa"/>
            <w:tcBorders>
              <w:top w:val="single" w:sz="4" w:space="0" w:color="auto"/>
              <w:left w:val="single" w:sz="4" w:space="0" w:color="auto"/>
              <w:bottom w:val="single" w:sz="4" w:space="0" w:color="auto"/>
              <w:right w:val="single" w:sz="4" w:space="0" w:color="auto"/>
            </w:tcBorders>
          </w:tcPr>
          <w:p w:rsidR="00E428E6" w:rsidRPr="00FE0C9B" w:rsidRDefault="00E428E6" w:rsidP="00E40387">
            <w:pPr>
              <w:spacing w:after="0" w:line="240" w:lineRule="auto"/>
              <w:rPr>
                <w:rFonts w:ascii="Times New Roman" w:hAnsi="Times New Roman" w:cs="Times New Roman"/>
                <w:bCs/>
                <w:sz w:val="24"/>
                <w:szCs w:val="24"/>
              </w:rPr>
            </w:pPr>
            <w:r w:rsidRPr="00FE0C9B">
              <w:rPr>
                <w:rFonts w:ascii="Times New Roman" w:hAnsi="Times New Roman" w:cs="Times New Roman"/>
                <w:bCs/>
                <w:sz w:val="24"/>
                <w:szCs w:val="24"/>
              </w:rPr>
              <w:t>Signifikan</w:t>
            </w:r>
          </w:p>
        </w:tc>
      </w:tr>
      <w:tr w:rsidR="00E428E6" w:rsidRPr="00FE0C9B" w:rsidTr="00627DC5">
        <w:trPr>
          <w:trHeight w:val="174"/>
        </w:trPr>
        <w:tc>
          <w:tcPr>
            <w:tcW w:w="2628" w:type="dxa"/>
            <w:tcBorders>
              <w:top w:val="single" w:sz="4" w:space="0" w:color="auto"/>
              <w:left w:val="single" w:sz="4" w:space="0" w:color="auto"/>
              <w:bottom w:val="single" w:sz="4" w:space="0" w:color="auto"/>
              <w:right w:val="single" w:sz="4" w:space="0" w:color="auto"/>
            </w:tcBorders>
            <w:vAlign w:val="center"/>
          </w:tcPr>
          <w:p w:rsidR="00E428E6" w:rsidRPr="00FE0C9B" w:rsidRDefault="00E428E6" w:rsidP="00E40387">
            <w:pPr>
              <w:tabs>
                <w:tab w:val="left" w:pos="360"/>
              </w:tabs>
              <w:spacing w:after="0" w:line="240" w:lineRule="auto"/>
              <w:rPr>
                <w:rFonts w:ascii="Times New Roman" w:hAnsi="Times New Roman" w:cs="Times New Roman"/>
                <w:bCs/>
                <w:color w:val="000000"/>
                <w:sz w:val="24"/>
                <w:szCs w:val="24"/>
              </w:rPr>
            </w:pPr>
            <w:r w:rsidRPr="00FE0C9B">
              <w:rPr>
                <w:rFonts w:ascii="Times New Roman" w:hAnsi="Times New Roman" w:cs="Times New Roman"/>
                <w:bCs/>
                <w:color w:val="000000"/>
                <w:sz w:val="24"/>
                <w:szCs w:val="24"/>
              </w:rPr>
              <w:t>Y</w:t>
            </w:r>
            <w:r w:rsidRPr="00FE0C9B">
              <w:rPr>
                <w:rFonts w:ascii="Times New Roman" w:hAnsi="Times New Roman" w:cs="Times New Roman"/>
                <w:bCs/>
                <w:color w:val="000000"/>
                <w:sz w:val="24"/>
                <w:szCs w:val="24"/>
              </w:rPr>
              <w:sym w:font="Wingdings" w:char="F0DF"/>
            </w:r>
            <w:r w:rsidRPr="00FE0C9B">
              <w:rPr>
                <w:rFonts w:ascii="Times New Roman" w:hAnsi="Times New Roman" w:cs="Times New Roman"/>
                <w:bCs/>
                <w:color w:val="000000"/>
                <w:sz w:val="24"/>
                <w:szCs w:val="24"/>
              </w:rPr>
              <w:t xml:space="preserve"> X</w:t>
            </w:r>
            <w:r w:rsidRPr="00FE0C9B">
              <w:rPr>
                <w:rFonts w:ascii="Times New Roman" w:hAnsi="Times New Roman" w:cs="Times New Roman"/>
                <w:bCs/>
                <w:color w:val="000000"/>
                <w:sz w:val="24"/>
                <w:szCs w:val="24"/>
                <w:vertAlign w:val="subscript"/>
              </w:rPr>
              <w:t>2</w:t>
            </w:r>
          </w:p>
        </w:tc>
        <w:tc>
          <w:tcPr>
            <w:tcW w:w="1260" w:type="dxa"/>
            <w:tcBorders>
              <w:top w:val="single" w:sz="4" w:space="0" w:color="auto"/>
              <w:left w:val="single" w:sz="4" w:space="0" w:color="auto"/>
              <w:bottom w:val="single" w:sz="4" w:space="0" w:color="auto"/>
              <w:right w:val="single" w:sz="4" w:space="0" w:color="auto"/>
            </w:tcBorders>
            <w:vAlign w:val="center"/>
          </w:tcPr>
          <w:p w:rsidR="00E428E6" w:rsidRPr="00FE0C9B" w:rsidRDefault="00E428E6" w:rsidP="00627DC5">
            <w:pPr>
              <w:spacing w:after="0" w:line="240" w:lineRule="auto"/>
              <w:jc w:val="center"/>
              <w:rPr>
                <w:rFonts w:ascii="Times New Roman" w:hAnsi="Times New Roman" w:cs="Times New Roman"/>
                <w:bCs/>
                <w:sz w:val="24"/>
                <w:szCs w:val="24"/>
              </w:rPr>
            </w:pPr>
            <w:r w:rsidRPr="00FE0C9B">
              <w:rPr>
                <w:rFonts w:ascii="Times New Roman" w:hAnsi="Times New Roman" w:cs="Times New Roman"/>
                <w:bCs/>
                <w:sz w:val="24"/>
                <w:szCs w:val="24"/>
              </w:rPr>
              <w:t>0,000</w:t>
            </w:r>
          </w:p>
        </w:tc>
        <w:tc>
          <w:tcPr>
            <w:tcW w:w="1620" w:type="dxa"/>
            <w:tcBorders>
              <w:top w:val="single" w:sz="4" w:space="0" w:color="auto"/>
              <w:left w:val="single" w:sz="4" w:space="0" w:color="auto"/>
              <w:bottom w:val="single" w:sz="4" w:space="0" w:color="auto"/>
              <w:right w:val="single" w:sz="4" w:space="0" w:color="auto"/>
            </w:tcBorders>
          </w:tcPr>
          <w:p w:rsidR="00E428E6" w:rsidRPr="00FE0C9B" w:rsidRDefault="00E428E6" w:rsidP="00E40387">
            <w:pPr>
              <w:spacing w:after="0" w:line="240" w:lineRule="auto"/>
              <w:jc w:val="center"/>
              <w:rPr>
                <w:rFonts w:ascii="Times New Roman" w:hAnsi="Times New Roman" w:cs="Times New Roman"/>
                <w:sz w:val="24"/>
                <w:szCs w:val="24"/>
              </w:rPr>
            </w:pPr>
            <w:r w:rsidRPr="00FE0C9B">
              <w:rPr>
                <w:rFonts w:ascii="Times New Roman" w:hAnsi="Times New Roman" w:cs="Times New Roman"/>
                <w:bCs/>
                <w:sz w:val="24"/>
                <w:szCs w:val="24"/>
              </w:rPr>
              <w:t>0,05</w:t>
            </w:r>
          </w:p>
        </w:tc>
        <w:tc>
          <w:tcPr>
            <w:tcW w:w="2160" w:type="dxa"/>
            <w:tcBorders>
              <w:top w:val="single" w:sz="4" w:space="0" w:color="auto"/>
              <w:left w:val="single" w:sz="4" w:space="0" w:color="auto"/>
              <w:bottom w:val="single" w:sz="4" w:space="0" w:color="auto"/>
              <w:right w:val="single" w:sz="4" w:space="0" w:color="auto"/>
            </w:tcBorders>
          </w:tcPr>
          <w:p w:rsidR="00E428E6" w:rsidRPr="00FE0C9B" w:rsidRDefault="00E428E6" w:rsidP="00E40387">
            <w:pPr>
              <w:spacing w:after="0" w:line="240" w:lineRule="auto"/>
              <w:rPr>
                <w:rFonts w:ascii="Times New Roman" w:hAnsi="Times New Roman" w:cs="Times New Roman"/>
                <w:bCs/>
                <w:sz w:val="24"/>
                <w:szCs w:val="24"/>
              </w:rPr>
            </w:pPr>
            <w:r w:rsidRPr="00FE0C9B">
              <w:rPr>
                <w:rFonts w:ascii="Times New Roman" w:hAnsi="Times New Roman" w:cs="Times New Roman"/>
                <w:bCs/>
                <w:sz w:val="24"/>
                <w:szCs w:val="24"/>
              </w:rPr>
              <w:t>Signifikan</w:t>
            </w:r>
          </w:p>
        </w:tc>
      </w:tr>
      <w:tr w:rsidR="00E428E6" w:rsidRPr="00FE0C9B" w:rsidTr="00627DC5">
        <w:trPr>
          <w:trHeight w:val="174"/>
        </w:trPr>
        <w:tc>
          <w:tcPr>
            <w:tcW w:w="2628" w:type="dxa"/>
            <w:tcBorders>
              <w:top w:val="single" w:sz="4" w:space="0" w:color="auto"/>
              <w:left w:val="single" w:sz="4" w:space="0" w:color="auto"/>
              <w:bottom w:val="single" w:sz="4" w:space="0" w:color="auto"/>
              <w:right w:val="single" w:sz="4" w:space="0" w:color="auto"/>
            </w:tcBorders>
            <w:vAlign w:val="center"/>
          </w:tcPr>
          <w:p w:rsidR="00E428E6" w:rsidRPr="00FE0C9B" w:rsidRDefault="00E428E6" w:rsidP="00E40387">
            <w:pPr>
              <w:tabs>
                <w:tab w:val="left" w:pos="360"/>
              </w:tabs>
              <w:spacing w:after="0" w:line="240" w:lineRule="auto"/>
              <w:rPr>
                <w:rFonts w:ascii="Times New Roman" w:hAnsi="Times New Roman" w:cs="Times New Roman"/>
                <w:bCs/>
                <w:color w:val="000000"/>
                <w:sz w:val="24"/>
                <w:szCs w:val="24"/>
              </w:rPr>
            </w:pPr>
            <w:r w:rsidRPr="00FE0C9B">
              <w:rPr>
                <w:rFonts w:ascii="Times New Roman" w:hAnsi="Times New Roman" w:cs="Times New Roman"/>
                <w:bCs/>
                <w:color w:val="000000"/>
                <w:sz w:val="24"/>
                <w:szCs w:val="24"/>
              </w:rPr>
              <w:t>Y</w:t>
            </w:r>
            <w:r w:rsidRPr="00FE0C9B">
              <w:rPr>
                <w:rFonts w:ascii="Times New Roman" w:hAnsi="Times New Roman" w:cs="Times New Roman"/>
                <w:bCs/>
                <w:color w:val="000000"/>
                <w:sz w:val="24"/>
                <w:szCs w:val="24"/>
              </w:rPr>
              <w:sym w:font="Wingdings" w:char="F0DF"/>
            </w:r>
            <w:r w:rsidRPr="00FE0C9B">
              <w:rPr>
                <w:rFonts w:ascii="Times New Roman" w:hAnsi="Times New Roman" w:cs="Times New Roman"/>
                <w:bCs/>
                <w:color w:val="000000"/>
                <w:sz w:val="24"/>
                <w:szCs w:val="24"/>
              </w:rPr>
              <w:t xml:space="preserve"> X</w:t>
            </w:r>
            <w:r>
              <w:rPr>
                <w:rFonts w:ascii="Times New Roman" w:hAnsi="Times New Roman" w:cs="Times New Roman"/>
                <w:bCs/>
                <w:color w:val="000000"/>
                <w:sz w:val="24"/>
                <w:szCs w:val="24"/>
                <w:vertAlign w:val="subscript"/>
              </w:rPr>
              <w:t>3</w:t>
            </w:r>
          </w:p>
        </w:tc>
        <w:tc>
          <w:tcPr>
            <w:tcW w:w="1260" w:type="dxa"/>
            <w:tcBorders>
              <w:top w:val="single" w:sz="4" w:space="0" w:color="auto"/>
              <w:left w:val="single" w:sz="4" w:space="0" w:color="auto"/>
              <w:bottom w:val="single" w:sz="4" w:space="0" w:color="auto"/>
              <w:right w:val="single" w:sz="4" w:space="0" w:color="auto"/>
            </w:tcBorders>
            <w:vAlign w:val="center"/>
          </w:tcPr>
          <w:p w:rsidR="00E428E6" w:rsidRPr="00FE0C9B" w:rsidRDefault="00627DC5" w:rsidP="00627DC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w:t>
            </w:r>
            <w:r w:rsidR="005275D9">
              <w:rPr>
                <w:rFonts w:ascii="Times New Roman" w:hAnsi="Times New Roman" w:cs="Times New Roman"/>
                <w:bCs/>
                <w:sz w:val="24"/>
                <w:szCs w:val="24"/>
              </w:rPr>
              <w:t>090</w:t>
            </w:r>
          </w:p>
        </w:tc>
        <w:tc>
          <w:tcPr>
            <w:tcW w:w="1620" w:type="dxa"/>
            <w:tcBorders>
              <w:top w:val="single" w:sz="4" w:space="0" w:color="auto"/>
              <w:left w:val="single" w:sz="4" w:space="0" w:color="auto"/>
              <w:bottom w:val="single" w:sz="4" w:space="0" w:color="auto"/>
              <w:right w:val="single" w:sz="4" w:space="0" w:color="auto"/>
            </w:tcBorders>
          </w:tcPr>
          <w:p w:rsidR="00E428E6" w:rsidRPr="00FE0C9B" w:rsidRDefault="00627DC5" w:rsidP="00E4038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0,05</w:t>
            </w:r>
          </w:p>
        </w:tc>
        <w:tc>
          <w:tcPr>
            <w:tcW w:w="2160" w:type="dxa"/>
            <w:tcBorders>
              <w:top w:val="single" w:sz="4" w:space="0" w:color="auto"/>
              <w:left w:val="single" w:sz="4" w:space="0" w:color="auto"/>
              <w:bottom w:val="single" w:sz="4" w:space="0" w:color="auto"/>
              <w:right w:val="single" w:sz="4" w:space="0" w:color="auto"/>
            </w:tcBorders>
          </w:tcPr>
          <w:p w:rsidR="00E428E6" w:rsidRPr="00FE0C9B" w:rsidRDefault="00627DC5" w:rsidP="00E40387">
            <w:pPr>
              <w:spacing w:after="0" w:line="240" w:lineRule="auto"/>
              <w:rPr>
                <w:rFonts w:ascii="Times New Roman" w:hAnsi="Times New Roman" w:cs="Times New Roman"/>
                <w:bCs/>
                <w:sz w:val="24"/>
                <w:szCs w:val="24"/>
              </w:rPr>
            </w:pPr>
            <w:r>
              <w:rPr>
                <w:rFonts w:ascii="Times New Roman" w:hAnsi="Times New Roman" w:cs="Times New Roman"/>
                <w:bCs/>
                <w:sz w:val="24"/>
                <w:szCs w:val="24"/>
              </w:rPr>
              <w:t>Tidak signifikan</w:t>
            </w:r>
          </w:p>
        </w:tc>
      </w:tr>
      <w:tr w:rsidR="00E428E6" w:rsidRPr="00FE0C9B" w:rsidTr="00627DC5">
        <w:trPr>
          <w:trHeight w:val="174"/>
        </w:trPr>
        <w:tc>
          <w:tcPr>
            <w:tcW w:w="2628" w:type="dxa"/>
            <w:tcBorders>
              <w:top w:val="single" w:sz="4" w:space="0" w:color="auto"/>
              <w:left w:val="single" w:sz="4" w:space="0" w:color="auto"/>
              <w:bottom w:val="single" w:sz="4" w:space="0" w:color="auto"/>
              <w:right w:val="single" w:sz="4" w:space="0" w:color="auto"/>
            </w:tcBorders>
            <w:vAlign w:val="center"/>
          </w:tcPr>
          <w:p w:rsidR="00E428E6" w:rsidRPr="00FE0C9B" w:rsidRDefault="00E428E6" w:rsidP="00E40387">
            <w:pPr>
              <w:tabs>
                <w:tab w:val="left" w:pos="360"/>
              </w:tabs>
              <w:spacing w:after="0" w:line="240" w:lineRule="auto"/>
              <w:rPr>
                <w:rFonts w:ascii="Times New Roman" w:hAnsi="Times New Roman" w:cs="Times New Roman"/>
                <w:bCs/>
                <w:color w:val="000000"/>
                <w:sz w:val="24"/>
                <w:szCs w:val="24"/>
              </w:rPr>
            </w:pPr>
            <w:r w:rsidRPr="00FE0C9B">
              <w:rPr>
                <w:rFonts w:ascii="Times New Roman" w:hAnsi="Times New Roman" w:cs="Times New Roman"/>
                <w:bCs/>
                <w:color w:val="000000"/>
                <w:sz w:val="24"/>
                <w:szCs w:val="24"/>
              </w:rPr>
              <w:t>Y</w:t>
            </w:r>
            <w:r w:rsidRPr="00FE0C9B">
              <w:rPr>
                <w:rFonts w:ascii="Times New Roman" w:hAnsi="Times New Roman" w:cs="Times New Roman"/>
                <w:bCs/>
                <w:color w:val="000000"/>
                <w:sz w:val="24"/>
                <w:szCs w:val="24"/>
              </w:rPr>
              <w:sym w:font="Wingdings" w:char="F0DF"/>
            </w:r>
            <w:r w:rsidRPr="00FE0C9B">
              <w:rPr>
                <w:rFonts w:ascii="Times New Roman" w:hAnsi="Times New Roman" w:cs="Times New Roman"/>
                <w:bCs/>
                <w:color w:val="000000"/>
                <w:sz w:val="24"/>
                <w:szCs w:val="24"/>
              </w:rPr>
              <w:t xml:space="preserve"> X</w:t>
            </w:r>
            <w:r>
              <w:rPr>
                <w:rFonts w:ascii="Times New Roman" w:hAnsi="Times New Roman" w:cs="Times New Roman"/>
                <w:bCs/>
                <w:color w:val="000000"/>
                <w:sz w:val="24"/>
                <w:szCs w:val="24"/>
                <w:vertAlign w:val="subscript"/>
              </w:rPr>
              <w:t>4</w:t>
            </w:r>
          </w:p>
        </w:tc>
        <w:tc>
          <w:tcPr>
            <w:tcW w:w="1260" w:type="dxa"/>
            <w:tcBorders>
              <w:top w:val="single" w:sz="4" w:space="0" w:color="auto"/>
              <w:left w:val="single" w:sz="4" w:space="0" w:color="auto"/>
              <w:bottom w:val="single" w:sz="4" w:space="0" w:color="auto"/>
              <w:right w:val="single" w:sz="4" w:space="0" w:color="auto"/>
            </w:tcBorders>
            <w:vAlign w:val="center"/>
          </w:tcPr>
          <w:p w:rsidR="00E428E6" w:rsidRPr="00FE0C9B" w:rsidRDefault="00627DC5" w:rsidP="00627DC5">
            <w:pPr>
              <w:spacing w:after="0" w:line="240" w:lineRule="auto"/>
              <w:jc w:val="center"/>
              <w:rPr>
                <w:rFonts w:ascii="Times New Roman" w:hAnsi="Times New Roman" w:cs="Times New Roman"/>
                <w:bCs/>
                <w:sz w:val="24"/>
                <w:szCs w:val="24"/>
              </w:rPr>
            </w:pPr>
            <w:r w:rsidRPr="00FE0C9B">
              <w:rPr>
                <w:rFonts w:ascii="Times New Roman" w:hAnsi="Times New Roman" w:cs="Times New Roman"/>
                <w:bCs/>
                <w:sz w:val="24"/>
                <w:szCs w:val="24"/>
              </w:rPr>
              <w:t>0,</w:t>
            </w:r>
            <w:r w:rsidR="005275D9">
              <w:rPr>
                <w:rFonts w:ascii="Times New Roman" w:hAnsi="Times New Roman" w:cs="Times New Roman"/>
                <w:bCs/>
                <w:sz w:val="24"/>
                <w:szCs w:val="24"/>
              </w:rPr>
              <w:t>513</w:t>
            </w:r>
          </w:p>
        </w:tc>
        <w:tc>
          <w:tcPr>
            <w:tcW w:w="1620" w:type="dxa"/>
            <w:tcBorders>
              <w:top w:val="single" w:sz="4" w:space="0" w:color="auto"/>
              <w:left w:val="single" w:sz="4" w:space="0" w:color="auto"/>
              <w:bottom w:val="single" w:sz="4" w:space="0" w:color="auto"/>
              <w:right w:val="single" w:sz="4" w:space="0" w:color="auto"/>
            </w:tcBorders>
          </w:tcPr>
          <w:p w:rsidR="00E428E6" w:rsidRPr="00FE0C9B" w:rsidRDefault="00627DC5" w:rsidP="00E4038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0,05</w:t>
            </w:r>
          </w:p>
        </w:tc>
        <w:tc>
          <w:tcPr>
            <w:tcW w:w="2160" w:type="dxa"/>
            <w:tcBorders>
              <w:top w:val="single" w:sz="4" w:space="0" w:color="auto"/>
              <w:left w:val="single" w:sz="4" w:space="0" w:color="auto"/>
              <w:bottom w:val="single" w:sz="4" w:space="0" w:color="auto"/>
              <w:right w:val="single" w:sz="4" w:space="0" w:color="auto"/>
            </w:tcBorders>
          </w:tcPr>
          <w:p w:rsidR="00E428E6" w:rsidRPr="00FE0C9B" w:rsidRDefault="005275D9" w:rsidP="00E40387">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Tidak </w:t>
            </w:r>
            <w:r w:rsidR="00627DC5" w:rsidRPr="00FE0C9B">
              <w:rPr>
                <w:rFonts w:ascii="Times New Roman" w:hAnsi="Times New Roman" w:cs="Times New Roman"/>
                <w:bCs/>
                <w:sz w:val="24"/>
                <w:szCs w:val="24"/>
              </w:rPr>
              <w:t>Signifikan</w:t>
            </w:r>
          </w:p>
        </w:tc>
      </w:tr>
      <w:tr w:rsidR="00E428E6" w:rsidRPr="00FE0C9B" w:rsidTr="00627DC5">
        <w:trPr>
          <w:trHeight w:val="174"/>
        </w:trPr>
        <w:tc>
          <w:tcPr>
            <w:tcW w:w="2628" w:type="dxa"/>
            <w:tcBorders>
              <w:top w:val="single" w:sz="4" w:space="0" w:color="auto"/>
              <w:left w:val="single" w:sz="4" w:space="0" w:color="auto"/>
              <w:bottom w:val="single" w:sz="4" w:space="0" w:color="auto"/>
              <w:right w:val="single" w:sz="4" w:space="0" w:color="auto"/>
            </w:tcBorders>
            <w:vAlign w:val="center"/>
          </w:tcPr>
          <w:p w:rsidR="00E428E6" w:rsidRPr="00FE0C9B" w:rsidRDefault="00E428E6" w:rsidP="00E40387">
            <w:pPr>
              <w:tabs>
                <w:tab w:val="left" w:pos="360"/>
              </w:tabs>
              <w:spacing w:after="0" w:line="240" w:lineRule="auto"/>
              <w:rPr>
                <w:rFonts w:ascii="Times New Roman" w:hAnsi="Times New Roman" w:cs="Times New Roman"/>
                <w:bCs/>
                <w:color w:val="000000"/>
                <w:sz w:val="24"/>
                <w:szCs w:val="24"/>
              </w:rPr>
            </w:pPr>
            <w:r w:rsidRPr="00FE0C9B">
              <w:rPr>
                <w:rFonts w:ascii="Times New Roman" w:hAnsi="Times New Roman" w:cs="Times New Roman"/>
                <w:bCs/>
                <w:color w:val="000000"/>
                <w:sz w:val="24"/>
                <w:szCs w:val="24"/>
              </w:rPr>
              <w:t>Y</w:t>
            </w:r>
            <w:r w:rsidRPr="00FE0C9B">
              <w:rPr>
                <w:rFonts w:ascii="Times New Roman" w:hAnsi="Times New Roman" w:cs="Times New Roman"/>
                <w:bCs/>
                <w:color w:val="000000"/>
                <w:sz w:val="24"/>
                <w:szCs w:val="24"/>
              </w:rPr>
              <w:sym w:font="Wingdings" w:char="F0DF"/>
            </w:r>
            <w:r w:rsidRPr="00FE0C9B">
              <w:rPr>
                <w:rFonts w:ascii="Times New Roman" w:hAnsi="Times New Roman" w:cs="Times New Roman"/>
                <w:bCs/>
                <w:color w:val="000000"/>
                <w:sz w:val="24"/>
                <w:szCs w:val="24"/>
              </w:rPr>
              <w:t xml:space="preserve"> X</w:t>
            </w:r>
            <w:r>
              <w:rPr>
                <w:rFonts w:ascii="Times New Roman" w:hAnsi="Times New Roman" w:cs="Times New Roman"/>
                <w:bCs/>
                <w:color w:val="000000"/>
                <w:sz w:val="24"/>
                <w:szCs w:val="24"/>
                <w:vertAlign w:val="subscript"/>
              </w:rPr>
              <w:t>5</w:t>
            </w:r>
          </w:p>
        </w:tc>
        <w:tc>
          <w:tcPr>
            <w:tcW w:w="1260" w:type="dxa"/>
            <w:tcBorders>
              <w:top w:val="single" w:sz="4" w:space="0" w:color="auto"/>
              <w:left w:val="single" w:sz="4" w:space="0" w:color="auto"/>
              <w:bottom w:val="single" w:sz="4" w:space="0" w:color="auto"/>
              <w:right w:val="single" w:sz="4" w:space="0" w:color="auto"/>
            </w:tcBorders>
            <w:vAlign w:val="center"/>
          </w:tcPr>
          <w:p w:rsidR="00E428E6" w:rsidRPr="00FE0C9B" w:rsidRDefault="00627DC5" w:rsidP="00627DC5">
            <w:pPr>
              <w:spacing w:after="0" w:line="240" w:lineRule="auto"/>
              <w:jc w:val="center"/>
              <w:rPr>
                <w:rFonts w:ascii="Times New Roman" w:hAnsi="Times New Roman" w:cs="Times New Roman"/>
                <w:bCs/>
                <w:sz w:val="24"/>
                <w:szCs w:val="24"/>
              </w:rPr>
            </w:pPr>
            <w:r w:rsidRPr="00FE0C9B">
              <w:rPr>
                <w:rFonts w:ascii="Times New Roman" w:hAnsi="Times New Roman" w:cs="Times New Roman"/>
                <w:bCs/>
                <w:sz w:val="24"/>
                <w:szCs w:val="24"/>
              </w:rPr>
              <w:t>0,000</w:t>
            </w:r>
          </w:p>
        </w:tc>
        <w:tc>
          <w:tcPr>
            <w:tcW w:w="1620" w:type="dxa"/>
            <w:tcBorders>
              <w:top w:val="single" w:sz="4" w:space="0" w:color="auto"/>
              <w:left w:val="single" w:sz="4" w:space="0" w:color="auto"/>
              <w:bottom w:val="single" w:sz="4" w:space="0" w:color="auto"/>
              <w:right w:val="single" w:sz="4" w:space="0" w:color="auto"/>
            </w:tcBorders>
          </w:tcPr>
          <w:p w:rsidR="00E428E6" w:rsidRPr="00FE0C9B" w:rsidRDefault="00627DC5" w:rsidP="00E4038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0,05</w:t>
            </w:r>
          </w:p>
        </w:tc>
        <w:tc>
          <w:tcPr>
            <w:tcW w:w="2160" w:type="dxa"/>
            <w:tcBorders>
              <w:top w:val="single" w:sz="4" w:space="0" w:color="auto"/>
              <w:left w:val="single" w:sz="4" w:space="0" w:color="auto"/>
              <w:bottom w:val="single" w:sz="4" w:space="0" w:color="auto"/>
              <w:right w:val="single" w:sz="4" w:space="0" w:color="auto"/>
            </w:tcBorders>
          </w:tcPr>
          <w:p w:rsidR="00E428E6" w:rsidRPr="00FE0C9B" w:rsidRDefault="00627DC5" w:rsidP="00E40387">
            <w:pPr>
              <w:spacing w:after="0" w:line="240" w:lineRule="auto"/>
              <w:rPr>
                <w:rFonts w:ascii="Times New Roman" w:hAnsi="Times New Roman" w:cs="Times New Roman"/>
                <w:bCs/>
                <w:sz w:val="24"/>
                <w:szCs w:val="24"/>
              </w:rPr>
            </w:pPr>
            <w:r w:rsidRPr="00FE0C9B">
              <w:rPr>
                <w:rFonts w:ascii="Times New Roman" w:hAnsi="Times New Roman" w:cs="Times New Roman"/>
                <w:bCs/>
                <w:sz w:val="24"/>
                <w:szCs w:val="24"/>
              </w:rPr>
              <w:t>Signifikan</w:t>
            </w:r>
          </w:p>
        </w:tc>
      </w:tr>
    </w:tbl>
    <w:p w:rsidR="00584FC8" w:rsidRDefault="00874F16" w:rsidP="00510332">
      <w:pPr>
        <w:spacing w:after="0" w:line="360" w:lineRule="auto"/>
        <w:jc w:val="both"/>
        <w:rPr>
          <w:rFonts w:ascii="Times New Roman" w:hAnsi="Times New Roman" w:cs="Times New Roman"/>
          <w:noProof/>
          <w:color w:val="000000"/>
          <w:sz w:val="24"/>
          <w:szCs w:val="24"/>
          <w:lang w:val="sv-SE"/>
        </w:rPr>
      </w:pPr>
      <w:r>
        <w:rPr>
          <w:rFonts w:ascii="Times New Roman" w:hAnsi="Times New Roman" w:cs="Times New Roman"/>
          <w:sz w:val="24"/>
          <w:szCs w:val="24"/>
          <w:lang w:val="sv-SE"/>
        </w:rPr>
        <w:t xml:space="preserve">    </w:t>
      </w:r>
      <w:r w:rsidR="00627DC5" w:rsidRPr="00E22ECA">
        <w:rPr>
          <w:rFonts w:ascii="Times New Roman" w:hAnsi="Times New Roman" w:cs="Times New Roman"/>
          <w:sz w:val="24"/>
          <w:szCs w:val="24"/>
          <w:lang w:val="sv-SE"/>
        </w:rPr>
        <w:t>Keterangan :Jika nilai Sig &lt; nilai Alpha (</w:t>
      </w:r>
      <w:r w:rsidR="00627DC5" w:rsidRPr="00E22ECA">
        <w:rPr>
          <w:rFonts w:ascii="Times New Roman" w:hAnsi="Times New Roman" w:cs="Times New Roman"/>
          <w:noProof/>
          <w:color w:val="000000"/>
          <w:sz w:val="24"/>
          <w:szCs w:val="24"/>
        </w:rPr>
        <w:t>α</w:t>
      </w:r>
      <w:r w:rsidR="00627DC5" w:rsidRPr="00E22ECA">
        <w:rPr>
          <w:rFonts w:ascii="Times New Roman" w:hAnsi="Times New Roman" w:cs="Times New Roman"/>
          <w:noProof/>
          <w:color w:val="000000"/>
          <w:sz w:val="24"/>
          <w:szCs w:val="24"/>
          <w:lang w:val="sv-SE"/>
        </w:rPr>
        <w:t>), maka signifikan.</w:t>
      </w:r>
    </w:p>
    <w:p w:rsidR="00627DC5" w:rsidRDefault="00510332" w:rsidP="00510332">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27DC5" w:rsidRPr="006642E7">
        <w:rPr>
          <w:rFonts w:ascii="Times New Roman" w:hAnsi="Times New Roman"/>
          <w:color w:val="000000"/>
          <w:sz w:val="24"/>
          <w:szCs w:val="24"/>
        </w:rPr>
        <w:t xml:space="preserve">Sumber : Data Olahan </w:t>
      </w:r>
      <w:r w:rsidR="00627DC5">
        <w:rPr>
          <w:rFonts w:ascii="Times New Roman" w:hAnsi="Times New Roman"/>
          <w:color w:val="000000"/>
          <w:sz w:val="24"/>
          <w:szCs w:val="24"/>
        </w:rPr>
        <w:t>dengan SPSS 21.2021</w:t>
      </w:r>
    </w:p>
    <w:p w:rsidR="00851014" w:rsidRDefault="00E84C6C" w:rsidP="00E046D8">
      <w:pPr>
        <w:pStyle w:val="Heading3"/>
        <w:spacing w:before="0" w:line="480" w:lineRule="auto"/>
        <w:rPr>
          <w:lang w:val="en-US"/>
        </w:rPr>
      </w:pPr>
      <w:bookmarkStart w:id="1" w:name="_Toc37799326"/>
      <w:r>
        <w:t>4.</w:t>
      </w:r>
      <w:r>
        <w:rPr>
          <w:lang w:val="en-US"/>
        </w:rPr>
        <w:t xml:space="preserve">5 </w:t>
      </w:r>
      <w:r w:rsidR="00E046D8">
        <w:rPr>
          <w:lang w:val="en-US"/>
        </w:rPr>
        <w:t xml:space="preserve">    </w:t>
      </w:r>
      <w:r w:rsidR="00851014">
        <w:t>Pengujian Hipotesis</w:t>
      </w:r>
      <w:bookmarkEnd w:id="1"/>
    </w:p>
    <w:p w:rsidR="00E046D8" w:rsidRDefault="00E046D8" w:rsidP="00B9175E">
      <w:pPr>
        <w:pStyle w:val="NoSpacing"/>
        <w:ind w:left="630" w:hanging="630"/>
        <w:jc w:val="both"/>
        <w:rPr>
          <w:rFonts w:ascii="Times New Roman" w:hAnsi="Times New Roman" w:cs="Times New Roman"/>
          <w:b/>
          <w:color w:val="000000" w:themeColor="text1"/>
          <w:sz w:val="24"/>
          <w:szCs w:val="24"/>
        </w:rPr>
      </w:pPr>
      <w:r>
        <w:rPr>
          <w:rFonts w:ascii="Times New Roman" w:hAnsi="Times New Roman"/>
          <w:b/>
          <w:sz w:val="24"/>
          <w:szCs w:val="24"/>
        </w:rPr>
        <w:t xml:space="preserve">4.5.1 </w:t>
      </w:r>
      <w:r w:rsidRPr="00E046D8">
        <w:rPr>
          <w:rFonts w:ascii="Times New Roman" w:hAnsi="Times New Roman" w:cs="Times New Roman"/>
          <w:b/>
          <w:sz w:val="24"/>
          <w:szCs w:val="24"/>
        </w:rPr>
        <w:t>Sistem Pengendalian Intern Kas</w:t>
      </w:r>
      <w:r w:rsidRPr="00E046D8">
        <w:rPr>
          <w:rFonts w:ascii="Times New Roman" w:hAnsi="Times New Roman" w:cs="Times New Roman"/>
          <w:b/>
          <w:sz w:val="30"/>
          <w:szCs w:val="30"/>
        </w:rPr>
        <w:t xml:space="preserve"> </w:t>
      </w:r>
      <w:r w:rsidRPr="00E046D8">
        <w:rPr>
          <w:rFonts w:ascii="Times New Roman" w:hAnsi="Times New Roman"/>
          <w:b/>
          <w:sz w:val="24"/>
          <w:szCs w:val="24"/>
        </w:rPr>
        <w:t xml:space="preserve">(X) yang terdiri dari Lingkungan </w:t>
      </w:r>
      <w:r w:rsidRPr="00E046D8">
        <w:rPr>
          <w:rFonts w:ascii="Times New Roman" w:hAnsi="Times New Roman" w:cs="Times New Roman"/>
          <w:b/>
          <w:color w:val="000000" w:themeColor="text1"/>
          <w:sz w:val="24"/>
          <w:szCs w:val="24"/>
        </w:rPr>
        <w:t xml:space="preserve">Pengendalian </w:t>
      </w:r>
      <w:r w:rsidRPr="00E046D8">
        <w:rPr>
          <w:rFonts w:ascii="Times New Roman" w:hAnsi="Times New Roman"/>
          <w:b/>
          <w:color w:val="000000"/>
          <w:sz w:val="24"/>
          <w:szCs w:val="24"/>
        </w:rPr>
        <w:t>(X1)</w:t>
      </w:r>
      <w:r w:rsidRPr="00E046D8">
        <w:rPr>
          <w:rFonts w:ascii="Times New Roman" w:hAnsi="Times New Roman"/>
          <w:b/>
          <w:sz w:val="24"/>
          <w:szCs w:val="24"/>
        </w:rPr>
        <w:t xml:space="preserve">, </w:t>
      </w:r>
      <w:r w:rsidRPr="00E046D8">
        <w:rPr>
          <w:rFonts w:ascii="Times New Roman" w:hAnsi="Times New Roman" w:cs="Times New Roman"/>
          <w:b/>
          <w:color w:val="000000" w:themeColor="text1"/>
          <w:sz w:val="24"/>
          <w:szCs w:val="24"/>
        </w:rPr>
        <w:t xml:space="preserve">Penaksiran Resiko </w:t>
      </w:r>
      <w:r w:rsidRPr="00E046D8">
        <w:rPr>
          <w:rFonts w:ascii="Times New Roman" w:hAnsi="Times New Roman"/>
          <w:b/>
          <w:sz w:val="24"/>
          <w:szCs w:val="24"/>
        </w:rPr>
        <w:t xml:space="preserve">(X2), </w:t>
      </w:r>
      <w:r w:rsidRPr="00E046D8">
        <w:rPr>
          <w:rFonts w:ascii="Times New Roman" w:hAnsi="Times New Roman" w:cs="Times New Roman"/>
          <w:b/>
          <w:color w:val="000000" w:themeColor="text1"/>
          <w:sz w:val="24"/>
          <w:szCs w:val="24"/>
        </w:rPr>
        <w:t xml:space="preserve">Aktivitas Pengendalian  </w:t>
      </w:r>
      <w:r w:rsidRPr="00E046D8">
        <w:rPr>
          <w:rFonts w:ascii="Times New Roman" w:hAnsi="Times New Roman"/>
          <w:b/>
          <w:sz w:val="24"/>
          <w:szCs w:val="24"/>
        </w:rPr>
        <w:t xml:space="preserve">(X3), </w:t>
      </w:r>
      <w:r w:rsidR="003953C4">
        <w:rPr>
          <w:rFonts w:ascii="Times New Roman" w:hAnsi="Times New Roman" w:cs="Times New Roman"/>
          <w:b/>
          <w:color w:val="000000" w:themeColor="text1"/>
          <w:sz w:val="24"/>
          <w:szCs w:val="24"/>
        </w:rPr>
        <w:t xml:space="preserve">Informasi dan </w:t>
      </w:r>
      <w:r w:rsidRPr="00E046D8">
        <w:rPr>
          <w:rFonts w:ascii="Times New Roman" w:hAnsi="Times New Roman" w:cs="Times New Roman"/>
          <w:b/>
          <w:color w:val="000000" w:themeColor="text1"/>
          <w:sz w:val="24"/>
          <w:szCs w:val="24"/>
        </w:rPr>
        <w:t>Komunikasi (X4)</w:t>
      </w:r>
      <w:r w:rsidR="003953C4">
        <w:rPr>
          <w:rFonts w:ascii="Times New Roman" w:hAnsi="Times New Roman"/>
          <w:b/>
          <w:sz w:val="24"/>
          <w:szCs w:val="24"/>
        </w:rPr>
        <w:t xml:space="preserve"> dan</w:t>
      </w:r>
      <w:r w:rsidRPr="00E046D8">
        <w:rPr>
          <w:rFonts w:ascii="Times New Roman" w:hAnsi="Times New Roman"/>
          <w:b/>
          <w:sz w:val="24"/>
          <w:szCs w:val="24"/>
        </w:rPr>
        <w:t xml:space="preserve"> </w:t>
      </w:r>
      <w:r w:rsidRPr="00E046D8">
        <w:rPr>
          <w:rFonts w:ascii="Times New Roman" w:hAnsi="Times New Roman" w:cs="Times New Roman"/>
          <w:b/>
          <w:color w:val="000000" w:themeColor="text1"/>
          <w:sz w:val="24"/>
          <w:szCs w:val="24"/>
        </w:rPr>
        <w:t xml:space="preserve">Pemantauan (X5) </w:t>
      </w:r>
      <w:r w:rsidRPr="00E046D8">
        <w:rPr>
          <w:rFonts w:ascii="Times New Roman" w:hAnsi="Times New Roman"/>
          <w:b/>
          <w:sz w:val="24"/>
          <w:szCs w:val="24"/>
        </w:rPr>
        <w:t xml:space="preserve">secara simultan </w:t>
      </w:r>
      <w:r w:rsidR="0042765C">
        <w:rPr>
          <w:rFonts w:ascii="Times New Roman" w:hAnsi="Times New Roman"/>
          <w:b/>
          <w:sz w:val="24"/>
          <w:szCs w:val="24"/>
        </w:rPr>
        <w:t xml:space="preserve">berpengaruh </w:t>
      </w:r>
      <w:r w:rsidR="003824B5">
        <w:rPr>
          <w:rFonts w:ascii="Times New Roman" w:hAnsi="Times New Roman"/>
          <w:b/>
          <w:sz w:val="24"/>
          <w:szCs w:val="24"/>
        </w:rPr>
        <w:t xml:space="preserve">positif dan </w:t>
      </w:r>
      <w:r w:rsidR="0042765C">
        <w:rPr>
          <w:rFonts w:ascii="Times New Roman" w:hAnsi="Times New Roman"/>
          <w:b/>
          <w:sz w:val="24"/>
          <w:szCs w:val="24"/>
        </w:rPr>
        <w:t xml:space="preserve">signifikan </w:t>
      </w:r>
      <w:r w:rsidRPr="00E046D8">
        <w:rPr>
          <w:rFonts w:ascii="Times New Roman" w:hAnsi="Times New Roman"/>
          <w:b/>
          <w:sz w:val="24"/>
          <w:szCs w:val="24"/>
        </w:rPr>
        <w:t xml:space="preserve">terhadap </w:t>
      </w:r>
      <w:r w:rsidRPr="00E046D8">
        <w:rPr>
          <w:rFonts w:ascii="Times New Roman" w:hAnsi="Times New Roman" w:cs="Times New Roman"/>
          <w:b/>
          <w:color w:val="000000" w:themeColor="text1"/>
          <w:sz w:val="24"/>
          <w:szCs w:val="24"/>
        </w:rPr>
        <w:t>Kewajaran Pengelolaan Kas (Y)</w:t>
      </w:r>
    </w:p>
    <w:p w:rsidR="00B9175E" w:rsidRPr="00E046D8" w:rsidRDefault="00B9175E" w:rsidP="00B9175E">
      <w:pPr>
        <w:pStyle w:val="NoSpacing"/>
        <w:ind w:left="630" w:hanging="630"/>
        <w:jc w:val="both"/>
        <w:rPr>
          <w:rFonts w:ascii="Times New Roman" w:hAnsi="Times New Roman"/>
          <w:b/>
          <w:sz w:val="24"/>
          <w:szCs w:val="24"/>
        </w:rPr>
      </w:pPr>
    </w:p>
    <w:p w:rsidR="0088738E" w:rsidRPr="003824B5" w:rsidRDefault="0088738E" w:rsidP="00B9175E">
      <w:pPr>
        <w:pStyle w:val="ListParagraph"/>
        <w:spacing w:after="0" w:line="480" w:lineRule="auto"/>
        <w:ind w:left="0" w:firstLine="630"/>
        <w:jc w:val="both"/>
        <w:rPr>
          <w:rFonts w:ascii="Times" w:hAnsi="Times"/>
          <w:sz w:val="24"/>
          <w:szCs w:val="24"/>
        </w:rPr>
      </w:pPr>
      <w:r>
        <w:rPr>
          <w:rFonts w:ascii="Times New Roman" w:hAnsi="Times New Roman"/>
          <w:sz w:val="24"/>
          <w:szCs w:val="24"/>
        </w:rPr>
        <w:t xml:space="preserve">Hal ini menunjukkan bahwa </w:t>
      </w:r>
      <w:r w:rsidRPr="0042765C">
        <w:rPr>
          <w:rFonts w:ascii="Times New Roman" w:hAnsi="Times New Roman" w:cs="Times New Roman"/>
          <w:sz w:val="24"/>
          <w:szCs w:val="24"/>
        </w:rPr>
        <w:t>Sistem Pengendalian Intern Kas</w:t>
      </w:r>
      <w:r w:rsidRPr="0042765C">
        <w:rPr>
          <w:rFonts w:ascii="Times New Roman" w:hAnsi="Times New Roman" w:cs="Times New Roman"/>
          <w:sz w:val="30"/>
          <w:szCs w:val="30"/>
        </w:rPr>
        <w:t xml:space="preserve"> </w:t>
      </w:r>
      <w:r w:rsidRPr="0042765C">
        <w:rPr>
          <w:rFonts w:ascii="Times New Roman" w:hAnsi="Times New Roman"/>
          <w:sz w:val="24"/>
          <w:szCs w:val="24"/>
        </w:rPr>
        <w:t xml:space="preserve">(X) yang terdiri dari Lingkungan </w:t>
      </w:r>
      <w:r w:rsidRPr="0042765C">
        <w:rPr>
          <w:rFonts w:ascii="Times New Roman" w:hAnsi="Times New Roman" w:cs="Times New Roman"/>
          <w:color w:val="000000" w:themeColor="text1"/>
          <w:sz w:val="24"/>
          <w:szCs w:val="24"/>
        </w:rPr>
        <w:t xml:space="preserve">Pengendalian </w:t>
      </w:r>
      <w:r w:rsidRPr="0042765C">
        <w:rPr>
          <w:rFonts w:ascii="Times New Roman" w:hAnsi="Times New Roman"/>
          <w:color w:val="000000"/>
          <w:sz w:val="24"/>
          <w:szCs w:val="24"/>
        </w:rPr>
        <w:t>(X1)</w:t>
      </w:r>
      <w:r w:rsidRPr="0042765C">
        <w:rPr>
          <w:rFonts w:ascii="Times New Roman" w:hAnsi="Times New Roman"/>
          <w:sz w:val="24"/>
          <w:szCs w:val="24"/>
        </w:rPr>
        <w:t xml:space="preserve">, </w:t>
      </w:r>
      <w:r w:rsidRPr="0042765C">
        <w:rPr>
          <w:rFonts w:ascii="Times New Roman" w:hAnsi="Times New Roman" w:cs="Times New Roman"/>
          <w:color w:val="000000" w:themeColor="text1"/>
          <w:sz w:val="24"/>
          <w:szCs w:val="24"/>
        </w:rPr>
        <w:t xml:space="preserve">Penaksiran Resiko </w:t>
      </w:r>
      <w:r w:rsidRPr="0042765C">
        <w:rPr>
          <w:rFonts w:ascii="Times New Roman" w:hAnsi="Times New Roman"/>
          <w:sz w:val="24"/>
          <w:szCs w:val="24"/>
        </w:rPr>
        <w:t xml:space="preserve">(X2), </w:t>
      </w:r>
      <w:r w:rsidRPr="0042765C">
        <w:rPr>
          <w:rFonts w:ascii="Times New Roman" w:hAnsi="Times New Roman" w:cs="Times New Roman"/>
          <w:color w:val="000000" w:themeColor="text1"/>
          <w:sz w:val="24"/>
          <w:szCs w:val="24"/>
        </w:rPr>
        <w:t>Aktivitas Pengendalian</w:t>
      </w:r>
      <w:r w:rsidRPr="0042765C">
        <w:rPr>
          <w:rFonts w:ascii="Times New Roman" w:hAnsi="Times New Roman"/>
          <w:sz w:val="24"/>
          <w:szCs w:val="24"/>
        </w:rPr>
        <w:t xml:space="preserve">(X3), </w:t>
      </w:r>
      <w:r w:rsidRPr="0042765C">
        <w:rPr>
          <w:rFonts w:ascii="Times New Roman" w:hAnsi="Times New Roman" w:cs="Times New Roman"/>
          <w:color w:val="000000" w:themeColor="text1"/>
          <w:sz w:val="24"/>
          <w:szCs w:val="24"/>
        </w:rPr>
        <w:t>Informasi dan Komunikasi (X4)</w:t>
      </w:r>
      <w:r w:rsidR="003824B5">
        <w:rPr>
          <w:rFonts w:ascii="Times New Roman" w:hAnsi="Times New Roman"/>
          <w:sz w:val="24"/>
          <w:szCs w:val="24"/>
        </w:rPr>
        <w:t xml:space="preserve"> dan </w:t>
      </w:r>
      <w:r w:rsidRPr="0042765C">
        <w:rPr>
          <w:rFonts w:ascii="Times New Roman" w:hAnsi="Times New Roman" w:cs="Times New Roman"/>
          <w:color w:val="000000" w:themeColor="text1"/>
          <w:sz w:val="24"/>
          <w:szCs w:val="24"/>
        </w:rPr>
        <w:t xml:space="preserve">Pemantauan (X5) </w:t>
      </w:r>
      <w:r>
        <w:rPr>
          <w:rFonts w:ascii="Times New Roman" w:hAnsi="Times New Roman"/>
          <w:sz w:val="24"/>
          <w:szCs w:val="24"/>
        </w:rPr>
        <w:t xml:space="preserve">terhadap </w:t>
      </w:r>
      <w:r w:rsidRPr="0042765C">
        <w:rPr>
          <w:rFonts w:ascii="Times New Roman" w:hAnsi="Times New Roman" w:cs="Times New Roman"/>
          <w:color w:val="000000" w:themeColor="text1"/>
          <w:sz w:val="24"/>
          <w:szCs w:val="24"/>
        </w:rPr>
        <w:t>Kewajaran Pengelolaan Kas (Y)</w:t>
      </w:r>
      <w:r>
        <w:rPr>
          <w:rFonts w:ascii="Times New Roman" w:hAnsi="Times New Roman"/>
          <w:sz w:val="24"/>
          <w:szCs w:val="24"/>
        </w:rPr>
        <w:t xml:space="preserve">, </w:t>
      </w:r>
      <w:r w:rsidRPr="00116DC2">
        <w:rPr>
          <w:rFonts w:ascii="Times New Roman" w:hAnsi="Times New Roman"/>
          <w:sz w:val="24"/>
          <w:szCs w:val="24"/>
        </w:rPr>
        <w:t>dapat di lihat dari Hasil uji F</w:t>
      </w:r>
      <w:r w:rsidRPr="00116DC2">
        <w:rPr>
          <w:rFonts w:ascii="Times New Roman" w:hAnsi="Times New Roman"/>
          <w:sz w:val="24"/>
          <w:szCs w:val="24"/>
          <w:vertAlign w:val="subscript"/>
        </w:rPr>
        <w:t>hitung</w:t>
      </w:r>
      <w:r w:rsidRPr="00116DC2">
        <w:rPr>
          <w:rFonts w:ascii="Times New Roman" w:hAnsi="Times New Roman"/>
          <w:sz w:val="24"/>
          <w:szCs w:val="24"/>
        </w:rPr>
        <w:t xml:space="preserve"> yang menunjukan hasil sebesar </w:t>
      </w:r>
      <w:r w:rsidR="005275D9">
        <w:rPr>
          <w:rFonts w:ascii="Times New Roman" w:hAnsi="Times New Roman"/>
          <w:sz w:val="24"/>
          <w:szCs w:val="24"/>
        </w:rPr>
        <w:t>878,828</w:t>
      </w:r>
      <w:r w:rsidR="00716418">
        <w:rPr>
          <w:rFonts w:ascii="Times New Roman" w:hAnsi="Times New Roman"/>
          <w:sz w:val="24"/>
          <w:szCs w:val="24"/>
        </w:rPr>
        <w:t xml:space="preserve"> </w:t>
      </w:r>
      <w:r w:rsidRPr="00116DC2">
        <w:rPr>
          <w:rFonts w:ascii="Times New Roman" w:hAnsi="Times New Roman"/>
          <w:sz w:val="24"/>
          <w:szCs w:val="24"/>
        </w:rPr>
        <w:t>sedangkan F</w:t>
      </w:r>
      <w:r w:rsidRPr="00116DC2">
        <w:rPr>
          <w:rFonts w:ascii="Times New Roman" w:hAnsi="Times New Roman"/>
          <w:sz w:val="24"/>
          <w:szCs w:val="24"/>
          <w:vertAlign w:val="subscript"/>
        </w:rPr>
        <w:t>tabel</w:t>
      </w:r>
      <w:r w:rsidRPr="00116DC2">
        <w:rPr>
          <w:rFonts w:ascii="Times New Roman" w:hAnsi="Times New Roman"/>
          <w:sz w:val="24"/>
          <w:szCs w:val="24"/>
        </w:rPr>
        <w:t xml:space="preserve"> sebesar </w:t>
      </w:r>
      <w:r>
        <w:rPr>
          <w:rFonts w:ascii="Times New Roman" w:hAnsi="Times New Roman"/>
          <w:sz w:val="24"/>
          <w:szCs w:val="24"/>
        </w:rPr>
        <w:t>3.</w:t>
      </w:r>
      <w:r w:rsidR="00716418">
        <w:rPr>
          <w:rFonts w:ascii="Times New Roman" w:hAnsi="Times New Roman"/>
          <w:sz w:val="24"/>
          <w:szCs w:val="24"/>
        </w:rPr>
        <w:t>11</w:t>
      </w:r>
      <w:r w:rsidR="003824B5">
        <w:rPr>
          <w:rFonts w:ascii="Times New Roman" w:hAnsi="Times New Roman"/>
          <w:sz w:val="24"/>
          <w:szCs w:val="24"/>
        </w:rPr>
        <w:t xml:space="preserve"> </w:t>
      </w:r>
      <w:r w:rsidRPr="00116DC2">
        <w:rPr>
          <w:rFonts w:ascii="Times New Roman" w:hAnsi="Times New Roman"/>
          <w:sz w:val="24"/>
          <w:szCs w:val="24"/>
        </w:rPr>
        <w:t>dengan taraf signifikan adalah 0,000. Berdasarkan uji F tersebut menunjukan bahwa F</w:t>
      </w:r>
      <w:r w:rsidRPr="00116DC2">
        <w:rPr>
          <w:rFonts w:ascii="Times New Roman" w:hAnsi="Times New Roman"/>
          <w:sz w:val="24"/>
          <w:szCs w:val="24"/>
          <w:vertAlign w:val="subscript"/>
        </w:rPr>
        <w:t>hitung</w:t>
      </w:r>
      <w:r>
        <w:rPr>
          <w:rFonts w:ascii="Times New Roman" w:hAnsi="Times New Roman"/>
          <w:sz w:val="24"/>
          <w:szCs w:val="24"/>
          <w:vertAlign w:val="subscript"/>
        </w:rPr>
        <w:t xml:space="preserve"> </w:t>
      </w:r>
      <w:r>
        <w:rPr>
          <w:rFonts w:ascii="Times New Roman" w:hAnsi="Times New Roman"/>
          <w:sz w:val="24"/>
          <w:szCs w:val="24"/>
        </w:rPr>
        <w:t xml:space="preserve">&gt; </w:t>
      </w:r>
      <w:r w:rsidRPr="00116DC2">
        <w:rPr>
          <w:rFonts w:ascii="Times New Roman" w:hAnsi="Times New Roman"/>
          <w:sz w:val="24"/>
          <w:szCs w:val="24"/>
        </w:rPr>
        <w:t>F</w:t>
      </w:r>
      <w:r w:rsidRPr="00116DC2">
        <w:rPr>
          <w:rFonts w:ascii="Times New Roman" w:hAnsi="Times New Roman"/>
          <w:sz w:val="24"/>
          <w:szCs w:val="24"/>
          <w:vertAlign w:val="subscript"/>
        </w:rPr>
        <w:t>tabel</w:t>
      </w:r>
      <w:r w:rsidRPr="00116DC2">
        <w:rPr>
          <w:rFonts w:ascii="Times New Roman" w:hAnsi="Times New Roman"/>
          <w:sz w:val="24"/>
          <w:szCs w:val="24"/>
        </w:rPr>
        <w:t xml:space="preserve"> (</w:t>
      </w:r>
      <w:r w:rsidR="005275D9">
        <w:rPr>
          <w:rFonts w:ascii="Times New Roman" w:hAnsi="Times New Roman"/>
          <w:sz w:val="24"/>
          <w:szCs w:val="24"/>
        </w:rPr>
        <w:t>878,828</w:t>
      </w:r>
      <w:r w:rsidRPr="00116DC2">
        <w:rPr>
          <w:rFonts w:ascii="Times New Roman" w:hAnsi="Times New Roman"/>
          <w:sz w:val="24"/>
          <w:szCs w:val="24"/>
        </w:rPr>
        <w:t>&gt;</w:t>
      </w:r>
      <w:r w:rsidR="003824B5">
        <w:rPr>
          <w:rFonts w:ascii="Times New Roman" w:hAnsi="Times New Roman"/>
          <w:sz w:val="24"/>
          <w:szCs w:val="24"/>
        </w:rPr>
        <w:t>3.</w:t>
      </w:r>
      <w:r w:rsidR="00716418">
        <w:rPr>
          <w:rFonts w:ascii="Times New Roman" w:hAnsi="Times New Roman"/>
          <w:sz w:val="24"/>
          <w:szCs w:val="24"/>
        </w:rPr>
        <w:t>11</w:t>
      </w:r>
      <w:r w:rsidRPr="00116DC2">
        <w:rPr>
          <w:rFonts w:ascii="Times New Roman" w:hAnsi="Times New Roman"/>
          <w:sz w:val="24"/>
          <w:szCs w:val="24"/>
        </w:rPr>
        <w:t>)</w:t>
      </w:r>
      <w:r w:rsidRPr="00BE13EE">
        <w:rPr>
          <w:rFonts w:ascii="Times" w:hAnsi="Times"/>
          <w:sz w:val="24"/>
          <w:szCs w:val="24"/>
        </w:rPr>
        <w:t xml:space="preserve"> </w:t>
      </w:r>
      <w:r w:rsidRPr="00A96043">
        <w:rPr>
          <w:rFonts w:ascii="Times" w:hAnsi="Times"/>
          <w:sz w:val="24"/>
          <w:szCs w:val="24"/>
        </w:rPr>
        <w:t>dan tingkat signifikan sebesar 0,000 &lt; α = 0,0</w:t>
      </w:r>
      <w:r w:rsidR="00F6648A">
        <w:rPr>
          <w:rFonts w:ascii="Times" w:hAnsi="Times"/>
          <w:sz w:val="24"/>
          <w:szCs w:val="24"/>
        </w:rPr>
        <w:t>5</w:t>
      </w:r>
      <w:r w:rsidRPr="00A96043">
        <w:rPr>
          <w:rFonts w:ascii="Times" w:hAnsi="Times"/>
          <w:sz w:val="24"/>
          <w:szCs w:val="24"/>
        </w:rPr>
        <w:t>. Dari hasil olahan data diperoleh nilai sig F sebesar 0,000 dengan nilai probabilitas 0,0</w:t>
      </w:r>
      <w:r w:rsidR="004A170C">
        <w:rPr>
          <w:rFonts w:ascii="Times" w:hAnsi="Times"/>
          <w:sz w:val="24"/>
          <w:szCs w:val="24"/>
        </w:rPr>
        <w:t>5</w:t>
      </w:r>
      <w:r w:rsidRPr="00A96043">
        <w:rPr>
          <w:rFonts w:ascii="Times" w:hAnsi="Times"/>
          <w:sz w:val="24"/>
          <w:szCs w:val="24"/>
        </w:rPr>
        <w:t>. Karena nilai sig &lt;0,0</w:t>
      </w:r>
      <w:r w:rsidR="004A170C">
        <w:rPr>
          <w:rFonts w:ascii="Times" w:hAnsi="Times"/>
          <w:sz w:val="24"/>
          <w:szCs w:val="24"/>
        </w:rPr>
        <w:t>5</w:t>
      </w:r>
      <w:r w:rsidRPr="00A96043">
        <w:rPr>
          <w:rFonts w:ascii="Times" w:hAnsi="Times"/>
          <w:sz w:val="24"/>
          <w:szCs w:val="24"/>
        </w:rPr>
        <w:t>.  Jadi hipotesis yang menyatakan bahwa</w:t>
      </w:r>
      <w:r w:rsidR="003824B5">
        <w:rPr>
          <w:rFonts w:ascii="Times" w:hAnsi="Times"/>
          <w:sz w:val="24"/>
          <w:szCs w:val="24"/>
        </w:rPr>
        <w:t xml:space="preserve"> </w:t>
      </w:r>
      <w:r w:rsidR="003824B5" w:rsidRPr="0042765C">
        <w:rPr>
          <w:rFonts w:ascii="Times New Roman" w:hAnsi="Times New Roman"/>
          <w:sz w:val="24"/>
          <w:szCs w:val="24"/>
        </w:rPr>
        <w:t xml:space="preserve">Lingkungan </w:t>
      </w:r>
      <w:r w:rsidR="003824B5" w:rsidRPr="0042765C">
        <w:rPr>
          <w:rFonts w:ascii="Times New Roman" w:hAnsi="Times New Roman" w:cs="Times New Roman"/>
          <w:color w:val="000000" w:themeColor="text1"/>
          <w:sz w:val="24"/>
          <w:szCs w:val="24"/>
        </w:rPr>
        <w:t xml:space="preserve">Pengendalian </w:t>
      </w:r>
      <w:r w:rsidR="003824B5" w:rsidRPr="0042765C">
        <w:rPr>
          <w:rFonts w:ascii="Times New Roman" w:hAnsi="Times New Roman"/>
          <w:color w:val="000000"/>
          <w:sz w:val="24"/>
          <w:szCs w:val="24"/>
        </w:rPr>
        <w:t>(X1)</w:t>
      </w:r>
      <w:r w:rsidR="003824B5" w:rsidRPr="0042765C">
        <w:rPr>
          <w:rFonts w:ascii="Times New Roman" w:hAnsi="Times New Roman"/>
          <w:sz w:val="24"/>
          <w:szCs w:val="24"/>
        </w:rPr>
        <w:t xml:space="preserve">, </w:t>
      </w:r>
      <w:r w:rsidR="003824B5" w:rsidRPr="0042765C">
        <w:rPr>
          <w:rFonts w:ascii="Times New Roman" w:hAnsi="Times New Roman" w:cs="Times New Roman"/>
          <w:color w:val="000000" w:themeColor="text1"/>
          <w:sz w:val="24"/>
          <w:szCs w:val="24"/>
        </w:rPr>
        <w:t xml:space="preserve">Penaksiran Resiko </w:t>
      </w:r>
      <w:r w:rsidR="003824B5" w:rsidRPr="0042765C">
        <w:rPr>
          <w:rFonts w:ascii="Times New Roman" w:hAnsi="Times New Roman"/>
          <w:sz w:val="24"/>
          <w:szCs w:val="24"/>
        </w:rPr>
        <w:t xml:space="preserve">(X2), </w:t>
      </w:r>
      <w:r w:rsidR="003824B5" w:rsidRPr="0042765C">
        <w:rPr>
          <w:rFonts w:ascii="Times New Roman" w:hAnsi="Times New Roman" w:cs="Times New Roman"/>
          <w:color w:val="000000" w:themeColor="text1"/>
          <w:sz w:val="24"/>
          <w:szCs w:val="24"/>
        </w:rPr>
        <w:t>Aktivitas Pengendalian</w:t>
      </w:r>
      <w:r w:rsidR="003824B5" w:rsidRPr="0042765C">
        <w:rPr>
          <w:rFonts w:ascii="Times New Roman" w:hAnsi="Times New Roman"/>
          <w:sz w:val="24"/>
          <w:szCs w:val="24"/>
        </w:rPr>
        <w:t xml:space="preserve">(X3), </w:t>
      </w:r>
      <w:r w:rsidR="003824B5" w:rsidRPr="0042765C">
        <w:rPr>
          <w:rFonts w:ascii="Times New Roman" w:hAnsi="Times New Roman" w:cs="Times New Roman"/>
          <w:color w:val="000000" w:themeColor="text1"/>
          <w:sz w:val="24"/>
          <w:szCs w:val="24"/>
        </w:rPr>
        <w:t>Informasi dan Komunikasi (X4)</w:t>
      </w:r>
      <w:r w:rsidR="003824B5">
        <w:rPr>
          <w:rFonts w:ascii="Times New Roman" w:hAnsi="Times New Roman"/>
          <w:sz w:val="24"/>
          <w:szCs w:val="24"/>
        </w:rPr>
        <w:t xml:space="preserve"> dan </w:t>
      </w:r>
      <w:r w:rsidR="003824B5" w:rsidRPr="0042765C">
        <w:rPr>
          <w:rFonts w:ascii="Times New Roman" w:hAnsi="Times New Roman" w:cs="Times New Roman"/>
          <w:color w:val="000000" w:themeColor="text1"/>
          <w:sz w:val="24"/>
          <w:szCs w:val="24"/>
        </w:rPr>
        <w:t>Pemantauan (X5)</w:t>
      </w:r>
      <w:r w:rsidR="003824B5">
        <w:rPr>
          <w:rFonts w:ascii="Times New Roman" w:hAnsi="Times New Roman" w:cs="Times New Roman"/>
          <w:color w:val="000000" w:themeColor="text1"/>
          <w:sz w:val="24"/>
          <w:szCs w:val="24"/>
        </w:rPr>
        <w:t xml:space="preserve"> </w:t>
      </w:r>
      <w:r w:rsidR="003824B5" w:rsidRPr="00A96043">
        <w:rPr>
          <w:rFonts w:ascii="Times" w:hAnsi="Times"/>
          <w:sz w:val="24"/>
          <w:szCs w:val="24"/>
        </w:rPr>
        <w:t xml:space="preserve">secara simultan berpengaruh </w:t>
      </w:r>
      <w:r w:rsidR="003824B5">
        <w:rPr>
          <w:rFonts w:ascii="Times" w:hAnsi="Times"/>
          <w:sz w:val="24"/>
          <w:szCs w:val="24"/>
        </w:rPr>
        <w:t xml:space="preserve">posiitif dan </w:t>
      </w:r>
      <w:r w:rsidR="003824B5" w:rsidRPr="00A96043">
        <w:rPr>
          <w:rFonts w:ascii="Times" w:hAnsi="Times"/>
          <w:sz w:val="24"/>
          <w:szCs w:val="24"/>
        </w:rPr>
        <w:t>signifikan</w:t>
      </w:r>
      <w:r w:rsidR="003824B5" w:rsidRPr="0042765C">
        <w:rPr>
          <w:rFonts w:ascii="Times New Roman" w:hAnsi="Times New Roman" w:cs="Times New Roman"/>
          <w:color w:val="000000" w:themeColor="text1"/>
          <w:sz w:val="24"/>
          <w:szCs w:val="24"/>
        </w:rPr>
        <w:t xml:space="preserve"> </w:t>
      </w:r>
      <w:r w:rsidR="003824B5">
        <w:rPr>
          <w:rFonts w:ascii="Times New Roman" w:hAnsi="Times New Roman"/>
          <w:sz w:val="24"/>
          <w:szCs w:val="24"/>
        </w:rPr>
        <w:t xml:space="preserve">terhadap </w:t>
      </w:r>
      <w:r w:rsidR="003824B5" w:rsidRPr="0042765C">
        <w:rPr>
          <w:rFonts w:ascii="Times New Roman" w:hAnsi="Times New Roman" w:cs="Times New Roman"/>
          <w:color w:val="000000" w:themeColor="text1"/>
          <w:sz w:val="24"/>
          <w:szCs w:val="24"/>
        </w:rPr>
        <w:t>Kewajaran Pengelolaan Kas (Y)</w:t>
      </w:r>
      <w:r w:rsidR="003824B5">
        <w:rPr>
          <w:rFonts w:ascii="Times New Roman" w:hAnsi="Times New Roman" w:cs="Times New Roman"/>
          <w:color w:val="000000" w:themeColor="text1"/>
          <w:sz w:val="24"/>
          <w:szCs w:val="24"/>
        </w:rPr>
        <w:t xml:space="preserve">. </w:t>
      </w:r>
      <w:r w:rsidRPr="003824B5">
        <w:rPr>
          <w:rFonts w:ascii="Times" w:hAnsi="Times"/>
          <w:sz w:val="24"/>
          <w:szCs w:val="24"/>
          <w:lang w:val="id-ID"/>
        </w:rPr>
        <w:t xml:space="preserve">Sehingga dapat disimpulkan bahwa hipotesis yang diajukan </w:t>
      </w:r>
      <w:r w:rsidRPr="003824B5">
        <w:rPr>
          <w:rFonts w:ascii="Times" w:hAnsi="Times"/>
          <w:b/>
          <w:sz w:val="24"/>
          <w:szCs w:val="24"/>
        </w:rPr>
        <w:t>diterima.</w:t>
      </w:r>
    </w:p>
    <w:p w:rsidR="00B9175E" w:rsidRPr="00B9175E" w:rsidRDefault="00510332" w:rsidP="0039305F">
      <w:pPr>
        <w:tabs>
          <w:tab w:val="left" w:pos="540"/>
        </w:tabs>
        <w:spacing w:after="0" w:line="360" w:lineRule="auto"/>
        <w:ind w:left="720" w:hanging="720"/>
        <w:jc w:val="both"/>
        <w:rPr>
          <w:rFonts w:ascii="Times New Roman" w:hAnsi="Times New Roman"/>
          <w:b/>
          <w:color w:val="000000"/>
          <w:sz w:val="24"/>
          <w:szCs w:val="24"/>
        </w:rPr>
      </w:pPr>
      <w:r>
        <w:rPr>
          <w:rFonts w:ascii="Times New Roman" w:hAnsi="Times New Roman"/>
          <w:b/>
          <w:color w:val="000000"/>
          <w:sz w:val="24"/>
          <w:szCs w:val="24"/>
        </w:rPr>
        <w:lastRenderedPageBreak/>
        <w:t>4.5</w:t>
      </w:r>
      <w:r w:rsidR="00B9175E" w:rsidRPr="00B9175E">
        <w:rPr>
          <w:rFonts w:ascii="Times New Roman" w:hAnsi="Times New Roman"/>
          <w:b/>
          <w:color w:val="000000"/>
          <w:sz w:val="24"/>
          <w:szCs w:val="24"/>
        </w:rPr>
        <w:t xml:space="preserve">.2  </w:t>
      </w:r>
      <w:r w:rsidR="00B9175E" w:rsidRPr="00B9175E">
        <w:rPr>
          <w:rFonts w:ascii="Times New Roman" w:hAnsi="Times New Roman"/>
          <w:b/>
          <w:sz w:val="24"/>
          <w:szCs w:val="24"/>
        </w:rPr>
        <w:t xml:space="preserve">Lingkungan </w:t>
      </w:r>
      <w:r w:rsidR="00B9175E" w:rsidRPr="00B9175E">
        <w:rPr>
          <w:rFonts w:ascii="Times New Roman" w:hAnsi="Times New Roman" w:cs="Times New Roman"/>
          <w:b/>
          <w:color w:val="000000" w:themeColor="text1"/>
          <w:sz w:val="24"/>
          <w:szCs w:val="24"/>
        </w:rPr>
        <w:t xml:space="preserve">Pengendalian </w:t>
      </w:r>
      <w:r w:rsidR="00B9175E" w:rsidRPr="00B9175E">
        <w:rPr>
          <w:rFonts w:ascii="Times New Roman" w:hAnsi="Times New Roman"/>
          <w:b/>
          <w:color w:val="000000"/>
          <w:sz w:val="24"/>
          <w:szCs w:val="24"/>
        </w:rPr>
        <w:t xml:space="preserve">(X1) </w:t>
      </w:r>
      <w:r w:rsidR="00B9175E" w:rsidRPr="00B9175E">
        <w:rPr>
          <w:rFonts w:ascii="Times New Roman" w:hAnsi="Times New Roman"/>
          <w:b/>
          <w:sz w:val="24"/>
          <w:szCs w:val="24"/>
        </w:rPr>
        <w:t xml:space="preserve"> Secara Parsial berpengruh positif dan singnifikan Terhadap </w:t>
      </w:r>
      <w:r w:rsidR="00B9175E" w:rsidRPr="00B9175E">
        <w:rPr>
          <w:rFonts w:ascii="Times New Roman" w:hAnsi="Times New Roman" w:cs="Times New Roman"/>
          <w:b/>
          <w:color w:val="000000" w:themeColor="text1"/>
          <w:sz w:val="24"/>
          <w:szCs w:val="24"/>
        </w:rPr>
        <w:t>Kewajaran Pengelolaan Kas (Y).</w:t>
      </w:r>
    </w:p>
    <w:p w:rsidR="00B9175E" w:rsidRDefault="0039305F" w:rsidP="00B9175E">
      <w:pPr>
        <w:pStyle w:val="ListParagraph"/>
        <w:spacing w:after="0" w:line="480" w:lineRule="auto"/>
        <w:ind w:left="0" w:firstLine="630"/>
        <w:jc w:val="both"/>
        <w:rPr>
          <w:rFonts w:ascii="Times" w:hAnsi="Times"/>
          <w:sz w:val="24"/>
          <w:szCs w:val="24"/>
        </w:rPr>
      </w:pPr>
      <w:r>
        <w:rPr>
          <w:rFonts w:ascii="Times" w:hAnsi="Times"/>
          <w:sz w:val="24"/>
          <w:szCs w:val="24"/>
        </w:rPr>
        <w:t xml:space="preserve">  </w:t>
      </w:r>
      <w:r w:rsidR="00B9175E" w:rsidRPr="00A96043">
        <w:rPr>
          <w:rFonts w:ascii="Times" w:hAnsi="Times"/>
          <w:sz w:val="24"/>
          <w:szCs w:val="24"/>
        </w:rPr>
        <w:t xml:space="preserve">Hasil olahan data diperoleh bahwa </w:t>
      </w:r>
      <w:r w:rsidR="00B9175E" w:rsidRPr="0039305F">
        <w:rPr>
          <w:rFonts w:ascii="Times New Roman" w:hAnsi="Times New Roman"/>
          <w:sz w:val="24"/>
          <w:szCs w:val="24"/>
        </w:rPr>
        <w:t xml:space="preserve">Lingkungan </w:t>
      </w:r>
      <w:r w:rsidR="00B9175E" w:rsidRPr="0039305F">
        <w:rPr>
          <w:rFonts w:ascii="Times New Roman" w:hAnsi="Times New Roman" w:cs="Times New Roman"/>
          <w:color w:val="000000" w:themeColor="text1"/>
          <w:sz w:val="24"/>
          <w:szCs w:val="24"/>
        </w:rPr>
        <w:t xml:space="preserve">Pengendalian </w:t>
      </w:r>
      <w:r w:rsidR="00B9175E" w:rsidRPr="0039305F">
        <w:rPr>
          <w:rFonts w:ascii="Times New Roman" w:hAnsi="Times New Roman"/>
          <w:color w:val="000000"/>
          <w:sz w:val="24"/>
          <w:szCs w:val="24"/>
        </w:rPr>
        <w:t>(X1)</w:t>
      </w:r>
      <w:r w:rsidR="00B9175E" w:rsidRPr="00B9175E">
        <w:rPr>
          <w:rFonts w:ascii="Times New Roman" w:hAnsi="Times New Roman"/>
          <w:b/>
          <w:color w:val="000000"/>
          <w:sz w:val="24"/>
          <w:szCs w:val="24"/>
        </w:rPr>
        <w:t xml:space="preserve"> </w:t>
      </w:r>
      <w:r w:rsidR="00B9175E" w:rsidRPr="00B9175E">
        <w:rPr>
          <w:rFonts w:ascii="Times New Roman" w:hAnsi="Times New Roman"/>
          <w:b/>
          <w:sz w:val="24"/>
          <w:szCs w:val="24"/>
        </w:rPr>
        <w:t xml:space="preserve"> </w:t>
      </w:r>
      <w:r w:rsidR="00B9175E" w:rsidRPr="00A96043">
        <w:rPr>
          <w:rFonts w:ascii="Times" w:hAnsi="Times"/>
          <w:sz w:val="24"/>
          <w:szCs w:val="24"/>
        </w:rPr>
        <w:t>mempunyai nilai koefisien sebesar</w:t>
      </w:r>
      <w:r w:rsidR="00484657">
        <w:rPr>
          <w:rFonts w:ascii="Times" w:hAnsi="Times"/>
          <w:sz w:val="24"/>
          <w:szCs w:val="24"/>
        </w:rPr>
        <w:t xml:space="preserve"> 0,</w:t>
      </w:r>
      <w:r w:rsidR="00966B08">
        <w:rPr>
          <w:rFonts w:ascii="Times" w:hAnsi="Times"/>
          <w:sz w:val="24"/>
          <w:szCs w:val="24"/>
        </w:rPr>
        <w:t>070</w:t>
      </w:r>
      <w:r w:rsidR="00484657">
        <w:rPr>
          <w:rFonts w:ascii="Times" w:hAnsi="Times"/>
          <w:sz w:val="24"/>
          <w:szCs w:val="24"/>
        </w:rPr>
        <w:t xml:space="preserve"> </w:t>
      </w:r>
      <w:r w:rsidR="00B9175E">
        <w:rPr>
          <w:rFonts w:ascii="Times" w:hAnsi="Times"/>
          <w:sz w:val="24"/>
          <w:szCs w:val="24"/>
          <w:lang w:val="id-ID"/>
        </w:rPr>
        <w:t xml:space="preserve">atau </w:t>
      </w:r>
      <w:r w:rsidR="00966B08">
        <w:rPr>
          <w:rFonts w:ascii="Times" w:hAnsi="Times"/>
          <w:sz w:val="24"/>
          <w:szCs w:val="24"/>
        </w:rPr>
        <w:t>7</w:t>
      </w:r>
      <w:r w:rsidR="00B9175E">
        <w:rPr>
          <w:rFonts w:ascii="Times" w:hAnsi="Times"/>
          <w:sz w:val="24"/>
          <w:szCs w:val="24"/>
          <w:lang w:val="id-ID"/>
        </w:rPr>
        <w:t>%</w:t>
      </w:r>
      <w:r w:rsidR="00B9175E" w:rsidRPr="00A96043">
        <w:rPr>
          <w:rFonts w:ascii="Times" w:hAnsi="Times"/>
          <w:sz w:val="24"/>
          <w:szCs w:val="24"/>
        </w:rPr>
        <w:t xml:space="preserve"> dengan nilai sig sebesar 0,</w:t>
      </w:r>
      <w:r w:rsidR="00B9175E">
        <w:rPr>
          <w:rFonts w:ascii="Times" w:hAnsi="Times"/>
          <w:sz w:val="24"/>
          <w:szCs w:val="24"/>
          <w:lang w:val="id-ID"/>
        </w:rPr>
        <w:t>0</w:t>
      </w:r>
      <w:r w:rsidR="00716418">
        <w:rPr>
          <w:rFonts w:ascii="Times" w:hAnsi="Times"/>
          <w:sz w:val="24"/>
          <w:szCs w:val="24"/>
        </w:rPr>
        <w:t>0</w:t>
      </w:r>
      <w:r w:rsidR="00966B08">
        <w:rPr>
          <w:rFonts w:ascii="Times" w:hAnsi="Times"/>
          <w:sz w:val="24"/>
          <w:szCs w:val="24"/>
        </w:rPr>
        <w:t>8</w:t>
      </w:r>
      <w:r w:rsidR="00B9175E" w:rsidRPr="00A96043">
        <w:rPr>
          <w:rFonts w:ascii="Times" w:hAnsi="Times"/>
          <w:sz w:val="24"/>
          <w:szCs w:val="24"/>
        </w:rPr>
        <w:t>, kemudian dibandingka</w:t>
      </w:r>
      <w:r>
        <w:rPr>
          <w:rFonts w:ascii="Times" w:hAnsi="Times"/>
          <w:sz w:val="24"/>
          <w:szCs w:val="24"/>
        </w:rPr>
        <w:t>n dengan nilai probabilitas 0,0</w:t>
      </w:r>
      <w:r w:rsidR="004A170C">
        <w:rPr>
          <w:rFonts w:ascii="Times" w:hAnsi="Times"/>
          <w:sz w:val="24"/>
          <w:szCs w:val="24"/>
        </w:rPr>
        <w:t>5</w:t>
      </w:r>
      <w:r w:rsidR="00B9175E" w:rsidRPr="00A96043">
        <w:rPr>
          <w:rFonts w:ascii="Times" w:hAnsi="Times"/>
          <w:sz w:val="24"/>
          <w:szCs w:val="24"/>
        </w:rPr>
        <w:t xml:space="preserve">, </w:t>
      </w:r>
      <w:r w:rsidR="004A170C">
        <w:rPr>
          <w:rFonts w:ascii="Times" w:hAnsi="Times"/>
          <w:sz w:val="24"/>
          <w:szCs w:val="24"/>
        </w:rPr>
        <w:t>ternyata nilai probabilitas 0,05</w:t>
      </w:r>
      <w:r w:rsidR="00B9175E" w:rsidRPr="00A96043">
        <w:rPr>
          <w:rFonts w:ascii="Times" w:hAnsi="Times"/>
          <w:sz w:val="24"/>
          <w:szCs w:val="24"/>
        </w:rPr>
        <w:t xml:space="preserve"> lebih besar dengan nilai probabilitas sig atau (0,</w:t>
      </w:r>
      <w:r w:rsidR="00966B08">
        <w:rPr>
          <w:rFonts w:ascii="Times" w:hAnsi="Times"/>
          <w:sz w:val="24"/>
          <w:szCs w:val="24"/>
        </w:rPr>
        <w:t>008</w:t>
      </w:r>
      <w:r w:rsidR="00716418">
        <w:rPr>
          <w:rFonts w:ascii="Times" w:hAnsi="Times"/>
          <w:sz w:val="24"/>
          <w:szCs w:val="24"/>
        </w:rPr>
        <w:t>&lt;</w:t>
      </w:r>
      <w:r>
        <w:rPr>
          <w:rFonts w:ascii="Times" w:hAnsi="Times"/>
          <w:sz w:val="24"/>
          <w:szCs w:val="24"/>
        </w:rPr>
        <w:t>0,0</w:t>
      </w:r>
      <w:r w:rsidR="004A170C">
        <w:rPr>
          <w:rFonts w:ascii="Times" w:hAnsi="Times"/>
          <w:sz w:val="24"/>
          <w:szCs w:val="24"/>
        </w:rPr>
        <w:t>5</w:t>
      </w:r>
      <w:r w:rsidR="00B9175E" w:rsidRPr="00A96043">
        <w:rPr>
          <w:rFonts w:ascii="Times" w:hAnsi="Times"/>
          <w:sz w:val="24"/>
          <w:szCs w:val="24"/>
        </w:rPr>
        <w:t xml:space="preserve">). Jadi Hipotesis yang menyatakan bahwa </w:t>
      </w:r>
      <w:r w:rsidRPr="0039305F">
        <w:rPr>
          <w:rFonts w:ascii="Times New Roman" w:hAnsi="Times New Roman"/>
          <w:sz w:val="24"/>
          <w:szCs w:val="24"/>
        </w:rPr>
        <w:t xml:space="preserve">Lingkungan </w:t>
      </w:r>
      <w:r w:rsidRPr="0039305F">
        <w:rPr>
          <w:rFonts w:ascii="Times New Roman" w:hAnsi="Times New Roman" w:cs="Times New Roman"/>
          <w:color w:val="000000" w:themeColor="text1"/>
          <w:sz w:val="24"/>
          <w:szCs w:val="24"/>
        </w:rPr>
        <w:t xml:space="preserve">Pengendalian </w:t>
      </w:r>
      <w:r w:rsidRPr="0039305F">
        <w:rPr>
          <w:rFonts w:ascii="Times New Roman" w:hAnsi="Times New Roman"/>
          <w:color w:val="000000"/>
          <w:sz w:val="24"/>
          <w:szCs w:val="24"/>
        </w:rPr>
        <w:t>(X1)</w:t>
      </w:r>
      <w:r w:rsidRPr="00B9175E">
        <w:rPr>
          <w:rFonts w:ascii="Times New Roman" w:hAnsi="Times New Roman"/>
          <w:b/>
          <w:color w:val="000000"/>
          <w:sz w:val="24"/>
          <w:szCs w:val="24"/>
        </w:rPr>
        <w:t xml:space="preserve"> </w:t>
      </w:r>
      <w:r w:rsidRPr="00B9175E">
        <w:rPr>
          <w:rFonts w:ascii="Times New Roman" w:hAnsi="Times New Roman"/>
          <w:b/>
          <w:sz w:val="24"/>
          <w:szCs w:val="24"/>
        </w:rPr>
        <w:t xml:space="preserve"> </w:t>
      </w:r>
      <w:r w:rsidR="00B9175E" w:rsidRPr="00A96043">
        <w:rPr>
          <w:rFonts w:ascii="Times" w:hAnsi="Times"/>
          <w:sz w:val="24"/>
          <w:szCs w:val="24"/>
        </w:rPr>
        <w:t>berpengaruh</w:t>
      </w:r>
      <w:r w:rsidR="00B9175E">
        <w:rPr>
          <w:rFonts w:ascii="Times" w:hAnsi="Times"/>
          <w:sz w:val="24"/>
          <w:szCs w:val="24"/>
        </w:rPr>
        <w:t xml:space="preserve"> positif dan</w:t>
      </w:r>
      <w:r w:rsidR="00B9175E" w:rsidRPr="00A96043">
        <w:rPr>
          <w:rFonts w:ascii="Times" w:hAnsi="Times"/>
          <w:sz w:val="24"/>
          <w:szCs w:val="24"/>
        </w:rPr>
        <w:t xml:space="preserve"> signifikan terhadap </w:t>
      </w:r>
      <w:r w:rsidR="003953C4" w:rsidRPr="0042765C">
        <w:rPr>
          <w:rFonts w:ascii="Times New Roman" w:hAnsi="Times New Roman" w:cs="Times New Roman"/>
          <w:color w:val="000000" w:themeColor="text1"/>
          <w:sz w:val="24"/>
          <w:szCs w:val="24"/>
        </w:rPr>
        <w:t>Kewajaran Pengelolaan Kas (Y)</w:t>
      </w:r>
      <w:r w:rsidR="00B9175E">
        <w:rPr>
          <w:rFonts w:ascii="Times" w:hAnsi="Times"/>
          <w:sz w:val="24"/>
          <w:szCs w:val="24"/>
        </w:rPr>
        <w:t xml:space="preserve">, </w:t>
      </w:r>
      <w:r w:rsidR="00B9175E" w:rsidRPr="00A96043">
        <w:rPr>
          <w:rFonts w:ascii="Times" w:hAnsi="Times"/>
          <w:sz w:val="24"/>
          <w:szCs w:val="24"/>
          <w:lang w:val="id-ID"/>
        </w:rPr>
        <w:t xml:space="preserve">Sehingga dapat disimpulkan bahwa hipotesis diajukan </w:t>
      </w:r>
      <w:r w:rsidR="00B9175E" w:rsidRPr="00587075">
        <w:rPr>
          <w:rFonts w:ascii="Times" w:hAnsi="Times"/>
          <w:b/>
          <w:sz w:val="24"/>
          <w:szCs w:val="24"/>
          <w:lang w:val="id-ID"/>
        </w:rPr>
        <w:t>diterima</w:t>
      </w:r>
      <w:r w:rsidR="00B9175E" w:rsidRPr="00A96043">
        <w:rPr>
          <w:rFonts w:ascii="Times" w:hAnsi="Times"/>
          <w:sz w:val="24"/>
          <w:szCs w:val="24"/>
          <w:lang w:val="id-ID"/>
        </w:rPr>
        <w:t>.</w:t>
      </w:r>
    </w:p>
    <w:p w:rsidR="0039305F" w:rsidRDefault="0039305F" w:rsidP="0039305F">
      <w:pPr>
        <w:tabs>
          <w:tab w:val="left" w:pos="540"/>
        </w:tabs>
        <w:spacing w:after="0" w:line="360" w:lineRule="auto"/>
        <w:ind w:left="630" w:hanging="630"/>
        <w:jc w:val="both"/>
        <w:rPr>
          <w:rFonts w:ascii="Times New Roman" w:hAnsi="Times New Roman" w:cs="Times New Roman"/>
          <w:b/>
          <w:color w:val="000000" w:themeColor="text1"/>
          <w:sz w:val="24"/>
          <w:szCs w:val="24"/>
        </w:rPr>
      </w:pPr>
      <w:r w:rsidRPr="00B9175E">
        <w:rPr>
          <w:rFonts w:ascii="Times New Roman" w:hAnsi="Times New Roman"/>
          <w:b/>
          <w:color w:val="000000"/>
          <w:sz w:val="24"/>
          <w:szCs w:val="24"/>
        </w:rPr>
        <w:t>4.</w:t>
      </w:r>
      <w:r w:rsidR="00510332">
        <w:rPr>
          <w:rFonts w:ascii="Times New Roman" w:hAnsi="Times New Roman"/>
          <w:b/>
          <w:color w:val="000000"/>
          <w:sz w:val="24"/>
          <w:szCs w:val="24"/>
        </w:rPr>
        <w:t>5.3</w:t>
      </w:r>
      <w:r>
        <w:rPr>
          <w:rFonts w:ascii="Times New Roman" w:hAnsi="Times New Roman"/>
          <w:b/>
          <w:color w:val="000000"/>
          <w:sz w:val="24"/>
          <w:szCs w:val="24"/>
        </w:rPr>
        <w:t xml:space="preserve"> </w:t>
      </w:r>
      <w:r w:rsidRPr="0039305F">
        <w:rPr>
          <w:rFonts w:ascii="Times New Roman" w:hAnsi="Times New Roman" w:cs="Times New Roman"/>
          <w:b/>
          <w:color w:val="000000" w:themeColor="text1"/>
          <w:sz w:val="24"/>
          <w:szCs w:val="24"/>
        </w:rPr>
        <w:t xml:space="preserve">Penaksiran Resiko </w:t>
      </w:r>
      <w:r w:rsidRPr="0039305F">
        <w:rPr>
          <w:rFonts w:ascii="Times New Roman" w:hAnsi="Times New Roman"/>
          <w:b/>
          <w:sz w:val="24"/>
          <w:szCs w:val="24"/>
        </w:rPr>
        <w:t>(X2)</w:t>
      </w:r>
      <w:r w:rsidRPr="00B9175E">
        <w:rPr>
          <w:rFonts w:ascii="Times New Roman" w:hAnsi="Times New Roman"/>
          <w:b/>
          <w:sz w:val="24"/>
          <w:szCs w:val="24"/>
        </w:rPr>
        <w:t xml:space="preserve"> Secara Parsial berpengruh positif dan </w:t>
      </w:r>
      <w:r w:rsidRPr="0039305F">
        <w:rPr>
          <w:rFonts w:ascii="Times New Roman" w:hAnsi="Times New Roman" w:cs="Times New Roman"/>
          <w:b/>
          <w:sz w:val="24"/>
          <w:szCs w:val="24"/>
        </w:rPr>
        <w:t xml:space="preserve">singnifikan Terhadap </w:t>
      </w:r>
      <w:r w:rsidRPr="0039305F">
        <w:rPr>
          <w:rFonts w:ascii="Times New Roman" w:hAnsi="Times New Roman" w:cs="Times New Roman"/>
          <w:b/>
          <w:color w:val="000000" w:themeColor="text1"/>
          <w:sz w:val="24"/>
          <w:szCs w:val="24"/>
        </w:rPr>
        <w:t>Kewajaran Pengelolaan Kas (Y).</w:t>
      </w:r>
    </w:p>
    <w:p w:rsidR="00561602" w:rsidRPr="0039305F" w:rsidRDefault="00561602" w:rsidP="0039305F">
      <w:pPr>
        <w:tabs>
          <w:tab w:val="left" w:pos="540"/>
        </w:tabs>
        <w:spacing w:after="0" w:line="360" w:lineRule="auto"/>
        <w:ind w:left="630" w:hanging="630"/>
        <w:jc w:val="both"/>
        <w:rPr>
          <w:rFonts w:ascii="Times New Roman" w:hAnsi="Times New Roman" w:cs="Times New Roman"/>
          <w:b/>
          <w:color w:val="000000"/>
          <w:sz w:val="24"/>
          <w:szCs w:val="24"/>
        </w:rPr>
      </w:pPr>
    </w:p>
    <w:p w:rsidR="0039305F" w:rsidRDefault="0039305F" w:rsidP="0039305F">
      <w:pPr>
        <w:pStyle w:val="ListParagraph"/>
        <w:spacing w:after="0" w:line="480" w:lineRule="auto"/>
        <w:ind w:left="0" w:firstLine="630"/>
        <w:jc w:val="both"/>
        <w:rPr>
          <w:rFonts w:ascii="Times" w:hAnsi="Times"/>
          <w:sz w:val="24"/>
          <w:szCs w:val="24"/>
        </w:rPr>
      </w:pPr>
      <w:r w:rsidRPr="0039305F">
        <w:rPr>
          <w:rFonts w:ascii="Times New Roman" w:hAnsi="Times New Roman" w:cs="Times New Roman"/>
          <w:sz w:val="24"/>
          <w:szCs w:val="24"/>
        </w:rPr>
        <w:t>Hasil olahan</w:t>
      </w:r>
      <w:r w:rsidRPr="00A96043">
        <w:rPr>
          <w:rFonts w:ascii="Times" w:hAnsi="Times"/>
          <w:sz w:val="24"/>
          <w:szCs w:val="24"/>
        </w:rPr>
        <w:t xml:space="preserve"> data diperoleh bahwa </w:t>
      </w:r>
      <w:r w:rsidRPr="0039305F">
        <w:rPr>
          <w:rFonts w:ascii="Times New Roman" w:hAnsi="Times New Roman" w:cs="Times New Roman"/>
          <w:color w:val="000000" w:themeColor="text1"/>
          <w:sz w:val="24"/>
          <w:szCs w:val="24"/>
        </w:rPr>
        <w:t xml:space="preserve">Penaksiran Resiko </w:t>
      </w:r>
      <w:r w:rsidRPr="0039305F">
        <w:rPr>
          <w:rFonts w:ascii="Times New Roman" w:hAnsi="Times New Roman"/>
          <w:sz w:val="24"/>
          <w:szCs w:val="24"/>
        </w:rPr>
        <w:t>(X2)</w:t>
      </w:r>
      <w:r w:rsidRPr="00B9175E">
        <w:rPr>
          <w:rFonts w:ascii="Times New Roman" w:hAnsi="Times New Roman"/>
          <w:b/>
          <w:sz w:val="24"/>
          <w:szCs w:val="24"/>
        </w:rPr>
        <w:t xml:space="preserve"> </w:t>
      </w:r>
      <w:r w:rsidRPr="00A96043">
        <w:rPr>
          <w:rFonts w:ascii="Times" w:hAnsi="Times"/>
          <w:sz w:val="24"/>
          <w:szCs w:val="24"/>
        </w:rPr>
        <w:t>mempunyai nilai koefisien sebesar</w:t>
      </w:r>
      <w:r w:rsidR="00C209DD">
        <w:rPr>
          <w:rFonts w:ascii="Times" w:hAnsi="Times"/>
          <w:sz w:val="24"/>
          <w:szCs w:val="24"/>
        </w:rPr>
        <w:t xml:space="preserve"> 0,</w:t>
      </w:r>
      <w:r w:rsidR="00966B08">
        <w:rPr>
          <w:rFonts w:ascii="Times" w:hAnsi="Times"/>
          <w:sz w:val="24"/>
          <w:szCs w:val="24"/>
        </w:rPr>
        <w:t>591</w:t>
      </w:r>
      <w:r>
        <w:rPr>
          <w:rFonts w:ascii="Times" w:hAnsi="Times"/>
          <w:sz w:val="24"/>
          <w:szCs w:val="24"/>
        </w:rPr>
        <w:t xml:space="preserve"> </w:t>
      </w:r>
      <w:r>
        <w:rPr>
          <w:rFonts w:ascii="Times" w:hAnsi="Times"/>
          <w:sz w:val="24"/>
          <w:szCs w:val="24"/>
          <w:lang w:val="id-ID"/>
        </w:rPr>
        <w:t xml:space="preserve">atau </w:t>
      </w:r>
      <w:r>
        <w:rPr>
          <w:rFonts w:ascii="Times" w:hAnsi="Times"/>
          <w:sz w:val="24"/>
          <w:szCs w:val="24"/>
        </w:rPr>
        <w:t>5</w:t>
      </w:r>
      <w:r w:rsidR="00966B08">
        <w:rPr>
          <w:rFonts w:ascii="Times" w:hAnsi="Times"/>
          <w:sz w:val="24"/>
          <w:szCs w:val="24"/>
        </w:rPr>
        <w:t>9,1</w:t>
      </w:r>
      <w:r>
        <w:rPr>
          <w:rFonts w:ascii="Times" w:hAnsi="Times"/>
          <w:sz w:val="24"/>
          <w:szCs w:val="24"/>
          <w:lang w:val="id-ID"/>
        </w:rPr>
        <w:t>%</w:t>
      </w:r>
      <w:r w:rsidRPr="00A96043">
        <w:rPr>
          <w:rFonts w:ascii="Times" w:hAnsi="Times"/>
          <w:sz w:val="24"/>
          <w:szCs w:val="24"/>
        </w:rPr>
        <w:t xml:space="preserve"> dengan nilai sig sebesar 0,</w:t>
      </w:r>
      <w:r w:rsidR="00716418">
        <w:rPr>
          <w:rFonts w:ascii="Times" w:hAnsi="Times"/>
          <w:sz w:val="24"/>
          <w:szCs w:val="24"/>
        </w:rPr>
        <w:t>000</w:t>
      </w:r>
      <w:r w:rsidRPr="00A96043">
        <w:rPr>
          <w:rFonts w:ascii="Times" w:hAnsi="Times"/>
          <w:sz w:val="24"/>
          <w:szCs w:val="24"/>
        </w:rPr>
        <w:t>, kemudian dibandingka</w:t>
      </w:r>
      <w:r>
        <w:rPr>
          <w:rFonts w:ascii="Times" w:hAnsi="Times"/>
          <w:sz w:val="24"/>
          <w:szCs w:val="24"/>
        </w:rPr>
        <w:t>n dengan nilai probabilitas 0,0</w:t>
      </w:r>
      <w:r w:rsidR="00716418">
        <w:rPr>
          <w:rFonts w:ascii="Times" w:hAnsi="Times"/>
          <w:sz w:val="24"/>
          <w:szCs w:val="24"/>
        </w:rPr>
        <w:t>5</w:t>
      </w:r>
      <w:r w:rsidRPr="00A96043">
        <w:rPr>
          <w:rFonts w:ascii="Times" w:hAnsi="Times"/>
          <w:sz w:val="24"/>
          <w:szCs w:val="24"/>
        </w:rPr>
        <w:t xml:space="preserve">, </w:t>
      </w:r>
      <w:r>
        <w:rPr>
          <w:rFonts w:ascii="Times" w:hAnsi="Times"/>
          <w:sz w:val="24"/>
          <w:szCs w:val="24"/>
        </w:rPr>
        <w:t>ternyata nilai probabilitas 0,0</w:t>
      </w:r>
      <w:r w:rsidR="00F6648A">
        <w:rPr>
          <w:rFonts w:ascii="Times" w:hAnsi="Times"/>
          <w:sz w:val="24"/>
          <w:szCs w:val="24"/>
        </w:rPr>
        <w:t>5</w:t>
      </w:r>
      <w:r w:rsidRPr="00A96043">
        <w:rPr>
          <w:rFonts w:ascii="Times" w:hAnsi="Times"/>
          <w:sz w:val="24"/>
          <w:szCs w:val="24"/>
        </w:rPr>
        <w:t xml:space="preserve"> lebih besar dengan nilai probabilitas sig atau (0,</w:t>
      </w:r>
      <w:r w:rsidR="00716418">
        <w:rPr>
          <w:rFonts w:ascii="Times" w:hAnsi="Times"/>
          <w:sz w:val="24"/>
          <w:szCs w:val="24"/>
        </w:rPr>
        <w:t>000&lt;</w:t>
      </w:r>
      <w:r>
        <w:rPr>
          <w:rFonts w:ascii="Times" w:hAnsi="Times"/>
          <w:sz w:val="24"/>
          <w:szCs w:val="24"/>
        </w:rPr>
        <w:t>0,0</w:t>
      </w:r>
      <w:r w:rsidR="00F6648A">
        <w:rPr>
          <w:rFonts w:ascii="Times" w:hAnsi="Times"/>
          <w:sz w:val="24"/>
          <w:szCs w:val="24"/>
        </w:rPr>
        <w:t>5</w:t>
      </w:r>
      <w:r w:rsidRPr="00A96043">
        <w:rPr>
          <w:rFonts w:ascii="Times" w:hAnsi="Times"/>
          <w:sz w:val="24"/>
          <w:szCs w:val="24"/>
        </w:rPr>
        <w:t xml:space="preserve">). Jadi Hipotesis yang menyatakan bahwa </w:t>
      </w:r>
      <w:r w:rsidRPr="0039305F">
        <w:rPr>
          <w:rFonts w:ascii="Times New Roman" w:hAnsi="Times New Roman" w:cs="Times New Roman"/>
          <w:color w:val="000000" w:themeColor="text1"/>
          <w:sz w:val="24"/>
          <w:szCs w:val="24"/>
        </w:rPr>
        <w:t xml:space="preserve">Penaksiran Resiko </w:t>
      </w:r>
      <w:r w:rsidRPr="0039305F">
        <w:rPr>
          <w:rFonts w:ascii="Times New Roman" w:hAnsi="Times New Roman"/>
          <w:sz w:val="24"/>
          <w:szCs w:val="24"/>
        </w:rPr>
        <w:t>(X2)</w:t>
      </w:r>
      <w:r w:rsidRPr="00B9175E">
        <w:rPr>
          <w:rFonts w:ascii="Times New Roman" w:hAnsi="Times New Roman"/>
          <w:b/>
          <w:sz w:val="24"/>
          <w:szCs w:val="24"/>
        </w:rPr>
        <w:t xml:space="preserve"> </w:t>
      </w:r>
      <w:r w:rsidRPr="00A96043">
        <w:rPr>
          <w:rFonts w:ascii="Times" w:hAnsi="Times"/>
          <w:sz w:val="24"/>
          <w:szCs w:val="24"/>
        </w:rPr>
        <w:t>berpengaruh</w:t>
      </w:r>
      <w:r>
        <w:rPr>
          <w:rFonts w:ascii="Times" w:hAnsi="Times"/>
          <w:sz w:val="24"/>
          <w:szCs w:val="24"/>
        </w:rPr>
        <w:t xml:space="preserve"> positif dan</w:t>
      </w:r>
      <w:r w:rsidRPr="00A96043">
        <w:rPr>
          <w:rFonts w:ascii="Times" w:hAnsi="Times"/>
          <w:sz w:val="24"/>
          <w:szCs w:val="24"/>
        </w:rPr>
        <w:t xml:space="preserve"> signifikan terhadap </w:t>
      </w:r>
      <w:r w:rsidR="003953C4" w:rsidRPr="0042765C">
        <w:rPr>
          <w:rFonts w:ascii="Times New Roman" w:hAnsi="Times New Roman" w:cs="Times New Roman"/>
          <w:color w:val="000000" w:themeColor="text1"/>
          <w:sz w:val="24"/>
          <w:szCs w:val="24"/>
        </w:rPr>
        <w:t>Kewajaran Pengelolaan Kas (Y)</w:t>
      </w:r>
      <w:r>
        <w:rPr>
          <w:rFonts w:ascii="Times" w:hAnsi="Times"/>
          <w:sz w:val="24"/>
          <w:szCs w:val="24"/>
        </w:rPr>
        <w:t xml:space="preserve">, </w:t>
      </w:r>
      <w:r w:rsidRPr="00A96043">
        <w:rPr>
          <w:rFonts w:ascii="Times" w:hAnsi="Times"/>
          <w:sz w:val="24"/>
          <w:szCs w:val="24"/>
          <w:lang w:val="id-ID"/>
        </w:rPr>
        <w:t xml:space="preserve">Sehingga dapat disimpulkan bahwa hipotesis diajukan </w:t>
      </w:r>
      <w:r w:rsidRPr="00587075">
        <w:rPr>
          <w:rFonts w:ascii="Times" w:hAnsi="Times"/>
          <w:b/>
          <w:sz w:val="24"/>
          <w:szCs w:val="24"/>
          <w:lang w:val="id-ID"/>
        </w:rPr>
        <w:t>diterima</w:t>
      </w:r>
      <w:r w:rsidRPr="00A96043">
        <w:rPr>
          <w:rFonts w:ascii="Times" w:hAnsi="Times"/>
          <w:sz w:val="24"/>
          <w:szCs w:val="24"/>
          <w:lang w:val="id-ID"/>
        </w:rPr>
        <w:t>.</w:t>
      </w:r>
    </w:p>
    <w:p w:rsidR="003953C4" w:rsidRPr="0039305F" w:rsidRDefault="00510332" w:rsidP="003953C4">
      <w:pPr>
        <w:tabs>
          <w:tab w:val="left" w:pos="540"/>
        </w:tabs>
        <w:spacing w:after="0" w:line="360" w:lineRule="auto"/>
        <w:ind w:left="630" w:hanging="630"/>
        <w:jc w:val="both"/>
        <w:rPr>
          <w:rFonts w:ascii="Times New Roman" w:hAnsi="Times New Roman" w:cs="Times New Roman"/>
          <w:b/>
          <w:color w:val="000000"/>
          <w:sz w:val="24"/>
          <w:szCs w:val="24"/>
        </w:rPr>
      </w:pPr>
      <w:r>
        <w:rPr>
          <w:rFonts w:ascii="Times New Roman" w:hAnsi="Times New Roman"/>
          <w:b/>
          <w:color w:val="000000"/>
          <w:sz w:val="24"/>
          <w:szCs w:val="24"/>
        </w:rPr>
        <w:t>4.5</w:t>
      </w:r>
      <w:r w:rsidR="003953C4">
        <w:rPr>
          <w:rFonts w:ascii="Times New Roman" w:hAnsi="Times New Roman"/>
          <w:b/>
          <w:color w:val="000000"/>
          <w:sz w:val="24"/>
          <w:szCs w:val="24"/>
        </w:rPr>
        <w:t>.</w:t>
      </w:r>
      <w:r>
        <w:rPr>
          <w:rFonts w:ascii="Times New Roman" w:hAnsi="Times New Roman"/>
          <w:b/>
          <w:color w:val="000000"/>
          <w:sz w:val="24"/>
          <w:szCs w:val="24"/>
        </w:rPr>
        <w:t>4</w:t>
      </w:r>
      <w:r w:rsidR="003953C4">
        <w:rPr>
          <w:rFonts w:ascii="Times New Roman" w:hAnsi="Times New Roman"/>
          <w:b/>
          <w:color w:val="000000"/>
          <w:sz w:val="24"/>
          <w:szCs w:val="24"/>
        </w:rPr>
        <w:t xml:space="preserve"> </w:t>
      </w:r>
      <w:r w:rsidR="003953C4" w:rsidRPr="00E046D8">
        <w:rPr>
          <w:rFonts w:ascii="Times New Roman" w:hAnsi="Times New Roman" w:cs="Times New Roman"/>
          <w:b/>
          <w:color w:val="000000" w:themeColor="text1"/>
          <w:sz w:val="24"/>
          <w:szCs w:val="24"/>
        </w:rPr>
        <w:t xml:space="preserve">Aktivitas Pengendalian </w:t>
      </w:r>
      <w:r w:rsidR="003953C4" w:rsidRPr="00E046D8">
        <w:rPr>
          <w:rFonts w:ascii="Times New Roman" w:hAnsi="Times New Roman"/>
          <w:b/>
          <w:sz w:val="24"/>
          <w:szCs w:val="24"/>
        </w:rPr>
        <w:t>(X3)</w:t>
      </w:r>
      <w:r w:rsidR="003953C4">
        <w:rPr>
          <w:rFonts w:ascii="Times New Roman" w:hAnsi="Times New Roman"/>
          <w:b/>
          <w:sz w:val="24"/>
          <w:szCs w:val="24"/>
        </w:rPr>
        <w:t xml:space="preserve"> </w:t>
      </w:r>
      <w:r w:rsidR="003953C4" w:rsidRPr="00B9175E">
        <w:rPr>
          <w:rFonts w:ascii="Times New Roman" w:hAnsi="Times New Roman"/>
          <w:b/>
          <w:sz w:val="24"/>
          <w:szCs w:val="24"/>
        </w:rPr>
        <w:t>Secara Parsial berpengruh positif dan</w:t>
      </w:r>
      <w:r w:rsidR="001B2E73">
        <w:rPr>
          <w:rFonts w:ascii="Times New Roman" w:hAnsi="Times New Roman"/>
          <w:b/>
          <w:sz w:val="24"/>
          <w:szCs w:val="24"/>
        </w:rPr>
        <w:t xml:space="preserve"> tidak</w:t>
      </w:r>
      <w:r w:rsidR="003953C4" w:rsidRPr="00B9175E">
        <w:rPr>
          <w:rFonts w:ascii="Times New Roman" w:hAnsi="Times New Roman"/>
          <w:b/>
          <w:sz w:val="24"/>
          <w:szCs w:val="24"/>
        </w:rPr>
        <w:t xml:space="preserve"> </w:t>
      </w:r>
      <w:r w:rsidR="003953C4" w:rsidRPr="0039305F">
        <w:rPr>
          <w:rFonts w:ascii="Times New Roman" w:hAnsi="Times New Roman" w:cs="Times New Roman"/>
          <w:b/>
          <w:sz w:val="24"/>
          <w:szCs w:val="24"/>
        </w:rPr>
        <w:t xml:space="preserve">singnifikan Terhadap </w:t>
      </w:r>
      <w:r w:rsidR="003953C4" w:rsidRPr="0039305F">
        <w:rPr>
          <w:rFonts w:ascii="Times New Roman" w:hAnsi="Times New Roman" w:cs="Times New Roman"/>
          <w:b/>
          <w:color w:val="000000" w:themeColor="text1"/>
          <w:sz w:val="24"/>
          <w:szCs w:val="24"/>
        </w:rPr>
        <w:t>Kewajaran Pengelolaan Kas (Y).</w:t>
      </w:r>
    </w:p>
    <w:p w:rsidR="003953C4" w:rsidRPr="006020EF" w:rsidRDefault="003953C4" w:rsidP="003953C4">
      <w:pPr>
        <w:pStyle w:val="ListParagraph"/>
        <w:spacing w:after="0" w:line="480" w:lineRule="auto"/>
        <w:ind w:left="0" w:firstLine="630"/>
        <w:jc w:val="both"/>
        <w:rPr>
          <w:rFonts w:ascii="Times" w:hAnsi="Times"/>
          <w:sz w:val="24"/>
          <w:szCs w:val="24"/>
        </w:rPr>
      </w:pPr>
      <w:r w:rsidRPr="0039305F">
        <w:rPr>
          <w:rFonts w:ascii="Times New Roman" w:hAnsi="Times New Roman" w:cs="Times New Roman"/>
          <w:sz w:val="24"/>
          <w:szCs w:val="24"/>
        </w:rPr>
        <w:t>Hasil olahan</w:t>
      </w:r>
      <w:r w:rsidRPr="00A96043">
        <w:rPr>
          <w:rFonts w:ascii="Times" w:hAnsi="Times"/>
          <w:sz w:val="24"/>
          <w:szCs w:val="24"/>
        </w:rPr>
        <w:t xml:space="preserve"> data diperoleh bahwa</w:t>
      </w:r>
      <w:r>
        <w:rPr>
          <w:rFonts w:ascii="Times" w:hAnsi="Times"/>
          <w:sz w:val="24"/>
          <w:szCs w:val="24"/>
        </w:rPr>
        <w:t xml:space="preserve"> </w:t>
      </w:r>
      <w:r w:rsidRPr="003953C4">
        <w:rPr>
          <w:rFonts w:ascii="Times New Roman" w:hAnsi="Times New Roman" w:cs="Times New Roman"/>
          <w:color w:val="000000" w:themeColor="text1"/>
          <w:sz w:val="24"/>
          <w:szCs w:val="24"/>
        </w:rPr>
        <w:t xml:space="preserve">Aktivitas Pengendalian </w:t>
      </w:r>
      <w:r w:rsidRPr="003953C4">
        <w:rPr>
          <w:rFonts w:ascii="Times New Roman" w:hAnsi="Times New Roman"/>
          <w:sz w:val="24"/>
          <w:szCs w:val="24"/>
        </w:rPr>
        <w:t>(X3)</w:t>
      </w:r>
      <w:r w:rsidRPr="00B9175E">
        <w:rPr>
          <w:rFonts w:ascii="Times New Roman" w:hAnsi="Times New Roman"/>
          <w:b/>
          <w:sz w:val="24"/>
          <w:szCs w:val="24"/>
        </w:rPr>
        <w:t xml:space="preserve"> </w:t>
      </w:r>
      <w:r w:rsidRPr="00A96043">
        <w:rPr>
          <w:rFonts w:ascii="Times" w:hAnsi="Times"/>
          <w:sz w:val="24"/>
          <w:szCs w:val="24"/>
        </w:rPr>
        <w:t>mempunyai nilai koefisien sebesar</w:t>
      </w:r>
      <w:r>
        <w:rPr>
          <w:rFonts w:ascii="Times" w:hAnsi="Times"/>
          <w:sz w:val="24"/>
          <w:szCs w:val="24"/>
        </w:rPr>
        <w:t xml:space="preserve"> 0,</w:t>
      </w:r>
      <w:r w:rsidR="00966B08">
        <w:rPr>
          <w:rFonts w:ascii="Times" w:hAnsi="Times"/>
          <w:sz w:val="24"/>
          <w:szCs w:val="24"/>
        </w:rPr>
        <w:t>044</w:t>
      </w:r>
      <w:r w:rsidR="008B7F49">
        <w:rPr>
          <w:rFonts w:ascii="Times" w:hAnsi="Times"/>
          <w:sz w:val="24"/>
          <w:szCs w:val="24"/>
        </w:rPr>
        <w:t xml:space="preserve"> </w:t>
      </w:r>
      <w:r>
        <w:rPr>
          <w:rFonts w:ascii="Times" w:hAnsi="Times"/>
          <w:sz w:val="24"/>
          <w:szCs w:val="24"/>
          <w:lang w:val="id-ID"/>
        </w:rPr>
        <w:t xml:space="preserve">atau </w:t>
      </w:r>
      <w:r w:rsidR="00966B08">
        <w:rPr>
          <w:rFonts w:ascii="Times" w:hAnsi="Times"/>
          <w:sz w:val="24"/>
          <w:szCs w:val="24"/>
        </w:rPr>
        <w:t>4,4</w:t>
      </w:r>
      <w:r>
        <w:rPr>
          <w:rFonts w:ascii="Times" w:hAnsi="Times"/>
          <w:sz w:val="24"/>
          <w:szCs w:val="24"/>
          <w:lang w:val="id-ID"/>
        </w:rPr>
        <w:t>%</w:t>
      </w:r>
      <w:r w:rsidRPr="00A96043">
        <w:rPr>
          <w:rFonts w:ascii="Times" w:hAnsi="Times"/>
          <w:sz w:val="24"/>
          <w:szCs w:val="24"/>
        </w:rPr>
        <w:t xml:space="preserve"> dengan nilai sig sebesar 0,</w:t>
      </w:r>
      <w:r w:rsidR="00966B08">
        <w:rPr>
          <w:rFonts w:ascii="Times" w:hAnsi="Times"/>
          <w:sz w:val="24"/>
          <w:szCs w:val="24"/>
        </w:rPr>
        <w:t>090</w:t>
      </w:r>
      <w:r w:rsidRPr="00A96043">
        <w:rPr>
          <w:rFonts w:ascii="Times" w:hAnsi="Times"/>
          <w:sz w:val="24"/>
          <w:szCs w:val="24"/>
        </w:rPr>
        <w:t>, kemudian dibandingka</w:t>
      </w:r>
      <w:r>
        <w:rPr>
          <w:rFonts w:ascii="Times" w:hAnsi="Times"/>
          <w:sz w:val="24"/>
          <w:szCs w:val="24"/>
        </w:rPr>
        <w:t>n dengan nilai probabilitas 0,0</w:t>
      </w:r>
      <w:r w:rsidR="00F6648A">
        <w:rPr>
          <w:rFonts w:ascii="Times" w:hAnsi="Times"/>
          <w:sz w:val="24"/>
          <w:szCs w:val="24"/>
        </w:rPr>
        <w:t>5</w:t>
      </w:r>
      <w:r w:rsidRPr="00A96043">
        <w:rPr>
          <w:rFonts w:ascii="Times" w:hAnsi="Times"/>
          <w:sz w:val="24"/>
          <w:szCs w:val="24"/>
        </w:rPr>
        <w:t xml:space="preserve">, </w:t>
      </w:r>
      <w:r>
        <w:rPr>
          <w:rFonts w:ascii="Times" w:hAnsi="Times"/>
          <w:sz w:val="24"/>
          <w:szCs w:val="24"/>
        </w:rPr>
        <w:t>ternyata nilai probabilitas 0,0</w:t>
      </w:r>
      <w:r w:rsidR="00F6648A">
        <w:rPr>
          <w:rFonts w:ascii="Times" w:hAnsi="Times"/>
          <w:sz w:val="24"/>
          <w:szCs w:val="24"/>
        </w:rPr>
        <w:t>5</w:t>
      </w:r>
      <w:r w:rsidRPr="00A96043">
        <w:rPr>
          <w:rFonts w:ascii="Times" w:hAnsi="Times"/>
          <w:sz w:val="24"/>
          <w:szCs w:val="24"/>
        </w:rPr>
        <w:t xml:space="preserve"> lebih </w:t>
      </w:r>
      <w:r w:rsidR="00966B08">
        <w:rPr>
          <w:rFonts w:ascii="Times" w:hAnsi="Times"/>
          <w:sz w:val="24"/>
          <w:szCs w:val="24"/>
        </w:rPr>
        <w:t>kecil</w:t>
      </w:r>
      <w:r w:rsidRPr="00A96043">
        <w:rPr>
          <w:rFonts w:ascii="Times" w:hAnsi="Times"/>
          <w:sz w:val="24"/>
          <w:szCs w:val="24"/>
        </w:rPr>
        <w:t xml:space="preserve"> dengan nilai probabilitas sig atau (0,</w:t>
      </w:r>
      <w:r w:rsidR="00966B08">
        <w:rPr>
          <w:rFonts w:ascii="Times" w:hAnsi="Times"/>
          <w:sz w:val="24"/>
          <w:szCs w:val="24"/>
        </w:rPr>
        <w:t>090</w:t>
      </w:r>
      <w:r>
        <w:rPr>
          <w:rFonts w:ascii="Times" w:hAnsi="Times"/>
          <w:sz w:val="24"/>
          <w:szCs w:val="24"/>
        </w:rPr>
        <w:t>&gt;0,0</w:t>
      </w:r>
      <w:r w:rsidR="00F6648A">
        <w:rPr>
          <w:rFonts w:ascii="Times" w:hAnsi="Times"/>
          <w:sz w:val="24"/>
          <w:szCs w:val="24"/>
        </w:rPr>
        <w:t>5</w:t>
      </w:r>
      <w:r w:rsidRPr="00A96043">
        <w:rPr>
          <w:rFonts w:ascii="Times" w:hAnsi="Times"/>
          <w:sz w:val="24"/>
          <w:szCs w:val="24"/>
        </w:rPr>
        <w:t xml:space="preserve">). Jadi Hipotesis yang </w:t>
      </w:r>
      <w:r w:rsidRPr="00A96043">
        <w:rPr>
          <w:rFonts w:ascii="Times" w:hAnsi="Times"/>
          <w:sz w:val="24"/>
          <w:szCs w:val="24"/>
        </w:rPr>
        <w:lastRenderedPageBreak/>
        <w:t xml:space="preserve">menyatakan bahwa </w:t>
      </w:r>
      <w:r w:rsidRPr="003953C4">
        <w:rPr>
          <w:rFonts w:ascii="Times New Roman" w:hAnsi="Times New Roman" w:cs="Times New Roman"/>
          <w:color w:val="000000" w:themeColor="text1"/>
          <w:sz w:val="24"/>
          <w:szCs w:val="24"/>
        </w:rPr>
        <w:t xml:space="preserve">Aktivitas Pengendalian </w:t>
      </w:r>
      <w:r w:rsidRPr="003953C4">
        <w:rPr>
          <w:rFonts w:ascii="Times New Roman" w:hAnsi="Times New Roman"/>
          <w:sz w:val="24"/>
          <w:szCs w:val="24"/>
        </w:rPr>
        <w:t>(X3)</w:t>
      </w:r>
      <w:r>
        <w:rPr>
          <w:rFonts w:ascii="Times New Roman" w:hAnsi="Times New Roman"/>
          <w:b/>
          <w:sz w:val="24"/>
          <w:szCs w:val="24"/>
        </w:rPr>
        <w:t xml:space="preserve"> </w:t>
      </w:r>
      <w:r w:rsidRPr="00A96043">
        <w:rPr>
          <w:rFonts w:ascii="Times" w:hAnsi="Times"/>
          <w:sz w:val="24"/>
          <w:szCs w:val="24"/>
        </w:rPr>
        <w:t>berpengaruh</w:t>
      </w:r>
      <w:r>
        <w:rPr>
          <w:rFonts w:ascii="Times" w:hAnsi="Times"/>
          <w:sz w:val="24"/>
          <w:szCs w:val="24"/>
        </w:rPr>
        <w:t xml:space="preserve"> positif dan</w:t>
      </w:r>
      <w:r w:rsidR="008B7F49">
        <w:rPr>
          <w:rFonts w:ascii="Times" w:hAnsi="Times"/>
          <w:sz w:val="24"/>
          <w:szCs w:val="24"/>
        </w:rPr>
        <w:t xml:space="preserve"> tidak </w:t>
      </w:r>
      <w:r w:rsidRPr="00A96043">
        <w:rPr>
          <w:rFonts w:ascii="Times" w:hAnsi="Times"/>
          <w:sz w:val="24"/>
          <w:szCs w:val="24"/>
        </w:rPr>
        <w:t xml:space="preserve">signifikan terhadap </w:t>
      </w:r>
      <w:r w:rsidRPr="0042765C">
        <w:rPr>
          <w:rFonts w:ascii="Times New Roman" w:hAnsi="Times New Roman" w:cs="Times New Roman"/>
          <w:color w:val="000000" w:themeColor="text1"/>
          <w:sz w:val="24"/>
          <w:szCs w:val="24"/>
        </w:rPr>
        <w:t>Kewajaran Pengelolaan Kas (Y)</w:t>
      </w:r>
      <w:r>
        <w:rPr>
          <w:rFonts w:ascii="Times" w:hAnsi="Times"/>
          <w:sz w:val="24"/>
          <w:szCs w:val="24"/>
        </w:rPr>
        <w:t xml:space="preserve">, </w:t>
      </w:r>
      <w:r w:rsidRPr="00A96043">
        <w:rPr>
          <w:rFonts w:ascii="Times" w:hAnsi="Times"/>
          <w:sz w:val="24"/>
          <w:szCs w:val="24"/>
          <w:lang w:val="id-ID"/>
        </w:rPr>
        <w:t xml:space="preserve">Sehingga dapat disimpulkan bahwa hipotesis diajukan </w:t>
      </w:r>
      <w:r w:rsidRPr="00587075">
        <w:rPr>
          <w:rFonts w:ascii="Times" w:hAnsi="Times"/>
          <w:b/>
          <w:sz w:val="24"/>
          <w:szCs w:val="24"/>
          <w:lang w:val="id-ID"/>
        </w:rPr>
        <w:t>dit</w:t>
      </w:r>
      <w:r w:rsidR="000621BC">
        <w:rPr>
          <w:rFonts w:ascii="Times" w:hAnsi="Times"/>
          <w:b/>
          <w:sz w:val="24"/>
          <w:szCs w:val="24"/>
        </w:rPr>
        <w:t>olak</w:t>
      </w:r>
      <w:r w:rsidRPr="00A96043">
        <w:rPr>
          <w:rFonts w:ascii="Times" w:hAnsi="Times"/>
          <w:sz w:val="24"/>
          <w:szCs w:val="24"/>
          <w:lang w:val="id-ID"/>
        </w:rPr>
        <w:t>.</w:t>
      </w:r>
    </w:p>
    <w:p w:rsidR="003953C4" w:rsidRPr="0039305F" w:rsidRDefault="00510332" w:rsidP="003953C4">
      <w:pPr>
        <w:tabs>
          <w:tab w:val="left" w:pos="540"/>
        </w:tabs>
        <w:spacing w:after="0" w:line="360" w:lineRule="auto"/>
        <w:ind w:left="630" w:hanging="630"/>
        <w:jc w:val="both"/>
        <w:rPr>
          <w:rFonts w:ascii="Times New Roman" w:hAnsi="Times New Roman" w:cs="Times New Roman"/>
          <w:b/>
          <w:color w:val="000000"/>
          <w:sz w:val="24"/>
          <w:szCs w:val="24"/>
        </w:rPr>
      </w:pPr>
      <w:r>
        <w:rPr>
          <w:rFonts w:ascii="Times New Roman" w:hAnsi="Times New Roman"/>
          <w:b/>
          <w:color w:val="000000"/>
          <w:sz w:val="24"/>
          <w:szCs w:val="24"/>
        </w:rPr>
        <w:t>4.5.5</w:t>
      </w:r>
      <w:r w:rsidR="003953C4">
        <w:rPr>
          <w:rFonts w:ascii="Times New Roman" w:hAnsi="Times New Roman"/>
          <w:b/>
          <w:color w:val="000000"/>
          <w:sz w:val="24"/>
          <w:szCs w:val="24"/>
        </w:rPr>
        <w:t xml:space="preserve"> </w:t>
      </w:r>
      <w:r w:rsidR="003953C4" w:rsidRPr="00E046D8">
        <w:rPr>
          <w:rFonts w:ascii="Times New Roman" w:hAnsi="Times New Roman" w:cs="Times New Roman"/>
          <w:b/>
          <w:color w:val="000000" w:themeColor="text1"/>
          <w:sz w:val="24"/>
          <w:szCs w:val="24"/>
        </w:rPr>
        <w:t>Informasi dan Komunikasi (X4)</w:t>
      </w:r>
      <w:r w:rsidR="003953C4">
        <w:rPr>
          <w:rFonts w:ascii="Times New Roman" w:hAnsi="Times New Roman" w:cs="Times New Roman"/>
          <w:b/>
          <w:color w:val="000000" w:themeColor="text1"/>
          <w:sz w:val="24"/>
          <w:szCs w:val="24"/>
        </w:rPr>
        <w:t xml:space="preserve"> </w:t>
      </w:r>
      <w:r w:rsidR="003953C4" w:rsidRPr="00B9175E">
        <w:rPr>
          <w:rFonts w:ascii="Times New Roman" w:hAnsi="Times New Roman"/>
          <w:b/>
          <w:sz w:val="24"/>
          <w:szCs w:val="24"/>
        </w:rPr>
        <w:t xml:space="preserve">Secara Parsial berpengruh </w:t>
      </w:r>
      <w:r w:rsidR="008B7F49">
        <w:rPr>
          <w:rFonts w:ascii="Times New Roman" w:hAnsi="Times New Roman"/>
          <w:b/>
          <w:sz w:val="24"/>
          <w:szCs w:val="24"/>
        </w:rPr>
        <w:t>Negatif</w:t>
      </w:r>
      <w:r w:rsidR="003953C4" w:rsidRPr="00B9175E">
        <w:rPr>
          <w:rFonts w:ascii="Times New Roman" w:hAnsi="Times New Roman"/>
          <w:b/>
          <w:sz w:val="24"/>
          <w:szCs w:val="24"/>
        </w:rPr>
        <w:t xml:space="preserve"> dan </w:t>
      </w:r>
      <w:r>
        <w:rPr>
          <w:rFonts w:ascii="Times New Roman" w:hAnsi="Times New Roman"/>
          <w:b/>
          <w:sz w:val="24"/>
          <w:szCs w:val="24"/>
        </w:rPr>
        <w:t xml:space="preserve">Tidak </w:t>
      </w:r>
      <w:r w:rsidRPr="0039305F">
        <w:rPr>
          <w:rFonts w:ascii="Times New Roman" w:hAnsi="Times New Roman" w:cs="Times New Roman"/>
          <w:b/>
          <w:sz w:val="24"/>
          <w:szCs w:val="24"/>
        </w:rPr>
        <w:t xml:space="preserve">Singnifikan </w:t>
      </w:r>
      <w:r w:rsidR="003953C4" w:rsidRPr="0039305F">
        <w:rPr>
          <w:rFonts w:ascii="Times New Roman" w:hAnsi="Times New Roman" w:cs="Times New Roman"/>
          <w:b/>
          <w:sz w:val="24"/>
          <w:szCs w:val="24"/>
        </w:rPr>
        <w:t xml:space="preserve">Terhadap </w:t>
      </w:r>
      <w:r w:rsidR="003953C4" w:rsidRPr="0039305F">
        <w:rPr>
          <w:rFonts w:ascii="Times New Roman" w:hAnsi="Times New Roman" w:cs="Times New Roman"/>
          <w:b/>
          <w:color w:val="000000" w:themeColor="text1"/>
          <w:sz w:val="24"/>
          <w:szCs w:val="24"/>
        </w:rPr>
        <w:t>Kewajaran Pengelolaan Kas (Y)</w:t>
      </w:r>
    </w:p>
    <w:p w:rsidR="003953C4" w:rsidRPr="005C3494" w:rsidRDefault="003953C4" w:rsidP="003953C4">
      <w:pPr>
        <w:pStyle w:val="ListParagraph"/>
        <w:spacing w:after="0" w:line="480" w:lineRule="auto"/>
        <w:ind w:left="0" w:firstLine="630"/>
        <w:jc w:val="both"/>
        <w:rPr>
          <w:rFonts w:ascii="Times" w:hAnsi="Times"/>
          <w:sz w:val="24"/>
          <w:szCs w:val="24"/>
        </w:rPr>
      </w:pPr>
      <w:r w:rsidRPr="0039305F">
        <w:rPr>
          <w:rFonts w:ascii="Times New Roman" w:hAnsi="Times New Roman" w:cs="Times New Roman"/>
          <w:sz w:val="24"/>
          <w:szCs w:val="24"/>
        </w:rPr>
        <w:t>Hasil olahan</w:t>
      </w:r>
      <w:r w:rsidRPr="00A96043">
        <w:rPr>
          <w:rFonts w:ascii="Times" w:hAnsi="Times"/>
          <w:sz w:val="24"/>
          <w:szCs w:val="24"/>
        </w:rPr>
        <w:t xml:space="preserve"> data diperoleh bahwa</w:t>
      </w:r>
      <w:r>
        <w:rPr>
          <w:rFonts w:ascii="Times" w:hAnsi="Times"/>
          <w:sz w:val="24"/>
          <w:szCs w:val="24"/>
        </w:rPr>
        <w:t xml:space="preserve"> </w:t>
      </w:r>
      <w:r w:rsidRPr="003953C4">
        <w:rPr>
          <w:rFonts w:ascii="Times New Roman" w:hAnsi="Times New Roman" w:cs="Times New Roman"/>
          <w:color w:val="000000" w:themeColor="text1"/>
          <w:sz w:val="24"/>
          <w:szCs w:val="24"/>
        </w:rPr>
        <w:t>Informasi dan Komunikasi (X4)</w:t>
      </w:r>
      <w:r>
        <w:rPr>
          <w:rFonts w:ascii="Times New Roman" w:hAnsi="Times New Roman" w:cs="Times New Roman"/>
          <w:b/>
          <w:color w:val="000000" w:themeColor="text1"/>
          <w:sz w:val="24"/>
          <w:szCs w:val="24"/>
        </w:rPr>
        <w:t xml:space="preserve"> </w:t>
      </w:r>
      <w:r w:rsidRPr="00A96043">
        <w:rPr>
          <w:rFonts w:ascii="Times" w:hAnsi="Times"/>
          <w:sz w:val="24"/>
          <w:szCs w:val="24"/>
        </w:rPr>
        <w:t>mempunyai nilai koefisien sebesar</w:t>
      </w:r>
      <w:r>
        <w:rPr>
          <w:rFonts w:ascii="Times" w:hAnsi="Times"/>
          <w:sz w:val="24"/>
          <w:szCs w:val="24"/>
        </w:rPr>
        <w:t xml:space="preserve"> </w:t>
      </w:r>
      <w:r w:rsidR="008B7F49">
        <w:rPr>
          <w:rFonts w:ascii="Times" w:hAnsi="Times"/>
          <w:sz w:val="24"/>
          <w:szCs w:val="24"/>
        </w:rPr>
        <w:t>-</w:t>
      </w:r>
      <w:r>
        <w:rPr>
          <w:rFonts w:ascii="Times" w:hAnsi="Times"/>
          <w:sz w:val="24"/>
          <w:szCs w:val="24"/>
        </w:rPr>
        <w:t>0,</w:t>
      </w:r>
      <w:r w:rsidR="00966B08">
        <w:rPr>
          <w:rFonts w:ascii="Times" w:hAnsi="Times"/>
          <w:sz w:val="24"/>
          <w:szCs w:val="24"/>
        </w:rPr>
        <w:t>015</w:t>
      </w:r>
      <w:r>
        <w:rPr>
          <w:rFonts w:ascii="Times" w:hAnsi="Times"/>
          <w:sz w:val="24"/>
          <w:szCs w:val="24"/>
        </w:rPr>
        <w:t xml:space="preserve"> </w:t>
      </w:r>
      <w:r>
        <w:rPr>
          <w:rFonts w:ascii="Times" w:hAnsi="Times"/>
          <w:sz w:val="24"/>
          <w:szCs w:val="24"/>
          <w:lang w:val="id-ID"/>
        </w:rPr>
        <w:t xml:space="preserve">atau </w:t>
      </w:r>
      <w:r w:rsidR="00966B08">
        <w:rPr>
          <w:rFonts w:ascii="Times" w:hAnsi="Times"/>
          <w:sz w:val="24"/>
          <w:szCs w:val="24"/>
        </w:rPr>
        <w:t>– 1,5</w:t>
      </w:r>
      <w:r>
        <w:rPr>
          <w:rFonts w:ascii="Times" w:hAnsi="Times"/>
          <w:sz w:val="24"/>
          <w:szCs w:val="24"/>
          <w:lang w:val="id-ID"/>
        </w:rPr>
        <w:t>%</w:t>
      </w:r>
      <w:r w:rsidRPr="00A96043">
        <w:rPr>
          <w:rFonts w:ascii="Times" w:hAnsi="Times"/>
          <w:sz w:val="24"/>
          <w:szCs w:val="24"/>
        </w:rPr>
        <w:t xml:space="preserve"> dengan nilai sig sebesar 0,</w:t>
      </w:r>
      <w:r w:rsidR="00966B08">
        <w:rPr>
          <w:rFonts w:ascii="Times" w:hAnsi="Times"/>
          <w:sz w:val="24"/>
          <w:szCs w:val="24"/>
        </w:rPr>
        <w:t>513</w:t>
      </w:r>
      <w:r w:rsidRPr="00A96043">
        <w:rPr>
          <w:rFonts w:ascii="Times" w:hAnsi="Times"/>
          <w:sz w:val="24"/>
          <w:szCs w:val="24"/>
        </w:rPr>
        <w:t>, kemudian dibandingka</w:t>
      </w:r>
      <w:r>
        <w:rPr>
          <w:rFonts w:ascii="Times" w:hAnsi="Times"/>
          <w:sz w:val="24"/>
          <w:szCs w:val="24"/>
        </w:rPr>
        <w:t>n dengan nilai probabilitas 0,0</w:t>
      </w:r>
      <w:r w:rsidR="00F6648A">
        <w:rPr>
          <w:rFonts w:ascii="Times" w:hAnsi="Times"/>
          <w:sz w:val="24"/>
          <w:szCs w:val="24"/>
        </w:rPr>
        <w:t>5</w:t>
      </w:r>
      <w:r w:rsidRPr="00A96043">
        <w:rPr>
          <w:rFonts w:ascii="Times" w:hAnsi="Times"/>
          <w:sz w:val="24"/>
          <w:szCs w:val="24"/>
        </w:rPr>
        <w:t xml:space="preserve">, </w:t>
      </w:r>
      <w:r>
        <w:rPr>
          <w:rFonts w:ascii="Times" w:hAnsi="Times"/>
          <w:sz w:val="24"/>
          <w:szCs w:val="24"/>
        </w:rPr>
        <w:t>ternyata nilai probabilitas 0,0</w:t>
      </w:r>
      <w:r w:rsidR="00F6648A">
        <w:rPr>
          <w:rFonts w:ascii="Times" w:hAnsi="Times"/>
          <w:sz w:val="24"/>
          <w:szCs w:val="24"/>
        </w:rPr>
        <w:t>5</w:t>
      </w:r>
      <w:r w:rsidR="00966B08">
        <w:rPr>
          <w:rFonts w:ascii="Times" w:hAnsi="Times"/>
          <w:sz w:val="24"/>
          <w:szCs w:val="24"/>
        </w:rPr>
        <w:t xml:space="preserve"> lebih kecil</w:t>
      </w:r>
      <w:r w:rsidRPr="00A96043">
        <w:rPr>
          <w:rFonts w:ascii="Times" w:hAnsi="Times"/>
          <w:sz w:val="24"/>
          <w:szCs w:val="24"/>
        </w:rPr>
        <w:t xml:space="preserve"> dengan nilai probabilitas sig atau (0,</w:t>
      </w:r>
      <w:r w:rsidR="00966B08">
        <w:rPr>
          <w:rFonts w:ascii="Times" w:hAnsi="Times"/>
          <w:sz w:val="24"/>
          <w:szCs w:val="24"/>
        </w:rPr>
        <w:t>513</w:t>
      </w:r>
      <w:r>
        <w:rPr>
          <w:rFonts w:ascii="Times" w:hAnsi="Times"/>
          <w:sz w:val="24"/>
          <w:szCs w:val="24"/>
        </w:rPr>
        <w:t>&lt;0,0</w:t>
      </w:r>
      <w:r w:rsidR="00F6648A">
        <w:rPr>
          <w:rFonts w:ascii="Times" w:hAnsi="Times"/>
          <w:sz w:val="24"/>
          <w:szCs w:val="24"/>
        </w:rPr>
        <w:t>5</w:t>
      </w:r>
      <w:r w:rsidRPr="00A96043">
        <w:rPr>
          <w:rFonts w:ascii="Times" w:hAnsi="Times"/>
          <w:sz w:val="24"/>
          <w:szCs w:val="24"/>
        </w:rPr>
        <w:t xml:space="preserve">). Jadi Hipotesis yang menyatakan bahwa </w:t>
      </w:r>
      <w:r w:rsidRPr="003953C4">
        <w:rPr>
          <w:rFonts w:ascii="Times New Roman" w:hAnsi="Times New Roman" w:cs="Times New Roman"/>
          <w:color w:val="000000" w:themeColor="text1"/>
          <w:sz w:val="24"/>
          <w:szCs w:val="24"/>
        </w:rPr>
        <w:t>Informasi dan Komunikasi (X4)</w:t>
      </w:r>
      <w:r>
        <w:rPr>
          <w:rFonts w:ascii="Times New Roman" w:hAnsi="Times New Roman" w:cs="Times New Roman"/>
          <w:b/>
          <w:color w:val="000000" w:themeColor="text1"/>
          <w:sz w:val="24"/>
          <w:szCs w:val="24"/>
        </w:rPr>
        <w:t xml:space="preserve"> </w:t>
      </w:r>
      <w:r w:rsidRPr="00A96043">
        <w:rPr>
          <w:rFonts w:ascii="Times" w:hAnsi="Times"/>
          <w:sz w:val="24"/>
          <w:szCs w:val="24"/>
        </w:rPr>
        <w:t>berpengaruh</w:t>
      </w:r>
      <w:r>
        <w:rPr>
          <w:rFonts w:ascii="Times" w:hAnsi="Times"/>
          <w:sz w:val="24"/>
          <w:szCs w:val="24"/>
        </w:rPr>
        <w:t xml:space="preserve"> </w:t>
      </w:r>
      <w:r w:rsidR="008B7F49">
        <w:rPr>
          <w:rFonts w:ascii="Times" w:hAnsi="Times"/>
          <w:sz w:val="24"/>
          <w:szCs w:val="24"/>
        </w:rPr>
        <w:t>negatif</w:t>
      </w:r>
      <w:r>
        <w:rPr>
          <w:rFonts w:ascii="Times" w:hAnsi="Times"/>
          <w:sz w:val="24"/>
          <w:szCs w:val="24"/>
        </w:rPr>
        <w:t xml:space="preserve"> dan</w:t>
      </w:r>
      <w:r w:rsidRPr="00A96043">
        <w:rPr>
          <w:rFonts w:ascii="Times" w:hAnsi="Times"/>
          <w:sz w:val="24"/>
          <w:szCs w:val="24"/>
        </w:rPr>
        <w:t xml:space="preserve"> signifikan terhadap </w:t>
      </w:r>
      <w:r w:rsidRPr="0042765C">
        <w:rPr>
          <w:rFonts w:ascii="Times New Roman" w:hAnsi="Times New Roman" w:cs="Times New Roman"/>
          <w:color w:val="000000" w:themeColor="text1"/>
          <w:sz w:val="24"/>
          <w:szCs w:val="24"/>
        </w:rPr>
        <w:t>Kewajaran Pengelolaan Kas (Y)</w:t>
      </w:r>
      <w:r>
        <w:rPr>
          <w:rFonts w:ascii="Times" w:hAnsi="Times"/>
          <w:sz w:val="24"/>
          <w:szCs w:val="24"/>
        </w:rPr>
        <w:t xml:space="preserve">, </w:t>
      </w:r>
      <w:r w:rsidRPr="00A96043">
        <w:rPr>
          <w:rFonts w:ascii="Times" w:hAnsi="Times"/>
          <w:sz w:val="24"/>
          <w:szCs w:val="24"/>
          <w:lang w:val="id-ID"/>
        </w:rPr>
        <w:t xml:space="preserve">Sehingga dapat disimpulkan bahwa hipotesis diajukan </w:t>
      </w:r>
      <w:r w:rsidR="005C3494">
        <w:rPr>
          <w:rFonts w:ascii="Times" w:hAnsi="Times"/>
          <w:b/>
          <w:sz w:val="24"/>
          <w:szCs w:val="24"/>
        </w:rPr>
        <w:t>ditolak.</w:t>
      </w:r>
    </w:p>
    <w:p w:rsidR="00DB2E9F" w:rsidRPr="0039305F" w:rsidRDefault="00510332" w:rsidP="00DB2E9F">
      <w:pPr>
        <w:tabs>
          <w:tab w:val="left" w:pos="540"/>
        </w:tabs>
        <w:spacing w:after="0" w:line="360" w:lineRule="auto"/>
        <w:ind w:left="630" w:hanging="630"/>
        <w:jc w:val="both"/>
        <w:rPr>
          <w:rFonts w:ascii="Times New Roman" w:hAnsi="Times New Roman" w:cs="Times New Roman"/>
          <w:b/>
          <w:color w:val="000000"/>
          <w:sz w:val="24"/>
          <w:szCs w:val="24"/>
        </w:rPr>
      </w:pPr>
      <w:r>
        <w:rPr>
          <w:rFonts w:ascii="Times New Roman" w:hAnsi="Times New Roman"/>
          <w:b/>
          <w:color w:val="000000"/>
          <w:sz w:val="24"/>
          <w:szCs w:val="24"/>
        </w:rPr>
        <w:t>4.5</w:t>
      </w:r>
      <w:r w:rsidR="00DB2E9F">
        <w:rPr>
          <w:rFonts w:ascii="Times New Roman" w:hAnsi="Times New Roman"/>
          <w:b/>
          <w:color w:val="000000"/>
          <w:sz w:val="24"/>
          <w:szCs w:val="24"/>
        </w:rPr>
        <w:t>.</w:t>
      </w:r>
      <w:r>
        <w:rPr>
          <w:rFonts w:ascii="Times New Roman" w:hAnsi="Times New Roman"/>
          <w:b/>
          <w:color w:val="000000"/>
          <w:sz w:val="24"/>
          <w:szCs w:val="24"/>
        </w:rPr>
        <w:t>6</w:t>
      </w:r>
      <w:r w:rsidR="00DB2E9F">
        <w:rPr>
          <w:rFonts w:ascii="Times New Roman" w:hAnsi="Times New Roman"/>
          <w:b/>
          <w:color w:val="000000"/>
          <w:sz w:val="24"/>
          <w:szCs w:val="24"/>
        </w:rPr>
        <w:t xml:space="preserve"> </w:t>
      </w:r>
      <w:r w:rsidR="00DB2E9F">
        <w:rPr>
          <w:rFonts w:ascii="Times New Roman" w:hAnsi="Times New Roman" w:cs="Times New Roman"/>
          <w:b/>
          <w:color w:val="000000" w:themeColor="text1"/>
          <w:sz w:val="24"/>
          <w:szCs w:val="24"/>
        </w:rPr>
        <w:t>Pemantauan</w:t>
      </w:r>
      <w:r w:rsidR="00DB2E9F" w:rsidRPr="00E046D8">
        <w:rPr>
          <w:rFonts w:ascii="Times New Roman" w:hAnsi="Times New Roman" w:cs="Times New Roman"/>
          <w:b/>
          <w:color w:val="000000" w:themeColor="text1"/>
          <w:sz w:val="24"/>
          <w:szCs w:val="24"/>
        </w:rPr>
        <w:t xml:space="preserve"> (X</w:t>
      </w:r>
      <w:r w:rsidR="00DB2E9F">
        <w:rPr>
          <w:rFonts w:ascii="Times New Roman" w:hAnsi="Times New Roman" w:cs="Times New Roman"/>
          <w:b/>
          <w:color w:val="000000" w:themeColor="text1"/>
          <w:sz w:val="24"/>
          <w:szCs w:val="24"/>
        </w:rPr>
        <w:t>5</w:t>
      </w:r>
      <w:r w:rsidR="00DB2E9F" w:rsidRPr="00E046D8">
        <w:rPr>
          <w:rFonts w:ascii="Times New Roman" w:hAnsi="Times New Roman" w:cs="Times New Roman"/>
          <w:b/>
          <w:color w:val="000000" w:themeColor="text1"/>
          <w:sz w:val="24"/>
          <w:szCs w:val="24"/>
        </w:rPr>
        <w:t>)</w:t>
      </w:r>
      <w:r w:rsidR="00DB2E9F">
        <w:rPr>
          <w:rFonts w:ascii="Times New Roman" w:hAnsi="Times New Roman" w:cs="Times New Roman"/>
          <w:b/>
          <w:color w:val="000000" w:themeColor="text1"/>
          <w:sz w:val="24"/>
          <w:szCs w:val="24"/>
        </w:rPr>
        <w:t xml:space="preserve"> </w:t>
      </w:r>
      <w:r w:rsidR="00DB2E9F" w:rsidRPr="00B9175E">
        <w:rPr>
          <w:rFonts w:ascii="Times New Roman" w:hAnsi="Times New Roman"/>
          <w:b/>
          <w:sz w:val="24"/>
          <w:szCs w:val="24"/>
        </w:rPr>
        <w:t xml:space="preserve">Secara Parsial berpengruh positif dan </w:t>
      </w:r>
      <w:r w:rsidR="00DB2E9F" w:rsidRPr="0039305F">
        <w:rPr>
          <w:rFonts w:ascii="Times New Roman" w:hAnsi="Times New Roman" w:cs="Times New Roman"/>
          <w:b/>
          <w:sz w:val="24"/>
          <w:szCs w:val="24"/>
        </w:rPr>
        <w:t xml:space="preserve">singnifikan Terhadap </w:t>
      </w:r>
      <w:r w:rsidR="00DB2E9F" w:rsidRPr="0039305F">
        <w:rPr>
          <w:rFonts w:ascii="Times New Roman" w:hAnsi="Times New Roman" w:cs="Times New Roman"/>
          <w:b/>
          <w:color w:val="000000" w:themeColor="text1"/>
          <w:sz w:val="24"/>
          <w:szCs w:val="24"/>
        </w:rPr>
        <w:t>Kewajaran Pengelolaan Kas (Y)</w:t>
      </w:r>
    </w:p>
    <w:p w:rsidR="00DB2E9F" w:rsidRDefault="00DB2E9F" w:rsidP="00E36F52">
      <w:pPr>
        <w:pStyle w:val="ListParagraph"/>
        <w:spacing w:after="0" w:line="480" w:lineRule="auto"/>
        <w:ind w:left="0" w:firstLine="630"/>
        <w:jc w:val="both"/>
        <w:rPr>
          <w:rFonts w:ascii="Times New Roman" w:hAnsi="Times New Roman" w:cs="Times New Roman"/>
          <w:b/>
          <w:sz w:val="24"/>
          <w:szCs w:val="24"/>
        </w:rPr>
      </w:pPr>
      <w:r w:rsidRPr="0039305F">
        <w:rPr>
          <w:rFonts w:ascii="Times New Roman" w:hAnsi="Times New Roman" w:cs="Times New Roman"/>
          <w:sz w:val="24"/>
          <w:szCs w:val="24"/>
        </w:rPr>
        <w:t>Hasil olahan</w:t>
      </w:r>
      <w:r w:rsidRPr="00A96043">
        <w:rPr>
          <w:rFonts w:ascii="Times" w:hAnsi="Times"/>
          <w:sz w:val="24"/>
          <w:szCs w:val="24"/>
        </w:rPr>
        <w:t xml:space="preserve"> data diperoleh bahwa</w:t>
      </w:r>
      <w:r>
        <w:rPr>
          <w:rFonts w:ascii="Times" w:hAnsi="Times"/>
          <w:sz w:val="24"/>
          <w:szCs w:val="24"/>
        </w:rPr>
        <w:t xml:space="preserve"> </w:t>
      </w:r>
      <w:r w:rsidRPr="00DB2E9F">
        <w:rPr>
          <w:rFonts w:ascii="Times New Roman" w:hAnsi="Times New Roman" w:cs="Times New Roman"/>
          <w:color w:val="000000" w:themeColor="text1"/>
          <w:sz w:val="24"/>
          <w:szCs w:val="24"/>
        </w:rPr>
        <w:t>Pemantauan (X5)</w:t>
      </w:r>
      <w:r>
        <w:rPr>
          <w:rFonts w:ascii="Times New Roman" w:hAnsi="Times New Roman" w:cs="Times New Roman"/>
          <w:b/>
          <w:color w:val="000000" w:themeColor="text1"/>
          <w:sz w:val="24"/>
          <w:szCs w:val="24"/>
        </w:rPr>
        <w:t xml:space="preserve"> </w:t>
      </w:r>
      <w:r w:rsidRPr="00A96043">
        <w:rPr>
          <w:rFonts w:ascii="Times" w:hAnsi="Times"/>
          <w:sz w:val="24"/>
          <w:szCs w:val="24"/>
        </w:rPr>
        <w:t>mempunyai nilai koefisien sebesar</w:t>
      </w:r>
      <w:r w:rsidR="00966B08">
        <w:rPr>
          <w:rFonts w:ascii="Times" w:hAnsi="Times"/>
          <w:sz w:val="24"/>
          <w:szCs w:val="24"/>
        </w:rPr>
        <w:t xml:space="preserve"> 0,345</w:t>
      </w:r>
      <w:r>
        <w:rPr>
          <w:rFonts w:ascii="Times" w:hAnsi="Times"/>
          <w:sz w:val="24"/>
          <w:szCs w:val="24"/>
        </w:rPr>
        <w:t xml:space="preserve"> </w:t>
      </w:r>
      <w:r>
        <w:rPr>
          <w:rFonts w:ascii="Times" w:hAnsi="Times"/>
          <w:sz w:val="24"/>
          <w:szCs w:val="24"/>
          <w:lang w:val="id-ID"/>
        </w:rPr>
        <w:t xml:space="preserve">atau </w:t>
      </w:r>
      <w:r w:rsidR="00966B08">
        <w:rPr>
          <w:rFonts w:ascii="Times" w:hAnsi="Times"/>
          <w:sz w:val="24"/>
          <w:szCs w:val="24"/>
        </w:rPr>
        <w:t>34,5</w:t>
      </w:r>
      <w:r>
        <w:rPr>
          <w:rFonts w:ascii="Times" w:hAnsi="Times"/>
          <w:sz w:val="24"/>
          <w:szCs w:val="24"/>
          <w:lang w:val="id-ID"/>
        </w:rPr>
        <w:t>%</w:t>
      </w:r>
      <w:r w:rsidRPr="00A96043">
        <w:rPr>
          <w:rFonts w:ascii="Times" w:hAnsi="Times"/>
          <w:sz w:val="24"/>
          <w:szCs w:val="24"/>
        </w:rPr>
        <w:t xml:space="preserve"> dengan nilai sig sebesar 0,</w:t>
      </w:r>
      <w:r w:rsidR="008B7F49">
        <w:rPr>
          <w:rFonts w:ascii="Times" w:hAnsi="Times"/>
          <w:sz w:val="24"/>
          <w:szCs w:val="24"/>
        </w:rPr>
        <w:t>000</w:t>
      </w:r>
      <w:r w:rsidRPr="00A96043">
        <w:rPr>
          <w:rFonts w:ascii="Times" w:hAnsi="Times"/>
          <w:sz w:val="24"/>
          <w:szCs w:val="24"/>
        </w:rPr>
        <w:t>, kemudian dibandingka</w:t>
      </w:r>
      <w:r w:rsidR="00966B08">
        <w:rPr>
          <w:rFonts w:ascii="Times" w:hAnsi="Times"/>
          <w:sz w:val="24"/>
          <w:szCs w:val="24"/>
        </w:rPr>
        <w:t>n dengan nilai probabilitas 0,05</w:t>
      </w:r>
      <w:r w:rsidRPr="00A96043">
        <w:rPr>
          <w:rFonts w:ascii="Times" w:hAnsi="Times"/>
          <w:sz w:val="24"/>
          <w:szCs w:val="24"/>
        </w:rPr>
        <w:t xml:space="preserve">, </w:t>
      </w:r>
      <w:r>
        <w:rPr>
          <w:rFonts w:ascii="Times" w:hAnsi="Times"/>
          <w:sz w:val="24"/>
          <w:szCs w:val="24"/>
        </w:rPr>
        <w:t>ternyata nilai probabilitas 0,0</w:t>
      </w:r>
      <w:r w:rsidR="00F6648A">
        <w:rPr>
          <w:rFonts w:ascii="Times" w:hAnsi="Times"/>
          <w:sz w:val="24"/>
          <w:szCs w:val="24"/>
        </w:rPr>
        <w:t>5</w:t>
      </w:r>
      <w:r w:rsidRPr="00A96043">
        <w:rPr>
          <w:rFonts w:ascii="Times" w:hAnsi="Times"/>
          <w:sz w:val="24"/>
          <w:szCs w:val="24"/>
        </w:rPr>
        <w:t xml:space="preserve"> lebih besar dengan nilai probabilitas sig atau (0,</w:t>
      </w:r>
      <w:r w:rsidR="008B7F49">
        <w:rPr>
          <w:rFonts w:ascii="Times" w:hAnsi="Times"/>
          <w:sz w:val="24"/>
          <w:szCs w:val="24"/>
        </w:rPr>
        <w:t>000&lt;</w:t>
      </w:r>
      <w:r>
        <w:rPr>
          <w:rFonts w:ascii="Times" w:hAnsi="Times"/>
          <w:sz w:val="24"/>
          <w:szCs w:val="24"/>
        </w:rPr>
        <w:t>0,0</w:t>
      </w:r>
      <w:r w:rsidR="00F6648A">
        <w:rPr>
          <w:rFonts w:ascii="Times" w:hAnsi="Times"/>
          <w:sz w:val="24"/>
          <w:szCs w:val="24"/>
        </w:rPr>
        <w:t>5</w:t>
      </w:r>
      <w:r w:rsidRPr="00A96043">
        <w:rPr>
          <w:rFonts w:ascii="Times" w:hAnsi="Times"/>
          <w:sz w:val="24"/>
          <w:szCs w:val="24"/>
        </w:rPr>
        <w:t xml:space="preserve">). Jadi Hipotesis yang menyatakan bahwa </w:t>
      </w:r>
      <w:r w:rsidRPr="00DB2E9F">
        <w:rPr>
          <w:rFonts w:ascii="Times New Roman" w:hAnsi="Times New Roman" w:cs="Times New Roman"/>
          <w:color w:val="000000" w:themeColor="text1"/>
          <w:sz w:val="24"/>
          <w:szCs w:val="24"/>
        </w:rPr>
        <w:t>Pemantauan (X5)</w:t>
      </w:r>
      <w:r>
        <w:rPr>
          <w:rFonts w:ascii="Times New Roman" w:hAnsi="Times New Roman" w:cs="Times New Roman"/>
          <w:b/>
          <w:color w:val="000000" w:themeColor="text1"/>
          <w:sz w:val="24"/>
          <w:szCs w:val="24"/>
        </w:rPr>
        <w:t xml:space="preserve"> </w:t>
      </w:r>
      <w:r w:rsidRPr="00A96043">
        <w:rPr>
          <w:rFonts w:ascii="Times" w:hAnsi="Times"/>
          <w:sz w:val="24"/>
          <w:szCs w:val="24"/>
        </w:rPr>
        <w:t>berpengaruh</w:t>
      </w:r>
      <w:r>
        <w:rPr>
          <w:rFonts w:ascii="Times" w:hAnsi="Times"/>
          <w:sz w:val="24"/>
          <w:szCs w:val="24"/>
        </w:rPr>
        <w:t xml:space="preserve"> positif dan</w:t>
      </w:r>
      <w:r w:rsidRPr="00A96043">
        <w:rPr>
          <w:rFonts w:ascii="Times" w:hAnsi="Times"/>
          <w:sz w:val="24"/>
          <w:szCs w:val="24"/>
        </w:rPr>
        <w:t xml:space="preserve"> signifikan terhadap </w:t>
      </w:r>
      <w:r w:rsidRPr="0042765C">
        <w:rPr>
          <w:rFonts w:ascii="Times New Roman" w:hAnsi="Times New Roman" w:cs="Times New Roman"/>
          <w:color w:val="000000" w:themeColor="text1"/>
          <w:sz w:val="24"/>
          <w:szCs w:val="24"/>
        </w:rPr>
        <w:t>Kewajaran Pengelolaan Kas (Y)</w:t>
      </w:r>
      <w:r>
        <w:rPr>
          <w:rFonts w:ascii="Times" w:hAnsi="Times"/>
          <w:sz w:val="24"/>
          <w:szCs w:val="24"/>
        </w:rPr>
        <w:t xml:space="preserve">, </w:t>
      </w:r>
      <w:r w:rsidRPr="00A96043">
        <w:rPr>
          <w:rFonts w:ascii="Times" w:hAnsi="Times"/>
          <w:sz w:val="24"/>
          <w:szCs w:val="24"/>
          <w:lang w:val="id-ID"/>
        </w:rPr>
        <w:t xml:space="preserve">Sehingga dapat disimpulkan bahwa hipotesis diajukan </w:t>
      </w:r>
      <w:r w:rsidRPr="00E36F52">
        <w:rPr>
          <w:rFonts w:ascii="Times New Roman" w:hAnsi="Times New Roman" w:cs="Times New Roman"/>
          <w:b/>
          <w:sz w:val="24"/>
          <w:szCs w:val="24"/>
          <w:lang w:val="id-ID"/>
        </w:rPr>
        <w:t>diterima</w:t>
      </w:r>
      <w:r w:rsidRPr="00E36F52">
        <w:rPr>
          <w:rFonts w:ascii="Times New Roman" w:hAnsi="Times New Roman" w:cs="Times New Roman"/>
          <w:b/>
          <w:sz w:val="24"/>
          <w:szCs w:val="24"/>
        </w:rPr>
        <w:t>.</w:t>
      </w:r>
    </w:p>
    <w:p w:rsidR="001B2E73" w:rsidRDefault="001B2E73" w:rsidP="00E36F52">
      <w:pPr>
        <w:pStyle w:val="ListParagraph"/>
        <w:spacing w:after="0" w:line="480" w:lineRule="auto"/>
        <w:ind w:left="0" w:firstLine="630"/>
        <w:jc w:val="both"/>
        <w:rPr>
          <w:rFonts w:ascii="Times New Roman" w:hAnsi="Times New Roman" w:cs="Times New Roman"/>
          <w:b/>
          <w:sz w:val="24"/>
          <w:szCs w:val="24"/>
        </w:rPr>
      </w:pPr>
    </w:p>
    <w:p w:rsidR="001B2E73" w:rsidRDefault="001B2E73" w:rsidP="00E36F52">
      <w:pPr>
        <w:pStyle w:val="ListParagraph"/>
        <w:spacing w:after="0" w:line="480" w:lineRule="auto"/>
        <w:ind w:left="0" w:firstLine="630"/>
        <w:jc w:val="both"/>
        <w:rPr>
          <w:rFonts w:ascii="Times New Roman" w:hAnsi="Times New Roman" w:cs="Times New Roman"/>
          <w:b/>
          <w:sz w:val="24"/>
          <w:szCs w:val="24"/>
        </w:rPr>
      </w:pPr>
    </w:p>
    <w:p w:rsidR="001B2E73" w:rsidRPr="00E36F52" w:rsidRDefault="001B2E73" w:rsidP="00E36F52">
      <w:pPr>
        <w:pStyle w:val="ListParagraph"/>
        <w:spacing w:after="0" w:line="480" w:lineRule="auto"/>
        <w:ind w:left="0" w:firstLine="630"/>
        <w:jc w:val="both"/>
        <w:rPr>
          <w:rFonts w:ascii="Times New Roman" w:hAnsi="Times New Roman" w:cs="Times New Roman"/>
          <w:b/>
          <w:sz w:val="24"/>
          <w:szCs w:val="24"/>
        </w:rPr>
      </w:pPr>
    </w:p>
    <w:p w:rsidR="00DB2E9F" w:rsidRPr="00E36F52" w:rsidRDefault="006C387A" w:rsidP="00E36F52">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4.6</w:t>
      </w:r>
      <w:r w:rsidR="00DB2E9F" w:rsidRPr="00E36F52">
        <w:rPr>
          <w:rFonts w:ascii="Times New Roman" w:hAnsi="Times New Roman" w:cs="Times New Roman"/>
          <w:b/>
          <w:sz w:val="24"/>
          <w:szCs w:val="24"/>
        </w:rPr>
        <w:t xml:space="preserve"> </w:t>
      </w:r>
      <w:r w:rsidR="00E36F52" w:rsidRPr="00E36F52">
        <w:rPr>
          <w:rFonts w:ascii="Times New Roman" w:hAnsi="Times New Roman" w:cs="Times New Roman"/>
          <w:b/>
          <w:sz w:val="24"/>
          <w:szCs w:val="24"/>
        </w:rPr>
        <w:tab/>
      </w:r>
      <w:r w:rsidR="00DB2E9F" w:rsidRPr="00E36F52">
        <w:rPr>
          <w:rFonts w:ascii="Times New Roman" w:hAnsi="Times New Roman" w:cs="Times New Roman"/>
          <w:b/>
          <w:sz w:val="24"/>
          <w:szCs w:val="24"/>
        </w:rPr>
        <w:t>Pembahasan  Hasil Penelitian</w:t>
      </w:r>
    </w:p>
    <w:p w:rsidR="00E36F52" w:rsidRDefault="00E36F52" w:rsidP="00EF4F90">
      <w:pPr>
        <w:pStyle w:val="NoSpacing"/>
        <w:ind w:left="630" w:hanging="630"/>
        <w:jc w:val="both"/>
        <w:rPr>
          <w:rFonts w:ascii="Times New Roman" w:hAnsi="Times New Roman" w:cs="Times New Roman"/>
          <w:b/>
          <w:color w:val="000000" w:themeColor="text1"/>
          <w:sz w:val="24"/>
          <w:szCs w:val="24"/>
        </w:rPr>
      </w:pPr>
      <w:r>
        <w:rPr>
          <w:rFonts w:ascii="Times New Roman" w:hAnsi="Times New Roman"/>
          <w:b/>
          <w:sz w:val="24"/>
          <w:szCs w:val="24"/>
        </w:rPr>
        <w:t>4.</w:t>
      </w:r>
      <w:r w:rsidR="00004439">
        <w:rPr>
          <w:rFonts w:ascii="Times New Roman" w:hAnsi="Times New Roman"/>
          <w:b/>
          <w:sz w:val="24"/>
          <w:szCs w:val="24"/>
        </w:rPr>
        <w:t>6</w:t>
      </w:r>
      <w:r>
        <w:rPr>
          <w:rFonts w:ascii="Times New Roman" w:hAnsi="Times New Roman"/>
          <w:b/>
          <w:sz w:val="24"/>
          <w:szCs w:val="24"/>
        </w:rPr>
        <w:t xml:space="preserve">.1 </w:t>
      </w:r>
      <w:r w:rsidRPr="00E046D8">
        <w:rPr>
          <w:rFonts w:ascii="Times New Roman" w:hAnsi="Times New Roman" w:cs="Times New Roman"/>
          <w:b/>
          <w:sz w:val="24"/>
          <w:szCs w:val="24"/>
        </w:rPr>
        <w:t>Sistem Pengendalian Intern Kas</w:t>
      </w:r>
      <w:r w:rsidRPr="00E046D8">
        <w:rPr>
          <w:rFonts w:ascii="Times New Roman" w:hAnsi="Times New Roman" w:cs="Times New Roman"/>
          <w:b/>
          <w:sz w:val="30"/>
          <w:szCs w:val="30"/>
        </w:rPr>
        <w:t xml:space="preserve"> </w:t>
      </w:r>
      <w:r w:rsidRPr="00E046D8">
        <w:rPr>
          <w:rFonts w:ascii="Times New Roman" w:hAnsi="Times New Roman"/>
          <w:b/>
          <w:sz w:val="24"/>
          <w:szCs w:val="24"/>
        </w:rPr>
        <w:t xml:space="preserve">(X) yang terdiri dari Lingkungan </w:t>
      </w:r>
      <w:r w:rsidRPr="00E046D8">
        <w:rPr>
          <w:rFonts w:ascii="Times New Roman" w:hAnsi="Times New Roman" w:cs="Times New Roman"/>
          <w:b/>
          <w:color w:val="000000" w:themeColor="text1"/>
          <w:sz w:val="24"/>
          <w:szCs w:val="24"/>
        </w:rPr>
        <w:t xml:space="preserve">Pengendalian </w:t>
      </w:r>
      <w:r w:rsidRPr="00E046D8">
        <w:rPr>
          <w:rFonts w:ascii="Times New Roman" w:hAnsi="Times New Roman"/>
          <w:b/>
          <w:color w:val="000000"/>
          <w:sz w:val="24"/>
          <w:szCs w:val="24"/>
        </w:rPr>
        <w:t>(X1)</w:t>
      </w:r>
      <w:r w:rsidRPr="00E046D8">
        <w:rPr>
          <w:rFonts w:ascii="Times New Roman" w:hAnsi="Times New Roman"/>
          <w:b/>
          <w:sz w:val="24"/>
          <w:szCs w:val="24"/>
        </w:rPr>
        <w:t xml:space="preserve">, </w:t>
      </w:r>
      <w:r w:rsidRPr="00E046D8">
        <w:rPr>
          <w:rFonts w:ascii="Times New Roman" w:hAnsi="Times New Roman" w:cs="Times New Roman"/>
          <w:b/>
          <w:color w:val="000000" w:themeColor="text1"/>
          <w:sz w:val="24"/>
          <w:szCs w:val="24"/>
        </w:rPr>
        <w:t xml:space="preserve">Penaksiran Resiko </w:t>
      </w:r>
      <w:r w:rsidRPr="00E046D8">
        <w:rPr>
          <w:rFonts w:ascii="Times New Roman" w:hAnsi="Times New Roman"/>
          <w:b/>
          <w:sz w:val="24"/>
          <w:szCs w:val="24"/>
        </w:rPr>
        <w:t xml:space="preserve">(X2), </w:t>
      </w:r>
      <w:r w:rsidRPr="00E046D8">
        <w:rPr>
          <w:rFonts w:ascii="Times New Roman" w:hAnsi="Times New Roman" w:cs="Times New Roman"/>
          <w:b/>
          <w:color w:val="000000" w:themeColor="text1"/>
          <w:sz w:val="24"/>
          <w:szCs w:val="24"/>
        </w:rPr>
        <w:t xml:space="preserve">Aktivitas Pengendalian  </w:t>
      </w:r>
      <w:r w:rsidRPr="00E046D8">
        <w:rPr>
          <w:rFonts w:ascii="Times New Roman" w:hAnsi="Times New Roman"/>
          <w:b/>
          <w:sz w:val="24"/>
          <w:szCs w:val="24"/>
        </w:rPr>
        <w:t xml:space="preserve">(X3), </w:t>
      </w:r>
      <w:r>
        <w:rPr>
          <w:rFonts w:ascii="Times New Roman" w:hAnsi="Times New Roman" w:cs="Times New Roman"/>
          <w:b/>
          <w:color w:val="000000" w:themeColor="text1"/>
          <w:sz w:val="24"/>
          <w:szCs w:val="24"/>
        </w:rPr>
        <w:t xml:space="preserve">Informasi dan </w:t>
      </w:r>
      <w:r w:rsidRPr="00E046D8">
        <w:rPr>
          <w:rFonts w:ascii="Times New Roman" w:hAnsi="Times New Roman" w:cs="Times New Roman"/>
          <w:b/>
          <w:color w:val="000000" w:themeColor="text1"/>
          <w:sz w:val="24"/>
          <w:szCs w:val="24"/>
        </w:rPr>
        <w:t>Komunikasi (X4)</w:t>
      </w:r>
      <w:r>
        <w:rPr>
          <w:rFonts w:ascii="Times New Roman" w:hAnsi="Times New Roman"/>
          <w:b/>
          <w:sz w:val="24"/>
          <w:szCs w:val="24"/>
        </w:rPr>
        <w:t xml:space="preserve"> dan</w:t>
      </w:r>
      <w:r w:rsidRPr="00E046D8">
        <w:rPr>
          <w:rFonts w:ascii="Times New Roman" w:hAnsi="Times New Roman"/>
          <w:b/>
          <w:sz w:val="24"/>
          <w:szCs w:val="24"/>
        </w:rPr>
        <w:t xml:space="preserve"> </w:t>
      </w:r>
      <w:r w:rsidRPr="00E046D8">
        <w:rPr>
          <w:rFonts w:ascii="Times New Roman" w:hAnsi="Times New Roman" w:cs="Times New Roman"/>
          <w:b/>
          <w:color w:val="000000" w:themeColor="text1"/>
          <w:sz w:val="24"/>
          <w:szCs w:val="24"/>
        </w:rPr>
        <w:t xml:space="preserve">Pemantauan (X5) </w:t>
      </w:r>
      <w:r w:rsidRPr="00E046D8">
        <w:rPr>
          <w:rFonts w:ascii="Times New Roman" w:hAnsi="Times New Roman"/>
          <w:b/>
          <w:sz w:val="24"/>
          <w:szCs w:val="24"/>
        </w:rPr>
        <w:t xml:space="preserve">secara simultan </w:t>
      </w:r>
      <w:r>
        <w:rPr>
          <w:rFonts w:ascii="Times New Roman" w:hAnsi="Times New Roman"/>
          <w:b/>
          <w:sz w:val="24"/>
          <w:szCs w:val="24"/>
        </w:rPr>
        <w:t xml:space="preserve">berpengaruh positif dan signifikan </w:t>
      </w:r>
      <w:r w:rsidRPr="00E046D8">
        <w:rPr>
          <w:rFonts w:ascii="Times New Roman" w:hAnsi="Times New Roman"/>
          <w:b/>
          <w:sz w:val="24"/>
          <w:szCs w:val="24"/>
        </w:rPr>
        <w:t xml:space="preserve">terhadap </w:t>
      </w:r>
      <w:r w:rsidRPr="00E046D8">
        <w:rPr>
          <w:rFonts w:ascii="Times New Roman" w:hAnsi="Times New Roman" w:cs="Times New Roman"/>
          <w:b/>
          <w:color w:val="000000" w:themeColor="text1"/>
          <w:sz w:val="24"/>
          <w:szCs w:val="24"/>
        </w:rPr>
        <w:t>Kewajaran Pengelolaan Kas (Y)</w:t>
      </w:r>
    </w:p>
    <w:p w:rsidR="00EF4F90" w:rsidRDefault="00EF4F90" w:rsidP="00EF4F90">
      <w:pPr>
        <w:pStyle w:val="NoSpacing"/>
        <w:ind w:left="630" w:hanging="630"/>
        <w:jc w:val="both"/>
        <w:rPr>
          <w:rFonts w:ascii="Times New Roman" w:hAnsi="Times New Roman" w:cs="Times New Roman"/>
          <w:b/>
          <w:color w:val="000000" w:themeColor="text1"/>
          <w:sz w:val="24"/>
          <w:szCs w:val="24"/>
        </w:rPr>
      </w:pPr>
    </w:p>
    <w:p w:rsidR="00FC6D3C" w:rsidRDefault="00780DC6" w:rsidP="00FC6D3C">
      <w:pPr>
        <w:autoSpaceDE w:val="0"/>
        <w:autoSpaceDN w:val="0"/>
        <w:adjustRightInd w:val="0"/>
        <w:spacing w:after="0" w:line="480" w:lineRule="auto"/>
        <w:ind w:firstLine="63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Dari hasil olahan data dengan menggunakan program SPSS 21, menunjukkan </w:t>
      </w:r>
      <w:r>
        <w:rPr>
          <w:rFonts w:ascii="Times New Roman" w:hAnsi="Times New Roman"/>
          <w:sz w:val="24"/>
          <w:szCs w:val="24"/>
        </w:rPr>
        <w:t xml:space="preserve">bahwa </w:t>
      </w:r>
      <w:r w:rsidRPr="0042765C">
        <w:rPr>
          <w:rFonts w:ascii="Times New Roman" w:hAnsi="Times New Roman" w:cs="Times New Roman"/>
          <w:sz w:val="24"/>
          <w:szCs w:val="24"/>
        </w:rPr>
        <w:t>Sistem Pengendalian Intern Kas</w:t>
      </w:r>
      <w:r w:rsidRPr="0042765C">
        <w:rPr>
          <w:rFonts w:ascii="Times New Roman" w:hAnsi="Times New Roman" w:cs="Times New Roman"/>
          <w:sz w:val="30"/>
          <w:szCs w:val="30"/>
        </w:rPr>
        <w:t xml:space="preserve"> </w:t>
      </w:r>
      <w:r w:rsidRPr="0042765C">
        <w:rPr>
          <w:rFonts w:ascii="Times New Roman" w:hAnsi="Times New Roman"/>
          <w:sz w:val="24"/>
          <w:szCs w:val="24"/>
        </w:rPr>
        <w:t xml:space="preserve">(X) yang terdiri dari Lingkungan </w:t>
      </w:r>
      <w:r w:rsidRPr="0042765C">
        <w:rPr>
          <w:rFonts w:ascii="Times New Roman" w:hAnsi="Times New Roman" w:cs="Times New Roman"/>
          <w:color w:val="000000" w:themeColor="text1"/>
          <w:sz w:val="24"/>
          <w:szCs w:val="24"/>
        </w:rPr>
        <w:t xml:space="preserve">Pengendalian </w:t>
      </w:r>
      <w:r w:rsidRPr="0042765C">
        <w:rPr>
          <w:rFonts w:ascii="Times New Roman" w:hAnsi="Times New Roman"/>
          <w:color w:val="000000"/>
          <w:sz w:val="24"/>
          <w:szCs w:val="24"/>
        </w:rPr>
        <w:t>(X1)</w:t>
      </w:r>
      <w:r w:rsidRPr="0042765C">
        <w:rPr>
          <w:rFonts w:ascii="Times New Roman" w:hAnsi="Times New Roman"/>
          <w:sz w:val="24"/>
          <w:szCs w:val="24"/>
        </w:rPr>
        <w:t>,</w:t>
      </w:r>
      <w:r w:rsidR="000E5E21">
        <w:rPr>
          <w:rFonts w:ascii="Times New Roman" w:hAnsi="Times New Roman"/>
          <w:sz w:val="24"/>
          <w:szCs w:val="24"/>
        </w:rPr>
        <w:t xml:space="preserve"> </w:t>
      </w:r>
      <w:r w:rsidRPr="0042765C">
        <w:rPr>
          <w:rFonts w:ascii="Times New Roman" w:hAnsi="Times New Roman" w:cs="Times New Roman"/>
          <w:color w:val="000000" w:themeColor="text1"/>
          <w:sz w:val="24"/>
          <w:szCs w:val="24"/>
        </w:rPr>
        <w:t xml:space="preserve">Penaksiran Resiko </w:t>
      </w:r>
      <w:r w:rsidRPr="0042765C">
        <w:rPr>
          <w:rFonts w:ascii="Times New Roman" w:hAnsi="Times New Roman"/>
          <w:sz w:val="24"/>
          <w:szCs w:val="24"/>
        </w:rPr>
        <w:t xml:space="preserve">(X2), </w:t>
      </w:r>
      <w:r w:rsidRPr="0042765C">
        <w:rPr>
          <w:rFonts w:ascii="Times New Roman" w:hAnsi="Times New Roman" w:cs="Times New Roman"/>
          <w:color w:val="000000" w:themeColor="text1"/>
          <w:sz w:val="24"/>
          <w:szCs w:val="24"/>
        </w:rPr>
        <w:t>Aktivitas Pengendalian</w:t>
      </w:r>
      <w:r w:rsidR="000E5E21">
        <w:rPr>
          <w:rFonts w:ascii="Times New Roman" w:hAnsi="Times New Roman" w:cs="Times New Roman"/>
          <w:color w:val="000000" w:themeColor="text1"/>
          <w:sz w:val="24"/>
          <w:szCs w:val="24"/>
        </w:rPr>
        <w:t xml:space="preserve"> </w:t>
      </w:r>
      <w:r w:rsidRPr="0042765C">
        <w:rPr>
          <w:rFonts w:ascii="Times New Roman" w:hAnsi="Times New Roman"/>
          <w:sz w:val="24"/>
          <w:szCs w:val="24"/>
        </w:rPr>
        <w:t xml:space="preserve">(X3), </w:t>
      </w:r>
      <w:r w:rsidRPr="0042765C">
        <w:rPr>
          <w:rFonts w:ascii="Times New Roman" w:hAnsi="Times New Roman" w:cs="Times New Roman"/>
          <w:color w:val="000000" w:themeColor="text1"/>
          <w:sz w:val="24"/>
          <w:szCs w:val="24"/>
        </w:rPr>
        <w:t>Informasi dan Komunikasi (X4)</w:t>
      </w:r>
      <w:r>
        <w:rPr>
          <w:rFonts w:ascii="Times New Roman" w:hAnsi="Times New Roman"/>
          <w:sz w:val="24"/>
          <w:szCs w:val="24"/>
        </w:rPr>
        <w:t xml:space="preserve"> dan </w:t>
      </w:r>
      <w:r w:rsidRPr="0042765C">
        <w:rPr>
          <w:rFonts w:ascii="Times New Roman" w:hAnsi="Times New Roman" w:cs="Times New Roman"/>
          <w:color w:val="000000" w:themeColor="text1"/>
          <w:sz w:val="24"/>
          <w:szCs w:val="24"/>
        </w:rPr>
        <w:t xml:space="preserve">Pemantauan (X5) </w:t>
      </w:r>
      <w:r>
        <w:rPr>
          <w:rFonts w:ascii="Times New Roman" w:hAnsi="Times New Roman"/>
          <w:sz w:val="24"/>
          <w:szCs w:val="24"/>
        </w:rPr>
        <w:t xml:space="preserve">terhadap </w:t>
      </w:r>
      <w:r w:rsidRPr="0042765C">
        <w:rPr>
          <w:rFonts w:ascii="Times New Roman" w:hAnsi="Times New Roman" w:cs="Times New Roman"/>
          <w:color w:val="000000" w:themeColor="text1"/>
          <w:sz w:val="24"/>
          <w:szCs w:val="24"/>
        </w:rPr>
        <w:t>Kewajaran Pengelolaan Kas (Y)</w:t>
      </w:r>
      <w:r>
        <w:rPr>
          <w:rFonts w:ascii="Times New Roman" w:hAnsi="Times New Roman" w:cs="Times New Roman"/>
          <w:color w:val="000000" w:themeColor="text1"/>
          <w:sz w:val="24"/>
          <w:szCs w:val="24"/>
        </w:rPr>
        <w:t xml:space="preserve">  Pada PT. Telkomunikasi Kota Gorontalo</w:t>
      </w:r>
      <w:r w:rsidR="00FC6D3C">
        <w:rPr>
          <w:rFonts w:ascii="Times New Roman" w:hAnsi="Times New Roman" w:cs="Times New Roman"/>
          <w:color w:val="000000" w:themeColor="text1"/>
          <w:sz w:val="24"/>
          <w:szCs w:val="24"/>
        </w:rPr>
        <w:t>.</w:t>
      </w:r>
      <w:r>
        <w:rPr>
          <w:rFonts w:ascii="Times New Roman" w:hAnsi="Times New Roman" w:cs="Times New Roman"/>
          <w:sz w:val="24"/>
          <w:szCs w:val="24"/>
        </w:rPr>
        <w:t xml:space="preserve"> Hal ini </w:t>
      </w:r>
      <w:r w:rsidR="00FF6932" w:rsidRPr="00116DC2">
        <w:rPr>
          <w:rFonts w:ascii="Times New Roman" w:hAnsi="Times New Roman"/>
          <w:sz w:val="24"/>
          <w:szCs w:val="24"/>
        </w:rPr>
        <w:t>dapat di lihat dari Hasil uji F</w:t>
      </w:r>
      <w:r w:rsidR="00FF6932" w:rsidRPr="00116DC2">
        <w:rPr>
          <w:rFonts w:ascii="Times New Roman" w:hAnsi="Times New Roman"/>
          <w:sz w:val="24"/>
          <w:szCs w:val="24"/>
          <w:vertAlign w:val="subscript"/>
        </w:rPr>
        <w:t>hitung</w:t>
      </w:r>
      <w:r w:rsidR="00FF6932" w:rsidRPr="00116DC2">
        <w:rPr>
          <w:rFonts w:ascii="Times New Roman" w:hAnsi="Times New Roman"/>
          <w:sz w:val="24"/>
          <w:szCs w:val="24"/>
        </w:rPr>
        <w:t xml:space="preserve"> yang menunjukan hasil sebesar </w:t>
      </w:r>
      <w:r w:rsidR="005275D9">
        <w:rPr>
          <w:rFonts w:ascii="Times New Roman" w:hAnsi="Times New Roman"/>
          <w:sz w:val="24"/>
          <w:szCs w:val="24"/>
        </w:rPr>
        <w:t>878,828</w:t>
      </w:r>
      <w:r w:rsidR="00FF6932" w:rsidRPr="00116DC2">
        <w:rPr>
          <w:rFonts w:ascii="Times New Roman" w:hAnsi="Times New Roman"/>
          <w:sz w:val="24"/>
          <w:szCs w:val="24"/>
        </w:rPr>
        <w:t xml:space="preserve"> sedangkan F</w:t>
      </w:r>
      <w:r w:rsidR="00FF6932" w:rsidRPr="00116DC2">
        <w:rPr>
          <w:rFonts w:ascii="Times New Roman" w:hAnsi="Times New Roman"/>
          <w:sz w:val="24"/>
          <w:szCs w:val="24"/>
          <w:vertAlign w:val="subscript"/>
        </w:rPr>
        <w:t>tabel</w:t>
      </w:r>
      <w:r w:rsidR="00FF6932" w:rsidRPr="00116DC2">
        <w:rPr>
          <w:rFonts w:ascii="Times New Roman" w:hAnsi="Times New Roman"/>
          <w:sz w:val="24"/>
          <w:szCs w:val="24"/>
        </w:rPr>
        <w:t xml:space="preserve"> sebesar </w:t>
      </w:r>
      <w:r w:rsidR="008B7F49">
        <w:rPr>
          <w:rFonts w:ascii="Times New Roman" w:hAnsi="Times New Roman"/>
          <w:sz w:val="24"/>
          <w:szCs w:val="24"/>
        </w:rPr>
        <w:t>3.11</w:t>
      </w:r>
      <w:r w:rsidR="00FF6932">
        <w:rPr>
          <w:rFonts w:ascii="Times New Roman" w:hAnsi="Times New Roman"/>
          <w:sz w:val="24"/>
          <w:szCs w:val="24"/>
        </w:rPr>
        <w:t xml:space="preserve"> </w:t>
      </w:r>
      <w:r w:rsidR="00FF6932" w:rsidRPr="00116DC2">
        <w:rPr>
          <w:rFonts w:ascii="Times New Roman" w:hAnsi="Times New Roman"/>
          <w:sz w:val="24"/>
          <w:szCs w:val="24"/>
        </w:rPr>
        <w:t>dengan taraf signifikan adalah 0,000. Berdasarkan uji F tersebut menunjukan bahwa F</w:t>
      </w:r>
      <w:r w:rsidR="00FF6932" w:rsidRPr="00116DC2">
        <w:rPr>
          <w:rFonts w:ascii="Times New Roman" w:hAnsi="Times New Roman"/>
          <w:sz w:val="24"/>
          <w:szCs w:val="24"/>
          <w:vertAlign w:val="subscript"/>
        </w:rPr>
        <w:t>hitung</w:t>
      </w:r>
      <w:r w:rsidR="00FF6932">
        <w:rPr>
          <w:rFonts w:ascii="Times New Roman" w:hAnsi="Times New Roman"/>
          <w:sz w:val="24"/>
          <w:szCs w:val="24"/>
          <w:vertAlign w:val="subscript"/>
        </w:rPr>
        <w:t xml:space="preserve"> </w:t>
      </w:r>
      <w:r w:rsidR="00FF6932">
        <w:rPr>
          <w:rFonts w:ascii="Times New Roman" w:hAnsi="Times New Roman"/>
          <w:sz w:val="24"/>
          <w:szCs w:val="24"/>
        </w:rPr>
        <w:t xml:space="preserve">&gt; </w:t>
      </w:r>
      <w:r w:rsidR="00FF6932" w:rsidRPr="00116DC2">
        <w:rPr>
          <w:rFonts w:ascii="Times New Roman" w:hAnsi="Times New Roman"/>
          <w:sz w:val="24"/>
          <w:szCs w:val="24"/>
        </w:rPr>
        <w:t>F</w:t>
      </w:r>
      <w:r w:rsidR="00FF6932" w:rsidRPr="00116DC2">
        <w:rPr>
          <w:rFonts w:ascii="Times New Roman" w:hAnsi="Times New Roman"/>
          <w:sz w:val="24"/>
          <w:szCs w:val="24"/>
          <w:vertAlign w:val="subscript"/>
        </w:rPr>
        <w:t>tabel</w:t>
      </w:r>
      <w:r w:rsidR="00FF6932" w:rsidRPr="00116DC2">
        <w:rPr>
          <w:rFonts w:ascii="Times New Roman" w:hAnsi="Times New Roman"/>
          <w:sz w:val="24"/>
          <w:szCs w:val="24"/>
        </w:rPr>
        <w:t xml:space="preserve"> (</w:t>
      </w:r>
      <w:r w:rsidR="005275D9">
        <w:rPr>
          <w:rFonts w:ascii="Times New Roman" w:hAnsi="Times New Roman"/>
          <w:sz w:val="24"/>
          <w:szCs w:val="24"/>
        </w:rPr>
        <w:t>878,828</w:t>
      </w:r>
      <w:r w:rsidR="005275D9" w:rsidRPr="00116DC2">
        <w:rPr>
          <w:rFonts w:ascii="Times New Roman" w:hAnsi="Times New Roman"/>
          <w:sz w:val="24"/>
          <w:szCs w:val="24"/>
        </w:rPr>
        <w:t xml:space="preserve"> </w:t>
      </w:r>
      <w:r w:rsidR="00FF6932" w:rsidRPr="00116DC2">
        <w:rPr>
          <w:rFonts w:ascii="Times New Roman" w:hAnsi="Times New Roman"/>
          <w:sz w:val="24"/>
          <w:szCs w:val="24"/>
        </w:rPr>
        <w:t>&gt;</w:t>
      </w:r>
      <w:r w:rsidR="008B7F49">
        <w:rPr>
          <w:rFonts w:ascii="Times New Roman" w:hAnsi="Times New Roman"/>
          <w:sz w:val="24"/>
          <w:szCs w:val="24"/>
        </w:rPr>
        <w:t xml:space="preserve"> 3.11</w:t>
      </w:r>
      <w:r w:rsidR="00FF6932" w:rsidRPr="00116DC2">
        <w:rPr>
          <w:rFonts w:ascii="Times New Roman" w:hAnsi="Times New Roman"/>
          <w:sz w:val="24"/>
          <w:szCs w:val="24"/>
        </w:rPr>
        <w:t>)</w:t>
      </w:r>
      <w:r w:rsidR="00FF6932" w:rsidRPr="00BE13EE">
        <w:rPr>
          <w:rFonts w:ascii="Times" w:hAnsi="Times"/>
          <w:sz w:val="24"/>
          <w:szCs w:val="24"/>
        </w:rPr>
        <w:t xml:space="preserve"> </w:t>
      </w:r>
      <w:r w:rsidR="00FF6932" w:rsidRPr="00A96043">
        <w:rPr>
          <w:rFonts w:ascii="Times" w:hAnsi="Times"/>
          <w:sz w:val="24"/>
          <w:szCs w:val="24"/>
        </w:rPr>
        <w:t>dan tingkat signifikan sebesar 0,000 &lt; α = 0,0</w:t>
      </w:r>
      <w:r w:rsidR="005275D9">
        <w:rPr>
          <w:rFonts w:ascii="Times" w:hAnsi="Times"/>
          <w:sz w:val="24"/>
          <w:szCs w:val="24"/>
        </w:rPr>
        <w:t>5</w:t>
      </w:r>
      <w:r w:rsidR="00FF6932" w:rsidRPr="00A96043">
        <w:rPr>
          <w:rFonts w:ascii="Times" w:hAnsi="Times"/>
          <w:sz w:val="24"/>
          <w:szCs w:val="24"/>
        </w:rPr>
        <w:t>. Dari hasil olahan data diperoleh nilai sig F sebesar 0,000 dengan nilai probabilitas 0,0</w:t>
      </w:r>
      <w:r w:rsidR="00F6648A">
        <w:rPr>
          <w:rFonts w:ascii="Times" w:hAnsi="Times"/>
          <w:sz w:val="24"/>
          <w:szCs w:val="24"/>
        </w:rPr>
        <w:t>5</w:t>
      </w:r>
      <w:r w:rsidR="00FF6932" w:rsidRPr="00A96043">
        <w:rPr>
          <w:rFonts w:ascii="Times" w:hAnsi="Times"/>
          <w:sz w:val="24"/>
          <w:szCs w:val="24"/>
        </w:rPr>
        <w:t>. Karena nilai sig &lt; 0,0</w:t>
      </w:r>
      <w:r w:rsidR="00F6648A">
        <w:rPr>
          <w:rFonts w:ascii="Times" w:hAnsi="Times"/>
          <w:sz w:val="24"/>
          <w:szCs w:val="24"/>
        </w:rPr>
        <w:t>5</w:t>
      </w:r>
      <w:r w:rsidR="00FF6932" w:rsidRPr="00A96043">
        <w:rPr>
          <w:rFonts w:ascii="Times" w:hAnsi="Times"/>
          <w:sz w:val="24"/>
          <w:szCs w:val="24"/>
        </w:rPr>
        <w:t>.</w:t>
      </w:r>
      <w:r w:rsidR="00FF6932" w:rsidRPr="00FC6D3C">
        <w:rPr>
          <w:rFonts w:ascii="Times New Roman" w:hAnsi="Times New Roman" w:cs="Times New Roman"/>
          <w:sz w:val="24"/>
          <w:szCs w:val="24"/>
        </w:rPr>
        <w:t xml:space="preserve">  </w:t>
      </w:r>
      <w:r w:rsidR="00FC6D3C" w:rsidRPr="00FC6D3C">
        <w:rPr>
          <w:rFonts w:ascii="Times New Roman" w:hAnsi="Times New Roman" w:cs="Times New Roman"/>
          <w:sz w:val="23"/>
          <w:szCs w:val="23"/>
        </w:rPr>
        <w:t xml:space="preserve">di mana hasil ini termasuk dalam kategoi sangat </w:t>
      </w:r>
      <w:r w:rsidR="00FC6D3C">
        <w:rPr>
          <w:rFonts w:ascii="Times New Roman" w:hAnsi="Times New Roman" w:cs="Times New Roman"/>
          <w:sz w:val="23"/>
          <w:szCs w:val="23"/>
        </w:rPr>
        <w:t xml:space="preserve">tinggi </w:t>
      </w:r>
      <w:r w:rsidR="00FC6D3C" w:rsidRPr="00FC6D3C">
        <w:rPr>
          <w:rFonts w:ascii="Times New Roman" w:hAnsi="Times New Roman" w:cs="Times New Roman"/>
          <w:sz w:val="23"/>
          <w:szCs w:val="23"/>
        </w:rPr>
        <w:t xml:space="preserve">dan menunjukan bahwa </w:t>
      </w:r>
      <w:r w:rsidR="00FC6D3C" w:rsidRPr="00FC6D3C">
        <w:rPr>
          <w:rFonts w:ascii="Times New Roman" w:hAnsi="Times New Roman" w:cs="Times New Roman"/>
          <w:sz w:val="24"/>
          <w:szCs w:val="24"/>
        </w:rPr>
        <w:t>Sistem Pengendalian Intern Kas</w:t>
      </w:r>
      <w:r w:rsidR="00FC6D3C" w:rsidRPr="00FC6D3C">
        <w:rPr>
          <w:rFonts w:ascii="Times New Roman" w:hAnsi="Times New Roman" w:cs="Times New Roman"/>
          <w:sz w:val="23"/>
          <w:szCs w:val="23"/>
        </w:rPr>
        <w:t xml:space="preserve"> Pada </w:t>
      </w:r>
      <w:r w:rsidR="00FC6D3C" w:rsidRPr="00FC6D3C">
        <w:rPr>
          <w:rFonts w:ascii="Times New Roman" w:hAnsi="Times New Roman" w:cs="Times New Roman"/>
          <w:color w:val="000000" w:themeColor="text1"/>
          <w:sz w:val="24"/>
          <w:szCs w:val="24"/>
        </w:rPr>
        <w:t>PT. Telkomunikasi Kota Gorontalo</w:t>
      </w:r>
      <w:r w:rsidR="00FC6D3C" w:rsidRPr="00FC6D3C">
        <w:rPr>
          <w:rFonts w:ascii="Times New Roman" w:hAnsi="Times New Roman" w:cs="Times New Roman"/>
          <w:sz w:val="24"/>
          <w:szCs w:val="24"/>
        </w:rPr>
        <w:t xml:space="preserve">  </w:t>
      </w:r>
      <w:r w:rsidR="00FC6D3C" w:rsidRPr="00FC6D3C">
        <w:rPr>
          <w:rFonts w:ascii="Times New Roman" w:hAnsi="Times New Roman" w:cs="Times New Roman"/>
          <w:sz w:val="23"/>
          <w:szCs w:val="23"/>
        </w:rPr>
        <w:t xml:space="preserve">pada dasarnya sudah dilaksanakan secara maksimal dalam rangka meningkatkan </w:t>
      </w:r>
      <w:r w:rsidR="00FC6D3C" w:rsidRPr="00FC6D3C">
        <w:rPr>
          <w:rFonts w:ascii="Times New Roman" w:hAnsi="Times New Roman" w:cs="Times New Roman"/>
          <w:color w:val="000000" w:themeColor="text1"/>
          <w:sz w:val="24"/>
          <w:szCs w:val="24"/>
        </w:rPr>
        <w:t>Kewajaran Pengelolaan Kas (Y).</w:t>
      </w:r>
    </w:p>
    <w:p w:rsidR="00FC6D3C" w:rsidRDefault="00FC6D3C" w:rsidP="00FC6D3C">
      <w:pPr>
        <w:autoSpaceDE w:val="0"/>
        <w:autoSpaceDN w:val="0"/>
        <w:adjustRightInd w:val="0"/>
        <w:spacing w:after="0" w:line="480" w:lineRule="auto"/>
        <w:ind w:firstLine="630"/>
        <w:jc w:val="both"/>
        <w:rPr>
          <w:rFonts w:ascii="Times New Roman" w:hAnsi="Times New Roman" w:cs="Times New Roman"/>
          <w:sz w:val="24"/>
          <w:szCs w:val="24"/>
        </w:rPr>
      </w:pPr>
      <w:r w:rsidRPr="00FC6D3C">
        <w:rPr>
          <w:rFonts w:ascii="Times New Roman" w:hAnsi="Times New Roman" w:cs="Times New Roman"/>
          <w:sz w:val="24"/>
          <w:szCs w:val="24"/>
        </w:rPr>
        <w:t>Sistem Pengendalian Intern Kas</w:t>
      </w:r>
      <w:r w:rsidRPr="00FC6D3C">
        <w:rPr>
          <w:rFonts w:ascii="Times New Roman" w:hAnsi="Times New Roman" w:cs="Times New Roman"/>
          <w:sz w:val="23"/>
          <w:szCs w:val="23"/>
        </w:rPr>
        <w:t xml:space="preserve"> </w:t>
      </w:r>
      <w:r>
        <w:rPr>
          <w:rFonts w:ascii="Times New Roman" w:hAnsi="Times New Roman" w:cs="Times New Roman"/>
          <w:sz w:val="23"/>
          <w:szCs w:val="23"/>
        </w:rPr>
        <w:t xml:space="preserve"> </w:t>
      </w:r>
      <w:r>
        <w:rPr>
          <w:rFonts w:ascii="Times New Roman" w:hAnsi="Times New Roman" w:cs="Times New Roman"/>
          <w:color w:val="000000" w:themeColor="text1"/>
          <w:sz w:val="24"/>
          <w:szCs w:val="24"/>
        </w:rPr>
        <w:t xml:space="preserve">adanya pemisah tugas antara pencatatan kas dan pemegang kas,sebaiknya dipisahkan fungsi/tugas antara pemegang kas dan pencatatan kas karena sebagian besar kecurangan yang terjadi yaitu sebelum penerimaan kas itu dicatat untuk </w:t>
      </w:r>
      <w:r w:rsidRPr="009D2548">
        <w:rPr>
          <w:rFonts w:ascii="Times New Roman" w:hAnsi="Times New Roman" w:cs="Times New Roman"/>
          <w:sz w:val="24"/>
          <w:szCs w:val="24"/>
        </w:rPr>
        <w:t>menjalankan su</w:t>
      </w:r>
      <w:r>
        <w:rPr>
          <w:rFonts w:ascii="Times New Roman" w:hAnsi="Times New Roman" w:cs="Times New Roman"/>
          <w:sz w:val="24"/>
          <w:szCs w:val="24"/>
        </w:rPr>
        <w:t xml:space="preserve">atu perusahaan, </w:t>
      </w:r>
      <w:r w:rsidRPr="00FC6D3C">
        <w:rPr>
          <w:rFonts w:ascii="Times New Roman" w:hAnsi="Times New Roman" w:cs="Times New Roman"/>
          <w:color w:val="000000" w:themeColor="text1"/>
          <w:sz w:val="24"/>
          <w:szCs w:val="24"/>
        </w:rPr>
        <w:t>Kewajaran Pengelolaan Kas</w:t>
      </w:r>
      <w:r w:rsidRPr="00B9175E">
        <w:rPr>
          <w:rFonts w:ascii="Times New Roman" w:hAnsi="Times New Roman" w:cs="Times New Roman"/>
          <w:b/>
          <w:color w:val="000000" w:themeColor="text1"/>
          <w:sz w:val="24"/>
          <w:szCs w:val="24"/>
        </w:rPr>
        <w:t xml:space="preserve"> </w:t>
      </w:r>
      <w:r w:rsidRPr="009D2548">
        <w:rPr>
          <w:rFonts w:ascii="Times New Roman" w:hAnsi="Times New Roman" w:cs="Times New Roman"/>
          <w:sz w:val="24"/>
          <w:szCs w:val="24"/>
        </w:rPr>
        <w:t xml:space="preserve">merupakan kunci dari keberhasilan suatu perusahaan, sudah banyak perusahaan yang mengalami kegagalan hanya karena masalah arus kas, </w:t>
      </w:r>
      <w:r w:rsidRPr="009D2548">
        <w:rPr>
          <w:rFonts w:ascii="Times New Roman" w:hAnsi="Times New Roman" w:cs="Times New Roman"/>
          <w:sz w:val="24"/>
          <w:szCs w:val="24"/>
        </w:rPr>
        <w:lastRenderedPageBreak/>
        <w:t>mulai dari pengeluaran lebih besar dari pada pendapatan, hingga pengeluaran sama dengan pendapatan</w:t>
      </w:r>
      <w:r>
        <w:rPr>
          <w:rFonts w:ascii="Times New Roman" w:hAnsi="Times New Roman" w:cs="Times New Roman"/>
          <w:sz w:val="24"/>
          <w:szCs w:val="24"/>
        </w:rPr>
        <w:t xml:space="preserve"> pada PT</w:t>
      </w:r>
      <w:r w:rsidR="005C3494">
        <w:rPr>
          <w:rFonts w:ascii="Times New Roman" w:hAnsi="Times New Roman" w:cs="Times New Roman"/>
          <w:sz w:val="24"/>
          <w:szCs w:val="24"/>
        </w:rPr>
        <w:t>.Telekomunikasi kota Gorontalo</w:t>
      </w:r>
    </w:p>
    <w:p w:rsidR="00115FD9" w:rsidRDefault="00004439" w:rsidP="00FC6D3C">
      <w:pPr>
        <w:autoSpaceDE w:val="0"/>
        <w:autoSpaceDN w:val="0"/>
        <w:adjustRightInd w:val="0"/>
        <w:spacing w:after="0" w:line="480" w:lineRule="auto"/>
        <w:ind w:left="720" w:hanging="720"/>
        <w:jc w:val="both"/>
        <w:rPr>
          <w:rFonts w:ascii="Times New Roman" w:hAnsi="Times New Roman" w:cs="Times New Roman"/>
          <w:b/>
          <w:color w:val="000000" w:themeColor="text1"/>
          <w:sz w:val="24"/>
          <w:szCs w:val="24"/>
        </w:rPr>
      </w:pPr>
      <w:r>
        <w:rPr>
          <w:rFonts w:ascii="Times New Roman" w:hAnsi="Times New Roman"/>
          <w:b/>
          <w:color w:val="000000"/>
          <w:sz w:val="24"/>
          <w:szCs w:val="24"/>
        </w:rPr>
        <w:t>4.6.2</w:t>
      </w:r>
      <w:r w:rsidR="00115FD9" w:rsidRPr="00B9175E">
        <w:rPr>
          <w:rFonts w:ascii="Times New Roman" w:hAnsi="Times New Roman"/>
          <w:b/>
          <w:color w:val="000000"/>
          <w:sz w:val="24"/>
          <w:szCs w:val="24"/>
        </w:rPr>
        <w:t xml:space="preserve">  </w:t>
      </w:r>
      <w:r w:rsidR="00115FD9" w:rsidRPr="00B9175E">
        <w:rPr>
          <w:rFonts w:ascii="Times New Roman" w:hAnsi="Times New Roman"/>
          <w:b/>
          <w:sz w:val="24"/>
          <w:szCs w:val="24"/>
        </w:rPr>
        <w:t xml:space="preserve">Lingkungan </w:t>
      </w:r>
      <w:r w:rsidR="00115FD9" w:rsidRPr="00B9175E">
        <w:rPr>
          <w:rFonts w:ascii="Times New Roman" w:hAnsi="Times New Roman" w:cs="Times New Roman"/>
          <w:b/>
          <w:color w:val="000000" w:themeColor="text1"/>
          <w:sz w:val="24"/>
          <w:szCs w:val="24"/>
        </w:rPr>
        <w:t xml:space="preserve">Pengendalian </w:t>
      </w:r>
      <w:r w:rsidR="00115FD9" w:rsidRPr="00B9175E">
        <w:rPr>
          <w:rFonts w:ascii="Times New Roman" w:hAnsi="Times New Roman"/>
          <w:b/>
          <w:color w:val="000000"/>
          <w:sz w:val="24"/>
          <w:szCs w:val="24"/>
        </w:rPr>
        <w:t xml:space="preserve">(X1) </w:t>
      </w:r>
      <w:r w:rsidR="00115FD9" w:rsidRPr="00B9175E">
        <w:rPr>
          <w:rFonts w:ascii="Times New Roman" w:hAnsi="Times New Roman"/>
          <w:b/>
          <w:sz w:val="24"/>
          <w:szCs w:val="24"/>
        </w:rPr>
        <w:t xml:space="preserve"> Secara Parsial berpeng</w:t>
      </w:r>
      <w:r w:rsidR="000621BC">
        <w:rPr>
          <w:rFonts w:ascii="Times New Roman" w:hAnsi="Times New Roman"/>
          <w:b/>
          <w:sz w:val="24"/>
          <w:szCs w:val="24"/>
        </w:rPr>
        <w:t>a</w:t>
      </w:r>
      <w:r w:rsidR="00177095">
        <w:rPr>
          <w:rFonts w:ascii="Times New Roman" w:hAnsi="Times New Roman"/>
          <w:b/>
          <w:sz w:val="24"/>
          <w:szCs w:val="24"/>
        </w:rPr>
        <w:t>ruh positif dan si</w:t>
      </w:r>
      <w:r w:rsidR="00115FD9" w:rsidRPr="00B9175E">
        <w:rPr>
          <w:rFonts w:ascii="Times New Roman" w:hAnsi="Times New Roman"/>
          <w:b/>
          <w:sz w:val="24"/>
          <w:szCs w:val="24"/>
        </w:rPr>
        <w:t xml:space="preserve">gnifikan Terhadap </w:t>
      </w:r>
      <w:r w:rsidR="00115FD9" w:rsidRPr="00B9175E">
        <w:rPr>
          <w:rFonts w:ascii="Times New Roman" w:hAnsi="Times New Roman" w:cs="Times New Roman"/>
          <w:b/>
          <w:color w:val="000000" w:themeColor="text1"/>
          <w:sz w:val="24"/>
          <w:szCs w:val="24"/>
        </w:rPr>
        <w:t>Kewajaran Pengelolaan Kas (Y).</w:t>
      </w:r>
    </w:p>
    <w:p w:rsidR="00115FD9" w:rsidRPr="00EF4F90" w:rsidRDefault="00115FD9" w:rsidP="00EF4F90">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ab/>
      </w:r>
      <w:r w:rsidR="008B7F49">
        <w:rPr>
          <w:rFonts w:ascii="Times" w:hAnsi="Times"/>
          <w:sz w:val="24"/>
          <w:szCs w:val="24"/>
        </w:rPr>
        <w:t xml:space="preserve"> Berdasarkan  </w:t>
      </w:r>
      <w:r w:rsidR="008B7F49" w:rsidRPr="00A96043">
        <w:rPr>
          <w:rFonts w:ascii="Times" w:hAnsi="Times"/>
          <w:sz w:val="24"/>
          <w:szCs w:val="24"/>
        </w:rPr>
        <w:t xml:space="preserve">Hasil olahan data diperoleh bahwa </w:t>
      </w:r>
      <w:r w:rsidR="008B7F49" w:rsidRPr="0039305F">
        <w:rPr>
          <w:rFonts w:ascii="Times New Roman" w:hAnsi="Times New Roman"/>
          <w:sz w:val="24"/>
          <w:szCs w:val="24"/>
        </w:rPr>
        <w:t xml:space="preserve">Lingkungan </w:t>
      </w:r>
      <w:r w:rsidR="008B7F49" w:rsidRPr="0039305F">
        <w:rPr>
          <w:rFonts w:ascii="Times New Roman" w:hAnsi="Times New Roman" w:cs="Times New Roman"/>
          <w:color w:val="000000" w:themeColor="text1"/>
          <w:sz w:val="24"/>
          <w:szCs w:val="24"/>
        </w:rPr>
        <w:t xml:space="preserve">Pengendalian </w:t>
      </w:r>
      <w:r w:rsidR="008B7F49" w:rsidRPr="0039305F">
        <w:rPr>
          <w:rFonts w:ascii="Times New Roman" w:hAnsi="Times New Roman"/>
          <w:color w:val="000000"/>
          <w:sz w:val="24"/>
          <w:szCs w:val="24"/>
        </w:rPr>
        <w:t>(X1)</w:t>
      </w:r>
      <w:r w:rsidR="008B7F49" w:rsidRPr="00B9175E">
        <w:rPr>
          <w:rFonts w:ascii="Times New Roman" w:hAnsi="Times New Roman"/>
          <w:b/>
          <w:color w:val="000000"/>
          <w:sz w:val="24"/>
          <w:szCs w:val="24"/>
        </w:rPr>
        <w:t xml:space="preserve"> </w:t>
      </w:r>
      <w:r w:rsidR="008B7F49" w:rsidRPr="00B9175E">
        <w:rPr>
          <w:rFonts w:ascii="Times New Roman" w:hAnsi="Times New Roman"/>
          <w:b/>
          <w:sz w:val="24"/>
          <w:szCs w:val="24"/>
        </w:rPr>
        <w:t xml:space="preserve"> </w:t>
      </w:r>
      <w:r w:rsidR="008B7F49" w:rsidRPr="00A96043">
        <w:rPr>
          <w:rFonts w:ascii="Times" w:hAnsi="Times"/>
          <w:sz w:val="24"/>
          <w:szCs w:val="24"/>
        </w:rPr>
        <w:t>mempunyai nilai koefisien sebesar</w:t>
      </w:r>
      <w:r w:rsidR="00701F33">
        <w:rPr>
          <w:rFonts w:ascii="Times" w:hAnsi="Times"/>
          <w:sz w:val="24"/>
          <w:szCs w:val="24"/>
        </w:rPr>
        <w:t xml:space="preserve"> 0,070</w:t>
      </w:r>
      <w:r w:rsidR="008B7F49">
        <w:rPr>
          <w:rFonts w:ascii="Times" w:hAnsi="Times"/>
          <w:sz w:val="24"/>
          <w:szCs w:val="24"/>
        </w:rPr>
        <w:t xml:space="preserve"> </w:t>
      </w:r>
      <w:r w:rsidR="008B7F49">
        <w:rPr>
          <w:rFonts w:ascii="Times" w:hAnsi="Times"/>
          <w:sz w:val="24"/>
          <w:szCs w:val="24"/>
          <w:lang w:val="id-ID"/>
        </w:rPr>
        <w:t xml:space="preserve">atau </w:t>
      </w:r>
      <w:r w:rsidR="00701F33">
        <w:rPr>
          <w:rFonts w:ascii="Times" w:hAnsi="Times"/>
          <w:sz w:val="24"/>
          <w:szCs w:val="24"/>
        </w:rPr>
        <w:t>7</w:t>
      </w:r>
      <w:r w:rsidR="008B7F49">
        <w:rPr>
          <w:rFonts w:ascii="Times" w:hAnsi="Times"/>
          <w:sz w:val="24"/>
          <w:szCs w:val="24"/>
          <w:lang w:val="id-ID"/>
        </w:rPr>
        <w:t>%</w:t>
      </w:r>
      <w:r w:rsidR="008B7F49" w:rsidRPr="00A96043">
        <w:rPr>
          <w:rFonts w:ascii="Times" w:hAnsi="Times"/>
          <w:sz w:val="24"/>
          <w:szCs w:val="24"/>
        </w:rPr>
        <w:t xml:space="preserve"> dengan nilai sig sebesar 0,</w:t>
      </w:r>
      <w:r w:rsidR="008B7F49">
        <w:rPr>
          <w:rFonts w:ascii="Times" w:hAnsi="Times"/>
          <w:sz w:val="24"/>
          <w:szCs w:val="24"/>
          <w:lang w:val="id-ID"/>
        </w:rPr>
        <w:t>0</w:t>
      </w:r>
      <w:r w:rsidR="00701F33">
        <w:rPr>
          <w:rFonts w:ascii="Times" w:hAnsi="Times"/>
          <w:sz w:val="24"/>
          <w:szCs w:val="24"/>
        </w:rPr>
        <w:t>08</w:t>
      </w:r>
      <w:r w:rsidR="008B7F49" w:rsidRPr="00A96043">
        <w:rPr>
          <w:rFonts w:ascii="Times" w:hAnsi="Times"/>
          <w:sz w:val="24"/>
          <w:szCs w:val="24"/>
        </w:rPr>
        <w:t>, kemudian dibandingka</w:t>
      </w:r>
      <w:r w:rsidR="008B7F49">
        <w:rPr>
          <w:rFonts w:ascii="Times" w:hAnsi="Times"/>
          <w:sz w:val="24"/>
          <w:szCs w:val="24"/>
        </w:rPr>
        <w:t>n dengan nilai probabilitas 0,05</w:t>
      </w:r>
      <w:r w:rsidR="008B7F49" w:rsidRPr="00A96043">
        <w:rPr>
          <w:rFonts w:ascii="Times" w:hAnsi="Times"/>
          <w:sz w:val="24"/>
          <w:szCs w:val="24"/>
        </w:rPr>
        <w:t xml:space="preserve">, </w:t>
      </w:r>
      <w:r w:rsidR="008B7F49">
        <w:rPr>
          <w:rFonts w:ascii="Times" w:hAnsi="Times"/>
          <w:sz w:val="24"/>
          <w:szCs w:val="24"/>
        </w:rPr>
        <w:t>ternyata nilai probabilitas 0,05</w:t>
      </w:r>
      <w:r w:rsidR="008B7F49" w:rsidRPr="00A96043">
        <w:rPr>
          <w:rFonts w:ascii="Times" w:hAnsi="Times"/>
          <w:sz w:val="24"/>
          <w:szCs w:val="24"/>
        </w:rPr>
        <w:t xml:space="preserve"> lebih besar dengan nilai probabilitas sig atau (0,</w:t>
      </w:r>
      <w:r w:rsidR="005678AF">
        <w:rPr>
          <w:rFonts w:ascii="Times" w:hAnsi="Times"/>
          <w:sz w:val="24"/>
          <w:szCs w:val="24"/>
        </w:rPr>
        <w:t>008</w:t>
      </w:r>
      <w:r w:rsidR="008B7F49">
        <w:rPr>
          <w:rFonts w:ascii="Times" w:hAnsi="Times"/>
          <w:sz w:val="24"/>
          <w:szCs w:val="24"/>
        </w:rPr>
        <w:t>&lt;0,05</w:t>
      </w:r>
      <w:r w:rsidR="008B7F49" w:rsidRPr="00A96043">
        <w:rPr>
          <w:rFonts w:ascii="Times" w:hAnsi="Times"/>
          <w:sz w:val="24"/>
          <w:szCs w:val="24"/>
        </w:rPr>
        <w:t>).</w:t>
      </w:r>
      <w:r w:rsidR="008B7F49">
        <w:rPr>
          <w:rFonts w:ascii="Times New Roman" w:hAnsi="Times New Roman" w:cs="Times New Roman"/>
          <w:sz w:val="24"/>
          <w:szCs w:val="24"/>
        </w:rPr>
        <w:t xml:space="preserve"> </w:t>
      </w:r>
      <w:r w:rsidRPr="00EF4F90">
        <w:rPr>
          <w:rFonts w:ascii="Times New Roman" w:hAnsi="Times New Roman" w:cs="Times New Roman"/>
          <w:sz w:val="24"/>
          <w:szCs w:val="24"/>
        </w:rPr>
        <w:t>Lingkungan pengendalian merupakan aspek yang sangat penting dalam menunjang pelaksanaan sistem pengendalian intern kas karena aspek ini menjelaskan gambaran umum sikap suatu organisasi yang mempengaruhi tindakan dan kesadaran dari setiap personil PT.</w:t>
      </w:r>
      <w:r w:rsidR="00EF4F90">
        <w:rPr>
          <w:rFonts w:ascii="Times New Roman" w:hAnsi="Times New Roman" w:cs="Times New Roman"/>
          <w:sz w:val="24"/>
          <w:szCs w:val="24"/>
        </w:rPr>
        <w:t xml:space="preserve"> </w:t>
      </w:r>
      <w:r w:rsidRPr="00EF4F90">
        <w:rPr>
          <w:rFonts w:ascii="Times New Roman" w:hAnsi="Times New Roman" w:cs="Times New Roman"/>
          <w:sz w:val="24"/>
          <w:szCs w:val="24"/>
        </w:rPr>
        <w:t xml:space="preserve">Telekomunikasi </w:t>
      </w:r>
      <w:r w:rsidR="00EF4F90" w:rsidRPr="00EF4F90">
        <w:rPr>
          <w:rFonts w:ascii="Times New Roman" w:hAnsi="Times New Roman" w:cs="Times New Roman"/>
          <w:sz w:val="24"/>
          <w:szCs w:val="24"/>
        </w:rPr>
        <w:t xml:space="preserve">Kota </w:t>
      </w:r>
      <w:r w:rsidRPr="00EF4F90">
        <w:rPr>
          <w:rFonts w:ascii="Times New Roman" w:hAnsi="Times New Roman" w:cs="Times New Roman"/>
          <w:sz w:val="24"/>
          <w:szCs w:val="24"/>
        </w:rPr>
        <w:t>Gorontalo. setiap pimpinan instansi wajib untuk memelihara dan menciptakan suatu lingkungan pengendalian yang kondusif serta melahirkan perilaku-perilaku PT.</w:t>
      </w:r>
      <w:r w:rsidR="00EF4F90">
        <w:rPr>
          <w:rFonts w:ascii="Times New Roman" w:hAnsi="Times New Roman" w:cs="Times New Roman"/>
          <w:sz w:val="24"/>
          <w:szCs w:val="24"/>
        </w:rPr>
        <w:t xml:space="preserve"> </w:t>
      </w:r>
      <w:r w:rsidRPr="00EF4F90">
        <w:rPr>
          <w:rFonts w:ascii="Times New Roman" w:hAnsi="Times New Roman" w:cs="Times New Roman"/>
          <w:sz w:val="24"/>
          <w:szCs w:val="24"/>
        </w:rPr>
        <w:t>Telekomunikasi kota Gorontalo</w:t>
      </w:r>
      <w:r w:rsidR="00EF4F90">
        <w:rPr>
          <w:rFonts w:ascii="Times New Roman" w:hAnsi="Times New Roman" w:cs="Times New Roman"/>
          <w:sz w:val="24"/>
          <w:szCs w:val="24"/>
        </w:rPr>
        <w:t xml:space="preserve"> </w:t>
      </w:r>
      <w:r w:rsidRPr="00EF4F90">
        <w:rPr>
          <w:rFonts w:ascii="Times New Roman" w:hAnsi="Times New Roman" w:cs="Times New Roman"/>
          <w:sz w:val="24"/>
          <w:szCs w:val="24"/>
        </w:rPr>
        <w:t>yang positif dalam rangka pelaksanaan sistem pengendalian intern kas secara keseluruhan dilingkungan instansi masing-masing. aspek lingkungan pengendalin ini meliputi penegakkan integritas dan nilai etika pada kas,komitmen terhadap kompetensi sistem pengendalian kas,dan pembentukan struktur organisasi yang sesuai dengan kebutuhan.</w:t>
      </w:r>
    </w:p>
    <w:p w:rsidR="003D7592" w:rsidRDefault="00115FD9" w:rsidP="00EF4F90">
      <w:pPr>
        <w:tabs>
          <w:tab w:val="left" w:pos="540"/>
        </w:tabs>
        <w:spacing w:after="0" w:line="480" w:lineRule="auto"/>
        <w:jc w:val="both"/>
        <w:rPr>
          <w:rFonts w:ascii="Times New Roman" w:hAnsi="Times New Roman" w:cs="Times New Roman"/>
          <w:sz w:val="24"/>
          <w:szCs w:val="24"/>
        </w:rPr>
      </w:pPr>
      <w:r w:rsidRPr="00EF4F90">
        <w:rPr>
          <w:rFonts w:ascii="Times New Roman" w:hAnsi="Times New Roman" w:cs="Times New Roman"/>
          <w:sz w:val="24"/>
          <w:szCs w:val="24"/>
        </w:rPr>
        <w:tab/>
      </w:r>
      <w:r w:rsidR="003D7592">
        <w:rPr>
          <w:rFonts w:ascii="Times New Roman" w:hAnsi="Times New Roman" w:cs="Times New Roman"/>
          <w:sz w:val="24"/>
          <w:szCs w:val="24"/>
        </w:rPr>
        <w:t xml:space="preserve">Lingkungan pengendalian menggambarkan penegakkan integritas dan nilai etika pada kas,komitmen terhadap kompetensi sistem pengendalian kas,dan pembentukan struktur organisasi yang sesuai dengan kebutuhan. Semua unsure yang terkandung dalam sistem pengendalian intern kas, Lingkungan pengendalian </w:t>
      </w:r>
      <w:r w:rsidR="003D7592">
        <w:rPr>
          <w:rFonts w:ascii="Times New Roman" w:hAnsi="Times New Roman" w:cs="Times New Roman"/>
          <w:sz w:val="24"/>
          <w:szCs w:val="24"/>
        </w:rPr>
        <w:lastRenderedPageBreak/>
        <w:t>adalah modal dasar organisasi untuk kewajaran pengelolaan kas agar lebih efektif dalam penggunaannya.</w:t>
      </w:r>
    </w:p>
    <w:p w:rsidR="00115FD9" w:rsidRDefault="003D7592" w:rsidP="00EF4F90">
      <w:pPr>
        <w:tabs>
          <w:tab w:val="left" w:pos="5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F4F90" w:rsidRPr="00EF4F90">
        <w:rPr>
          <w:rFonts w:ascii="Times New Roman" w:hAnsi="Times New Roman" w:cs="Times New Roman"/>
          <w:sz w:val="24"/>
          <w:szCs w:val="24"/>
        </w:rPr>
        <w:t xml:space="preserve">Pelaksanaan </w:t>
      </w:r>
      <w:r w:rsidR="00115FD9" w:rsidRPr="00EF4F90">
        <w:rPr>
          <w:rFonts w:ascii="Times New Roman" w:hAnsi="Times New Roman" w:cs="Times New Roman"/>
          <w:sz w:val="24"/>
          <w:szCs w:val="24"/>
        </w:rPr>
        <w:t xml:space="preserve">sistem pengendalian intern kas dalam rangka peningkatan Kewajaran pengelolaan kas pada PT.Telekomunikasi kota Gorontalo pada dasarnya telah dilaksanakan dengan baik. </w:t>
      </w:r>
    </w:p>
    <w:p w:rsidR="00E40387" w:rsidRDefault="00E40387" w:rsidP="00116B01">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hasil pengujian analisis deskriptif tanggapan dari responden menunjukan secara rata-rata memberikan tanggapan untuk Sub variabel Lingkungan pengendalian yang dilakukan PT.Telekomunikasi kota Gorontalo dengan Indikator (X1.1) Penegakan integritas dan nilai etika pada kas termasuk dalam kategori Tinggi, Indikator (X1.2) Komitmen terhadap kompetensi sistem pengendalian kas termasuk dalam Kategori Tinggi, Indikator (X1.3) Pembentukan struktur organisasi yang sesuai dengan kebutuhan termasuk dalam Kategori Sedang. Sehingga dapat disimpulkan bahwa hipotesis yang diajukan </w:t>
      </w:r>
      <w:r w:rsidRPr="007A52F2">
        <w:rPr>
          <w:rFonts w:ascii="Times New Roman" w:hAnsi="Times New Roman" w:cs="Times New Roman"/>
          <w:b/>
          <w:color w:val="000000" w:themeColor="text1"/>
          <w:sz w:val="24"/>
          <w:szCs w:val="24"/>
        </w:rPr>
        <w:t>diterima</w:t>
      </w:r>
    </w:p>
    <w:p w:rsidR="00116B01" w:rsidRDefault="009767D8" w:rsidP="00116B01">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penelitian ini mengandung makna bahwa semakin baik lingkungan pengendalian yang dimiliki akan mampu meningkatkan Kewajaran pengelolaan kas. Kesimpulan ini menunjukan bahwa factor lingkungan pengendalian yang diukur melalui penegakan integritas dan nilai etika,komitmen terhadap kompetensi sistem pengendalian intern kas,</w:t>
      </w:r>
      <w:r w:rsidR="007A52F2">
        <w:rPr>
          <w:rFonts w:ascii="Times New Roman" w:hAnsi="Times New Roman" w:cs="Times New Roman"/>
          <w:color w:val="000000" w:themeColor="text1"/>
          <w:sz w:val="24"/>
          <w:szCs w:val="24"/>
        </w:rPr>
        <w:t>pembentukan struktur organisasi yang sesuai dengan kebutuhan</w:t>
      </w:r>
      <w:r>
        <w:rPr>
          <w:rFonts w:ascii="Times New Roman" w:hAnsi="Times New Roman" w:cs="Times New Roman"/>
          <w:color w:val="000000" w:themeColor="text1"/>
          <w:sz w:val="24"/>
          <w:szCs w:val="24"/>
        </w:rPr>
        <w:t xml:space="preserve"> merupakan suatu factor yang menentukan Kewajaran pengelolaan kota gorontalo </w:t>
      </w:r>
    </w:p>
    <w:p w:rsidR="009767D8" w:rsidRDefault="007A52F2" w:rsidP="00116B01">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Penelitian ini sejalan dengan Suryo Triono (2020) yaitu Lingkungan pengendalian berpengaruh positif dan signifikan terhadap kewajaran pengelolaan kas. Hal ini berarti lingkungan pengendalian perlu ditingkatkan dan </w:t>
      </w:r>
      <w:r>
        <w:rPr>
          <w:rFonts w:ascii="Times New Roman" w:hAnsi="Times New Roman" w:cs="Times New Roman"/>
          <w:color w:val="000000" w:themeColor="text1"/>
          <w:sz w:val="24"/>
          <w:szCs w:val="24"/>
        </w:rPr>
        <w:lastRenderedPageBreak/>
        <w:t>dioptimalkan,hal ini dapat dilakukan dengan cara: pembentukan struktur organisasi sudah sesuai dengan kebutuhan, Sudah merealisasikan pengintegrasian (penyatuan) terhadap semua komponen, Penegakan integritas dan nilai etika sudah dilakukan dengan baik, Menciptakan kepemipinan yang kondusif, menciptakan kepemimpinan yang kondusif, melakukan integrasi secara intensif.</w:t>
      </w:r>
    </w:p>
    <w:p w:rsidR="00115FD9" w:rsidRDefault="00004439" w:rsidP="003D7592">
      <w:pPr>
        <w:spacing w:after="0" w:line="480" w:lineRule="auto"/>
        <w:ind w:left="720" w:hanging="720"/>
        <w:jc w:val="both"/>
        <w:rPr>
          <w:rFonts w:ascii="Times New Roman" w:hAnsi="Times New Roman" w:cs="Times New Roman"/>
          <w:b/>
          <w:color w:val="000000" w:themeColor="text1"/>
          <w:sz w:val="24"/>
          <w:szCs w:val="24"/>
        </w:rPr>
      </w:pPr>
      <w:r>
        <w:rPr>
          <w:rFonts w:ascii="Times New Roman" w:hAnsi="Times New Roman"/>
          <w:b/>
          <w:color w:val="000000"/>
          <w:sz w:val="24"/>
          <w:szCs w:val="24"/>
        </w:rPr>
        <w:t>4.6.3</w:t>
      </w:r>
      <w:r w:rsidR="00115FD9" w:rsidRPr="00B9175E">
        <w:rPr>
          <w:rFonts w:ascii="Times New Roman" w:hAnsi="Times New Roman"/>
          <w:b/>
          <w:color w:val="000000"/>
          <w:sz w:val="24"/>
          <w:szCs w:val="24"/>
        </w:rPr>
        <w:t xml:space="preserve"> </w:t>
      </w:r>
      <w:r w:rsidR="00115FD9">
        <w:rPr>
          <w:rFonts w:ascii="Times New Roman" w:hAnsi="Times New Roman"/>
          <w:b/>
          <w:sz w:val="24"/>
          <w:szCs w:val="24"/>
        </w:rPr>
        <w:t>Penaksiran Risiko</w:t>
      </w:r>
      <w:r w:rsidR="00115FD9" w:rsidRPr="00B9175E">
        <w:rPr>
          <w:rFonts w:ascii="Times New Roman" w:hAnsi="Times New Roman" w:cs="Times New Roman"/>
          <w:b/>
          <w:color w:val="000000" w:themeColor="text1"/>
          <w:sz w:val="24"/>
          <w:szCs w:val="24"/>
        </w:rPr>
        <w:t xml:space="preserve"> </w:t>
      </w:r>
      <w:r w:rsidR="00115FD9">
        <w:rPr>
          <w:rFonts w:ascii="Times New Roman" w:hAnsi="Times New Roman"/>
          <w:b/>
          <w:color w:val="000000"/>
          <w:sz w:val="24"/>
          <w:szCs w:val="24"/>
        </w:rPr>
        <w:t>(X2</w:t>
      </w:r>
      <w:r w:rsidR="00115FD9" w:rsidRPr="00B9175E">
        <w:rPr>
          <w:rFonts w:ascii="Times New Roman" w:hAnsi="Times New Roman"/>
          <w:b/>
          <w:color w:val="000000"/>
          <w:sz w:val="24"/>
          <w:szCs w:val="24"/>
        </w:rPr>
        <w:t xml:space="preserve">) </w:t>
      </w:r>
      <w:r w:rsidR="00115FD9" w:rsidRPr="00B9175E">
        <w:rPr>
          <w:rFonts w:ascii="Times New Roman" w:hAnsi="Times New Roman"/>
          <w:b/>
          <w:sz w:val="24"/>
          <w:szCs w:val="24"/>
        </w:rPr>
        <w:t>Secara Parsial berpeng</w:t>
      </w:r>
      <w:r w:rsidR="000621BC">
        <w:rPr>
          <w:rFonts w:ascii="Times New Roman" w:hAnsi="Times New Roman"/>
          <w:b/>
          <w:sz w:val="24"/>
          <w:szCs w:val="24"/>
        </w:rPr>
        <w:t>a</w:t>
      </w:r>
      <w:r w:rsidR="00115FD9" w:rsidRPr="00B9175E">
        <w:rPr>
          <w:rFonts w:ascii="Times New Roman" w:hAnsi="Times New Roman"/>
          <w:b/>
          <w:sz w:val="24"/>
          <w:szCs w:val="24"/>
        </w:rPr>
        <w:t xml:space="preserve">ruh positif dan </w:t>
      </w:r>
      <w:r w:rsidR="003D7592">
        <w:rPr>
          <w:rFonts w:ascii="Times New Roman" w:hAnsi="Times New Roman"/>
          <w:b/>
          <w:sz w:val="24"/>
          <w:szCs w:val="24"/>
        </w:rPr>
        <w:t xml:space="preserve">  </w:t>
      </w:r>
      <w:r w:rsidR="00177095">
        <w:rPr>
          <w:rFonts w:ascii="Times New Roman" w:hAnsi="Times New Roman"/>
          <w:b/>
          <w:sz w:val="24"/>
          <w:szCs w:val="24"/>
        </w:rPr>
        <w:t>si</w:t>
      </w:r>
      <w:r w:rsidR="00115FD9" w:rsidRPr="00B9175E">
        <w:rPr>
          <w:rFonts w:ascii="Times New Roman" w:hAnsi="Times New Roman"/>
          <w:b/>
          <w:sz w:val="24"/>
          <w:szCs w:val="24"/>
        </w:rPr>
        <w:t xml:space="preserve">gnifikan Terhadap </w:t>
      </w:r>
      <w:r w:rsidR="00115FD9" w:rsidRPr="00B9175E">
        <w:rPr>
          <w:rFonts w:ascii="Times New Roman" w:hAnsi="Times New Roman" w:cs="Times New Roman"/>
          <w:b/>
          <w:color w:val="000000" w:themeColor="text1"/>
          <w:sz w:val="24"/>
          <w:szCs w:val="24"/>
        </w:rPr>
        <w:t>Kewajaran Pengelolaan Kas (Y).</w:t>
      </w:r>
    </w:p>
    <w:p w:rsidR="00EF4F90" w:rsidRPr="00EF4F90" w:rsidRDefault="00EF4F90" w:rsidP="00EF4F90">
      <w:pPr>
        <w:tabs>
          <w:tab w:val="left" w:pos="540"/>
        </w:tabs>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sz w:val="24"/>
          <w:szCs w:val="24"/>
        </w:rPr>
        <w:tab/>
      </w:r>
      <w:r w:rsidR="008B7F49" w:rsidRPr="0039305F">
        <w:rPr>
          <w:rFonts w:ascii="Times New Roman" w:hAnsi="Times New Roman" w:cs="Times New Roman"/>
          <w:sz w:val="24"/>
          <w:szCs w:val="24"/>
        </w:rPr>
        <w:t>Hasil olahan</w:t>
      </w:r>
      <w:r w:rsidR="008B7F49" w:rsidRPr="00A96043">
        <w:rPr>
          <w:rFonts w:ascii="Times" w:hAnsi="Times"/>
          <w:sz w:val="24"/>
          <w:szCs w:val="24"/>
        </w:rPr>
        <w:t xml:space="preserve"> data diperoleh bahwa </w:t>
      </w:r>
      <w:r w:rsidR="008B7F49" w:rsidRPr="0039305F">
        <w:rPr>
          <w:rFonts w:ascii="Times New Roman" w:hAnsi="Times New Roman" w:cs="Times New Roman"/>
          <w:color w:val="000000" w:themeColor="text1"/>
          <w:sz w:val="24"/>
          <w:szCs w:val="24"/>
        </w:rPr>
        <w:t xml:space="preserve">Penaksiran Resiko </w:t>
      </w:r>
      <w:r w:rsidR="008B7F49" w:rsidRPr="0039305F">
        <w:rPr>
          <w:rFonts w:ascii="Times New Roman" w:hAnsi="Times New Roman"/>
          <w:sz w:val="24"/>
          <w:szCs w:val="24"/>
        </w:rPr>
        <w:t>(X2)</w:t>
      </w:r>
      <w:r w:rsidR="008B7F49" w:rsidRPr="00B9175E">
        <w:rPr>
          <w:rFonts w:ascii="Times New Roman" w:hAnsi="Times New Roman"/>
          <w:b/>
          <w:sz w:val="24"/>
          <w:szCs w:val="24"/>
        </w:rPr>
        <w:t xml:space="preserve"> </w:t>
      </w:r>
      <w:r w:rsidR="008B7F49" w:rsidRPr="00A96043">
        <w:rPr>
          <w:rFonts w:ascii="Times" w:hAnsi="Times"/>
          <w:sz w:val="24"/>
          <w:szCs w:val="24"/>
        </w:rPr>
        <w:t>mempunyai nilai koefisien sebesar</w:t>
      </w:r>
      <w:r w:rsidR="00701F33">
        <w:rPr>
          <w:rFonts w:ascii="Times" w:hAnsi="Times"/>
          <w:sz w:val="24"/>
          <w:szCs w:val="24"/>
        </w:rPr>
        <w:t xml:space="preserve"> 0,591</w:t>
      </w:r>
      <w:r w:rsidR="008B7F49">
        <w:rPr>
          <w:rFonts w:ascii="Times" w:hAnsi="Times"/>
          <w:sz w:val="24"/>
          <w:szCs w:val="24"/>
        </w:rPr>
        <w:t xml:space="preserve"> </w:t>
      </w:r>
      <w:r w:rsidR="008B7F49">
        <w:rPr>
          <w:rFonts w:ascii="Times" w:hAnsi="Times"/>
          <w:sz w:val="24"/>
          <w:szCs w:val="24"/>
          <w:lang w:val="id-ID"/>
        </w:rPr>
        <w:t xml:space="preserve">atau </w:t>
      </w:r>
      <w:r w:rsidR="00701F33">
        <w:rPr>
          <w:rFonts w:ascii="Times" w:hAnsi="Times"/>
          <w:sz w:val="24"/>
          <w:szCs w:val="24"/>
        </w:rPr>
        <w:t>59,1</w:t>
      </w:r>
      <w:r w:rsidR="008B7F49">
        <w:rPr>
          <w:rFonts w:ascii="Times" w:hAnsi="Times"/>
          <w:sz w:val="24"/>
          <w:szCs w:val="24"/>
          <w:lang w:val="id-ID"/>
        </w:rPr>
        <w:t>%</w:t>
      </w:r>
      <w:r w:rsidR="008B7F49" w:rsidRPr="00A96043">
        <w:rPr>
          <w:rFonts w:ascii="Times" w:hAnsi="Times"/>
          <w:sz w:val="24"/>
          <w:szCs w:val="24"/>
        </w:rPr>
        <w:t xml:space="preserve"> dengan nilai sig sebesar 0,</w:t>
      </w:r>
      <w:r w:rsidR="008B7F49">
        <w:rPr>
          <w:rFonts w:ascii="Times" w:hAnsi="Times"/>
          <w:sz w:val="24"/>
          <w:szCs w:val="24"/>
        </w:rPr>
        <w:t>000</w:t>
      </w:r>
      <w:r w:rsidR="008B7F49" w:rsidRPr="00A96043">
        <w:rPr>
          <w:rFonts w:ascii="Times" w:hAnsi="Times"/>
          <w:sz w:val="24"/>
          <w:szCs w:val="24"/>
        </w:rPr>
        <w:t>, kemudian dibandingka</w:t>
      </w:r>
      <w:r w:rsidR="008B7F49">
        <w:rPr>
          <w:rFonts w:ascii="Times" w:hAnsi="Times"/>
          <w:sz w:val="24"/>
          <w:szCs w:val="24"/>
        </w:rPr>
        <w:t>n dengan nilai probabilitas 0,05</w:t>
      </w:r>
      <w:r w:rsidR="008B7F49" w:rsidRPr="00A96043">
        <w:rPr>
          <w:rFonts w:ascii="Times" w:hAnsi="Times"/>
          <w:sz w:val="24"/>
          <w:szCs w:val="24"/>
        </w:rPr>
        <w:t xml:space="preserve">, </w:t>
      </w:r>
      <w:r w:rsidR="008B7F49">
        <w:rPr>
          <w:rFonts w:ascii="Times" w:hAnsi="Times"/>
          <w:sz w:val="24"/>
          <w:szCs w:val="24"/>
        </w:rPr>
        <w:t>ternyata nilai probabilitas 0,05</w:t>
      </w:r>
      <w:r w:rsidR="008B7F49" w:rsidRPr="00A96043">
        <w:rPr>
          <w:rFonts w:ascii="Times" w:hAnsi="Times"/>
          <w:sz w:val="24"/>
          <w:szCs w:val="24"/>
        </w:rPr>
        <w:t xml:space="preserve"> lebih besar dengan nilai probabilitas sig atau (0,</w:t>
      </w:r>
      <w:r w:rsidR="008B7F49">
        <w:rPr>
          <w:rFonts w:ascii="Times" w:hAnsi="Times"/>
          <w:sz w:val="24"/>
          <w:szCs w:val="24"/>
        </w:rPr>
        <w:t>000&lt;0,05</w:t>
      </w:r>
      <w:r w:rsidR="008B7F49" w:rsidRPr="00A96043">
        <w:rPr>
          <w:rFonts w:ascii="Times" w:hAnsi="Times"/>
          <w:sz w:val="24"/>
          <w:szCs w:val="24"/>
        </w:rPr>
        <w:t xml:space="preserve">). </w:t>
      </w:r>
      <w:r w:rsidRPr="00EF4F90">
        <w:rPr>
          <w:rFonts w:ascii="Times New Roman" w:hAnsi="Times New Roman" w:cs="Times New Roman"/>
          <w:sz w:val="24"/>
          <w:szCs w:val="24"/>
        </w:rPr>
        <w:t xml:space="preserve">Jadi Hipotesis yang menyatakan bahwa </w:t>
      </w:r>
      <w:r w:rsidRPr="00EF4F90">
        <w:rPr>
          <w:rFonts w:ascii="Times New Roman" w:hAnsi="Times New Roman" w:cs="Times New Roman"/>
          <w:color w:val="000000" w:themeColor="text1"/>
          <w:sz w:val="24"/>
          <w:szCs w:val="24"/>
        </w:rPr>
        <w:t xml:space="preserve">Penaksiran Resiko </w:t>
      </w:r>
      <w:r w:rsidRPr="00EF4F90">
        <w:rPr>
          <w:rFonts w:ascii="Times New Roman" w:hAnsi="Times New Roman" w:cs="Times New Roman"/>
          <w:sz w:val="24"/>
          <w:szCs w:val="24"/>
        </w:rPr>
        <w:t>(X2)</w:t>
      </w:r>
      <w:r w:rsidRPr="00EF4F90">
        <w:rPr>
          <w:rFonts w:ascii="Times New Roman" w:hAnsi="Times New Roman" w:cs="Times New Roman"/>
          <w:b/>
          <w:sz w:val="24"/>
          <w:szCs w:val="24"/>
        </w:rPr>
        <w:t xml:space="preserve"> </w:t>
      </w:r>
      <w:r w:rsidRPr="00EF4F90">
        <w:rPr>
          <w:rFonts w:ascii="Times New Roman" w:hAnsi="Times New Roman" w:cs="Times New Roman"/>
          <w:sz w:val="24"/>
          <w:szCs w:val="24"/>
        </w:rPr>
        <w:t xml:space="preserve">berpengaruh positif dan signifikan terhadap </w:t>
      </w:r>
      <w:r w:rsidRPr="00EF4F90">
        <w:rPr>
          <w:rFonts w:ascii="Times New Roman" w:hAnsi="Times New Roman" w:cs="Times New Roman"/>
          <w:color w:val="000000" w:themeColor="text1"/>
          <w:sz w:val="24"/>
          <w:szCs w:val="24"/>
        </w:rPr>
        <w:t>Kewajaran Pengelolaan Kas (Y)</w:t>
      </w:r>
      <w:r w:rsidRPr="00EF4F90">
        <w:rPr>
          <w:rFonts w:ascii="Times New Roman" w:hAnsi="Times New Roman" w:cs="Times New Roman"/>
          <w:sz w:val="24"/>
          <w:szCs w:val="24"/>
        </w:rPr>
        <w:t>,</w:t>
      </w:r>
    </w:p>
    <w:p w:rsidR="00EF4F90" w:rsidRPr="00EF4F90" w:rsidRDefault="00EF4F90" w:rsidP="00EF4F90">
      <w:pPr>
        <w:tabs>
          <w:tab w:val="left" w:pos="540"/>
        </w:tabs>
        <w:spacing w:after="0" w:line="480" w:lineRule="auto"/>
        <w:jc w:val="both"/>
        <w:rPr>
          <w:rFonts w:ascii="Times New Roman" w:hAnsi="Times New Roman" w:cs="Times New Roman"/>
          <w:b/>
          <w:color w:val="000000" w:themeColor="text1"/>
          <w:sz w:val="24"/>
          <w:szCs w:val="24"/>
        </w:rPr>
      </w:pPr>
      <w:r w:rsidRPr="00EF4F90">
        <w:rPr>
          <w:rFonts w:ascii="Times New Roman" w:hAnsi="Times New Roman" w:cs="Times New Roman"/>
          <w:b/>
          <w:color w:val="000000" w:themeColor="text1"/>
          <w:sz w:val="24"/>
          <w:szCs w:val="24"/>
        </w:rPr>
        <w:tab/>
      </w:r>
      <w:r w:rsidRPr="00EF4F90">
        <w:rPr>
          <w:rFonts w:ascii="Times New Roman" w:hAnsi="Times New Roman" w:cs="Times New Roman"/>
          <w:b/>
          <w:color w:val="000000" w:themeColor="text1"/>
          <w:sz w:val="24"/>
          <w:szCs w:val="24"/>
        </w:rPr>
        <w:tab/>
      </w:r>
      <w:r w:rsidR="003D7592" w:rsidRPr="00EF4F90">
        <w:rPr>
          <w:rFonts w:ascii="Times New Roman" w:hAnsi="Times New Roman" w:cs="Times New Roman"/>
          <w:color w:val="000000" w:themeColor="text1"/>
          <w:sz w:val="24"/>
          <w:szCs w:val="24"/>
        </w:rPr>
        <w:t xml:space="preserve">Koofesien </w:t>
      </w:r>
      <w:r w:rsidR="00E47A58" w:rsidRPr="00EF4F90">
        <w:rPr>
          <w:rFonts w:ascii="Times New Roman" w:hAnsi="Times New Roman" w:cs="Times New Roman"/>
          <w:color w:val="000000" w:themeColor="text1"/>
          <w:sz w:val="24"/>
          <w:szCs w:val="24"/>
        </w:rPr>
        <w:t>sub variabel Penaksiran Resiko (X2) menunjukkan arah yang positif terhadap Kewajaran pengelolaan kas (Y). hal ini mengandung pengertian bahwa apabila Penaksiran Resiko pada PT.Telekomunikasi kota Gorontalo semakin ditingkatkan maka pada dasarnya akan berpengaruh terhadap peningkatan Kewajaran pengelolaan kas. hasil ini konsisten dengan hasil penelitian yang dilakukan dimana PT.telekomunikasi kota Gorontalo memperhatikan aspek Penaksiran Resiko dalam meningkatkan Kewajaran pengelolaan kas PT.Telekomunikasi kotra Gorontalo.</w:t>
      </w:r>
    </w:p>
    <w:p w:rsidR="00EF4F90" w:rsidRPr="00EF4F90" w:rsidRDefault="00EF4F90" w:rsidP="00EF4F90">
      <w:pPr>
        <w:tabs>
          <w:tab w:val="left" w:pos="540"/>
        </w:tabs>
        <w:spacing w:after="0" w:line="480" w:lineRule="auto"/>
        <w:jc w:val="both"/>
        <w:rPr>
          <w:rFonts w:ascii="Times New Roman" w:hAnsi="Times New Roman" w:cs="Times New Roman"/>
          <w:b/>
          <w:color w:val="000000" w:themeColor="text1"/>
          <w:sz w:val="24"/>
          <w:szCs w:val="24"/>
        </w:rPr>
      </w:pPr>
      <w:r w:rsidRPr="00EF4F90">
        <w:rPr>
          <w:rFonts w:ascii="Times New Roman" w:hAnsi="Times New Roman" w:cs="Times New Roman"/>
          <w:b/>
          <w:color w:val="000000" w:themeColor="text1"/>
          <w:sz w:val="24"/>
          <w:szCs w:val="24"/>
        </w:rPr>
        <w:tab/>
      </w:r>
      <w:r w:rsidR="00E47A58" w:rsidRPr="00EF4F90">
        <w:rPr>
          <w:rFonts w:ascii="Times New Roman" w:hAnsi="Times New Roman" w:cs="Times New Roman"/>
          <w:color w:val="000000" w:themeColor="text1"/>
          <w:sz w:val="24"/>
          <w:szCs w:val="24"/>
        </w:rPr>
        <w:t xml:space="preserve">Sistem pengendalian intern kas dimaksudkan untuk pelaksanaan identifikasi,analisis dan pengelolaan resiko dari suatu perusahaan yang </w:t>
      </w:r>
      <w:r w:rsidR="00E47A58" w:rsidRPr="00EF4F90">
        <w:rPr>
          <w:rFonts w:ascii="Times New Roman" w:hAnsi="Times New Roman" w:cs="Times New Roman"/>
          <w:color w:val="000000" w:themeColor="text1"/>
          <w:sz w:val="24"/>
          <w:szCs w:val="24"/>
        </w:rPr>
        <w:lastRenderedPageBreak/>
        <w:t>berhubungan dengan Kewajaran pengelolaan kas yang sesuai dengan prinsip-prinsip akuntansi yang berlaku secara umum.</w:t>
      </w:r>
    </w:p>
    <w:p w:rsidR="00E47A58" w:rsidRDefault="00EF4F90" w:rsidP="00EF4F90">
      <w:pPr>
        <w:tabs>
          <w:tab w:val="left" w:pos="540"/>
        </w:tabs>
        <w:spacing w:after="0" w:line="480" w:lineRule="auto"/>
        <w:jc w:val="both"/>
        <w:rPr>
          <w:rFonts w:ascii="Times New Roman" w:hAnsi="Times New Roman" w:cs="Times New Roman"/>
          <w:color w:val="000000" w:themeColor="text1"/>
          <w:sz w:val="24"/>
          <w:szCs w:val="24"/>
        </w:rPr>
      </w:pPr>
      <w:r w:rsidRPr="00EF4F90">
        <w:rPr>
          <w:rFonts w:ascii="Times New Roman" w:hAnsi="Times New Roman" w:cs="Times New Roman"/>
          <w:b/>
          <w:color w:val="000000" w:themeColor="text1"/>
          <w:sz w:val="24"/>
          <w:szCs w:val="24"/>
        </w:rPr>
        <w:tab/>
      </w:r>
      <w:r w:rsidRPr="00EF4F90">
        <w:rPr>
          <w:rFonts w:ascii="Times New Roman" w:hAnsi="Times New Roman" w:cs="Times New Roman"/>
          <w:color w:val="000000" w:themeColor="text1"/>
          <w:sz w:val="24"/>
          <w:szCs w:val="24"/>
        </w:rPr>
        <w:t xml:space="preserve">Berdasarkan </w:t>
      </w:r>
      <w:r w:rsidR="00E47A58" w:rsidRPr="00EF4F90">
        <w:rPr>
          <w:rFonts w:ascii="Times New Roman" w:hAnsi="Times New Roman" w:cs="Times New Roman"/>
          <w:color w:val="000000" w:themeColor="text1"/>
          <w:sz w:val="24"/>
          <w:szCs w:val="24"/>
        </w:rPr>
        <w:t>hasil pengujian analisis deskriptif tanggapan dari responden menunjukan secara rata-rata memberikan tanggapan untuk sub variabel Penaksiran resiko yang dilakukan PT.Telekomunikasi kota Gorontalo</w:t>
      </w:r>
      <w:r w:rsidR="00E40387">
        <w:rPr>
          <w:rFonts w:ascii="Times New Roman" w:hAnsi="Times New Roman" w:cs="Times New Roman"/>
          <w:color w:val="000000" w:themeColor="text1"/>
          <w:sz w:val="24"/>
          <w:szCs w:val="24"/>
        </w:rPr>
        <w:t xml:space="preserve"> dengan indikator (X2.1) Indentifikasi resiko yang terjadi pada kas termasuk dalam Kategori Tinggi, Indikator (X2.2) Analisis resiko yang terjadi pada kas termasuk dalam Kategori Tinggi.</w:t>
      </w:r>
      <w:r w:rsidR="00E47A58" w:rsidRPr="00EF4F90">
        <w:rPr>
          <w:rFonts w:ascii="Times New Roman" w:hAnsi="Times New Roman" w:cs="Times New Roman"/>
          <w:color w:val="000000" w:themeColor="text1"/>
          <w:sz w:val="24"/>
          <w:szCs w:val="24"/>
        </w:rPr>
        <w:t xml:space="preserve"> </w:t>
      </w:r>
      <w:r w:rsidR="00E2245E">
        <w:rPr>
          <w:rFonts w:ascii="Times New Roman" w:hAnsi="Times New Roman" w:cs="Times New Roman"/>
          <w:color w:val="000000" w:themeColor="text1"/>
          <w:sz w:val="24"/>
          <w:szCs w:val="24"/>
        </w:rPr>
        <w:t>Sehingga dapat disimpulkan bahwa Penaksiran Resiko (X2) berpengaruh positif dan signifikan terhadap Kewajaran Pengelolaan Kas (Y) maka hipotesis tersebut diterima.</w:t>
      </w:r>
    </w:p>
    <w:p w:rsidR="001B2E73" w:rsidRDefault="00F62E54" w:rsidP="00EF4F90">
      <w:pPr>
        <w:tabs>
          <w:tab w:val="left" w:pos="54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Penelitian ini sejalan dengan Spira (2003) dalam Rae &amp; Sand (2008), mengamati bahwa perusahaan yang memperluas fungsi kewajaran pengelolaan yaitu tidak hanya melaksanakan kewajaran pengelolaan tetapi juga memantau profil resiko perusahaan, meningkatkan penaksiran resiko, dengan demikian maka agar manajemen resiko baik maka akan ada permintaan yang lebih besar untuk keterlibatan kewajaran pengelolaan kas yang lebih luas.</w:t>
      </w:r>
    </w:p>
    <w:p w:rsidR="00EF4F90" w:rsidRDefault="00004439" w:rsidP="005F0C68">
      <w:pPr>
        <w:tabs>
          <w:tab w:val="left" w:pos="540"/>
        </w:tabs>
        <w:spacing w:after="0" w:line="480" w:lineRule="auto"/>
        <w:ind w:left="540" w:hanging="540"/>
        <w:jc w:val="both"/>
        <w:rPr>
          <w:rFonts w:ascii="Times New Roman" w:hAnsi="Times New Roman" w:cs="Times New Roman"/>
          <w:b/>
          <w:color w:val="000000" w:themeColor="text1"/>
          <w:sz w:val="24"/>
          <w:szCs w:val="24"/>
        </w:rPr>
      </w:pPr>
      <w:r>
        <w:rPr>
          <w:rFonts w:ascii="Times New Roman" w:hAnsi="Times New Roman"/>
          <w:b/>
          <w:color w:val="000000"/>
          <w:sz w:val="24"/>
          <w:szCs w:val="24"/>
        </w:rPr>
        <w:t>4.6.4</w:t>
      </w:r>
      <w:r w:rsidR="009748CE" w:rsidRPr="00B9175E">
        <w:rPr>
          <w:rFonts w:ascii="Times New Roman" w:hAnsi="Times New Roman"/>
          <w:b/>
          <w:color w:val="000000"/>
          <w:sz w:val="24"/>
          <w:szCs w:val="24"/>
        </w:rPr>
        <w:t xml:space="preserve"> </w:t>
      </w:r>
      <w:r w:rsidR="00E2245E">
        <w:rPr>
          <w:rFonts w:ascii="Times New Roman" w:hAnsi="Times New Roman"/>
          <w:b/>
          <w:sz w:val="24"/>
          <w:szCs w:val="24"/>
        </w:rPr>
        <w:t>Aktivitas</w:t>
      </w:r>
      <w:r w:rsidR="009748CE">
        <w:rPr>
          <w:rFonts w:ascii="Times New Roman" w:hAnsi="Times New Roman"/>
          <w:b/>
          <w:sz w:val="24"/>
          <w:szCs w:val="24"/>
        </w:rPr>
        <w:t xml:space="preserve"> pengendalian</w:t>
      </w:r>
      <w:r w:rsidR="009748CE" w:rsidRPr="00B9175E">
        <w:rPr>
          <w:rFonts w:ascii="Times New Roman" w:hAnsi="Times New Roman" w:cs="Times New Roman"/>
          <w:b/>
          <w:color w:val="000000" w:themeColor="text1"/>
          <w:sz w:val="24"/>
          <w:szCs w:val="24"/>
        </w:rPr>
        <w:t xml:space="preserve"> </w:t>
      </w:r>
      <w:r w:rsidR="009748CE">
        <w:rPr>
          <w:rFonts w:ascii="Times New Roman" w:hAnsi="Times New Roman"/>
          <w:b/>
          <w:color w:val="000000"/>
          <w:sz w:val="24"/>
          <w:szCs w:val="24"/>
        </w:rPr>
        <w:t>(X3</w:t>
      </w:r>
      <w:r w:rsidR="009748CE" w:rsidRPr="00B9175E">
        <w:rPr>
          <w:rFonts w:ascii="Times New Roman" w:hAnsi="Times New Roman"/>
          <w:b/>
          <w:color w:val="000000"/>
          <w:sz w:val="24"/>
          <w:szCs w:val="24"/>
        </w:rPr>
        <w:t>)</w:t>
      </w:r>
      <w:r w:rsidR="009748CE" w:rsidRPr="00B9175E">
        <w:rPr>
          <w:rFonts w:ascii="Times New Roman" w:hAnsi="Times New Roman"/>
          <w:b/>
          <w:sz w:val="24"/>
          <w:szCs w:val="24"/>
        </w:rPr>
        <w:t xml:space="preserve"> Secara Parsial berpeng</w:t>
      </w:r>
      <w:r w:rsidR="000621BC">
        <w:rPr>
          <w:rFonts w:ascii="Times New Roman" w:hAnsi="Times New Roman"/>
          <w:b/>
          <w:sz w:val="24"/>
          <w:szCs w:val="24"/>
        </w:rPr>
        <w:t>a</w:t>
      </w:r>
      <w:r w:rsidR="009748CE" w:rsidRPr="00B9175E">
        <w:rPr>
          <w:rFonts w:ascii="Times New Roman" w:hAnsi="Times New Roman"/>
          <w:b/>
          <w:sz w:val="24"/>
          <w:szCs w:val="24"/>
        </w:rPr>
        <w:t xml:space="preserve">ruh positif dan </w:t>
      </w:r>
      <w:r w:rsidR="00EC3106">
        <w:rPr>
          <w:rFonts w:ascii="Times New Roman" w:hAnsi="Times New Roman"/>
          <w:b/>
          <w:sz w:val="24"/>
          <w:szCs w:val="24"/>
        </w:rPr>
        <w:t xml:space="preserve">tidak </w:t>
      </w:r>
      <w:r w:rsidR="00177095">
        <w:rPr>
          <w:rFonts w:ascii="Times New Roman" w:hAnsi="Times New Roman"/>
          <w:b/>
          <w:sz w:val="24"/>
          <w:szCs w:val="24"/>
        </w:rPr>
        <w:t>si</w:t>
      </w:r>
      <w:r w:rsidR="009748CE" w:rsidRPr="00B9175E">
        <w:rPr>
          <w:rFonts w:ascii="Times New Roman" w:hAnsi="Times New Roman"/>
          <w:b/>
          <w:sz w:val="24"/>
          <w:szCs w:val="24"/>
        </w:rPr>
        <w:t xml:space="preserve">gnifikan Terhadap </w:t>
      </w:r>
      <w:r w:rsidR="009748CE" w:rsidRPr="00B9175E">
        <w:rPr>
          <w:rFonts w:ascii="Times New Roman" w:hAnsi="Times New Roman" w:cs="Times New Roman"/>
          <w:b/>
          <w:color w:val="000000" w:themeColor="text1"/>
          <w:sz w:val="24"/>
          <w:szCs w:val="24"/>
        </w:rPr>
        <w:t>Kewajaran Pengelolaan Kas (Y).</w:t>
      </w:r>
    </w:p>
    <w:p w:rsidR="00EF4F90" w:rsidRDefault="00EF4F90" w:rsidP="003D7592">
      <w:pPr>
        <w:tabs>
          <w:tab w:val="left" w:pos="540"/>
        </w:tabs>
        <w:spacing w:after="0" w:line="480" w:lineRule="auto"/>
        <w:ind w:hanging="72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3D7592">
        <w:rPr>
          <w:rFonts w:ascii="Times New Roman" w:hAnsi="Times New Roman" w:cs="Times New Roman"/>
          <w:b/>
          <w:color w:val="000000" w:themeColor="text1"/>
          <w:sz w:val="24"/>
          <w:szCs w:val="24"/>
        </w:rPr>
        <w:t xml:space="preserve">   </w:t>
      </w:r>
      <w:r w:rsidRPr="003D7592">
        <w:rPr>
          <w:rFonts w:ascii="Times New Roman" w:hAnsi="Times New Roman" w:cs="Times New Roman"/>
          <w:sz w:val="24"/>
          <w:szCs w:val="24"/>
        </w:rPr>
        <w:t xml:space="preserve">Hasil olahan data diperoleh bahwa </w:t>
      </w:r>
      <w:r w:rsidRPr="003D7592">
        <w:rPr>
          <w:rFonts w:ascii="Times New Roman" w:hAnsi="Times New Roman" w:cs="Times New Roman"/>
          <w:color w:val="000000" w:themeColor="text1"/>
          <w:sz w:val="24"/>
          <w:szCs w:val="24"/>
        </w:rPr>
        <w:t xml:space="preserve">Aktivitas Pengendalian </w:t>
      </w:r>
      <w:r w:rsidRPr="003D7592">
        <w:rPr>
          <w:rFonts w:ascii="Times New Roman" w:hAnsi="Times New Roman" w:cs="Times New Roman"/>
          <w:sz w:val="24"/>
          <w:szCs w:val="24"/>
        </w:rPr>
        <w:t>(X3)</w:t>
      </w:r>
      <w:r w:rsidRPr="003D7592">
        <w:rPr>
          <w:rFonts w:ascii="Times New Roman" w:hAnsi="Times New Roman" w:cs="Times New Roman"/>
          <w:b/>
          <w:sz w:val="24"/>
          <w:szCs w:val="24"/>
        </w:rPr>
        <w:t xml:space="preserve"> </w:t>
      </w:r>
      <w:r w:rsidRPr="003D7592">
        <w:rPr>
          <w:rFonts w:ascii="Times New Roman" w:hAnsi="Times New Roman" w:cs="Times New Roman"/>
          <w:sz w:val="24"/>
          <w:szCs w:val="24"/>
        </w:rPr>
        <w:t>mempuny</w:t>
      </w:r>
      <w:r w:rsidR="00701F33">
        <w:rPr>
          <w:rFonts w:ascii="Times New Roman" w:hAnsi="Times New Roman" w:cs="Times New Roman"/>
          <w:sz w:val="24"/>
          <w:szCs w:val="24"/>
        </w:rPr>
        <w:t>ai nilai koefisien sebesar 0,044</w:t>
      </w:r>
      <w:r w:rsidRPr="003D7592">
        <w:rPr>
          <w:rFonts w:ascii="Times New Roman" w:hAnsi="Times New Roman" w:cs="Times New Roman"/>
          <w:sz w:val="24"/>
          <w:szCs w:val="24"/>
        </w:rPr>
        <w:t xml:space="preserve"> </w:t>
      </w:r>
      <w:r w:rsidRPr="003D7592">
        <w:rPr>
          <w:rFonts w:ascii="Times New Roman" w:hAnsi="Times New Roman" w:cs="Times New Roman"/>
          <w:sz w:val="24"/>
          <w:szCs w:val="24"/>
          <w:lang w:val="id-ID"/>
        </w:rPr>
        <w:t xml:space="preserve">atau </w:t>
      </w:r>
      <w:r w:rsidR="00701F33">
        <w:rPr>
          <w:rFonts w:ascii="Times New Roman" w:hAnsi="Times New Roman" w:cs="Times New Roman"/>
          <w:sz w:val="24"/>
          <w:szCs w:val="24"/>
        </w:rPr>
        <w:t>4,4</w:t>
      </w:r>
      <w:r w:rsidRPr="003D7592">
        <w:rPr>
          <w:rFonts w:ascii="Times New Roman" w:hAnsi="Times New Roman" w:cs="Times New Roman"/>
          <w:sz w:val="24"/>
          <w:szCs w:val="24"/>
          <w:lang w:val="id-ID"/>
        </w:rPr>
        <w:t>%</w:t>
      </w:r>
      <w:r w:rsidR="00701F33">
        <w:rPr>
          <w:rFonts w:ascii="Times New Roman" w:hAnsi="Times New Roman" w:cs="Times New Roman"/>
          <w:sz w:val="24"/>
          <w:szCs w:val="24"/>
        </w:rPr>
        <w:t xml:space="preserve"> dengan nilai sig sebesar 0,090</w:t>
      </w:r>
      <w:r w:rsidRPr="003D7592">
        <w:rPr>
          <w:rFonts w:ascii="Times New Roman" w:hAnsi="Times New Roman" w:cs="Times New Roman"/>
          <w:sz w:val="24"/>
          <w:szCs w:val="24"/>
        </w:rPr>
        <w:t>, kemudian dibandingka</w:t>
      </w:r>
      <w:r w:rsidR="00F6648A">
        <w:rPr>
          <w:rFonts w:ascii="Times New Roman" w:hAnsi="Times New Roman" w:cs="Times New Roman"/>
          <w:sz w:val="24"/>
          <w:szCs w:val="24"/>
        </w:rPr>
        <w:t>n dengan nilai probabilitas 0,05</w:t>
      </w:r>
      <w:r w:rsidRPr="003D7592">
        <w:rPr>
          <w:rFonts w:ascii="Times New Roman" w:hAnsi="Times New Roman" w:cs="Times New Roman"/>
          <w:sz w:val="24"/>
          <w:szCs w:val="24"/>
        </w:rPr>
        <w:t xml:space="preserve">, </w:t>
      </w:r>
      <w:r w:rsidR="00701F33">
        <w:rPr>
          <w:rFonts w:ascii="Times New Roman" w:hAnsi="Times New Roman" w:cs="Times New Roman"/>
          <w:sz w:val="24"/>
          <w:szCs w:val="24"/>
        </w:rPr>
        <w:t>ternyata nilai probabilitas 0,05 lebih kecil</w:t>
      </w:r>
      <w:r w:rsidRPr="003D7592">
        <w:rPr>
          <w:rFonts w:ascii="Times New Roman" w:hAnsi="Times New Roman" w:cs="Times New Roman"/>
          <w:sz w:val="24"/>
          <w:szCs w:val="24"/>
        </w:rPr>
        <w:t xml:space="preserve"> dengan ni</w:t>
      </w:r>
      <w:r w:rsidR="00701F33">
        <w:rPr>
          <w:rFonts w:ascii="Times New Roman" w:hAnsi="Times New Roman" w:cs="Times New Roman"/>
          <w:sz w:val="24"/>
          <w:szCs w:val="24"/>
        </w:rPr>
        <w:t>lai probabilitas sig atau (0,090</w:t>
      </w:r>
      <w:r w:rsidR="005678AF">
        <w:rPr>
          <w:rFonts w:ascii="Times New Roman" w:hAnsi="Times New Roman" w:cs="Times New Roman"/>
          <w:sz w:val="24"/>
          <w:szCs w:val="24"/>
        </w:rPr>
        <w:t>&gt;</w:t>
      </w:r>
      <w:r w:rsidRPr="003D7592">
        <w:rPr>
          <w:rFonts w:ascii="Times New Roman" w:hAnsi="Times New Roman" w:cs="Times New Roman"/>
          <w:sz w:val="24"/>
          <w:szCs w:val="24"/>
        </w:rPr>
        <w:t>0,0</w:t>
      </w:r>
      <w:r w:rsidR="00F6648A">
        <w:rPr>
          <w:rFonts w:ascii="Times New Roman" w:hAnsi="Times New Roman" w:cs="Times New Roman"/>
          <w:sz w:val="24"/>
          <w:szCs w:val="24"/>
        </w:rPr>
        <w:t>5</w:t>
      </w:r>
      <w:r w:rsidRPr="003D7592">
        <w:rPr>
          <w:rFonts w:ascii="Times New Roman" w:hAnsi="Times New Roman" w:cs="Times New Roman"/>
          <w:sz w:val="24"/>
          <w:szCs w:val="24"/>
        </w:rPr>
        <w:t xml:space="preserve">). Jadi Hipotesis </w:t>
      </w:r>
      <w:r w:rsidRPr="003D7592">
        <w:rPr>
          <w:rFonts w:ascii="Times New Roman" w:hAnsi="Times New Roman" w:cs="Times New Roman"/>
          <w:sz w:val="24"/>
          <w:szCs w:val="24"/>
        </w:rPr>
        <w:lastRenderedPageBreak/>
        <w:t xml:space="preserve">yang menyatakan bahwa </w:t>
      </w:r>
      <w:r w:rsidRPr="003D7592">
        <w:rPr>
          <w:rFonts w:ascii="Times New Roman" w:hAnsi="Times New Roman" w:cs="Times New Roman"/>
          <w:color w:val="000000" w:themeColor="text1"/>
          <w:sz w:val="24"/>
          <w:szCs w:val="24"/>
        </w:rPr>
        <w:t xml:space="preserve">Aktivitas Pengendalian </w:t>
      </w:r>
      <w:r w:rsidRPr="003D7592">
        <w:rPr>
          <w:rFonts w:ascii="Times New Roman" w:hAnsi="Times New Roman" w:cs="Times New Roman"/>
          <w:sz w:val="24"/>
          <w:szCs w:val="24"/>
        </w:rPr>
        <w:t>(X3)</w:t>
      </w:r>
      <w:r w:rsidRPr="003D7592">
        <w:rPr>
          <w:rFonts w:ascii="Times New Roman" w:hAnsi="Times New Roman" w:cs="Times New Roman"/>
          <w:b/>
          <w:sz w:val="24"/>
          <w:szCs w:val="24"/>
        </w:rPr>
        <w:t xml:space="preserve"> </w:t>
      </w:r>
      <w:r w:rsidRPr="003D7592">
        <w:rPr>
          <w:rFonts w:ascii="Times New Roman" w:hAnsi="Times New Roman" w:cs="Times New Roman"/>
          <w:sz w:val="24"/>
          <w:szCs w:val="24"/>
        </w:rPr>
        <w:t xml:space="preserve">berpengaruh positif dan </w:t>
      </w:r>
      <w:r w:rsidR="00EC3106">
        <w:rPr>
          <w:rFonts w:ascii="Times New Roman" w:hAnsi="Times New Roman" w:cs="Times New Roman"/>
          <w:sz w:val="24"/>
          <w:szCs w:val="24"/>
        </w:rPr>
        <w:t xml:space="preserve">tidak </w:t>
      </w:r>
      <w:r w:rsidRPr="003D7592">
        <w:rPr>
          <w:rFonts w:ascii="Times New Roman" w:hAnsi="Times New Roman" w:cs="Times New Roman"/>
          <w:sz w:val="24"/>
          <w:szCs w:val="24"/>
        </w:rPr>
        <w:t xml:space="preserve">signifikan terhadap </w:t>
      </w:r>
      <w:r w:rsidRPr="003D7592">
        <w:rPr>
          <w:rFonts w:ascii="Times New Roman" w:hAnsi="Times New Roman" w:cs="Times New Roman"/>
          <w:color w:val="000000" w:themeColor="text1"/>
          <w:sz w:val="24"/>
          <w:szCs w:val="24"/>
        </w:rPr>
        <w:t>Kewajaran Pengelolaan Kas (Y)</w:t>
      </w:r>
      <w:r w:rsidR="005F0C68">
        <w:rPr>
          <w:rFonts w:ascii="Times New Roman" w:hAnsi="Times New Roman" w:cs="Times New Roman"/>
          <w:color w:val="000000" w:themeColor="text1"/>
          <w:sz w:val="24"/>
          <w:szCs w:val="24"/>
        </w:rPr>
        <w:t>.</w:t>
      </w:r>
    </w:p>
    <w:p w:rsidR="00115FD9" w:rsidRPr="00C62911" w:rsidRDefault="005758E0" w:rsidP="00C62911">
      <w:pPr>
        <w:tabs>
          <w:tab w:val="left" w:pos="540"/>
        </w:tabs>
        <w:spacing w:after="0" w:line="480" w:lineRule="auto"/>
        <w:ind w:hanging="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Berdasarkan analisis data dan pengujian hipotesis dapat diketahui bahwa </w:t>
      </w:r>
      <w:r w:rsidR="00116B01">
        <w:rPr>
          <w:rFonts w:ascii="Times New Roman" w:hAnsi="Times New Roman" w:cs="Times New Roman"/>
          <w:color w:val="000000" w:themeColor="text1"/>
          <w:sz w:val="24"/>
          <w:szCs w:val="24"/>
        </w:rPr>
        <w:t>Aktivitas pengendalian</w:t>
      </w:r>
      <w:r>
        <w:rPr>
          <w:rFonts w:ascii="Times New Roman" w:hAnsi="Times New Roman" w:cs="Times New Roman"/>
          <w:color w:val="000000" w:themeColor="text1"/>
          <w:sz w:val="24"/>
          <w:szCs w:val="24"/>
        </w:rPr>
        <w:t xml:space="preserve"> berpengaruh positif dan tidak signifikan terhadap Kewajaran pengelolaan kas PT Telkom kota gorontalo, ini berarti semakin positif Aktivitas pengendalian yang dilakukan maka semakin besar pula Kewajaran pengelolaan kas. Akan tetapi Aktivitas pengendalian tidak dapat mempengaruhi Kewajaran pengelolaan kas yang dilakukan PT Telkom kota gorontalo</w:t>
      </w:r>
    </w:p>
    <w:p w:rsidR="00E2245E" w:rsidRDefault="009748CE" w:rsidP="00E2245E">
      <w:pPr>
        <w:autoSpaceDE w:val="0"/>
        <w:autoSpaceDN w:val="0"/>
        <w:adjustRightInd w:val="0"/>
        <w:spacing w:after="0" w:line="480" w:lineRule="auto"/>
        <w:jc w:val="both"/>
        <w:rPr>
          <w:rFonts w:ascii="Times New Roman" w:hAnsi="Times New Roman" w:cs="Times New Roman"/>
          <w:color w:val="000000" w:themeColor="text1"/>
          <w:sz w:val="24"/>
          <w:szCs w:val="24"/>
        </w:rPr>
      </w:pPr>
      <w:r w:rsidRPr="003D7592">
        <w:rPr>
          <w:rFonts w:ascii="Times New Roman" w:hAnsi="Times New Roman" w:cs="Times New Roman"/>
          <w:sz w:val="24"/>
          <w:szCs w:val="24"/>
        </w:rPr>
        <w:tab/>
      </w:r>
      <w:r w:rsidR="00C62911">
        <w:rPr>
          <w:rFonts w:ascii="Times New Roman" w:hAnsi="Times New Roman" w:cs="Times New Roman"/>
          <w:sz w:val="24"/>
          <w:szCs w:val="24"/>
        </w:rPr>
        <w:t>B</w:t>
      </w:r>
      <w:r w:rsidR="00E2245E" w:rsidRPr="00EF4F90">
        <w:rPr>
          <w:rFonts w:ascii="Times New Roman" w:hAnsi="Times New Roman" w:cs="Times New Roman"/>
          <w:color w:val="000000" w:themeColor="text1"/>
          <w:sz w:val="24"/>
          <w:szCs w:val="24"/>
        </w:rPr>
        <w:t>erdasarkan hasil pengujian analisis deskriptif tanggapan dari responden menunjukan secara rata-rata memberikan tanggapan untu</w:t>
      </w:r>
      <w:r w:rsidR="00E2245E">
        <w:rPr>
          <w:rFonts w:ascii="Times New Roman" w:hAnsi="Times New Roman" w:cs="Times New Roman"/>
          <w:color w:val="000000" w:themeColor="text1"/>
          <w:sz w:val="24"/>
          <w:szCs w:val="24"/>
        </w:rPr>
        <w:t>k sub variabel Aktivitas Pengendalian</w:t>
      </w:r>
      <w:r w:rsidR="00E2245E" w:rsidRPr="00EF4F90">
        <w:rPr>
          <w:rFonts w:ascii="Times New Roman" w:hAnsi="Times New Roman" w:cs="Times New Roman"/>
          <w:color w:val="000000" w:themeColor="text1"/>
          <w:sz w:val="24"/>
          <w:szCs w:val="24"/>
        </w:rPr>
        <w:t xml:space="preserve"> yang dilakukan PT.Telekomunikasi </w:t>
      </w:r>
      <w:r w:rsidR="009D4B83" w:rsidRPr="00EF4F90">
        <w:rPr>
          <w:rFonts w:ascii="Times New Roman" w:hAnsi="Times New Roman" w:cs="Times New Roman"/>
          <w:color w:val="000000" w:themeColor="text1"/>
          <w:sz w:val="24"/>
          <w:szCs w:val="24"/>
        </w:rPr>
        <w:t xml:space="preserve">Kota </w:t>
      </w:r>
      <w:r w:rsidR="00E2245E" w:rsidRPr="00EF4F90">
        <w:rPr>
          <w:rFonts w:ascii="Times New Roman" w:hAnsi="Times New Roman" w:cs="Times New Roman"/>
          <w:color w:val="000000" w:themeColor="text1"/>
          <w:sz w:val="24"/>
          <w:szCs w:val="24"/>
        </w:rPr>
        <w:t>Gorontalo</w:t>
      </w:r>
      <w:r w:rsidR="00E2245E">
        <w:rPr>
          <w:rFonts w:ascii="Times New Roman" w:hAnsi="Times New Roman" w:cs="Times New Roman"/>
          <w:color w:val="000000" w:themeColor="text1"/>
          <w:sz w:val="24"/>
          <w:szCs w:val="24"/>
        </w:rPr>
        <w:t xml:space="preserve"> dengan indikator (X3.1) Kegiatan pengendalian diutamakan pada kegiatan pokok instansi termasuk dalam Kategori Tinggi, Indikator (X3.2) Kegiatan pengendalian harus dikaitkan dengan proses penilaian resiko termasuk dalam Kategori Tinggi, Indikator (X3.3) Kebijakan dan prosedur harus ditetapkan secara tertulis termasuk dalam Kategori Tinggi.</w:t>
      </w:r>
      <w:r w:rsidR="00E2245E" w:rsidRPr="00EF4F90">
        <w:rPr>
          <w:rFonts w:ascii="Times New Roman" w:hAnsi="Times New Roman" w:cs="Times New Roman"/>
          <w:color w:val="000000" w:themeColor="text1"/>
          <w:sz w:val="24"/>
          <w:szCs w:val="24"/>
        </w:rPr>
        <w:t xml:space="preserve"> </w:t>
      </w:r>
      <w:r w:rsidR="00E2245E">
        <w:rPr>
          <w:rFonts w:ascii="Times New Roman" w:hAnsi="Times New Roman" w:cs="Times New Roman"/>
          <w:color w:val="000000" w:themeColor="text1"/>
          <w:sz w:val="24"/>
          <w:szCs w:val="24"/>
        </w:rPr>
        <w:t xml:space="preserve">Sehingga dapat disimpulkan bahwa Aktivitas Pengendalian (X3) maka hipotesis tersebut </w:t>
      </w:r>
      <w:r w:rsidR="00E2245E" w:rsidRPr="00C62911">
        <w:rPr>
          <w:rFonts w:ascii="Times New Roman" w:hAnsi="Times New Roman" w:cs="Times New Roman"/>
          <w:b/>
          <w:color w:val="000000" w:themeColor="text1"/>
          <w:sz w:val="24"/>
          <w:szCs w:val="24"/>
        </w:rPr>
        <w:t>dit</w:t>
      </w:r>
      <w:r w:rsidR="00C62911" w:rsidRPr="00C62911">
        <w:rPr>
          <w:rFonts w:ascii="Times New Roman" w:hAnsi="Times New Roman" w:cs="Times New Roman"/>
          <w:b/>
          <w:color w:val="000000" w:themeColor="text1"/>
          <w:sz w:val="24"/>
          <w:szCs w:val="24"/>
        </w:rPr>
        <w:t>olak</w:t>
      </w:r>
      <w:r w:rsidR="00E2245E">
        <w:rPr>
          <w:rFonts w:ascii="Times New Roman" w:hAnsi="Times New Roman" w:cs="Times New Roman"/>
          <w:color w:val="000000" w:themeColor="text1"/>
          <w:sz w:val="24"/>
          <w:szCs w:val="24"/>
        </w:rPr>
        <w:t xml:space="preserve">. </w:t>
      </w:r>
    </w:p>
    <w:p w:rsidR="009057B6" w:rsidRDefault="009057B6" w:rsidP="00E2245E">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ab/>
        <w:t>Penelitian ini sejalan dengan Elviera Is Mayarani Dkk (2017) penelitian yang dilakukan menunjukan bahwa aktivitas pengendalian</w:t>
      </w:r>
      <w:r w:rsidR="00355A50">
        <w:rPr>
          <w:rFonts w:ascii="Times New Roman" w:hAnsi="Times New Roman" w:cs="Times New Roman"/>
          <w:color w:val="000000" w:themeColor="text1"/>
          <w:sz w:val="24"/>
          <w:szCs w:val="24"/>
        </w:rPr>
        <w:t xml:space="preserve"> berpengaruh positif dan</w:t>
      </w:r>
      <w:r>
        <w:rPr>
          <w:rFonts w:ascii="Times New Roman" w:hAnsi="Times New Roman" w:cs="Times New Roman"/>
          <w:color w:val="000000" w:themeColor="text1"/>
          <w:sz w:val="24"/>
          <w:szCs w:val="24"/>
        </w:rPr>
        <w:t xml:space="preserve"> tidak berpengaruh terhadap kewajaran pengelolaan kas dengan melihat taraf signifikansinya, </w:t>
      </w:r>
      <w:r w:rsidR="00E66FC6">
        <w:rPr>
          <w:rFonts w:ascii="Times New Roman" w:hAnsi="Times New Roman" w:cs="Times New Roman"/>
          <w:color w:val="000000" w:themeColor="text1"/>
          <w:sz w:val="24"/>
          <w:szCs w:val="24"/>
        </w:rPr>
        <w:t xml:space="preserve">artinya semakin positif aktivitas pengendalian maka semakin besar pula kewajaran pengelolaan kas akan tetapi aktivitas pengendalian tidak berpengaruh terhadap kewajaran pengelolaan kas. Dengan </w:t>
      </w:r>
      <w:r w:rsidR="00355A50">
        <w:rPr>
          <w:rFonts w:ascii="Times New Roman" w:hAnsi="Times New Roman" w:cs="Times New Roman"/>
          <w:color w:val="000000" w:themeColor="text1"/>
          <w:sz w:val="24"/>
          <w:szCs w:val="24"/>
        </w:rPr>
        <w:t>indikator</w:t>
      </w:r>
      <w:r w:rsidR="00E66FC6">
        <w:rPr>
          <w:rFonts w:ascii="Times New Roman" w:hAnsi="Times New Roman" w:cs="Times New Roman"/>
          <w:color w:val="000000" w:themeColor="text1"/>
          <w:sz w:val="24"/>
          <w:szCs w:val="24"/>
        </w:rPr>
        <w:t xml:space="preserve"> yang meliputi </w:t>
      </w:r>
      <w:r w:rsidR="00E66FC6">
        <w:rPr>
          <w:rFonts w:ascii="Times New Roman" w:hAnsi="Times New Roman" w:cs="Times New Roman"/>
          <w:color w:val="000000" w:themeColor="text1"/>
          <w:sz w:val="24"/>
          <w:szCs w:val="24"/>
        </w:rPr>
        <w:lastRenderedPageBreak/>
        <w:t>pemisah tugas yang memadai, otorisasi transaksi yang memadai,</w:t>
      </w:r>
      <w:r w:rsidR="00355A50">
        <w:rPr>
          <w:rFonts w:ascii="Times New Roman" w:hAnsi="Times New Roman" w:cs="Times New Roman"/>
          <w:color w:val="000000" w:themeColor="text1"/>
          <w:sz w:val="24"/>
          <w:szCs w:val="24"/>
        </w:rPr>
        <w:t xml:space="preserve"> </w:t>
      </w:r>
      <w:r w:rsidR="00E66FC6">
        <w:rPr>
          <w:rFonts w:ascii="Times New Roman" w:hAnsi="Times New Roman" w:cs="Times New Roman"/>
          <w:color w:val="000000" w:themeColor="text1"/>
          <w:sz w:val="24"/>
          <w:szCs w:val="24"/>
        </w:rPr>
        <w:t>dokumen dan catatan yang memadai</w:t>
      </w:r>
      <w:r w:rsidR="00355A50">
        <w:rPr>
          <w:rFonts w:ascii="Times New Roman" w:hAnsi="Times New Roman" w:cs="Times New Roman"/>
          <w:color w:val="000000" w:themeColor="text1"/>
          <w:sz w:val="24"/>
          <w:szCs w:val="24"/>
        </w:rPr>
        <w:t>.</w:t>
      </w:r>
    </w:p>
    <w:p w:rsidR="009748CE" w:rsidRDefault="009748CE" w:rsidP="00D371A4">
      <w:pPr>
        <w:tabs>
          <w:tab w:val="left" w:pos="540"/>
        </w:tabs>
        <w:spacing w:after="0" w:line="480" w:lineRule="auto"/>
        <w:ind w:left="720" w:hanging="720"/>
        <w:jc w:val="both"/>
        <w:rPr>
          <w:rFonts w:ascii="Times New Roman" w:hAnsi="Times New Roman" w:cs="Times New Roman"/>
          <w:b/>
          <w:color w:val="000000" w:themeColor="text1"/>
          <w:sz w:val="24"/>
          <w:szCs w:val="24"/>
        </w:rPr>
      </w:pPr>
      <w:r>
        <w:rPr>
          <w:rFonts w:ascii="Times New Roman" w:hAnsi="Times New Roman"/>
          <w:b/>
          <w:color w:val="000000"/>
          <w:sz w:val="24"/>
          <w:szCs w:val="24"/>
        </w:rPr>
        <w:t>4.</w:t>
      </w:r>
      <w:r w:rsidR="00004439">
        <w:rPr>
          <w:rFonts w:ascii="Times New Roman" w:hAnsi="Times New Roman"/>
          <w:b/>
          <w:color w:val="000000"/>
          <w:sz w:val="24"/>
          <w:szCs w:val="24"/>
        </w:rPr>
        <w:t>6.5</w:t>
      </w:r>
      <w:r w:rsidRPr="00B9175E">
        <w:rPr>
          <w:rFonts w:ascii="Times New Roman" w:hAnsi="Times New Roman"/>
          <w:b/>
          <w:color w:val="000000"/>
          <w:sz w:val="24"/>
          <w:szCs w:val="24"/>
        </w:rPr>
        <w:t xml:space="preserve">  </w:t>
      </w:r>
      <w:r>
        <w:rPr>
          <w:rFonts w:ascii="Times New Roman" w:hAnsi="Times New Roman"/>
          <w:b/>
          <w:sz w:val="24"/>
          <w:szCs w:val="24"/>
        </w:rPr>
        <w:t>Informasi dan Komunikasi</w:t>
      </w:r>
      <w:r w:rsidRPr="00B9175E">
        <w:rPr>
          <w:rFonts w:ascii="Times New Roman" w:hAnsi="Times New Roman" w:cs="Times New Roman"/>
          <w:b/>
          <w:color w:val="000000" w:themeColor="text1"/>
          <w:sz w:val="24"/>
          <w:szCs w:val="24"/>
        </w:rPr>
        <w:t xml:space="preserve"> </w:t>
      </w:r>
      <w:r>
        <w:rPr>
          <w:rFonts w:ascii="Times New Roman" w:hAnsi="Times New Roman"/>
          <w:b/>
          <w:color w:val="000000"/>
          <w:sz w:val="24"/>
          <w:szCs w:val="24"/>
        </w:rPr>
        <w:t>(X4</w:t>
      </w:r>
      <w:r w:rsidRPr="00B9175E">
        <w:rPr>
          <w:rFonts w:ascii="Times New Roman" w:hAnsi="Times New Roman"/>
          <w:b/>
          <w:color w:val="000000"/>
          <w:sz w:val="24"/>
          <w:szCs w:val="24"/>
        </w:rPr>
        <w:t xml:space="preserve">) </w:t>
      </w:r>
      <w:r w:rsidRPr="00B9175E">
        <w:rPr>
          <w:rFonts w:ascii="Times New Roman" w:hAnsi="Times New Roman"/>
          <w:b/>
          <w:sz w:val="24"/>
          <w:szCs w:val="24"/>
        </w:rPr>
        <w:t xml:space="preserve"> Secara Parsial berpeng</w:t>
      </w:r>
      <w:r w:rsidR="000621BC">
        <w:rPr>
          <w:rFonts w:ascii="Times New Roman" w:hAnsi="Times New Roman"/>
          <w:b/>
          <w:sz w:val="24"/>
          <w:szCs w:val="24"/>
        </w:rPr>
        <w:t>a</w:t>
      </w:r>
      <w:r w:rsidRPr="00B9175E">
        <w:rPr>
          <w:rFonts w:ascii="Times New Roman" w:hAnsi="Times New Roman"/>
          <w:b/>
          <w:sz w:val="24"/>
          <w:szCs w:val="24"/>
        </w:rPr>
        <w:t xml:space="preserve">ruh </w:t>
      </w:r>
      <w:r w:rsidR="008B7F49">
        <w:rPr>
          <w:rFonts w:ascii="Times New Roman" w:hAnsi="Times New Roman"/>
          <w:b/>
          <w:sz w:val="24"/>
          <w:szCs w:val="24"/>
        </w:rPr>
        <w:t>negatif</w:t>
      </w:r>
      <w:r w:rsidR="00177095">
        <w:rPr>
          <w:rFonts w:ascii="Times New Roman" w:hAnsi="Times New Roman"/>
          <w:b/>
          <w:sz w:val="24"/>
          <w:szCs w:val="24"/>
        </w:rPr>
        <w:t xml:space="preserve"> dan si</w:t>
      </w:r>
      <w:r w:rsidRPr="00B9175E">
        <w:rPr>
          <w:rFonts w:ascii="Times New Roman" w:hAnsi="Times New Roman"/>
          <w:b/>
          <w:sz w:val="24"/>
          <w:szCs w:val="24"/>
        </w:rPr>
        <w:t xml:space="preserve">gnifikan Terhadap </w:t>
      </w:r>
      <w:r w:rsidRPr="00B9175E">
        <w:rPr>
          <w:rFonts w:ascii="Times New Roman" w:hAnsi="Times New Roman" w:cs="Times New Roman"/>
          <w:b/>
          <w:color w:val="000000" w:themeColor="text1"/>
          <w:sz w:val="24"/>
          <w:szCs w:val="24"/>
        </w:rPr>
        <w:t>Kewajaran Pengelolaan Kas (Y).</w:t>
      </w:r>
    </w:p>
    <w:p w:rsidR="003D7592" w:rsidRDefault="009748CE" w:rsidP="00D371A4">
      <w:pPr>
        <w:autoSpaceDE w:val="0"/>
        <w:autoSpaceDN w:val="0"/>
        <w:adjustRightInd w:val="0"/>
        <w:spacing w:after="0" w:line="480" w:lineRule="auto"/>
        <w:jc w:val="both"/>
        <w:rPr>
          <w:rFonts w:ascii="Times" w:hAnsi="Times"/>
          <w:sz w:val="24"/>
          <w:szCs w:val="24"/>
        </w:rPr>
      </w:pPr>
      <w:r>
        <w:rPr>
          <w:rFonts w:ascii="Times New Roman" w:hAnsi="Times New Roman" w:cs="Times New Roman"/>
          <w:b/>
          <w:color w:val="000000"/>
          <w:sz w:val="24"/>
          <w:szCs w:val="24"/>
        </w:rPr>
        <w:tab/>
      </w:r>
      <w:r w:rsidR="008B7F49" w:rsidRPr="0039305F">
        <w:rPr>
          <w:rFonts w:ascii="Times New Roman" w:hAnsi="Times New Roman" w:cs="Times New Roman"/>
          <w:sz w:val="24"/>
          <w:szCs w:val="24"/>
        </w:rPr>
        <w:t>Hasil olahan</w:t>
      </w:r>
      <w:r w:rsidR="008B7F49" w:rsidRPr="00A96043">
        <w:rPr>
          <w:rFonts w:ascii="Times" w:hAnsi="Times"/>
          <w:sz w:val="24"/>
          <w:szCs w:val="24"/>
        </w:rPr>
        <w:t xml:space="preserve"> data diperoleh bahwa</w:t>
      </w:r>
      <w:r w:rsidR="008B7F49">
        <w:rPr>
          <w:rFonts w:ascii="Times" w:hAnsi="Times"/>
          <w:sz w:val="24"/>
          <w:szCs w:val="24"/>
        </w:rPr>
        <w:t xml:space="preserve"> </w:t>
      </w:r>
      <w:r w:rsidR="008B7F49" w:rsidRPr="003953C4">
        <w:rPr>
          <w:rFonts w:ascii="Times New Roman" w:hAnsi="Times New Roman" w:cs="Times New Roman"/>
          <w:color w:val="000000" w:themeColor="text1"/>
          <w:sz w:val="24"/>
          <w:szCs w:val="24"/>
        </w:rPr>
        <w:t>Informasi dan Komunikasi (X4)</w:t>
      </w:r>
      <w:r w:rsidR="008B7F49">
        <w:rPr>
          <w:rFonts w:ascii="Times New Roman" w:hAnsi="Times New Roman" w:cs="Times New Roman"/>
          <w:b/>
          <w:color w:val="000000" w:themeColor="text1"/>
          <w:sz w:val="24"/>
          <w:szCs w:val="24"/>
        </w:rPr>
        <w:t xml:space="preserve"> </w:t>
      </w:r>
      <w:r w:rsidR="008B7F49" w:rsidRPr="00A96043">
        <w:rPr>
          <w:rFonts w:ascii="Times" w:hAnsi="Times"/>
          <w:sz w:val="24"/>
          <w:szCs w:val="24"/>
        </w:rPr>
        <w:t>mempunyai nilai koefisien sebesar</w:t>
      </w:r>
      <w:r w:rsidR="005678AF">
        <w:rPr>
          <w:rFonts w:ascii="Times" w:hAnsi="Times"/>
          <w:sz w:val="24"/>
          <w:szCs w:val="24"/>
        </w:rPr>
        <w:t xml:space="preserve"> -0,015</w:t>
      </w:r>
      <w:r w:rsidR="008B7F49">
        <w:rPr>
          <w:rFonts w:ascii="Times" w:hAnsi="Times"/>
          <w:sz w:val="24"/>
          <w:szCs w:val="24"/>
        </w:rPr>
        <w:t xml:space="preserve"> </w:t>
      </w:r>
      <w:r w:rsidR="008B7F49">
        <w:rPr>
          <w:rFonts w:ascii="Times" w:hAnsi="Times"/>
          <w:sz w:val="24"/>
          <w:szCs w:val="24"/>
          <w:lang w:val="id-ID"/>
        </w:rPr>
        <w:t xml:space="preserve">atau </w:t>
      </w:r>
      <w:r w:rsidR="005678AF">
        <w:rPr>
          <w:rFonts w:ascii="Times" w:hAnsi="Times"/>
          <w:sz w:val="24"/>
          <w:szCs w:val="24"/>
        </w:rPr>
        <w:t>-1</w:t>
      </w:r>
      <w:r w:rsidR="008B7F49">
        <w:rPr>
          <w:rFonts w:ascii="Times" w:hAnsi="Times"/>
          <w:sz w:val="24"/>
          <w:szCs w:val="24"/>
        </w:rPr>
        <w:t>,5</w:t>
      </w:r>
      <w:r w:rsidR="008B7F49">
        <w:rPr>
          <w:rFonts w:ascii="Times" w:hAnsi="Times"/>
          <w:sz w:val="24"/>
          <w:szCs w:val="24"/>
          <w:lang w:val="id-ID"/>
        </w:rPr>
        <w:t>%</w:t>
      </w:r>
      <w:r w:rsidR="008B7F49" w:rsidRPr="00A96043">
        <w:rPr>
          <w:rFonts w:ascii="Times" w:hAnsi="Times"/>
          <w:sz w:val="24"/>
          <w:szCs w:val="24"/>
        </w:rPr>
        <w:t xml:space="preserve"> dengan nilai sig sebesar 0,</w:t>
      </w:r>
      <w:r w:rsidR="005678AF">
        <w:rPr>
          <w:rFonts w:ascii="Times" w:hAnsi="Times"/>
          <w:sz w:val="24"/>
          <w:szCs w:val="24"/>
        </w:rPr>
        <w:t>513</w:t>
      </w:r>
      <w:r w:rsidR="008B7F49" w:rsidRPr="00A96043">
        <w:rPr>
          <w:rFonts w:ascii="Times" w:hAnsi="Times"/>
          <w:sz w:val="24"/>
          <w:szCs w:val="24"/>
        </w:rPr>
        <w:t>, kemudian dibandingka</w:t>
      </w:r>
      <w:r w:rsidR="008B7F49">
        <w:rPr>
          <w:rFonts w:ascii="Times" w:hAnsi="Times"/>
          <w:sz w:val="24"/>
          <w:szCs w:val="24"/>
        </w:rPr>
        <w:t>n dengan nilai probabilitas 0,05</w:t>
      </w:r>
      <w:r w:rsidR="008B7F49" w:rsidRPr="00A96043">
        <w:rPr>
          <w:rFonts w:ascii="Times" w:hAnsi="Times"/>
          <w:sz w:val="24"/>
          <w:szCs w:val="24"/>
        </w:rPr>
        <w:t xml:space="preserve">, </w:t>
      </w:r>
      <w:r w:rsidR="008B7F49">
        <w:rPr>
          <w:rFonts w:ascii="Times" w:hAnsi="Times"/>
          <w:sz w:val="24"/>
          <w:szCs w:val="24"/>
        </w:rPr>
        <w:t>ternyata nilai probabilitas 0,05</w:t>
      </w:r>
      <w:r w:rsidR="005678AF">
        <w:rPr>
          <w:rFonts w:ascii="Times" w:hAnsi="Times"/>
          <w:sz w:val="24"/>
          <w:szCs w:val="24"/>
        </w:rPr>
        <w:t xml:space="preserve"> lebih kecil</w:t>
      </w:r>
      <w:r w:rsidR="008B7F49" w:rsidRPr="00A96043">
        <w:rPr>
          <w:rFonts w:ascii="Times" w:hAnsi="Times"/>
          <w:sz w:val="24"/>
          <w:szCs w:val="24"/>
        </w:rPr>
        <w:t xml:space="preserve"> dengan nilai probabilitas sig atau (0,</w:t>
      </w:r>
      <w:r w:rsidR="005678AF">
        <w:rPr>
          <w:rFonts w:ascii="Times" w:hAnsi="Times"/>
          <w:sz w:val="24"/>
          <w:szCs w:val="24"/>
        </w:rPr>
        <w:t>513&gt;</w:t>
      </w:r>
      <w:r w:rsidR="008B7F49">
        <w:rPr>
          <w:rFonts w:ascii="Times" w:hAnsi="Times"/>
          <w:sz w:val="24"/>
          <w:szCs w:val="24"/>
        </w:rPr>
        <w:t>0,05</w:t>
      </w:r>
      <w:r w:rsidR="008B7F49" w:rsidRPr="00A96043">
        <w:rPr>
          <w:rFonts w:ascii="Times" w:hAnsi="Times"/>
          <w:sz w:val="24"/>
          <w:szCs w:val="24"/>
        </w:rPr>
        <w:t>).</w:t>
      </w:r>
      <w:r w:rsidR="003D7592" w:rsidRPr="00A96043">
        <w:rPr>
          <w:rFonts w:ascii="Times" w:hAnsi="Times"/>
          <w:sz w:val="24"/>
          <w:szCs w:val="24"/>
        </w:rPr>
        <w:t xml:space="preserve"> Jadi Hipotesis yang menyatakan bahwa </w:t>
      </w:r>
      <w:r w:rsidR="003D7592" w:rsidRPr="003953C4">
        <w:rPr>
          <w:rFonts w:ascii="Times New Roman" w:hAnsi="Times New Roman" w:cs="Times New Roman"/>
          <w:color w:val="000000" w:themeColor="text1"/>
          <w:sz w:val="24"/>
          <w:szCs w:val="24"/>
        </w:rPr>
        <w:t>Informasi dan Komunikasi (X4)</w:t>
      </w:r>
      <w:r w:rsidR="003D7592">
        <w:rPr>
          <w:rFonts w:ascii="Times New Roman" w:hAnsi="Times New Roman" w:cs="Times New Roman"/>
          <w:b/>
          <w:color w:val="000000" w:themeColor="text1"/>
          <w:sz w:val="24"/>
          <w:szCs w:val="24"/>
        </w:rPr>
        <w:t xml:space="preserve"> </w:t>
      </w:r>
      <w:r w:rsidR="003D7592" w:rsidRPr="00A96043">
        <w:rPr>
          <w:rFonts w:ascii="Times" w:hAnsi="Times"/>
          <w:sz w:val="24"/>
          <w:szCs w:val="24"/>
        </w:rPr>
        <w:t>berpengaruh</w:t>
      </w:r>
      <w:r w:rsidR="003D7592">
        <w:rPr>
          <w:rFonts w:ascii="Times" w:hAnsi="Times"/>
          <w:sz w:val="24"/>
          <w:szCs w:val="24"/>
        </w:rPr>
        <w:t xml:space="preserve"> </w:t>
      </w:r>
      <w:r w:rsidR="00EC3106">
        <w:rPr>
          <w:rFonts w:ascii="Times" w:hAnsi="Times"/>
          <w:sz w:val="24"/>
          <w:szCs w:val="24"/>
        </w:rPr>
        <w:t xml:space="preserve">negatif </w:t>
      </w:r>
      <w:r w:rsidR="003D7592">
        <w:rPr>
          <w:rFonts w:ascii="Times" w:hAnsi="Times"/>
          <w:sz w:val="24"/>
          <w:szCs w:val="24"/>
        </w:rPr>
        <w:t>dan</w:t>
      </w:r>
      <w:r w:rsidR="003D7592" w:rsidRPr="00A96043">
        <w:rPr>
          <w:rFonts w:ascii="Times" w:hAnsi="Times"/>
          <w:sz w:val="24"/>
          <w:szCs w:val="24"/>
        </w:rPr>
        <w:t xml:space="preserve"> signifikan terhadap </w:t>
      </w:r>
      <w:r w:rsidR="003D7592" w:rsidRPr="0042765C">
        <w:rPr>
          <w:rFonts w:ascii="Times New Roman" w:hAnsi="Times New Roman" w:cs="Times New Roman"/>
          <w:color w:val="000000" w:themeColor="text1"/>
          <w:sz w:val="24"/>
          <w:szCs w:val="24"/>
        </w:rPr>
        <w:t>Kewajaran Pengelolaan Kas (Y)</w:t>
      </w:r>
      <w:r w:rsidR="003D7592">
        <w:rPr>
          <w:rFonts w:ascii="Times" w:hAnsi="Times"/>
          <w:sz w:val="24"/>
          <w:szCs w:val="24"/>
        </w:rPr>
        <w:t xml:space="preserve">, </w:t>
      </w:r>
    </w:p>
    <w:p w:rsidR="00565472" w:rsidRDefault="003D7592" w:rsidP="003D7592">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Sistem </w:t>
      </w:r>
      <w:r w:rsidR="00565472">
        <w:rPr>
          <w:rFonts w:ascii="Times New Roman" w:hAnsi="Times New Roman" w:cs="Times New Roman"/>
          <w:color w:val="000000"/>
          <w:sz w:val="24"/>
          <w:szCs w:val="24"/>
        </w:rPr>
        <w:t>pengendalian intern kas Informasi dan Komunikasi dimaksudkan untuk pelaksanaan identifikasi. penangkapan dan pertukaran informasi dalam suatu bentuk dan waktu yang memungkinkan orang untuk melaksanakan tanggungjawab mereka. sistem informasi yang relevan berisi metode untuk mengidentifikasikan, menggabungkan,menganalisa,mengklasifikasi,mencatat, dan melap</w:t>
      </w:r>
      <w:r>
        <w:rPr>
          <w:rFonts w:ascii="Times New Roman" w:hAnsi="Times New Roman" w:cs="Times New Roman"/>
          <w:color w:val="000000"/>
          <w:sz w:val="24"/>
          <w:szCs w:val="24"/>
        </w:rPr>
        <w:t xml:space="preserve">orkan transaksi serta menjaga </w:t>
      </w:r>
      <w:r w:rsidR="00565472">
        <w:rPr>
          <w:rFonts w:ascii="Times New Roman" w:hAnsi="Times New Roman" w:cs="Times New Roman"/>
          <w:color w:val="000000"/>
          <w:sz w:val="24"/>
          <w:szCs w:val="24"/>
        </w:rPr>
        <w:t>akuntabilitas aset dan kewajiban.</w:t>
      </w:r>
    </w:p>
    <w:p w:rsidR="0086668C" w:rsidRPr="003D7592" w:rsidRDefault="0086668C" w:rsidP="003D7592">
      <w:pPr>
        <w:autoSpaceDE w:val="0"/>
        <w:autoSpaceDN w:val="0"/>
        <w:adjustRightInd w:val="0"/>
        <w:spacing w:after="0" w:line="480" w:lineRule="auto"/>
        <w:ind w:firstLine="720"/>
        <w:jc w:val="both"/>
        <w:rPr>
          <w:rFonts w:ascii="Times" w:hAnsi="Times"/>
          <w:sz w:val="24"/>
          <w:szCs w:val="24"/>
        </w:rPr>
      </w:pPr>
      <w:r>
        <w:rPr>
          <w:rFonts w:ascii="Times New Roman" w:hAnsi="Times New Roman" w:cs="Times New Roman"/>
          <w:color w:val="000000"/>
          <w:sz w:val="24"/>
          <w:szCs w:val="24"/>
        </w:rPr>
        <w:t xml:space="preserve">Berdasarkan hasil pengujian data menunjukan bahwa koofesien regresi informasi dan komunikasi berpengaruh negative dan tidak signifikan terhadap kewajaran pengelolaan kas </w:t>
      </w:r>
      <w:r w:rsidR="00E21323">
        <w:rPr>
          <w:rFonts w:ascii="Times New Roman" w:hAnsi="Times New Roman" w:cs="Times New Roman"/>
          <w:color w:val="000000"/>
          <w:sz w:val="24"/>
          <w:szCs w:val="24"/>
        </w:rPr>
        <w:t>pada pt Telkom kota gorontalo, yang berarti hipotesis 4 tidak teruji</w:t>
      </w:r>
      <w:r w:rsidR="009170C8">
        <w:rPr>
          <w:rFonts w:ascii="Times New Roman" w:hAnsi="Times New Roman" w:cs="Times New Roman"/>
          <w:color w:val="000000"/>
          <w:sz w:val="24"/>
          <w:szCs w:val="24"/>
        </w:rPr>
        <w:t>.</w:t>
      </w:r>
    </w:p>
    <w:p w:rsidR="00177095" w:rsidRDefault="00565472" w:rsidP="003D7592">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ab/>
      </w:r>
      <w:r w:rsidR="00041122" w:rsidRPr="00EF4F90">
        <w:rPr>
          <w:rFonts w:ascii="Times New Roman" w:hAnsi="Times New Roman" w:cs="Times New Roman"/>
          <w:color w:val="000000" w:themeColor="text1"/>
          <w:sz w:val="24"/>
          <w:szCs w:val="24"/>
        </w:rPr>
        <w:t>Berdasarkan hasil pengujian analisis deskriptif tanggapan dari responden menunjukan secara rata-rata memberikan tanggapan untu</w:t>
      </w:r>
      <w:r w:rsidR="00041122">
        <w:rPr>
          <w:rFonts w:ascii="Times New Roman" w:hAnsi="Times New Roman" w:cs="Times New Roman"/>
          <w:color w:val="000000" w:themeColor="text1"/>
          <w:sz w:val="24"/>
          <w:szCs w:val="24"/>
        </w:rPr>
        <w:t>k sub variabel Informasi dan Komunikasi</w:t>
      </w:r>
      <w:r w:rsidR="00041122" w:rsidRPr="00EF4F90">
        <w:rPr>
          <w:rFonts w:ascii="Times New Roman" w:hAnsi="Times New Roman" w:cs="Times New Roman"/>
          <w:color w:val="000000" w:themeColor="text1"/>
          <w:sz w:val="24"/>
          <w:szCs w:val="24"/>
        </w:rPr>
        <w:t xml:space="preserve"> yang dilakukan PT.Telekomunikasi kota Gorontalo</w:t>
      </w:r>
      <w:r w:rsidR="00041122">
        <w:rPr>
          <w:rFonts w:ascii="Times New Roman" w:hAnsi="Times New Roman" w:cs="Times New Roman"/>
          <w:color w:val="000000" w:themeColor="text1"/>
          <w:sz w:val="24"/>
          <w:szCs w:val="24"/>
        </w:rPr>
        <w:t xml:space="preserve"> dengan </w:t>
      </w:r>
      <w:r w:rsidR="00041122">
        <w:rPr>
          <w:rFonts w:ascii="Times New Roman" w:hAnsi="Times New Roman" w:cs="Times New Roman"/>
          <w:color w:val="000000" w:themeColor="text1"/>
          <w:sz w:val="24"/>
          <w:szCs w:val="24"/>
        </w:rPr>
        <w:lastRenderedPageBreak/>
        <w:t>indikator (X4.1) Menyediakan dan memanfaatkan berbagai bentuk dan sarana komunikasi terhadap sistem pengendalian kas termasuk dalam Kategori Sedang, Indikator (X4.2) Mengelola,mengembangkan,dan memperbarui sistem informasi kas secara terus menerus termasuk dalam Kategori Sedang.</w:t>
      </w:r>
      <w:r w:rsidR="00041122" w:rsidRPr="00EF4F90">
        <w:rPr>
          <w:rFonts w:ascii="Times New Roman" w:hAnsi="Times New Roman" w:cs="Times New Roman"/>
          <w:color w:val="000000" w:themeColor="text1"/>
          <w:sz w:val="24"/>
          <w:szCs w:val="24"/>
        </w:rPr>
        <w:t xml:space="preserve"> </w:t>
      </w:r>
      <w:r w:rsidR="00041122">
        <w:rPr>
          <w:rFonts w:ascii="Times New Roman" w:hAnsi="Times New Roman" w:cs="Times New Roman"/>
          <w:color w:val="000000" w:themeColor="text1"/>
          <w:sz w:val="24"/>
          <w:szCs w:val="24"/>
        </w:rPr>
        <w:t xml:space="preserve">Sehingga dapat disimpulkan bahwa Informasi dan Komunikasi (X4) berpengaruh negatif dan signifikan terhadap Kewajaran Pengelolaan Kas (Y) maka hipotesis tersebut ditolak. </w:t>
      </w:r>
    </w:p>
    <w:p w:rsidR="00966B08" w:rsidRDefault="00966B08" w:rsidP="003D7592">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ab/>
        <w:t>Penelitian ini sejalan dengan Elvira Is Mayarani Dkk (2017) menyimpulkan bahwa informasi dan komunikasi tidak berpengaruh terhadap kewajaran pengelolaan kas dengan melihat taraf signifikansinya, artinya semakin menurun informasi dan komunikasi maka akan kewajaran pengelolaan kas akan menurun pula, pada penelitian ini sebagian besar jawaban responden berkategori sedang, bahwa informasi dan komunikasi belum bisa dikatakan baik</w:t>
      </w:r>
      <w:r w:rsidR="00237165">
        <w:rPr>
          <w:rFonts w:ascii="Times New Roman" w:hAnsi="Times New Roman" w:cs="Times New Roman"/>
          <w:color w:val="000000" w:themeColor="text1"/>
          <w:sz w:val="24"/>
          <w:szCs w:val="24"/>
        </w:rPr>
        <w:t>.</w:t>
      </w:r>
    </w:p>
    <w:p w:rsidR="00565472" w:rsidRDefault="00004439" w:rsidP="00D371A4">
      <w:pPr>
        <w:tabs>
          <w:tab w:val="left" w:pos="540"/>
        </w:tabs>
        <w:spacing w:after="0" w:line="480" w:lineRule="auto"/>
        <w:ind w:left="720" w:hanging="720"/>
        <w:jc w:val="both"/>
        <w:rPr>
          <w:rFonts w:ascii="Times New Roman" w:hAnsi="Times New Roman" w:cs="Times New Roman"/>
          <w:b/>
          <w:color w:val="000000" w:themeColor="text1"/>
          <w:sz w:val="24"/>
          <w:szCs w:val="24"/>
        </w:rPr>
      </w:pPr>
      <w:r>
        <w:rPr>
          <w:rFonts w:ascii="Times New Roman" w:hAnsi="Times New Roman"/>
          <w:b/>
          <w:color w:val="000000"/>
          <w:sz w:val="24"/>
          <w:szCs w:val="24"/>
        </w:rPr>
        <w:t>4.6</w:t>
      </w:r>
      <w:r w:rsidR="00565472">
        <w:rPr>
          <w:rFonts w:ascii="Times New Roman" w:hAnsi="Times New Roman"/>
          <w:b/>
          <w:color w:val="000000"/>
          <w:sz w:val="24"/>
          <w:szCs w:val="24"/>
        </w:rPr>
        <w:t>.</w:t>
      </w:r>
      <w:r>
        <w:rPr>
          <w:rFonts w:ascii="Times New Roman" w:hAnsi="Times New Roman"/>
          <w:b/>
          <w:color w:val="000000"/>
          <w:sz w:val="24"/>
          <w:szCs w:val="24"/>
        </w:rPr>
        <w:t>6</w:t>
      </w:r>
      <w:r w:rsidR="00565472" w:rsidRPr="00B9175E">
        <w:rPr>
          <w:rFonts w:ascii="Times New Roman" w:hAnsi="Times New Roman"/>
          <w:b/>
          <w:color w:val="000000"/>
          <w:sz w:val="24"/>
          <w:szCs w:val="24"/>
        </w:rPr>
        <w:t xml:space="preserve">  </w:t>
      </w:r>
      <w:r w:rsidR="00565472">
        <w:rPr>
          <w:rFonts w:ascii="Times New Roman" w:hAnsi="Times New Roman"/>
          <w:b/>
          <w:sz w:val="24"/>
          <w:szCs w:val="24"/>
        </w:rPr>
        <w:t>Pemantauan</w:t>
      </w:r>
      <w:r w:rsidR="00565472" w:rsidRPr="00B9175E">
        <w:rPr>
          <w:rFonts w:ascii="Times New Roman" w:hAnsi="Times New Roman" w:cs="Times New Roman"/>
          <w:b/>
          <w:color w:val="000000" w:themeColor="text1"/>
          <w:sz w:val="24"/>
          <w:szCs w:val="24"/>
        </w:rPr>
        <w:t xml:space="preserve"> </w:t>
      </w:r>
      <w:r w:rsidR="00565472">
        <w:rPr>
          <w:rFonts w:ascii="Times New Roman" w:hAnsi="Times New Roman"/>
          <w:b/>
          <w:color w:val="000000"/>
          <w:sz w:val="24"/>
          <w:szCs w:val="24"/>
        </w:rPr>
        <w:t>(X5</w:t>
      </w:r>
      <w:r w:rsidR="00565472" w:rsidRPr="00B9175E">
        <w:rPr>
          <w:rFonts w:ascii="Times New Roman" w:hAnsi="Times New Roman"/>
          <w:b/>
          <w:color w:val="000000"/>
          <w:sz w:val="24"/>
          <w:szCs w:val="24"/>
        </w:rPr>
        <w:t xml:space="preserve">) </w:t>
      </w:r>
      <w:r w:rsidR="00565472" w:rsidRPr="00B9175E">
        <w:rPr>
          <w:rFonts w:ascii="Times New Roman" w:hAnsi="Times New Roman"/>
          <w:b/>
          <w:sz w:val="24"/>
          <w:szCs w:val="24"/>
        </w:rPr>
        <w:t xml:space="preserve"> Secara Pa</w:t>
      </w:r>
      <w:r w:rsidR="00177095">
        <w:rPr>
          <w:rFonts w:ascii="Times New Roman" w:hAnsi="Times New Roman"/>
          <w:b/>
          <w:sz w:val="24"/>
          <w:szCs w:val="24"/>
        </w:rPr>
        <w:t>rsial berpengruh positif dan si</w:t>
      </w:r>
      <w:r w:rsidR="00565472" w:rsidRPr="00B9175E">
        <w:rPr>
          <w:rFonts w:ascii="Times New Roman" w:hAnsi="Times New Roman"/>
          <w:b/>
          <w:sz w:val="24"/>
          <w:szCs w:val="24"/>
        </w:rPr>
        <w:t xml:space="preserve">gnifikan Terhadap </w:t>
      </w:r>
      <w:r w:rsidR="00565472" w:rsidRPr="00B9175E">
        <w:rPr>
          <w:rFonts w:ascii="Times New Roman" w:hAnsi="Times New Roman" w:cs="Times New Roman"/>
          <w:b/>
          <w:color w:val="000000" w:themeColor="text1"/>
          <w:sz w:val="24"/>
          <w:szCs w:val="24"/>
        </w:rPr>
        <w:t>Kewajaran Pengelolaan Kas (Y).</w:t>
      </w:r>
    </w:p>
    <w:p w:rsidR="005F0C68" w:rsidRPr="005F0C68" w:rsidRDefault="00EC3106" w:rsidP="00D371A4">
      <w:pPr>
        <w:tabs>
          <w:tab w:val="left" w:pos="540"/>
        </w:tabs>
        <w:spacing w:after="0" w:line="480" w:lineRule="auto"/>
        <w:ind w:firstLine="720"/>
        <w:jc w:val="both"/>
        <w:rPr>
          <w:rFonts w:ascii="Times New Roman" w:hAnsi="Times New Roman" w:cs="Times New Roman"/>
          <w:b/>
          <w:color w:val="000000" w:themeColor="text1"/>
          <w:sz w:val="24"/>
          <w:szCs w:val="24"/>
        </w:rPr>
      </w:pPr>
      <w:r w:rsidRPr="0039305F">
        <w:rPr>
          <w:rFonts w:ascii="Times New Roman" w:hAnsi="Times New Roman" w:cs="Times New Roman"/>
          <w:sz w:val="24"/>
          <w:szCs w:val="24"/>
        </w:rPr>
        <w:t>Hasil olahan</w:t>
      </w:r>
      <w:r w:rsidRPr="00A96043">
        <w:rPr>
          <w:rFonts w:ascii="Times" w:hAnsi="Times"/>
          <w:sz w:val="24"/>
          <w:szCs w:val="24"/>
        </w:rPr>
        <w:t xml:space="preserve"> data diperoleh bahwa</w:t>
      </w:r>
      <w:r>
        <w:rPr>
          <w:rFonts w:ascii="Times" w:hAnsi="Times"/>
          <w:sz w:val="24"/>
          <w:szCs w:val="24"/>
        </w:rPr>
        <w:t xml:space="preserve"> </w:t>
      </w:r>
      <w:r w:rsidRPr="00DB2E9F">
        <w:rPr>
          <w:rFonts w:ascii="Times New Roman" w:hAnsi="Times New Roman" w:cs="Times New Roman"/>
          <w:color w:val="000000" w:themeColor="text1"/>
          <w:sz w:val="24"/>
          <w:szCs w:val="24"/>
        </w:rPr>
        <w:t>Pemantauan (X5)</w:t>
      </w:r>
      <w:r>
        <w:rPr>
          <w:rFonts w:ascii="Times New Roman" w:hAnsi="Times New Roman" w:cs="Times New Roman"/>
          <w:b/>
          <w:color w:val="000000" w:themeColor="text1"/>
          <w:sz w:val="24"/>
          <w:szCs w:val="24"/>
        </w:rPr>
        <w:t xml:space="preserve"> </w:t>
      </w:r>
      <w:r w:rsidRPr="00A96043">
        <w:rPr>
          <w:rFonts w:ascii="Times" w:hAnsi="Times"/>
          <w:sz w:val="24"/>
          <w:szCs w:val="24"/>
        </w:rPr>
        <w:t>mempunyai nilai koefisien sebesar</w:t>
      </w:r>
      <w:r w:rsidR="005678AF">
        <w:rPr>
          <w:rFonts w:ascii="Times" w:hAnsi="Times"/>
          <w:sz w:val="24"/>
          <w:szCs w:val="24"/>
        </w:rPr>
        <w:t xml:space="preserve"> 0,345</w:t>
      </w:r>
      <w:r>
        <w:rPr>
          <w:rFonts w:ascii="Times" w:hAnsi="Times"/>
          <w:sz w:val="24"/>
          <w:szCs w:val="24"/>
        </w:rPr>
        <w:t xml:space="preserve"> </w:t>
      </w:r>
      <w:r>
        <w:rPr>
          <w:rFonts w:ascii="Times" w:hAnsi="Times"/>
          <w:sz w:val="24"/>
          <w:szCs w:val="24"/>
          <w:lang w:val="id-ID"/>
        </w:rPr>
        <w:t xml:space="preserve">atau </w:t>
      </w:r>
      <w:r w:rsidR="005678AF">
        <w:rPr>
          <w:rFonts w:ascii="Times" w:hAnsi="Times"/>
          <w:sz w:val="24"/>
          <w:szCs w:val="24"/>
        </w:rPr>
        <w:t>34,5</w:t>
      </w:r>
      <w:r>
        <w:rPr>
          <w:rFonts w:ascii="Times" w:hAnsi="Times"/>
          <w:sz w:val="24"/>
          <w:szCs w:val="24"/>
          <w:lang w:val="id-ID"/>
        </w:rPr>
        <w:t>%</w:t>
      </w:r>
      <w:r w:rsidRPr="00A96043">
        <w:rPr>
          <w:rFonts w:ascii="Times" w:hAnsi="Times"/>
          <w:sz w:val="24"/>
          <w:szCs w:val="24"/>
        </w:rPr>
        <w:t xml:space="preserve"> dengan nilai sig sebesar 0,</w:t>
      </w:r>
      <w:r>
        <w:rPr>
          <w:rFonts w:ascii="Times" w:hAnsi="Times"/>
          <w:sz w:val="24"/>
          <w:szCs w:val="24"/>
        </w:rPr>
        <w:t>000</w:t>
      </w:r>
      <w:r w:rsidRPr="00A96043">
        <w:rPr>
          <w:rFonts w:ascii="Times" w:hAnsi="Times"/>
          <w:sz w:val="24"/>
          <w:szCs w:val="24"/>
        </w:rPr>
        <w:t>, kemudian dibandingka</w:t>
      </w:r>
      <w:r w:rsidR="005678AF">
        <w:rPr>
          <w:rFonts w:ascii="Times" w:hAnsi="Times"/>
          <w:sz w:val="24"/>
          <w:szCs w:val="24"/>
        </w:rPr>
        <w:t>n dengan nilai probabilitas 0,05</w:t>
      </w:r>
      <w:r w:rsidRPr="00A96043">
        <w:rPr>
          <w:rFonts w:ascii="Times" w:hAnsi="Times"/>
          <w:sz w:val="24"/>
          <w:szCs w:val="24"/>
        </w:rPr>
        <w:t xml:space="preserve">, </w:t>
      </w:r>
      <w:r>
        <w:rPr>
          <w:rFonts w:ascii="Times" w:hAnsi="Times"/>
          <w:sz w:val="24"/>
          <w:szCs w:val="24"/>
        </w:rPr>
        <w:t>ternyata nilai probabilitas 0,05</w:t>
      </w:r>
      <w:r w:rsidRPr="00A96043">
        <w:rPr>
          <w:rFonts w:ascii="Times" w:hAnsi="Times"/>
          <w:sz w:val="24"/>
          <w:szCs w:val="24"/>
        </w:rPr>
        <w:t xml:space="preserve"> lebih besar dengan nilai probabilitas sig atau (0,</w:t>
      </w:r>
      <w:r>
        <w:rPr>
          <w:rFonts w:ascii="Times" w:hAnsi="Times"/>
          <w:sz w:val="24"/>
          <w:szCs w:val="24"/>
        </w:rPr>
        <w:t>000&lt;0,05</w:t>
      </w:r>
      <w:r w:rsidRPr="00A96043">
        <w:rPr>
          <w:rFonts w:ascii="Times" w:hAnsi="Times"/>
          <w:sz w:val="24"/>
          <w:szCs w:val="24"/>
        </w:rPr>
        <w:t xml:space="preserve">). </w:t>
      </w:r>
      <w:r w:rsidR="005F0C68" w:rsidRPr="005F0C68">
        <w:rPr>
          <w:rFonts w:ascii="Times New Roman" w:hAnsi="Times New Roman" w:cs="Times New Roman"/>
          <w:sz w:val="24"/>
          <w:szCs w:val="24"/>
        </w:rPr>
        <w:t xml:space="preserve">Jadi Hipotesis yang menyatakan bahwa </w:t>
      </w:r>
      <w:r w:rsidR="005F0C68" w:rsidRPr="005F0C68">
        <w:rPr>
          <w:rFonts w:ascii="Times New Roman" w:hAnsi="Times New Roman" w:cs="Times New Roman"/>
          <w:color w:val="000000" w:themeColor="text1"/>
          <w:sz w:val="24"/>
          <w:szCs w:val="24"/>
        </w:rPr>
        <w:t>Pemantauan (X5)</w:t>
      </w:r>
      <w:r w:rsidR="005F0C68" w:rsidRPr="005F0C68">
        <w:rPr>
          <w:rFonts w:ascii="Times New Roman" w:hAnsi="Times New Roman" w:cs="Times New Roman"/>
          <w:b/>
          <w:color w:val="000000" w:themeColor="text1"/>
          <w:sz w:val="24"/>
          <w:szCs w:val="24"/>
        </w:rPr>
        <w:t xml:space="preserve"> </w:t>
      </w:r>
      <w:r w:rsidR="005F0C68" w:rsidRPr="005F0C68">
        <w:rPr>
          <w:rFonts w:ascii="Times New Roman" w:hAnsi="Times New Roman" w:cs="Times New Roman"/>
          <w:sz w:val="24"/>
          <w:szCs w:val="24"/>
        </w:rPr>
        <w:t xml:space="preserve">berpengaruh positif dan signifikan terhadap </w:t>
      </w:r>
      <w:r w:rsidR="005F0C68" w:rsidRPr="005F0C68">
        <w:rPr>
          <w:rFonts w:ascii="Times New Roman" w:hAnsi="Times New Roman" w:cs="Times New Roman"/>
          <w:color w:val="000000" w:themeColor="text1"/>
          <w:sz w:val="24"/>
          <w:szCs w:val="24"/>
        </w:rPr>
        <w:t>Kewajaran Pengelolaan Kas (Y)</w:t>
      </w:r>
      <w:r w:rsidR="005F0C68" w:rsidRPr="005F0C68">
        <w:rPr>
          <w:rFonts w:ascii="Times New Roman" w:hAnsi="Times New Roman" w:cs="Times New Roman"/>
          <w:sz w:val="24"/>
          <w:szCs w:val="24"/>
        </w:rPr>
        <w:t>,</w:t>
      </w:r>
    </w:p>
    <w:p w:rsidR="00565472" w:rsidRDefault="00565472" w:rsidP="003D7592">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005F0C68">
        <w:rPr>
          <w:rFonts w:ascii="Times New Roman" w:hAnsi="Times New Roman" w:cs="Times New Roman"/>
          <w:color w:val="000000"/>
          <w:sz w:val="24"/>
          <w:szCs w:val="24"/>
        </w:rPr>
        <w:t xml:space="preserve">Variabel Sistem Pengendalian Intern Kas </w:t>
      </w:r>
      <w:r>
        <w:rPr>
          <w:rFonts w:ascii="Times New Roman" w:hAnsi="Times New Roman" w:cs="Times New Roman"/>
          <w:color w:val="000000"/>
          <w:sz w:val="24"/>
          <w:szCs w:val="24"/>
        </w:rPr>
        <w:t>Pemantauan merupakan proses yang menentukan Kewajaran pengelolaan kas sepajang waktu. aspek ini meliputi desain dan operasi pengendalian tepat waktu dan pengambilan tindakan koreksi.</w:t>
      </w:r>
    </w:p>
    <w:p w:rsidR="00E2245E" w:rsidRDefault="00565472" w:rsidP="003D7592">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ab/>
      </w:r>
      <w:r w:rsidR="00041122" w:rsidRPr="00EF4F90">
        <w:rPr>
          <w:rFonts w:ascii="Times New Roman" w:hAnsi="Times New Roman" w:cs="Times New Roman"/>
          <w:color w:val="000000" w:themeColor="text1"/>
          <w:sz w:val="24"/>
          <w:szCs w:val="24"/>
        </w:rPr>
        <w:t>Berdasarkan hasil pengujian analisis deskriptif tanggapan dari responden menunjukan secara rata-rata memberikan tanggapan untu</w:t>
      </w:r>
      <w:r w:rsidR="00041122">
        <w:rPr>
          <w:rFonts w:ascii="Times New Roman" w:hAnsi="Times New Roman" w:cs="Times New Roman"/>
          <w:color w:val="000000" w:themeColor="text1"/>
          <w:sz w:val="24"/>
          <w:szCs w:val="24"/>
        </w:rPr>
        <w:t xml:space="preserve">k sub variabel Pemantauan </w:t>
      </w:r>
      <w:r w:rsidR="00041122" w:rsidRPr="00EF4F90">
        <w:rPr>
          <w:rFonts w:ascii="Times New Roman" w:hAnsi="Times New Roman" w:cs="Times New Roman"/>
          <w:color w:val="000000" w:themeColor="text1"/>
          <w:sz w:val="24"/>
          <w:szCs w:val="24"/>
        </w:rPr>
        <w:t xml:space="preserve"> yang dilakukan PT.Telekomunikasi kota Gorontalo</w:t>
      </w:r>
      <w:r w:rsidR="00041122">
        <w:rPr>
          <w:rFonts w:ascii="Times New Roman" w:hAnsi="Times New Roman" w:cs="Times New Roman"/>
          <w:color w:val="000000" w:themeColor="text1"/>
          <w:sz w:val="24"/>
          <w:szCs w:val="24"/>
        </w:rPr>
        <w:t xml:space="preserve"> dengan indikator (X5.1) Pemantauan berkelanjutan termasuk dalam Kategori Tinggi, Indikator (X5.2) Evaluasi terpisah antara pemegang kas dan pencatatan kas termasuk dalam Kategori Tinggi, Indikator (X5.3) Tindak lanjut rekomendasi hasil audit dan revie lainnya termasuk dalam Kategori Tinggi.</w:t>
      </w:r>
      <w:r w:rsidR="00E2245E">
        <w:rPr>
          <w:rFonts w:ascii="Times New Roman" w:hAnsi="Times New Roman" w:cs="Times New Roman"/>
          <w:color w:val="000000" w:themeColor="text1"/>
          <w:sz w:val="24"/>
          <w:szCs w:val="24"/>
        </w:rPr>
        <w:t xml:space="preserve"> Sehingga dapat disimpulkan bahwa Pemantauan (X5) berpengaruh positif dan signifikan terhadap Kewajaran Pengelolaan Kas (Y) maka hipotesis tersebut </w:t>
      </w:r>
      <w:r w:rsidR="00E2245E" w:rsidRPr="007D1FAD">
        <w:rPr>
          <w:rFonts w:ascii="Times New Roman" w:hAnsi="Times New Roman" w:cs="Times New Roman"/>
          <w:b/>
          <w:color w:val="000000" w:themeColor="text1"/>
          <w:sz w:val="24"/>
          <w:szCs w:val="24"/>
        </w:rPr>
        <w:t>diterima.</w:t>
      </w:r>
      <w:r w:rsidR="00E2245E">
        <w:rPr>
          <w:rFonts w:ascii="Times New Roman" w:hAnsi="Times New Roman" w:cs="Times New Roman"/>
          <w:color w:val="000000" w:themeColor="text1"/>
          <w:sz w:val="24"/>
          <w:szCs w:val="24"/>
        </w:rPr>
        <w:t xml:space="preserve"> </w:t>
      </w:r>
      <w:r w:rsidR="00041122">
        <w:rPr>
          <w:rFonts w:ascii="Times New Roman" w:hAnsi="Times New Roman" w:cs="Times New Roman"/>
          <w:color w:val="000000" w:themeColor="text1"/>
          <w:sz w:val="24"/>
          <w:szCs w:val="24"/>
        </w:rPr>
        <w:t xml:space="preserve"> </w:t>
      </w:r>
      <w:r w:rsidR="00041122" w:rsidRPr="00EF4F90">
        <w:rPr>
          <w:rFonts w:ascii="Times New Roman" w:hAnsi="Times New Roman" w:cs="Times New Roman"/>
          <w:color w:val="000000" w:themeColor="text1"/>
          <w:sz w:val="24"/>
          <w:szCs w:val="24"/>
        </w:rPr>
        <w:t xml:space="preserve"> </w:t>
      </w:r>
      <w:r w:rsidR="00E2245E">
        <w:rPr>
          <w:rFonts w:ascii="Times New Roman" w:hAnsi="Times New Roman" w:cs="Times New Roman"/>
          <w:color w:val="000000" w:themeColor="text1"/>
          <w:sz w:val="24"/>
          <w:szCs w:val="24"/>
        </w:rPr>
        <w:t xml:space="preserve"> </w:t>
      </w:r>
    </w:p>
    <w:p w:rsidR="00E2245E" w:rsidRDefault="007D1FAD" w:rsidP="007D1FAD">
      <w:pPr>
        <w:autoSpaceDE w:val="0"/>
        <w:autoSpaceDN w:val="0"/>
        <w:adjustRightInd w:val="0"/>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Pemantauan menjamin bahwa pengendalian internal terus beroperasi secara efektif (Murtanto, 2005) Hasil penelitian ini didukung oleh penelitian yang dilakukan sebelumnya oleh Papalangi (2014) , menyatakan bahwa oemantauan berpengaruh signifikan terhada</w:t>
      </w:r>
      <w:r w:rsidR="00E32735">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 xml:space="preserve"> kewajaran pengelolaan kas</w:t>
      </w:r>
      <w:r w:rsidR="00E32735">
        <w:rPr>
          <w:rFonts w:ascii="Times New Roman" w:hAnsi="Times New Roman" w:cs="Times New Roman"/>
          <w:color w:val="000000" w:themeColor="text1"/>
          <w:sz w:val="24"/>
          <w:szCs w:val="24"/>
        </w:rPr>
        <w:t xml:space="preserve"> (Y)</w:t>
      </w:r>
      <w:r>
        <w:rPr>
          <w:rFonts w:ascii="Times New Roman" w:hAnsi="Times New Roman" w:cs="Times New Roman"/>
          <w:color w:val="000000" w:themeColor="text1"/>
          <w:sz w:val="24"/>
          <w:szCs w:val="24"/>
        </w:rPr>
        <w:t xml:space="preserve"> . hal ini sama di peroleh pada penelitian Gunadi (2015), Hasanuddin (2015), dan Marbun (2015) yang menyatakan bahwa pemantauan berpengaruh positif terhadap kualitas pengelolaan kas.</w:t>
      </w:r>
    </w:p>
    <w:p w:rsidR="00E32735" w:rsidRPr="00E2245E" w:rsidRDefault="00E32735" w:rsidP="007D1FAD">
      <w:pPr>
        <w:autoSpaceDE w:val="0"/>
        <w:autoSpaceDN w:val="0"/>
        <w:adjustRightInd w:val="0"/>
        <w:spacing w:after="0" w:line="480" w:lineRule="auto"/>
        <w:jc w:val="both"/>
        <w:rPr>
          <w:rFonts w:ascii="Times New Roman" w:hAnsi="Times New Roman" w:cs="Times New Roman"/>
          <w:color w:val="000000" w:themeColor="text1"/>
          <w:sz w:val="24"/>
          <w:szCs w:val="24"/>
        </w:rPr>
        <w:sectPr w:rsidR="00E32735" w:rsidRPr="00E2245E" w:rsidSect="00F40F71">
          <w:pgSz w:w="11904" w:h="16840" w:code="9"/>
          <w:pgMar w:top="2268" w:right="1644" w:bottom="1701" w:left="2268" w:header="720" w:footer="720" w:gutter="0"/>
          <w:cols w:space="720" w:equalWidth="0">
            <w:col w:w="7992"/>
          </w:cols>
          <w:noEndnote/>
          <w:docGrid w:linePitch="299"/>
        </w:sectPr>
      </w:pPr>
    </w:p>
    <w:p w:rsidR="00FD343B" w:rsidRPr="00FF3FC8" w:rsidRDefault="00FD343B" w:rsidP="00FD343B">
      <w:pPr>
        <w:spacing w:after="0" w:line="480" w:lineRule="auto"/>
        <w:jc w:val="center"/>
        <w:outlineLvl w:val="0"/>
        <w:rPr>
          <w:rFonts w:ascii="Times New Roman" w:hAnsi="Times New Roman" w:cs="Times New Roman"/>
          <w:b/>
          <w:sz w:val="28"/>
          <w:szCs w:val="28"/>
        </w:rPr>
      </w:pPr>
      <w:r w:rsidRPr="00FF3FC8">
        <w:rPr>
          <w:rFonts w:ascii="Times New Roman" w:hAnsi="Times New Roman" w:cs="Times New Roman"/>
          <w:b/>
          <w:sz w:val="28"/>
          <w:szCs w:val="28"/>
        </w:rPr>
        <w:lastRenderedPageBreak/>
        <w:t>BAB V</w:t>
      </w:r>
    </w:p>
    <w:p w:rsidR="00FD343B" w:rsidRDefault="00004439" w:rsidP="00FD343B">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KESIMPULAN DAN SARAN</w:t>
      </w:r>
    </w:p>
    <w:p w:rsidR="00FD343B" w:rsidRPr="00451346" w:rsidRDefault="00FD343B" w:rsidP="00FD343B">
      <w:pPr>
        <w:pStyle w:val="ListParagraph"/>
        <w:numPr>
          <w:ilvl w:val="1"/>
          <w:numId w:val="68"/>
        </w:numPr>
        <w:spacing w:after="0" w:line="480" w:lineRule="auto"/>
        <w:ind w:left="540" w:hanging="540"/>
        <w:jc w:val="both"/>
        <w:rPr>
          <w:rFonts w:ascii="Times New Roman" w:hAnsi="Times New Roman" w:cs="Times New Roman"/>
          <w:b/>
          <w:sz w:val="24"/>
          <w:szCs w:val="24"/>
        </w:rPr>
      </w:pPr>
      <w:r w:rsidRPr="00451346">
        <w:rPr>
          <w:rFonts w:ascii="Times New Roman" w:hAnsi="Times New Roman" w:cs="Times New Roman"/>
          <w:b/>
          <w:sz w:val="24"/>
          <w:szCs w:val="24"/>
        </w:rPr>
        <w:t>Kesimpulan</w:t>
      </w:r>
    </w:p>
    <w:p w:rsidR="00FD343B" w:rsidRDefault="00FD343B" w:rsidP="00FD343B">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Berdasarkan hasil pengolahan data yang telah dilakukan pada bab sebelumnya terdapat kesimpulan sebagai berikut:</w:t>
      </w:r>
    </w:p>
    <w:p w:rsidR="00FD343B" w:rsidRPr="00B2384F" w:rsidRDefault="00FD343B" w:rsidP="00FD343B">
      <w:pPr>
        <w:pStyle w:val="NoSpacing"/>
        <w:numPr>
          <w:ilvl w:val="0"/>
          <w:numId w:val="70"/>
        </w:numPr>
        <w:spacing w:line="480" w:lineRule="auto"/>
        <w:jc w:val="both"/>
        <w:rPr>
          <w:rFonts w:ascii="Times New Roman" w:hAnsi="Times New Roman" w:cs="Times New Roman"/>
          <w:color w:val="000000" w:themeColor="text1"/>
          <w:sz w:val="24"/>
          <w:szCs w:val="24"/>
        </w:rPr>
      </w:pPr>
      <w:r w:rsidRPr="00B2384F">
        <w:rPr>
          <w:rFonts w:ascii="Times New Roman" w:hAnsi="Times New Roman" w:cs="Times New Roman"/>
          <w:sz w:val="24"/>
          <w:szCs w:val="24"/>
        </w:rPr>
        <w:t>Sistem Pengendalian Intern Kas</w:t>
      </w:r>
      <w:r w:rsidRPr="00B2384F">
        <w:rPr>
          <w:rFonts w:ascii="Times New Roman" w:hAnsi="Times New Roman" w:cs="Times New Roman"/>
          <w:sz w:val="30"/>
          <w:szCs w:val="30"/>
        </w:rPr>
        <w:t xml:space="preserve"> </w:t>
      </w:r>
      <w:r w:rsidRPr="00B2384F">
        <w:rPr>
          <w:rFonts w:ascii="Times New Roman" w:hAnsi="Times New Roman"/>
          <w:sz w:val="24"/>
          <w:szCs w:val="24"/>
        </w:rPr>
        <w:t xml:space="preserve">(X) yang terdiri dari Lingkungan </w:t>
      </w:r>
      <w:r w:rsidRPr="00B2384F">
        <w:rPr>
          <w:rFonts w:ascii="Times New Roman" w:hAnsi="Times New Roman" w:cs="Times New Roman"/>
          <w:color w:val="000000" w:themeColor="text1"/>
          <w:sz w:val="24"/>
          <w:szCs w:val="24"/>
        </w:rPr>
        <w:t xml:space="preserve">Pengendalian </w:t>
      </w:r>
      <w:r w:rsidRPr="00B2384F">
        <w:rPr>
          <w:rFonts w:ascii="Times New Roman" w:hAnsi="Times New Roman"/>
          <w:color w:val="000000"/>
          <w:sz w:val="24"/>
          <w:szCs w:val="24"/>
        </w:rPr>
        <w:t>(X1)</w:t>
      </w:r>
      <w:r w:rsidRPr="00B2384F">
        <w:rPr>
          <w:rFonts w:ascii="Times New Roman" w:hAnsi="Times New Roman"/>
          <w:sz w:val="24"/>
          <w:szCs w:val="24"/>
        </w:rPr>
        <w:t xml:space="preserve">, </w:t>
      </w:r>
      <w:r w:rsidRPr="00B2384F">
        <w:rPr>
          <w:rFonts w:ascii="Times New Roman" w:hAnsi="Times New Roman" w:cs="Times New Roman"/>
          <w:color w:val="000000" w:themeColor="text1"/>
          <w:sz w:val="24"/>
          <w:szCs w:val="24"/>
        </w:rPr>
        <w:t xml:space="preserve">Penaksiran Resiko </w:t>
      </w:r>
      <w:r w:rsidRPr="00B2384F">
        <w:rPr>
          <w:rFonts w:ascii="Times New Roman" w:hAnsi="Times New Roman"/>
          <w:sz w:val="24"/>
          <w:szCs w:val="24"/>
        </w:rPr>
        <w:t xml:space="preserve">(X2), </w:t>
      </w:r>
      <w:r w:rsidRPr="00B2384F">
        <w:rPr>
          <w:rFonts w:ascii="Times New Roman" w:hAnsi="Times New Roman" w:cs="Times New Roman"/>
          <w:color w:val="000000" w:themeColor="text1"/>
          <w:sz w:val="24"/>
          <w:szCs w:val="24"/>
        </w:rPr>
        <w:t xml:space="preserve">Aktivitas Pengendalian  </w:t>
      </w:r>
      <w:r w:rsidRPr="00B2384F">
        <w:rPr>
          <w:rFonts w:ascii="Times New Roman" w:hAnsi="Times New Roman"/>
          <w:sz w:val="24"/>
          <w:szCs w:val="24"/>
        </w:rPr>
        <w:t xml:space="preserve">(X3), </w:t>
      </w:r>
      <w:r w:rsidRPr="00B2384F">
        <w:rPr>
          <w:rFonts w:ascii="Times New Roman" w:hAnsi="Times New Roman" w:cs="Times New Roman"/>
          <w:color w:val="000000" w:themeColor="text1"/>
          <w:sz w:val="24"/>
          <w:szCs w:val="24"/>
        </w:rPr>
        <w:t>Informasi dan Komunikasi (X4)</w:t>
      </w:r>
      <w:r w:rsidRPr="00B2384F">
        <w:rPr>
          <w:rFonts w:ascii="Times New Roman" w:hAnsi="Times New Roman"/>
          <w:sz w:val="24"/>
          <w:szCs w:val="24"/>
        </w:rPr>
        <w:t xml:space="preserve"> dan </w:t>
      </w:r>
      <w:r w:rsidRPr="00B2384F">
        <w:rPr>
          <w:rFonts w:ascii="Times New Roman" w:hAnsi="Times New Roman" w:cs="Times New Roman"/>
          <w:color w:val="000000" w:themeColor="text1"/>
          <w:sz w:val="24"/>
          <w:szCs w:val="24"/>
        </w:rPr>
        <w:t xml:space="preserve">Pemantauan (X5) </w:t>
      </w:r>
      <w:r w:rsidRPr="00B2384F">
        <w:rPr>
          <w:rFonts w:ascii="Times New Roman" w:hAnsi="Times New Roman"/>
          <w:sz w:val="24"/>
          <w:szCs w:val="24"/>
        </w:rPr>
        <w:t xml:space="preserve">secara simultan berpengaruh positif dan signifikan terhadap </w:t>
      </w:r>
      <w:r w:rsidRPr="00B2384F">
        <w:rPr>
          <w:rFonts w:ascii="Times New Roman" w:hAnsi="Times New Roman" w:cs="Times New Roman"/>
          <w:color w:val="000000" w:themeColor="text1"/>
          <w:sz w:val="24"/>
          <w:szCs w:val="24"/>
        </w:rPr>
        <w:t>Kewajaran Pengelolaan Kas (Y)</w:t>
      </w:r>
      <w:r>
        <w:rPr>
          <w:rFonts w:ascii="Times New Roman" w:hAnsi="Times New Roman" w:cs="Times New Roman"/>
          <w:color w:val="000000" w:themeColor="text1"/>
          <w:sz w:val="24"/>
          <w:szCs w:val="24"/>
        </w:rPr>
        <w:t xml:space="preserve"> Pada PT. Telekomunikasi Kota Gorontalo</w:t>
      </w:r>
      <w:r w:rsidR="00A502DF">
        <w:rPr>
          <w:rFonts w:ascii="Times New Roman" w:hAnsi="Times New Roman" w:cs="Times New Roman"/>
          <w:color w:val="000000" w:themeColor="text1"/>
          <w:sz w:val="24"/>
          <w:szCs w:val="24"/>
        </w:rPr>
        <w:t xml:space="preserve"> dan hipotesis diterima.</w:t>
      </w:r>
    </w:p>
    <w:p w:rsidR="00FD343B" w:rsidRDefault="00FD343B" w:rsidP="00FD343B">
      <w:pPr>
        <w:pStyle w:val="ListParagraph"/>
        <w:numPr>
          <w:ilvl w:val="0"/>
          <w:numId w:val="70"/>
        </w:numPr>
        <w:spacing w:after="0" w:line="480" w:lineRule="auto"/>
        <w:jc w:val="both"/>
        <w:rPr>
          <w:rFonts w:ascii="Times New Roman" w:hAnsi="Times New Roman"/>
          <w:sz w:val="24"/>
          <w:szCs w:val="24"/>
        </w:rPr>
      </w:pPr>
      <w:r w:rsidRPr="00B2384F">
        <w:rPr>
          <w:rFonts w:ascii="Times New Roman" w:hAnsi="Times New Roman"/>
          <w:sz w:val="24"/>
          <w:szCs w:val="24"/>
        </w:rPr>
        <w:t xml:space="preserve">Lingkungan </w:t>
      </w:r>
      <w:r w:rsidRPr="00B2384F">
        <w:rPr>
          <w:rFonts w:ascii="Times New Roman" w:hAnsi="Times New Roman" w:cs="Times New Roman"/>
          <w:color w:val="000000" w:themeColor="text1"/>
          <w:sz w:val="24"/>
          <w:szCs w:val="24"/>
        </w:rPr>
        <w:t xml:space="preserve">Pengendalian </w:t>
      </w:r>
      <w:r w:rsidRPr="00B2384F">
        <w:rPr>
          <w:rFonts w:ascii="Times New Roman" w:hAnsi="Times New Roman"/>
          <w:color w:val="000000"/>
          <w:sz w:val="24"/>
          <w:szCs w:val="24"/>
        </w:rPr>
        <w:t>(X1)</w:t>
      </w:r>
      <w:r w:rsidRPr="00A86C06">
        <w:rPr>
          <w:rFonts w:ascii="Times New Roman" w:hAnsi="Times New Roman"/>
          <w:sz w:val="24"/>
          <w:szCs w:val="24"/>
        </w:rPr>
        <w:t xml:space="preserve"> secara parsial berpengaruh positif dan signifikan terhadap </w:t>
      </w:r>
      <w:r w:rsidRPr="00B2384F">
        <w:rPr>
          <w:rFonts w:ascii="Times New Roman" w:hAnsi="Times New Roman" w:cs="Times New Roman"/>
          <w:color w:val="000000" w:themeColor="text1"/>
          <w:sz w:val="24"/>
          <w:szCs w:val="24"/>
        </w:rPr>
        <w:t>Kewajaran Pengelolaan Kas (Y)</w:t>
      </w:r>
      <w:r>
        <w:rPr>
          <w:rFonts w:ascii="Times New Roman" w:hAnsi="Times New Roman" w:cs="Times New Roman"/>
          <w:color w:val="000000" w:themeColor="text1"/>
          <w:sz w:val="24"/>
          <w:szCs w:val="24"/>
        </w:rPr>
        <w:t xml:space="preserve"> Pada PT. Telekomunikasi Kota Gorontalo</w:t>
      </w:r>
      <w:r w:rsidR="00A502DF">
        <w:rPr>
          <w:rFonts w:ascii="Times New Roman" w:hAnsi="Times New Roman" w:cs="Times New Roman"/>
          <w:color w:val="000000" w:themeColor="text1"/>
          <w:sz w:val="24"/>
          <w:szCs w:val="24"/>
        </w:rPr>
        <w:t xml:space="preserve"> dan hipotesis diterima.</w:t>
      </w:r>
    </w:p>
    <w:p w:rsidR="00FD343B" w:rsidRPr="00B2384F" w:rsidRDefault="00FD343B" w:rsidP="00FD343B">
      <w:pPr>
        <w:pStyle w:val="ListParagraph"/>
        <w:numPr>
          <w:ilvl w:val="0"/>
          <w:numId w:val="70"/>
        </w:numPr>
        <w:spacing w:after="0" w:line="480" w:lineRule="auto"/>
        <w:jc w:val="both"/>
        <w:rPr>
          <w:rFonts w:ascii="Times New Roman" w:hAnsi="Times New Roman"/>
          <w:sz w:val="24"/>
          <w:szCs w:val="24"/>
        </w:rPr>
      </w:pPr>
      <w:r w:rsidRPr="00B2384F">
        <w:rPr>
          <w:rFonts w:ascii="Times New Roman" w:hAnsi="Times New Roman" w:cs="Times New Roman"/>
          <w:color w:val="000000" w:themeColor="text1"/>
          <w:sz w:val="24"/>
          <w:szCs w:val="24"/>
        </w:rPr>
        <w:t xml:space="preserve">Penaksiran Resiko </w:t>
      </w:r>
      <w:r w:rsidRPr="00B2384F">
        <w:rPr>
          <w:rFonts w:ascii="Times New Roman" w:hAnsi="Times New Roman"/>
          <w:sz w:val="24"/>
          <w:szCs w:val="24"/>
        </w:rPr>
        <w:t>(X2)</w:t>
      </w:r>
      <w:r w:rsidRPr="00A86C06">
        <w:rPr>
          <w:rFonts w:ascii="Times New Roman" w:hAnsi="Times New Roman"/>
          <w:sz w:val="24"/>
          <w:szCs w:val="24"/>
        </w:rPr>
        <w:t xml:space="preserve">  secara parsial berpengaruh positif dan </w:t>
      </w:r>
      <w:r w:rsidR="00EC3106">
        <w:rPr>
          <w:rFonts w:ascii="Times New Roman" w:hAnsi="Times New Roman"/>
          <w:sz w:val="24"/>
          <w:szCs w:val="24"/>
        </w:rPr>
        <w:t xml:space="preserve">Tidak </w:t>
      </w:r>
      <w:r w:rsidRPr="00A86C06">
        <w:rPr>
          <w:rFonts w:ascii="Times New Roman" w:hAnsi="Times New Roman"/>
          <w:sz w:val="24"/>
          <w:szCs w:val="24"/>
        </w:rPr>
        <w:t xml:space="preserve">signifikan terhadap </w:t>
      </w:r>
      <w:r w:rsidRPr="00B2384F">
        <w:rPr>
          <w:rFonts w:ascii="Times New Roman" w:hAnsi="Times New Roman" w:cs="Times New Roman"/>
          <w:color w:val="000000" w:themeColor="text1"/>
          <w:sz w:val="24"/>
          <w:szCs w:val="24"/>
        </w:rPr>
        <w:t>Kewajaran Pengelolaan Kas (Y)</w:t>
      </w:r>
      <w:r>
        <w:rPr>
          <w:rFonts w:ascii="Times New Roman" w:hAnsi="Times New Roman" w:cs="Times New Roman"/>
          <w:color w:val="000000" w:themeColor="text1"/>
          <w:sz w:val="24"/>
          <w:szCs w:val="24"/>
        </w:rPr>
        <w:t xml:space="preserve"> Pada PT. Telekomunikasi Kota Gorontalo</w:t>
      </w:r>
      <w:r w:rsidR="00A502DF">
        <w:rPr>
          <w:rFonts w:ascii="Times New Roman" w:hAnsi="Times New Roman" w:cs="Times New Roman"/>
          <w:color w:val="000000" w:themeColor="text1"/>
          <w:sz w:val="24"/>
          <w:szCs w:val="24"/>
        </w:rPr>
        <w:t xml:space="preserve"> dan hipotesis diterima.</w:t>
      </w:r>
    </w:p>
    <w:p w:rsidR="00FD343B" w:rsidRPr="00B2384F" w:rsidRDefault="00FD343B" w:rsidP="00FD343B">
      <w:pPr>
        <w:pStyle w:val="ListParagraph"/>
        <w:numPr>
          <w:ilvl w:val="0"/>
          <w:numId w:val="70"/>
        </w:numPr>
        <w:spacing w:after="0" w:line="480" w:lineRule="auto"/>
        <w:jc w:val="both"/>
        <w:rPr>
          <w:rFonts w:ascii="Times New Roman" w:hAnsi="Times New Roman"/>
          <w:sz w:val="24"/>
          <w:szCs w:val="24"/>
        </w:rPr>
      </w:pPr>
      <w:r w:rsidRPr="00B2384F">
        <w:rPr>
          <w:rFonts w:ascii="Times New Roman" w:hAnsi="Times New Roman" w:cs="Times New Roman"/>
          <w:color w:val="000000" w:themeColor="text1"/>
          <w:sz w:val="24"/>
          <w:szCs w:val="24"/>
        </w:rPr>
        <w:t xml:space="preserve">Aktivitas Pengendalian  </w:t>
      </w:r>
      <w:r w:rsidRPr="00B2384F">
        <w:rPr>
          <w:rFonts w:ascii="Times New Roman" w:hAnsi="Times New Roman"/>
          <w:sz w:val="24"/>
          <w:szCs w:val="24"/>
        </w:rPr>
        <w:t>(X3),</w:t>
      </w:r>
      <w:r w:rsidRPr="00A86C06">
        <w:rPr>
          <w:rFonts w:ascii="Times New Roman" w:hAnsi="Times New Roman"/>
          <w:sz w:val="24"/>
          <w:szCs w:val="24"/>
        </w:rPr>
        <w:t xml:space="preserve"> secara parsial berpengaruh </w:t>
      </w:r>
      <w:r w:rsidR="00A502DF">
        <w:rPr>
          <w:rFonts w:ascii="Times New Roman" w:hAnsi="Times New Roman"/>
          <w:sz w:val="24"/>
          <w:szCs w:val="24"/>
        </w:rPr>
        <w:t>positif</w:t>
      </w:r>
      <w:r w:rsidR="00EC3106">
        <w:rPr>
          <w:rFonts w:ascii="Times New Roman" w:hAnsi="Times New Roman"/>
          <w:sz w:val="24"/>
          <w:szCs w:val="24"/>
        </w:rPr>
        <w:t xml:space="preserve"> </w:t>
      </w:r>
      <w:r w:rsidRPr="00A86C06">
        <w:rPr>
          <w:rFonts w:ascii="Times New Roman" w:hAnsi="Times New Roman"/>
          <w:sz w:val="24"/>
          <w:szCs w:val="24"/>
        </w:rPr>
        <w:t xml:space="preserve"> dan </w:t>
      </w:r>
      <w:r w:rsidR="00A502DF">
        <w:rPr>
          <w:rFonts w:ascii="Times New Roman" w:hAnsi="Times New Roman"/>
          <w:sz w:val="24"/>
          <w:szCs w:val="24"/>
        </w:rPr>
        <w:t xml:space="preserve">tidak </w:t>
      </w:r>
      <w:r>
        <w:rPr>
          <w:rFonts w:ascii="Times New Roman" w:hAnsi="Times New Roman"/>
          <w:sz w:val="24"/>
          <w:szCs w:val="24"/>
        </w:rPr>
        <w:t xml:space="preserve">signifikan terhadap </w:t>
      </w:r>
      <w:r w:rsidRPr="00B2384F">
        <w:rPr>
          <w:rFonts w:ascii="Times New Roman" w:hAnsi="Times New Roman" w:cs="Times New Roman"/>
          <w:color w:val="000000" w:themeColor="text1"/>
          <w:sz w:val="24"/>
          <w:szCs w:val="24"/>
        </w:rPr>
        <w:t>Kewajaran Pengelolaan Kas (Y)</w:t>
      </w:r>
      <w:r>
        <w:rPr>
          <w:rFonts w:ascii="Times New Roman" w:hAnsi="Times New Roman" w:cs="Times New Roman"/>
          <w:color w:val="000000" w:themeColor="text1"/>
          <w:sz w:val="24"/>
          <w:szCs w:val="24"/>
        </w:rPr>
        <w:t xml:space="preserve"> Pada PT. Telekomunikasi Kota Gorontalo</w:t>
      </w:r>
      <w:r w:rsidR="00A502DF">
        <w:rPr>
          <w:rFonts w:ascii="Times New Roman" w:hAnsi="Times New Roman" w:cs="Times New Roman"/>
          <w:color w:val="000000" w:themeColor="text1"/>
          <w:sz w:val="24"/>
          <w:szCs w:val="24"/>
        </w:rPr>
        <w:t xml:space="preserve"> dan hipotesis dit</w:t>
      </w:r>
      <w:r w:rsidR="005678AF">
        <w:rPr>
          <w:rFonts w:ascii="Times New Roman" w:hAnsi="Times New Roman" w:cs="Times New Roman"/>
          <w:color w:val="000000" w:themeColor="text1"/>
          <w:sz w:val="24"/>
          <w:szCs w:val="24"/>
        </w:rPr>
        <w:t>olak</w:t>
      </w:r>
      <w:r w:rsidR="00A502DF">
        <w:rPr>
          <w:rFonts w:ascii="Times New Roman" w:hAnsi="Times New Roman" w:cs="Times New Roman"/>
          <w:color w:val="000000" w:themeColor="text1"/>
          <w:sz w:val="24"/>
          <w:szCs w:val="24"/>
        </w:rPr>
        <w:t>.</w:t>
      </w:r>
    </w:p>
    <w:p w:rsidR="00FD343B" w:rsidRPr="00B2384F" w:rsidRDefault="00FD343B" w:rsidP="00FD343B">
      <w:pPr>
        <w:pStyle w:val="ListParagraph"/>
        <w:numPr>
          <w:ilvl w:val="0"/>
          <w:numId w:val="70"/>
        </w:numPr>
        <w:spacing w:after="0" w:line="480" w:lineRule="auto"/>
        <w:jc w:val="both"/>
        <w:rPr>
          <w:rFonts w:ascii="Times New Roman" w:hAnsi="Times New Roman"/>
          <w:sz w:val="24"/>
          <w:szCs w:val="24"/>
        </w:rPr>
      </w:pPr>
      <w:r w:rsidRPr="00B2384F">
        <w:rPr>
          <w:rFonts w:ascii="Times New Roman" w:hAnsi="Times New Roman" w:cs="Times New Roman"/>
          <w:color w:val="000000" w:themeColor="text1"/>
          <w:sz w:val="24"/>
          <w:szCs w:val="24"/>
        </w:rPr>
        <w:t>Informasi dan Komunikasi (X4)</w:t>
      </w:r>
      <w:r w:rsidRPr="00B2384F">
        <w:rPr>
          <w:rFonts w:ascii="Times New Roman" w:hAnsi="Times New Roman"/>
          <w:sz w:val="24"/>
          <w:szCs w:val="24"/>
        </w:rPr>
        <w:t xml:space="preserve">  secara parsial berpengaruh </w:t>
      </w:r>
      <w:r w:rsidR="00A502DF">
        <w:rPr>
          <w:rFonts w:ascii="Times New Roman" w:hAnsi="Times New Roman"/>
          <w:sz w:val="24"/>
          <w:szCs w:val="24"/>
        </w:rPr>
        <w:t>negatif</w:t>
      </w:r>
      <w:r w:rsidRPr="00B2384F">
        <w:rPr>
          <w:rFonts w:ascii="Times New Roman" w:hAnsi="Times New Roman"/>
          <w:sz w:val="24"/>
          <w:szCs w:val="24"/>
        </w:rPr>
        <w:t xml:space="preserve"> dan signifikan terhadap </w:t>
      </w:r>
      <w:r w:rsidRPr="00B2384F">
        <w:rPr>
          <w:rFonts w:ascii="Times New Roman" w:hAnsi="Times New Roman" w:cs="Times New Roman"/>
          <w:color w:val="000000" w:themeColor="text1"/>
          <w:sz w:val="24"/>
          <w:szCs w:val="24"/>
        </w:rPr>
        <w:t>Kewajaran Pengelolaan Kas (Y)</w:t>
      </w:r>
      <w:r>
        <w:rPr>
          <w:rFonts w:ascii="Times New Roman" w:hAnsi="Times New Roman" w:cs="Times New Roman"/>
          <w:color w:val="000000" w:themeColor="text1"/>
          <w:sz w:val="24"/>
          <w:szCs w:val="24"/>
        </w:rPr>
        <w:t xml:space="preserve"> Pada PT. Telekomunikasi Kota Gorontalo</w:t>
      </w:r>
      <w:r w:rsidR="00A502DF">
        <w:rPr>
          <w:rFonts w:ascii="Times New Roman" w:hAnsi="Times New Roman" w:cs="Times New Roman"/>
          <w:color w:val="000000" w:themeColor="text1"/>
          <w:sz w:val="24"/>
          <w:szCs w:val="24"/>
        </w:rPr>
        <w:t xml:space="preserve"> dan hipotesis ditolak.</w:t>
      </w:r>
    </w:p>
    <w:p w:rsidR="00FD343B" w:rsidRPr="00B2384F" w:rsidRDefault="00FD343B" w:rsidP="00FD343B">
      <w:pPr>
        <w:pStyle w:val="ListParagraph"/>
        <w:numPr>
          <w:ilvl w:val="0"/>
          <w:numId w:val="70"/>
        </w:numPr>
        <w:spacing w:after="0" w:line="480" w:lineRule="auto"/>
        <w:jc w:val="both"/>
        <w:rPr>
          <w:rFonts w:ascii="Times New Roman" w:hAnsi="Times New Roman"/>
          <w:sz w:val="24"/>
          <w:szCs w:val="24"/>
        </w:rPr>
      </w:pPr>
      <w:r w:rsidRPr="00B2384F">
        <w:rPr>
          <w:rFonts w:ascii="Times New Roman" w:hAnsi="Times New Roman" w:cs="Times New Roman"/>
          <w:color w:val="000000" w:themeColor="text1"/>
          <w:sz w:val="24"/>
          <w:szCs w:val="24"/>
        </w:rPr>
        <w:lastRenderedPageBreak/>
        <w:t xml:space="preserve">Pemantauan (X5) </w:t>
      </w:r>
      <w:r w:rsidRPr="00B2384F">
        <w:rPr>
          <w:rFonts w:ascii="Times New Roman" w:hAnsi="Times New Roman"/>
          <w:sz w:val="24"/>
          <w:szCs w:val="24"/>
        </w:rPr>
        <w:t xml:space="preserve">secara parsial berpengaruh positif dan signifikan terhadap terhadap </w:t>
      </w:r>
      <w:r w:rsidRPr="00B2384F">
        <w:rPr>
          <w:rFonts w:ascii="Times New Roman" w:hAnsi="Times New Roman" w:cs="Times New Roman"/>
          <w:color w:val="000000" w:themeColor="text1"/>
          <w:sz w:val="24"/>
          <w:szCs w:val="24"/>
        </w:rPr>
        <w:t>Kewajaran Pengelolaan Kas (Y) Pada PT. Telekomunikasi Kota Gorontalo</w:t>
      </w:r>
      <w:r w:rsidR="00A502DF">
        <w:rPr>
          <w:rFonts w:ascii="Times New Roman" w:hAnsi="Times New Roman" w:cs="Times New Roman"/>
          <w:color w:val="000000" w:themeColor="text1"/>
          <w:sz w:val="24"/>
          <w:szCs w:val="24"/>
        </w:rPr>
        <w:t xml:space="preserve"> dan hipotesis diterima.</w:t>
      </w:r>
    </w:p>
    <w:p w:rsidR="00FD343B" w:rsidRDefault="00FD343B" w:rsidP="00FD343B">
      <w:pPr>
        <w:pStyle w:val="ListParagraph"/>
        <w:numPr>
          <w:ilvl w:val="1"/>
          <w:numId w:val="68"/>
        </w:numPr>
        <w:spacing w:after="0" w:line="480" w:lineRule="auto"/>
        <w:ind w:left="547" w:hanging="547"/>
        <w:jc w:val="both"/>
        <w:rPr>
          <w:rFonts w:ascii="Times New Roman" w:hAnsi="Times New Roman" w:cs="Times New Roman"/>
          <w:b/>
          <w:sz w:val="24"/>
          <w:szCs w:val="24"/>
        </w:rPr>
      </w:pPr>
      <w:r w:rsidRPr="007B1B81">
        <w:rPr>
          <w:rFonts w:ascii="Times New Roman" w:hAnsi="Times New Roman" w:cs="Times New Roman"/>
          <w:b/>
          <w:sz w:val="24"/>
          <w:szCs w:val="24"/>
        </w:rPr>
        <w:t xml:space="preserve">Saran </w:t>
      </w:r>
    </w:p>
    <w:p w:rsidR="00FD343B" w:rsidRDefault="00FD343B" w:rsidP="00FD343B">
      <w:pPr>
        <w:pStyle w:val="ListParagraph"/>
        <w:spacing w:after="0" w:line="480" w:lineRule="auto"/>
        <w:ind w:left="360" w:firstLine="633"/>
        <w:jc w:val="both"/>
        <w:rPr>
          <w:rFonts w:ascii="Times New Roman" w:hAnsi="Times New Roman" w:cs="Times New Roman"/>
          <w:sz w:val="24"/>
          <w:szCs w:val="24"/>
        </w:rPr>
      </w:pPr>
      <w:r w:rsidRPr="00C30F3B">
        <w:rPr>
          <w:rFonts w:ascii="Times New Roman" w:hAnsi="Times New Roman" w:cs="Times New Roman"/>
          <w:sz w:val="24"/>
          <w:szCs w:val="24"/>
        </w:rPr>
        <w:t xml:space="preserve">Berdasarkan kesimpulan </w:t>
      </w:r>
      <w:r>
        <w:rPr>
          <w:rFonts w:ascii="Times New Roman" w:hAnsi="Times New Roman" w:cs="Times New Roman"/>
          <w:sz w:val="24"/>
          <w:szCs w:val="24"/>
        </w:rPr>
        <w:t xml:space="preserve">yang telah dikemukakan sebelumnya, </w:t>
      </w:r>
      <w:r w:rsidRPr="00C30F3B">
        <w:rPr>
          <w:rFonts w:ascii="Times New Roman" w:hAnsi="Times New Roman" w:cs="Times New Roman"/>
          <w:sz w:val="24"/>
          <w:szCs w:val="24"/>
        </w:rPr>
        <w:t>maka dapat di sarankan sebagai berikut:</w:t>
      </w:r>
    </w:p>
    <w:p w:rsidR="00FD343B" w:rsidRPr="00C8695C" w:rsidRDefault="00FD343B" w:rsidP="00FD343B">
      <w:pPr>
        <w:pStyle w:val="ListParagraph"/>
        <w:numPr>
          <w:ilvl w:val="0"/>
          <w:numId w:val="69"/>
        </w:numPr>
        <w:autoSpaceDE w:val="0"/>
        <w:autoSpaceDN w:val="0"/>
        <w:adjustRightInd w:val="0"/>
        <w:spacing w:after="0" w:line="480" w:lineRule="auto"/>
        <w:ind w:left="851"/>
        <w:jc w:val="both"/>
        <w:rPr>
          <w:rFonts w:ascii="Times New Roman" w:hAnsi="Times New Roman" w:cs="Times New Roman"/>
          <w:sz w:val="24"/>
          <w:szCs w:val="24"/>
        </w:rPr>
      </w:pPr>
      <w:r w:rsidRPr="00C8695C">
        <w:rPr>
          <w:rFonts w:ascii="Times New Roman" w:hAnsi="Times New Roman" w:cs="Times New Roman"/>
          <w:sz w:val="24"/>
          <w:szCs w:val="24"/>
        </w:rPr>
        <w:t>Disarankan kepada pimpinan PT.Telekomunikasi kota Gorontalo agar tetap mempertahankan variabel Lingkungan pengendalian, Penaksiran resiko, Aktivitas pengendalian, dan Pemantauan karena memiliki pengaruh yang positif terhadap kewajaran pengelolaan kas.</w:t>
      </w:r>
    </w:p>
    <w:p w:rsidR="00FD343B" w:rsidRPr="00C8695C" w:rsidRDefault="00FD343B" w:rsidP="00FD343B">
      <w:pPr>
        <w:pStyle w:val="ListParagraph"/>
        <w:numPr>
          <w:ilvl w:val="0"/>
          <w:numId w:val="69"/>
        </w:numPr>
        <w:autoSpaceDE w:val="0"/>
        <w:autoSpaceDN w:val="0"/>
        <w:adjustRightInd w:val="0"/>
        <w:spacing w:after="0" w:line="480" w:lineRule="auto"/>
        <w:ind w:left="851"/>
        <w:jc w:val="both"/>
        <w:rPr>
          <w:rFonts w:ascii="Times New Roman" w:hAnsi="Times New Roman" w:cs="Times New Roman"/>
          <w:sz w:val="24"/>
          <w:szCs w:val="24"/>
        </w:rPr>
      </w:pPr>
      <w:r w:rsidRPr="00C8695C">
        <w:rPr>
          <w:rFonts w:ascii="Times New Roman" w:hAnsi="Times New Roman" w:cs="Times New Roman"/>
          <w:sz w:val="24"/>
          <w:szCs w:val="24"/>
        </w:rPr>
        <w:t xml:space="preserve">Disarankan kepada pimpinan PT.Telekomunikasi kota Gorontalo agar lebih meningkatkan Informasi dan komunikasi </w:t>
      </w:r>
      <w:r w:rsidR="00A502DF">
        <w:rPr>
          <w:rFonts w:ascii="Times New Roman" w:hAnsi="Times New Roman" w:cs="Times New Roman"/>
          <w:sz w:val="24"/>
          <w:szCs w:val="24"/>
        </w:rPr>
        <w:t>sehingga dapat mengembangkan dan memperbarui sistem inf</w:t>
      </w:r>
      <w:r w:rsidR="00602C97">
        <w:rPr>
          <w:rFonts w:ascii="Times New Roman" w:hAnsi="Times New Roman" w:cs="Times New Roman"/>
          <w:sz w:val="24"/>
          <w:szCs w:val="24"/>
        </w:rPr>
        <w:t>ormasi kas secara terus menerus.</w:t>
      </w:r>
    </w:p>
    <w:p w:rsidR="00FD343B" w:rsidRPr="00C8695C" w:rsidRDefault="00FD343B" w:rsidP="00FD343B">
      <w:pPr>
        <w:pStyle w:val="ListParagraph"/>
        <w:numPr>
          <w:ilvl w:val="0"/>
          <w:numId w:val="69"/>
        </w:numPr>
        <w:spacing w:after="0" w:line="480" w:lineRule="auto"/>
        <w:ind w:left="851"/>
        <w:jc w:val="both"/>
        <w:rPr>
          <w:rFonts w:ascii="Times New Roman" w:hAnsi="Times New Roman" w:cs="Times New Roman"/>
          <w:b/>
          <w:sz w:val="24"/>
          <w:szCs w:val="24"/>
        </w:rPr>
      </w:pPr>
      <w:r w:rsidRPr="00C8695C">
        <w:rPr>
          <w:rFonts w:ascii="Times New Roman" w:hAnsi="Times New Roman" w:cs="Times New Roman"/>
          <w:sz w:val="24"/>
          <w:szCs w:val="24"/>
        </w:rPr>
        <w:t xml:space="preserve">Disarankan juga kepada peneliti selanjutnya untuk lebih memperdalam kajian tentang variabel yang mempengaruhi </w:t>
      </w:r>
      <w:r>
        <w:rPr>
          <w:rFonts w:ascii="Times New Roman" w:hAnsi="Times New Roman" w:cs="Times New Roman"/>
          <w:sz w:val="24"/>
          <w:szCs w:val="24"/>
        </w:rPr>
        <w:t>kewajaran pengelolaan kas</w:t>
      </w:r>
      <w:r w:rsidRPr="00C8695C">
        <w:rPr>
          <w:rFonts w:ascii="Times New Roman" w:hAnsi="Times New Roman" w:cs="Times New Roman"/>
          <w:sz w:val="24"/>
          <w:szCs w:val="24"/>
        </w:rPr>
        <w:t xml:space="preserve">, seperti variable </w:t>
      </w:r>
      <w:r>
        <w:rPr>
          <w:rFonts w:ascii="Times New Roman" w:hAnsi="Times New Roman" w:cs="Times New Roman"/>
          <w:sz w:val="24"/>
          <w:szCs w:val="24"/>
        </w:rPr>
        <w:t>lingkungan pengendalian, penaksiran resiko, aktivitas pengendalian, informasi dan komunikasi, dan pemantauan</w:t>
      </w:r>
      <w:r w:rsidRPr="00C8695C">
        <w:rPr>
          <w:rFonts w:ascii="Times New Roman" w:hAnsi="Times New Roman" w:cs="Times New Roman"/>
          <w:sz w:val="24"/>
          <w:szCs w:val="24"/>
        </w:rPr>
        <w:t xml:space="preserve"> dapat menambah dan memperpanjang periode penelitian agar dapat diperoleh hasil penelitian yang lebih baik dan akurat</w:t>
      </w:r>
    </w:p>
    <w:p w:rsidR="00D371A4" w:rsidRDefault="00D371A4" w:rsidP="00D371A4">
      <w:pPr>
        <w:pStyle w:val="ListParagraph"/>
        <w:spacing w:after="0" w:line="480" w:lineRule="auto"/>
        <w:ind w:left="851"/>
        <w:jc w:val="both"/>
        <w:rPr>
          <w:rFonts w:ascii="Times New Roman" w:hAnsi="Times New Roman" w:cs="Times New Roman"/>
          <w:b/>
          <w:color w:val="FF0000"/>
          <w:sz w:val="24"/>
          <w:szCs w:val="24"/>
        </w:rPr>
        <w:sectPr w:rsidR="00D371A4" w:rsidSect="00004439">
          <w:headerReference w:type="first" r:id="rId28"/>
          <w:footerReference w:type="first" r:id="rId29"/>
          <w:pgSz w:w="11904" w:h="16840" w:code="9"/>
          <w:pgMar w:top="2268" w:right="1644" w:bottom="1701" w:left="2268" w:header="720" w:footer="720" w:gutter="0"/>
          <w:pgNumType w:start="64"/>
          <w:cols w:space="720" w:equalWidth="0">
            <w:col w:w="7992"/>
          </w:cols>
          <w:noEndnote/>
          <w:titlePg/>
          <w:docGrid w:linePitch="299"/>
        </w:sectPr>
      </w:pPr>
    </w:p>
    <w:p w:rsidR="00D371A4" w:rsidRDefault="00D371A4" w:rsidP="00D371A4">
      <w:pPr>
        <w:tabs>
          <w:tab w:val="left" w:pos="720"/>
        </w:tabs>
        <w:spacing w:line="240" w:lineRule="auto"/>
        <w:jc w:val="center"/>
        <w:rPr>
          <w:rFonts w:ascii="Times New Roman" w:hAnsi="Times New Roman" w:cs="Times New Roman"/>
          <w:b/>
          <w:sz w:val="28"/>
          <w:szCs w:val="28"/>
        </w:rPr>
      </w:pPr>
      <w:r w:rsidRPr="00CD1083">
        <w:rPr>
          <w:rFonts w:ascii="Times New Roman" w:hAnsi="Times New Roman" w:cs="Times New Roman"/>
          <w:b/>
          <w:sz w:val="28"/>
          <w:szCs w:val="28"/>
        </w:rPr>
        <w:lastRenderedPageBreak/>
        <w:t>DAFTAR PUSTAKA</w:t>
      </w:r>
    </w:p>
    <w:p w:rsidR="00D371A4" w:rsidRPr="00D371A4" w:rsidRDefault="00D371A4" w:rsidP="00D371A4">
      <w:pPr>
        <w:tabs>
          <w:tab w:val="left" w:pos="720"/>
        </w:tabs>
        <w:spacing w:after="0" w:line="240" w:lineRule="auto"/>
        <w:jc w:val="both"/>
        <w:rPr>
          <w:rFonts w:ascii="Times New Roman" w:hAnsi="Times New Roman" w:cs="Times New Roman"/>
          <w:b/>
          <w:sz w:val="24"/>
          <w:szCs w:val="24"/>
        </w:rPr>
      </w:pP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Abdul, Halim. (2015). Auditing : Dasar – Dasar Audit laporan Keuangan , Edisi Kelima, Yogyakarta : Unti Penerbit dan Percetakan STIM YKPN.</w:t>
      </w:r>
    </w:p>
    <w:p w:rsidR="00D371A4" w:rsidRPr="00D371A4" w:rsidRDefault="00D371A4" w:rsidP="00D371A4">
      <w:pPr>
        <w:spacing w:after="0" w:line="240" w:lineRule="auto"/>
        <w:jc w:val="both"/>
        <w:rPr>
          <w:rFonts w:ascii="Times New Roman" w:hAnsi="Times New Roman" w:cs="Times New Roman"/>
          <w:color w:val="000000" w:themeColor="text1"/>
          <w:sz w:val="24"/>
          <w:szCs w:val="24"/>
        </w:rPr>
      </w:pP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Askarani, Lucia Indah. 2016. Evaluasi Pengendalian Internal Dalam Sistem Informasi Akuntansi Penerimaan dan Pengeluaran Kas. Skripsi. Program Studi Akuntansi Universitas Sanata Dharma. Yogyakarta</w:t>
      </w: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p>
    <w:p w:rsidR="00D371A4" w:rsidRPr="00D371A4" w:rsidRDefault="00D371A4" w:rsidP="00D371A4">
      <w:pPr>
        <w:spacing w:after="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Aki, Baridwan, Intermediate Accounting, Buku Satu, Edisi 8, Yogyakarta, 2004.</w:t>
      </w:r>
    </w:p>
    <w:p w:rsidR="00D371A4" w:rsidRPr="00D371A4" w:rsidRDefault="00D371A4" w:rsidP="00D371A4">
      <w:pPr>
        <w:spacing w:after="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Azhar Susanto,2008. Sistem informasi Akuntansi, Bandung , Lingga jaya</w:t>
      </w: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Baridwan, Zaki. 2008. Sistem Akuntansi Penyusunan Prosedur dan Metode. Edisi Kelima. Yogyakarta: BPPE.</w:t>
      </w: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r w:rsidRPr="00D371A4">
        <w:rPr>
          <w:rFonts w:ascii="Times New Roman" w:hAnsi="Times New Roman" w:cs="Times New Roman"/>
          <w:sz w:val="24"/>
          <w:szCs w:val="24"/>
        </w:rPr>
        <w:t xml:space="preserve">COSO. (2013). Internal Control - Integrated Framework. Diakses pada 13 Juni </w:t>
      </w:r>
      <w:r w:rsidRPr="00D371A4">
        <w:rPr>
          <w:rFonts w:ascii="Times New Roman" w:hAnsi="Times New Roman" w:cs="Times New Roman"/>
          <w:color w:val="000000" w:themeColor="text1"/>
          <w:sz w:val="24"/>
          <w:szCs w:val="24"/>
        </w:rPr>
        <w:t xml:space="preserve">2017, </w:t>
      </w:r>
      <w:hyperlink r:id="rId30" w:history="1">
        <w:r w:rsidRPr="00D371A4">
          <w:rPr>
            <w:rStyle w:val="Hyperlink"/>
            <w:rFonts w:ascii="Times New Roman" w:hAnsi="Times New Roman" w:cs="Times New Roman"/>
            <w:color w:val="000000" w:themeColor="text1"/>
            <w:sz w:val="24"/>
            <w:szCs w:val="24"/>
          </w:rPr>
          <w:t>https://www.coso.org/</w:t>
        </w:r>
      </w:hyperlink>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p>
    <w:p w:rsidR="00D371A4" w:rsidRDefault="00D371A4" w:rsidP="00D371A4">
      <w:pPr>
        <w:spacing w:after="0" w:line="240" w:lineRule="auto"/>
        <w:ind w:left="900" w:hanging="90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Erianawati, Erin. 2010. Pengaruh Efektivitas Keandalan Sistem Pengendalian Intern Kas Terhadap Kewajaran Penyajian Laporan Arus Kas (Studi kasus pada PT. Agronesia). Skripsi. Universitas Widyatama.</w:t>
      </w:r>
    </w:p>
    <w:p w:rsidR="00A81723" w:rsidRDefault="00A81723" w:rsidP="00D371A4">
      <w:pPr>
        <w:spacing w:after="0" w:line="240" w:lineRule="auto"/>
        <w:ind w:left="900" w:hanging="900"/>
        <w:jc w:val="both"/>
        <w:rPr>
          <w:rFonts w:ascii="Times New Roman" w:hAnsi="Times New Roman" w:cs="Times New Roman"/>
          <w:color w:val="000000" w:themeColor="text1"/>
          <w:sz w:val="24"/>
          <w:szCs w:val="24"/>
        </w:rPr>
      </w:pPr>
    </w:p>
    <w:p w:rsidR="00A81723" w:rsidRPr="009C3DA6" w:rsidRDefault="00A81723" w:rsidP="00A81723">
      <w:pPr>
        <w:shd w:val="clear" w:color="auto" w:fill="FFFFFF"/>
        <w:ind w:left="1276" w:hanging="1276"/>
        <w:jc w:val="both"/>
        <w:rPr>
          <w:rFonts w:ascii="Times New Roman" w:eastAsia="Times New Roman" w:hAnsi="Times New Roman" w:cs="Times New Roman"/>
          <w:sz w:val="24"/>
          <w:szCs w:val="24"/>
          <w:lang w:eastAsia="en-GB"/>
        </w:rPr>
      </w:pPr>
      <w:r w:rsidRPr="009C3DA6">
        <w:rPr>
          <w:rFonts w:ascii="Times New Roman" w:hAnsi="Times New Roman" w:cs="Times New Roman"/>
          <w:sz w:val="24"/>
          <w:szCs w:val="24"/>
          <w:shd w:val="clear" w:color="auto" w:fill="FFFFFF"/>
        </w:rPr>
        <w:t xml:space="preserve">Elviera Is Mayarani dkk (2017)  </w:t>
      </w:r>
      <w:r w:rsidRPr="009C3DA6">
        <w:rPr>
          <w:rFonts w:ascii="Times New Roman" w:eastAsia="Times New Roman" w:hAnsi="Times New Roman" w:cs="Times New Roman"/>
          <w:sz w:val="24"/>
          <w:szCs w:val="24"/>
          <w:lang w:eastAsia="en-GB"/>
        </w:rPr>
        <w:t>Pengaruh Pengalaman Kerja Dan Pengendalian Internal Terhadap Kinerja Karyawan Rumah Sakit Paru Jember, Universitas Jember ISBN :  978-602-5617-01-0</w:t>
      </w: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Herawati, Tuti. 2014. Pengaruh Sistem Pengendalian Intern Terhadap Kualitas Laporan Keuangan (Survei Pada Organisasi Perangkat Daerah Pemda Cianjur). Bandung: Study &amp; Accounting Research. Vol. XI, No. 1</w:t>
      </w: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Kamaluddin, R. 2010. Pertimbangan dan Alasan Pasien Hipertensi Menjalani Terapi Alternatif Komplementer Bekam Di Kabupaten Banyumas. Jurnal keperawatan soedirman, Volume. 5 Nomor. 2, Juli 2010</w:t>
      </w:r>
    </w:p>
    <w:p w:rsidR="00D371A4" w:rsidRPr="00D371A4" w:rsidRDefault="00D371A4" w:rsidP="00D371A4">
      <w:pPr>
        <w:widowControl w:val="0"/>
        <w:autoSpaceDE w:val="0"/>
        <w:autoSpaceDN w:val="0"/>
        <w:adjustRightInd w:val="0"/>
        <w:spacing w:before="240" w:after="0" w:line="240" w:lineRule="auto"/>
        <w:ind w:left="900" w:hanging="90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 xml:space="preserve">Kumalasari, Rosita dan Widyawati, Nurul. 2016. </w:t>
      </w:r>
      <w:r w:rsidRPr="00D371A4">
        <w:rPr>
          <w:rFonts w:ascii="Times New Roman" w:hAnsi="Times New Roman" w:cs="Times New Roman"/>
          <w:i/>
          <w:color w:val="000000" w:themeColor="text1"/>
          <w:sz w:val="24"/>
          <w:szCs w:val="24"/>
        </w:rPr>
        <w:t>Pengaruh Operating Leverage dan Financial Leverage Terhadap Profitabilitas Pada Perusahaan Telekomunikasi</w:t>
      </w:r>
      <w:r w:rsidRPr="00D371A4">
        <w:rPr>
          <w:rFonts w:ascii="Times New Roman" w:hAnsi="Times New Roman" w:cs="Times New Roman"/>
          <w:color w:val="000000" w:themeColor="text1"/>
          <w:sz w:val="24"/>
          <w:szCs w:val="24"/>
        </w:rPr>
        <w:t>. Jurnal Ilmu dan Riset Manajemen, Vol. 5, No. 5.</w:t>
      </w: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p>
    <w:p w:rsidR="00D371A4" w:rsidRDefault="00D371A4" w:rsidP="00D371A4">
      <w:pPr>
        <w:spacing w:after="0" w:line="240" w:lineRule="auto"/>
        <w:ind w:left="900" w:hanging="90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Mahfiza 2018 penerapa system penerapan system pengendalian intern kas dan implikasinya terhadap kewajaran pengelolaan kas volume 1 dan hal 112-123</w:t>
      </w:r>
    </w:p>
    <w:p w:rsidR="00A81723" w:rsidRPr="00D371A4" w:rsidRDefault="00A81723" w:rsidP="00D371A4">
      <w:pPr>
        <w:spacing w:after="0" w:line="240" w:lineRule="auto"/>
        <w:ind w:left="900" w:hanging="900"/>
        <w:jc w:val="both"/>
        <w:rPr>
          <w:rFonts w:ascii="Times New Roman" w:hAnsi="Times New Roman" w:cs="Times New Roman"/>
          <w:color w:val="000000" w:themeColor="text1"/>
          <w:sz w:val="24"/>
          <w:szCs w:val="24"/>
        </w:rPr>
      </w:pPr>
    </w:p>
    <w:p w:rsidR="00A81723" w:rsidRDefault="00A81723" w:rsidP="00A81723">
      <w:pPr>
        <w:shd w:val="clear" w:color="auto" w:fill="FFFFFF"/>
        <w:ind w:left="1276" w:hanging="1276"/>
        <w:jc w:val="both"/>
        <w:rPr>
          <w:rFonts w:ascii="Times New Roman" w:hAnsi="Times New Roman" w:cs="Times New Roman"/>
          <w:sz w:val="24"/>
          <w:szCs w:val="24"/>
        </w:rPr>
      </w:pPr>
      <w:r w:rsidRPr="009C3DA6">
        <w:rPr>
          <w:rFonts w:ascii="Times New Roman" w:hAnsi="Times New Roman" w:cs="Times New Roman"/>
          <w:sz w:val="24"/>
          <w:szCs w:val="24"/>
        </w:rPr>
        <w:t>Murtanto, 2005. Sistem Pengendalian Internal Kas, PT. Hecca Mitra Utama, Jakarta.</w:t>
      </w:r>
    </w:p>
    <w:p w:rsidR="00A81723" w:rsidRPr="009C3DA6" w:rsidRDefault="00A81723" w:rsidP="00A81723">
      <w:pPr>
        <w:shd w:val="clear" w:color="auto" w:fill="FFFFFF"/>
        <w:ind w:left="1276" w:hanging="1276"/>
        <w:jc w:val="both"/>
        <w:rPr>
          <w:rFonts w:ascii="Times New Roman" w:eastAsia="Times New Roman" w:hAnsi="Times New Roman" w:cs="Times New Roman"/>
          <w:sz w:val="24"/>
          <w:szCs w:val="24"/>
          <w:lang w:eastAsia="en-GB"/>
        </w:rPr>
      </w:pPr>
    </w:p>
    <w:p w:rsidR="00D371A4" w:rsidRDefault="00D371A4" w:rsidP="00D371A4">
      <w:pPr>
        <w:spacing w:after="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lastRenderedPageBreak/>
        <w:t>Mulyadi. 2001. Sistem Akuntansi Edisi Tiga. Jakarta : Salemba Empat.</w:t>
      </w:r>
    </w:p>
    <w:p w:rsidR="00A81723" w:rsidRPr="00D371A4" w:rsidRDefault="00A81723" w:rsidP="00D371A4">
      <w:pPr>
        <w:spacing w:after="0"/>
        <w:jc w:val="both"/>
        <w:rPr>
          <w:rFonts w:ascii="Times New Roman" w:hAnsi="Times New Roman" w:cs="Times New Roman"/>
          <w:color w:val="000000" w:themeColor="text1"/>
          <w:sz w:val="24"/>
          <w:szCs w:val="24"/>
        </w:rPr>
      </w:pP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Munawir, S. 2010. Analisis laporan Keuangan Edisi keempat. Cetakan Kelima Belas. Yogyakarta: Libert</w:t>
      </w:r>
    </w:p>
    <w:p w:rsidR="00D371A4" w:rsidRPr="00D371A4" w:rsidRDefault="00D371A4" w:rsidP="00D371A4">
      <w:pPr>
        <w:spacing w:after="0" w:line="240" w:lineRule="auto"/>
        <w:jc w:val="both"/>
        <w:rPr>
          <w:rFonts w:ascii="Times New Roman" w:hAnsi="Times New Roman" w:cs="Times New Roman"/>
          <w:color w:val="000000" w:themeColor="text1"/>
          <w:sz w:val="24"/>
          <w:szCs w:val="24"/>
        </w:rPr>
      </w:pP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Riduwan dan Sunarto. 2014. Pengantar Statistika Untuk Penelitian: Pendidikan, Sosial, Komunikasi, Ekonomi, dan Bisnis. Bandung: Alfabeta.</w:t>
      </w: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Sujarweni, V. Wiratna. 2014. Metode Penelitian: Lengkap, Praktis, dan Mudah Dipahami. Yogyakarta: Pustaka Baru Press.</w:t>
      </w:r>
    </w:p>
    <w:p w:rsidR="00D371A4" w:rsidRPr="00D371A4" w:rsidRDefault="00D371A4" w:rsidP="00D371A4">
      <w:pPr>
        <w:spacing w:before="240" w:after="0" w:line="240" w:lineRule="auto"/>
        <w:ind w:left="900" w:hanging="90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 xml:space="preserve">Siyoto, Sandu dan Sodik, Ali. 2015. </w:t>
      </w:r>
      <w:r w:rsidRPr="00D371A4">
        <w:rPr>
          <w:rFonts w:ascii="Times New Roman" w:hAnsi="Times New Roman" w:cs="Times New Roman"/>
          <w:i/>
          <w:color w:val="000000" w:themeColor="text1"/>
          <w:sz w:val="24"/>
          <w:szCs w:val="24"/>
        </w:rPr>
        <w:t xml:space="preserve">Dasar Metodologi Penelitian. </w:t>
      </w:r>
      <w:r w:rsidRPr="00D371A4">
        <w:rPr>
          <w:rFonts w:ascii="Times New Roman" w:hAnsi="Times New Roman" w:cs="Times New Roman"/>
          <w:color w:val="000000" w:themeColor="text1"/>
          <w:sz w:val="24"/>
          <w:szCs w:val="24"/>
        </w:rPr>
        <w:t>Yogyakarta :Literasi Media Publishing.</w:t>
      </w:r>
    </w:p>
    <w:p w:rsidR="00D371A4" w:rsidRPr="00D371A4" w:rsidRDefault="00D371A4" w:rsidP="00D371A4">
      <w:pPr>
        <w:spacing w:after="0" w:line="240" w:lineRule="auto"/>
        <w:ind w:left="900" w:hanging="900"/>
        <w:jc w:val="both"/>
        <w:rPr>
          <w:rFonts w:ascii="Times New Roman" w:hAnsi="Times New Roman" w:cs="Times New Roman"/>
          <w:color w:val="000000" w:themeColor="text1"/>
          <w:sz w:val="24"/>
          <w:szCs w:val="24"/>
        </w:rPr>
      </w:pPr>
    </w:p>
    <w:p w:rsidR="00D371A4" w:rsidRDefault="00D371A4" w:rsidP="00D371A4">
      <w:pPr>
        <w:spacing w:after="0" w:line="240" w:lineRule="auto"/>
        <w:ind w:left="720" w:hanging="720"/>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 xml:space="preserve">Sugiyono. 2012. </w:t>
      </w:r>
      <w:r w:rsidRPr="00D371A4">
        <w:rPr>
          <w:rFonts w:ascii="Times New Roman" w:hAnsi="Times New Roman" w:cs="Times New Roman"/>
          <w:i/>
          <w:color w:val="000000" w:themeColor="text1"/>
          <w:sz w:val="24"/>
          <w:szCs w:val="24"/>
        </w:rPr>
        <w:t xml:space="preserve">Metode Penelitian Administrasi. </w:t>
      </w:r>
      <w:r w:rsidRPr="00D371A4">
        <w:rPr>
          <w:rFonts w:ascii="Times New Roman" w:hAnsi="Times New Roman" w:cs="Times New Roman"/>
          <w:color w:val="000000" w:themeColor="text1"/>
          <w:sz w:val="24"/>
          <w:szCs w:val="24"/>
        </w:rPr>
        <w:t>Bandung : ALFABETA</w:t>
      </w:r>
    </w:p>
    <w:p w:rsidR="00A81723" w:rsidRPr="00D371A4" w:rsidRDefault="00A81723" w:rsidP="00D371A4">
      <w:pPr>
        <w:spacing w:after="0" w:line="240" w:lineRule="auto"/>
        <w:ind w:left="720" w:hanging="720"/>
        <w:jc w:val="both"/>
        <w:rPr>
          <w:rFonts w:ascii="Times New Roman" w:hAnsi="Times New Roman" w:cs="Times New Roman"/>
          <w:color w:val="000000" w:themeColor="text1"/>
          <w:sz w:val="24"/>
          <w:szCs w:val="24"/>
        </w:rPr>
      </w:pPr>
    </w:p>
    <w:p w:rsidR="00A81723" w:rsidRDefault="00A81723" w:rsidP="00A81723">
      <w:pPr>
        <w:ind w:left="1276" w:hanging="1276"/>
        <w:jc w:val="both"/>
        <w:rPr>
          <w:rFonts w:ascii="Times New Roman" w:hAnsi="Times New Roman" w:cs="Times New Roman"/>
          <w:sz w:val="24"/>
          <w:szCs w:val="24"/>
        </w:rPr>
      </w:pPr>
      <w:r w:rsidRPr="006F36CE">
        <w:rPr>
          <w:rFonts w:ascii="Times New Roman" w:hAnsi="Times New Roman" w:cs="Times New Roman"/>
          <w:color w:val="000000" w:themeColor="text1"/>
          <w:sz w:val="24"/>
          <w:szCs w:val="24"/>
        </w:rPr>
        <w:t xml:space="preserve">Suryo Triono dkk  (2020) </w:t>
      </w:r>
      <w:r w:rsidRPr="006F36CE">
        <w:rPr>
          <w:rFonts w:ascii="Times New Roman" w:hAnsi="Times New Roman" w:cs="Times New Roman"/>
          <w:sz w:val="24"/>
          <w:szCs w:val="24"/>
        </w:rPr>
        <w:t>Pemanfaatan Kulit Pisang Dan Tanaman Herbal Sebagai Bahan Pembuatan Es Krim Yang Bernilai Ekonomi, Program studi Manajemen Program studi Akuntansi STIE AUB Surakarta Vol.4</w:t>
      </w:r>
    </w:p>
    <w:p w:rsidR="00D371A4" w:rsidRPr="00D371A4" w:rsidRDefault="00D371A4" w:rsidP="00D371A4">
      <w:pPr>
        <w:spacing w:after="0" w:line="240" w:lineRule="auto"/>
        <w:ind w:left="720" w:hanging="720"/>
        <w:jc w:val="both"/>
        <w:rPr>
          <w:rFonts w:ascii="Times New Roman" w:hAnsi="Times New Roman" w:cs="Times New Roman"/>
          <w:color w:val="000000" w:themeColor="text1"/>
          <w:sz w:val="24"/>
          <w:szCs w:val="24"/>
        </w:rPr>
      </w:pPr>
    </w:p>
    <w:p w:rsidR="00D371A4" w:rsidRDefault="00D371A4" w:rsidP="00D371A4">
      <w:pPr>
        <w:spacing w:after="0" w:line="240" w:lineRule="auto"/>
        <w:jc w:val="both"/>
        <w:rPr>
          <w:rFonts w:ascii="Times New Roman" w:hAnsi="Times New Roman" w:cs="Times New Roman"/>
          <w:color w:val="000000" w:themeColor="text1"/>
          <w:sz w:val="24"/>
          <w:szCs w:val="24"/>
        </w:rPr>
      </w:pPr>
      <w:r w:rsidRPr="00D371A4">
        <w:rPr>
          <w:rFonts w:ascii="Times New Roman" w:hAnsi="Times New Roman" w:cs="Times New Roman"/>
          <w:color w:val="000000" w:themeColor="text1"/>
          <w:sz w:val="24"/>
          <w:szCs w:val="24"/>
        </w:rPr>
        <w:t>Tunggal, Amin Widjaja. 1995. Dasar-dasar Budgeting. Jakarta: PT. Rineka Cipta</w:t>
      </w:r>
    </w:p>
    <w:p w:rsidR="00A81723" w:rsidRDefault="00A81723" w:rsidP="00D371A4">
      <w:pPr>
        <w:spacing w:after="0" w:line="240" w:lineRule="auto"/>
        <w:jc w:val="both"/>
        <w:rPr>
          <w:rFonts w:ascii="Times New Roman" w:hAnsi="Times New Roman" w:cs="Times New Roman"/>
          <w:color w:val="000000" w:themeColor="text1"/>
          <w:sz w:val="24"/>
          <w:szCs w:val="24"/>
        </w:rPr>
      </w:pPr>
    </w:p>
    <w:p w:rsidR="0051145B" w:rsidRDefault="0051145B" w:rsidP="00D371A4">
      <w:pPr>
        <w:spacing w:after="0" w:line="240" w:lineRule="auto"/>
        <w:jc w:val="both"/>
        <w:rPr>
          <w:rFonts w:ascii="Times New Roman" w:hAnsi="Times New Roman" w:cs="Times New Roman"/>
          <w:color w:val="000000" w:themeColor="text1"/>
          <w:sz w:val="24"/>
          <w:szCs w:val="24"/>
        </w:rPr>
        <w:sectPr w:rsidR="0051145B" w:rsidSect="007D4671">
          <w:headerReference w:type="default" r:id="rId31"/>
          <w:footerReference w:type="first" r:id="rId32"/>
          <w:pgSz w:w="11907" w:h="16839" w:code="9"/>
          <w:pgMar w:top="2268" w:right="1701" w:bottom="1701" w:left="2268" w:header="720" w:footer="720" w:gutter="0"/>
          <w:pgNumType w:start="66"/>
          <w:cols w:space="720"/>
          <w:titlePg/>
          <w:docGrid w:linePitch="360"/>
        </w:sectPr>
      </w:pPr>
    </w:p>
    <w:p w:rsidR="0051145B" w:rsidRPr="00897C04" w:rsidRDefault="0051145B" w:rsidP="0051145B">
      <w:pPr>
        <w:spacing w:line="360" w:lineRule="auto"/>
        <w:jc w:val="center"/>
        <w:rPr>
          <w:rFonts w:ascii="Times New Roman" w:hAnsi="Times New Roman"/>
          <w:b/>
          <w:sz w:val="24"/>
          <w:szCs w:val="24"/>
        </w:rPr>
      </w:pPr>
      <w:r w:rsidRPr="00897C04">
        <w:rPr>
          <w:rFonts w:ascii="Times New Roman" w:hAnsi="Times New Roman"/>
          <w:b/>
          <w:sz w:val="24"/>
          <w:szCs w:val="24"/>
        </w:rPr>
        <w:lastRenderedPageBreak/>
        <w:t>LAMPIRAN</w:t>
      </w:r>
      <w:r>
        <w:rPr>
          <w:rFonts w:ascii="Times New Roman" w:hAnsi="Times New Roman"/>
          <w:b/>
          <w:sz w:val="24"/>
          <w:szCs w:val="24"/>
        </w:rPr>
        <w:t xml:space="preserve"> 1</w:t>
      </w:r>
    </w:p>
    <w:p w:rsidR="0051145B" w:rsidRPr="00897C04" w:rsidRDefault="0051145B" w:rsidP="0051145B">
      <w:pPr>
        <w:spacing w:line="360" w:lineRule="auto"/>
        <w:jc w:val="center"/>
        <w:rPr>
          <w:rFonts w:ascii="Times New Roman" w:hAnsi="Times New Roman"/>
          <w:b/>
          <w:sz w:val="24"/>
          <w:szCs w:val="24"/>
        </w:rPr>
      </w:pPr>
      <w:r w:rsidRPr="00897C04">
        <w:rPr>
          <w:rFonts w:ascii="Times New Roman" w:hAnsi="Times New Roman"/>
          <w:b/>
          <w:sz w:val="24"/>
          <w:szCs w:val="24"/>
        </w:rPr>
        <w:t>KUESIONER PENELITIAN</w:t>
      </w:r>
    </w:p>
    <w:p w:rsidR="0051145B" w:rsidRPr="00897C04" w:rsidRDefault="0051145B" w:rsidP="0051145B">
      <w:pPr>
        <w:spacing w:line="360" w:lineRule="auto"/>
        <w:rPr>
          <w:rFonts w:ascii="Times New Roman" w:hAnsi="Times New Roman"/>
          <w:sz w:val="24"/>
          <w:szCs w:val="24"/>
        </w:rPr>
      </w:pPr>
      <w:r w:rsidRPr="00897C04">
        <w:rPr>
          <w:rFonts w:ascii="Times New Roman" w:hAnsi="Times New Roman"/>
          <w:sz w:val="24"/>
          <w:szCs w:val="24"/>
        </w:rPr>
        <w:t>Kepada Yth.</w:t>
      </w:r>
    </w:p>
    <w:p w:rsidR="0051145B" w:rsidRPr="00897C04" w:rsidRDefault="0051145B" w:rsidP="0051145B">
      <w:pPr>
        <w:spacing w:line="360" w:lineRule="auto"/>
        <w:rPr>
          <w:rFonts w:ascii="Times New Roman" w:hAnsi="Times New Roman"/>
          <w:sz w:val="24"/>
          <w:szCs w:val="24"/>
        </w:rPr>
      </w:pPr>
      <w:r w:rsidRPr="00897C04">
        <w:rPr>
          <w:rFonts w:ascii="Times New Roman" w:hAnsi="Times New Roman"/>
          <w:sz w:val="24"/>
          <w:szCs w:val="24"/>
        </w:rPr>
        <w:t>Bapak/Ibu Responden</w:t>
      </w:r>
    </w:p>
    <w:p w:rsidR="0051145B" w:rsidRDefault="0051145B" w:rsidP="0051145B">
      <w:pPr>
        <w:spacing w:line="360" w:lineRule="auto"/>
        <w:rPr>
          <w:rFonts w:ascii="Times New Roman" w:hAnsi="Times New Roman"/>
          <w:sz w:val="24"/>
          <w:szCs w:val="24"/>
        </w:rPr>
      </w:pPr>
      <w:r w:rsidRPr="00897C04">
        <w:rPr>
          <w:rFonts w:ascii="Times New Roman" w:hAnsi="Times New Roman"/>
          <w:sz w:val="24"/>
          <w:szCs w:val="24"/>
        </w:rPr>
        <w:t>Di Tempat</w:t>
      </w:r>
    </w:p>
    <w:p w:rsidR="0051145B" w:rsidRPr="00897C04" w:rsidRDefault="0051145B" w:rsidP="0051145B">
      <w:pPr>
        <w:spacing w:line="360" w:lineRule="auto"/>
        <w:rPr>
          <w:rFonts w:ascii="Times New Roman" w:hAnsi="Times New Roman"/>
          <w:sz w:val="24"/>
          <w:szCs w:val="24"/>
        </w:rPr>
      </w:pPr>
      <w:r w:rsidRPr="00897C04">
        <w:rPr>
          <w:rFonts w:ascii="Times New Roman" w:hAnsi="Times New Roman"/>
          <w:sz w:val="24"/>
          <w:szCs w:val="24"/>
        </w:rPr>
        <w:t>Dengan hormat,</w:t>
      </w:r>
    </w:p>
    <w:p w:rsidR="0051145B" w:rsidRDefault="0051145B" w:rsidP="0051145B">
      <w:pPr>
        <w:spacing w:line="360" w:lineRule="auto"/>
        <w:jc w:val="both"/>
        <w:rPr>
          <w:rFonts w:ascii="Times New Roman" w:hAnsi="Times New Roman"/>
          <w:sz w:val="24"/>
          <w:szCs w:val="24"/>
        </w:rPr>
      </w:pPr>
      <w:r w:rsidRPr="00897C04">
        <w:rPr>
          <w:rFonts w:ascii="Times New Roman" w:hAnsi="Times New Roman"/>
          <w:sz w:val="24"/>
          <w:szCs w:val="24"/>
        </w:rPr>
        <w:tab/>
        <w:t>Dalam rangka menyelesaikan tugas akhir Sarjana 1 (S1) Pada Universitas Ichsan Gorontalo Jurusan Akuntansi, yang mana salah satu penulisan skripsi, maka untuk keperluan tersebut saya sangat membutuhkan data – data sebagaimana  “daftar pertanyaan” terlampir. Adapun judul yang saya ajukan dalam penelitian ini adalah “Pengaruh Sistem Pengendalian Internal Kas Terhadapa Kewajaran Pengelolaan Kas Pada Pt.Telekomunikasi Cabang Kota Gorontalo”. Dengan segala kerendahan hati, saya memohon kesediaan Bapak/Ibu untuk meluangkan waktu sejenak guna mengisi kuesioner ini. Saya berharap Bapak/Ibu menjawab dengan leluasa, sesuai dengan apa yang dirasakan, lakukan dengan alami, bukan apa yang seharusnya atau ideal. Sesuai dengan kode etik penilitian, data dan informasi yang Bapak/Ibu berikan akan dijamin kerahasiaannya, dan hanya ditujukan untuk kepentingan ilmiah. Kesediaan Bapak/Ibu mengisi kuesioner ini adalah bantuan yang tak ternilai bagi saya.</w:t>
      </w:r>
    </w:p>
    <w:p w:rsidR="0051145B" w:rsidRPr="00897C04" w:rsidRDefault="0051145B" w:rsidP="0051145B">
      <w:pPr>
        <w:spacing w:line="360" w:lineRule="auto"/>
        <w:ind w:firstLine="720"/>
        <w:jc w:val="both"/>
        <w:rPr>
          <w:rFonts w:ascii="Times New Roman" w:hAnsi="Times New Roman"/>
          <w:sz w:val="24"/>
          <w:szCs w:val="24"/>
        </w:rPr>
      </w:pPr>
      <w:r w:rsidRPr="00897C04">
        <w:rPr>
          <w:rFonts w:ascii="Times New Roman" w:hAnsi="Times New Roman"/>
          <w:sz w:val="24"/>
          <w:szCs w:val="24"/>
        </w:rPr>
        <w:t>Akhir kata, atas segala perhatian dan bantuannya saya ucupakan terima kasih.</w:t>
      </w:r>
    </w:p>
    <w:p w:rsidR="0051145B" w:rsidRDefault="0051145B" w:rsidP="0051145B">
      <w:pPr>
        <w:spacing w:line="360" w:lineRule="auto"/>
        <w:ind w:left="5760" w:hanging="630"/>
        <w:rPr>
          <w:rFonts w:ascii="Times New Roman" w:hAnsi="Times New Roman"/>
          <w:sz w:val="24"/>
          <w:szCs w:val="24"/>
        </w:rPr>
      </w:pPr>
      <w:r>
        <w:rPr>
          <w:rFonts w:ascii="Times New Roman" w:hAnsi="Times New Roman"/>
          <w:sz w:val="24"/>
          <w:szCs w:val="24"/>
        </w:rPr>
        <w:t>Gorontalo,   Maret 2021</w:t>
      </w:r>
    </w:p>
    <w:p w:rsidR="0051145B" w:rsidRDefault="0051145B" w:rsidP="0051145B">
      <w:pPr>
        <w:spacing w:line="360" w:lineRule="auto"/>
        <w:ind w:left="5760" w:firstLine="720"/>
        <w:rPr>
          <w:rFonts w:ascii="Times New Roman" w:hAnsi="Times New Roman"/>
          <w:sz w:val="24"/>
          <w:szCs w:val="24"/>
        </w:rPr>
      </w:pPr>
    </w:p>
    <w:p w:rsidR="0051145B" w:rsidRDefault="0051145B" w:rsidP="0051145B">
      <w:pPr>
        <w:spacing w:after="0"/>
        <w:rPr>
          <w:rFonts w:ascii="Times New Roman" w:hAnsi="Times New Roman"/>
          <w:sz w:val="24"/>
          <w:szCs w:val="24"/>
        </w:rPr>
      </w:pPr>
      <w:r>
        <w:rPr>
          <w:rFonts w:ascii="Times New Roman" w:hAnsi="Times New Roman"/>
          <w:sz w:val="24"/>
          <w:szCs w:val="24"/>
        </w:rPr>
        <w:t xml:space="preserve">                                                                                       </w:t>
      </w:r>
      <w:r w:rsidRPr="00897C04">
        <w:rPr>
          <w:rFonts w:ascii="Times New Roman" w:hAnsi="Times New Roman"/>
          <w:sz w:val="24"/>
          <w:szCs w:val="24"/>
        </w:rPr>
        <w:t>Sri Nur Wahyuningsih</w:t>
      </w:r>
    </w:p>
    <w:p w:rsidR="0051145B" w:rsidRPr="00897C04" w:rsidRDefault="0051145B" w:rsidP="0051145B">
      <w:pPr>
        <w:spacing w:after="0"/>
        <w:jc w:val="center"/>
        <w:rPr>
          <w:rFonts w:ascii="Times New Roman" w:hAnsi="Times New Roman"/>
          <w:sz w:val="24"/>
          <w:szCs w:val="24"/>
        </w:rPr>
      </w:pPr>
      <w:r>
        <w:rPr>
          <w:rFonts w:ascii="Times New Roman" w:hAnsi="Times New Roman"/>
          <w:sz w:val="24"/>
          <w:szCs w:val="24"/>
        </w:rPr>
        <w:t xml:space="preserve">                                                                                    E11.17.027</w:t>
      </w:r>
    </w:p>
    <w:p w:rsidR="0051145B" w:rsidRDefault="0051145B" w:rsidP="0051145B">
      <w:pPr>
        <w:spacing w:after="0"/>
        <w:rPr>
          <w:rFonts w:ascii="Times New Roman" w:hAnsi="Times New Roman"/>
          <w:b/>
          <w:sz w:val="24"/>
          <w:szCs w:val="24"/>
        </w:rPr>
      </w:pPr>
    </w:p>
    <w:p w:rsidR="0051145B" w:rsidRDefault="0051145B" w:rsidP="0051145B">
      <w:pPr>
        <w:rPr>
          <w:rFonts w:ascii="Times New Roman" w:hAnsi="Times New Roman"/>
          <w:b/>
          <w:sz w:val="24"/>
          <w:szCs w:val="24"/>
        </w:rPr>
      </w:pPr>
    </w:p>
    <w:p w:rsidR="0051145B" w:rsidRPr="00CF67D5" w:rsidRDefault="0051145B" w:rsidP="0051145B">
      <w:pPr>
        <w:spacing w:after="0"/>
        <w:rPr>
          <w:rFonts w:ascii="Times New Roman" w:hAnsi="Times New Roman"/>
          <w:b/>
          <w:sz w:val="24"/>
          <w:szCs w:val="24"/>
        </w:rPr>
      </w:pPr>
      <w:r w:rsidRPr="00CF67D5">
        <w:rPr>
          <w:rFonts w:ascii="Times New Roman" w:hAnsi="Times New Roman"/>
          <w:b/>
          <w:sz w:val="24"/>
          <w:szCs w:val="24"/>
        </w:rPr>
        <w:lastRenderedPageBreak/>
        <w:t>PETUNJUK PENGISIAN KUESIONER</w:t>
      </w:r>
    </w:p>
    <w:p w:rsidR="0051145B" w:rsidRPr="00CF67D5" w:rsidRDefault="0051145B" w:rsidP="0051145B">
      <w:pPr>
        <w:spacing w:after="0" w:line="360" w:lineRule="auto"/>
        <w:ind w:firstLine="590"/>
        <w:jc w:val="both"/>
        <w:rPr>
          <w:rFonts w:ascii="Times New Roman" w:hAnsi="Times New Roman"/>
          <w:sz w:val="24"/>
          <w:szCs w:val="24"/>
        </w:rPr>
      </w:pPr>
      <w:r w:rsidRPr="00CF67D5">
        <w:rPr>
          <w:rFonts w:ascii="Times New Roman" w:hAnsi="Times New Roman"/>
          <w:sz w:val="24"/>
          <w:szCs w:val="24"/>
        </w:rPr>
        <w:t>Mohon diisi oleh Bapak/Ibu yang menjawab seluruh pernyataan yang telah disediakan.</w:t>
      </w:r>
    </w:p>
    <w:p w:rsidR="0051145B" w:rsidRPr="00CF67D5" w:rsidRDefault="0051145B" w:rsidP="0051145B">
      <w:pPr>
        <w:spacing w:after="0" w:line="360" w:lineRule="auto"/>
        <w:ind w:firstLine="590"/>
        <w:jc w:val="both"/>
        <w:rPr>
          <w:rFonts w:ascii="Times New Roman" w:hAnsi="Times New Roman"/>
          <w:sz w:val="24"/>
          <w:szCs w:val="24"/>
        </w:rPr>
      </w:pPr>
      <w:r w:rsidRPr="00CF67D5">
        <w:rPr>
          <w:rFonts w:ascii="Times New Roman" w:hAnsi="Times New Roman"/>
          <w:sz w:val="24"/>
          <w:szCs w:val="24"/>
        </w:rPr>
        <w:tab/>
        <w:t>Berilah tanda (X) pada kolom yang tersedia dan dipilih sesuai keadaan yang sebenarnya</w:t>
      </w:r>
    </w:p>
    <w:p w:rsidR="0051145B" w:rsidRPr="00CF67D5" w:rsidRDefault="0051145B" w:rsidP="0051145B">
      <w:pPr>
        <w:spacing w:after="0" w:line="360" w:lineRule="auto"/>
        <w:ind w:firstLine="590"/>
        <w:jc w:val="both"/>
        <w:rPr>
          <w:rFonts w:ascii="Times New Roman" w:hAnsi="Times New Roman"/>
          <w:sz w:val="24"/>
          <w:szCs w:val="24"/>
        </w:rPr>
      </w:pPr>
      <w:r w:rsidRPr="00CF67D5">
        <w:rPr>
          <w:rFonts w:ascii="Times New Roman" w:hAnsi="Times New Roman"/>
          <w:sz w:val="24"/>
          <w:szCs w:val="24"/>
        </w:rPr>
        <w:tab/>
        <w:t>Dalam menjawab pertanyaan-pertanyaan ini, tidak ada jawaban yang salah. Oleh sebab itu, usahakan agar tidak ada jawaban yang dikosongkan. Setiap pertanyaan mengharapkan hanya satu jawaban. Setiap angka akan mewakili tingkat kesesuaian dengan pendapat Bapak/Ibu:</w:t>
      </w:r>
    </w:p>
    <w:p w:rsidR="0051145B" w:rsidRPr="00CF67D5" w:rsidRDefault="0051145B" w:rsidP="0051145B">
      <w:pPr>
        <w:pStyle w:val="ListParagraph"/>
        <w:spacing w:after="0" w:line="240" w:lineRule="auto"/>
        <w:ind w:left="0"/>
        <w:rPr>
          <w:rFonts w:ascii="Times New Roman" w:hAnsi="Times New Roman"/>
          <w:sz w:val="24"/>
          <w:szCs w:val="24"/>
        </w:rPr>
      </w:pPr>
      <w:r w:rsidRPr="00CF67D5">
        <w:rPr>
          <w:rFonts w:ascii="Times New Roman" w:hAnsi="Times New Roman"/>
          <w:sz w:val="24"/>
          <w:szCs w:val="24"/>
        </w:rPr>
        <w:t>5= Selalu (Sangat positif)</w:t>
      </w:r>
    </w:p>
    <w:p w:rsidR="0051145B" w:rsidRPr="00CF67D5" w:rsidRDefault="0051145B" w:rsidP="0051145B">
      <w:pPr>
        <w:pStyle w:val="ListParagraph"/>
        <w:spacing w:after="0" w:line="240" w:lineRule="auto"/>
        <w:ind w:left="0"/>
        <w:rPr>
          <w:rFonts w:ascii="Times New Roman" w:hAnsi="Times New Roman"/>
          <w:sz w:val="24"/>
          <w:szCs w:val="24"/>
        </w:rPr>
      </w:pPr>
      <w:r w:rsidRPr="00CF67D5">
        <w:rPr>
          <w:rFonts w:ascii="Times New Roman" w:hAnsi="Times New Roman"/>
          <w:sz w:val="24"/>
          <w:szCs w:val="24"/>
        </w:rPr>
        <w:t>4= Sering (Positif)</w:t>
      </w:r>
    </w:p>
    <w:p w:rsidR="0051145B" w:rsidRPr="00CF67D5" w:rsidRDefault="0051145B" w:rsidP="0051145B">
      <w:pPr>
        <w:pStyle w:val="ListParagraph"/>
        <w:spacing w:after="0" w:line="240" w:lineRule="auto"/>
        <w:ind w:left="0"/>
        <w:rPr>
          <w:rFonts w:ascii="Times New Roman" w:hAnsi="Times New Roman"/>
          <w:sz w:val="24"/>
          <w:szCs w:val="24"/>
        </w:rPr>
      </w:pPr>
      <w:r w:rsidRPr="00CF67D5">
        <w:rPr>
          <w:rFonts w:ascii="Times New Roman" w:hAnsi="Times New Roman"/>
          <w:sz w:val="24"/>
          <w:szCs w:val="24"/>
        </w:rPr>
        <w:t>3= Kadang-kadang (Netral)</w:t>
      </w:r>
    </w:p>
    <w:p w:rsidR="0051145B" w:rsidRPr="00CF67D5" w:rsidRDefault="0051145B" w:rsidP="0051145B">
      <w:pPr>
        <w:pStyle w:val="ListParagraph"/>
        <w:spacing w:after="0" w:line="240" w:lineRule="auto"/>
        <w:ind w:left="0"/>
        <w:rPr>
          <w:rFonts w:ascii="Times New Roman" w:hAnsi="Times New Roman"/>
          <w:sz w:val="24"/>
          <w:szCs w:val="24"/>
        </w:rPr>
      </w:pPr>
      <w:r w:rsidRPr="00CF67D5">
        <w:rPr>
          <w:rFonts w:ascii="Times New Roman" w:hAnsi="Times New Roman"/>
          <w:sz w:val="24"/>
          <w:szCs w:val="24"/>
        </w:rPr>
        <w:t>2= Jarang (Negatif)</w:t>
      </w:r>
    </w:p>
    <w:p w:rsidR="0051145B" w:rsidRDefault="0051145B" w:rsidP="0051145B">
      <w:pPr>
        <w:pStyle w:val="ListParagraph"/>
        <w:spacing w:after="0" w:line="240" w:lineRule="auto"/>
        <w:ind w:left="0"/>
        <w:rPr>
          <w:rFonts w:ascii="Times New Roman" w:hAnsi="Times New Roman"/>
          <w:sz w:val="24"/>
          <w:szCs w:val="24"/>
        </w:rPr>
      </w:pPr>
      <w:r w:rsidRPr="00CF67D5">
        <w:rPr>
          <w:rFonts w:ascii="Times New Roman" w:hAnsi="Times New Roman"/>
          <w:sz w:val="24"/>
          <w:szCs w:val="24"/>
        </w:rPr>
        <w:t>1= Tidak pernah (Sangat Negatif)</w:t>
      </w:r>
    </w:p>
    <w:p w:rsidR="0051145B" w:rsidRDefault="0051145B" w:rsidP="0051145B">
      <w:pPr>
        <w:pStyle w:val="ListParagraph"/>
        <w:spacing w:after="0" w:line="240" w:lineRule="auto"/>
        <w:ind w:left="480"/>
        <w:rPr>
          <w:rFonts w:ascii="Times New Roman" w:hAnsi="Times New Roman"/>
          <w:sz w:val="24"/>
          <w:szCs w:val="24"/>
        </w:rPr>
      </w:pPr>
    </w:p>
    <w:p w:rsidR="0051145B" w:rsidRPr="00CF67D5" w:rsidRDefault="0051145B" w:rsidP="0051145B">
      <w:pPr>
        <w:pStyle w:val="ListParagraph"/>
        <w:spacing w:after="0" w:line="240" w:lineRule="auto"/>
        <w:ind w:left="0"/>
        <w:rPr>
          <w:rFonts w:ascii="Times New Roman" w:hAnsi="Times New Roman"/>
          <w:b/>
          <w:sz w:val="24"/>
          <w:szCs w:val="24"/>
        </w:rPr>
      </w:pPr>
      <w:r w:rsidRPr="00CF67D5">
        <w:rPr>
          <w:rFonts w:ascii="Times New Roman" w:hAnsi="Times New Roman"/>
          <w:b/>
          <w:sz w:val="24"/>
          <w:szCs w:val="24"/>
        </w:rPr>
        <w:t>SISTEM PENGENDALIAN INTERNAL KAS VARIABEL (X)</w:t>
      </w:r>
    </w:p>
    <w:p w:rsidR="0051145B" w:rsidRPr="00CF67D5" w:rsidRDefault="0051145B" w:rsidP="0051145B">
      <w:pPr>
        <w:pStyle w:val="ListParagraph"/>
        <w:numPr>
          <w:ilvl w:val="0"/>
          <w:numId w:val="47"/>
        </w:numPr>
        <w:tabs>
          <w:tab w:val="left" w:pos="720"/>
        </w:tabs>
        <w:spacing w:after="0" w:line="240" w:lineRule="auto"/>
        <w:jc w:val="both"/>
        <w:rPr>
          <w:rFonts w:ascii="Times New Roman" w:hAnsi="Times New Roman"/>
          <w:color w:val="000000"/>
          <w:sz w:val="24"/>
          <w:szCs w:val="24"/>
        </w:rPr>
      </w:pPr>
      <w:r w:rsidRPr="00CF67D5">
        <w:rPr>
          <w:rFonts w:ascii="Times New Roman" w:hAnsi="Times New Roman"/>
          <w:color w:val="000000"/>
          <w:sz w:val="24"/>
          <w:szCs w:val="24"/>
        </w:rPr>
        <w:t>Indikator Lingkungan Pengendalian (X1)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7416"/>
      </w:tblGrid>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1.</w:t>
            </w:r>
          </w:p>
        </w:tc>
        <w:tc>
          <w:tcPr>
            <w:tcW w:w="741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Penegakan integritas dan nilai etika pada kas dibutuhkan untuk tercapainnya pengendalian intern yang efektif</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48"/>
              </w:numPr>
              <w:tabs>
                <w:tab w:val="left" w:pos="720"/>
              </w:tabs>
              <w:spacing w:after="0" w:line="240" w:lineRule="auto"/>
              <w:rPr>
                <w:rFonts w:ascii="Times New Roman" w:hAnsi="Times New Roman"/>
                <w:color w:val="000000"/>
                <w:sz w:val="24"/>
                <w:szCs w:val="24"/>
              </w:rPr>
            </w:pPr>
            <w:r w:rsidRPr="00095E36">
              <w:rPr>
                <w:rFonts w:ascii="Times New Roman" w:hAnsi="Times New Roman"/>
                <w:color w:val="000000"/>
                <w:sz w:val="24"/>
                <w:szCs w:val="24"/>
              </w:rPr>
              <w:t>Selalu butuhkan untuk tercapainnya pengendalian intern yang efektif</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48"/>
              </w:numPr>
              <w:tabs>
                <w:tab w:val="left" w:pos="720"/>
              </w:tabs>
              <w:spacing w:after="0" w:line="240" w:lineRule="auto"/>
              <w:rPr>
                <w:rFonts w:ascii="Times New Roman" w:hAnsi="Times New Roman"/>
                <w:color w:val="000000"/>
                <w:sz w:val="24"/>
                <w:szCs w:val="24"/>
              </w:rPr>
            </w:pPr>
            <w:r w:rsidRPr="00095E36">
              <w:rPr>
                <w:rFonts w:ascii="Times New Roman" w:hAnsi="Times New Roman"/>
                <w:color w:val="000000"/>
                <w:sz w:val="24"/>
                <w:szCs w:val="24"/>
              </w:rPr>
              <w:t>Sering butuhkan untuk tercapainnya pengendalian intern yang efektif</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48"/>
              </w:numPr>
              <w:tabs>
                <w:tab w:val="left" w:pos="720"/>
              </w:tabs>
              <w:spacing w:after="0" w:line="240" w:lineRule="auto"/>
              <w:rPr>
                <w:rFonts w:ascii="Times New Roman" w:hAnsi="Times New Roman"/>
                <w:color w:val="000000"/>
                <w:sz w:val="24"/>
                <w:szCs w:val="24"/>
              </w:rPr>
            </w:pPr>
            <w:r w:rsidRPr="00095E36">
              <w:rPr>
                <w:rFonts w:ascii="Times New Roman" w:hAnsi="Times New Roman"/>
                <w:color w:val="000000"/>
                <w:sz w:val="24"/>
                <w:szCs w:val="24"/>
              </w:rPr>
              <w:t>Kadang-kadang butuhkan untuk tercapainnya pengendalian intern yang efektif</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48"/>
              </w:numPr>
              <w:tabs>
                <w:tab w:val="left" w:pos="720"/>
              </w:tabs>
              <w:spacing w:after="0" w:line="240" w:lineRule="auto"/>
              <w:rPr>
                <w:rFonts w:ascii="Times New Roman" w:hAnsi="Times New Roman"/>
                <w:color w:val="000000"/>
                <w:sz w:val="24"/>
                <w:szCs w:val="24"/>
              </w:rPr>
            </w:pPr>
            <w:r w:rsidRPr="00095E36">
              <w:rPr>
                <w:rFonts w:ascii="Times New Roman" w:hAnsi="Times New Roman"/>
                <w:color w:val="000000"/>
                <w:sz w:val="24"/>
                <w:szCs w:val="24"/>
              </w:rPr>
              <w:t>Jarang butuhkan untuk tercapainnya pengendalian intern yang efektif</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48"/>
              </w:numPr>
              <w:tabs>
                <w:tab w:val="left" w:pos="720"/>
              </w:tabs>
              <w:spacing w:after="0" w:line="240" w:lineRule="auto"/>
              <w:rPr>
                <w:rFonts w:ascii="Times New Roman" w:hAnsi="Times New Roman"/>
                <w:color w:val="000000"/>
                <w:sz w:val="24"/>
                <w:szCs w:val="24"/>
              </w:rPr>
            </w:pPr>
            <w:r w:rsidRPr="00095E36">
              <w:rPr>
                <w:rFonts w:ascii="Times New Roman" w:hAnsi="Times New Roman"/>
                <w:color w:val="000000"/>
                <w:sz w:val="24"/>
                <w:szCs w:val="24"/>
              </w:rPr>
              <w:t>Tidak pernah butuhkan untuk tercapainnya pengendalian intern yang efektif</w:t>
            </w:r>
          </w:p>
        </w:tc>
      </w:tr>
    </w:tbl>
    <w:p w:rsidR="0051145B" w:rsidRPr="00CF67D5" w:rsidRDefault="0051145B" w:rsidP="0051145B">
      <w:pPr>
        <w:pStyle w:val="ListParagraph"/>
        <w:tabs>
          <w:tab w:val="left" w:pos="720"/>
        </w:tabs>
        <w:spacing w:after="0" w:line="240" w:lineRule="auto"/>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6912"/>
      </w:tblGrid>
      <w:tr w:rsidR="0051145B" w:rsidRPr="00CF67D5" w:rsidTr="00932023">
        <w:tc>
          <w:tcPr>
            <w:tcW w:w="567" w:type="dxa"/>
          </w:tcPr>
          <w:p w:rsidR="0051145B" w:rsidRPr="00C41192" w:rsidRDefault="0051145B" w:rsidP="0051145B">
            <w:pPr>
              <w:tabs>
                <w:tab w:val="left" w:pos="720"/>
              </w:tabs>
              <w:spacing w:after="0"/>
              <w:rPr>
                <w:rFonts w:ascii="Times New Roman" w:hAnsi="Times New Roman"/>
                <w:color w:val="000000"/>
                <w:sz w:val="24"/>
                <w:szCs w:val="24"/>
              </w:rPr>
            </w:pPr>
            <w:r w:rsidRPr="00C41192">
              <w:rPr>
                <w:rFonts w:ascii="Times New Roman" w:hAnsi="Times New Roman"/>
                <w:color w:val="000000"/>
                <w:sz w:val="24"/>
                <w:szCs w:val="24"/>
              </w:rPr>
              <w:t>2.</w:t>
            </w:r>
          </w:p>
        </w:tc>
        <w:tc>
          <w:tcPr>
            <w:tcW w:w="6912" w:type="dxa"/>
          </w:tcPr>
          <w:p w:rsidR="0051145B" w:rsidRPr="00C41192" w:rsidRDefault="0051145B" w:rsidP="0051145B">
            <w:pPr>
              <w:tabs>
                <w:tab w:val="left" w:pos="720"/>
              </w:tabs>
              <w:spacing w:after="0"/>
              <w:rPr>
                <w:rFonts w:ascii="Times New Roman" w:hAnsi="Times New Roman"/>
                <w:color w:val="000000"/>
                <w:sz w:val="24"/>
                <w:szCs w:val="24"/>
              </w:rPr>
            </w:pPr>
            <w:r w:rsidRPr="00C41192">
              <w:rPr>
                <w:rFonts w:ascii="Times New Roman" w:hAnsi="Times New Roman"/>
                <w:color w:val="000000"/>
                <w:sz w:val="24"/>
                <w:szCs w:val="24"/>
              </w:rPr>
              <w:t>Komitmen terhadap kompetensi sistem pengendalian kas dibutuhkan untuk tercapainnya pengendalian intern yang efektif</w:t>
            </w:r>
          </w:p>
        </w:tc>
      </w:tr>
      <w:tr w:rsidR="0051145B" w:rsidRPr="00CF67D5" w:rsidTr="00932023">
        <w:tc>
          <w:tcPr>
            <w:tcW w:w="567" w:type="dxa"/>
            <w:vMerge w:val="restart"/>
          </w:tcPr>
          <w:p w:rsidR="0051145B" w:rsidRPr="00C41192" w:rsidRDefault="0051145B" w:rsidP="0051145B">
            <w:pPr>
              <w:tabs>
                <w:tab w:val="left" w:pos="720"/>
              </w:tabs>
              <w:spacing w:after="0"/>
              <w:rPr>
                <w:rFonts w:ascii="Times New Roman" w:hAnsi="Times New Roman"/>
                <w:b/>
                <w:color w:val="000000"/>
                <w:sz w:val="24"/>
                <w:szCs w:val="24"/>
              </w:rPr>
            </w:pPr>
          </w:p>
        </w:tc>
        <w:tc>
          <w:tcPr>
            <w:tcW w:w="6912" w:type="dxa"/>
          </w:tcPr>
          <w:p w:rsidR="0051145B" w:rsidRPr="00095E36" w:rsidRDefault="0051145B" w:rsidP="0051145B">
            <w:pPr>
              <w:pStyle w:val="ListParagraph"/>
              <w:numPr>
                <w:ilvl w:val="0"/>
                <w:numId w:val="49"/>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Selalu dibutuhkan untuk tercapainnya pengendalian intern yang efektif</w:t>
            </w:r>
          </w:p>
        </w:tc>
      </w:tr>
      <w:tr w:rsidR="0051145B" w:rsidRPr="00CF67D5" w:rsidTr="00932023">
        <w:tc>
          <w:tcPr>
            <w:tcW w:w="567" w:type="dxa"/>
            <w:vMerge/>
          </w:tcPr>
          <w:p w:rsidR="0051145B" w:rsidRPr="00C41192" w:rsidRDefault="0051145B" w:rsidP="0051145B">
            <w:pPr>
              <w:tabs>
                <w:tab w:val="left" w:pos="720"/>
              </w:tabs>
              <w:spacing w:after="0"/>
              <w:rPr>
                <w:rFonts w:ascii="Times New Roman" w:hAnsi="Times New Roman"/>
                <w:b/>
                <w:color w:val="000000"/>
                <w:sz w:val="24"/>
                <w:szCs w:val="24"/>
              </w:rPr>
            </w:pPr>
          </w:p>
        </w:tc>
        <w:tc>
          <w:tcPr>
            <w:tcW w:w="6912" w:type="dxa"/>
          </w:tcPr>
          <w:p w:rsidR="0051145B" w:rsidRPr="00095E36" w:rsidRDefault="0051145B" w:rsidP="0051145B">
            <w:pPr>
              <w:pStyle w:val="ListParagraph"/>
              <w:numPr>
                <w:ilvl w:val="0"/>
                <w:numId w:val="49"/>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Sering dibutuhkan untuk tercapainnya pengendalian intern yang efektif</w:t>
            </w:r>
          </w:p>
        </w:tc>
      </w:tr>
      <w:tr w:rsidR="0051145B" w:rsidRPr="00CF67D5" w:rsidTr="00932023">
        <w:tc>
          <w:tcPr>
            <w:tcW w:w="567" w:type="dxa"/>
            <w:vMerge/>
          </w:tcPr>
          <w:p w:rsidR="0051145B" w:rsidRPr="00C41192" w:rsidRDefault="0051145B" w:rsidP="0051145B">
            <w:pPr>
              <w:tabs>
                <w:tab w:val="left" w:pos="720"/>
              </w:tabs>
              <w:spacing w:after="0"/>
              <w:rPr>
                <w:rFonts w:ascii="Times New Roman" w:hAnsi="Times New Roman"/>
                <w:b/>
                <w:color w:val="000000"/>
                <w:sz w:val="24"/>
                <w:szCs w:val="24"/>
              </w:rPr>
            </w:pPr>
          </w:p>
        </w:tc>
        <w:tc>
          <w:tcPr>
            <w:tcW w:w="6912" w:type="dxa"/>
          </w:tcPr>
          <w:p w:rsidR="0051145B" w:rsidRPr="00095E36" w:rsidRDefault="0051145B" w:rsidP="0051145B">
            <w:pPr>
              <w:pStyle w:val="ListParagraph"/>
              <w:numPr>
                <w:ilvl w:val="0"/>
                <w:numId w:val="49"/>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Kadang-kadang dibutuhkan untuk tercapainnya pengendalian intern yang efektif</w:t>
            </w:r>
          </w:p>
        </w:tc>
      </w:tr>
      <w:tr w:rsidR="0051145B" w:rsidRPr="00CF67D5" w:rsidTr="00932023">
        <w:tc>
          <w:tcPr>
            <w:tcW w:w="567" w:type="dxa"/>
            <w:vMerge/>
          </w:tcPr>
          <w:p w:rsidR="0051145B" w:rsidRPr="00C41192" w:rsidRDefault="0051145B" w:rsidP="0051145B">
            <w:pPr>
              <w:tabs>
                <w:tab w:val="left" w:pos="720"/>
              </w:tabs>
              <w:spacing w:after="0"/>
              <w:rPr>
                <w:rFonts w:ascii="Times New Roman" w:hAnsi="Times New Roman"/>
                <w:b/>
                <w:color w:val="000000"/>
                <w:sz w:val="24"/>
                <w:szCs w:val="24"/>
              </w:rPr>
            </w:pPr>
          </w:p>
        </w:tc>
        <w:tc>
          <w:tcPr>
            <w:tcW w:w="6912" w:type="dxa"/>
          </w:tcPr>
          <w:p w:rsidR="0051145B" w:rsidRPr="00095E36" w:rsidRDefault="0051145B" w:rsidP="0051145B">
            <w:pPr>
              <w:pStyle w:val="ListParagraph"/>
              <w:numPr>
                <w:ilvl w:val="0"/>
                <w:numId w:val="49"/>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Jarang dibutuhkan untuk tercapainnya pengendalian intern yang efektif</w:t>
            </w:r>
          </w:p>
        </w:tc>
      </w:tr>
      <w:tr w:rsidR="0051145B" w:rsidRPr="00CF67D5" w:rsidTr="00932023">
        <w:tc>
          <w:tcPr>
            <w:tcW w:w="567" w:type="dxa"/>
            <w:vMerge/>
          </w:tcPr>
          <w:p w:rsidR="0051145B" w:rsidRPr="00C41192" w:rsidRDefault="0051145B" w:rsidP="0051145B">
            <w:pPr>
              <w:tabs>
                <w:tab w:val="left" w:pos="720"/>
              </w:tabs>
              <w:spacing w:after="0"/>
              <w:rPr>
                <w:rFonts w:ascii="Times New Roman" w:hAnsi="Times New Roman"/>
                <w:b/>
                <w:color w:val="000000"/>
                <w:sz w:val="24"/>
                <w:szCs w:val="24"/>
              </w:rPr>
            </w:pPr>
          </w:p>
        </w:tc>
        <w:tc>
          <w:tcPr>
            <w:tcW w:w="6912" w:type="dxa"/>
          </w:tcPr>
          <w:p w:rsidR="0051145B" w:rsidRPr="00095E36" w:rsidRDefault="0051145B" w:rsidP="0051145B">
            <w:pPr>
              <w:pStyle w:val="ListParagraph"/>
              <w:numPr>
                <w:ilvl w:val="0"/>
                <w:numId w:val="49"/>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Tidak pernah dibutuhkan untuk tercapainnya pengendalian </w:t>
            </w:r>
            <w:r w:rsidRPr="00095E36">
              <w:rPr>
                <w:rFonts w:ascii="Times New Roman" w:hAnsi="Times New Roman"/>
                <w:color w:val="000000"/>
                <w:sz w:val="24"/>
                <w:szCs w:val="24"/>
              </w:rPr>
              <w:lastRenderedPageBreak/>
              <w:t>intern yang efektif</w:t>
            </w:r>
          </w:p>
        </w:tc>
      </w:tr>
    </w:tbl>
    <w:p w:rsidR="0051145B" w:rsidRPr="00CF67D5" w:rsidRDefault="0051145B" w:rsidP="0051145B">
      <w:pPr>
        <w:tabs>
          <w:tab w:val="left" w:pos="720"/>
        </w:tabs>
        <w:spacing w:after="0"/>
        <w:rPr>
          <w:rFonts w:ascii="Times New Roman" w:hAnsi="Times New Roman"/>
          <w:b/>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6912"/>
      </w:tblGrid>
      <w:tr w:rsidR="0051145B" w:rsidRPr="00CF67D5" w:rsidTr="00932023">
        <w:tc>
          <w:tcPr>
            <w:tcW w:w="567" w:type="dxa"/>
          </w:tcPr>
          <w:p w:rsidR="0051145B" w:rsidRPr="00C41192" w:rsidRDefault="0051145B" w:rsidP="0051145B">
            <w:pPr>
              <w:tabs>
                <w:tab w:val="left" w:pos="720"/>
              </w:tabs>
              <w:spacing w:after="0"/>
              <w:rPr>
                <w:rFonts w:ascii="Times New Roman" w:hAnsi="Times New Roman"/>
                <w:color w:val="000000"/>
                <w:sz w:val="24"/>
                <w:szCs w:val="24"/>
              </w:rPr>
            </w:pPr>
            <w:r w:rsidRPr="00C41192">
              <w:rPr>
                <w:rFonts w:ascii="Times New Roman" w:hAnsi="Times New Roman"/>
                <w:color w:val="000000"/>
                <w:sz w:val="24"/>
                <w:szCs w:val="24"/>
              </w:rPr>
              <w:t>3.</w:t>
            </w:r>
          </w:p>
        </w:tc>
        <w:tc>
          <w:tcPr>
            <w:tcW w:w="6912" w:type="dxa"/>
          </w:tcPr>
          <w:p w:rsidR="0051145B" w:rsidRPr="00C41192" w:rsidRDefault="0051145B" w:rsidP="0051145B">
            <w:pPr>
              <w:tabs>
                <w:tab w:val="left" w:pos="720"/>
              </w:tabs>
              <w:spacing w:after="0"/>
              <w:rPr>
                <w:rFonts w:ascii="Times New Roman" w:hAnsi="Times New Roman"/>
                <w:color w:val="000000"/>
                <w:sz w:val="24"/>
                <w:szCs w:val="24"/>
              </w:rPr>
            </w:pPr>
            <w:r w:rsidRPr="00C41192">
              <w:rPr>
                <w:rFonts w:ascii="Times New Roman" w:hAnsi="Times New Roman"/>
                <w:color w:val="000000"/>
                <w:sz w:val="24"/>
                <w:szCs w:val="24"/>
              </w:rPr>
              <w:t>Pembentukan struktur organisasi untuk tercapainnya pengendalian intern</w:t>
            </w:r>
          </w:p>
        </w:tc>
      </w:tr>
      <w:tr w:rsidR="0051145B" w:rsidRPr="00CF67D5" w:rsidTr="00932023">
        <w:tc>
          <w:tcPr>
            <w:tcW w:w="567" w:type="dxa"/>
            <w:vMerge w:val="restart"/>
          </w:tcPr>
          <w:p w:rsidR="0051145B" w:rsidRPr="00C41192" w:rsidRDefault="0051145B" w:rsidP="0051145B">
            <w:pPr>
              <w:tabs>
                <w:tab w:val="left" w:pos="720"/>
              </w:tabs>
              <w:spacing w:after="0"/>
              <w:rPr>
                <w:rFonts w:ascii="Times New Roman" w:hAnsi="Times New Roman"/>
                <w:b/>
                <w:color w:val="000000"/>
                <w:sz w:val="24"/>
                <w:szCs w:val="24"/>
              </w:rPr>
            </w:pPr>
          </w:p>
        </w:tc>
        <w:tc>
          <w:tcPr>
            <w:tcW w:w="6912" w:type="dxa"/>
          </w:tcPr>
          <w:p w:rsidR="0051145B" w:rsidRPr="00095E36" w:rsidRDefault="0051145B" w:rsidP="0051145B">
            <w:pPr>
              <w:pStyle w:val="ListParagraph"/>
              <w:numPr>
                <w:ilvl w:val="0"/>
                <w:numId w:val="50"/>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Selalu dibutuhkan pembentukan struktur organisasi</w:t>
            </w:r>
          </w:p>
        </w:tc>
      </w:tr>
      <w:tr w:rsidR="0051145B" w:rsidRPr="00CF67D5" w:rsidTr="00932023">
        <w:tc>
          <w:tcPr>
            <w:tcW w:w="567" w:type="dxa"/>
            <w:vMerge/>
          </w:tcPr>
          <w:p w:rsidR="0051145B" w:rsidRPr="00C41192" w:rsidRDefault="0051145B" w:rsidP="0051145B">
            <w:pPr>
              <w:tabs>
                <w:tab w:val="left" w:pos="720"/>
              </w:tabs>
              <w:spacing w:after="0"/>
              <w:rPr>
                <w:rFonts w:ascii="Times New Roman" w:hAnsi="Times New Roman"/>
                <w:b/>
                <w:color w:val="000000"/>
                <w:sz w:val="24"/>
                <w:szCs w:val="24"/>
              </w:rPr>
            </w:pPr>
          </w:p>
        </w:tc>
        <w:tc>
          <w:tcPr>
            <w:tcW w:w="6912" w:type="dxa"/>
          </w:tcPr>
          <w:p w:rsidR="0051145B" w:rsidRPr="00095E36" w:rsidRDefault="0051145B" w:rsidP="0051145B">
            <w:pPr>
              <w:pStyle w:val="ListParagraph"/>
              <w:numPr>
                <w:ilvl w:val="0"/>
                <w:numId w:val="50"/>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Sering dibutuhkan pembentukan struktur organisasi</w:t>
            </w:r>
          </w:p>
        </w:tc>
      </w:tr>
      <w:tr w:rsidR="0051145B" w:rsidRPr="00CF67D5" w:rsidTr="00932023">
        <w:tc>
          <w:tcPr>
            <w:tcW w:w="567" w:type="dxa"/>
            <w:vMerge/>
          </w:tcPr>
          <w:p w:rsidR="0051145B" w:rsidRPr="00C41192" w:rsidRDefault="0051145B" w:rsidP="0051145B">
            <w:pPr>
              <w:tabs>
                <w:tab w:val="left" w:pos="720"/>
              </w:tabs>
              <w:spacing w:after="0"/>
              <w:rPr>
                <w:rFonts w:ascii="Times New Roman" w:hAnsi="Times New Roman"/>
                <w:b/>
                <w:color w:val="000000"/>
                <w:sz w:val="24"/>
                <w:szCs w:val="24"/>
              </w:rPr>
            </w:pPr>
          </w:p>
        </w:tc>
        <w:tc>
          <w:tcPr>
            <w:tcW w:w="6912" w:type="dxa"/>
          </w:tcPr>
          <w:p w:rsidR="0051145B" w:rsidRPr="00095E36" w:rsidRDefault="0051145B" w:rsidP="0051145B">
            <w:pPr>
              <w:pStyle w:val="ListParagraph"/>
              <w:numPr>
                <w:ilvl w:val="0"/>
                <w:numId w:val="50"/>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Kadang-kadang dibutuhkan pembentukan struktur organisasi</w:t>
            </w:r>
          </w:p>
        </w:tc>
      </w:tr>
      <w:tr w:rsidR="0051145B" w:rsidRPr="00CF67D5" w:rsidTr="00932023">
        <w:tc>
          <w:tcPr>
            <w:tcW w:w="567" w:type="dxa"/>
            <w:vMerge/>
          </w:tcPr>
          <w:p w:rsidR="0051145B" w:rsidRPr="00C41192" w:rsidRDefault="0051145B" w:rsidP="0051145B">
            <w:pPr>
              <w:tabs>
                <w:tab w:val="left" w:pos="720"/>
              </w:tabs>
              <w:spacing w:after="0"/>
              <w:rPr>
                <w:rFonts w:ascii="Times New Roman" w:hAnsi="Times New Roman"/>
                <w:b/>
                <w:color w:val="000000"/>
                <w:sz w:val="24"/>
                <w:szCs w:val="24"/>
              </w:rPr>
            </w:pPr>
          </w:p>
        </w:tc>
        <w:tc>
          <w:tcPr>
            <w:tcW w:w="6912" w:type="dxa"/>
          </w:tcPr>
          <w:p w:rsidR="0051145B" w:rsidRPr="00095E36" w:rsidRDefault="0051145B" w:rsidP="0051145B">
            <w:pPr>
              <w:pStyle w:val="ListParagraph"/>
              <w:numPr>
                <w:ilvl w:val="0"/>
                <w:numId w:val="50"/>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Jarang dibutuhkan pembentukan struktur organisasi</w:t>
            </w:r>
          </w:p>
        </w:tc>
      </w:tr>
      <w:tr w:rsidR="0051145B" w:rsidRPr="00CF67D5" w:rsidTr="00932023">
        <w:tc>
          <w:tcPr>
            <w:tcW w:w="567" w:type="dxa"/>
            <w:vMerge/>
          </w:tcPr>
          <w:p w:rsidR="0051145B" w:rsidRPr="00C41192" w:rsidRDefault="0051145B" w:rsidP="0051145B">
            <w:pPr>
              <w:tabs>
                <w:tab w:val="left" w:pos="720"/>
              </w:tabs>
              <w:spacing w:after="0"/>
              <w:rPr>
                <w:rFonts w:ascii="Times New Roman" w:hAnsi="Times New Roman"/>
                <w:b/>
                <w:color w:val="000000"/>
                <w:sz w:val="24"/>
                <w:szCs w:val="24"/>
              </w:rPr>
            </w:pPr>
          </w:p>
        </w:tc>
        <w:tc>
          <w:tcPr>
            <w:tcW w:w="6912" w:type="dxa"/>
          </w:tcPr>
          <w:p w:rsidR="0051145B" w:rsidRPr="00095E36" w:rsidRDefault="0051145B" w:rsidP="0051145B">
            <w:pPr>
              <w:pStyle w:val="ListParagraph"/>
              <w:numPr>
                <w:ilvl w:val="0"/>
                <w:numId w:val="50"/>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Tidak pernah dibutuhkan pembentukan struktur organisasi</w:t>
            </w:r>
          </w:p>
        </w:tc>
      </w:tr>
    </w:tbl>
    <w:p w:rsidR="0051145B" w:rsidRPr="00CF67D5" w:rsidRDefault="0051145B" w:rsidP="0051145B">
      <w:pPr>
        <w:tabs>
          <w:tab w:val="left" w:pos="720"/>
        </w:tabs>
        <w:spacing w:after="0"/>
        <w:rPr>
          <w:rFonts w:ascii="Times New Roman" w:hAnsi="Times New Roman"/>
          <w:b/>
          <w:color w:val="000000"/>
          <w:sz w:val="24"/>
          <w:szCs w:val="24"/>
        </w:rPr>
      </w:pPr>
    </w:p>
    <w:p w:rsidR="0051145B" w:rsidRPr="00CF67D5" w:rsidRDefault="0051145B" w:rsidP="0051145B">
      <w:pPr>
        <w:pStyle w:val="ListParagraph"/>
        <w:numPr>
          <w:ilvl w:val="0"/>
          <w:numId w:val="47"/>
        </w:numPr>
        <w:tabs>
          <w:tab w:val="left" w:pos="720"/>
        </w:tabs>
        <w:spacing w:after="0" w:line="240" w:lineRule="auto"/>
        <w:jc w:val="both"/>
        <w:rPr>
          <w:rFonts w:ascii="Times New Roman" w:hAnsi="Times New Roman"/>
          <w:color w:val="000000"/>
          <w:sz w:val="24"/>
          <w:szCs w:val="24"/>
        </w:rPr>
      </w:pPr>
      <w:r w:rsidRPr="00CF67D5">
        <w:rPr>
          <w:rFonts w:ascii="Times New Roman" w:hAnsi="Times New Roman"/>
          <w:color w:val="000000"/>
          <w:sz w:val="24"/>
          <w:szCs w:val="24"/>
        </w:rPr>
        <w:t>Indikator Penaksiran Resiko (X2)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7416"/>
      </w:tblGrid>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1.</w:t>
            </w:r>
          </w:p>
        </w:tc>
        <w:tc>
          <w:tcPr>
            <w:tcW w:w="741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Penilaian resiko merupakan identifikasi resiko secara efektif dan efesien</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1"/>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Selalu mengidentifikasi resiko secara efektif dan efesien</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1"/>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Sering mengidentifikasi resiko secara efektif dan efesien</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1"/>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Kadang-kadang mengidentifikasi resiko secara efektif dan efesien</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1"/>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Jarang mengidentifikasi resiko secara efektif dan efesien</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1"/>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Tidak pernah mengidentifikasi resiko secara efektif dan efesien</w:t>
            </w:r>
          </w:p>
        </w:tc>
      </w:tr>
    </w:tbl>
    <w:p w:rsidR="0051145B" w:rsidRPr="00CF67D5" w:rsidRDefault="0051145B" w:rsidP="0051145B">
      <w:pPr>
        <w:pStyle w:val="ListParagraph"/>
        <w:tabs>
          <w:tab w:val="left" w:pos="720"/>
        </w:tabs>
        <w:spacing w:after="0" w:line="240" w:lineRule="auto"/>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7416"/>
      </w:tblGrid>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2.</w:t>
            </w:r>
          </w:p>
        </w:tc>
        <w:tc>
          <w:tcPr>
            <w:tcW w:w="741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Penilaian resiko terdapat analisis resiko yang dapat menentukan dampak dari resiko</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2"/>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Selalu diadakan penilaian resiko</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2"/>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Sering diadakan penilaian resiko</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2"/>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Kadang-kadang diadakan penilaian resiko</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2"/>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Jarang diadakan penilaian resiko</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2"/>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Tidak pernah diadakan penilaian resiko</w:t>
            </w:r>
          </w:p>
        </w:tc>
      </w:tr>
    </w:tbl>
    <w:p w:rsidR="0051145B" w:rsidRPr="00CF67D5" w:rsidRDefault="0051145B" w:rsidP="0051145B">
      <w:pPr>
        <w:pStyle w:val="ListParagraph"/>
        <w:tabs>
          <w:tab w:val="left" w:pos="720"/>
        </w:tabs>
        <w:spacing w:after="0" w:line="240" w:lineRule="auto"/>
        <w:rPr>
          <w:rFonts w:ascii="Times New Roman" w:hAnsi="Times New Roman"/>
          <w:color w:val="000000"/>
          <w:sz w:val="24"/>
          <w:szCs w:val="24"/>
        </w:rPr>
      </w:pPr>
    </w:p>
    <w:p w:rsidR="0051145B" w:rsidRPr="00CF67D5" w:rsidRDefault="0051145B" w:rsidP="0051145B">
      <w:pPr>
        <w:pStyle w:val="ListParagraph"/>
        <w:numPr>
          <w:ilvl w:val="0"/>
          <w:numId w:val="47"/>
        </w:numPr>
        <w:tabs>
          <w:tab w:val="left" w:pos="720"/>
        </w:tabs>
        <w:spacing w:after="0" w:line="240" w:lineRule="auto"/>
        <w:jc w:val="both"/>
        <w:rPr>
          <w:rFonts w:ascii="Times New Roman" w:hAnsi="Times New Roman"/>
          <w:color w:val="000000"/>
          <w:sz w:val="24"/>
          <w:szCs w:val="24"/>
        </w:rPr>
      </w:pPr>
      <w:r w:rsidRPr="00CF67D5">
        <w:rPr>
          <w:rFonts w:ascii="Times New Roman" w:hAnsi="Times New Roman"/>
          <w:color w:val="000000"/>
          <w:sz w:val="24"/>
          <w:szCs w:val="24"/>
        </w:rPr>
        <w:t>Indikator Aktivitas Pengendalian (X3)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7416"/>
      </w:tblGrid>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1.</w:t>
            </w:r>
          </w:p>
        </w:tc>
        <w:tc>
          <w:tcPr>
            <w:tcW w:w="741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Kegiatan pengendalian diutamakan pada kegiatan pokok instansi</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3"/>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Selalu melakukan kegiatan pengendalian diutamakan pada kegiatan pokok instansi</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3"/>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Sering melakukan kegiatan pengendalian diutamakan pada kegiatan pokok instansi</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3"/>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Kadang-kadang melakukan kegiatan pengendalian diutamakan pada kegiatan pokok instansi</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3"/>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Jarang melakukan kegiatan pengendalian diutamakan pada kegiatan pokok instansi</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416" w:type="dxa"/>
          </w:tcPr>
          <w:p w:rsidR="0051145B" w:rsidRPr="00095E36" w:rsidRDefault="0051145B" w:rsidP="0051145B">
            <w:pPr>
              <w:pStyle w:val="ListParagraph"/>
              <w:numPr>
                <w:ilvl w:val="0"/>
                <w:numId w:val="53"/>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Tidak pernah melakukan kegiatan pengendalian diutamakan pada kegiatan pokok instansi</w:t>
            </w:r>
          </w:p>
        </w:tc>
      </w:tr>
    </w:tbl>
    <w:p w:rsidR="0051145B" w:rsidRPr="00CF67D5" w:rsidRDefault="0051145B" w:rsidP="0051145B">
      <w:pPr>
        <w:pStyle w:val="ListParagraph"/>
        <w:tabs>
          <w:tab w:val="left" w:pos="720"/>
        </w:tabs>
        <w:spacing w:after="0" w:line="240" w:lineRule="auto"/>
        <w:rPr>
          <w:rFonts w:ascii="Times New Roman" w:hAnsi="Times New Roman"/>
          <w:color w:val="000000"/>
          <w:sz w:val="24"/>
          <w:szCs w:val="24"/>
        </w:rPr>
      </w:pPr>
      <w:r w:rsidRPr="00CF67D5">
        <w:rPr>
          <w:rFonts w:ascii="Times New Roman" w:hAnsi="Times New Roman"/>
          <w:color w:val="000000"/>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7326"/>
      </w:tblGrid>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2.</w:t>
            </w:r>
          </w:p>
        </w:tc>
        <w:tc>
          <w:tcPr>
            <w:tcW w:w="732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Kegiatan pengendalian harus dikaitkan dengan proses penilaian resiko</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4"/>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Selalu dikaitkan dengan proses penilaian resiko</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4"/>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Sering dikaitkan dengan proses penilaian resiko</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4"/>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Kadang-kadang dikaitkan dengan proses penilaian resiko</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4"/>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Jarang dikaitkan dengan proses penilaian resiko</w:t>
            </w:r>
          </w:p>
        </w:tc>
      </w:tr>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4"/>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Tidak pernah dikaitkan dengan proses penilaian resiko</w:t>
            </w:r>
          </w:p>
        </w:tc>
      </w:tr>
    </w:tbl>
    <w:p w:rsidR="0051145B" w:rsidRPr="00CF67D5" w:rsidRDefault="0051145B" w:rsidP="0051145B">
      <w:pPr>
        <w:pStyle w:val="ListParagraph"/>
        <w:tabs>
          <w:tab w:val="left" w:pos="720"/>
        </w:tabs>
        <w:spacing w:after="0" w:line="240" w:lineRule="auto"/>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7326"/>
      </w:tblGrid>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3.</w:t>
            </w:r>
          </w:p>
        </w:tc>
        <w:tc>
          <w:tcPr>
            <w:tcW w:w="732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Kebijakan dan prosedur harus ditetapkan secara tertulis</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5"/>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Selalu ditetapkan secara tertulis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5"/>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Sering ditetapkan secara tertulis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5"/>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Kadang-kadang ditetapkan secara tertulis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5"/>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Jarang ditetapkan secara tertulis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5"/>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Tidak pernah ditetapkan secara tertulis</w:t>
            </w:r>
          </w:p>
        </w:tc>
      </w:tr>
    </w:tbl>
    <w:p w:rsidR="0051145B" w:rsidRPr="008E181F" w:rsidRDefault="0051145B" w:rsidP="0051145B">
      <w:pPr>
        <w:tabs>
          <w:tab w:val="left" w:pos="720"/>
        </w:tabs>
        <w:spacing w:after="0"/>
        <w:rPr>
          <w:rFonts w:ascii="Times New Roman" w:hAnsi="Times New Roman"/>
          <w:color w:val="000000"/>
          <w:sz w:val="24"/>
          <w:szCs w:val="24"/>
        </w:rPr>
      </w:pPr>
    </w:p>
    <w:p w:rsidR="0051145B" w:rsidRPr="00CF67D5" w:rsidRDefault="0051145B" w:rsidP="0051145B">
      <w:pPr>
        <w:pStyle w:val="ListParagraph"/>
        <w:numPr>
          <w:ilvl w:val="0"/>
          <w:numId w:val="47"/>
        </w:numPr>
        <w:tabs>
          <w:tab w:val="left" w:pos="720"/>
        </w:tabs>
        <w:spacing w:after="0" w:line="240" w:lineRule="auto"/>
        <w:jc w:val="both"/>
        <w:rPr>
          <w:rFonts w:ascii="Times New Roman" w:hAnsi="Times New Roman"/>
          <w:color w:val="000000"/>
          <w:sz w:val="24"/>
          <w:szCs w:val="24"/>
        </w:rPr>
      </w:pPr>
      <w:r w:rsidRPr="00CF67D5">
        <w:rPr>
          <w:rFonts w:ascii="Times New Roman" w:hAnsi="Times New Roman"/>
          <w:color w:val="000000"/>
          <w:sz w:val="24"/>
          <w:szCs w:val="24"/>
        </w:rPr>
        <w:t>Indikator Informasi dan Komunikasi (X4)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7326"/>
      </w:tblGrid>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1.</w:t>
            </w:r>
          </w:p>
        </w:tc>
        <w:tc>
          <w:tcPr>
            <w:tcW w:w="732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Menyediakan dan memanfaatkan berbagai bentuk dan sarana komunikasi</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6"/>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Selalu menyediakan dan memanfaatkan berbagai bentuk dan sarana komunikasi</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6"/>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Sering menyediakan dan memanfaatkan berbagai bentuk dan sarana komunikasi</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6"/>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Kadang-kadang menyediakan dan memanfaatkan berbagai bentuk dan sarana komunikasi</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6"/>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Jarang menyediakan dan memanfaatkan berbagai bentuk dan sarana komunikasi</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6"/>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Tidak pernah menyediakan dan memanfaatkan berbagai bentuk dan sarana komunikasi</w:t>
            </w:r>
          </w:p>
        </w:tc>
      </w:tr>
    </w:tbl>
    <w:p w:rsidR="0051145B" w:rsidRPr="00CF67D5" w:rsidRDefault="0051145B" w:rsidP="0051145B">
      <w:pPr>
        <w:pStyle w:val="ListParagraph"/>
        <w:tabs>
          <w:tab w:val="left" w:pos="720"/>
        </w:tabs>
        <w:spacing w:after="0" w:line="240" w:lineRule="auto"/>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7326"/>
      </w:tblGrid>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2.</w:t>
            </w:r>
          </w:p>
        </w:tc>
        <w:tc>
          <w:tcPr>
            <w:tcW w:w="732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 xml:space="preserve">Mengelola,mengembangkan dan memperbarui sistem informasi pada kas secara terus menerus </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7"/>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Selalu mengelola,mengembangkan dan memperbarui sistem informasi pada kas secara terus menerus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7"/>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Sering mengelola,mengembangkan dan memperbarui sistem informasi pada kas secara terus menerus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7"/>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Kadang-kadang mengelola,mengembangkan dan memperbarui sistem informasi pada kas secara terus menerus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7"/>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Jarang mengelola,mengembangkan dan memperbarui sistem informasi pada kas secara terus menerus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7"/>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Tidak pernah mengelola,mengembangkan dan memperbarui sistem informasi pada kas secara terus menerus</w:t>
            </w:r>
          </w:p>
        </w:tc>
      </w:tr>
    </w:tbl>
    <w:p w:rsidR="0051145B" w:rsidRPr="00CF67D5" w:rsidRDefault="0051145B" w:rsidP="0051145B">
      <w:pPr>
        <w:pStyle w:val="ListParagraph"/>
        <w:tabs>
          <w:tab w:val="left" w:pos="720"/>
        </w:tabs>
        <w:spacing w:after="0" w:line="240" w:lineRule="auto"/>
        <w:rPr>
          <w:rFonts w:ascii="Times New Roman" w:hAnsi="Times New Roman"/>
          <w:color w:val="000000"/>
          <w:sz w:val="24"/>
          <w:szCs w:val="24"/>
        </w:rPr>
      </w:pPr>
    </w:p>
    <w:p w:rsidR="0051145B" w:rsidRPr="00CF67D5" w:rsidRDefault="0051145B" w:rsidP="0051145B">
      <w:pPr>
        <w:pStyle w:val="ListParagraph"/>
        <w:numPr>
          <w:ilvl w:val="0"/>
          <w:numId w:val="47"/>
        </w:numPr>
        <w:tabs>
          <w:tab w:val="left" w:pos="720"/>
        </w:tabs>
        <w:spacing w:after="0" w:line="240" w:lineRule="auto"/>
        <w:jc w:val="both"/>
        <w:rPr>
          <w:rFonts w:ascii="Times New Roman" w:hAnsi="Times New Roman"/>
          <w:color w:val="000000"/>
          <w:sz w:val="24"/>
          <w:szCs w:val="24"/>
        </w:rPr>
      </w:pPr>
      <w:r w:rsidRPr="00CF67D5">
        <w:rPr>
          <w:rFonts w:ascii="Times New Roman" w:hAnsi="Times New Roman"/>
          <w:color w:val="000000"/>
          <w:sz w:val="24"/>
          <w:szCs w:val="24"/>
        </w:rPr>
        <w:t>Indikator Pemantauan (X5)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7326"/>
      </w:tblGrid>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1.</w:t>
            </w:r>
          </w:p>
        </w:tc>
        <w:tc>
          <w:tcPr>
            <w:tcW w:w="732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Pemantauan pengendalian intern melalui pemantauan berkelanjutan dan tindakan lain yang terkait dalam pelaksanaan tugas</w:t>
            </w:r>
          </w:p>
        </w:tc>
      </w:tr>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8"/>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Selalu melalui pemantauan berkelanjutan dan tindakan lain yang terkait dalam pelaksanaan tugas</w:t>
            </w:r>
          </w:p>
        </w:tc>
      </w:tr>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8"/>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Sering melalui pemantauan berkelanjutan dan tindakan lain yang terkait dalam pelaksanaan tugas</w:t>
            </w:r>
          </w:p>
        </w:tc>
      </w:tr>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8"/>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Kadang-kadang melalui pemantauan berkelanjutan dan tindakan </w:t>
            </w:r>
            <w:r w:rsidRPr="00095E36">
              <w:rPr>
                <w:rFonts w:ascii="Times New Roman" w:hAnsi="Times New Roman"/>
                <w:color w:val="000000"/>
                <w:sz w:val="24"/>
                <w:szCs w:val="24"/>
              </w:rPr>
              <w:lastRenderedPageBreak/>
              <w:t>lain yang terkait dalam pelaksanaan tugas</w:t>
            </w:r>
          </w:p>
        </w:tc>
      </w:tr>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8"/>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Jarang melalui pemantauan berkelanjutan dan tindakan lain yang terkait dalam pelaksanaan tugas</w:t>
            </w:r>
          </w:p>
        </w:tc>
      </w:tr>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8"/>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Tidak pernah melalui pemantauan berkelanjutan dan tindakan lain yang terkait dalam pelaksanaan tugas</w:t>
            </w:r>
          </w:p>
        </w:tc>
      </w:tr>
    </w:tbl>
    <w:p w:rsidR="0051145B" w:rsidRPr="00CF67D5" w:rsidRDefault="0051145B" w:rsidP="0051145B">
      <w:pPr>
        <w:pStyle w:val="ListParagraph"/>
        <w:tabs>
          <w:tab w:val="left" w:pos="720"/>
        </w:tabs>
        <w:spacing w:after="0" w:line="240" w:lineRule="auto"/>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7326"/>
      </w:tblGrid>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2.</w:t>
            </w:r>
          </w:p>
        </w:tc>
        <w:tc>
          <w:tcPr>
            <w:tcW w:w="732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 xml:space="preserve">Evaluasi terpisah dilakukan oleh aparat pengawasan pengendalian intern </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9"/>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Selalu dilakukan oleh aparat pengawasan pengendalian intern</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9"/>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Sering dilakukan oleh aparat pengawasan pengendalian intern</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9"/>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Kadang-kadang dilakukan oleh aparat pengawasan pengendalian intern</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9"/>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Jarang dilakukan oleh aparat pengawasan pengendalian intern</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59"/>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Tidak pernah dilakukan oleh aparat pengawasan pengendalian intern</w:t>
            </w:r>
          </w:p>
        </w:tc>
      </w:tr>
    </w:tbl>
    <w:p w:rsidR="0051145B" w:rsidRPr="00CF67D5" w:rsidRDefault="0051145B" w:rsidP="0051145B">
      <w:pPr>
        <w:pStyle w:val="ListParagraph"/>
        <w:tabs>
          <w:tab w:val="left" w:pos="720"/>
        </w:tabs>
        <w:spacing w:after="0" w:line="240" w:lineRule="auto"/>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7326"/>
      </w:tblGrid>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3.</w:t>
            </w:r>
          </w:p>
        </w:tc>
        <w:tc>
          <w:tcPr>
            <w:tcW w:w="732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Tindak lanjut rekomendasi hasil audit dan review lainnya</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0"/>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Selalu dilakukan tindak lanjut rekomendasi hasil audit dan review lainnya</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0"/>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Sering dilakukan tindak lanjut rekomendasi hasil audit dan review lainnya</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0"/>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Kadang-kadang dilakukan tindak lanjut rekomendasi hasil audit dan review lainnya</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0"/>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Jarang dilakukan tindak lanjut rekomendasi hasil audit dan review lainnya</w:t>
            </w:r>
          </w:p>
        </w:tc>
      </w:tr>
      <w:tr w:rsidR="0051145B" w:rsidRPr="00CF67D5" w:rsidTr="00932023">
        <w:trPr>
          <w:trHeight w:val="84"/>
        </w:trPr>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0"/>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Tidak pernah dilakukan tindak lanjut rekomendasi hasil audit dan review lainnya</w:t>
            </w:r>
          </w:p>
        </w:tc>
      </w:tr>
    </w:tbl>
    <w:p w:rsidR="0051145B" w:rsidRPr="00CF67D5" w:rsidRDefault="0051145B" w:rsidP="0051145B">
      <w:pPr>
        <w:pStyle w:val="ListParagraph"/>
        <w:tabs>
          <w:tab w:val="left" w:pos="720"/>
        </w:tabs>
        <w:spacing w:after="0" w:line="240" w:lineRule="auto"/>
        <w:rPr>
          <w:rFonts w:ascii="Times New Roman" w:hAnsi="Times New Roman"/>
          <w:color w:val="000000"/>
          <w:sz w:val="24"/>
          <w:szCs w:val="24"/>
        </w:rPr>
      </w:pPr>
    </w:p>
    <w:p w:rsidR="0051145B" w:rsidRPr="00CF67D5" w:rsidRDefault="0051145B" w:rsidP="0051145B">
      <w:pPr>
        <w:pStyle w:val="ListParagraph"/>
        <w:spacing w:after="0" w:line="240" w:lineRule="auto"/>
        <w:ind w:left="0"/>
        <w:rPr>
          <w:rFonts w:ascii="Times New Roman" w:hAnsi="Times New Roman"/>
          <w:b/>
          <w:color w:val="000000"/>
          <w:sz w:val="24"/>
          <w:szCs w:val="24"/>
        </w:rPr>
      </w:pPr>
      <w:r w:rsidRPr="00CF67D5">
        <w:rPr>
          <w:rFonts w:ascii="Times New Roman" w:hAnsi="Times New Roman"/>
          <w:b/>
          <w:color w:val="000000"/>
          <w:sz w:val="24"/>
          <w:szCs w:val="24"/>
        </w:rPr>
        <w:t>KEWAJARAN PENGELOLAAN KAS VARIABEL (Y)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7326"/>
      </w:tblGrid>
      <w:tr w:rsidR="0051145B" w:rsidRPr="00CF67D5" w:rsidTr="00932023">
        <w:tc>
          <w:tcPr>
            <w:tcW w:w="7848" w:type="dxa"/>
            <w:gridSpan w:val="2"/>
          </w:tcPr>
          <w:p w:rsidR="0051145B" w:rsidRPr="00095E36" w:rsidRDefault="0051145B" w:rsidP="0051145B">
            <w:pPr>
              <w:pStyle w:val="ListParagraph"/>
              <w:tabs>
                <w:tab w:val="left" w:pos="720"/>
              </w:tabs>
              <w:spacing w:after="0"/>
              <w:ind w:left="0"/>
              <w:rPr>
                <w:rFonts w:ascii="Times New Roman" w:hAnsi="Times New Roman"/>
                <w:b/>
                <w:color w:val="000000"/>
                <w:sz w:val="24"/>
                <w:szCs w:val="24"/>
              </w:rPr>
            </w:pPr>
            <w:r w:rsidRPr="00095E36">
              <w:rPr>
                <w:rFonts w:ascii="Times New Roman" w:hAnsi="Times New Roman"/>
                <w:b/>
                <w:color w:val="000000"/>
                <w:sz w:val="24"/>
                <w:szCs w:val="24"/>
              </w:rPr>
              <w:t>Pemasukan dan pengeluaran kas</w:t>
            </w:r>
          </w:p>
        </w:tc>
      </w:tr>
      <w:tr w:rsidR="0051145B" w:rsidRPr="00CF67D5" w:rsidTr="00932023">
        <w:trPr>
          <w:trHeight w:val="278"/>
        </w:trPr>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1.</w:t>
            </w:r>
          </w:p>
        </w:tc>
        <w:tc>
          <w:tcPr>
            <w:tcW w:w="732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 xml:space="preserve">Memiliki fungsi terkait dalam pengelolaan dan penerimaan kas </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b/>
                <w:color w:val="000000"/>
                <w:sz w:val="24"/>
                <w:szCs w:val="24"/>
              </w:rPr>
            </w:pPr>
          </w:p>
        </w:tc>
        <w:tc>
          <w:tcPr>
            <w:tcW w:w="7326" w:type="dxa"/>
          </w:tcPr>
          <w:p w:rsidR="0051145B" w:rsidRPr="00095E36" w:rsidRDefault="0051145B" w:rsidP="0051145B">
            <w:pPr>
              <w:pStyle w:val="ListParagraph"/>
              <w:numPr>
                <w:ilvl w:val="0"/>
                <w:numId w:val="61"/>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Selalu dihasilkan dan dapat dipahami oleh pengguna</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b/>
                <w:color w:val="000000"/>
                <w:sz w:val="24"/>
                <w:szCs w:val="24"/>
              </w:rPr>
            </w:pPr>
          </w:p>
        </w:tc>
        <w:tc>
          <w:tcPr>
            <w:tcW w:w="7326" w:type="dxa"/>
          </w:tcPr>
          <w:p w:rsidR="0051145B" w:rsidRPr="00095E36" w:rsidRDefault="0051145B" w:rsidP="0051145B">
            <w:pPr>
              <w:pStyle w:val="ListParagraph"/>
              <w:numPr>
                <w:ilvl w:val="0"/>
                <w:numId w:val="61"/>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Sering dihasilkan dan dapat dipahami oleh pengguna</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b/>
                <w:color w:val="000000"/>
                <w:sz w:val="24"/>
                <w:szCs w:val="24"/>
              </w:rPr>
            </w:pPr>
          </w:p>
        </w:tc>
        <w:tc>
          <w:tcPr>
            <w:tcW w:w="7326" w:type="dxa"/>
          </w:tcPr>
          <w:p w:rsidR="0051145B" w:rsidRPr="00095E36" w:rsidRDefault="0051145B" w:rsidP="0051145B">
            <w:pPr>
              <w:pStyle w:val="ListParagraph"/>
              <w:numPr>
                <w:ilvl w:val="0"/>
                <w:numId w:val="61"/>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Kadang-kadang dihasilkan dan dapat dipahami oleh pengguna</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b/>
                <w:color w:val="000000"/>
                <w:sz w:val="24"/>
                <w:szCs w:val="24"/>
              </w:rPr>
            </w:pPr>
          </w:p>
        </w:tc>
        <w:tc>
          <w:tcPr>
            <w:tcW w:w="7326" w:type="dxa"/>
          </w:tcPr>
          <w:p w:rsidR="0051145B" w:rsidRPr="00095E36" w:rsidRDefault="0051145B" w:rsidP="0051145B">
            <w:pPr>
              <w:pStyle w:val="ListParagraph"/>
              <w:numPr>
                <w:ilvl w:val="0"/>
                <w:numId w:val="61"/>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Jarang dihasilkan dan dapat dipahami oleh pengguna</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b/>
                <w:color w:val="000000"/>
                <w:sz w:val="24"/>
                <w:szCs w:val="24"/>
              </w:rPr>
            </w:pPr>
          </w:p>
        </w:tc>
        <w:tc>
          <w:tcPr>
            <w:tcW w:w="7326" w:type="dxa"/>
          </w:tcPr>
          <w:p w:rsidR="0051145B" w:rsidRPr="00095E36" w:rsidRDefault="0051145B" w:rsidP="0051145B">
            <w:pPr>
              <w:pStyle w:val="ListParagraph"/>
              <w:numPr>
                <w:ilvl w:val="0"/>
                <w:numId w:val="61"/>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Tidak pernah dihasilkan dan dapat dipahami oleh pengguna</w:t>
            </w:r>
          </w:p>
        </w:tc>
      </w:tr>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2.</w:t>
            </w:r>
          </w:p>
        </w:tc>
        <w:tc>
          <w:tcPr>
            <w:tcW w:w="732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 xml:space="preserve">Memiliki </w:t>
            </w:r>
            <w:r w:rsidRPr="00095E36">
              <w:rPr>
                <w:rFonts w:ascii="Times New Roman" w:hAnsi="Times New Roman"/>
                <w:sz w:val="24"/>
                <w:szCs w:val="24"/>
              </w:rPr>
              <w:t>formulir yang digunakan untuk mencatat transaksi penerimaan dan pengeluaran kas</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b/>
                <w:color w:val="000000"/>
                <w:sz w:val="24"/>
                <w:szCs w:val="24"/>
              </w:rPr>
            </w:pPr>
          </w:p>
        </w:tc>
        <w:tc>
          <w:tcPr>
            <w:tcW w:w="7326" w:type="dxa"/>
          </w:tcPr>
          <w:p w:rsidR="0051145B" w:rsidRPr="00095E36" w:rsidRDefault="0051145B" w:rsidP="0051145B">
            <w:pPr>
              <w:pStyle w:val="ListParagraph"/>
              <w:numPr>
                <w:ilvl w:val="0"/>
                <w:numId w:val="62"/>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Selalu memiliki </w:t>
            </w:r>
            <w:r w:rsidRPr="00095E36">
              <w:rPr>
                <w:rFonts w:ascii="Times New Roman" w:hAnsi="Times New Roman"/>
                <w:sz w:val="24"/>
                <w:szCs w:val="24"/>
              </w:rPr>
              <w:t>formulir yang digunakan untuk mencatat transaksi penerimaan dan pengeluaran kas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b/>
                <w:color w:val="000000"/>
                <w:sz w:val="24"/>
                <w:szCs w:val="24"/>
              </w:rPr>
            </w:pPr>
          </w:p>
        </w:tc>
        <w:tc>
          <w:tcPr>
            <w:tcW w:w="7326" w:type="dxa"/>
          </w:tcPr>
          <w:p w:rsidR="0051145B" w:rsidRPr="00095E36" w:rsidRDefault="0051145B" w:rsidP="0051145B">
            <w:pPr>
              <w:pStyle w:val="ListParagraph"/>
              <w:numPr>
                <w:ilvl w:val="0"/>
                <w:numId w:val="62"/>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Sering memiliki </w:t>
            </w:r>
            <w:r w:rsidRPr="00095E36">
              <w:rPr>
                <w:rFonts w:ascii="Times New Roman" w:hAnsi="Times New Roman"/>
                <w:sz w:val="24"/>
                <w:szCs w:val="24"/>
              </w:rPr>
              <w:t>formulir yang digunakan untuk mencatat transaksi penerimaan dan pengeluaran kas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b/>
                <w:color w:val="000000"/>
                <w:sz w:val="24"/>
                <w:szCs w:val="24"/>
              </w:rPr>
            </w:pPr>
          </w:p>
        </w:tc>
        <w:tc>
          <w:tcPr>
            <w:tcW w:w="7326" w:type="dxa"/>
          </w:tcPr>
          <w:p w:rsidR="0051145B" w:rsidRPr="00095E36" w:rsidRDefault="0051145B" w:rsidP="0051145B">
            <w:pPr>
              <w:pStyle w:val="ListParagraph"/>
              <w:numPr>
                <w:ilvl w:val="0"/>
                <w:numId w:val="62"/>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Kadang-kadang memiliki </w:t>
            </w:r>
            <w:r w:rsidRPr="00095E36">
              <w:rPr>
                <w:rFonts w:ascii="Times New Roman" w:hAnsi="Times New Roman"/>
                <w:sz w:val="24"/>
                <w:szCs w:val="24"/>
              </w:rPr>
              <w:t>formulir yang digunakan untuk mencatat transaksi penerimaan dan pengeluaran kas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b/>
                <w:color w:val="000000"/>
                <w:sz w:val="24"/>
                <w:szCs w:val="24"/>
              </w:rPr>
            </w:pPr>
          </w:p>
        </w:tc>
        <w:tc>
          <w:tcPr>
            <w:tcW w:w="7326" w:type="dxa"/>
          </w:tcPr>
          <w:p w:rsidR="0051145B" w:rsidRPr="00095E36" w:rsidRDefault="0051145B" w:rsidP="0051145B">
            <w:pPr>
              <w:pStyle w:val="ListParagraph"/>
              <w:numPr>
                <w:ilvl w:val="0"/>
                <w:numId w:val="62"/>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Jarang memiliki </w:t>
            </w:r>
            <w:r w:rsidRPr="00095E36">
              <w:rPr>
                <w:rFonts w:ascii="Times New Roman" w:hAnsi="Times New Roman"/>
                <w:sz w:val="24"/>
                <w:szCs w:val="24"/>
              </w:rPr>
              <w:t xml:space="preserve">formulir yang digunakan untuk mencatat </w:t>
            </w:r>
            <w:r w:rsidRPr="00095E36">
              <w:rPr>
                <w:rFonts w:ascii="Times New Roman" w:hAnsi="Times New Roman"/>
                <w:sz w:val="24"/>
                <w:szCs w:val="24"/>
              </w:rPr>
              <w:lastRenderedPageBreak/>
              <w:t>transaksi penerimaan dan pengeluaran kas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b/>
                <w:color w:val="000000"/>
                <w:sz w:val="24"/>
                <w:szCs w:val="24"/>
              </w:rPr>
            </w:pPr>
          </w:p>
        </w:tc>
        <w:tc>
          <w:tcPr>
            <w:tcW w:w="7326" w:type="dxa"/>
          </w:tcPr>
          <w:p w:rsidR="0051145B" w:rsidRPr="00095E36" w:rsidRDefault="0051145B" w:rsidP="0051145B">
            <w:pPr>
              <w:pStyle w:val="ListParagraph"/>
              <w:numPr>
                <w:ilvl w:val="0"/>
                <w:numId w:val="62"/>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Tidak pernah memiliki </w:t>
            </w:r>
            <w:r w:rsidRPr="00095E36">
              <w:rPr>
                <w:rFonts w:ascii="Times New Roman" w:hAnsi="Times New Roman"/>
                <w:sz w:val="24"/>
                <w:szCs w:val="24"/>
              </w:rPr>
              <w:t>formulir yang digunakan untuk mencatat transaksi penerimaan dan pengeluaran kas</w:t>
            </w:r>
          </w:p>
        </w:tc>
      </w:tr>
    </w:tbl>
    <w:p w:rsidR="0051145B" w:rsidRPr="00CF67D5" w:rsidRDefault="0051145B" w:rsidP="0051145B">
      <w:pPr>
        <w:pStyle w:val="ListParagraph"/>
        <w:tabs>
          <w:tab w:val="left" w:pos="720"/>
        </w:tabs>
        <w:spacing w:after="0" w:line="240" w:lineRule="auto"/>
        <w:rPr>
          <w:rFonts w:ascii="Times New Roman" w:hAnsi="Times New Roman"/>
          <w:b/>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7326"/>
      </w:tblGrid>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3.</w:t>
            </w:r>
          </w:p>
        </w:tc>
        <w:tc>
          <w:tcPr>
            <w:tcW w:w="732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sz w:val="24"/>
                <w:szCs w:val="24"/>
              </w:rPr>
              <w:t>Menggunakan catatan Akuntansi berupa jurnal, baik penerimaan dan pengeluaran kas</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3"/>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Selalu </w:t>
            </w:r>
            <w:r w:rsidRPr="00095E36">
              <w:rPr>
                <w:rFonts w:ascii="Times New Roman" w:hAnsi="Times New Roman"/>
                <w:sz w:val="24"/>
                <w:szCs w:val="24"/>
              </w:rPr>
              <w:t>menggunakan catatan Akuntansi berupa jurnal, baik penerimaan dan pengeluaran kas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3"/>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Sering </w:t>
            </w:r>
            <w:r w:rsidRPr="00095E36">
              <w:rPr>
                <w:rFonts w:ascii="Times New Roman" w:hAnsi="Times New Roman"/>
                <w:sz w:val="24"/>
                <w:szCs w:val="24"/>
              </w:rPr>
              <w:t>menggunakan catatan Akuntansi berupa jurnal, baik penerimaan dan pengeluaran kas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3"/>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Kadang-kadang </w:t>
            </w:r>
            <w:r w:rsidRPr="00095E36">
              <w:rPr>
                <w:rFonts w:ascii="Times New Roman" w:hAnsi="Times New Roman"/>
                <w:sz w:val="24"/>
                <w:szCs w:val="24"/>
              </w:rPr>
              <w:t>menggunakan catatan Akuntansi berupa jurnal, baik penerimaan dan pengeluaran kas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3"/>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Jarang </w:t>
            </w:r>
            <w:r w:rsidRPr="00095E36">
              <w:rPr>
                <w:rFonts w:ascii="Times New Roman" w:hAnsi="Times New Roman"/>
                <w:sz w:val="24"/>
                <w:szCs w:val="24"/>
              </w:rPr>
              <w:t>menggunakan catatan Akuntansi berupa jurnal, baik penerimaan dan pengeluaran kas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3"/>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Tidak pernah </w:t>
            </w:r>
            <w:r w:rsidRPr="00095E36">
              <w:rPr>
                <w:rFonts w:ascii="Times New Roman" w:hAnsi="Times New Roman"/>
                <w:sz w:val="24"/>
                <w:szCs w:val="24"/>
              </w:rPr>
              <w:t>menggunakan catatan Akuntansi berupa jurnal, baik penerimaan dan pengeluaran kas</w:t>
            </w:r>
          </w:p>
        </w:tc>
      </w:tr>
      <w:tr w:rsidR="0051145B" w:rsidRPr="00CF67D5" w:rsidTr="00932023">
        <w:tc>
          <w:tcPr>
            <w:tcW w:w="522"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color w:val="000000"/>
                <w:sz w:val="24"/>
                <w:szCs w:val="24"/>
              </w:rPr>
              <w:t>4.</w:t>
            </w:r>
          </w:p>
        </w:tc>
        <w:tc>
          <w:tcPr>
            <w:tcW w:w="7326" w:type="dxa"/>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r w:rsidRPr="00095E36">
              <w:rPr>
                <w:rFonts w:ascii="Times New Roman" w:hAnsi="Times New Roman"/>
                <w:sz w:val="24"/>
                <w:szCs w:val="24"/>
              </w:rPr>
              <w:t>Menggunakan prosedur berupa langkah-langkah pelaksanaan system akuntansi penerimaan dan pengeluran kas.</w:t>
            </w:r>
          </w:p>
        </w:tc>
      </w:tr>
      <w:tr w:rsidR="0051145B" w:rsidRPr="00CF67D5" w:rsidTr="00932023">
        <w:tc>
          <w:tcPr>
            <w:tcW w:w="522" w:type="dxa"/>
            <w:vMerge w:val="restart"/>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4"/>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Selalu </w:t>
            </w:r>
            <w:r w:rsidRPr="00095E36">
              <w:rPr>
                <w:rFonts w:ascii="Times New Roman" w:hAnsi="Times New Roman"/>
                <w:sz w:val="24"/>
                <w:szCs w:val="24"/>
              </w:rPr>
              <w:t>menggunakan prosedur berupa langkah-langkah pelaksanaan system akuntansi penerimaan dan pengeluran kas.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4"/>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Sering </w:t>
            </w:r>
            <w:r w:rsidRPr="00095E36">
              <w:rPr>
                <w:rFonts w:ascii="Times New Roman" w:hAnsi="Times New Roman"/>
                <w:sz w:val="24"/>
                <w:szCs w:val="24"/>
              </w:rPr>
              <w:t>menggunakan prosedur berupa langkah-langkah pelaksanaan system akuntansi penerimaan dan pengeluran kas.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4"/>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Kadang-kadang </w:t>
            </w:r>
            <w:r w:rsidRPr="00095E36">
              <w:rPr>
                <w:rFonts w:ascii="Times New Roman" w:hAnsi="Times New Roman"/>
                <w:sz w:val="24"/>
                <w:szCs w:val="24"/>
              </w:rPr>
              <w:t>menggunakan prosedur berupa langkah-langkah pelaksanaan system akuntansi penerimaan dan pengeluran kas.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4"/>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Jarang </w:t>
            </w:r>
            <w:r w:rsidRPr="00095E36">
              <w:rPr>
                <w:rFonts w:ascii="Times New Roman" w:hAnsi="Times New Roman"/>
                <w:sz w:val="24"/>
                <w:szCs w:val="24"/>
              </w:rPr>
              <w:t>menggunakan prosedur berupa langkah-langkah pelaksanaan system akuntansi penerimaan dan pengeluran kas.</w:t>
            </w:r>
          </w:p>
        </w:tc>
      </w:tr>
      <w:tr w:rsidR="0051145B" w:rsidRPr="00CF67D5" w:rsidTr="00932023">
        <w:tc>
          <w:tcPr>
            <w:tcW w:w="522" w:type="dxa"/>
            <w:vMerge/>
          </w:tcPr>
          <w:p w:rsidR="0051145B" w:rsidRPr="00095E36" w:rsidRDefault="0051145B" w:rsidP="0051145B">
            <w:pPr>
              <w:pStyle w:val="ListParagraph"/>
              <w:tabs>
                <w:tab w:val="left" w:pos="720"/>
              </w:tabs>
              <w:spacing w:after="0"/>
              <w:ind w:left="0"/>
              <w:rPr>
                <w:rFonts w:ascii="Times New Roman" w:hAnsi="Times New Roman"/>
                <w:color w:val="000000"/>
                <w:sz w:val="24"/>
                <w:szCs w:val="24"/>
              </w:rPr>
            </w:pPr>
          </w:p>
        </w:tc>
        <w:tc>
          <w:tcPr>
            <w:tcW w:w="7326" w:type="dxa"/>
          </w:tcPr>
          <w:p w:rsidR="0051145B" w:rsidRPr="00095E36" w:rsidRDefault="0051145B" w:rsidP="0051145B">
            <w:pPr>
              <w:pStyle w:val="ListParagraph"/>
              <w:numPr>
                <w:ilvl w:val="0"/>
                <w:numId w:val="64"/>
              </w:numPr>
              <w:tabs>
                <w:tab w:val="left" w:pos="720"/>
              </w:tabs>
              <w:spacing w:after="0" w:line="240" w:lineRule="auto"/>
              <w:jc w:val="both"/>
              <w:rPr>
                <w:rFonts w:ascii="Times New Roman" w:hAnsi="Times New Roman"/>
                <w:color w:val="000000"/>
                <w:sz w:val="24"/>
                <w:szCs w:val="24"/>
              </w:rPr>
            </w:pPr>
            <w:r w:rsidRPr="00095E36">
              <w:rPr>
                <w:rFonts w:ascii="Times New Roman" w:hAnsi="Times New Roman"/>
                <w:color w:val="000000"/>
                <w:sz w:val="24"/>
                <w:szCs w:val="24"/>
              </w:rPr>
              <w:t xml:space="preserve">Tidak pernah </w:t>
            </w:r>
            <w:r w:rsidRPr="00095E36">
              <w:rPr>
                <w:rFonts w:ascii="Times New Roman" w:hAnsi="Times New Roman"/>
                <w:sz w:val="24"/>
                <w:szCs w:val="24"/>
              </w:rPr>
              <w:t>menggunakan prosedur berupa langkah-langkah pelaksanaan system akuntansi penerimaan dan pengeluran kas.</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r>
        <w:rPr>
          <w:rFonts w:ascii="Times New Roman" w:hAnsi="Times New Roman"/>
          <w:b/>
          <w:color w:val="FF0000"/>
          <w:sz w:val="24"/>
          <w:szCs w:val="24"/>
        </w:rPr>
        <w:t xml:space="preserve"> </w:t>
      </w: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Pr="00034219" w:rsidRDefault="0051145B" w:rsidP="0051145B">
      <w:pPr>
        <w:pStyle w:val="ListParagraph"/>
        <w:spacing w:after="0" w:line="360" w:lineRule="auto"/>
        <w:ind w:left="0"/>
        <w:jc w:val="center"/>
        <w:rPr>
          <w:rFonts w:ascii="Times New Roman" w:hAnsi="Times New Roman"/>
          <w:b/>
          <w:sz w:val="24"/>
          <w:szCs w:val="24"/>
        </w:rPr>
      </w:pPr>
      <w:r w:rsidRPr="00034219">
        <w:rPr>
          <w:rFonts w:ascii="Times New Roman" w:hAnsi="Times New Roman"/>
          <w:b/>
          <w:sz w:val="24"/>
          <w:szCs w:val="24"/>
        </w:rPr>
        <w:lastRenderedPageBreak/>
        <w:t>Lampiran 2</w:t>
      </w:r>
    </w:p>
    <w:p w:rsidR="0051145B" w:rsidRDefault="0051145B" w:rsidP="0051145B">
      <w:pPr>
        <w:pStyle w:val="ListParagraph"/>
        <w:spacing w:after="0" w:line="360" w:lineRule="auto"/>
        <w:ind w:left="0"/>
        <w:jc w:val="center"/>
        <w:rPr>
          <w:rFonts w:ascii="Times New Roman" w:hAnsi="Times New Roman"/>
          <w:b/>
          <w:color w:val="FF0000"/>
          <w:sz w:val="24"/>
          <w:szCs w:val="24"/>
        </w:rPr>
      </w:pPr>
      <w:r w:rsidRPr="00A025FA">
        <w:rPr>
          <w:rFonts w:ascii="Times New Roman" w:hAnsi="Times New Roman"/>
          <w:sz w:val="24"/>
          <w:szCs w:val="24"/>
        </w:rPr>
        <w:t>Transformasi Data Ordinal Ke Interval</w:t>
      </w:r>
    </w:p>
    <w:tbl>
      <w:tblPr>
        <w:tblW w:w="5401" w:type="dxa"/>
        <w:jc w:val="center"/>
        <w:tblInd w:w="92" w:type="dxa"/>
        <w:tblLook w:val="04A0"/>
      </w:tblPr>
      <w:tblGrid>
        <w:gridCol w:w="1673"/>
        <w:gridCol w:w="789"/>
        <w:gridCol w:w="789"/>
        <w:gridCol w:w="789"/>
        <w:gridCol w:w="1361"/>
      </w:tblGrid>
      <w:tr w:rsidR="0051145B" w:rsidRPr="00A94E87" w:rsidTr="00932023">
        <w:trPr>
          <w:trHeight w:val="315"/>
          <w:jc w:val="center"/>
        </w:trPr>
        <w:tc>
          <w:tcPr>
            <w:tcW w:w="54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45B" w:rsidRPr="007820F6" w:rsidRDefault="0051145B" w:rsidP="0051145B">
            <w:pPr>
              <w:spacing w:after="0"/>
              <w:jc w:val="center"/>
              <w:rPr>
                <w:rFonts w:ascii="Times New Roman" w:eastAsia="Times New Roman" w:hAnsi="Times New Roman"/>
                <w:b/>
                <w:bCs/>
                <w:color w:val="000000"/>
                <w:sz w:val="24"/>
                <w:szCs w:val="24"/>
                <w:lang w:val="en-GB" w:eastAsia="en-GB"/>
              </w:rPr>
            </w:pPr>
            <w:r w:rsidRPr="007820F6">
              <w:rPr>
                <w:rFonts w:ascii="Times New Roman" w:hAnsi="Times New Roman"/>
                <w:b/>
                <w:color w:val="000000"/>
                <w:sz w:val="24"/>
                <w:szCs w:val="24"/>
              </w:rPr>
              <w:t>Lingkungan Pengendalian (</w:t>
            </w:r>
            <w:r w:rsidRPr="007820F6">
              <w:rPr>
                <w:rFonts w:ascii="Times New Roman" w:eastAsia="Times New Roman" w:hAnsi="Times New Roman"/>
                <w:b/>
                <w:bCs/>
                <w:color w:val="000000"/>
                <w:sz w:val="24"/>
                <w:szCs w:val="24"/>
                <w:lang w:val="en-GB" w:eastAsia="en-GB"/>
              </w:rPr>
              <w:t>X1)</w:t>
            </w:r>
          </w:p>
        </w:tc>
      </w:tr>
      <w:tr w:rsidR="0051145B" w:rsidRPr="00A94E87" w:rsidTr="00932023">
        <w:trPr>
          <w:trHeight w:val="315"/>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b/>
                <w:bCs/>
                <w:color w:val="000000"/>
                <w:sz w:val="24"/>
                <w:szCs w:val="24"/>
                <w:lang w:val="en-GB" w:eastAsia="en-GB"/>
              </w:rPr>
            </w:pPr>
            <w:r w:rsidRPr="00A94E87">
              <w:rPr>
                <w:rFonts w:ascii="Times New Roman" w:eastAsia="Times New Roman" w:hAnsi="Times New Roman"/>
                <w:b/>
                <w:bCs/>
                <w:color w:val="000000"/>
                <w:sz w:val="24"/>
                <w:szCs w:val="24"/>
                <w:lang w:val="en-GB" w:eastAsia="en-GB"/>
              </w:rPr>
              <w:t>Reponden</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b/>
                <w:bCs/>
                <w:color w:val="000000"/>
                <w:sz w:val="24"/>
                <w:szCs w:val="24"/>
                <w:lang w:val="en-GB" w:eastAsia="en-GB"/>
              </w:rPr>
            </w:pPr>
            <w:r w:rsidRPr="00A94E87">
              <w:rPr>
                <w:rFonts w:ascii="Times New Roman" w:eastAsia="Times New Roman" w:hAnsi="Times New Roman"/>
                <w:b/>
                <w:bCs/>
                <w:color w:val="000000"/>
                <w:sz w:val="24"/>
                <w:szCs w:val="24"/>
                <w:lang w:val="en-GB" w:eastAsia="en-GB"/>
              </w:rPr>
              <w:t>X1.1</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b/>
                <w:bCs/>
                <w:color w:val="000000"/>
                <w:sz w:val="24"/>
                <w:szCs w:val="24"/>
                <w:lang w:val="en-GB" w:eastAsia="en-GB"/>
              </w:rPr>
            </w:pPr>
            <w:r w:rsidRPr="00A94E87">
              <w:rPr>
                <w:rFonts w:ascii="Times New Roman" w:eastAsia="Times New Roman" w:hAnsi="Times New Roman"/>
                <w:b/>
                <w:bCs/>
                <w:color w:val="000000"/>
                <w:sz w:val="24"/>
                <w:szCs w:val="24"/>
                <w:lang w:val="en-GB" w:eastAsia="en-GB"/>
              </w:rPr>
              <w:t>X1.2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b/>
                <w:bCs/>
                <w:color w:val="000000"/>
                <w:sz w:val="24"/>
                <w:szCs w:val="24"/>
                <w:lang w:val="en-GB" w:eastAsia="en-GB"/>
              </w:rPr>
            </w:pPr>
            <w:r w:rsidRPr="00A94E87">
              <w:rPr>
                <w:rFonts w:ascii="Times New Roman" w:eastAsia="Times New Roman" w:hAnsi="Times New Roman"/>
                <w:b/>
                <w:bCs/>
                <w:color w:val="000000"/>
                <w:sz w:val="24"/>
                <w:szCs w:val="24"/>
                <w:lang w:val="en-GB" w:eastAsia="en-GB"/>
              </w:rPr>
              <w:t>X1.3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b/>
                <w:bCs/>
                <w:color w:val="000000"/>
                <w:sz w:val="24"/>
                <w:szCs w:val="24"/>
                <w:lang w:val="en-GB" w:eastAsia="en-GB"/>
              </w:rPr>
            </w:pPr>
            <w:r w:rsidRPr="00A94E87">
              <w:rPr>
                <w:rFonts w:ascii="Times New Roman" w:eastAsia="Times New Roman" w:hAnsi="Times New Roman"/>
                <w:b/>
                <w:bCs/>
                <w:color w:val="000000"/>
                <w:sz w:val="24"/>
                <w:szCs w:val="24"/>
                <w:lang w:val="en-GB" w:eastAsia="en-GB"/>
              </w:rPr>
              <w:t>TOTAL</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12</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6</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7</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9</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8</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9</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16</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9</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17</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18</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9</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19</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20</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21</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9</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26</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8</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27</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28</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12</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29</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8</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30</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31</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7</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9</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lastRenderedPageBreak/>
              <w:t>33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7</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13</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36</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37</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38</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39</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40</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41</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12</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9</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46</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47</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48</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9</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49</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50</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51</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9</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56</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57</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58</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59</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9</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60</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61</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62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63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64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65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66</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67</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15</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68</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13</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lastRenderedPageBreak/>
              <w:t>69</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9</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70</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71</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11</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72</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73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74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75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76</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12</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77</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10</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78</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12</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79</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12</w:t>
            </w:r>
          </w:p>
        </w:tc>
      </w:tr>
      <w:tr w:rsidR="0051145B" w:rsidRPr="00A94E87"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80</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4</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5</w:t>
            </w:r>
          </w:p>
        </w:tc>
        <w:tc>
          <w:tcPr>
            <w:tcW w:w="789" w:type="dxa"/>
            <w:tcBorders>
              <w:top w:val="nil"/>
              <w:left w:val="nil"/>
              <w:bottom w:val="single" w:sz="8" w:space="0" w:color="auto"/>
              <w:right w:val="single" w:sz="8"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3</w:t>
            </w:r>
          </w:p>
        </w:tc>
        <w:tc>
          <w:tcPr>
            <w:tcW w:w="1361" w:type="dxa"/>
            <w:tcBorders>
              <w:top w:val="nil"/>
              <w:left w:val="single" w:sz="4" w:space="0" w:color="auto"/>
              <w:bottom w:val="single" w:sz="4" w:space="0" w:color="auto"/>
              <w:right w:val="single" w:sz="4" w:space="0" w:color="auto"/>
            </w:tcBorders>
            <w:shd w:val="clear" w:color="auto" w:fill="auto"/>
            <w:noWrap/>
            <w:vAlign w:val="bottom"/>
            <w:hideMark/>
          </w:tcPr>
          <w:p w:rsidR="0051145B" w:rsidRPr="00A94E87" w:rsidRDefault="0051145B" w:rsidP="0051145B">
            <w:pPr>
              <w:spacing w:after="0"/>
              <w:jc w:val="center"/>
              <w:rPr>
                <w:rFonts w:ascii="Times New Roman" w:eastAsia="Times New Roman" w:hAnsi="Times New Roman"/>
                <w:color w:val="000000"/>
                <w:sz w:val="24"/>
                <w:szCs w:val="24"/>
                <w:lang w:val="en-GB" w:eastAsia="en-GB"/>
              </w:rPr>
            </w:pPr>
            <w:r w:rsidRPr="00A94E87">
              <w:rPr>
                <w:rFonts w:ascii="Times New Roman" w:eastAsia="Times New Roman" w:hAnsi="Times New Roman"/>
                <w:color w:val="000000"/>
                <w:sz w:val="24"/>
                <w:szCs w:val="24"/>
                <w:lang w:val="en-GB" w:eastAsia="en-GB"/>
              </w:rPr>
              <w:t>12</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8640" w:type="dxa"/>
        <w:tblInd w:w="92" w:type="dxa"/>
        <w:tblLook w:val="04A0"/>
      </w:tblPr>
      <w:tblGrid>
        <w:gridCol w:w="790"/>
        <w:gridCol w:w="1370"/>
        <w:gridCol w:w="1080"/>
        <w:gridCol w:w="1080"/>
        <w:gridCol w:w="1080"/>
        <w:gridCol w:w="1080"/>
        <w:gridCol w:w="1080"/>
        <w:gridCol w:w="1080"/>
      </w:tblGrid>
      <w:tr w:rsidR="0051145B" w:rsidRPr="00A94E87" w:rsidTr="00932023">
        <w:trPr>
          <w:trHeight w:val="330"/>
        </w:trPr>
        <w:tc>
          <w:tcPr>
            <w:tcW w:w="2160" w:type="dxa"/>
            <w:gridSpan w:val="2"/>
            <w:tcBorders>
              <w:top w:val="nil"/>
              <w:left w:val="nil"/>
              <w:bottom w:val="nil"/>
              <w:right w:val="nil"/>
            </w:tcBorders>
            <w:shd w:val="clear" w:color="auto" w:fill="auto"/>
            <w:noWrap/>
            <w:vAlign w:val="bottom"/>
            <w:hideMark/>
          </w:tcPr>
          <w:p w:rsidR="0051145B" w:rsidRPr="00A94E87" w:rsidRDefault="0051145B" w:rsidP="0051145B">
            <w:pPr>
              <w:spacing w:after="0"/>
              <w:rPr>
                <w:rFonts w:ascii="Times New Roman" w:eastAsia="Times New Roman" w:hAnsi="Times New Roman"/>
                <w:b/>
                <w:bCs/>
                <w:color w:val="FF0000"/>
                <w:sz w:val="24"/>
                <w:szCs w:val="24"/>
                <w:lang w:val="en-GB" w:eastAsia="en-GB"/>
              </w:rPr>
            </w:pPr>
            <w:r w:rsidRPr="00A94E87">
              <w:rPr>
                <w:rFonts w:ascii="Times New Roman" w:eastAsia="Times New Roman" w:hAnsi="Times New Roman"/>
                <w:b/>
                <w:bCs/>
                <w:color w:val="FF0000"/>
                <w:sz w:val="24"/>
                <w:szCs w:val="24"/>
                <w:lang w:val="en-GB" w:eastAsia="en-GB"/>
              </w:rPr>
              <w:t>Succesive Detail</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20"/>
                <w:szCs w:val="20"/>
                <w:lang w:val="en-GB" w:eastAsia="en-GB"/>
              </w:rPr>
            </w:pPr>
          </w:p>
        </w:tc>
      </w:tr>
      <w:tr w:rsidR="0051145B" w:rsidRPr="00A94E87" w:rsidTr="00932023">
        <w:trPr>
          <w:trHeight w:val="330"/>
        </w:trPr>
        <w:tc>
          <w:tcPr>
            <w:tcW w:w="790" w:type="dxa"/>
            <w:tcBorders>
              <w:top w:val="single" w:sz="8" w:space="0" w:color="auto"/>
              <w:left w:val="nil"/>
              <w:bottom w:val="single" w:sz="4" w:space="0" w:color="auto"/>
              <w:right w:val="nil"/>
            </w:tcBorders>
            <w:shd w:val="clear" w:color="auto" w:fill="auto"/>
            <w:noWrap/>
            <w:vAlign w:val="bottom"/>
            <w:hideMark/>
          </w:tcPr>
          <w:p w:rsidR="0051145B" w:rsidRPr="00A94E87" w:rsidRDefault="0051145B" w:rsidP="0051145B">
            <w:pPr>
              <w:spacing w:after="0"/>
              <w:jc w:val="center"/>
              <w:rPr>
                <w:rFonts w:ascii="Courier New" w:eastAsia="Times New Roman" w:hAnsi="Courier New" w:cs="Courier New"/>
                <w:b/>
                <w:bCs/>
                <w:sz w:val="20"/>
                <w:szCs w:val="20"/>
                <w:lang w:val="en-GB" w:eastAsia="en-GB"/>
              </w:rPr>
            </w:pPr>
            <w:r w:rsidRPr="00A94E87">
              <w:rPr>
                <w:rFonts w:ascii="Courier New" w:eastAsia="Times New Roman" w:hAnsi="Courier New" w:cs="Courier New"/>
                <w:b/>
                <w:bCs/>
                <w:sz w:val="20"/>
                <w:szCs w:val="20"/>
                <w:lang w:val="en-GB" w:eastAsia="en-GB"/>
              </w:rPr>
              <w:t>Col</w:t>
            </w:r>
          </w:p>
        </w:tc>
        <w:tc>
          <w:tcPr>
            <w:tcW w:w="1370" w:type="dxa"/>
            <w:tcBorders>
              <w:top w:val="single" w:sz="8" w:space="0" w:color="auto"/>
              <w:left w:val="nil"/>
              <w:bottom w:val="single" w:sz="4" w:space="0" w:color="auto"/>
              <w:right w:val="nil"/>
            </w:tcBorders>
            <w:shd w:val="clear" w:color="auto" w:fill="auto"/>
            <w:noWrap/>
            <w:vAlign w:val="bottom"/>
            <w:hideMark/>
          </w:tcPr>
          <w:p w:rsidR="0051145B" w:rsidRPr="00A94E87" w:rsidRDefault="0051145B" w:rsidP="0051145B">
            <w:pPr>
              <w:spacing w:after="0"/>
              <w:jc w:val="center"/>
              <w:rPr>
                <w:rFonts w:ascii="Courier New" w:eastAsia="Times New Roman" w:hAnsi="Courier New" w:cs="Courier New"/>
                <w:b/>
                <w:bCs/>
                <w:sz w:val="20"/>
                <w:szCs w:val="20"/>
                <w:lang w:val="en-GB" w:eastAsia="en-GB"/>
              </w:rPr>
            </w:pPr>
            <w:r w:rsidRPr="00A94E87">
              <w:rPr>
                <w:rFonts w:ascii="Courier New" w:eastAsia="Times New Roman" w:hAnsi="Courier New" w:cs="Courier New"/>
                <w:b/>
                <w:bCs/>
                <w:sz w:val="20"/>
                <w:szCs w:val="20"/>
                <w:lang w:val="en-GB" w:eastAsia="en-GB"/>
              </w:rPr>
              <w:t>Category</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A94E87" w:rsidRDefault="0051145B" w:rsidP="0051145B">
            <w:pPr>
              <w:spacing w:after="0"/>
              <w:jc w:val="center"/>
              <w:rPr>
                <w:rFonts w:ascii="Courier New" w:eastAsia="Times New Roman" w:hAnsi="Courier New" w:cs="Courier New"/>
                <w:b/>
                <w:bCs/>
                <w:sz w:val="20"/>
                <w:szCs w:val="20"/>
                <w:lang w:val="en-GB" w:eastAsia="en-GB"/>
              </w:rPr>
            </w:pPr>
            <w:r w:rsidRPr="00A94E87">
              <w:rPr>
                <w:rFonts w:ascii="Courier New" w:eastAsia="Times New Roman" w:hAnsi="Courier New" w:cs="Courier New"/>
                <w:b/>
                <w:bCs/>
                <w:sz w:val="20"/>
                <w:szCs w:val="20"/>
                <w:lang w:val="en-GB" w:eastAsia="en-GB"/>
              </w:rPr>
              <w:t>Freq</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A94E87" w:rsidRDefault="0051145B" w:rsidP="0051145B">
            <w:pPr>
              <w:spacing w:after="0"/>
              <w:jc w:val="center"/>
              <w:rPr>
                <w:rFonts w:ascii="Courier New" w:eastAsia="Times New Roman" w:hAnsi="Courier New" w:cs="Courier New"/>
                <w:b/>
                <w:bCs/>
                <w:sz w:val="20"/>
                <w:szCs w:val="20"/>
                <w:lang w:val="en-GB" w:eastAsia="en-GB"/>
              </w:rPr>
            </w:pPr>
            <w:r w:rsidRPr="00A94E87">
              <w:rPr>
                <w:rFonts w:ascii="Courier New" w:eastAsia="Times New Roman" w:hAnsi="Courier New" w:cs="Courier New"/>
                <w:b/>
                <w:bCs/>
                <w:sz w:val="20"/>
                <w:szCs w:val="20"/>
                <w:lang w:val="en-GB" w:eastAsia="en-GB"/>
              </w:rPr>
              <w:t>Prop</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A94E87" w:rsidRDefault="0051145B" w:rsidP="0051145B">
            <w:pPr>
              <w:spacing w:after="0"/>
              <w:jc w:val="center"/>
              <w:rPr>
                <w:rFonts w:ascii="Courier New" w:eastAsia="Times New Roman" w:hAnsi="Courier New" w:cs="Courier New"/>
                <w:b/>
                <w:bCs/>
                <w:sz w:val="20"/>
                <w:szCs w:val="20"/>
                <w:lang w:val="en-GB" w:eastAsia="en-GB"/>
              </w:rPr>
            </w:pPr>
            <w:r w:rsidRPr="00A94E87">
              <w:rPr>
                <w:rFonts w:ascii="Courier New" w:eastAsia="Times New Roman" w:hAnsi="Courier New" w:cs="Courier New"/>
                <w:b/>
                <w:bCs/>
                <w:sz w:val="20"/>
                <w:szCs w:val="20"/>
                <w:lang w:val="en-GB" w:eastAsia="en-GB"/>
              </w:rPr>
              <w:t>Cum</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A94E87" w:rsidRDefault="0051145B" w:rsidP="0051145B">
            <w:pPr>
              <w:spacing w:after="0"/>
              <w:jc w:val="center"/>
              <w:rPr>
                <w:rFonts w:ascii="Courier New" w:eastAsia="Times New Roman" w:hAnsi="Courier New" w:cs="Courier New"/>
                <w:b/>
                <w:bCs/>
                <w:sz w:val="20"/>
                <w:szCs w:val="20"/>
                <w:lang w:val="en-GB" w:eastAsia="en-GB"/>
              </w:rPr>
            </w:pPr>
            <w:r w:rsidRPr="00A94E87">
              <w:rPr>
                <w:rFonts w:ascii="Courier New" w:eastAsia="Times New Roman" w:hAnsi="Courier New" w:cs="Courier New"/>
                <w:b/>
                <w:bCs/>
                <w:sz w:val="20"/>
                <w:szCs w:val="20"/>
                <w:lang w:val="en-GB" w:eastAsia="en-GB"/>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A94E87" w:rsidRDefault="0051145B" w:rsidP="0051145B">
            <w:pPr>
              <w:spacing w:after="0"/>
              <w:jc w:val="center"/>
              <w:rPr>
                <w:rFonts w:ascii="Courier New" w:eastAsia="Times New Roman" w:hAnsi="Courier New" w:cs="Courier New"/>
                <w:b/>
                <w:bCs/>
                <w:sz w:val="20"/>
                <w:szCs w:val="20"/>
                <w:lang w:val="en-GB" w:eastAsia="en-GB"/>
              </w:rPr>
            </w:pPr>
            <w:r w:rsidRPr="00A94E87">
              <w:rPr>
                <w:rFonts w:ascii="Courier New" w:eastAsia="Times New Roman" w:hAnsi="Courier New" w:cs="Courier New"/>
                <w:b/>
                <w:bCs/>
                <w:sz w:val="20"/>
                <w:szCs w:val="20"/>
                <w:lang w:val="en-GB" w:eastAsia="en-GB"/>
              </w:rPr>
              <w:t>Z</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A94E87" w:rsidRDefault="0051145B" w:rsidP="0051145B">
            <w:pPr>
              <w:spacing w:after="0"/>
              <w:jc w:val="center"/>
              <w:rPr>
                <w:rFonts w:ascii="Courier New" w:eastAsia="Times New Roman" w:hAnsi="Courier New" w:cs="Courier New"/>
                <w:b/>
                <w:bCs/>
                <w:sz w:val="20"/>
                <w:szCs w:val="20"/>
                <w:lang w:val="en-GB" w:eastAsia="en-GB"/>
              </w:rPr>
            </w:pPr>
            <w:r w:rsidRPr="00A94E87">
              <w:rPr>
                <w:rFonts w:ascii="Courier New" w:eastAsia="Times New Roman" w:hAnsi="Courier New" w:cs="Courier New"/>
                <w:b/>
                <w:bCs/>
                <w:sz w:val="20"/>
                <w:szCs w:val="20"/>
                <w:lang w:val="en-GB" w:eastAsia="en-GB"/>
              </w:rPr>
              <w:t>Scale</w:t>
            </w:r>
          </w:p>
        </w:tc>
      </w:tr>
      <w:tr w:rsidR="0051145B" w:rsidRPr="00A94E87" w:rsidTr="00932023">
        <w:trPr>
          <w:trHeight w:val="330"/>
        </w:trPr>
        <w:tc>
          <w:tcPr>
            <w:tcW w:w="79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37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0.082</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-1.780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r>
      <w:tr w:rsidR="0051145B" w:rsidRPr="00A94E87" w:rsidTr="00932023">
        <w:trPr>
          <w:trHeight w:val="270"/>
        </w:trPr>
        <w:tc>
          <w:tcPr>
            <w:tcW w:w="79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0.425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0.463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0.397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-0.094</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r>
      <w:tr w:rsidR="0051145B" w:rsidRPr="00A94E87" w:rsidTr="00932023">
        <w:trPr>
          <w:trHeight w:val="270"/>
        </w:trPr>
        <w:tc>
          <w:tcPr>
            <w:tcW w:w="79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27.000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0.338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0.800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0.280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0.842</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r>
      <w:tr w:rsidR="0051145B" w:rsidRPr="00A94E87" w:rsidTr="00932023">
        <w:trPr>
          <w:trHeight w:val="270"/>
        </w:trPr>
        <w:tc>
          <w:tcPr>
            <w:tcW w:w="79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16.000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0.200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r>
      <w:tr w:rsidR="0051145B" w:rsidRPr="00A94E87" w:rsidTr="00932023">
        <w:trPr>
          <w:trHeight w:val="270"/>
        </w:trPr>
        <w:tc>
          <w:tcPr>
            <w:tcW w:w="79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2.000</w:t>
            </w:r>
          </w:p>
        </w:tc>
        <w:tc>
          <w:tcPr>
            <w:tcW w:w="137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0.082</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-1.780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r>
      <w:tr w:rsidR="0051145B" w:rsidRPr="00A94E87" w:rsidTr="00932023">
        <w:trPr>
          <w:trHeight w:val="270"/>
        </w:trPr>
        <w:tc>
          <w:tcPr>
            <w:tcW w:w="79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33.000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0.413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0.450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0.396</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-0.126</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r>
      <w:tr w:rsidR="0051145B" w:rsidRPr="00A94E87" w:rsidTr="00932023">
        <w:trPr>
          <w:trHeight w:val="270"/>
        </w:trPr>
        <w:tc>
          <w:tcPr>
            <w:tcW w:w="79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26.000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0.325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0.775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0.300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0.755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r>
      <w:tr w:rsidR="0051145B" w:rsidRPr="00A94E87" w:rsidTr="00932023">
        <w:trPr>
          <w:trHeight w:val="270"/>
        </w:trPr>
        <w:tc>
          <w:tcPr>
            <w:tcW w:w="79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18.000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0.225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8.161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r>
      <w:tr w:rsidR="0051145B" w:rsidRPr="00A94E87" w:rsidTr="00932023">
        <w:trPr>
          <w:trHeight w:val="270"/>
        </w:trPr>
        <w:tc>
          <w:tcPr>
            <w:tcW w:w="79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3.000</w:t>
            </w:r>
          </w:p>
        </w:tc>
        <w:tc>
          <w:tcPr>
            <w:tcW w:w="137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36.000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0.450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0.450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0.396</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-0.126</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r>
      <w:tr w:rsidR="0051145B" w:rsidRPr="00A94E87" w:rsidTr="00932023">
        <w:trPr>
          <w:trHeight w:val="270"/>
        </w:trPr>
        <w:tc>
          <w:tcPr>
            <w:tcW w:w="79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25.000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0.313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0.763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0.309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0.714</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r>
      <w:tr w:rsidR="0051145B" w:rsidRPr="00A94E87" w:rsidTr="00932023">
        <w:trPr>
          <w:trHeight w:val="270"/>
        </w:trPr>
        <w:tc>
          <w:tcPr>
            <w:tcW w:w="79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19.000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0.238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r>
      <w:tr w:rsidR="0051145B" w:rsidRPr="00A94E87" w:rsidTr="00932023">
        <w:trPr>
          <w:trHeight w:val="270"/>
        </w:trPr>
        <w:tc>
          <w:tcPr>
            <w:tcW w:w="79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4.000</w:t>
            </w:r>
          </w:p>
        </w:tc>
        <w:tc>
          <w:tcPr>
            <w:tcW w:w="137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7.000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0.143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0.143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0.226</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-1.068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r>
      <w:tr w:rsidR="0051145B" w:rsidRPr="00A94E87" w:rsidTr="00932023">
        <w:trPr>
          <w:trHeight w:val="270"/>
        </w:trPr>
        <w:tc>
          <w:tcPr>
            <w:tcW w:w="79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8.000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0.143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0.286</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0.340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-0.566</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1.780</w:t>
            </w:r>
          </w:p>
        </w:tc>
      </w:tr>
      <w:tr w:rsidR="0051145B" w:rsidRPr="00A94E87" w:rsidTr="00932023">
        <w:trPr>
          <w:trHeight w:val="270"/>
        </w:trPr>
        <w:tc>
          <w:tcPr>
            <w:tcW w:w="790" w:type="dxa"/>
            <w:tcBorders>
              <w:top w:val="nil"/>
              <w:left w:val="nil"/>
              <w:bottom w:val="single" w:sz="4" w:space="0" w:color="auto"/>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 </w:t>
            </w:r>
          </w:p>
        </w:tc>
        <w:tc>
          <w:tcPr>
            <w:tcW w:w="1370" w:type="dxa"/>
            <w:tcBorders>
              <w:top w:val="nil"/>
              <w:left w:val="nil"/>
              <w:bottom w:val="single" w:sz="4" w:space="0" w:color="auto"/>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9.000</w:t>
            </w:r>
          </w:p>
        </w:tc>
        <w:tc>
          <w:tcPr>
            <w:tcW w:w="1080" w:type="dxa"/>
            <w:tcBorders>
              <w:top w:val="nil"/>
              <w:left w:val="nil"/>
              <w:bottom w:val="single" w:sz="4" w:space="0" w:color="auto"/>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c>
          <w:tcPr>
            <w:tcW w:w="1080" w:type="dxa"/>
            <w:tcBorders>
              <w:top w:val="nil"/>
              <w:left w:val="nil"/>
              <w:bottom w:val="single" w:sz="4" w:space="0" w:color="auto"/>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0.714</w:t>
            </w:r>
          </w:p>
        </w:tc>
        <w:tc>
          <w:tcPr>
            <w:tcW w:w="1080" w:type="dxa"/>
            <w:tcBorders>
              <w:top w:val="nil"/>
              <w:left w:val="nil"/>
              <w:bottom w:val="single" w:sz="4" w:space="0" w:color="auto"/>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single" w:sz="4" w:space="0" w:color="auto"/>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0.000</w:t>
            </w:r>
          </w:p>
        </w:tc>
        <w:tc>
          <w:tcPr>
            <w:tcW w:w="1080" w:type="dxa"/>
            <w:tcBorders>
              <w:top w:val="nil"/>
              <w:left w:val="nil"/>
              <w:bottom w:val="single" w:sz="4" w:space="0" w:color="auto"/>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 </w:t>
            </w:r>
          </w:p>
        </w:tc>
        <w:tc>
          <w:tcPr>
            <w:tcW w:w="1080" w:type="dxa"/>
            <w:tcBorders>
              <w:top w:val="nil"/>
              <w:left w:val="nil"/>
              <w:bottom w:val="single" w:sz="4" w:space="0" w:color="auto"/>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3.055</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4320" w:type="dxa"/>
        <w:jc w:val="center"/>
        <w:tblInd w:w="92" w:type="dxa"/>
        <w:tblLook w:val="04A0"/>
      </w:tblPr>
      <w:tblGrid>
        <w:gridCol w:w="1080"/>
        <w:gridCol w:w="1080"/>
        <w:gridCol w:w="1080"/>
        <w:gridCol w:w="1080"/>
      </w:tblGrid>
      <w:tr w:rsidR="0051145B" w:rsidRPr="00A94E87" w:rsidTr="00932023">
        <w:trPr>
          <w:trHeight w:val="330"/>
          <w:jc w:val="center"/>
        </w:trPr>
        <w:tc>
          <w:tcPr>
            <w:tcW w:w="2160" w:type="dxa"/>
            <w:gridSpan w:val="2"/>
            <w:tcBorders>
              <w:top w:val="nil"/>
              <w:left w:val="nil"/>
              <w:bottom w:val="nil"/>
              <w:right w:val="nil"/>
            </w:tcBorders>
            <w:shd w:val="clear" w:color="auto" w:fill="auto"/>
            <w:noWrap/>
            <w:vAlign w:val="bottom"/>
            <w:hideMark/>
          </w:tcPr>
          <w:p w:rsidR="0051145B" w:rsidRPr="00A94E87" w:rsidRDefault="0051145B" w:rsidP="0051145B">
            <w:pPr>
              <w:spacing w:after="0"/>
              <w:rPr>
                <w:rFonts w:ascii="Times New Roman" w:eastAsia="Times New Roman" w:hAnsi="Times New Roman"/>
                <w:b/>
                <w:bCs/>
                <w:color w:val="FF0000"/>
                <w:sz w:val="24"/>
                <w:szCs w:val="24"/>
                <w:lang w:val="en-GB" w:eastAsia="en-GB"/>
              </w:rPr>
            </w:pPr>
            <w:r w:rsidRPr="00A94E87">
              <w:rPr>
                <w:rFonts w:ascii="Times New Roman" w:eastAsia="Times New Roman" w:hAnsi="Times New Roman"/>
                <w:b/>
                <w:bCs/>
                <w:color w:val="FF0000"/>
                <w:sz w:val="24"/>
                <w:szCs w:val="24"/>
                <w:lang w:val="en-GB" w:eastAsia="en-GB"/>
              </w:rPr>
              <w:t>Succesive Interval</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rPr>
                <w:rFonts w:ascii="Courier New" w:eastAsia="Times New Roman" w:hAnsi="Courier New" w:cs="Courier New"/>
                <w:sz w:val="20"/>
                <w:szCs w:val="20"/>
                <w:lang w:val="en-GB" w:eastAsia="en-GB"/>
              </w:rPr>
            </w:pPr>
          </w:p>
        </w:tc>
      </w:tr>
      <w:tr w:rsidR="0051145B" w:rsidRPr="00A94E87" w:rsidTr="00932023">
        <w:trPr>
          <w:trHeight w:val="270"/>
          <w:jc w:val="center"/>
        </w:trPr>
        <w:tc>
          <w:tcPr>
            <w:tcW w:w="1080" w:type="dxa"/>
            <w:tcBorders>
              <w:top w:val="single" w:sz="8" w:space="0" w:color="auto"/>
              <w:left w:val="nil"/>
              <w:bottom w:val="single" w:sz="4" w:space="0" w:color="auto"/>
              <w:right w:val="nil"/>
            </w:tcBorders>
            <w:shd w:val="clear" w:color="auto" w:fill="auto"/>
            <w:noWrap/>
            <w:vAlign w:val="bottom"/>
            <w:hideMark/>
          </w:tcPr>
          <w:p w:rsidR="0051145B" w:rsidRPr="00A94E87" w:rsidRDefault="0051145B" w:rsidP="0051145B">
            <w:pPr>
              <w:spacing w:after="0"/>
              <w:jc w:val="center"/>
              <w:rPr>
                <w:rFonts w:ascii="Courier New" w:eastAsia="Times New Roman" w:hAnsi="Courier New" w:cs="Courier New"/>
                <w:b/>
                <w:bCs/>
                <w:sz w:val="20"/>
                <w:szCs w:val="20"/>
                <w:lang w:val="en-GB" w:eastAsia="en-GB"/>
              </w:rPr>
            </w:pPr>
            <w:r w:rsidRPr="00A94E87">
              <w:rPr>
                <w:rFonts w:ascii="Courier New" w:eastAsia="Times New Roman" w:hAnsi="Courier New" w:cs="Courier New"/>
                <w:b/>
                <w:bCs/>
                <w:sz w:val="20"/>
                <w:szCs w:val="20"/>
                <w:lang w:val="en-GB" w:eastAsia="en-GB"/>
              </w:rPr>
              <w:t>5</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A94E87" w:rsidRDefault="0051145B" w:rsidP="0051145B">
            <w:pPr>
              <w:spacing w:after="0"/>
              <w:jc w:val="center"/>
              <w:rPr>
                <w:rFonts w:ascii="Courier New" w:eastAsia="Times New Roman" w:hAnsi="Courier New" w:cs="Courier New"/>
                <w:b/>
                <w:bCs/>
                <w:sz w:val="20"/>
                <w:szCs w:val="20"/>
                <w:lang w:val="en-GB" w:eastAsia="en-GB"/>
              </w:rPr>
            </w:pPr>
            <w:r w:rsidRPr="00A94E87">
              <w:rPr>
                <w:rFonts w:ascii="Courier New" w:eastAsia="Times New Roman" w:hAnsi="Courier New" w:cs="Courier New"/>
                <w:b/>
                <w:bCs/>
                <w:sz w:val="20"/>
                <w:szCs w:val="20"/>
                <w:lang w:val="en-GB" w:eastAsia="en-GB"/>
              </w:rPr>
              <w:t>5</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A94E87" w:rsidRDefault="0051145B" w:rsidP="0051145B">
            <w:pPr>
              <w:spacing w:after="0"/>
              <w:jc w:val="center"/>
              <w:rPr>
                <w:rFonts w:ascii="Courier New" w:eastAsia="Times New Roman" w:hAnsi="Courier New" w:cs="Courier New"/>
                <w:b/>
                <w:bCs/>
                <w:sz w:val="20"/>
                <w:szCs w:val="20"/>
                <w:lang w:val="en-GB" w:eastAsia="en-GB"/>
              </w:rPr>
            </w:pPr>
            <w:r w:rsidRPr="00A94E87">
              <w:rPr>
                <w:rFonts w:ascii="Courier New" w:eastAsia="Times New Roman" w:hAnsi="Courier New" w:cs="Courier New"/>
                <w:b/>
                <w:bCs/>
                <w:sz w:val="20"/>
                <w:szCs w:val="20"/>
                <w:lang w:val="en-GB" w:eastAsia="en-GB"/>
              </w:rPr>
              <w:t>5</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A94E87" w:rsidRDefault="0051145B" w:rsidP="0051145B">
            <w:pPr>
              <w:spacing w:after="0"/>
              <w:jc w:val="center"/>
              <w:rPr>
                <w:rFonts w:ascii="Courier New" w:eastAsia="Times New Roman" w:hAnsi="Courier New" w:cs="Courier New"/>
                <w:b/>
                <w:bCs/>
                <w:sz w:val="20"/>
                <w:szCs w:val="20"/>
                <w:lang w:val="en-GB" w:eastAsia="en-GB"/>
              </w:rPr>
            </w:pPr>
            <w:r w:rsidRPr="00A94E87">
              <w:rPr>
                <w:rFonts w:ascii="Courier New" w:eastAsia="Times New Roman" w:hAnsi="Courier New" w:cs="Courier New"/>
                <w:b/>
                <w:bCs/>
                <w:sz w:val="20"/>
                <w:szCs w:val="20"/>
                <w:lang w:val="en-GB" w:eastAsia="en-GB"/>
              </w:rPr>
              <w:t>15</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33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12.000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3.055</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lastRenderedPageBreak/>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3.055</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3.055</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3.055</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1.780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12.000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1.780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3.055</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13.000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12.000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3.055</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3.055</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3.055</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lastRenderedPageBreak/>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3.055</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15.000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13.000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3.055</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11.000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2.157</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12.000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2.419</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12.000</w:t>
            </w:r>
          </w:p>
        </w:tc>
      </w:tr>
      <w:tr w:rsidR="0051145B" w:rsidRPr="00A94E87"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2.438</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3.475</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3.181</w:t>
            </w:r>
          </w:p>
        </w:tc>
        <w:tc>
          <w:tcPr>
            <w:tcW w:w="1080" w:type="dxa"/>
            <w:tcBorders>
              <w:top w:val="nil"/>
              <w:left w:val="nil"/>
              <w:bottom w:val="nil"/>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12.000</w:t>
            </w:r>
          </w:p>
        </w:tc>
      </w:tr>
      <w:tr w:rsidR="0051145B" w:rsidRPr="00A94E87" w:rsidTr="00932023">
        <w:trPr>
          <w:trHeight w:val="270"/>
          <w:jc w:val="center"/>
        </w:trPr>
        <w:tc>
          <w:tcPr>
            <w:tcW w:w="1080" w:type="dxa"/>
            <w:tcBorders>
              <w:top w:val="nil"/>
              <w:left w:val="nil"/>
              <w:bottom w:val="single" w:sz="4" w:space="0" w:color="auto"/>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3.528</w:t>
            </w:r>
          </w:p>
        </w:tc>
        <w:tc>
          <w:tcPr>
            <w:tcW w:w="1080" w:type="dxa"/>
            <w:tcBorders>
              <w:top w:val="nil"/>
              <w:left w:val="nil"/>
              <w:bottom w:val="single" w:sz="4" w:space="0" w:color="auto"/>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4.513</w:t>
            </w:r>
          </w:p>
        </w:tc>
        <w:tc>
          <w:tcPr>
            <w:tcW w:w="1080" w:type="dxa"/>
            <w:tcBorders>
              <w:top w:val="nil"/>
              <w:left w:val="nil"/>
              <w:bottom w:val="single" w:sz="4" w:space="0" w:color="auto"/>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1.000</w:t>
            </w:r>
          </w:p>
        </w:tc>
        <w:tc>
          <w:tcPr>
            <w:tcW w:w="1080" w:type="dxa"/>
            <w:tcBorders>
              <w:top w:val="nil"/>
              <w:left w:val="nil"/>
              <w:bottom w:val="single" w:sz="4" w:space="0" w:color="auto"/>
              <w:right w:val="nil"/>
            </w:tcBorders>
            <w:shd w:val="clear" w:color="auto" w:fill="auto"/>
            <w:noWrap/>
            <w:vAlign w:val="bottom"/>
            <w:hideMark/>
          </w:tcPr>
          <w:p w:rsidR="0051145B" w:rsidRPr="00A94E87" w:rsidRDefault="0051145B" w:rsidP="0051145B">
            <w:pPr>
              <w:spacing w:after="0"/>
              <w:jc w:val="right"/>
              <w:rPr>
                <w:rFonts w:ascii="Courier New" w:eastAsia="Times New Roman" w:hAnsi="Courier New" w:cs="Courier New"/>
                <w:sz w:val="18"/>
                <w:szCs w:val="18"/>
                <w:lang w:val="en-GB" w:eastAsia="en-GB"/>
              </w:rPr>
            </w:pPr>
            <w:r w:rsidRPr="00A94E87">
              <w:rPr>
                <w:rFonts w:ascii="Courier New" w:eastAsia="Times New Roman" w:hAnsi="Courier New" w:cs="Courier New"/>
                <w:sz w:val="18"/>
                <w:szCs w:val="18"/>
                <w:lang w:val="en-GB" w:eastAsia="en-GB"/>
              </w:rPr>
              <w:t>12.000</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4320" w:type="dxa"/>
        <w:jc w:val="center"/>
        <w:tblInd w:w="92" w:type="dxa"/>
        <w:tblLook w:val="04A0"/>
      </w:tblPr>
      <w:tblGrid>
        <w:gridCol w:w="1652"/>
        <w:gridCol w:w="716"/>
        <w:gridCol w:w="716"/>
        <w:gridCol w:w="1236"/>
      </w:tblGrid>
      <w:tr w:rsidR="0051145B" w:rsidRPr="009A2E71" w:rsidTr="00932023">
        <w:trPr>
          <w:trHeight w:val="315"/>
          <w:jc w:val="center"/>
        </w:trPr>
        <w:tc>
          <w:tcPr>
            <w:tcW w:w="43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Pr>
                <w:rFonts w:ascii="Times New Roman" w:hAnsi="Times New Roman"/>
                <w:color w:val="000000"/>
                <w:sz w:val="24"/>
                <w:szCs w:val="24"/>
              </w:rPr>
              <w:t>Penaksiran Resiko (</w:t>
            </w:r>
            <w:r w:rsidRPr="009A2E71">
              <w:rPr>
                <w:rFonts w:ascii="Times New Roman" w:eastAsia="Times New Roman" w:hAnsi="Times New Roman"/>
                <w:b/>
                <w:bCs/>
                <w:color w:val="000000"/>
                <w:sz w:val="24"/>
                <w:szCs w:val="24"/>
                <w:lang w:val="en-GB" w:eastAsia="en-GB"/>
              </w:rPr>
              <w:t>X2</w:t>
            </w:r>
            <w:r>
              <w:rPr>
                <w:rFonts w:ascii="Times New Roman" w:eastAsia="Times New Roman" w:hAnsi="Times New Roman"/>
                <w:b/>
                <w:bCs/>
                <w:color w:val="000000"/>
                <w:sz w:val="24"/>
                <w:szCs w:val="24"/>
                <w:lang w:val="en-GB" w:eastAsia="en-GB"/>
              </w:rPr>
              <w:t>)</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Responden</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X2.1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X2.2</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TOTAL</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9</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lastRenderedPageBreak/>
              <w:t>15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lastRenderedPageBreak/>
              <w:t>52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9</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9</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r>
      <w:tr w:rsidR="0051145B" w:rsidRPr="009A2E71" w:rsidTr="00932023">
        <w:trPr>
          <w:trHeight w:val="330"/>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8640" w:type="dxa"/>
        <w:tblInd w:w="92" w:type="dxa"/>
        <w:tblLook w:val="04A0"/>
      </w:tblPr>
      <w:tblGrid>
        <w:gridCol w:w="790"/>
        <w:gridCol w:w="1370"/>
        <w:gridCol w:w="1080"/>
        <w:gridCol w:w="1080"/>
        <w:gridCol w:w="1080"/>
        <w:gridCol w:w="1080"/>
        <w:gridCol w:w="1080"/>
        <w:gridCol w:w="1080"/>
      </w:tblGrid>
      <w:tr w:rsidR="0051145B" w:rsidRPr="009A2E71" w:rsidTr="00932023">
        <w:trPr>
          <w:trHeight w:val="330"/>
        </w:trPr>
        <w:tc>
          <w:tcPr>
            <w:tcW w:w="2160" w:type="dxa"/>
            <w:gridSpan w:val="2"/>
            <w:tcBorders>
              <w:top w:val="nil"/>
              <w:left w:val="nil"/>
              <w:bottom w:val="nil"/>
              <w:right w:val="nil"/>
            </w:tcBorders>
            <w:shd w:val="clear" w:color="auto" w:fill="auto"/>
            <w:noWrap/>
            <w:vAlign w:val="bottom"/>
            <w:hideMark/>
          </w:tcPr>
          <w:p w:rsidR="0051145B" w:rsidRPr="009A2E71" w:rsidRDefault="0051145B" w:rsidP="0051145B">
            <w:pPr>
              <w:spacing w:after="0"/>
              <w:rPr>
                <w:rFonts w:ascii="Times New Roman" w:eastAsia="Times New Roman" w:hAnsi="Times New Roman"/>
                <w:b/>
                <w:bCs/>
                <w:color w:val="FF0000"/>
                <w:sz w:val="24"/>
                <w:szCs w:val="24"/>
                <w:lang w:val="en-GB" w:eastAsia="en-GB"/>
              </w:rPr>
            </w:pPr>
            <w:r w:rsidRPr="009A2E71">
              <w:rPr>
                <w:rFonts w:ascii="Times New Roman" w:eastAsia="Times New Roman" w:hAnsi="Times New Roman"/>
                <w:b/>
                <w:bCs/>
                <w:color w:val="FF0000"/>
                <w:sz w:val="24"/>
                <w:szCs w:val="24"/>
                <w:lang w:val="en-GB" w:eastAsia="en-GB"/>
              </w:rPr>
              <w:lastRenderedPageBreak/>
              <w:t>Succesive Detail</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r>
      <w:tr w:rsidR="0051145B" w:rsidRPr="009A2E71" w:rsidTr="00932023">
        <w:trPr>
          <w:trHeight w:val="330"/>
        </w:trPr>
        <w:tc>
          <w:tcPr>
            <w:tcW w:w="79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Col</w:t>
            </w:r>
          </w:p>
        </w:tc>
        <w:tc>
          <w:tcPr>
            <w:tcW w:w="137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Category</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Freq</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Prop</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Cum</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Z</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Scale</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0.220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-1.092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28.000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0.350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0.788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0.798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17.000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-2.241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0.450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0.463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-0.094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0.800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0.842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8.000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0.121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0.121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0.201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-1.169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0.303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0.424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-0.191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7.000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0.333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0.758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0.699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8.000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0.197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0.955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0.096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1.691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270"/>
        </w:trPr>
        <w:tc>
          <w:tcPr>
            <w:tcW w:w="79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 </w:t>
            </w:r>
          </w:p>
        </w:tc>
        <w:tc>
          <w:tcPr>
            <w:tcW w:w="137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9.000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0.045</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 </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4.764</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3240" w:type="dxa"/>
        <w:jc w:val="center"/>
        <w:tblInd w:w="92" w:type="dxa"/>
        <w:tblLook w:val="04A0"/>
      </w:tblPr>
      <w:tblGrid>
        <w:gridCol w:w="1080"/>
        <w:gridCol w:w="1080"/>
        <w:gridCol w:w="1080"/>
      </w:tblGrid>
      <w:tr w:rsidR="0051145B" w:rsidRPr="009A2E71" w:rsidTr="00932023">
        <w:trPr>
          <w:trHeight w:val="330"/>
          <w:jc w:val="center"/>
        </w:trPr>
        <w:tc>
          <w:tcPr>
            <w:tcW w:w="2160" w:type="dxa"/>
            <w:gridSpan w:val="2"/>
            <w:tcBorders>
              <w:top w:val="nil"/>
              <w:left w:val="nil"/>
              <w:bottom w:val="nil"/>
              <w:right w:val="nil"/>
            </w:tcBorders>
            <w:shd w:val="clear" w:color="auto" w:fill="auto"/>
            <w:noWrap/>
            <w:vAlign w:val="bottom"/>
            <w:hideMark/>
          </w:tcPr>
          <w:p w:rsidR="0051145B" w:rsidRPr="009A2E71" w:rsidRDefault="0051145B" w:rsidP="0051145B">
            <w:pPr>
              <w:spacing w:after="0"/>
              <w:rPr>
                <w:rFonts w:ascii="Times New Roman" w:eastAsia="Times New Roman" w:hAnsi="Times New Roman"/>
                <w:b/>
                <w:bCs/>
                <w:color w:val="FF0000"/>
                <w:sz w:val="24"/>
                <w:szCs w:val="24"/>
                <w:lang w:val="en-GB" w:eastAsia="en-GB"/>
              </w:rPr>
            </w:pPr>
            <w:r w:rsidRPr="009A2E71">
              <w:rPr>
                <w:rFonts w:ascii="Times New Roman" w:eastAsia="Times New Roman" w:hAnsi="Times New Roman"/>
                <w:b/>
                <w:bCs/>
                <w:color w:val="FF0000"/>
                <w:sz w:val="24"/>
                <w:szCs w:val="24"/>
                <w:lang w:val="en-GB" w:eastAsia="en-GB"/>
              </w:rPr>
              <w:t>Succesive Interval</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r>
      <w:tr w:rsidR="0051145B" w:rsidRPr="009A2E71" w:rsidTr="00932023">
        <w:trPr>
          <w:trHeight w:val="270"/>
          <w:jc w:val="center"/>
        </w:trPr>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3</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5</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33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lastRenderedPageBreak/>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lastRenderedPageBreak/>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2.034</w:t>
            </w:r>
          </w:p>
        </w:tc>
      </w:tr>
      <w:tr w:rsidR="0051145B" w:rsidRPr="009A2E71" w:rsidTr="00932023">
        <w:trPr>
          <w:trHeight w:val="270"/>
          <w:jc w:val="center"/>
        </w:trPr>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2.900</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5401" w:type="dxa"/>
        <w:jc w:val="center"/>
        <w:tblInd w:w="92" w:type="dxa"/>
        <w:tblLook w:val="04A0"/>
      </w:tblPr>
      <w:tblGrid>
        <w:gridCol w:w="1673"/>
        <w:gridCol w:w="789"/>
        <w:gridCol w:w="789"/>
        <w:gridCol w:w="789"/>
        <w:gridCol w:w="1361"/>
      </w:tblGrid>
      <w:tr w:rsidR="0051145B" w:rsidRPr="009A2E71" w:rsidTr="00932023">
        <w:trPr>
          <w:trHeight w:val="315"/>
          <w:jc w:val="center"/>
        </w:trPr>
        <w:tc>
          <w:tcPr>
            <w:tcW w:w="54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Pr>
                <w:rFonts w:ascii="Times New Roman" w:eastAsia="Times New Roman" w:hAnsi="Times New Roman"/>
                <w:b/>
                <w:bCs/>
                <w:color w:val="000000"/>
                <w:sz w:val="24"/>
                <w:szCs w:val="24"/>
                <w:lang w:val="en-GB" w:eastAsia="en-GB"/>
              </w:rPr>
              <w:t>Aktivitas Pengendalian (</w:t>
            </w:r>
            <w:r w:rsidRPr="009A2E71">
              <w:rPr>
                <w:rFonts w:ascii="Times New Roman" w:eastAsia="Times New Roman" w:hAnsi="Times New Roman"/>
                <w:b/>
                <w:bCs/>
                <w:color w:val="000000"/>
                <w:sz w:val="24"/>
                <w:szCs w:val="24"/>
                <w:lang w:val="en-GB" w:eastAsia="en-GB"/>
              </w:rPr>
              <w:t>X3</w:t>
            </w:r>
            <w:r>
              <w:rPr>
                <w:rFonts w:ascii="Times New Roman" w:eastAsia="Times New Roman" w:hAnsi="Times New Roman"/>
                <w:b/>
                <w:bCs/>
                <w:color w:val="000000"/>
                <w:sz w:val="24"/>
                <w:szCs w:val="24"/>
                <w:lang w:val="en-GB" w:eastAsia="en-GB"/>
              </w:rPr>
              <w:t>)</w:t>
            </w:r>
          </w:p>
        </w:tc>
      </w:tr>
      <w:tr w:rsidR="0051145B" w:rsidRPr="009A2E71" w:rsidTr="00932023">
        <w:trPr>
          <w:trHeight w:val="315"/>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Reponden</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X1.1</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X1.2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X1.3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TOTAL</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9</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10</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11</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16</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17</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18</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19</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20</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21</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26</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27</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28</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29</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8</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lastRenderedPageBreak/>
              <w:t>30</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31</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7</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8</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36</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37</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38</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39</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40</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41</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46</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47</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48</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49</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50</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51</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56</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57</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58</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59</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60</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61</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8</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66</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lastRenderedPageBreak/>
              <w:t>67</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7</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68</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8</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69</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70</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71</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72</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75</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76</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77</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78</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79</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30"/>
          <w:jc w:val="center"/>
        </w:trPr>
        <w:tc>
          <w:tcPr>
            <w:tcW w:w="1673"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sz w:val="20"/>
                <w:szCs w:val="20"/>
                <w:lang w:val="en-GB" w:eastAsia="en-GB"/>
              </w:rPr>
            </w:pPr>
            <w:r w:rsidRPr="009A2E71">
              <w:rPr>
                <w:rFonts w:ascii="Courier New" w:eastAsia="Times New Roman" w:hAnsi="Courier New" w:cs="Courier New"/>
                <w:sz w:val="20"/>
                <w:szCs w:val="20"/>
                <w:lang w:val="en-GB" w:eastAsia="en-GB"/>
              </w:rPr>
              <w:t>80</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89"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61"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8640" w:type="dxa"/>
        <w:tblInd w:w="92" w:type="dxa"/>
        <w:tblLook w:val="04A0"/>
      </w:tblPr>
      <w:tblGrid>
        <w:gridCol w:w="790"/>
        <w:gridCol w:w="1370"/>
        <w:gridCol w:w="1080"/>
        <w:gridCol w:w="1080"/>
        <w:gridCol w:w="1080"/>
        <w:gridCol w:w="1080"/>
        <w:gridCol w:w="1080"/>
        <w:gridCol w:w="1080"/>
      </w:tblGrid>
      <w:tr w:rsidR="0051145B" w:rsidRPr="009A2E71" w:rsidTr="00932023">
        <w:trPr>
          <w:trHeight w:val="330"/>
        </w:trPr>
        <w:tc>
          <w:tcPr>
            <w:tcW w:w="2160" w:type="dxa"/>
            <w:gridSpan w:val="2"/>
            <w:tcBorders>
              <w:top w:val="nil"/>
              <w:left w:val="nil"/>
              <w:bottom w:val="nil"/>
              <w:right w:val="nil"/>
            </w:tcBorders>
            <w:shd w:val="clear" w:color="auto" w:fill="auto"/>
            <w:noWrap/>
            <w:vAlign w:val="bottom"/>
            <w:hideMark/>
          </w:tcPr>
          <w:p w:rsidR="0051145B" w:rsidRPr="009A2E71" w:rsidRDefault="0051145B" w:rsidP="0051145B">
            <w:pPr>
              <w:spacing w:after="0"/>
              <w:rPr>
                <w:rFonts w:ascii="Times New Roman" w:eastAsia="Times New Roman" w:hAnsi="Times New Roman"/>
                <w:b/>
                <w:bCs/>
                <w:color w:val="FF0000"/>
                <w:sz w:val="24"/>
                <w:szCs w:val="24"/>
                <w:lang w:val="en-GB" w:eastAsia="en-GB"/>
              </w:rPr>
            </w:pPr>
            <w:r w:rsidRPr="009A2E71">
              <w:rPr>
                <w:rFonts w:ascii="Times New Roman" w:eastAsia="Times New Roman" w:hAnsi="Times New Roman"/>
                <w:b/>
                <w:bCs/>
                <w:color w:val="FF0000"/>
                <w:sz w:val="24"/>
                <w:szCs w:val="24"/>
                <w:lang w:val="en-GB" w:eastAsia="en-GB"/>
              </w:rPr>
              <w:t>Succesive Detail</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r>
      <w:tr w:rsidR="0051145B" w:rsidRPr="009A2E71" w:rsidTr="00932023">
        <w:trPr>
          <w:trHeight w:val="270"/>
        </w:trPr>
        <w:tc>
          <w:tcPr>
            <w:tcW w:w="79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Col</w:t>
            </w:r>
          </w:p>
        </w:tc>
        <w:tc>
          <w:tcPr>
            <w:tcW w:w="137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Category</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Freq</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Prop</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Cum</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Z</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Scale</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0.025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0.025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0.058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-1.960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0.550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0.575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0.189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0.325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0.900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0.175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1.282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8.000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0.025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0.025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0.058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-1.960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0.538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0.563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0.900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0.175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1.282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8.000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0.050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0.050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0.103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-1.645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0.550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0.600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0.386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0.253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0.900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0.175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1.282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8.000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4.818</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7.000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0.074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0.074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0.140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-1.446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8.000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0.222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0.298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-0.765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1.829</w:t>
            </w:r>
          </w:p>
        </w:tc>
      </w:tr>
      <w:tr w:rsidR="0051145B" w:rsidRPr="009A2E71" w:rsidTr="00932023">
        <w:trPr>
          <w:trHeight w:val="330"/>
        </w:trPr>
        <w:tc>
          <w:tcPr>
            <w:tcW w:w="79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 </w:t>
            </w:r>
          </w:p>
        </w:tc>
        <w:tc>
          <w:tcPr>
            <w:tcW w:w="137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9.000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21.000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0.778</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 </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4320" w:type="dxa"/>
        <w:jc w:val="center"/>
        <w:tblInd w:w="92" w:type="dxa"/>
        <w:tblLook w:val="04A0"/>
      </w:tblPr>
      <w:tblGrid>
        <w:gridCol w:w="1080"/>
        <w:gridCol w:w="1080"/>
        <w:gridCol w:w="1080"/>
        <w:gridCol w:w="1080"/>
      </w:tblGrid>
      <w:tr w:rsidR="0051145B" w:rsidRPr="009A2E71" w:rsidTr="00932023">
        <w:trPr>
          <w:trHeight w:val="330"/>
          <w:jc w:val="center"/>
        </w:trPr>
        <w:tc>
          <w:tcPr>
            <w:tcW w:w="2160" w:type="dxa"/>
            <w:gridSpan w:val="2"/>
            <w:tcBorders>
              <w:top w:val="nil"/>
              <w:left w:val="nil"/>
              <w:bottom w:val="nil"/>
              <w:right w:val="nil"/>
            </w:tcBorders>
            <w:shd w:val="clear" w:color="auto" w:fill="auto"/>
            <w:noWrap/>
            <w:vAlign w:val="bottom"/>
            <w:hideMark/>
          </w:tcPr>
          <w:p w:rsidR="0051145B" w:rsidRPr="009A2E71" w:rsidRDefault="0051145B" w:rsidP="0051145B">
            <w:pPr>
              <w:spacing w:after="0"/>
              <w:rPr>
                <w:rFonts w:ascii="Times New Roman" w:eastAsia="Times New Roman" w:hAnsi="Times New Roman"/>
                <w:b/>
                <w:bCs/>
                <w:color w:val="FF0000"/>
                <w:sz w:val="24"/>
                <w:szCs w:val="24"/>
                <w:lang w:val="en-GB" w:eastAsia="en-GB"/>
              </w:rPr>
            </w:pPr>
            <w:r w:rsidRPr="009A2E71">
              <w:rPr>
                <w:rFonts w:ascii="Times New Roman" w:eastAsia="Times New Roman" w:hAnsi="Times New Roman"/>
                <w:b/>
                <w:bCs/>
                <w:color w:val="FF0000"/>
                <w:sz w:val="24"/>
                <w:szCs w:val="24"/>
                <w:lang w:val="en-GB" w:eastAsia="en-GB"/>
              </w:rPr>
              <w:lastRenderedPageBreak/>
              <w:t>Succesive Interval</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r>
      <w:tr w:rsidR="0051145B" w:rsidRPr="009A2E71" w:rsidTr="00932023">
        <w:trPr>
          <w:trHeight w:val="270"/>
          <w:jc w:val="center"/>
        </w:trPr>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5</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5</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5</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15</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4.818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4.818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4.818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1.829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1.829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4.818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4.818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lastRenderedPageBreak/>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4.818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4.818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1.829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1.829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5.093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4.818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3.276</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4.004</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3.985</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3.766</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4320" w:type="dxa"/>
        <w:jc w:val="center"/>
        <w:tblInd w:w="92" w:type="dxa"/>
        <w:tblLook w:val="04A0"/>
      </w:tblPr>
      <w:tblGrid>
        <w:gridCol w:w="1652"/>
        <w:gridCol w:w="716"/>
        <w:gridCol w:w="716"/>
        <w:gridCol w:w="1236"/>
      </w:tblGrid>
      <w:tr w:rsidR="0051145B" w:rsidRPr="009A2E71" w:rsidTr="00932023">
        <w:trPr>
          <w:trHeight w:val="315"/>
          <w:jc w:val="center"/>
        </w:trPr>
        <w:tc>
          <w:tcPr>
            <w:tcW w:w="43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Pr>
                <w:rFonts w:ascii="Times New Roman" w:eastAsia="Times New Roman" w:hAnsi="Times New Roman"/>
                <w:b/>
                <w:bCs/>
                <w:color w:val="000000"/>
                <w:sz w:val="24"/>
                <w:szCs w:val="24"/>
                <w:lang w:val="en-GB" w:eastAsia="en-GB"/>
              </w:rPr>
              <w:lastRenderedPageBreak/>
              <w:t xml:space="preserve">Informasi dan komunikasi </w:t>
            </w:r>
            <w:r w:rsidRPr="009A2E71">
              <w:rPr>
                <w:rFonts w:ascii="Times New Roman" w:eastAsia="Times New Roman" w:hAnsi="Times New Roman"/>
                <w:b/>
                <w:bCs/>
                <w:color w:val="000000"/>
                <w:sz w:val="24"/>
                <w:szCs w:val="24"/>
                <w:lang w:val="en-GB" w:eastAsia="en-GB"/>
              </w:rPr>
              <w:t>X4</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Responden</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X4.1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X4.2</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TOTAL</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lastRenderedPageBreak/>
              <w:t>38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71</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75</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76</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lastRenderedPageBreak/>
              <w:t>77</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78</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79</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w:t>
            </w:r>
          </w:p>
        </w:tc>
      </w:tr>
      <w:tr w:rsidR="0051145B" w:rsidRPr="009A2E71" w:rsidTr="00932023">
        <w:trPr>
          <w:trHeight w:val="315"/>
          <w:jc w:val="center"/>
        </w:trPr>
        <w:tc>
          <w:tcPr>
            <w:tcW w:w="1652"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80</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1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236"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8640" w:type="dxa"/>
        <w:tblInd w:w="92" w:type="dxa"/>
        <w:tblLook w:val="04A0"/>
      </w:tblPr>
      <w:tblGrid>
        <w:gridCol w:w="790"/>
        <w:gridCol w:w="1370"/>
        <w:gridCol w:w="1080"/>
        <w:gridCol w:w="1080"/>
        <w:gridCol w:w="1080"/>
        <w:gridCol w:w="1080"/>
        <w:gridCol w:w="1080"/>
        <w:gridCol w:w="1080"/>
      </w:tblGrid>
      <w:tr w:rsidR="0051145B" w:rsidRPr="009A2E71" w:rsidTr="00932023">
        <w:trPr>
          <w:trHeight w:val="330"/>
        </w:trPr>
        <w:tc>
          <w:tcPr>
            <w:tcW w:w="2160" w:type="dxa"/>
            <w:gridSpan w:val="2"/>
            <w:tcBorders>
              <w:top w:val="nil"/>
              <w:left w:val="nil"/>
              <w:bottom w:val="nil"/>
              <w:right w:val="nil"/>
            </w:tcBorders>
            <w:shd w:val="clear" w:color="auto" w:fill="auto"/>
            <w:noWrap/>
            <w:vAlign w:val="bottom"/>
            <w:hideMark/>
          </w:tcPr>
          <w:p w:rsidR="0051145B" w:rsidRPr="009A2E71" w:rsidRDefault="0051145B" w:rsidP="0051145B">
            <w:pPr>
              <w:spacing w:after="0"/>
              <w:rPr>
                <w:rFonts w:ascii="Times New Roman" w:eastAsia="Times New Roman" w:hAnsi="Times New Roman"/>
                <w:b/>
                <w:bCs/>
                <w:color w:val="FF0000"/>
                <w:sz w:val="24"/>
                <w:szCs w:val="24"/>
                <w:lang w:val="en-GB" w:eastAsia="en-GB"/>
              </w:rPr>
            </w:pPr>
            <w:r w:rsidRPr="009A2E71">
              <w:rPr>
                <w:rFonts w:ascii="Times New Roman" w:eastAsia="Times New Roman" w:hAnsi="Times New Roman"/>
                <w:b/>
                <w:bCs/>
                <w:color w:val="FF0000"/>
                <w:sz w:val="24"/>
                <w:szCs w:val="24"/>
                <w:lang w:val="en-GB" w:eastAsia="en-GB"/>
              </w:rPr>
              <w:t>Succesive Detail</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r>
      <w:tr w:rsidR="0051145B" w:rsidRPr="009A2E71" w:rsidTr="00932023">
        <w:trPr>
          <w:trHeight w:val="330"/>
        </w:trPr>
        <w:tc>
          <w:tcPr>
            <w:tcW w:w="79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Col</w:t>
            </w:r>
          </w:p>
        </w:tc>
        <w:tc>
          <w:tcPr>
            <w:tcW w:w="137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Category</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Freq</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Prop</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Cum</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Z</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Scale</w:t>
            </w:r>
          </w:p>
        </w:tc>
      </w:tr>
      <w:tr w:rsidR="0051145B" w:rsidRPr="009A2E71" w:rsidTr="00932023">
        <w:trPr>
          <w:trHeight w:val="33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0.075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0.075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0.142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-1.440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0.600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0.675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0.360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0.454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0.263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0.938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1.534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0.063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4.855</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0.082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-1.780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0.563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0.600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0.386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0.253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0.938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1.534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0.063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5.148</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0.040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0.040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0.086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-1.751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0.040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0.149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-1.405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1.592</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0.440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0.520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0.050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7.000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0.320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0.840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0.243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0.994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trPr>
        <w:tc>
          <w:tcPr>
            <w:tcW w:w="79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 </w:t>
            </w:r>
          </w:p>
        </w:tc>
        <w:tc>
          <w:tcPr>
            <w:tcW w:w="137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8.000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0.160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 </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4.675</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3240" w:type="dxa"/>
        <w:jc w:val="center"/>
        <w:tblInd w:w="92" w:type="dxa"/>
        <w:tblLook w:val="04A0"/>
      </w:tblPr>
      <w:tblGrid>
        <w:gridCol w:w="1080"/>
        <w:gridCol w:w="1080"/>
        <w:gridCol w:w="1080"/>
      </w:tblGrid>
      <w:tr w:rsidR="0051145B" w:rsidRPr="009A2E71" w:rsidTr="00932023">
        <w:trPr>
          <w:trHeight w:val="330"/>
          <w:jc w:val="center"/>
        </w:trPr>
        <w:tc>
          <w:tcPr>
            <w:tcW w:w="2160" w:type="dxa"/>
            <w:gridSpan w:val="2"/>
            <w:tcBorders>
              <w:top w:val="nil"/>
              <w:left w:val="nil"/>
              <w:bottom w:val="nil"/>
              <w:right w:val="nil"/>
            </w:tcBorders>
            <w:shd w:val="clear" w:color="auto" w:fill="auto"/>
            <w:noWrap/>
            <w:vAlign w:val="bottom"/>
            <w:hideMark/>
          </w:tcPr>
          <w:p w:rsidR="0051145B" w:rsidRPr="009A2E71" w:rsidRDefault="0051145B" w:rsidP="0051145B">
            <w:pPr>
              <w:spacing w:after="0"/>
              <w:rPr>
                <w:rFonts w:ascii="Times New Roman" w:eastAsia="Times New Roman" w:hAnsi="Times New Roman"/>
                <w:b/>
                <w:bCs/>
                <w:color w:val="FF0000"/>
                <w:sz w:val="24"/>
                <w:szCs w:val="24"/>
                <w:lang w:val="en-GB" w:eastAsia="en-GB"/>
              </w:rPr>
            </w:pPr>
            <w:r w:rsidRPr="009A2E71">
              <w:rPr>
                <w:rFonts w:ascii="Times New Roman" w:eastAsia="Times New Roman" w:hAnsi="Times New Roman"/>
                <w:b/>
                <w:bCs/>
                <w:color w:val="FF0000"/>
                <w:sz w:val="24"/>
                <w:szCs w:val="24"/>
                <w:lang w:val="en-GB" w:eastAsia="en-GB"/>
              </w:rPr>
              <w:t>Succesive Interval</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r>
      <w:tr w:rsidR="0051145B" w:rsidRPr="009A2E71" w:rsidTr="00932023">
        <w:trPr>
          <w:trHeight w:val="270"/>
          <w:jc w:val="center"/>
        </w:trPr>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5</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5</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10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4.855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5.148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33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4.675</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4.675</w:t>
            </w:r>
          </w:p>
        </w:tc>
      </w:tr>
      <w:tr w:rsidR="0051145B" w:rsidRPr="009A2E71" w:rsidTr="00932023">
        <w:trPr>
          <w:trHeight w:val="33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4.675</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4.675</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lastRenderedPageBreak/>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4.855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5.148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1.592</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4.675</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4.675</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4.855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5.148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4.675</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4.675</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4.675</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4.675</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4.855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5.148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1.592</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lastRenderedPageBreak/>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4.675</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4.675</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4.855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5.148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3.790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1.592</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3.639</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2.523</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2.639</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2.587</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5400" w:type="dxa"/>
        <w:jc w:val="center"/>
        <w:tblInd w:w="92" w:type="dxa"/>
        <w:tblLook w:val="04A0"/>
      </w:tblPr>
      <w:tblGrid>
        <w:gridCol w:w="1771"/>
        <w:gridCol w:w="768"/>
        <w:gridCol w:w="768"/>
        <w:gridCol w:w="768"/>
        <w:gridCol w:w="1325"/>
      </w:tblGrid>
      <w:tr w:rsidR="0051145B" w:rsidRPr="009A2E71" w:rsidTr="00932023">
        <w:trPr>
          <w:trHeight w:val="315"/>
          <w:jc w:val="center"/>
        </w:trPr>
        <w:tc>
          <w:tcPr>
            <w:tcW w:w="54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Pr>
                <w:rFonts w:ascii="Times New Roman" w:eastAsia="Times New Roman" w:hAnsi="Times New Roman"/>
                <w:b/>
                <w:bCs/>
                <w:color w:val="000000"/>
                <w:sz w:val="24"/>
                <w:szCs w:val="24"/>
                <w:lang w:val="en-GB" w:eastAsia="en-GB"/>
              </w:rPr>
              <w:t>Pemantauan (</w:t>
            </w:r>
            <w:r w:rsidRPr="009A2E71">
              <w:rPr>
                <w:rFonts w:ascii="Times New Roman" w:eastAsia="Times New Roman" w:hAnsi="Times New Roman"/>
                <w:b/>
                <w:bCs/>
                <w:color w:val="000000"/>
                <w:sz w:val="24"/>
                <w:szCs w:val="24"/>
                <w:lang w:val="en-GB" w:eastAsia="en-GB"/>
              </w:rPr>
              <w:t>X5</w:t>
            </w:r>
            <w:r>
              <w:rPr>
                <w:rFonts w:ascii="Times New Roman" w:eastAsia="Times New Roman" w:hAnsi="Times New Roman"/>
                <w:b/>
                <w:bCs/>
                <w:color w:val="000000"/>
                <w:sz w:val="24"/>
                <w:szCs w:val="24"/>
                <w:lang w:val="en-GB" w:eastAsia="en-GB"/>
              </w:rPr>
              <w:t>)</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Responden</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X5.1</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X5.2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X5.3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TOTAL</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16</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17</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18</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19</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20</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21</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lastRenderedPageBreak/>
              <w:t>25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26</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27</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28</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29</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30</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31</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36</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37</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38</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39</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40</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41</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46</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47</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48</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49</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50</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51</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56</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57</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58</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59</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60</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61</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lastRenderedPageBreak/>
              <w:t>64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66</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67</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68</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69</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70</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71</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72</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13</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76</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77</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78</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79</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r>
      <w:tr w:rsidR="0051145B" w:rsidRPr="009A2E71" w:rsidTr="00932023">
        <w:trPr>
          <w:trHeight w:val="315"/>
          <w:jc w:val="center"/>
        </w:trPr>
        <w:tc>
          <w:tcPr>
            <w:tcW w:w="1771"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80</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768"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25"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8640" w:type="dxa"/>
        <w:tblInd w:w="92" w:type="dxa"/>
        <w:tblLook w:val="04A0"/>
      </w:tblPr>
      <w:tblGrid>
        <w:gridCol w:w="790"/>
        <w:gridCol w:w="1370"/>
        <w:gridCol w:w="1080"/>
        <w:gridCol w:w="1080"/>
        <w:gridCol w:w="1080"/>
        <w:gridCol w:w="1080"/>
        <w:gridCol w:w="1080"/>
        <w:gridCol w:w="1080"/>
      </w:tblGrid>
      <w:tr w:rsidR="0051145B" w:rsidRPr="009A2E71" w:rsidTr="00932023">
        <w:trPr>
          <w:trHeight w:val="330"/>
        </w:trPr>
        <w:tc>
          <w:tcPr>
            <w:tcW w:w="2160" w:type="dxa"/>
            <w:gridSpan w:val="2"/>
            <w:tcBorders>
              <w:top w:val="nil"/>
              <w:left w:val="nil"/>
              <w:bottom w:val="nil"/>
              <w:right w:val="nil"/>
            </w:tcBorders>
            <w:shd w:val="clear" w:color="auto" w:fill="auto"/>
            <w:noWrap/>
            <w:vAlign w:val="bottom"/>
            <w:hideMark/>
          </w:tcPr>
          <w:p w:rsidR="0051145B" w:rsidRPr="009A2E71" w:rsidRDefault="0051145B" w:rsidP="0051145B">
            <w:pPr>
              <w:spacing w:after="0"/>
              <w:rPr>
                <w:rFonts w:ascii="Times New Roman" w:eastAsia="Times New Roman" w:hAnsi="Times New Roman"/>
                <w:b/>
                <w:bCs/>
                <w:color w:val="FF0000"/>
                <w:sz w:val="24"/>
                <w:szCs w:val="24"/>
                <w:lang w:val="en-GB" w:eastAsia="en-GB"/>
              </w:rPr>
            </w:pPr>
            <w:r w:rsidRPr="009A2E71">
              <w:rPr>
                <w:rFonts w:ascii="Times New Roman" w:eastAsia="Times New Roman" w:hAnsi="Times New Roman"/>
                <w:b/>
                <w:bCs/>
                <w:color w:val="FF0000"/>
                <w:sz w:val="24"/>
                <w:szCs w:val="24"/>
                <w:lang w:val="en-GB" w:eastAsia="en-GB"/>
              </w:rPr>
              <w:t>Succesive Detail</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r>
      <w:tr w:rsidR="0051145B" w:rsidRPr="009A2E71" w:rsidTr="00932023">
        <w:trPr>
          <w:trHeight w:val="330"/>
        </w:trPr>
        <w:tc>
          <w:tcPr>
            <w:tcW w:w="79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Col</w:t>
            </w:r>
          </w:p>
        </w:tc>
        <w:tc>
          <w:tcPr>
            <w:tcW w:w="137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Category</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Freq</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Prop</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Cum</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Z</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Scale</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0.082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-1.780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0.475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-0.063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0.325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0.800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0.842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0.082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-1.780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0.475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-0.063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0.325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0.800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0.842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0.220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-1.092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28.000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0.350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0.788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0.798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17.000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0.045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0.045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0.096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-1.691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7.000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0.182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0.264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-0.908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1.867</w:t>
            </w:r>
          </w:p>
        </w:tc>
      </w:tr>
      <w:tr w:rsidR="0051145B" w:rsidRPr="009A2E71" w:rsidTr="00932023">
        <w:trPr>
          <w:trHeight w:val="33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8.000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7.000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0.318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0.500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2.678</w:t>
            </w:r>
          </w:p>
        </w:tc>
      </w:tr>
      <w:tr w:rsidR="0051145B" w:rsidRPr="009A2E71" w:rsidTr="00932023">
        <w:trPr>
          <w:trHeight w:val="270"/>
        </w:trPr>
        <w:tc>
          <w:tcPr>
            <w:tcW w:w="79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 </w:t>
            </w:r>
          </w:p>
        </w:tc>
        <w:tc>
          <w:tcPr>
            <w:tcW w:w="137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9.000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0.500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 </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3.900</w:t>
            </w:r>
          </w:p>
        </w:tc>
      </w:tr>
    </w:tbl>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p w:rsidR="0051145B" w:rsidRDefault="0051145B" w:rsidP="0051145B">
      <w:pPr>
        <w:pStyle w:val="ListParagraph"/>
        <w:spacing w:after="0" w:line="480" w:lineRule="auto"/>
        <w:ind w:left="851"/>
        <w:jc w:val="both"/>
        <w:rPr>
          <w:rFonts w:ascii="Times New Roman" w:hAnsi="Times New Roman"/>
          <w:b/>
          <w:color w:val="FF0000"/>
          <w:sz w:val="24"/>
          <w:szCs w:val="24"/>
        </w:rPr>
      </w:pPr>
    </w:p>
    <w:tbl>
      <w:tblPr>
        <w:tblW w:w="4320" w:type="dxa"/>
        <w:jc w:val="center"/>
        <w:tblInd w:w="92" w:type="dxa"/>
        <w:tblLook w:val="04A0"/>
      </w:tblPr>
      <w:tblGrid>
        <w:gridCol w:w="1080"/>
        <w:gridCol w:w="1080"/>
        <w:gridCol w:w="1080"/>
        <w:gridCol w:w="1080"/>
      </w:tblGrid>
      <w:tr w:rsidR="0051145B" w:rsidRPr="009A2E71" w:rsidTr="00932023">
        <w:trPr>
          <w:trHeight w:val="330"/>
          <w:jc w:val="center"/>
        </w:trPr>
        <w:tc>
          <w:tcPr>
            <w:tcW w:w="2160" w:type="dxa"/>
            <w:gridSpan w:val="2"/>
            <w:tcBorders>
              <w:top w:val="nil"/>
              <w:left w:val="nil"/>
              <w:bottom w:val="nil"/>
              <w:right w:val="nil"/>
            </w:tcBorders>
            <w:shd w:val="clear" w:color="auto" w:fill="auto"/>
            <w:noWrap/>
            <w:vAlign w:val="bottom"/>
            <w:hideMark/>
          </w:tcPr>
          <w:p w:rsidR="0051145B" w:rsidRPr="009A2E71" w:rsidRDefault="0051145B" w:rsidP="0051145B">
            <w:pPr>
              <w:spacing w:after="0"/>
              <w:rPr>
                <w:rFonts w:ascii="Times New Roman" w:eastAsia="Times New Roman" w:hAnsi="Times New Roman"/>
                <w:b/>
                <w:bCs/>
                <w:color w:val="FF0000"/>
                <w:sz w:val="24"/>
                <w:szCs w:val="24"/>
                <w:lang w:val="en-GB" w:eastAsia="en-GB"/>
              </w:rPr>
            </w:pPr>
            <w:r w:rsidRPr="009A2E71">
              <w:rPr>
                <w:rFonts w:ascii="Times New Roman" w:eastAsia="Times New Roman" w:hAnsi="Times New Roman"/>
                <w:b/>
                <w:bCs/>
                <w:color w:val="FF0000"/>
                <w:sz w:val="24"/>
                <w:szCs w:val="24"/>
                <w:lang w:val="en-GB" w:eastAsia="en-GB"/>
              </w:rPr>
              <w:lastRenderedPageBreak/>
              <w:t>Succesive Interval</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r>
      <w:tr w:rsidR="0051145B" w:rsidRPr="009A2E71" w:rsidTr="00932023">
        <w:trPr>
          <w:trHeight w:val="270"/>
          <w:jc w:val="center"/>
        </w:trPr>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4</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5</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3</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12</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33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2.678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2.678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2.678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2.678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1.867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1.867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2.678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1.867</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lastRenderedPageBreak/>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2.678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13.000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2.678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3.900</w:t>
            </w:r>
          </w:p>
        </w:tc>
      </w:tr>
      <w:tr w:rsidR="0051145B" w:rsidRPr="009A2E71" w:rsidTr="00932023">
        <w:trPr>
          <w:trHeight w:val="270"/>
          <w:jc w:val="center"/>
        </w:trPr>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bl>
    <w:p w:rsidR="0051145B" w:rsidRDefault="0051145B" w:rsidP="0051145B">
      <w:pPr>
        <w:pStyle w:val="ListParagraph"/>
        <w:spacing w:after="0" w:line="480" w:lineRule="auto"/>
        <w:ind w:left="0"/>
        <w:jc w:val="both"/>
        <w:rPr>
          <w:rFonts w:ascii="Times New Roman" w:hAnsi="Times New Roman"/>
          <w:b/>
          <w:color w:val="FF0000"/>
          <w:sz w:val="24"/>
          <w:szCs w:val="24"/>
        </w:rPr>
      </w:pPr>
    </w:p>
    <w:tbl>
      <w:tblPr>
        <w:tblW w:w="6480" w:type="dxa"/>
        <w:jc w:val="center"/>
        <w:tblInd w:w="92" w:type="dxa"/>
        <w:tblLook w:val="04A0"/>
      </w:tblPr>
      <w:tblGrid>
        <w:gridCol w:w="1860"/>
        <w:gridCol w:w="807"/>
        <w:gridCol w:w="807"/>
        <w:gridCol w:w="807"/>
        <w:gridCol w:w="807"/>
        <w:gridCol w:w="1392"/>
      </w:tblGrid>
      <w:tr w:rsidR="0051145B" w:rsidRPr="009A2E71" w:rsidTr="00932023">
        <w:trPr>
          <w:trHeight w:val="315"/>
          <w:jc w:val="center"/>
        </w:trPr>
        <w:tc>
          <w:tcPr>
            <w:tcW w:w="64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145B" w:rsidRPr="007820F6" w:rsidRDefault="0051145B" w:rsidP="0051145B">
            <w:pPr>
              <w:spacing w:after="0"/>
              <w:jc w:val="center"/>
              <w:rPr>
                <w:rFonts w:ascii="Times New Roman" w:eastAsia="Times New Roman" w:hAnsi="Times New Roman"/>
                <w:b/>
                <w:bCs/>
                <w:color w:val="000000"/>
                <w:sz w:val="24"/>
                <w:szCs w:val="24"/>
                <w:lang w:val="en-GB" w:eastAsia="en-GB"/>
              </w:rPr>
            </w:pPr>
            <w:r w:rsidRPr="007820F6">
              <w:rPr>
                <w:rFonts w:ascii="Times New Roman" w:hAnsi="Times New Roman"/>
                <w:b/>
                <w:color w:val="000000"/>
                <w:sz w:val="24"/>
                <w:szCs w:val="24"/>
              </w:rPr>
              <w:t>Kewajaran Pengelolaan Kas (</w:t>
            </w:r>
            <w:r w:rsidRPr="007820F6">
              <w:rPr>
                <w:rFonts w:ascii="Times New Roman" w:eastAsia="Times New Roman" w:hAnsi="Times New Roman"/>
                <w:b/>
                <w:bCs/>
                <w:color w:val="000000"/>
                <w:sz w:val="24"/>
                <w:szCs w:val="24"/>
                <w:lang w:val="en-GB" w:eastAsia="en-GB"/>
              </w:rPr>
              <w:t>Y)</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Responden</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Y1.1</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Y1.2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Y1.3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Y1.4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b/>
                <w:bCs/>
                <w:color w:val="000000"/>
                <w:sz w:val="24"/>
                <w:szCs w:val="24"/>
                <w:lang w:val="en-GB" w:eastAsia="en-GB"/>
              </w:rPr>
            </w:pPr>
            <w:r w:rsidRPr="009A2E71">
              <w:rPr>
                <w:rFonts w:ascii="Times New Roman" w:eastAsia="Times New Roman" w:hAnsi="Times New Roman"/>
                <w:b/>
                <w:bCs/>
                <w:color w:val="000000"/>
                <w:sz w:val="24"/>
                <w:szCs w:val="24"/>
                <w:lang w:val="en-GB" w:eastAsia="en-GB"/>
              </w:rPr>
              <w:t>TOTAL</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13</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lastRenderedPageBreak/>
              <w:t>7</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8</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9</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10</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13</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11</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16</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17</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8</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18</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19</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20</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21</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26</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8</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27</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28</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29</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8</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30</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31</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7</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7</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36</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37</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38</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39</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40</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41</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8</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lastRenderedPageBreak/>
              <w:t>46</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47</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48</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49</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50</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51</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56</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57</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58</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59</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60</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61</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15</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66</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67</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68</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69</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70</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10</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71</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13</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12</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76</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14</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77</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5</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78</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8</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79</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9</w:t>
            </w:r>
          </w:p>
        </w:tc>
      </w:tr>
      <w:tr w:rsidR="0051145B" w:rsidRPr="009A2E71" w:rsidTr="00932023">
        <w:trPr>
          <w:trHeight w:val="315"/>
          <w:jc w:val="center"/>
        </w:trPr>
        <w:tc>
          <w:tcPr>
            <w:tcW w:w="1860" w:type="dxa"/>
            <w:tcBorders>
              <w:top w:val="nil"/>
              <w:left w:val="single" w:sz="4" w:space="0" w:color="auto"/>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sz w:val="24"/>
                <w:szCs w:val="24"/>
                <w:lang w:val="en-GB" w:eastAsia="en-GB"/>
              </w:rPr>
            </w:pPr>
            <w:r w:rsidRPr="009A2E71">
              <w:rPr>
                <w:rFonts w:ascii="Times New Roman" w:eastAsia="Times New Roman" w:hAnsi="Times New Roman"/>
                <w:sz w:val="24"/>
                <w:szCs w:val="24"/>
                <w:lang w:val="en-GB" w:eastAsia="en-GB"/>
              </w:rPr>
              <w:t>80</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3</w:t>
            </w:r>
          </w:p>
        </w:tc>
        <w:tc>
          <w:tcPr>
            <w:tcW w:w="1392" w:type="dxa"/>
            <w:tcBorders>
              <w:top w:val="nil"/>
              <w:left w:val="nil"/>
              <w:bottom w:val="single" w:sz="4" w:space="0" w:color="auto"/>
              <w:right w:val="single" w:sz="4" w:space="0" w:color="auto"/>
            </w:tcBorders>
            <w:shd w:val="clear" w:color="auto" w:fill="auto"/>
            <w:noWrap/>
            <w:vAlign w:val="bottom"/>
            <w:hideMark/>
          </w:tcPr>
          <w:p w:rsidR="0051145B" w:rsidRPr="009A2E71" w:rsidRDefault="0051145B" w:rsidP="0051145B">
            <w:pPr>
              <w:spacing w:after="0"/>
              <w:jc w:val="center"/>
              <w:rPr>
                <w:rFonts w:ascii="Times New Roman" w:eastAsia="Times New Roman" w:hAnsi="Times New Roman"/>
                <w:color w:val="000000"/>
                <w:sz w:val="24"/>
                <w:szCs w:val="24"/>
                <w:lang w:val="en-GB" w:eastAsia="en-GB"/>
              </w:rPr>
            </w:pPr>
            <w:r w:rsidRPr="009A2E71">
              <w:rPr>
                <w:rFonts w:ascii="Times New Roman" w:eastAsia="Times New Roman" w:hAnsi="Times New Roman"/>
                <w:color w:val="000000"/>
                <w:sz w:val="24"/>
                <w:szCs w:val="24"/>
                <w:lang w:val="en-GB" w:eastAsia="en-GB"/>
              </w:rPr>
              <w:t>11</w:t>
            </w:r>
          </w:p>
        </w:tc>
      </w:tr>
    </w:tbl>
    <w:p w:rsidR="0051145B" w:rsidRDefault="0051145B" w:rsidP="0051145B">
      <w:pPr>
        <w:pStyle w:val="ListParagraph"/>
        <w:spacing w:after="0" w:line="480" w:lineRule="auto"/>
        <w:ind w:left="0"/>
        <w:jc w:val="both"/>
        <w:rPr>
          <w:rFonts w:ascii="Times New Roman" w:hAnsi="Times New Roman"/>
          <w:b/>
          <w:color w:val="FF0000"/>
          <w:sz w:val="24"/>
          <w:szCs w:val="24"/>
        </w:rPr>
      </w:pPr>
    </w:p>
    <w:p w:rsidR="0051145B" w:rsidRDefault="0051145B" w:rsidP="0051145B">
      <w:pPr>
        <w:pStyle w:val="ListParagraph"/>
        <w:spacing w:after="0" w:line="480" w:lineRule="auto"/>
        <w:ind w:left="0"/>
        <w:jc w:val="both"/>
        <w:rPr>
          <w:rFonts w:ascii="Times New Roman" w:hAnsi="Times New Roman"/>
          <w:b/>
          <w:color w:val="FF0000"/>
          <w:sz w:val="24"/>
          <w:szCs w:val="24"/>
        </w:rPr>
      </w:pPr>
    </w:p>
    <w:p w:rsidR="0051145B" w:rsidRDefault="0051145B" w:rsidP="0051145B">
      <w:pPr>
        <w:pStyle w:val="ListParagraph"/>
        <w:spacing w:after="0" w:line="480" w:lineRule="auto"/>
        <w:ind w:left="0"/>
        <w:jc w:val="both"/>
        <w:rPr>
          <w:rFonts w:ascii="Times New Roman" w:hAnsi="Times New Roman"/>
          <w:b/>
          <w:color w:val="FF0000"/>
          <w:sz w:val="24"/>
          <w:szCs w:val="24"/>
        </w:rPr>
      </w:pPr>
    </w:p>
    <w:tbl>
      <w:tblPr>
        <w:tblW w:w="8640" w:type="dxa"/>
        <w:tblInd w:w="92" w:type="dxa"/>
        <w:tblLook w:val="04A0"/>
      </w:tblPr>
      <w:tblGrid>
        <w:gridCol w:w="790"/>
        <w:gridCol w:w="1370"/>
        <w:gridCol w:w="1080"/>
        <w:gridCol w:w="1080"/>
        <w:gridCol w:w="1080"/>
        <w:gridCol w:w="1080"/>
        <w:gridCol w:w="1080"/>
        <w:gridCol w:w="1080"/>
      </w:tblGrid>
      <w:tr w:rsidR="0051145B" w:rsidRPr="009A2E71" w:rsidTr="00932023">
        <w:trPr>
          <w:trHeight w:val="330"/>
        </w:trPr>
        <w:tc>
          <w:tcPr>
            <w:tcW w:w="2160" w:type="dxa"/>
            <w:gridSpan w:val="2"/>
            <w:tcBorders>
              <w:top w:val="nil"/>
              <w:left w:val="nil"/>
              <w:bottom w:val="nil"/>
              <w:right w:val="nil"/>
            </w:tcBorders>
            <w:shd w:val="clear" w:color="auto" w:fill="auto"/>
            <w:noWrap/>
            <w:vAlign w:val="bottom"/>
            <w:hideMark/>
          </w:tcPr>
          <w:p w:rsidR="0051145B" w:rsidRPr="009A2E71" w:rsidRDefault="0051145B" w:rsidP="0051145B">
            <w:pPr>
              <w:spacing w:after="0"/>
              <w:rPr>
                <w:rFonts w:ascii="Times New Roman" w:eastAsia="Times New Roman" w:hAnsi="Times New Roman"/>
                <w:b/>
                <w:bCs/>
                <w:color w:val="FF0000"/>
                <w:sz w:val="24"/>
                <w:szCs w:val="24"/>
                <w:lang w:val="en-GB" w:eastAsia="en-GB"/>
              </w:rPr>
            </w:pPr>
            <w:r w:rsidRPr="009A2E71">
              <w:rPr>
                <w:rFonts w:ascii="Times New Roman" w:eastAsia="Times New Roman" w:hAnsi="Times New Roman"/>
                <w:b/>
                <w:bCs/>
                <w:color w:val="FF0000"/>
                <w:sz w:val="24"/>
                <w:szCs w:val="24"/>
                <w:lang w:val="en-GB" w:eastAsia="en-GB"/>
              </w:rPr>
              <w:lastRenderedPageBreak/>
              <w:t>Succesive Detail</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r>
      <w:tr w:rsidR="0051145B" w:rsidRPr="009A2E71" w:rsidTr="00932023">
        <w:trPr>
          <w:trHeight w:val="270"/>
        </w:trPr>
        <w:tc>
          <w:tcPr>
            <w:tcW w:w="79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Col</w:t>
            </w:r>
          </w:p>
        </w:tc>
        <w:tc>
          <w:tcPr>
            <w:tcW w:w="137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Category</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Freq</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Prop</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Cum</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Density</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Z</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Scale</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0.082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-1.780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0.475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-0.063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0.325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0.800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0.842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0.082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-1.780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0.475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-0.063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0.325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0.800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0.842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0.220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-1.092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28.000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0.350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0.788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0.290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0.798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17.000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0.013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0.032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-2.241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33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0.450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0.463</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0.397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-0.094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0.338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0.800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0.842</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r>
      <w:tr w:rsidR="0051145B" w:rsidRPr="009A2E71" w:rsidTr="00932023">
        <w:trPr>
          <w:trHeight w:val="27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5.000</w:t>
            </w: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7.000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0.149</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-1.405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330"/>
        </w:trPr>
        <w:tc>
          <w:tcPr>
            <w:tcW w:w="79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p>
        </w:tc>
        <w:tc>
          <w:tcPr>
            <w:tcW w:w="137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8.000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6.000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0.240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0.320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0.358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-0.468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1.988</w:t>
            </w:r>
          </w:p>
        </w:tc>
      </w:tr>
      <w:tr w:rsidR="0051145B" w:rsidRPr="009A2E71" w:rsidTr="00932023">
        <w:trPr>
          <w:trHeight w:val="270"/>
        </w:trPr>
        <w:tc>
          <w:tcPr>
            <w:tcW w:w="79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 </w:t>
            </w:r>
          </w:p>
        </w:tc>
        <w:tc>
          <w:tcPr>
            <w:tcW w:w="137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9.000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17.000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0.680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0.000</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 </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bl>
    <w:p w:rsidR="0051145B" w:rsidRDefault="0051145B" w:rsidP="0051145B">
      <w:pPr>
        <w:pStyle w:val="ListParagraph"/>
        <w:spacing w:after="0" w:line="480" w:lineRule="auto"/>
        <w:ind w:left="0"/>
        <w:jc w:val="both"/>
        <w:rPr>
          <w:rFonts w:ascii="Times New Roman" w:hAnsi="Times New Roman"/>
          <w:b/>
          <w:color w:val="FF0000"/>
          <w:sz w:val="24"/>
          <w:szCs w:val="24"/>
        </w:rPr>
      </w:pPr>
    </w:p>
    <w:tbl>
      <w:tblPr>
        <w:tblW w:w="5400" w:type="dxa"/>
        <w:jc w:val="center"/>
        <w:tblInd w:w="92" w:type="dxa"/>
        <w:tblLook w:val="04A0"/>
      </w:tblPr>
      <w:tblGrid>
        <w:gridCol w:w="1080"/>
        <w:gridCol w:w="1080"/>
        <w:gridCol w:w="1080"/>
        <w:gridCol w:w="1080"/>
        <w:gridCol w:w="1080"/>
      </w:tblGrid>
      <w:tr w:rsidR="0051145B" w:rsidRPr="009A2E71" w:rsidTr="00932023">
        <w:trPr>
          <w:trHeight w:val="330"/>
          <w:jc w:val="center"/>
        </w:trPr>
        <w:tc>
          <w:tcPr>
            <w:tcW w:w="2160" w:type="dxa"/>
            <w:gridSpan w:val="2"/>
            <w:tcBorders>
              <w:top w:val="nil"/>
              <w:left w:val="nil"/>
              <w:bottom w:val="nil"/>
              <w:right w:val="nil"/>
            </w:tcBorders>
            <w:shd w:val="clear" w:color="auto" w:fill="auto"/>
            <w:noWrap/>
            <w:vAlign w:val="bottom"/>
            <w:hideMark/>
          </w:tcPr>
          <w:p w:rsidR="0051145B" w:rsidRPr="009A2E71" w:rsidRDefault="0051145B" w:rsidP="0051145B">
            <w:pPr>
              <w:spacing w:after="0"/>
              <w:rPr>
                <w:rFonts w:ascii="Times New Roman" w:eastAsia="Times New Roman" w:hAnsi="Times New Roman"/>
                <w:b/>
                <w:bCs/>
                <w:color w:val="FF0000"/>
                <w:sz w:val="24"/>
                <w:szCs w:val="24"/>
                <w:lang w:val="en-GB" w:eastAsia="en-GB"/>
              </w:rPr>
            </w:pPr>
            <w:r w:rsidRPr="009A2E71">
              <w:rPr>
                <w:rFonts w:ascii="Times New Roman" w:eastAsia="Times New Roman" w:hAnsi="Times New Roman"/>
                <w:b/>
                <w:bCs/>
                <w:color w:val="FF0000"/>
                <w:sz w:val="24"/>
                <w:szCs w:val="24"/>
                <w:lang w:val="en-GB" w:eastAsia="en-GB"/>
              </w:rPr>
              <w:t>Succesive Interval</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rPr>
                <w:rFonts w:ascii="Courier New" w:eastAsia="Times New Roman" w:hAnsi="Courier New" w:cs="Courier New"/>
                <w:sz w:val="20"/>
                <w:szCs w:val="20"/>
                <w:lang w:val="en-GB" w:eastAsia="en-GB"/>
              </w:rPr>
            </w:pPr>
          </w:p>
        </w:tc>
      </w:tr>
      <w:tr w:rsidR="0051145B" w:rsidRPr="009A2E71" w:rsidTr="00932023">
        <w:trPr>
          <w:trHeight w:val="270"/>
          <w:jc w:val="center"/>
        </w:trPr>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4</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5</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3</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5</w:t>
            </w:r>
          </w:p>
        </w:tc>
        <w:tc>
          <w:tcPr>
            <w:tcW w:w="1080" w:type="dxa"/>
            <w:tcBorders>
              <w:top w:val="single" w:sz="8" w:space="0" w:color="auto"/>
              <w:left w:val="nil"/>
              <w:bottom w:val="single" w:sz="4" w:space="0" w:color="auto"/>
              <w:right w:val="nil"/>
            </w:tcBorders>
            <w:shd w:val="clear" w:color="auto" w:fill="auto"/>
            <w:noWrap/>
            <w:vAlign w:val="bottom"/>
            <w:hideMark/>
          </w:tcPr>
          <w:p w:rsidR="0051145B" w:rsidRPr="009A2E71" w:rsidRDefault="0051145B" w:rsidP="0051145B">
            <w:pPr>
              <w:spacing w:after="0"/>
              <w:jc w:val="center"/>
              <w:rPr>
                <w:rFonts w:ascii="Courier New" w:eastAsia="Times New Roman" w:hAnsi="Courier New" w:cs="Courier New"/>
                <w:b/>
                <w:bCs/>
                <w:sz w:val="20"/>
                <w:szCs w:val="20"/>
                <w:lang w:val="en-GB" w:eastAsia="en-GB"/>
              </w:rPr>
            </w:pPr>
            <w:r w:rsidRPr="009A2E71">
              <w:rPr>
                <w:rFonts w:ascii="Courier New" w:eastAsia="Times New Roman" w:hAnsi="Courier New" w:cs="Courier New"/>
                <w:b/>
                <w:bCs/>
                <w:sz w:val="20"/>
                <w:szCs w:val="20"/>
                <w:lang w:val="en-GB" w:eastAsia="en-GB"/>
              </w:rPr>
              <w:t>13</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13.000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1.988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13.000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1.988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lastRenderedPageBreak/>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1.988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1.988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1.988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15.000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lastRenderedPageBreak/>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13.000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12.000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4.580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3.965</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3.936</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14.000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4.988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1.000</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1.988</w:t>
            </w:r>
          </w:p>
        </w:tc>
      </w:tr>
      <w:tr w:rsidR="0051145B" w:rsidRPr="009A2E71" w:rsidTr="00932023">
        <w:trPr>
          <w:trHeight w:val="270"/>
          <w:jc w:val="center"/>
        </w:trPr>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2.088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nil"/>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3.384</w:t>
            </w:r>
          </w:p>
        </w:tc>
      </w:tr>
      <w:tr w:rsidR="0051145B" w:rsidRPr="009A2E71" w:rsidTr="00932023">
        <w:trPr>
          <w:trHeight w:val="270"/>
          <w:jc w:val="center"/>
        </w:trPr>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2.457</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3.544</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2.961</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2.778</w:t>
            </w:r>
          </w:p>
        </w:tc>
        <w:tc>
          <w:tcPr>
            <w:tcW w:w="1080" w:type="dxa"/>
            <w:tcBorders>
              <w:top w:val="nil"/>
              <w:left w:val="nil"/>
              <w:bottom w:val="single" w:sz="4" w:space="0" w:color="auto"/>
              <w:right w:val="nil"/>
            </w:tcBorders>
            <w:shd w:val="clear" w:color="auto" w:fill="auto"/>
            <w:noWrap/>
            <w:vAlign w:val="bottom"/>
            <w:hideMark/>
          </w:tcPr>
          <w:p w:rsidR="0051145B" w:rsidRPr="009A2E71" w:rsidRDefault="0051145B" w:rsidP="0051145B">
            <w:pPr>
              <w:spacing w:after="0"/>
              <w:jc w:val="right"/>
              <w:rPr>
                <w:rFonts w:ascii="Courier New" w:eastAsia="Times New Roman" w:hAnsi="Courier New" w:cs="Courier New"/>
                <w:sz w:val="18"/>
                <w:szCs w:val="18"/>
                <w:lang w:val="en-GB" w:eastAsia="en-GB"/>
              </w:rPr>
            </w:pPr>
            <w:r w:rsidRPr="009A2E71">
              <w:rPr>
                <w:rFonts w:ascii="Courier New" w:eastAsia="Times New Roman" w:hAnsi="Courier New" w:cs="Courier New"/>
                <w:sz w:val="18"/>
                <w:szCs w:val="18"/>
                <w:lang w:val="en-GB" w:eastAsia="en-GB"/>
              </w:rPr>
              <w:t>11.000</w:t>
            </w:r>
          </w:p>
        </w:tc>
      </w:tr>
    </w:tbl>
    <w:p w:rsidR="0051145B" w:rsidRDefault="0051145B" w:rsidP="0051145B">
      <w:pPr>
        <w:pStyle w:val="ListParagraph"/>
        <w:spacing w:after="0" w:line="480" w:lineRule="auto"/>
        <w:ind w:left="0"/>
        <w:jc w:val="both"/>
        <w:rPr>
          <w:rFonts w:ascii="Times New Roman" w:hAnsi="Times New Roman"/>
          <w:b/>
          <w:color w:val="FF0000"/>
          <w:sz w:val="24"/>
          <w:szCs w:val="24"/>
        </w:rPr>
      </w:pPr>
    </w:p>
    <w:p w:rsidR="0051145B" w:rsidRDefault="0051145B" w:rsidP="0051145B">
      <w:pPr>
        <w:autoSpaceDE w:val="0"/>
        <w:autoSpaceDN w:val="0"/>
        <w:adjustRightInd w:val="0"/>
        <w:spacing w:after="0"/>
        <w:jc w:val="center"/>
        <w:rPr>
          <w:rFonts w:ascii="Arial" w:hAnsi="Arial" w:cs="Arial"/>
          <w:b/>
          <w:bCs/>
          <w:color w:val="000000"/>
          <w:sz w:val="26"/>
          <w:szCs w:val="26"/>
          <w:lang w:val="en-GB" w:eastAsia="en-GB"/>
        </w:rPr>
      </w:pPr>
      <w:r>
        <w:rPr>
          <w:rFonts w:ascii="Arial" w:hAnsi="Arial" w:cs="Arial"/>
          <w:b/>
          <w:bCs/>
          <w:color w:val="000000"/>
          <w:sz w:val="26"/>
          <w:szCs w:val="26"/>
          <w:lang w:val="en-GB" w:eastAsia="en-GB"/>
        </w:rPr>
        <w:t>Lampiran 3</w:t>
      </w:r>
    </w:p>
    <w:p w:rsidR="0051145B" w:rsidRDefault="0051145B" w:rsidP="0051145B">
      <w:pPr>
        <w:autoSpaceDE w:val="0"/>
        <w:autoSpaceDN w:val="0"/>
        <w:adjustRightInd w:val="0"/>
        <w:spacing w:after="0"/>
        <w:jc w:val="center"/>
        <w:rPr>
          <w:rFonts w:ascii="Arial" w:hAnsi="Arial" w:cs="Arial"/>
          <w:b/>
          <w:bCs/>
          <w:color w:val="000000"/>
          <w:sz w:val="26"/>
          <w:szCs w:val="26"/>
          <w:lang w:val="en-GB" w:eastAsia="en-GB"/>
        </w:rPr>
      </w:pPr>
      <w:r>
        <w:rPr>
          <w:rFonts w:ascii="Arial" w:hAnsi="Arial" w:cs="Arial"/>
          <w:b/>
          <w:bCs/>
          <w:color w:val="000000"/>
          <w:sz w:val="26"/>
          <w:szCs w:val="26"/>
          <w:lang w:val="en-GB" w:eastAsia="en-GB"/>
        </w:rPr>
        <w:t>Frequencies</w:t>
      </w:r>
    </w:p>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bl>
      <w:tblPr>
        <w:tblW w:w="4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40"/>
        <w:gridCol w:w="1001"/>
        <w:gridCol w:w="1001"/>
        <w:gridCol w:w="1001"/>
      </w:tblGrid>
      <w:tr w:rsidR="0051145B" w:rsidRPr="009A2E71" w:rsidTr="00932023">
        <w:trPr>
          <w:cantSplit/>
        </w:trPr>
        <w:tc>
          <w:tcPr>
            <w:tcW w:w="4669" w:type="dxa"/>
            <w:gridSpan w:val="5"/>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Statistics</w:t>
            </w:r>
          </w:p>
        </w:tc>
      </w:tr>
      <w:tr w:rsidR="0051145B" w:rsidRPr="009A2E71" w:rsidTr="00932023">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X1.1</w:t>
            </w:r>
          </w:p>
        </w:tc>
        <w:tc>
          <w:tcPr>
            <w:tcW w:w="1001"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X1.2</w:t>
            </w:r>
          </w:p>
        </w:tc>
        <w:tc>
          <w:tcPr>
            <w:tcW w:w="1001"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X1.3</w:t>
            </w:r>
          </w:p>
        </w:tc>
      </w:tr>
      <w:tr w:rsidR="0051145B" w:rsidRPr="009A2E71" w:rsidTr="00932023">
        <w:trPr>
          <w:cantSplit/>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N</w:t>
            </w:r>
          </w:p>
        </w:tc>
        <w:tc>
          <w:tcPr>
            <w:tcW w:w="940"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1001"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1"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1"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r>
      <w:tr w:rsidR="0051145B" w:rsidRPr="009A2E71" w:rsidTr="00932023">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940"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Missing</w:t>
            </w:r>
          </w:p>
        </w:tc>
        <w:tc>
          <w:tcPr>
            <w:tcW w:w="1001"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c>
          <w:tcPr>
            <w:tcW w:w="1001"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c>
          <w:tcPr>
            <w:tcW w:w="1001"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r>
    </w:tbl>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Frequency Table</w:t>
      </w: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2"/>
        <w:gridCol w:w="1000"/>
        <w:gridCol w:w="1380"/>
        <w:gridCol w:w="1456"/>
      </w:tblGrid>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X1.1</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34</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42.5</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42.5</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46.3</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27</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33.8</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33.8</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bl>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2"/>
        <w:gridCol w:w="1000"/>
        <w:gridCol w:w="1380"/>
        <w:gridCol w:w="1456"/>
      </w:tblGrid>
      <w:tr w:rsidR="0051145B" w:rsidRPr="009A2E71" w:rsidTr="00932023">
        <w:trPr>
          <w:cantSplit/>
        </w:trPr>
        <w:tc>
          <w:tcPr>
            <w:tcW w:w="6439"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X1.2</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1"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79"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5"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1"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379"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455"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1"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33</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41.3</w:t>
            </w:r>
          </w:p>
        </w:tc>
        <w:tc>
          <w:tcPr>
            <w:tcW w:w="1379"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41.3</w:t>
            </w:r>
          </w:p>
        </w:tc>
        <w:tc>
          <w:tcPr>
            <w:tcW w:w="1455"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45.0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1"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32.5</w:t>
            </w:r>
          </w:p>
        </w:tc>
        <w:tc>
          <w:tcPr>
            <w:tcW w:w="1379"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32.5</w:t>
            </w:r>
          </w:p>
        </w:tc>
        <w:tc>
          <w:tcPr>
            <w:tcW w:w="1455"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77.5</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1"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18</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22.5</w:t>
            </w:r>
          </w:p>
        </w:tc>
        <w:tc>
          <w:tcPr>
            <w:tcW w:w="1379"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22.5</w:t>
            </w:r>
          </w:p>
        </w:tc>
        <w:tc>
          <w:tcPr>
            <w:tcW w:w="1455"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1"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79"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5"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bl>
    <w:p w:rsidR="0051145B" w:rsidRPr="009A2E71" w:rsidRDefault="0051145B" w:rsidP="0051145B">
      <w:pPr>
        <w:autoSpaceDE w:val="0"/>
        <w:autoSpaceDN w:val="0"/>
        <w:adjustRightInd w:val="0"/>
        <w:spacing w:after="0" w:line="400" w:lineRule="atLeast"/>
        <w:rPr>
          <w:rFonts w:ascii="Times New Roman" w:hAnsi="Times New Roman"/>
          <w:sz w:val="24"/>
          <w:szCs w:val="24"/>
          <w:lang w:val="en-GB" w:eastAsia="en-GB"/>
        </w:rPr>
      </w:pP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2"/>
        <w:gridCol w:w="1000"/>
        <w:gridCol w:w="1380"/>
        <w:gridCol w:w="1456"/>
      </w:tblGrid>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X1.3</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36</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45.0</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45.0</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45.0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25</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31.3</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31.3</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76.3</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19</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23.8</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23.8</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bl>
    <w:p w:rsidR="0051145B" w:rsidRPr="009A2E71" w:rsidRDefault="0051145B" w:rsidP="0051145B">
      <w:pPr>
        <w:autoSpaceDE w:val="0"/>
        <w:autoSpaceDN w:val="0"/>
        <w:adjustRightInd w:val="0"/>
        <w:spacing w:after="0" w:line="400" w:lineRule="atLeast"/>
        <w:rPr>
          <w:rFonts w:ascii="Times New Roman" w:hAnsi="Times New Roman"/>
          <w:sz w:val="24"/>
          <w:szCs w:val="24"/>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Frequencies</w:t>
      </w:r>
    </w:p>
    <w:tbl>
      <w:tblPr>
        <w:tblW w:w="3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40"/>
        <w:gridCol w:w="1001"/>
        <w:gridCol w:w="1001"/>
      </w:tblGrid>
      <w:tr w:rsidR="0051145B" w:rsidRPr="009A2E71" w:rsidTr="00932023">
        <w:trPr>
          <w:cantSplit/>
        </w:trPr>
        <w:tc>
          <w:tcPr>
            <w:tcW w:w="3668" w:type="dxa"/>
            <w:gridSpan w:val="4"/>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Statistics</w:t>
            </w:r>
          </w:p>
        </w:tc>
      </w:tr>
      <w:tr w:rsidR="0051145B" w:rsidRPr="009A2E71" w:rsidTr="00932023">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X2.1</w:t>
            </w:r>
          </w:p>
        </w:tc>
        <w:tc>
          <w:tcPr>
            <w:tcW w:w="1001"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X2.2</w:t>
            </w:r>
          </w:p>
        </w:tc>
      </w:tr>
      <w:tr w:rsidR="0051145B" w:rsidRPr="009A2E71" w:rsidTr="00932023">
        <w:trPr>
          <w:cantSplit/>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N</w:t>
            </w:r>
          </w:p>
        </w:tc>
        <w:tc>
          <w:tcPr>
            <w:tcW w:w="940"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1001"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1"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r>
      <w:tr w:rsidR="0051145B" w:rsidRPr="009A2E71" w:rsidTr="00932023">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940"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Missing</w:t>
            </w:r>
          </w:p>
        </w:tc>
        <w:tc>
          <w:tcPr>
            <w:tcW w:w="1001"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c>
          <w:tcPr>
            <w:tcW w:w="1001"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r>
    </w:tbl>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Frequency Table</w:t>
      </w: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2"/>
        <w:gridCol w:w="1000"/>
        <w:gridCol w:w="1380"/>
        <w:gridCol w:w="1456"/>
      </w:tblGrid>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X2.1</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11</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13.8</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13.8</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28</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35.0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35.0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48.8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24</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30.0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30.0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78.8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17</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21.3</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21.3</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bl>
    <w:p w:rsidR="0051145B" w:rsidRPr="009A2E71" w:rsidRDefault="0051145B" w:rsidP="0051145B">
      <w:pPr>
        <w:autoSpaceDE w:val="0"/>
        <w:autoSpaceDN w:val="0"/>
        <w:adjustRightInd w:val="0"/>
        <w:spacing w:after="0" w:line="400" w:lineRule="atLeast"/>
        <w:rPr>
          <w:rFonts w:ascii="Times New Roman" w:hAnsi="Times New Roman"/>
          <w:sz w:val="24"/>
          <w:szCs w:val="24"/>
          <w:lang w:val="en-GB" w:eastAsia="en-GB"/>
        </w:rPr>
      </w:pP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2"/>
        <w:gridCol w:w="1000"/>
        <w:gridCol w:w="1380"/>
        <w:gridCol w:w="1456"/>
      </w:tblGrid>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X2.2</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45.0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45.0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46.3</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27</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33.8</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33.8</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bl>
    <w:p w:rsidR="0051145B" w:rsidRDefault="0051145B" w:rsidP="0051145B">
      <w:pPr>
        <w:autoSpaceDE w:val="0"/>
        <w:autoSpaceDN w:val="0"/>
        <w:adjustRightInd w:val="0"/>
        <w:spacing w:after="0" w:line="400" w:lineRule="atLeast"/>
        <w:rPr>
          <w:rFonts w:ascii="Times New Roman" w:hAnsi="Times New Roman"/>
          <w:sz w:val="24"/>
          <w:szCs w:val="24"/>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lastRenderedPageBreak/>
        <w:t>Frequencies</w:t>
      </w:r>
    </w:p>
    <w:tbl>
      <w:tblPr>
        <w:tblW w:w="4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40"/>
        <w:gridCol w:w="1001"/>
        <w:gridCol w:w="1001"/>
        <w:gridCol w:w="1001"/>
      </w:tblGrid>
      <w:tr w:rsidR="0051145B" w:rsidRPr="009A2E71" w:rsidTr="00932023">
        <w:trPr>
          <w:cantSplit/>
        </w:trPr>
        <w:tc>
          <w:tcPr>
            <w:tcW w:w="4669" w:type="dxa"/>
            <w:gridSpan w:val="5"/>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Statistics</w:t>
            </w:r>
          </w:p>
        </w:tc>
      </w:tr>
      <w:tr w:rsidR="0051145B" w:rsidRPr="009A2E71" w:rsidTr="00932023">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X3.1</w:t>
            </w:r>
          </w:p>
        </w:tc>
        <w:tc>
          <w:tcPr>
            <w:tcW w:w="1001"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X3.2</w:t>
            </w:r>
          </w:p>
        </w:tc>
        <w:tc>
          <w:tcPr>
            <w:tcW w:w="1001"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X3.3</w:t>
            </w:r>
          </w:p>
        </w:tc>
      </w:tr>
      <w:tr w:rsidR="0051145B" w:rsidRPr="009A2E71" w:rsidTr="00932023">
        <w:trPr>
          <w:cantSplit/>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N</w:t>
            </w:r>
          </w:p>
        </w:tc>
        <w:tc>
          <w:tcPr>
            <w:tcW w:w="940"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1001"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1"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1"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r>
      <w:tr w:rsidR="0051145B" w:rsidRPr="009A2E71" w:rsidTr="00932023">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940"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Missing</w:t>
            </w:r>
          </w:p>
        </w:tc>
        <w:tc>
          <w:tcPr>
            <w:tcW w:w="1001"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c>
          <w:tcPr>
            <w:tcW w:w="1001"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c>
          <w:tcPr>
            <w:tcW w:w="1001"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r>
    </w:tbl>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Frequency Table</w:t>
      </w: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2"/>
        <w:gridCol w:w="1000"/>
        <w:gridCol w:w="1380"/>
        <w:gridCol w:w="1456"/>
      </w:tblGrid>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X3.1</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2.5</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2.5</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2.5</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44</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55.0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55.0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57.5</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32.5</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32.5</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90.0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bl>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2"/>
        <w:gridCol w:w="1000"/>
        <w:gridCol w:w="1380"/>
        <w:gridCol w:w="1456"/>
      </w:tblGrid>
      <w:tr w:rsidR="0051145B" w:rsidRPr="009A2E71" w:rsidTr="00932023">
        <w:trPr>
          <w:cantSplit/>
        </w:trPr>
        <w:tc>
          <w:tcPr>
            <w:tcW w:w="6439"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X3.2</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1"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79"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5"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1"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2.5</w:t>
            </w:r>
          </w:p>
        </w:tc>
        <w:tc>
          <w:tcPr>
            <w:tcW w:w="1379"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2.5</w:t>
            </w:r>
          </w:p>
        </w:tc>
        <w:tc>
          <w:tcPr>
            <w:tcW w:w="1455"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2.5</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1"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43</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53.8</w:t>
            </w:r>
          </w:p>
        </w:tc>
        <w:tc>
          <w:tcPr>
            <w:tcW w:w="1379"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53.8</w:t>
            </w:r>
          </w:p>
        </w:tc>
        <w:tc>
          <w:tcPr>
            <w:tcW w:w="1455"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56.3</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1"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27</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33.8</w:t>
            </w:r>
          </w:p>
        </w:tc>
        <w:tc>
          <w:tcPr>
            <w:tcW w:w="1379"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33.8</w:t>
            </w:r>
          </w:p>
        </w:tc>
        <w:tc>
          <w:tcPr>
            <w:tcW w:w="1455"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90.0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1"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w:t>
            </w:r>
          </w:p>
        </w:tc>
        <w:tc>
          <w:tcPr>
            <w:tcW w:w="1379"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w:t>
            </w:r>
          </w:p>
        </w:tc>
        <w:tc>
          <w:tcPr>
            <w:tcW w:w="1455"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1"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79"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5"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bl>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2"/>
        <w:gridCol w:w="1000"/>
        <w:gridCol w:w="1380"/>
        <w:gridCol w:w="1456"/>
      </w:tblGrid>
      <w:tr w:rsidR="0051145B" w:rsidRPr="009A2E71" w:rsidTr="00932023">
        <w:trPr>
          <w:cantSplit/>
        </w:trPr>
        <w:tc>
          <w:tcPr>
            <w:tcW w:w="6439"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X3.3</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1"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79"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5"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1"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5.0</w:t>
            </w:r>
          </w:p>
        </w:tc>
        <w:tc>
          <w:tcPr>
            <w:tcW w:w="1379"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5.0</w:t>
            </w:r>
          </w:p>
        </w:tc>
        <w:tc>
          <w:tcPr>
            <w:tcW w:w="1455"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1"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44</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55.0</w:t>
            </w:r>
          </w:p>
        </w:tc>
        <w:tc>
          <w:tcPr>
            <w:tcW w:w="1379"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55.0</w:t>
            </w:r>
          </w:p>
        </w:tc>
        <w:tc>
          <w:tcPr>
            <w:tcW w:w="1455"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60.0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1"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24</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30.0</w:t>
            </w:r>
          </w:p>
        </w:tc>
        <w:tc>
          <w:tcPr>
            <w:tcW w:w="1379"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30.0</w:t>
            </w:r>
          </w:p>
        </w:tc>
        <w:tc>
          <w:tcPr>
            <w:tcW w:w="1455"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90.0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1"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w:t>
            </w:r>
          </w:p>
        </w:tc>
        <w:tc>
          <w:tcPr>
            <w:tcW w:w="1379"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w:t>
            </w:r>
          </w:p>
        </w:tc>
        <w:tc>
          <w:tcPr>
            <w:tcW w:w="1455"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1"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79"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5"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bl>
    <w:p w:rsidR="0051145B" w:rsidRDefault="0051145B" w:rsidP="0051145B">
      <w:pPr>
        <w:autoSpaceDE w:val="0"/>
        <w:autoSpaceDN w:val="0"/>
        <w:adjustRightInd w:val="0"/>
        <w:spacing w:after="0" w:line="400" w:lineRule="atLeast"/>
        <w:rPr>
          <w:rFonts w:ascii="Times New Roman" w:hAnsi="Times New Roman"/>
          <w:sz w:val="24"/>
          <w:szCs w:val="24"/>
          <w:lang w:val="en-GB" w:eastAsia="en-GB"/>
        </w:rPr>
      </w:pPr>
    </w:p>
    <w:p w:rsidR="0051145B" w:rsidRPr="009A2E71" w:rsidRDefault="0051145B" w:rsidP="0051145B">
      <w:pPr>
        <w:autoSpaceDE w:val="0"/>
        <w:autoSpaceDN w:val="0"/>
        <w:adjustRightInd w:val="0"/>
        <w:spacing w:after="0" w:line="400" w:lineRule="atLeast"/>
        <w:rPr>
          <w:rFonts w:ascii="Times New Roman" w:hAnsi="Times New Roman"/>
          <w:sz w:val="24"/>
          <w:szCs w:val="24"/>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lastRenderedPageBreak/>
        <w:t>Frequencies</w:t>
      </w:r>
    </w:p>
    <w:tbl>
      <w:tblPr>
        <w:tblW w:w="3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40"/>
        <w:gridCol w:w="1001"/>
        <w:gridCol w:w="1001"/>
      </w:tblGrid>
      <w:tr w:rsidR="0051145B" w:rsidRPr="009A2E71" w:rsidTr="00932023">
        <w:trPr>
          <w:cantSplit/>
        </w:trPr>
        <w:tc>
          <w:tcPr>
            <w:tcW w:w="3668" w:type="dxa"/>
            <w:gridSpan w:val="4"/>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Statistics</w:t>
            </w:r>
          </w:p>
        </w:tc>
      </w:tr>
      <w:tr w:rsidR="0051145B" w:rsidRPr="009A2E71" w:rsidTr="00932023">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X4.1</w:t>
            </w:r>
          </w:p>
        </w:tc>
        <w:tc>
          <w:tcPr>
            <w:tcW w:w="1001"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X4.2</w:t>
            </w:r>
          </w:p>
        </w:tc>
      </w:tr>
      <w:tr w:rsidR="0051145B" w:rsidRPr="009A2E71" w:rsidTr="00932023">
        <w:trPr>
          <w:cantSplit/>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N</w:t>
            </w:r>
          </w:p>
        </w:tc>
        <w:tc>
          <w:tcPr>
            <w:tcW w:w="940"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1001"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1"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r>
      <w:tr w:rsidR="0051145B" w:rsidRPr="009A2E71" w:rsidTr="00932023">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940"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Missing</w:t>
            </w:r>
          </w:p>
        </w:tc>
        <w:tc>
          <w:tcPr>
            <w:tcW w:w="1001"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c>
          <w:tcPr>
            <w:tcW w:w="1001"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r>
    </w:tbl>
    <w:p w:rsidR="0051145B" w:rsidRPr="009A2E71" w:rsidRDefault="0051145B" w:rsidP="0051145B">
      <w:pPr>
        <w:autoSpaceDE w:val="0"/>
        <w:autoSpaceDN w:val="0"/>
        <w:adjustRightInd w:val="0"/>
        <w:spacing w:after="0" w:line="400" w:lineRule="atLeast"/>
        <w:rPr>
          <w:rFonts w:ascii="Times New Roman" w:hAnsi="Times New Roman"/>
          <w:sz w:val="24"/>
          <w:szCs w:val="24"/>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Frequency Table</w:t>
      </w: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2"/>
        <w:gridCol w:w="1000"/>
        <w:gridCol w:w="1380"/>
        <w:gridCol w:w="1456"/>
      </w:tblGrid>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X4.1</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6</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7.5</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7.5</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7.5</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48</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60.0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60.0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67.5</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21</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26.3</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26.3</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93.8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6.3</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6.3</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bl>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2"/>
        <w:gridCol w:w="1000"/>
        <w:gridCol w:w="1380"/>
        <w:gridCol w:w="1456"/>
      </w:tblGrid>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X4.2</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45</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56.3</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56.3</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60.0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27</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33.8</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33.8</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93.8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6.3</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6.3</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bl>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Frequencies</w:t>
      </w:r>
    </w:p>
    <w:tbl>
      <w:tblPr>
        <w:tblW w:w="4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40"/>
        <w:gridCol w:w="1001"/>
        <w:gridCol w:w="1001"/>
        <w:gridCol w:w="1001"/>
      </w:tblGrid>
      <w:tr w:rsidR="0051145B" w:rsidRPr="009A2E71" w:rsidTr="00932023">
        <w:trPr>
          <w:cantSplit/>
        </w:trPr>
        <w:tc>
          <w:tcPr>
            <w:tcW w:w="4669" w:type="dxa"/>
            <w:gridSpan w:val="5"/>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Statistics</w:t>
            </w:r>
          </w:p>
        </w:tc>
      </w:tr>
      <w:tr w:rsidR="0051145B" w:rsidRPr="009A2E71" w:rsidTr="00932023">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X5.1</w:t>
            </w:r>
          </w:p>
        </w:tc>
        <w:tc>
          <w:tcPr>
            <w:tcW w:w="1001"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X5.2</w:t>
            </w:r>
          </w:p>
        </w:tc>
        <w:tc>
          <w:tcPr>
            <w:tcW w:w="1001"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X5.3</w:t>
            </w:r>
          </w:p>
        </w:tc>
      </w:tr>
      <w:tr w:rsidR="0051145B" w:rsidRPr="009A2E71" w:rsidTr="00932023">
        <w:trPr>
          <w:cantSplit/>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N</w:t>
            </w:r>
          </w:p>
        </w:tc>
        <w:tc>
          <w:tcPr>
            <w:tcW w:w="940"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1001"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1"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1"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r>
      <w:tr w:rsidR="0051145B" w:rsidRPr="009A2E71" w:rsidTr="00932023">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940"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Missing</w:t>
            </w:r>
          </w:p>
        </w:tc>
        <w:tc>
          <w:tcPr>
            <w:tcW w:w="1001"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c>
          <w:tcPr>
            <w:tcW w:w="1001"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c>
          <w:tcPr>
            <w:tcW w:w="1001"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r>
    </w:tbl>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lastRenderedPageBreak/>
        <w:t>Frequency Table</w:t>
      </w: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2"/>
        <w:gridCol w:w="1000"/>
        <w:gridCol w:w="1380"/>
        <w:gridCol w:w="1456"/>
      </w:tblGrid>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X5.1</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35</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43.8</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43.8</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47.5</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32.5</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32.5</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X5.2</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35</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43.8</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43.8</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47.5</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32.5</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32.5</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X5.3</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11</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13.8</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13.8</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28</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35.0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35.0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48.8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24</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30.0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30.0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78.8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17</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21.3</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21.3</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bl>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Frequencies</w:t>
      </w:r>
    </w:p>
    <w:tbl>
      <w:tblPr>
        <w:tblW w:w="5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39"/>
        <w:gridCol w:w="1001"/>
        <w:gridCol w:w="1001"/>
        <w:gridCol w:w="1001"/>
        <w:gridCol w:w="1001"/>
      </w:tblGrid>
      <w:tr w:rsidR="0051145B" w:rsidRPr="009A2E71" w:rsidTr="00932023">
        <w:trPr>
          <w:cantSplit/>
        </w:trPr>
        <w:tc>
          <w:tcPr>
            <w:tcW w:w="5669"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Statistics</w:t>
            </w:r>
          </w:p>
        </w:tc>
      </w:tr>
      <w:tr w:rsidR="0051145B" w:rsidRPr="009A2E71" w:rsidTr="00932023">
        <w:trPr>
          <w:cantSplit/>
        </w:trPr>
        <w:tc>
          <w:tcPr>
            <w:tcW w:w="1665"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Y1.1</w:t>
            </w:r>
          </w:p>
        </w:tc>
        <w:tc>
          <w:tcPr>
            <w:tcW w:w="1001"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Y1.2</w:t>
            </w:r>
          </w:p>
        </w:tc>
        <w:tc>
          <w:tcPr>
            <w:tcW w:w="1001"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Y1.3</w:t>
            </w:r>
          </w:p>
        </w:tc>
        <w:tc>
          <w:tcPr>
            <w:tcW w:w="1001"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Y1.4</w:t>
            </w:r>
          </w:p>
        </w:tc>
      </w:tr>
      <w:tr w:rsidR="0051145B" w:rsidRPr="009A2E71" w:rsidTr="00932023">
        <w:trPr>
          <w:cantSplit/>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N</w:t>
            </w:r>
          </w:p>
        </w:tc>
        <w:tc>
          <w:tcPr>
            <w:tcW w:w="939"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1001"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1"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1"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1"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r>
      <w:tr w:rsidR="0051145B" w:rsidRPr="009A2E71" w:rsidTr="00932023">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939"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Missing</w:t>
            </w:r>
          </w:p>
        </w:tc>
        <w:tc>
          <w:tcPr>
            <w:tcW w:w="1001"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c>
          <w:tcPr>
            <w:tcW w:w="1001"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c>
          <w:tcPr>
            <w:tcW w:w="1001"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c>
          <w:tcPr>
            <w:tcW w:w="1001"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0</w:t>
            </w:r>
          </w:p>
        </w:tc>
      </w:tr>
    </w:tbl>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Frequency Table</w:t>
      </w:r>
    </w:p>
    <w:tbl>
      <w:tblPr>
        <w:tblW w:w="64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2"/>
        <w:gridCol w:w="1000"/>
        <w:gridCol w:w="1380"/>
        <w:gridCol w:w="1456"/>
      </w:tblGrid>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Y1.1</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35</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43.8</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43.8</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47.5</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32.5</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32.5</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Y1.2</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35</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43.8</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43.8</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47.5</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32.5</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32.5</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Y1.3</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11</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13.8</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13.8</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28</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35.0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35.0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48.8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24</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30.0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30.0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78.8</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17</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21.3</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21.3</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9A2E71" w:rsidTr="00932023">
        <w:trPr>
          <w:cantSplit/>
        </w:trPr>
        <w:tc>
          <w:tcPr>
            <w:tcW w:w="6442" w:type="dxa"/>
            <w:gridSpan w:val="6"/>
            <w:tcBorders>
              <w:top w:val="nil"/>
              <w:left w:val="nil"/>
              <w:bottom w:val="nil"/>
              <w:right w:val="nil"/>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b/>
                <w:bCs/>
                <w:color w:val="000000"/>
                <w:sz w:val="18"/>
                <w:szCs w:val="18"/>
                <w:lang w:val="en-GB" w:eastAsia="en-GB"/>
              </w:rPr>
              <w:t>Y1.4</w:t>
            </w:r>
          </w:p>
        </w:tc>
      </w:tr>
      <w:tr w:rsidR="0051145B" w:rsidRPr="009A2E71" w:rsidTr="00932023">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c>
          <w:tcPr>
            <w:tcW w:w="1152" w:type="dxa"/>
            <w:tcBorders>
              <w:top w:val="single" w:sz="16" w:space="0" w:color="000000"/>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Frequency</w:t>
            </w:r>
          </w:p>
        </w:tc>
        <w:tc>
          <w:tcPr>
            <w:tcW w:w="100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Percent</w:t>
            </w:r>
          </w:p>
        </w:tc>
        <w:tc>
          <w:tcPr>
            <w:tcW w:w="1380" w:type="dxa"/>
            <w:tcBorders>
              <w:top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Valid Percent</w:t>
            </w:r>
          </w:p>
        </w:tc>
        <w:tc>
          <w:tcPr>
            <w:tcW w:w="1456" w:type="dxa"/>
            <w:tcBorders>
              <w:top w:val="single" w:sz="16" w:space="0" w:color="000000"/>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9A2E71">
              <w:rPr>
                <w:rFonts w:ascii="Arial" w:hAnsi="Arial" w:cs="Arial"/>
                <w:color w:val="000000"/>
                <w:sz w:val="18"/>
                <w:szCs w:val="18"/>
                <w:lang w:val="en-GB" w:eastAsia="en-GB"/>
              </w:rPr>
              <w:t>Cumulative Percent</w:t>
            </w:r>
          </w:p>
        </w:tc>
      </w:tr>
      <w:tr w:rsidR="0051145B" w:rsidRPr="009A2E71"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Valid</w:t>
            </w:r>
          </w:p>
        </w:tc>
        <w:tc>
          <w:tcPr>
            <w:tcW w:w="727" w:type="dxa"/>
            <w:tcBorders>
              <w:top w:val="single" w:sz="16" w:space="0" w:color="000000"/>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2</w:t>
            </w:r>
          </w:p>
        </w:tc>
        <w:tc>
          <w:tcPr>
            <w:tcW w:w="1152" w:type="dxa"/>
            <w:tcBorders>
              <w:top w:val="single" w:sz="16" w:space="0" w:color="000000"/>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w:t>
            </w:r>
          </w:p>
        </w:tc>
        <w:tc>
          <w:tcPr>
            <w:tcW w:w="100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w:t>
            </w:r>
          </w:p>
        </w:tc>
        <w:tc>
          <w:tcPr>
            <w:tcW w:w="1380" w:type="dxa"/>
            <w:tcBorders>
              <w:top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w:t>
            </w:r>
          </w:p>
        </w:tc>
        <w:tc>
          <w:tcPr>
            <w:tcW w:w="1456" w:type="dxa"/>
            <w:tcBorders>
              <w:top w:val="single" w:sz="16" w:space="0" w:color="000000"/>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1.3</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3</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45.0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45.0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46.3</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4</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27</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33.8</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33.8</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nil"/>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5</w:t>
            </w:r>
          </w:p>
        </w:tc>
        <w:tc>
          <w:tcPr>
            <w:tcW w:w="1152" w:type="dxa"/>
            <w:tcBorders>
              <w:top w:val="nil"/>
              <w:left w:val="single" w:sz="16" w:space="0" w:color="000000"/>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16</w:t>
            </w:r>
          </w:p>
        </w:tc>
        <w:tc>
          <w:tcPr>
            <w:tcW w:w="100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380" w:type="dxa"/>
            <w:tcBorders>
              <w:top w:val="nil"/>
              <w:bottom w:val="nil"/>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20.0</w:t>
            </w:r>
          </w:p>
        </w:tc>
        <w:tc>
          <w:tcPr>
            <w:tcW w:w="1456" w:type="dxa"/>
            <w:tcBorders>
              <w:top w:val="nil"/>
              <w:bottom w:val="nil"/>
              <w:right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r>
      <w:tr w:rsidR="0051145B" w:rsidRPr="009A2E71"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9A2E71" w:rsidRDefault="0051145B" w:rsidP="0051145B">
            <w:pPr>
              <w:autoSpaceDE w:val="0"/>
              <w:autoSpaceDN w:val="0"/>
              <w:adjustRightInd w:val="0"/>
              <w:spacing w:after="0"/>
              <w:rPr>
                <w:rFonts w:ascii="Arial" w:hAnsi="Arial" w:cs="Arial"/>
                <w:color w:val="000000"/>
                <w:sz w:val="18"/>
                <w:szCs w:val="18"/>
                <w:lang w:val="en-GB" w:eastAsia="en-GB"/>
              </w:rPr>
            </w:pPr>
          </w:p>
        </w:tc>
        <w:tc>
          <w:tcPr>
            <w:tcW w:w="727" w:type="dxa"/>
            <w:tcBorders>
              <w:top w:val="nil"/>
              <w:left w:val="nil"/>
              <w:bottom w:val="single" w:sz="16" w:space="0" w:color="000000"/>
              <w:right w:val="single" w:sz="16" w:space="0" w:color="000000"/>
            </w:tcBorders>
            <w:shd w:val="clear" w:color="auto" w:fill="FFFFFF"/>
            <w:vAlign w:val="center"/>
          </w:tcPr>
          <w:p w:rsidR="0051145B" w:rsidRPr="009A2E71"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9A2E71">
              <w:rPr>
                <w:rFonts w:ascii="Arial" w:hAnsi="Arial" w:cs="Arial"/>
                <w:color w:val="000000"/>
                <w:sz w:val="18"/>
                <w:szCs w:val="18"/>
                <w:lang w:val="en-GB" w:eastAsia="en-GB"/>
              </w:rPr>
              <w:t>Total</w:t>
            </w:r>
          </w:p>
        </w:tc>
        <w:tc>
          <w:tcPr>
            <w:tcW w:w="1152" w:type="dxa"/>
            <w:tcBorders>
              <w:top w:val="nil"/>
              <w:left w:val="single" w:sz="16" w:space="0" w:color="000000"/>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380" w:type="dxa"/>
            <w:tcBorders>
              <w:top w:val="nil"/>
              <w:bottom w:val="single" w:sz="16" w:space="0" w:color="000000"/>
            </w:tcBorders>
            <w:shd w:val="clear" w:color="auto" w:fill="FFFFFF"/>
          </w:tcPr>
          <w:p w:rsidR="0051145B" w:rsidRPr="009A2E71"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9A2E71">
              <w:rPr>
                <w:rFonts w:ascii="Arial" w:hAnsi="Arial" w:cs="Arial"/>
                <w:color w:val="000000"/>
                <w:sz w:val="18"/>
                <w:szCs w:val="18"/>
                <w:lang w:val="en-GB" w:eastAsia="en-GB"/>
              </w:rPr>
              <w:t>100.0</w:t>
            </w:r>
          </w:p>
        </w:tc>
        <w:tc>
          <w:tcPr>
            <w:tcW w:w="1456" w:type="dxa"/>
            <w:tcBorders>
              <w:top w:val="nil"/>
              <w:bottom w:val="single" w:sz="16" w:space="0" w:color="000000"/>
              <w:right w:val="single" w:sz="16" w:space="0" w:color="000000"/>
            </w:tcBorders>
            <w:shd w:val="clear" w:color="auto" w:fill="FFFFFF"/>
          </w:tcPr>
          <w:p w:rsidR="0051145B" w:rsidRPr="009A2E71" w:rsidRDefault="0051145B" w:rsidP="0051145B">
            <w:pPr>
              <w:autoSpaceDE w:val="0"/>
              <w:autoSpaceDN w:val="0"/>
              <w:adjustRightInd w:val="0"/>
              <w:spacing w:after="0"/>
              <w:rPr>
                <w:rFonts w:ascii="Times New Roman" w:hAnsi="Times New Roman"/>
                <w:sz w:val="24"/>
                <w:szCs w:val="24"/>
                <w:lang w:val="en-GB" w:eastAsia="en-GB"/>
              </w:rPr>
            </w:pPr>
          </w:p>
        </w:tc>
      </w:tr>
    </w:tbl>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jc w:val="center"/>
        <w:rPr>
          <w:rFonts w:ascii="Arial" w:hAnsi="Arial" w:cs="Arial"/>
          <w:b/>
          <w:bCs/>
          <w:color w:val="000000"/>
          <w:sz w:val="26"/>
          <w:szCs w:val="26"/>
          <w:lang w:val="en-GB" w:eastAsia="en-GB"/>
        </w:rPr>
      </w:pPr>
      <w:r>
        <w:rPr>
          <w:rFonts w:ascii="Arial" w:hAnsi="Arial" w:cs="Arial"/>
          <w:b/>
          <w:bCs/>
          <w:color w:val="000000"/>
          <w:sz w:val="26"/>
          <w:szCs w:val="26"/>
          <w:lang w:val="en-GB" w:eastAsia="en-GB"/>
        </w:rPr>
        <w:t>Lampiran 4</w:t>
      </w:r>
    </w:p>
    <w:p w:rsidR="0051145B" w:rsidRDefault="0051145B" w:rsidP="0051145B">
      <w:pPr>
        <w:autoSpaceDE w:val="0"/>
        <w:autoSpaceDN w:val="0"/>
        <w:adjustRightInd w:val="0"/>
        <w:spacing w:after="0"/>
        <w:jc w:val="center"/>
        <w:rPr>
          <w:rFonts w:ascii="Arial" w:hAnsi="Arial" w:cs="Arial"/>
          <w:b/>
          <w:bCs/>
          <w:color w:val="000000"/>
          <w:sz w:val="26"/>
          <w:szCs w:val="26"/>
          <w:lang w:val="en-GB" w:eastAsia="en-GB"/>
        </w:rPr>
      </w:pPr>
      <w:r>
        <w:rPr>
          <w:rFonts w:ascii="Arial" w:hAnsi="Arial" w:cs="Arial"/>
          <w:b/>
          <w:bCs/>
          <w:color w:val="000000"/>
          <w:sz w:val="26"/>
          <w:szCs w:val="26"/>
          <w:lang w:val="en-GB" w:eastAsia="en-GB"/>
        </w:rPr>
        <w:t>Reliability</w:t>
      </w: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Scale: ALL VARIABLES</w:t>
      </w:r>
    </w:p>
    <w:tbl>
      <w:tblPr>
        <w:tblW w:w="3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8"/>
        <w:gridCol w:w="650"/>
        <w:gridCol w:w="487"/>
        <w:gridCol w:w="683"/>
        <w:gridCol w:w="318"/>
        <w:gridCol w:w="1001"/>
      </w:tblGrid>
      <w:tr w:rsidR="0051145B" w:rsidRPr="007F0F1D" w:rsidTr="00932023">
        <w:trPr>
          <w:cantSplit/>
        </w:trPr>
        <w:tc>
          <w:tcPr>
            <w:tcW w:w="3987" w:type="dxa"/>
            <w:gridSpan w:val="6"/>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Case Processing Summary</w:t>
            </w:r>
          </w:p>
        </w:tc>
      </w:tr>
      <w:tr w:rsidR="0051145B" w:rsidRPr="007F0F1D" w:rsidTr="00932023">
        <w:trPr>
          <w:cantSplit/>
        </w:trPr>
        <w:tc>
          <w:tcPr>
            <w:tcW w:w="1985" w:type="dxa"/>
            <w:gridSpan w:val="3"/>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1" w:type="dxa"/>
            <w:gridSpan w:val="2"/>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1"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w:t>
            </w:r>
          </w:p>
        </w:tc>
      </w:tr>
      <w:tr w:rsidR="0051145B" w:rsidRPr="007F0F1D" w:rsidTr="00932023">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Cases</w:t>
            </w:r>
          </w:p>
        </w:tc>
        <w:tc>
          <w:tcPr>
            <w:tcW w:w="1137" w:type="dxa"/>
            <w:gridSpan w:val="2"/>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Valid</w:t>
            </w:r>
          </w:p>
        </w:tc>
        <w:tc>
          <w:tcPr>
            <w:tcW w:w="1001" w:type="dxa"/>
            <w:gridSpan w:val="2"/>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100.0</w:t>
            </w:r>
          </w:p>
        </w:tc>
      </w:tr>
      <w:tr w:rsidR="0051145B" w:rsidRPr="007F0F1D" w:rsidTr="00932023">
        <w:trPr>
          <w:cantSplit/>
        </w:trPr>
        <w:tc>
          <w:tcPr>
            <w:tcW w:w="848"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37" w:type="dxa"/>
            <w:gridSpan w:val="2"/>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Excluded</w:t>
            </w:r>
            <w:r w:rsidRPr="007F0F1D">
              <w:rPr>
                <w:rFonts w:ascii="Arial" w:hAnsi="Arial" w:cs="Arial"/>
                <w:color w:val="000000"/>
                <w:sz w:val="18"/>
                <w:szCs w:val="18"/>
                <w:vertAlign w:val="superscript"/>
                <w:lang w:val="en-GB" w:eastAsia="en-GB"/>
              </w:rPr>
              <w:t>a</w:t>
            </w:r>
          </w:p>
        </w:tc>
        <w:tc>
          <w:tcPr>
            <w:tcW w:w="1001" w:type="dxa"/>
            <w:gridSpan w:val="2"/>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w:t>
            </w:r>
          </w:p>
        </w:tc>
      </w:tr>
      <w:tr w:rsidR="0051145B" w:rsidRPr="007F0F1D" w:rsidTr="00932023">
        <w:trPr>
          <w:cantSplit/>
        </w:trPr>
        <w:tc>
          <w:tcPr>
            <w:tcW w:w="848"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37" w:type="dxa"/>
            <w:gridSpan w:val="2"/>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Total</w:t>
            </w:r>
          </w:p>
        </w:tc>
        <w:tc>
          <w:tcPr>
            <w:tcW w:w="1001" w:type="dxa"/>
            <w:gridSpan w:val="2"/>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100.0</w:t>
            </w:r>
          </w:p>
        </w:tc>
      </w:tr>
      <w:tr w:rsidR="0051145B" w:rsidRPr="007F0F1D" w:rsidTr="00932023">
        <w:trPr>
          <w:cantSplit/>
        </w:trPr>
        <w:tc>
          <w:tcPr>
            <w:tcW w:w="3987" w:type="dxa"/>
            <w:gridSpan w:val="6"/>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lastRenderedPageBreak/>
              <w:t>a. Listwise deletion based on all variables in the procedure.</w:t>
            </w:r>
          </w:p>
        </w:tc>
      </w:tr>
      <w:tr w:rsidR="0051145B" w:rsidRPr="007F0F1D" w:rsidTr="00932023">
        <w:trPr>
          <w:gridAfter w:val="2"/>
          <w:wAfter w:w="1319" w:type="dxa"/>
          <w:cantSplit/>
        </w:trPr>
        <w:tc>
          <w:tcPr>
            <w:tcW w:w="2668"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Reliability Statistics</w:t>
            </w:r>
          </w:p>
        </w:tc>
      </w:tr>
      <w:tr w:rsidR="0051145B" w:rsidRPr="007F0F1D" w:rsidTr="00932023">
        <w:trPr>
          <w:gridAfter w:val="2"/>
          <w:wAfter w:w="1319" w:type="dxa"/>
          <w:cantSplit/>
        </w:trPr>
        <w:tc>
          <w:tcPr>
            <w:tcW w:w="1498" w:type="dxa"/>
            <w:gridSpan w:val="2"/>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Cronbach's Alpha</w:t>
            </w:r>
          </w:p>
        </w:tc>
        <w:tc>
          <w:tcPr>
            <w:tcW w:w="1170" w:type="dxa"/>
            <w:gridSpan w:val="2"/>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N of Items</w:t>
            </w:r>
          </w:p>
        </w:tc>
      </w:tr>
      <w:tr w:rsidR="0051145B" w:rsidRPr="007F0F1D" w:rsidTr="00932023">
        <w:trPr>
          <w:gridAfter w:val="2"/>
          <w:wAfter w:w="1319" w:type="dxa"/>
          <w:cantSplit/>
        </w:trPr>
        <w:tc>
          <w:tcPr>
            <w:tcW w:w="1498" w:type="dxa"/>
            <w:gridSpan w:val="2"/>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.856</w:t>
            </w:r>
          </w:p>
        </w:tc>
        <w:tc>
          <w:tcPr>
            <w:tcW w:w="1170" w:type="dxa"/>
            <w:gridSpan w:val="2"/>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4</w:t>
            </w:r>
          </w:p>
        </w:tc>
      </w:tr>
    </w:tbl>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972"/>
        <w:gridCol w:w="1000"/>
        <w:gridCol w:w="1000"/>
        <w:gridCol w:w="1000"/>
        <w:gridCol w:w="1000"/>
      </w:tblGrid>
      <w:tr w:rsidR="0051145B" w:rsidRPr="007F0F1D" w:rsidTr="00932023">
        <w:trPr>
          <w:cantSplit/>
        </w:trPr>
        <w:tc>
          <w:tcPr>
            <w:tcW w:w="6697" w:type="dxa"/>
            <w:gridSpan w:val="6"/>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Correlations</w:t>
            </w:r>
          </w:p>
        </w:tc>
      </w:tr>
      <w:tr w:rsidR="0051145B" w:rsidRPr="007F0F1D" w:rsidTr="00932023">
        <w:trPr>
          <w:cantSplit/>
        </w:trPr>
        <w:tc>
          <w:tcPr>
            <w:tcW w:w="2697" w:type="dxa"/>
            <w:gridSpan w:val="2"/>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X1.1</w:t>
            </w:r>
          </w:p>
        </w:tc>
        <w:tc>
          <w:tcPr>
            <w:tcW w:w="1000"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X1.2</w:t>
            </w:r>
          </w:p>
        </w:tc>
        <w:tc>
          <w:tcPr>
            <w:tcW w:w="1000"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X1.3</w:t>
            </w:r>
          </w:p>
        </w:tc>
        <w:tc>
          <w:tcPr>
            <w:tcW w:w="100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X1</w:t>
            </w:r>
          </w:p>
        </w:tc>
      </w:tr>
      <w:tr w:rsidR="0051145B" w:rsidRPr="007F0F1D" w:rsidTr="00932023">
        <w:trPr>
          <w:cantSplit/>
        </w:trPr>
        <w:tc>
          <w:tcPr>
            <w:tcW w:w="727" w:type="dxa"/>
            <w:vMerge w:val="restart"/>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X1.1</w:t>
            </w:r>
          </w:p>
        </w:tc>
        <w:tc>
          <w:tcPr>
            <w:tcW w:w="1970" w:type="dxa"/>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.689</w:t>
            </w:r>
            <w:r w:rsidRPr="007F0F1D">
              <w:rPr>
                <w:rFonts w:ascii="Arial" w:hAnsi="Arial" w:cs="Arial"/>
                <w:color w:val="000000"/>
                <w:sz w:val="18"/>
                <w:szCs w:val="18"/>
                <w:vertAlign w:val="superscript"/>
                <w:lang w:val="en-GB" w:eastAsia="en-GB"/>
              </w:rPr>
              <w:t>**</w:t>
            </w:r>
          </w:p>
        </w:tc>
        <w:tc>
          <w:tcPr>
            <w:tcW w:w="1000"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.620</w:t>
            </w:r>
            <w:r w:rsidRPr="007F0F1D">
              <w:rPr>
                <w:rFonts w:ascii="Arial" w:hAnsi="Arial" w:cs="Arial"/>
                <w:color w:val="000000"/>
                <w:sz w:val="18"/>
                <w:szCs w:val="18"/>
                <w:vertAlign w:val="superscript"/>
                <w:lang w:val="en-GB" w:eastAsia="en-GB"/>
              </w:rPr>
              <w:t>**</w:t>
            </w:r>
          </w:p>
        </w:tc>
        <w:tc>
          <w:tcPr>
            <w:tcW w:w="1000"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.876</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7"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7"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7"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X1.2</w:t>
            </w: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.689</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.672</w:t>
            </w:r>
            <w:r w:rsidRPr="007F0F1D">
              <w:rPr>
                <w:rFonts w:ascii="Arial" w:hAnsi="Arial" w:cs="Arial"/>
                <w:color w:val="000000"/>
                <w:sz w:val="18"/>
                <w:szCs w:val="18"/>
                <w:vertAlign w:val="superscript"/>
                <w:lang w:val="en-GB" w:eastAsia="en-GB"/>
              </w:rPr>
              <w:t>**</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.898</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7"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X1.3</w:t>
            </w: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.620</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.672</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.865</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7" w:type="dxa"/>
            <w:vMerge w:val="restart"/>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X1</w:t>
            </w: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.876</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.898</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.865</w:t>
            </w:r>
            <w:r w:rsidRPr="007F0F1D">
              <w:rPr>
                <w:rFonts w:ascii="Arial" w:hAnsi="Arial" w:cs="Arial"/>
                <w:color w:val="000000"/>
                <w:sz w:val="18"/>
                <w:szCs w:val="18"/>
                <w:vertAlign w:val="superscript"/>
                <w:lang w:val="en-GB" w:eastAsia="en-GB"/>
              </w:rPr>
              <w:t>**</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r>
      <w:tr w:rsidR="0051145B" w:rsidRPr="007F0F1D" w:rsidTr="00932023">
        <w:trPr>
          <w:cantSplit/>
        </w:trPr>
        <w:tc>
          <w:tcPr>
            <w:tcW w:w="727"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7F0F1D" w:rsidTr="00932023">
        <w:trPr>
          <w:cantSplit/>
        </w:trPr>
        <w:tc>
          <w:tcPr>
            <w:tcW w:w="727"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970" w:type="dxa"/>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6697" w:type="dxa"/>
            <w:gridSpan w:val="6"/>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 Correlation is significant at the 0.01 level (2-tailed).</w:t>
            </w:r>
          </w:p>
        </w:tc>
      </w:tr>
    </w:tbl>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Reliability</w:t>
      </w: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Scale: ALL VARIABLES</w:t>
      </w:r>
    </w:p>
    <w:tbl>
      <w:tblPr>
        <w:tblW w:w="3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8"/>
        <w:gridCol w:w="1137"/>
        <w:gridCol w:w="1001"/>
        <w:gridCol w:w="1001"/>
      </w:tblGrid>
      <w:tr w:rsidR="0051145B" w:rsidRPr="007F0F1D" w:rsidTr="00932023">
        <w:trPr>
          <w:cantSplit/>
        </w:trPr>
        <w:tc>
          <w:tcPr>
            <w:tcW w:w="3987"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Case Processing Summary</w:t>
            </w:r>
          </w:p>
        </w:tc>
      </w:tr>
      <w:tr w:rsidR="0051145B" w:rsidRPr="007F0F1D" w:rsidTr="00932023">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1"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w:t>
            </w:r>
          </w:p>
        </w:tc>
      </w:tr>
      <w:tr w:rsidR="0051145B" w:rsidRPr="007F0F1D" w:rsidTr="00932023">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Cases</w:t>
            </w:r>
          </w:p>
        </w:tc>
        <w:tc>
          <w:tcPr>
            <w:tcW w:w="1137" w:type="dxa"/>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Valid</w:t>
            </w:r>
          </w:p>
        </w:tc>
        <w:tc>
          <w:tcPr>
            <w:tcW w:w="1001"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100.0</w:t>
            </w:r>
          </w:p>
        </w:tc>
      </w:tr>
      <w:tr w:rsidR="0051145B" w:rsidRPr="007F0F1D" w:rsidTr="00932023">
        <w:trPr>
          <w:cantSplit/>
        </w:trPr>
        <w:tc>
          <w:tcPr>
            <w:tcW w:w="848"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37"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Excluded</w:t>
            </w:r>
            <w:r w:rsidRPr="007F0F1D">
              <w:rPr>
                <w:rFonts w:ascii="Arial" w:hAnsi="Arial" w:cs="Arial"/>
                <w:color w:val="000000"/>
                <w:sz w:val="18"/>
                <w:szCs w:val="18"/>
                <w:vertAlign w:val="superscript"/>
                <w:lang w:val="en-GB" w:eastAsia="en-GB"/>
              </w:rPr>
              <w:t>a</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w:t>
            </w:r>
          </w:p>
        </w:tc>
      </w:tr>
      <w:tr w:rsidR="0051145B" w:rsidRPr="007F0F1D" w:rsidTr="00932023">
        <w:trPr>
          <w:cantSplit/>
        </w:trPr>
        <w:tc>
          <w:tcPr>
            <w:tcW w:w="848"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37" w:type="dxa"/>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Total</w:t>
            </w:r>
          </w:p>
        </w:tc>
        <w:tc>
          <w:tcPr>
            <w:tcW w:w="1001"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100.0</w:t>
            </w:r>
          </w:p>
        </w:tc>
      </w:tr>
      <w:tr w:rsidR="0051145B" w:rsidRPr="007F0F1D" w:rsidTr="00932023">
        <w:trPr>
          <w:cantSplit/>
        </w:trPr>
        <w:tc>
          <w:tcPr>
            <w:tcW w:w="3987"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a. Listwise deletion based on all variables in the procedure.</w:t>
            </w:r>
          </w:p>
        </w:tc>
      </w:tr>
    </w:tbl>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5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772"/>
        <w:gridCol w:w="1170"/>
        <w:gridCol w:w="29"/>
        <w:gridCol w:w="1001"/>
        <w:gridCol w:w="1001"/>
        <w:gridCol w:w="1001"/>
      </w:tblGrid>
      <w:tr w:rsidR="0051145B" w:rsidRPr="007F0F1D" w:rsidTr="00932023">
        <w:trPr>
          <w:gridAfter w:val="4"/>
          <w:wAfter w:w="3032" w:type="dxa"/>
          <w:cantSplit/>
        </w:trPr>
        <w:tc>
          <w:tcPr>
            <w:tcW w:w="2668" w:type="dxa"/>
            <w:gridSpan w:val="3"/>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Reliability Statistics</w:t>
            </w:r>
          </w:p>
        </w:tc>
      </w:tr>
      <w:tr w:rsidR="0051145B" w:rsidRPr="007F0F1D" w:rsidTr="00932023">
        <w:trPr>
          <w:gridAfter w:val="4"/>
          <w:wAfter w:w="3032" w:type="dxa"/>
          <w:cantSplit/>
        </w:trPr>
        <w:tc>
          <w:tcPr>
            <w:tcW w:w="1498" w:type="dxa"/>
            <w:gridSpan w:val="2"/>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Cronbach's Alpha</w:t>
            </w:r>
          </w:p>
        </w:tc>
        <w:tc>
          <w:tcPr>
            <w:tcW w:w="117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N of Items</w:t>
            </w:r>
          </w:p>
        </w:tc>
      </w:tr>
      <w:tr w:rsidR="0051145B" w:rsidRPr="007F0F1D" w:rsidTr="00932023">
        <w:trPr>
          <w:gridAfter w:val="4"/>
          <w:wAfter w:w="3032" w:type="dxa"/>
          <w:cantSplit/>
        </w:trPr>
        <w:tc>
          <w:tcPr>
            <w:tcW w:w="1498" w:type="dxa"/>
            <w:gridSpan w:val="2"/>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.884</w:t>
            </w:r>
          </w:p>
        </w:tc>
        <w:tc>
          <w:tcPr>
            <w:tcW w:w="117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3</w:t>
            </w:r>
          </w:p>
        </w:tc>
      </w:tr>
      <w:tr w:rsidR="0051145B" w:rsidRPr="007F0F1D" w:rsidTr="00932023">
        <w:trPr>
          <w:cantSplit/>
        </w:trPr>
        <w:tc>
          <w:tcPr>
            <w:tcW w:w="5700" w:type="dxa"/>
            <w:gridSpan w:val="7"/>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lastRenderedPageBreak/>
              <w:t>Correlations</w:t>
            </w:r>
          </w:p>
        </w:tc>
      </w:tr>
      <w:tr w:rsidR="0051145B" w:rsidRPr="007F0F1D" w:rsidTr="00932023">
        <w:trPr>
          <w:cantSplit/>
        </w:trPr>
        <w:tc>
          <w:tcPr>
            <w:tcW w:w="2697" w:type="dxa"/>
            <w:gridSpan w:val="4"/>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X2.1</w:t>
            </w:r>
          </w:p>
        </w:tc>
        <w:tc>
          <w:tcPr>
            <w:tcW w:w="1001"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X2.2</w:t>
            </w:r>
          </w:p>
        </w:tc>
        <w:tc>
          <w:tcPr>
            <w:tcW w:w="1001"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X2</w:t>
            </w:r>
          </w:p>
        </w:tc>
      </w:tr>
      <w:tr w:rsidR="0051145B" w:rsidRPr="007F0F1D" w:rsidTr="00932023">
        <w:trPr>
          <w:cantSplit/>
        </w:trPr>
        <w:tc>
          <w:tcPr>
            <w:tcW w:w="726" w:type="dxa"/>
            <w:vMerge w:val="restart"/>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X2.1</w:t>
            </w:r>
          </w:p>
        </w:tc>
        <w:tc>
          <w:tcPr>
            <w:tcW w:w="1971" w:type="dxa"/>
            <w:gridSpan w:val="3"/>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1"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1"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.569</w:t>
            </w:r>
            <w:r w:rsidRPr="007F0F1D">
              <w:rPr>
                <w:rFonts w:ascii="Arial" w:hAnsi="Arial" w:cs="Arial"/>
                <w:color w:val="000000"/>
                <w:sz w:val="18"/>
                <w:szCs w:val="18"/>
                <w:vertAlign w:val="superscript"/>
                <w:lang w:val="en-GB" w:eastAsia="en-GB"/>
              </w:rPr>
              <w:t>**</w:t>
            </w:r>
          </w:p>
        </w:tc>
        <w:tc>
          <w:tcPr>
            <w:tcW w:w="1001"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.909</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6"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6"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6"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X2.2</w:t>
            </w:r>
          </w:p>
        </w:tc>
        <w:tc>
          <w:tcPr>
            <w:tcW w:w="1971"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.569</w:t>
            </w:r>
            <w:r w:rsidRPr="007F0F1D">
              <w:rPr>
                <w:rFonts w:ascii="Arial" w:hAnsi="Arial" w:cs="Arial"/>
                <w:color w:val="000000"/>
                <w:sz w:val="18"/>
                <w:szCs w:val="18"/>
                <w:vertAlign w:val="superscript"/>
                <w:lang w:val="en-GB" w:eastAsia="en-GB"/>
              </w:rPr>
              <w:t>**</w:t>
            </w: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.860</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6"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6"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6" w:type="dxa"/>
            <w:vMerge w:val="restart"/>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X2</w:t>
            </w:r>
          </w:p>
        </w:tc>
        <w:tc>
          <w:tcPr>
            <w:tcW w:w="1971"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.909</w:t>
            </w:r>
            <w:r w:rsidRPr="007F0F1D">
              <w:rPr>
                <w:rFonts w:ascii="Arial" w:hAnsi="Arial" w:cs="Arial"/>
                <w:color w:val="000000"/>
                <w:sz w:val="18"/>
                <w:szCs w:val="18"/>
                <w:vertAlign w:val="superscript"/>
                <w:lang w:val="en-GB" w:eastAsia="en-GB"/>
              </w:rPr>
              <w:t>**</w:t>
            </w: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.860</w:t>
            </w:r>
            <w:r w:rsidRPr="007F0F1D">
              <w:rPr>
                <w:rFonts w:ascii="Arial" w:hAnsi="Arial" w:cs="Arial"/>
                <w:color w:val="000000"/>
                <w:sz w:val="18"/>
                <w:szCs w:val="18"/>
                <w:vertAlign w:val="superscript"/>
                <w:lang w:val="en-GB" w:eastAsia="en-GB"/>
              </w:rPr>
              <w:t>**</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r>
      <w:tr w:rsidR="0051145B" w:rsidRPr="007F0F1D" w:rsidTr="00932023">
        <w:trPr>
          <w:cantSplit/>
        </w:trPr>
        <w:tc>
          <w:tcPr>
            <w:tcW w:w="726"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7F0F1D" w:rsidTr="00932023">
        <w:trPr>
          <w:cantSplit/>
        </w:trPr>
        <w:tc>
          <w:tcPr>
            <w:tcW w:w="726"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971" w:type="dxa"/>
            <w:gridSpan w:val="3"/>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1"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5700" w:type="dxa"/>
            <w:gridSpan w:val="7"/>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 Correlation is significant at the 0.01 level (2-tailed).</w:t>
            </w:r>
          </w:p>
        </w:tc>
      </w:tr>
    </w:tbl>
    <w:p w:rsidR="0051145B" w:rsidRPr="007F0F1D" w:rsidRDefault="0051145B" w:rsidP="0051145B">
      <w:pPr>
        <w:autoSpaceDE w:val="0"/>
        <w:autoSpaceDN w:val="0"/>
        <w:adjustRightInd w:val="0"/>
        <w:spacing w:after="0" w:line="400" w:lineRule="atLeast"/>
        <w:rPr>
          <w:rFonts w:ascii="Times New Roman" w:hAnsi="Times New Roman"/>
          <w:sz w:val="24"/>
          <w:szCs w:val="24"/>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Reliability</w:t>
      </w: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Scale: ALL VARIABLES</w:t>
      </w:r>
    </w:p>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3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8"/>
        <w:gridCol w:w="1137"/>
        <w:gridCol w:w="1001"/>
        <w:gridCol w:w="1001"/>
      </w:tblGrid>
      <w:tr w:rsidR="0051145B" w:rsidRPr="007F0F1D" w:rsidTr="00932023">
        <w:trPr>
          <w:cantSplit/>
        </w:trPr>
        <w:tc>
          <w:tcPr>
            <w:tcW w:w="3987"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Case Processing Summary</w:t>
            </w:r>
          </w:p>
        </w:tc>
      </w:tr>
      <w:tr w:rsidR="0051145B" w:rsidRPr="007F0F1D" w:rsidTr="00932023">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1"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w:t>
            </w:r>
          </w:p>
        </w:tc>
      </w:tr>
      <w:tr w:rsidR="0051145B" w:rsidRPr="007F0F1D" w:rsidTr="00932023">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Cases</w:t>
            </w:r>
          </w:p>
        </w:tc>
        <w:tc>
          <w:tcPr>
            <w:tcW w:w="1137" w:type="dxa"/>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Valid</w:t>
            </w:r>
          </w:p>
        </w:tc>
        <w:tc>
          <w:tcPr>
            <w:tcW w:w="1001"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100.0</w:t>
            </w:r>
          </w:p>
        </w:tc>
      </w:tr>
      <w:tr w:rsidR="0051145B" w:rsidRPr="007F0F1D" w:rsidTr="00932023">
        <w:trPr>
          <w:cantSplit/>
        </w:trPr>
        <w:tc>
          <w:tcPr>
            <w:tcW w:w="848"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37"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Excluded</w:t>
            </w:r>
            <w:r w:rsidRPr="007F0F1D">
              <w:rPr>
                <w:rFonts w:ascii="Arial" w:hAnsi="Arial" w:cs="Arial"/>
                <w:color w:val="000000"/>
                <w:sz w:val="18"/>
                <w:szCs w:val="18"/>
                <w:vertAlign w:val="superscript"/>
                <w:lang w:val="en-GB" w:eastAsia="en-GB"/>
              </w:rPr>
              <w:t>a</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w:t>
            </w:r>
          </w:p>
        </w:tc>
      </w:tr>
      <w:tr w:rsidR="0051145B" w:rsidRPr="007F0F1D" w:rsidTr="00932023">
        <w:trPr>
          <w:cantSplit/>
        </w:trPr>
        <w:tc>
          <w:tcPr>
            <w:tcW w:w="848"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37" w:type="dxa"/>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Total</w:t>
            </w:r>
          </w:p>
        </w:tc>
        <w:tc>
          <w:tcPr>
            <w:tcW w:w="1001"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100.0</w:t>
            </w:r>
          </w:p>
        </w:tc>
      </w:tr>
      <w:tr w:rsidR="0051145B" w:rsidRPr="007F0F1D" w:rsidTr="00932023">
        <w:trPr>
          <w:cantSplit/>
        </w:trPr>
        <w:tc>
          <w:tcPr>
            <w:tcW w:w="3987"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a. Listwise deletion based on all variables in the procedure.</w:t>
            </w:r>
          </w:p>
        </w:tc>
      </w:tr>
    </w:tbl>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770"/>
        <w:gridCol w:w="1170"/>
        <w:gridCol w:w="32"/>
        <w:gridCol w:w="1000"/>
        <w:gridCol w:w="1000"/>
        <w:gridCol w:w="1000"/>
        <w:gridCol w:w="1000"/>
      </w:tblGrid>
      <w:tr w:rsidR="0051145B" w:rsidRPr="007F0F1D" w:rsidTr="00932023">
        <w:trPr>
          <w:gridAfter w:val="5"/>
          <w:wAfter w:w="4032" w:type="dxa"/>
          <w:cantSplit/>
        </w:trPr>
        <w:tc>
          <w:tcPr>
            <w:tcW w:w="2668" w:type="dxa"/>
            <w:gridSpan w:val="3"/>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Reliability Statistics</w:t>
            </w:r>
          </w:p>
        </w:tc>
      </w:tr>
      <w:tr w:rsidR="0051145B" w:rsidRPr="007F0F1D" w:rsidTr="00932023">
        <w:trPr>
          <w:gridAfter w:val="5"/>
          <w:wAfter w:w="4032" w:type="dxa"/>
          <w:cantSplit/>
        </w:trPr>
        <w:tc>
          <w:tcPr>
            <w:tcW w:w="1498" w:type="dxa"/>
            <w:gridSpan w:val="2"/>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Cronbach's Alpha</w:t>
            </w:r>
          </w:p>
        </w:tc>
        <w:tc>
          <w:tcPr>
            <w:tcW w:w="117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N of Items</w:t>
            </w:r>
          </w:p>
        </w:tc>
      </w:tr>
      <w:tr w:rsidR="0051145B" w:rsidRPr="007F0F1D" w:rsidTr="00932023">
        <w:trPr>
          <w:gridAfter w:val="5"/>
          <w:wAfter w:w="4032" w:type="dxa"/>
          <w:cantSplit/>
        </w:trPr>
        <w:tc>
          <w:tcPr>
            <w:tcW w:w="1498" w:type="dxa"/>
            <w:gridSpan w:val="2"/>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.858</w:t>
            </w:r>
          </w:p>
        </w:tc>
        <w:tc>
          <w:tcPr>
            <w:tcW w:w="117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4</w:t>
            </w:r>
          </w:p>
        </w:tc>
      </w:tr>
      <w:tr w:rsidR="0051145B" w:rsidRPr="007F0F1D" w:rsidTr="00932023">
        <w:trPr>
          <w:cantSplit/>
        </w:trPr>
        <w:tc>
          <w:tcPr>
            <w:tcW w:w="6700" w:type="dxa"/>
            <w:gridSpan w:val="8"/>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Correlations</w:t>
            </w:r>
          </w:p>
        </w:tc>
      </w:tr>
      <w:tr w:rsidR="0051145B" w:rsidRPr="007F0F1D" w:rsidTr="00932023">
        <w:trPr>
          <w:cantSplit/>
        </w:trPr>
        <w:tc>
          <w:tcPr>
            <w:tcW w:w="2700" w:type="dxa"/>
            <w:gridSpan w:val="4"/>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X3.1</w:t>
            </w:r>
          </w:p>
        </w:tc>
        <w:tc>
          <w:tcPr>
            <w:tcW w:w="1000"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X3.2</w:t>
            </w:r>
          </w:p>
        </w:tc>
        <w:tc>
          <w:tcPr>
            <w:tcW w:w="1000"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X3.3</w:t>
            </w:r>
          </w:p>
        </w:tc>
        <w:tc>
          <w:tcPr>
            <w:tcW w:w="100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X3</w:t>
            </w:r>
          </w:p>
        </w:tc>
      </w:tr>
      <w:tr w:rsidR="0051145B" w:rsidRPr="007F0F1D" w:rsidTr="00932023">
        <w:trPr>
          <w:cantSplit/>
        </w:trPr>
        <w:tc>
          <w:tcPr>
            <w:tcW w:w="728" w:type="dxa"/>
            <w:vMerge w:val="restart"/>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X3.1</w:t>
            </w:r>
          </w:p>
        </w:tc>
        <w:tc>
          <w:tcPr>
            <w:tcW w:w="1972" w:type="dxa"/>
            <w:gridSpan w:val="3"/>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.713</w:t>
            </w:r>
            <w:r w:rsidRPr="007F0F1D">
              <w:rPr>
                <w:rFonts w:ascii="Arial" w:hAnsi="Arial" w:cs="Arial"/>
                <w:color w:val="000000"/>
                <w:sz w:val="18"/>
                <w:szCs w:val="18"/>
                <w:vertAlign w:val="superscript"/>
                <w:lang w:val="en-GB" w:eastAsia="en-GB"/>
              </w:rPr>
              <w:t>**</w:t>
            </w:r>
          </w:p>
        </w:tc>
        <w:tc>
          <w:tcPr>
            <w:tcW w:w="1000"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.693</w:t>
            </w:r>
            <w:r w:rsidRPr="007F0F1D">
              <w:rPr>
                <w:rFonts w:ascii="Arial" w:hAnsi="Arial" w:cs="Arial"/>
                <w:color w:val="000000"/>
                <w:sz w:val="18"/>
                <w:szCs w:val="18"/>
                <w:vertAlign w:val="superscript"/>
                <w:lang w:val="en-GB" w:eastAsia="en-GB"/>
              </w:rPr>
              <w:t>**</w:t>
            </w:r>
          </w:p>
        </w:tc>
        <w:tc>
          <w:tcPr>
            <w:tcW w:w="1000"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.905</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8"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2"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8"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2"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8"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X3.2</w:t>
            </w:r>
          </w:p>
        </w:tc>
        <w:tc>
          <w:tcPr>
            <w:tcW w:w="1972"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.713</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.611</w:t>
            </w:r>
            <w:r w:rsidRPr="007F0F1D">
              <w:rPr>
                <w:rFonts w:ascii="Arial" w:hAnsi="Arial" w:cs="Arial"/>
                <w:color w:val="000000"/>
                <w:sz w:val="18"/>
                <w:szCs w:val="18"/>
                <w:vertAlign w:val="superscript"/>
                <w:lang w:val="en-GB" w:eastAsia="en-GB"/>
              </w:rPr>
              <w:t>**</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.873</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8"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2"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8"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2"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8"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X3.3</w:t>
            </w:r>
          </w:p>
        </w:tc>
        <w:tc>
          <w:tcPr>
            <w:tcW w:w="1972"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.693</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.611</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.873</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8"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2"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8"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2"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8" w:type="dxa"/>
            <w:vMerge w:val="restart"/>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X3</w:t>
            </w:r>
          </w:p>
        </w:tc>
        <w:tc>
          <w:tcPr>
            <w:tcW w:w="1972"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.905</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.873</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.873</w:t>
            </w:r>
            <w:r w:rsidRPr="007F0F1D">
              <w:rPr>
                <w:rFonts w:ascii="Arial" w:hAnsi="Arial" w:cs="Arial"/>
                <w:color w:val="000000"/>
                <w:sz w:val="18"/>
                <w:szCs w:val="18"/>
                <w:vertAlign w:val="superscript"/>
                <w:lang w:val="en-GB" w:eastAsia="en-GB"/>
              </w:rPr>
              <w:t>**</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r>
      <w:tr w:rsidR="0051145B" w:rsidRPr="007F0F1D" w:rsidTr="00932023">
        <w:trPr>
          <w:cantSplit/>
        </w:trPr>
        <w:tc>
          <w:tcPr>
            <w:tcW w:w="728"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2" w:type="dxa"/>
            <w:gridSpan w:val="3"/>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7F0F1D" w:rsidTr="00932023">
        <w:trPr>
          <w:cantSplit/>
        </w:trPr>
        <w:tc>
          <w:tcPr>
            <w:tcW w:w="728"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972" w:type="dxa"/>
            <w:gridSpan w:val="3"/>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6700" w:type="dxa"/>
            <w:gridSpan w:val="8"/>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 Correlation is significant at the 0.01 level (2-tailed).</w:t>
            </w:r>
          </w:p>
        </w:tc>
      </w:tr>
    </w:tbl>
    <w:p w:rsidR="0051145B" w:rsidRPr="007F0F1D" w:rsidRDefault="0051145B" w:rsidP="0051145B">
      <w:pPr>
        <w:autoSpaceDE w:val="0"/>
        <w:autoSpaceDN w:val="0"/>
        <w:adjustRightInd w:val="0"/>
        <w:spacing w:after="0" w:line="400" w:lineRule="atLeast"/>
        <w:rPr>
          <w:rFonts w:ascii="Times New Roman" w:hAnsi="Times New Roman"/>
          <w:sz w:val="24"/>
          <w:szCs w:val="24"/>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Reliability</w:t>
      </w: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Scale: ALL VARIABLES</w:t>
      </w:r>
    </w:p>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3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8"/>
        <w:gridCol w:w="1137"/>
        <w:gridCol w:w="1001"/>
        <w:gridCol w:w="1001"/>
      </w:tblGrid>
      <w:tr w:rsidR="0051145B" w:rsidRPr="007F0F1D" w:rsidTr="00932023">
        <w:trPr>
          <w:cantSplit/>
        </w:trPr>
        <w:tc>
          <w:tcPr>
            <w:tcW w:w="3987"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Case Processing Summary</w:t>
            </w:r>
          </w:p>
        </w:tc>
      </w:tr>
      <w:tr w:rsidR="0051145B" w:rsidRPr="007F0F1D" w:rsidTr="00932023">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1"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w:t>
            </w:r>
          </w:p>
        </w:tc>
      </w:tr>
      <w:tr w:rsidR="0051145B" w:rsidRPr="007F0F1D" w:rsidTr="00932023">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Cases</w:t>
            </w:r>
          </w:p>
        </w:tc>
        <w:tc>
          <w:tcPr>
            <w:tcW w:w="1137" w:type="dxa"/>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Valid</w:t>
            </w:r>
          </w:p>
        </w:tc>
        <w:tc>
          <w:tcPr>
            <w:tcW w:w="1001"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100.0</w:t>
            </w:r>
          </w:p>
        </w:tc>
      </w:tr>
      <w:tr w:rsidR="0051145B" w:rsidRPr="007F0F1D" w:rsidTr="00932023">
        <w:trPr>
          <w:cantSplit/>
        </w:trPr>
        <w:tc>
          <w:tcPr>
            <w:tcW w:w="848"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37"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Excluded</w:t>
            </w:r>
            <w:r w:rsidRPr="007F0F1D">
              <w:rPr>
                <w:rFonts w:ascii="Arial" w:hAnsi="Arial" w:cs="Arial"/>
                <w:color w:val="000000"/>
                <w:sz w:val="18"/>
                <w:szCs w:val="18"/>
                <w:vertAlign w:val="superscript"/>
                <w:lang w:val="en-GB" w:eastAsia="en-GB"/>
              </w:rPr>
              <w:t>a</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w:t>
            </w:r>
          </w:p>
        </w:tc>
      </w:tr>
      <w:tr w:rsidR="0051145B" w:rsidRPr="007F0F1D" w:rsidTr="00932023">
        <w:trPr>
          <w:cantSplit/>
        </w:trPr>
        <w:tc>
          <w:tcPr>
            <w:tcW w:w="848"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37" w:type="dxa"/>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Total</w:t>
            </w:r>
          </w:p>
        </w:tc>
        <w:tc>
          <w:tcPr>
            <w:tcW w:w="1001"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100.0</w:t>
            </w:r>
          </w:p>
        </w:tc>
      </w:tr>
      <w:tr w:rsidR="0051145B" w:rsidRPr="007F0F1D" w:rsidTr="00932023">
        <w:trPr>
          <w:cantSplit/>
        </w:trPr>
        <w:tc>
          <w:tcPr>
            <w:tcW w:w="3987"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a. Listwise deletion based on all variables in the procedure.</w:t>
            </w:r>
          </w:p>
        </w:tc>
      </w:tr>
    </w:tbl>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2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8"/>
        <w:gridCol w:w="1170"/>
      </w:tblGrid>
      <w:tr w:rsidR="0051145B" w:rsidRPr="007F0F1D" w:rsidTr="00932023">
        <w:trPr>
          <w:cantSplit/>
        </w:trPr>
        <w:tc>
          <w:tcPr>
            <w:tcW w:w="2667" w:type="dxa"/>
            <w:gridSpan w:val="2"/>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Reliability Statistics</w:t>
            </w:r>
          </w:p>
        </w:tc>
      </w:tr>
      <w:tr w:rsidR="0051145B" w:rsidRPr="007F0F1D" w:rsidTr="00932023">
        <w:trPr>
          <w:cantSplit/>
        </w:trPr>
        <w:tc>
          <w:tcPr>
            <w:tcW w:w="1497"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Cronbach's Alpha</w:t>
            </w:r>
          </w:p>
        </w:tc>
        <w:tc>
          <w:tcPr>
            <w:tcW w:w="117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N of Items</w:t>
            </w:r>
          </w:p>
        </w:tc>
      </w:tr>
      <w:tr w:rsidR="0051145B" w:rsidRPr="007F0F1D" w:rsidTr="00932023">
        <w:trPr>
          <w:cantSplit/>
        </w:trPr>
        <w:tc>
          <w:tcPr>
            <w:tcW w:w="1497"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.898</w:t>
            </w:r>
          </w:p>
        </w:tc>
        <w:tc>
          <w:tcPr>
            <w:tcW w:w="117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3</w:t>
            </w:r>
          </w:p>
        </w:tc>
      </w:tr>
    </w:tbl>
    <w:p w:rsidR="0051145B" w:rsidRPr="007F0F1D" w:rsidRDefault="0051145B" w:rsidP="0051145B">
      <w:pPr>
        <w:autoSpaceDE w:val="0"/>
        <w:autoSpaceDN w:val="0"/>
        <w:adjustRightInd w:val="0"/>
        <w:spacing w:after="0" w:line="400" w:lineRule="atLeast"/>
        <w:rPr>
          <w:rFonts w:ascii="Times New Roman" w:hAnsi="Times New Roman"/>
          <w:sz w:val="24"/>
          <w:szCs w:val="24"/>
          <w:lang w:val="en-GB" w:eastAsia="en-GB"/>
        </w:rPr>
      </w:pPr>
    </w:p>
    <w:tbl>
      <w:tblPr>
        <w:tblW w:w="5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971"/>
        <w:gridCol w:w="1001"/>
        <w:gridCol w:w="1001"/>
        <w:gridCol w:w="1001"/>
      </w:tblGrid>
      <w:tr w:rsidR="0051145B" w:rsidRPr="007F0F1D" w:rsidTr="00932023">
        <w:trPr>
          <w:cantSplit/>
        </w:trPr>
        <w:tc>
          <w:tcPr>
            <w:tcW w:w="5700" w:type="dxa"/>
            <w:gridSpan w:val="5"/>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Correlations</w:t>
            </w:r>
          </w:p>
        </w:tc>
      </w:tr>
      <w:tr w:rsidR="0051145B" w:rsidRPr="007F0F1D" w:rsidTr="00932023">
        <w:trPr>
          <w:cantSplit/>
        </w:trPr>
        <w:tc>
          <w:tcPr>
            <w:tcW w:w="2697" w:type="dxa"/>
            <w:gridSpan w:val="2"/>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X4.1</w:t>
            </w:r>
          </w:p>
        </w:tc>
        <w:tc>
          <w:tcPr>
            <w:tcW w:w="1001"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X4.2</w:t>
            </w:r>
          </w:p>
        </w:tc>
        <w:tc>
          <w:tcPr>
            <w:tcW w:w="1001"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X4</w:t>
            </w:r>
          </w:p>
        </w:tc>
      </w:tr>
      <w:tr w:rsidR="0051145B" w:rsidRPr="007F0F1D" w:rsidTr="00932023">
        <w:trPr>
          <w:cantSplit/>
        </w:trPr>
        <w:tc>
          <w:tcPr>
            <w:tcW w:w="726" w:type="dxa"/>
            <w:vMerge w:val="restart"/>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X4.1</w:t>
            </w:r>
          </w:p>
        </w:tc>
        <w:tc>
          <w:tcPr>
            <w:tcW w:w="1971" w:type="dxa"/>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1"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1"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.653</w:t>
            </w:r>
            <w:r w:rsidRPr="007F0F1D">
              <w:rPr>
                <w:rFonts w:ascii="Arial" w:hAnsi="Arial" w:cs="Arial"/>
                <w:color w:val="000000"/>
                <w:sz w:val="18"/>
                <w:szCs w:val="18"/>
                <w:vertAlign w:val="superscript"/>
                <w:lang w:val="en-GB" w:eastAsia="en-GB"/>
              </w:rPr>
              <w:t>**</w:t>
            </w:r>
          </w:p>
        </w:tc>
        <w:tc>
          <w:tcPr>
            <w:tcW w:w="1001"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.914</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6"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6"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6"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X4.2</w:t>
            </w: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.653</w:t>
            </w:r>
            <w:r w:rsidRPr="007F0F1D">
              <w:rPr>
                <w:rFonts w:ascii="Arial" w:hAnsi="Arial" w:cs="Arial"/>
                <w:color w:val="000000"/>
                <w:sz w:val="18"/>
                <w:szCs w:val="18"/>
                <w:vertAlign w:val="superscript"/>
                <w:lang w:val="en-GB" w:eastAsia="en-GB"/>
              </w:rPr>
              <w:t>**</w:t>
            </w: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.904</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6"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6"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6" w:type="dxa"/>
            <w:vMerge w:val="restart"/>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X4</w:t>
            </w: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.914</w:t>
            </w:r>
            <w:r w:rsidRPr="007F0F1D">
              <w:rPr>
                <w:rFonts w:ascii="Arial" w:hAnsi="Arial" w:cs="Arial"/>
                <w:color w:val="000000"/>
                <w:sz w:val="18"/>
                <w:szCs w:val="18"/>
                <w:vertAlign w:val="superscript"/>
                <w:lang w:val="en-GB" w:eastAsia="en-GB"/>
              </w:rPr>
              <w:t>**</w:t>
            </w: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.904</w:t>
            </w:r>
            <w:r w:rsidRPr="007F0F1D">
              <w:rPr>
                <w:rFonts w:ascii="Arial" w:hAnsi="Arial" w:cs="Arial"/>
                <w:color w:val="000000"/>
                <w:sz w:val="18"/>
                <w:szCs w:val="18"/>
                <w:vertAlign w:val="superscript"/>
                <w:lang w:val="en-GB" w:eastAsia="en-GB"/>
              </w:rPr>
              <w:t>**</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r>
      <w:tr w:rsidR="0051145B" w:rsidRPr="007F0F1D" w:rsidTr="00932023">
        <w:trPr>
          <w:cantSplit/>
        </w:trPr>
        <w:tc>
          <w:tcPr>
            <w:tcW w:w="726"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1"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7F0F1D" w:rsidTr="00932023">
        <w:trPr>
          <w:cantSplit/>
        </w:trPr>
        <w:tc>
          <w:tcPr>
            <w:tcW w:w="726"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971" w:type="dxa"/>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1"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5700" w:type="dxa"/>
            <w:gridSpan w:val="5"/>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 Correlation is significant at the 0.01 level (2-tailed).</w:t>
            </w:r>
          </w:p>
        </w:tc>
      </w:tr>
    </w:tbl>
    <w:p w:rsidR="0051145B" w:rsidRDefault="0051145B" w:rsidP="0051145B">
      <w:pPr>
        <w:autoSpaceDE w:val="0"/>
        <w:autoSpaceDN w:val="0"/>
        <w:adjustRightInd w:val="0"/>
        <w:spacing w:after="0" w:line="400" w:lineRule="atLeast"/>
        <w:rPr>
          <w:rFonts w:ascii="Times New Roman" w:hAnsi="Times New Roman"/>
          <w:sz w:val="24"/>
          <w:szCs w:val="24"/>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Reliability</w:t>
      </w: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lastRenderedPageBreak/>
        <w:t>Scale: ALL VARIABLES</w:t>
      </w:r>
    </w:p>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3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8"/>
        <w:gridCol w:w="1137"/>
        <w:gridCol w:w="1001"/>
        <w:gridCol w:w="1001"/>
      </w:tblGrid>
      <w:tr w:rsidR="0051145B" w:rsidRPr="007F0F1D" w:rsidTr="00932023">
        <w:trPr>
          <w:cantSplit/>
        </w:trPr>
        <w:tc>
          <w:tcPr>
            <w:tcW w:w="3987"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Case Processing Summary</w:t>
            </w:r>
          </w:p>
        </w:tc>
      </w:tr>
      <w:tr w:rsidR="0051145B" w:rsidRPr="007F0F1D" w:rsidTr="00932023">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1"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w:t>
            </w:r>
          </w:p>
        </w:tc>
      </w:tr>
      <w:tr w:rsidR="0051145B" w:rsidRPr="007F0F1D" w:rsidTr="00932023">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Cases</w:t>
            </w:r>
          </w:p>
        </w:tc>
        <w:tc>
          <w:tcPr>
            <w:tcW w:w="1137" w:type="dxa"/>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Valid</w:t>
            </w:r>
          </w:p>
        </w:tc>
        <w:tc>
          <w:tcPr>
            <w:tcW w:w="1001"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100.0</w:t>
            </w:r>
          </w:p>
        </w:tc>
      </w:tr>
      <w:tr w:rsidR="0051145B" w:rsidRPr="007F0F1D" w:rsidTr="00932023">
        <w:trPr>
          <w:cantSplit/>
        </w:trPr>
        <w:tc>
          <w:tcPr>
            <w:tcW w:w="848"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37"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Excluded</w:t>
            </w:r>
            <w:r w:rsidRPr="007F0F1D">
              <w:rPr>
                <w:rFonts w:ascii="Arial" w:hAnsi="Arial" w:cs="Arial"/>
                <w:color w:val="000000"/>
                <w:sz w:val="18"/>
                <w:szCs w:val="18"/>
                <w:vertAlign w:val="superscript"/>
                <w:lang w:val="en-GB" w:eastAsia="en-GB"/>
              </w:rPr>
              <w:t>a</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w:t>
            </w:r>
          </w:p>
        </w:tc>
      </w:tr>
      <w:tr w:rsidR="0051145B" w:rsidRPr="007F0F1D" w:rsidTr="00932023">
        <w:trPr>
          <w:cantSplit/>
        </w:trPr>
        <w:tc>
          <w:tcPr>
            <w:tcW w:w="848"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37" w:type="dxa"/>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Total</w:t>
            </w:r>
          </w:p>
        </w:tc>
        <w:tc>
          <w:tcPr>
            <w:tcW w:w="1001"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100.0</w:t>
            </w:r>
          </w:p>
        </w:tc>
      </w:tr>
      <w:tr w:rsidR="0051145B" w:rsidRPr="007F0F1D" w:rsidTr="00932023">
        <w:trPr>
          <w:cantSplit/>
        </w:trPr>
        <w:tc>
          <w:tcPr>
            <w:tcW w:w="3987"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a. Listwise deletion based on all variables in the procedure.</w:t>
            </w:r>
          </w:p>
        </w:tc>
      </w:tr>
    </w:tbl>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2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8"/>
        <w:gridCol w:w="1170"/>
      </w:tblGrid>
      <w:tr w:rsidR="0051145B" w:rsidRPr="007F0F1D" w:rsidTr="00932023">
        <w:trPr>
          <w:cantSplit/>
        </w:trPr>
        <w:tc>
          <w:tcPr>
            <w:tcW w:w="2667" w:type="dxa"/>
            <w:gridSpan w:val="2"/>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Reliability Statistics</w:t>
            </w:r>
          </w:p>
        </w:tc>
      </w:tr>
      <w:tr w:rsidR="0051145B" w:rsidRPr="007F0F1D" w:rsidTr="00932023">
        <w:trPr>
          <w:cantSplit/>
        </w:trPr>
        <w:tc>
          <w:tcPr>
            <w:tcW w:w="1497"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Cronbach's Alpha</w:t>
            </w:r>
          </w:p>
        </w:tc>
        <w:tc>
          <w:tcPr>
            <w:tcW w:w="117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N of Items</w:t>
            </w:r>
          </w:p>
        </w:tc>
      </w:tr>
      <w:tr w:rsidR="0051145B" w:rsidRPr="007F0F1D" w:rsidTr="00932023">
        <w:trPr>
          <w:cantSplit/>
        </w:trPr>
        <w:tc>
          <w:tcPr>
            <w:tcW w:w="1497"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.864</w:t>
            </w:r>
          </w:p>
        </w:tc>
        <w:tc>
          <w:tcPr>
            <w:tcW w:w="117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4</w:t>
            </w:r>
          </w:p>
        </w:tc>
      </w:tr>
    </w:tbl>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972"/>
        <w:gridCol w:w="1000"/>
        <w:gridCol w:w="1000"/>
        <w:gridCol w:w="1000"/>
        <w:gridCol w:w="1000"/>
      </w:tblGrid>
      <w:tr w:rsidR="0051145B" w:rsidRPr="007F0F1D" w:rsidTr="00932023">
        <w:trPr>
          <w:cantSplit/>
        </w:trPr>
        <w:tc>
          <w:tcPr>
            <w:tcW w:w="6697" w:type="dxa"/>
            <w:gridSpan w:val="6"/>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Correlations</w:t>
            </w:r>
          </w:p>
        </w:tc>
      </w:tr>
      <w:tr w:rsidR="0051145B" w:rsidRPr="007F0F1D" w:rsidTr="00932023">
        <w:trPr>
          <w:cantSplit/>
        </w:trPr>
        <w:tc>
          <w:tcPr>
            <w:tcW w:w="2697" w:type="dxa"/>
            <w:gridSpan w:val="2"/>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X5.1</w:t>
            </w:r>
          </w:p>
        </w:tc>
        <w:tc>
          <w:tcPr>
            <w:tcW w:w="1000"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X5.2</w:t>
            </w:r>
          </w:p>
        </w:tc>
        <w:tc>
          <w:tcPr>
            <w:tcW w:w="1000"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X5.3</w:t>
            </w:r>
          </w:p>
        </w:tc>
        <w:tc>
          <w:tcPr>
            <w:tcW w:w="100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X5</w:t>
            </w:r>
          </w:p>
        </w:tc>
      </w:tr>
      <w:tr w:rsidR="0051145B" w:rsidRPr="007F0F1D" w:rsidTr="00932023">
        <w:trPr>
          <w:cantSplit/>
        </w:trPr>
        <w:tc>
          <w:tcPr>
            <w:tcW w:w="727" w:type="dxa"/>
            <w:vMerge w:val="restart"/>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X5.1</w:t>
            </w:r>
          </w:p>
        </w:tc>
        <w:tc>
          <w:tcPr>
            <w:tcW w:w="1970" w:type="dxa"/>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.746</w:t>
            </w:r>
            <w:r w:rsidRPr="007F0F1D">
              <w:rPr>
                <w:rFonts w:ascii="Arial" w:hAnsi="Arial" w:cs="Arial"/>
                <w:color w:val="000000"/>
                <w:sz w:val="18"/>
                <w:szCs w:val="18"/>
                <w:vertAlign w:val="superscript"/>
                <w:lang w:val="en-GB" w:eastAsia="en-GB"/>
              </w:rPr>
              <w:t>**</w:t>
            </w:r>
          </w:p>
        </w:tc>
        <w:tc>
          <w:tcPr>
            <w:tcW w:w="1000"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.677</w:t>
            </w:r>
            <w:r w:rsidRPr="007F0F1D">
              <w:rPr>
                <w:rFonts w:ascii="Arial" w:hAnsi="Arial" w:cs="Arial"/>
                <w:color w:val="000000"/>
                <w:sz w:val="18"/>
                <w:szCs w:val="18"/>
                <w:vertAlign w:val="superscript"/>
                <w:lang w:val="en-GB" w:eastAsia="en-GB"/>
              </w:rPr>
              <w:t>**</w:t>
            </w:r>
          </w:p>
        </w:tc>
        <w:tc>
          <w:tcPr>
            <w:tcW w:w="1000"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.884</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7"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7"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7"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X5.2</w:t>
            </w: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.746</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.770</w:t>
            </w:r>
            <w:r w:rsidRPr="007F0F1D">
              <w:rPr>
                <w:rFonts w:ascii="Arial" w:hAnsi="Arial" w:cs="Arial"/>
                <w:color w:val="000000"/>
                <w:sz w:val="18"/>
                <w:szCs w:val="18"/>
                <w:vertAlign w:val="superscript"/>
                <w:lang w:val="en-GB" w:eastAsia="en-GB"/>
              </w:rPr>
              <w:t>**</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.922</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7"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X5.3</w:t>
            </w: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.677</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.770</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.911</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7" w:type="dxa"/>
            <w:vMerge w:val="restart"/>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X5</w:t>
            </w: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.884</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.922</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.911</w:t>
            </w:r>
            <w:r w:rsidRPr="007F0F1D">
              <w:rPr>
                <w:rFonts w:ascii="Arial" w:hAnsi="Arial" w:cs="Arial"/>
                <w:color w:val="000000"/>
                <w:sz w:val="18"/>
                <w:szCs w:val="18"/>
                <w:vertAlign w:val="superscript"/>
                <w:lang w:val="en-GB" w:eastAsia="en-GB"/>
              </w:rPr>
              <w:t>**</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r>
      <w:tr w:rsidR="0051145B" w:rsidRPr="007F0F1D" w:rsidTr="00932023">
        <w:trPr>
          <w:cantSplit/>
        </w:trPr>
        <w:tc>
          <w:tcPr>
            <w:tcW w:w="727"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7F0F1D" w:rsidTr="00932023">
        <w:trPr>
          <w:cantSplit/>
        </w:trPr>
        <w:tc>
          <w:tcPr>
            <w:tcW w:w="727"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970" w:type="dxa"/>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6697" w:type="dxa"/>
            <w:gridSpan w:val="6"/>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 Correlation is significant at the 0.01 level (2-tailed).</w:t>
            </w:r>
          </w:p>
        </w:tc>
      </w:tr>
    </w:tbl>
    <w:p w:rsidR="0051145B" w:rsidRDefault="0051145B" w:rsidP="0051145B">
      <w:pPr>
        <w:autoSpaceDE w:val="0"/>
        <w:autoSpaceDN w:val="0"/>
        <w:adjustRightInd w:val="0"/>
        <w:spacing w:after="0"/>
        <w:rPr>
          <w:rFonts w:ascii="Arial" w:hAnsi="Arial" w:cs="Arial"/>
          <w:b/>
          <w:bCs/>
          <w:color w:val="000000"/>
          <w:sz w:val="26"/>
          <w:szCs w:val="26"/>
          <w:lang w:val="en-GB" w:eastAsia="en-GB"/>
        </w:rPr>
      </w:pP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Reliability</w:t>
      </w:r>
    </w:p>
    <w:p w:rsidR="0051145B" w:rsidRDefault="0051145B" w:rsidP="0051145B">
      <w:pPr>
        <w:autoSpaceDE w:val="0"/>
        <w:autoSpaceDN w:val="0"/>
        <w:adjustRightInd w:val="0"/>
        <w:spacing w:after="0"/>
        <w:rPr>
          <w:rFonts w:ascii="Arial" w:hAnsi="Arial" w:cs="Arial"/>
          <w:b/>
          <w:bCs/>
          <w:color w:val="000000"/>
          <w:sz w:val="26"/>
          <w:szCs w:val="26"/>
          <w:lang w:val="en-GB" w:eastAsia="en-GB"/>
        </w:rPr>
      </w:pPr>
      <w:r>
        <w:rPr>
          <w:rFonts w:ascii="Arial" w:hAnsi="Arial" w:cs="Arial"/>
          <w:b/>
          <w:bCs/>
          <w:color w:val="000000"/>
          <w:sz w:val="26"/>
          <w:szCs w:val="26"/>
          <w:lang w:val="en-GB" w:eastAsia="en-GB"/>
        </w:rPr>
        <w:t>Scale: ALL VARIABLES</w:t>
      </w:r>
    </w:p>
    <w:tbl>
      <w:tblPr>
        <w:tblW w:w="3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8"/>
        <w:gridCol w:w="1137"/>
        <w:gridCol w:w="1001"/>
        <w:gridCol w:w="1001"/>
      </w:tblGrid>
      <w:tr w:rsidR="0051145B" w:rsidRPr="007F0F1D" w:rsidTr="00932023">
        <w:trPr>
          <w:cantSplit/>
        </w:trPr>
        <w:tc>
          <w:tcPr>
            <w:tcW w:w="3987"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Case Processing Summary</w:t>
            </w:r>
          </w:p>
        </w:tc>
      </w:tr>
      <w:tr w:rsidR="0051145B" w:rsidRPr="007F0F1D" w:rsidTr="00932023">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1"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1"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w:t>
            </w:r>
          </w:p>
        </w:tc>
      </w:tr>
      <w:tr w:rsidR="0051145B" w:rsidRPr="007F0F1D" w:rsidTr="00932023">
        <w:trPr>
          <w:cantSplit/>
        </w:trPr>
        <w:tc>
          <w:tcPr>
            <w:tcW w:w="848"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Cases</w:t>
            </w:r>
          </w:p>
        </w:tc>
        <w:tc>
          <w:tcPr>
            <w:tcW w:w="1137" w:type="dxa"/>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Valid</w:t>
            </w:r>
          </w:p>
        </w:tc>
        <w:tc>
          <w:tcPr>
            <w:tcW w:w="1001"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100.0</w:t>
            </w:r>
          </w:p>
        </w:tc>
      </w:tr>
      <w:tr w:rsidR="0051145B" w:rsidRPr="007F0F1D" w:rsidTr="00932023">
        <w:trPr>
          <w:cantSplit/>
        </w:trPr>
        <w:tc>
          <w:tcPr>
            <w:tcW w:w="848"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37"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Excluded</w:t>
            </w:r>
            <w:r w:rsidRPr="007F0F1D">
              <w:rPr>
                <w:rFonts w:ascii="Arial" w:hAnsi="Arial" w:cs="Arial"/>
                <w:color w:val="000000"/>
                <w:sz w:val="18"/>
                <w:szCs w:val="18"/>
                <w:vertAlign w:val="superscript"/>
                <w:lang w:val="en-GB" w:eastAsia="en-GB"/>
              </w:rPr>
              <w:t>a</w:t>
            </w:r>
          </w:p>
        </w:tc>
        <w:tc>
          <w:tcPr>
            <w:tcW w:w="1001"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w:t>
            </w:r>
          </w:p>
        </w:tc>
        <w:tc>
          <w:tcPr>
            <w:tcW w:w="1001"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w:t>
            </w:r>
          </w:p>
        </w:tc>
      </w:tr>
      <w:tr w:rsidR="0051145B" w:rsidRPr="007F0F1D" w:rsidTr="00932023">
        <w:trPr>
          <w:cantSplit/>
        </w:trPr>
        <w:tc>
          <w:tcPr>
            <w:tcW w:w="848"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37" w:type="dxa"/>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Total</w:t>
            </w:r>
          </w:p>
        </w:tc>
        <w:tc>
          <w:tcPr>
            <w:tcW w:w="1001"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1"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100.0</w:t>
            </w:r>
          </w:p>
        </w:tc>
      </w:tr>
      <w:tr w:rsidR="0051145B" w:rsidRPr="007F0F1D" w:rsidTr="00932023">
        <w:trPr>
          <w:cantSplit/>
        </w:trPr>
        <w:tc>
          <w:tcPr>
            <w:tcW w:w="3987"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a. Listwise deletion based on all variables in the procedure.</w:t>
            </w:r>
          </w:p>
        </w:tc>
      </w:tr>
    </w:tbl>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2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8"/>
        <w:gridCol w:w="1170"/>
      </w:tblGrid>
      <w:tr w:rsidR="0051145B" w:rsidRPr="007F0F1D" w:rsidTr="00932023">
        <w:trPr>
          <w:cantSplit/>
        </w:trPr>
        <w:tc>
          <w:tcPr>
            <w:tcW w:w="2668" w:type="dxa"/>
            <w:gridSpan w:val="2"/>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Reliability Statistics</w:t>
            </w:r>
          </w:p>
        </w:tc>
      </w:tr>
      <w:tr w:rsidR="0051145B" w:rsidRPr="007F0F1D" w:rsidTr="00932023">
        <w:trPr>
          <w:cantSplit/>
        </w:trPr>
        <w:tc>
          <w:tcPr>
            <w:tcW w:w="1498"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Cronbach's Alpha</w:t>
            </w:r>
          </w:p>
        </w:tc>
        <w:tc>
          <w:tcPr>
            <w:tcW w:w="117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N of Items</w:t>
            </w:r>
          </w:p>
        </w:tc>
      </w:tr>
      <w:tr w:rsidR="0051145B" w:rsidRPr="007F0F1D" w:rsidTr="00932023">
        <w:trPr>
          <w:cantSplit/>
        </w:trPr>
        <w:tc>
          <w:tcPr>
            <w:tcW w:w="1498"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.879</w:t>
            </w:r>
          </w:p>
        </w:tc>
        <w:tc>
          <w:tcPr>
            <w:tcW w:w="117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5</w:t>
            </w:r>
          </w:p>
        </w:tc>
      </w:tr>
    </w:tbl>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7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970"/>
        <w:gridCol w:w="1001"/>
        <w:gridCol w:w="1001"/>
        <w:gridCol w:w="1001"/>
        <w:gridCol w:w="1001"/>
        <w:gridCol w:w="1001"/>
      </w:tblGrid>
      <w:tr w:rsidR="0051145B" w:rsidRPr="007F0F1D" w:rsidTr="00932023">
        <w:trPr>
          <w:cantSplit/>
        </w:trPr>
        <w:tc>
          <w:tcPr>
            <w:tcW w:w="7697" w:type="dxa"/>
            <w:gridSpan w:val="7"/>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Correlations</w:t>
            </w:r>
          </w:p>
        </w:tc>
      </w:tr>
      <w:tr w:rsidR="0051145B" w:rsidRPr="007F0F1D" w:rsidTr="00932023">
        <w:trPr>
          <w:cantSplit/>
        </w:trPr>
        <w:tc>
          <w:tcPr>
            <w:tcW w:w="2697" w:type="dxa"/>
            <w:gridSpan w:val="2"/>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Y1.1</w:t>
            </w:r>
          </w:p>
        </w:tc>
        <w:tc>
          <w:tcPr>
            <w:tcW w:w="1000"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Y1.2</w:t>
            </w:r>
          </w:p>
        </w:tc>
        <w:tc>
          <w:tcPr>
            <w:tcW w:w="1000"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Y1.3</w:t>
            </w:r>
          </w:p>
        </w:tc>
        <w:tc>
          <w:tcPr>
            <w:tcW w:w="1000"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Y1.4</w:t>
            </w:r>
          </w:p>
        </w:tc>
        <w:tc>
          <w:tcPr>
            <w:tcW w:w="100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Y</w:t>
            </w:r>
          </w:p>
        </w:tc>
      </w:tr>
      <w:tr w:rsidR="0051145B" w:rsidRPr="007F0F1D" w:rsidTr="00932023">
        <w:trPr>
          <w:cantSplit/>
        </w:trPr>
        <w:tc>
          <w:tcPr>
            <w:tcW w:w="727" w:type="dxa"/>
            <w:vMerge w:val="restart"/>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Y1.1</w:t>
            </w:r>
          </w:p>
        </w:tc>
        <w:tc>
          <w:tcPr>
            <w:tcW w:w="1970" w:type="dxa"/>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.746</w:t>
            </w:r>
            <w:r w:rsidRPr="007F0F1D">
              <w:rPr>
                <w:rFonts w:ascii="Arial" w:hAnsi="Arial" w:cs="Arial"/>
                <w:color w:val="000000"/>
                <w:sz w:val="18"/>
                <w:szCs w:val="18"/>
                <w:vertAlign w:val="superscript"/>
                <w:lang w:val="en-GB" w:eastAsia="en-GB"/>
              </w:rPr>
              <w:t>**</w:t>
            </w:r>
          </w:p>
        </w:tc>
        <w:tc>
          <w:tcPr>
            <w:tcW w:w="1000"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.677</w:t>
            </w:r>
            <w:r w:rsidRPr="007F0F1D">
              <w:rPr>
                <w:rFonts w:ascii="Arial" w:hAnsi="Arial" w:cs="Arial"/>
                <w:color w:val="000000"/>
                <w:sz w:val="18"/>
                <w:szCs w:val="18"/>
                <w:vertAlign w:val="superscript"/>
                <w:lang w:val="en-GB" w:eastAsia="en-GB"/>
              </w:rPr>
              <w:t>**</w:t>
            </w:r>
          </w:p>
        </w:tc>
        <w:tc>
          <w:tcPr>
            <w:tcW w:w="1000"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.650</w:t>
            </w:r>
            <w:r w:rsidRPr="007F0F1D">
              <w:rPr>
                <w:rFonts w:ascii="Arial" w:hAnsi="Arial" w:cs="Arial"/>
                <w:color w:val="000000"/>
                <w:sz w:val="18"/>
                <w:szCs w:val="18"/>
                <w:vertAlign w:val="superscript"/>
                <w:lang w:val="en-GB" w:eastAsia="en-GB"/>
              </w:rPr>
              <w:t>**</w:t>
            </w:r>
          </w:p>
        </w:tc>
        <w:tc>
          <w:tcPr>
            <w:tcW w:w="1000"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.782</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7"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7"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7"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Y1.2</w:t>
            </w: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.746</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.770</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.669</w:t>
            </w:r>
            <w:r w:rsidRPr="007F0F1D">
              <w:rPr>
                <w:rFonts w:ascii="Arial" w:hAnsi="Arial" w:cs="Arial"/>
                <w:color w:val="000000"/>
                <w:sz w:val="18"/>
                <w:szCs w:val="18"/>
                <w:vertAlign w:val="superscript"/>
                <w:lang w:val="en-GB" w:eastAsia="en-GB"/>
              </w:rPr>
              <w:t>**</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.920</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7"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Y1.3</w:t>
            </w: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.677</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.770</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.569</w:t>
            </w:r>
            <w:r w:rsidRPr="007F0F1D">
              <w:rPr>
                <w:rFonts w:ascii="Arial" w:hAnsi="Arial" w:cs="Arial"/>
                <w:color w:val="000000"/>
                <w:sz w:val="18"/>
                <w:szCs w:val="18"/>
                <w:vertAlign w:val="superscript"/>
                <w:lang w:val="en-GB" w:eastAsia="en-GB"/>
              </w:rPr>
              <w:t>**</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.899</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7"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Y1.4</w:t>
            </w: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.650</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.669</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.569</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.828</w:t>
            </w:r>
            <w:r w:rsidRPr="007F0F1D">
              <w:rPr>
                <w:rFonts w:ascii="Arial" w:hAnsi="Arial" w:cs="Arial"/>
                <w:color w:val="000000"/>
                <w:sz w:val="18"/>
                <w:szCs w:val="18"/>
                <w:vertAlign w:val="superscript"/>
                <w:lang w:val="en-GB" w:eastAsia="en-GB"/>
              </w:rPr>
              <w:t>**</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7"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27" w:type="dxa"/>
            <w:vMerge w:val="restart"/>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Y</w:t>
            </w: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.782</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.920</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.899</w:t>
            </w:r>
            <w:r w:rsidRPr="007F0F1D">
              <w:rPr>
                <w:rFonts w:ascii="Arial" w:hAnsi="Arial" w:cs="Arial"/>
                <w:color w:val="000000"/>
                <w:sz w:val="18"/>
                <w:szCs w:val="18"/>
                <w:vertAlign w:val="superscript"/>
                <w:lang w:val="en-GB" w:eastAsia="en-GB"/>
              </w:rPr>
              <w:t>**</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.828</w:t>
            </w:r>
            <w:r w:rsidRPr="007F0F1D">
              <w:rPr>
                <w:rFonts w:ascii="Arial" w:hAnsi="Arial" w:cs="Arial"/>
                <w:color w:val="000000"/>
                <w:sz w:val="18"/>
                <w:szCs w:val="18"/>
                <w:vertAlign w:val="superscript"/>
                <w:lang w:val="en-GB" w:eastAsia="en-GB"/>
              </w:rPr>
              <w:t>**</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r>
      <w:tr w:rsidR="0051145B" w:rsidRPr="007F0F1D" w:rsidTr="00932023">
        <w:trPr>
          <w:cantSplit/>
        </w:trPr>
        <w:tc>
          <w:tcPr>
            <w:tcW w:w="727"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0"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00"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7F0F1D" w:rsidTr="00932023">
        <w:trPr>
          <w:cantSplit/>
        </w:trPr>
        <w:tc>
          <w:tcPr>
            <w:tcW w:w="727"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970" w:type="dxa"/>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00"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00"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932023">
        <w:trPr>
          <w:cantSplit/>
        </w:trPr>
        <w:tc>
          <w:tcPr>
            <w:tcW w:w="7697" w:type="dxa"/>
            <w:gridSpan w:val="7"/>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 Correlation is significant at the 0.01 level (2-tailed).</w:t>
            </w:r>
          </w:p>
        </w:tc>
      </w:tr>
    </w:tbl>
    <w:p w:rsidR="0051145B" w:rsidRPr="007F0F1D" w:rsidRDefault="0051145B" w:rsidP="0051145B">
      <w:pPr>
        <w:autoSpaceDE w:val="0"/>
        <w:autoSpaceDN w:val="0"/>
        <w:adjustRightInd w:val="0"/>
        <w:spacing w:after="0" w:line="400" w:lineRule="atLeast"/>
        <w:rPr>
          <w:rFonts w:ascii="Times New Roman" w:hAnsi="Times New Roman"/>
          <w:sz w:val="24"/>
          <w:szCs w:val="24"/>
          <w:lang w:val="en-GB" w:eastAsia="en-GB"/>
        </w:rPr>
      </w:pPr>
    </w:p>
    <w:p w:rsidR="0051145B" w:rsidRDefault="0051145B" w:rsidP="0051145B">
      <w:pPr>
        <w:autoSpaceDE w:val="0"/>
        <w:autoSpaceDN w:val="0"/>
        <w:adjustRightInd w:val="0"/>
        <w:spacing w:after="0" w:line="400" w:lineRule="atLeast"/>
        <w:rPr>
          <w:rFonts w:ascii="Times New Roman" w:hAnsi="Times New Roman"/>
          <w:sz w:val="24"/>
          <w:szCs w:val="24"/>
          <w:lang w:val="en-GB" w:eastAsia="en-GB"/>
        </w:rPr>
      </w:pPr>
    </w:p>
    <w:p w:rsidR="0051145B" w:rsidRDefault="0051145B" w:rsidP="0051145B">
      <w:pPr>
        <w:autoSpaceDE w:val="0"/>
        <w:autoSpaceDN w:val="0"/>
        <w:adjustRightInd w:val="0"/>
        <w:spacing w:after="0"/>
        <w:jc w:val="center"/>
        <w:rPr>
          <w:rFonts w:ascii="Arial" w:hAnsi="Arial" w:cs="Arial"/>
          <w:b/>
          <w:bCs/>
          <w:color w:val="000000"/>
          <w:sz w:val="26"/>
          <w:szCs w:val="26"/>
          <w:lang w:val="en-GB" w:eastAsia="en-GB"/>
        </w:rPr>
      </w:pPr>
      <w:r>
        <w:rPr>
          <w:rFonts w:ascii="Arial" w:hAnsi="Arial" w:cs="Arial"/>
          <w:b/>
          <w:bCs/>
          <w:color w:val="000000"/>
          <w:sz w:val="26"/>
          <w:szCs w:val="26"/>
          <w:lang w:val="en-GB" w:eastAsia="en-GB"/>
        </w:rPr>
        <w:t>LAMPIRAN 5</w:t>
      </w:r>
    </w:p>
    <w:p w:rsidR="0051145B" w:rsidRDefault="0051145B" w:rsidP="0051145B">
      <w:pPr>
        <w:autoSpaceDE w:val="0"/>
        <w:autoSpaceDN w:val="0"/>
        <w:adjustRightInd w:val="0"/>
        <w:spacing w:after="0"/>
        <w:jc w:val="center"/>
        <w:rPr>
          <w:rFonts w:ascii="Arial" w:hAnsi="Arial" w:cs="Arial"/>
          <w:b/>
          <w:bCs/>
          <w:color w:val="000000"/>
          <w:sz w:val="26"/>
          <w:szCs w:val="26"/>
          <w:lang w:val="en-GB" w:eastAsia="en-GB"/>
        </w:rPr>
      </w:pPr>
      <w:r>
        <w:rPr>
          <w:rFonts w:ascii="Arial" w:hAnsi="Arial" w:cs="Arial"/>
          <w:b/>
          <w:bCs/>
          <w:color w:val="000000"/>
          <w:sz w:val="26"/>
          <w:szCs w:val="26"/>
          <w:lang w:val="en-GB" w:eastAsia="en-GB"/>
        </w:rPr>
        <w:t>Regression</w:t>
      </w:r>
    </w:p>
    <w:p w:rsidR="0051145B" w:rsidRDefault="0051145B" w:rsidP="0051145B">
      <w:pPr>
        <w:autoSpaceDE w:val="0"/>
        <w:autoSpaceDN w:val="0"/>
        <w:adjustRightInd w:val="0"/>
        <w:spacing w:after="0" w:line="400" w:lineRule="atLeast"/>
        <w:rPr>
          <w:rFonts w:ascii="Times New Roman" w:hAnsi="Times New Roman"/>
          <w:sz w:val="24"/>
          <w:szCs w:val="24"/>
          <w:lang w:val="en-GB" w:eastAsia="en-GB"/>
        </w:rPr>
      </w:pPr>
    </w:p>
    <w:tbl>
      <w:tblPr>
        <w:tblW w:w="4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9"/>
        <w:gridCol w:w="1455"/>
        <w:gridCol w:w="1455"/>
        <w:gridCol w:w="1000"/>
      </w:tblGrid>
      <w:tr w:rsidR="0051145B" w:rsidRPr="007F0F1D" w:rsidTr="00932023">
        <w:trPr>
          <w:cantSplit/>
        </w:trPr>
        <w:tc>
          <w:tcPr>
            <w:tcW w:w="4699"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Variables Entered/Removed</w:t>
            </w:r>
            <w:r w:rsidRPr="007F0F1D">
              <w:rPr>
                <w:rFonts w:ascii="Arial" w:hAnsi="Arial" w:cs="Arial"/>
                <w:b/>
                <w:bCs/>
                <w:color w:val="000000"/>
                <w:sz w:val="18"/>
                <w:szCs w:val="18"/>
                <w:vertAlign w:val="superscript"/>
                <w:lang w:val="en-GB" w:eastAsia="en-GB"/>
              </w:rPr>
              <w:t>a</w:t>
            </w:r>
          </w:p>
        </w:tc>
      </w:tr>
      <w:tr w:rsidR="0051145B" w:rsidRPr="007F0F1D" w:rsidTr="00932023">
        <w:trPr>
          <w:cantSplit/>
        </w:trPr>
        <w:tc>
          <w:tcPr>
            <w:tcW w:w="789" w:type="dxa"/>
            <w:tcBorders>
              <w:top w:val="single" w:sz="16" w:space="0" w:color="000000"/>
              <w:left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Model</w:t>
            </w:r>
          </w:p>
        </w:tc>
        <w:tc>
          <w:tcPr>
            <w:tcW w:w="1455"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Variables Entered</w:t>
            </w:r>
          </w:p>
        </w:tc>
        <w:tc>
          <w:tcPr>
            <w:tcW w:w="1455"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Variables Removed</w:t>
            </w:r>
          </w:p>
        </w:tc>
        <w:tc>
          <w:tcPr>
            <w:tcW w:w="100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Method</w:t>
            </w:r>
          </w:p>
        </w:tc>
      </w:tr>
      <w:tr w:rsidR="0051145B" w:rsidRPr="007F0F1D" w:rsidTr="00932023">
        <w:trPr>
          <w:cantSplit/>
        </w:trPr>
        <w:tc>
          <w:tcPr>
            <w:tcW w:w="78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455"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X5, X4, X3, X1, X2</w:t>
            </w:r>
            <w:r w:rsidRPr="007F0F1D">
              <w:rPr>
                <w:rFonts w:ascii="Arial" w:hAnsi="Arial" w:cs="Arial"/>
                <w:color w:val="000000"/>
                <w:sz w:val="18"/>
                <w:szCs w:val="18"/>
                <w:vertAlign w:val="superscript"/>
                <w:lang w:val="en-GB" w:eastAsia="en-GB"/>
              </w:rPr>
              <w:t>b</w:t>
            </w:r>
          </w:p>
        </w:tc>
        <w:tc>
          <w:tcPr>
            <w:tcW w:w="1455"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w:t>
            </w:r>
          </w:p>
        </w:tc>
        <w:tc>
          <w:tcPr>
            <w:tcW w:w="100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Enter</w:t>
            </w:r>
          </w:p>
        </w:tc>
      </w:tr>
      <w:tr w:rsidR="0051145B" w:rsidRPr="007F0F1D" w:rsidTr="00932023">
        <w:trPr>
          <w:cantSplit/>
        </w:trPr>
        <w:tc>
          <w:tcPr>
            <w:tcW w:w="4699"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lastRenderedPageBreak/>
              <w:t>a. Dependent Variable: Y</w:t>
            </w:r>
          </w:p>
        </w:tc>
      </w:tr>
      <w:tr w:rsidR="0051145B" w:rsidRPr="007F0F1D" w:rsidTr="00932023">
        <w:trPr>
          <w:cantSplit/>
        </w:trPr>
        <w:tc>
          <w:tcPr>
            <w:tcW w:w="4699" w:type="dxa"/>
            <w:gridSpan w:val="4"/>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b. All requested variables entered.</w:t>
            </w:r>
          </w:p>
        </w:tc>
      </w:tr>
    </w:tbl>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5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9"/>
        <w:gridCol w:w="1000"/>
        <w:gridCol w:w="1076"/>
        <w:gridCol w:w="1455"/>
        <w:gridCol w:w="1455"/>
      </w:tblGrid>
      <w:tr w:rsidR="0051145B" w:rsidRPr="007F0F1D" w:rsidTr="00932023">
        <w:trPr>
          <w:cantSplit/>
        </w:trPr>
        <w:tc>
          <w:tcPr>
            <w:tcW w:w="5774" w:type="dxa"/>
            <w:gridSpan w:val="5"/>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Model Summary</w:t>
            </w:r>
          </w:p>
        </w:tc>
      </w:tr>
      <w:tr w:rsidR="0051145B" w:rsidRPr="007F0F1D" w:rsidTr="00932023">
        <w:trPr>
          <w:cantSplit/>
        </w:trPr>
        <w:tc>
          <w:tcPr>
            <w:tcW w:w="788" w:type="dxa"/>
            <w:tcBorders>
              <w:top w:val="single" w:sz="16" w:space="0" w:color="000000"/>
              <w:left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Model</w:t>
            </w:r>
          </w:p>
        </w:tc>
        <w:tc>
          <w:tcPr>
            <w:tcW w:w="1000"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R</w:t>
            </w:r>
          </w:p>
        </w:tc>
        <w:tc>
          <w:tcPr>
            <w:tcW w:w="1076"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R Square</w:t>
            </w:r>
          </w:p>
        </w:tc>
        <w:tc>
          <w:tcPr>
            <w:tcW w:w="1455"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Std. Error of the Estimate</w:t>
            </w:r>
          </w:p>
        </w:tc>
      </w:tr>
      <w:tr w:rsidR="0051145B" w:rsidRPr="007F0F1D" w:rsidTr="00932023">
        <w:trPr>
          <w:cantSplit/>
        </w:trPr>
        <w:tc>
          <w:tcPr>
            <w:tcW w:w="78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00"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.992</w:t>
            </w:r>
            <w:r w:rsidRPr="007F0F1D">
              <w:rPr>
                <w:rFonts w:ascii="Arial" w:hAnsi="Arial" w:cs="Arial"/>
                <w:color w:val="000000"/>
                <w:sz w:val="18"/>
                <w:szCs w:val="18"/>
                <w:vertAlign w:val="superscript"/>
                <w:lang w:val="en-GB" w:eastAsia="en-GB"/>
              </w:rPr>
              <w:t>a</w:t>
            </w:r>
          </w:p>
        </w:tc>
        <w:tc>
          <w:tcPr>
            <w:tcW w:w="1076"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.983</w:t>
            </w:r>
          </w:p>
        </w:tc>
        <w:tc>
          <w:tcPr>
            <w:tcW w:w="1455"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.982</w:t>
            </w:r>
          </w:p>
        </w:tc>
        <w:tc>
          <w:tcPr>
            <w:tcW w:w="1455"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.307</w:t>
            </w:r>
          </w:p>
        </w:tc>
      </w:tr>
      <w:tr w:rsidR="0051145B" w:rsidRPr="007F0F1D" w:rsidTr="00932023">
        <w:trPr>
          <w:cantSplit/>
        </w:trPr>
        <w:tc>
          <w:tcPr>
            <w:tcW w:w="5774" w:type="dxa"/>
            <w:gridSpan w:val="5"/>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a. Predictors: (Constant), X5, X4, X3, X1, X2</w:t>
            </w:r>
          </w:p>
        </w:tc>
      </w:tr>
    </w:tbl>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7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73"/>
        <w:gridCol w:w="1456"/>
        <w:gridCol w:w="1000"/>
        <w:gridCol w:w="1395"/>
        <w:gridCol w:w="1000"/>
        <w:gridCol w:w="1000"/>
      </w:tblGrid>
      <w:tr w:rsidR="0051145B" w:rsidRPr="007F0F1D" w:rsidTr="00932023">
        <w:trPr>
          <w:cantSplit/>
        </w:trPr>
        <w:tc>
          <w:tcPr>
            <w:tcW w:w="7849" w:type="dxa"/>
            <w:gridSpan w:val="7"/>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ANOVA</w:t>
            </w:r>
            <w:r w:rsidRPr="007F0F1D">
              <w:rPr>
                <w:rFonts w:ascii="Arial" w:hAnsi="Arial" w:cs="Arial"/>
                <w:b/>
                <w:bCs/>
                <w:color w:val="000000"/>
                <w:sz w:val="18"/>
                <w:szCs w:val="18"/>
                <w:vertAlign w:val="superscript"/>
                <w:lang w:val="en-GB" w:eastAsia="en-GB"/>
              </w:rPr>
              <w:t>a</w:t>
            </w:r>
          </w:p>
        </w:tc>
      </w:tr>
      <w:tr w:rsidR="0051145B" w:rsidRPr="007F0F1D" w:rsidTr="00932023">
        <w:trPr>
          <w:cantSplit/>
        </w:trPr>
        <w:tc>
          <w:tcPr>
            <w:tcW w:w="2000" w:type="dxa"/>
            <w:gridSpan w:val="2"/>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Model</w:t>
            </w:r>
          </w:p>
        </w:tc>
        <w:tc>
          <w:tcPr>
            <w:tcW w:w="1455"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Sum of Squares</w:t>
            </w:r>
          </w:p>
        </w:tc>
        <w:tc>
          <w:tcPr>
            <w:tcW w:w="1000"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df</w:t>
            </w:r>
          </w:p>
        </w:tc>
        <w:tc>
          <w:tcPr>
            <w:tcW w:w="1394"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Mean Square</w:t>
            </w:r>
          </w:p>
        </w:tc>
        <w:tc>
          <w:tcPr>
            <w:tcW w:w="1000"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F</w:t>
            </w:r>
          </w:p>
        </w:tc>
        <w:tc>
          <w:tcPr>
            <w:tcW w:w="1000"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Sig.</w:t>
            </w:r>
          </w:p>
        </w:tc>
      </w:tr>
      <w:tr w:rsidR="0051145B" w:rsidRPr="007F0F1D"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273" w:type="dxa"/>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Regression</w:t>
            </w:r>
          </w:p>
        </w:tc>
        <w:tc>
          <w:tcPr>
            <w:tcW w:w="1455"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413.044</w:t>
            </w:r>
          </w:p>
        </w:tc>
        <w:tc>
          <w:tcPr>
            <w:tcW w:w="1000"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5</w:t>
            </w:r>
          </w:p>
        </w:tc>
        <w:tc>
          <w:tcPr>
            <w:tcW w:w="1394"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82.609</w:t>
            </w:r>
          </w:p>
        </w:tc>
        <w:tc>
          <w:tcPr>
            <w:tcW w:w="1000"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878.828</w:t>
            </w:r>
          </w:p>
        </w:tc>
        <w:tc>
          <w:tcPr>
            <w:tcW w:w="1000"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r w:rsidRPr="007F0F1D">
              <w:rPr>
                <w:rFonts w:ascii="Arial" w:hAnsi="Arial" w:cs="Arial"/>
                <w:color w:val="000000"/>
                <w:sz w:val="18"/>
                <w:szCs w:val="18"/>
                <w:vertAlign w:val="superscript"/>
                <w:lang w:val="en-GB" w:eastAsia="en-GB"/>
              </w:rPr>
              <w:t>b</w:t>
            </w:r>
          </w:p>
        </w:tc>
      </w:tr>
      <w:tr w:rsidR="0051145B" w:rsidRPr="007F0F1D"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273"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Residual</w:t>
            </w:r>
          </w:p>
        </w:tc>
        <w:tc>
          <w:tcPr>
            <w:tcW w:w="1455"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6.956</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74</w:t>
            </w:r>
          </w:p>
        </w:tc>
        <w:tc>
          <w:tcPr>
            <w:tcW w:w="1394"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.094</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7F0F1D"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273" w:type="dxa"/>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Total</w:t>
            </w:r>
          </w:p>
        </w:tc>
        <w:tc>
          <w:tcPr>
            <w:tcW w:w="1455"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420.000</w:t>
            </w:r>
          </w:p>
        </w:tc>
        <w:tc>
          <w:tcPr>
            <w:tcW w:w="1000"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79</w:t>
            </w:r>
          </w:p>
        </w:tc>
        <w:tc>
          <w:tcPr>
            <w:tcW w:w="1394"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7F0F1D" w:rsidTr="00932023">
        <w:trPr>
          <w:cantSplit/>
        </w:trPr>
        <w:tc>
          <w:tcPr>
            <w:tcW w:w="7849" w:type="dxa"/>
            <w:gridSpan w:val="7"/>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a. Dependent Variable: Y</w:t>
            </w:r>
          </w:p>
        </w:tc>
      </w:tr>
      <w:tr w:rsidR="0051145B" w:rsidRPr="007F0F1D" w:rsidTr="00932023">
        <w:trPr>
          <w:cantSplit/>
        </w:trPr>
        <w:tc>
          <w:tcPr>
            <w:tcW w:w="7849" w:type="dxa"/>
            <w:gridSpan w:val="7"/>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b. Predictors: (Constant), X5, X4, X3, X1, X2</w:t>
            </w:r>
          </w:p>
        </w:tc>
      </w:tr>
    </w:tbl>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79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167"/>
        <w:gridCol w:w="1319"/>
        <w:gridCol w:w="1319"/>
        <w:gridCol w:w="1456"/>
        <w:gridCol w:w="1001"/>
        <w:gridCol w:w="1001"/>
      </w:tblGrid>
      <w:tr w:rsidR="0051145B" w:rsidRPr="007F0F1D" w:rsidTr="00932023">
        <w:trPr>
          <w:cantSplit/>
        </w:trPr>
        <w:tc>
          <w:tcPr>
            <w:tcW w:w="7985" w:type="dxa"/>
            <w:gridSpan w:val="7"/>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Coefficients</w:t>
            </w:r>
            <w:r w:rsidRPr="007F0F1D">
              <w:rPr>
                <w:rFonts w:ascii="Arial" w:hAnsi="Arial" w:cs="Arial"/>
                <w:b/>
                <w:bCs/>
                <w:color w:val="000000"/>
                <w:sz w:val="18"/>
                <w:szCs w:val="18"/>
                <w:vertAlign w:val="superscript"/>
                <w:lang w:val="en-GB" w:eastAsia="en-GB"/>
              </w:rPr>
              <w:t>a</w:t>
            </w:r>
          </w:p>
        </w:tc>
      </w:tr>
      <w:tr w:rsidR="0051145B" w:rsidRPr="007F0F1D" w:rsidTr="00932023">
        <w:trPr>
          <w:cantSplit/>
        </w:trPr>
        <w:tc>
          <w:tcPr>
            <w:tcW w:w="1894" w:type="dxa"/>
            <w:gridSpan w:val="2"/>
            <w:vMerge w:val="restart"/>
            <w:tcBorders>
              <w:top w:val="single" w:sz="16" w:space="0" w:color="000000"/>
              <w:left w:val="single" w:sz="16" w:space="0" w:color="000000"/>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Model</w:t>
            </w:r>
          </w:p>
        </w:tc>
        <w:tc>
          <w:tcPr>
            <w:tcW w:w="2636" w:type="dxa"/>
            <w:gridSpan w:val="2"/>
            <w:tcBorders>
              <w:top w:val="single" w:sz="16" w:space="0" w:color="000000"/>
              <w:lef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Unstandardized Coefficients</w:t>
            </w:r>
          </w:p>
        </w:tc>
        <w:tc>
          <w:tcPr>
            <w:tcW w:w="1455" w:type="dxa"/>
            <w:tcBorders>
              <w:top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Standardized Coefficients</w:t>
            </w:r>
          </w:p>
        </w:tc>
        <w:tc>
          <w:tcPr>
            <w:tcW w:w="1000" w:type="dxa"/>
            <w:vMerge w:val="restart"/>
            <w:tcBorders>
              <w:top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t</w:t>
            </w:r>
          </w:p>
        </w:tc>
        <w:tc>
          <w:tcPr>
            <w:tcW w:w="1000" w:type="dxa"/>
            <w:vMerge w:val="restart"/>
            <w:tcBorders>
              <w:top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Sig.</w:t>
            </w:r>
          </w:p>
        </w:tc>
      </w:tr>
      <w:tr w:rsidR="0051145B" w:rsidRPr="007F0F1D" w:rsidTr="00932023">
        <w:trPr>
          <w:cantSplit/>
        </w:trPr>
        <w:tc>
          <w:tcPr>
            <w:tcW w:w="1894" w:type="dxa"/>
            <w:gridSpan w:val="2"/>
            <w:vMerge/>
            <w:tcBorders>
              <w:top w:val="single" w:sz="16" w:space="0" w:color="000000"/>
              <w:left w:val="single" w:sz="16" w:space="0" w:color="000000"/>
              <w:bottom w:val="nil"/>
              <w:right w:val="nil"/>
            </w:tcBorders>
            <w:shd w:val="clear" w:color="auto" w:fill="FFFFFF"/>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318" w:type="dxa"/>
            <w:tcBorders>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B</w:t>
            </w:r>
          </w:p>
        </w:tc>
        <w:tc>
          <w:tcPr>
            <w:tcW w:w="1318" w:type="dxa"/>
            <w:tcBorders>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Std. Error</w:t>
            </w:r>
          </w:p>
        </w:tc>
        <w:tc>
          <w:tcPr>
            <w:tcW w:w="1455" w:type="dxa"/>
            <w:tcBorders>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Beta</w:t>
            </w:r>
          </w:p>
        </w:tc>
        <w:tc>
          <w:tcPr>
            <w:tcW w:w="1000" w:type="dxa"/>
            <w:vMerge/>
            <w:tcBorders>
              <w:top w:val="single" w:sz="16" w:space="0" w:color="000000"/>
            </w:tcBorders>
            <w:shd w:val="clear" w:color="auto" w:fill="FFFFFF"/>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000" w:type="dxa"/>
            <w:vMerge/>
            <w:tcBorders>
              <w:top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r>
      <w:tr w:rsidR="0051145B" w:rsidRPr="007F0F1D" w:rsidTr="009320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167" w:type="dxa"/>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(Constant)</w:t>
            </w:r>
          </w:p>
        </w:tc>
        <w:tc>
          <w:tcPr>
            <w:tcW w:w="1318"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-.167</w:t>
            </w:r>
          </w:p>
        </w:tc>
        <w:tc>
          <w:tcPr>
            <w:tcW w:w="1318"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.235</w:t>
            </w:r>
          </w:p>
        </w:tc>
        <w:tc>
          <w:tcPr>
            <w:tcW w:w="1455"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00"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-.710</w:t>
            </w:r>
          </w:p>
        </w:tc>
        <w:tc>
          <w:tcPr>
            <w:tcW w:w="1000"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.480</w:t>
            </w:r>
          </w:p>
        </w:tc>
      </w:tr>
      <w:tr w:rsidR="0051145B" w:rsidRPr="007F0F1D"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67"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X1</w:t>
            </w:r>
          </w:p>
        </w:tc>
        <w:tc>
          <w:tcPr>
            <w:tcW w:w="1318"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.073</w:t>
            </w:r>
          </w:p>
        </w:tc>
        <w:tc>
          <w:tcPr>
            <w:tcW w:w="1318"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.027</w:t>
            </w:r>
          </w:p>
        </w:tc>
        <w:tc>
          <w:tcPr>
            <w:tcW w:w="1455"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.070</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2.704</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.008</w:t>
            </w:r>
          </w:p>
        </w:tc>
      </w:tr>
      <w:tr w:rsidR="0051145B" w:rsidRPr="007F0F1D"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67"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X2</w:t>
            </w:r>
          </w:p>
        </w:tc>
        <w:tc>
          <w:tcPr>
            <w:tcW w:w="1318"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.868</w:t>
            </w:r>
          </w:p>
        </w:tc>
        <w:tc>
          <w:tcPr>
            <w:tcW w:w="1318"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.057</w:t>
            </w:r>
          </w:p>
        </w:tc>
        <w:tc>
          <w:tcPr>
            <w:tcW w:w="1455"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.591</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15.145</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67"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X3</w:t>
            </w:r>
          </w:p>
        </w:tc>
        <w:tc>
          <w:tcPr>
            <w:tcW w:w="1318"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.053</w:t>
            </w:r>
          </w:p>
        </w:tc>
        <w:tc>
          <w:tcPr>
            <w:tcW w:w="1318"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.031</w:t>
            </w:r>
          </w:p>
        </w:tc>
        <w:tc>
          <w:tcPr>
            <w:tcW w:w="1455"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.044</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1.718</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.090</w:t>
            </w:r>
          </w:p>
        </w:tc>
      </w:tr>
      <w:tr w:rsidR="0051145B" w:rsidRPr="007F0F1D"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67"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X4</w:t>
            </w:r>
          </w:p>
        </w:tc>
        <w:tc>
          <w:tcPr>
            <w:tcW w:w="1318"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-.028</w:t>
            </w:r>
          </w:p>
        </w:tc>
        <w:tc>
          <w:tcPr>
            <w:tcW w:w="1318"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.043</w:t>
            </w:r>
          </w:p>
        </w:tc>
        <w:tc>
          <w:tcPr>
            <w:tcW w:w="1455"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-.015</w:t>
            </w:r>
          </w:p>
        </w:tc>
        <w:tc>
          <w:tcPr>
            <w:tcW w:w="1000"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-.657</w:t>
            </w:r>
          </w:p>
        </w:tc>
        <w:tc>
          <w:tcPr>
            <w:tcW w:w="1000"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.513</w:t>
            </w:r>
          </w:p>
        </w:tc>
      </w:tr>
      <w:tr w:rsidR="0051145B" w:rsidRPr="007F0F1D" w:rsidTr="009320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167" w:type="dxa"/>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X5</w:t>
            </w:r>
          </w:p>
        </w:tc>
        <w:tc>
          <w:tcPr>
            <w:tcW w:w="1318"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.332</w:t>
            </w:r>
          </w:p>
        </w:tc>
        <w:tc>
          <w:tcPr>
            <w:tcW w:w="1318"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.040</w:t>
            </w:r>
          </w:p>
        </w:tc>
        <w:tc>
          <w:tcPr>
            <w:tcW w:w="1455"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.345</w:t>
            </w:r>
          </w:p>
        </w:tc>
        <w:tc>
          <w:tcPr>
            <w:tcW w:w="1000"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8.242</w:t>
            </w:r>
          </w:p>
        </w:tc>
        <w:tc>
          <w:tcPr>
            <w:tcW w:w="1000"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932023">
        <w:trPr>
          <w:cantSplit/>
        </w:trPr>
        <w:tc>
          <w:tcPr>
            <w:tcW w:w="7985" w:type="dxa"/>
            <w:gridSpan w:val="7"/>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a. Dependent Variable: Y</w:t>
            </w:r>
          </w:p>
        </w:tc>
      </w:tr>
    </w:tbl>
    <w:p w:rsidR="0051145B" w:rsidRPr="007F0F1D" w:rsidRDefault="0051145B" w:rsidP="0051145B">
      <w:pPr>
        <w:autoSpaceDE w:val="0"/>
        <w:autoSpaceDN w:val="0"/>
        <w:adjustRightInd w:val="0"/>
        <w:spacing w:after="0" w:line="400" w:lineRule="atLeast"/>
        <w:rPr>
          <w:rFonts w:ascii="Times New Roman" w:hAnsi="Times New Roman"/>
          <w:sz w:val="24"/>
          <w:szCs w:val="24"/>
          <w:lang w:val="en-GB" w:eastAsia="en-GB"/>
        </w:rPr>
      </w:pPr>
    </w:p>
    <w:tbl>
      <w:tblPr>
        <w:tblW w:w="77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971"/>
        <w:gridCol w:w="1016"/>
        <w:gridCol w:w="1016"/>
        <w:gridCol w:w="1016"/>
        <w:gridCol w:w="1016"/>
        <w:gridCol w:w="1016"/>
      </w:tblGrid>
      <w:tr w:rsidR="0051145B" w:rsidRPr="007F0F1D" w:rsidTr="0051145B">
        <w:trPr>
          <w:cantSplit/>
        </w:trPr>
        <w:tc>
          <w:tcPr>
            <w:tcW w:w="7777" w:type="dxa"/>
            <w:gridSpan w:val="7"/>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b/>
                <w:bCs/>
                <w:color w:val="000000"/>
                <w:sz w:val="18"/>
                <w:szCs w:val="18"/>
                <w:lang w:val="en-GB" w:eastAsia="en-GB"/>
              </w:rPr>
              <w:t>Correlations</w:t>
            </w:r>
          </w:p>
        </w:tc>
      </w:tr>
      <w:tr w:rsidR="0051145B" w:rsidRPr="007F0F1D" w:rsidTr="0051145B">
        <w:trPr>
          <w:cantSplit/>
        </w:trPr>
        <w:tc>
          <w:tcPr>
            <w:tcW w:w="2697" w:type="dxa"/>
            <w:gridSpan w:val="2"/>
            <w:tcBorders>
              <w:top w:val="single" w:sz="16" w:space="0" w:color="000000"/>
              <w:left w:val="single" w:sz="16" w:space="0" w:color="000000"/>
              <w:bottom w:val="single" w:sz="16" w:space="0" w:color="000000"/>
              <w:right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16" w:type="dxa"/>
            <w:tcBorders>
              <w:top w:val="single" w:sz="16" w:space="0" w:color="000000"/>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X1</w:t>
            </w:r>
          </w:p>
        </w:tc>
        <w:tc>
          <w:tcPr>
            <w:tcW w:w="1016"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X2</w:t>
            </w:r>
          </w:p>
        </w:tc>
        <w:tc>
          <w:tcPr>
            <w:tcW w:w="1016"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X3</w:t>
            </w:r>
          </w:p>
        </w:tc>
        <w:tc>
          <w:tcPr>
            <w:tcW w:w="1016" w:type="dxa"/>
            <w:tcBorders>
              <w:top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X4</w:t>
            </w:r>
          </w:p>
        </w:tc>
        <w:tc>
          <w:tcPr>
            <w:tcW w:w="1016" w:type="dxa"/>
            <w:tcBorders>
              <w:top w:val="single" w:sz="16" w:space="0" w:color="000000"/>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center"/>
              <w:rPr>
                <w:rFonts w:ascii="Arial" w:hAnsi="Arial" w:cs="Arial"/>
                <w:color w:val="000000"/>
                <w:sz w:val="18"/>
                <w:szCs w:val="18"/>
                <w:lang w:val="en-GB" w:eastAsia="en-GB"/>
              </w:rPr>
            </w:pPr>
            <w:r w:rsidRPr="007F0F1D">
              <w:rPr>
                <w:rFonts w:ascii="Arial" w:hAnsi="Arial" w:cs="Arial"/>
                <w:color w:val="000000"/>
                <w:sz w:val="18"/>
                <w:szCs w:val="18"/>
                <w:lang w:val="en-GB" w:eastAsia="en-GB"/>
              </w:rPr>
              <w:t>X5</w:t>
            </w:r>
          </w:p>
        </w:tc>
      </w:tr>
      <w:tr w:rsidR="0051145B" w:rsidRPr="007F0F1D" w:rsidTr="0051145B">
        <w:trPr>
          <w:cantSplit/>
        </w:trPr>
        <w:tc>
          <w:tcPr>
            <w:tcW w:w="726" w:type="dxa"/>
            <w:vMerge w:val="restart"/>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X1</w:t>
            </w:r>
          </w:p>
        </w:tc>
        <w:tc>
          <w:tcPr>
            <w:tcW w:w="1971" w:type="dxa"/>
            <w:tcBorders>
              <w:top w:val="single" w:sz="16" w:space="0" w:color="000000"/>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16" w:type="dxa"/>
            <w:tcBorders>
              <w:top w:val="single" w:sz="16" w:space="0" w:color="000000"/>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16"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.761</w:t>
            </w:r>
            <w:r w:rsidRPr="007F0F1D">
              <w:rPr>
                <w:rFonts w:ascii="Arial" w:hAnsi="Arial" w:cs="Arial"/>
                <w:color w:val="000000"/>
                <w:sz w:val="18"/>
                <w:szCs w:val="18"/>
                <w:vertAlign w:val="superscript"/>
                <w:lang w:val="en-GB" w:eastAsia="en-GB"/>
              </w:rPr>
              <w:t>**</w:t>
            </w:r>
          </w:p>
        </w:tc>
        <w:tc>
          <w:tcPr>
            <w:tcW w:w="1016"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.382</w:t>
            </w:r>
            <w:r w:rsidRPr="007F0F1D">
              <w:rPr>
                <w:rFonts w:ascii="Arial" w:hAnsi="Arial" w:cs="Arial"/>
                <w:color w:val="000000"/>
                <w:sz w:val="18"/>
                <w:szCs w:val="18"/>
                <w:vertAlign w:val="superscript"/>
                <w:lang w:val="en-GB" w:eastAsia="en-GB"/>
              </w:rPr>
              <w:t>**</w:t>
            </w:r>
          </w:p>
        </w:tc>
        <w:tc>
          <w:tcPr>
            <w:tcW w:w="1016" w:type="dxa"/>
            <w:tcBorders>
              <w:top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.243</w:t>
            </w:r>
            <w:r w:rsidRPr="007F0F1D">
              <w:rPr>
                <w:rFonts w:ascii="Arial" w:hAnsi="Arial" w:cs="Arial"/>
                <w:color w:val="000000"/>
                <w:sz w:val="18"/>
                <w:szCs w:val="18"/>
                <w:vertAlign w:val="superscript"/>
                <w:lang w:val="en-GB" w:eastAsia="en-GB"/>
              </w:rPr>
              <w:t>*</w:t>
            </w:r>
          </w:p>
        </w:tc>
        <w:tc>
          <w:tcPr>
            <w:tcW w:w="1016" w:type="dxa"/>
            <w:tcBorders>
              <w:top w:val="single" w:sz="16" w:space="0" w:color="000000"/>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.812</w:t>
            </w:r>
            <w:r w:rsidRPr="007F0F1D">
              <w:rPr>
                <w:rFonts w:ascii="Arial" w:hAnsi="Arial" w:cs="Arial"/>
                <w:color w:val="000000"/>
                <w:sz w:val="18"/>
                <w:szCs w:val="18"/>
                <w:vertAlign w:val="superscript"/>
                <w:lang w:val="en-GB" w:eastAsia="en-GB"/>
              </w:rPr>
              <w:t>**</w:t>
            </w:r>
          </w:p>
        </w:tc>
      </w:tr>
      <w:tr w:rsidR="0051145B" w:rsidRPr="007F0F1D" w:rsidTr="0051145B">
        <w:trPr>
          <w:cantSplit/>
        </w:trPr>
        <w:tc>
          <w:tcPr>
            <w:tcW w:w="726"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16"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.030</w:t>
            </w:r>
          </w:p>
        </w:tc>
        <w:tc>
          <w:tcPr>
            <w:tcW w:w="1016"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51145B">
        <w:trPr>
          <w:cantSplit/>
        </w:trPr>
        <w:tc>
          <w:tcPr>
            <w:tcW w:w="726" w:type="dxa"/>
            <w:vMerge/>
            <w:tcBorders>
              <w:top w:val="single" w:sz="16" w:space="0" w:color="000000"/>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16"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51145B">
        <w:trPr>
          <w:cantSplit/>
        </w:trPr>
        <w:tc>
          <w:tcPr>
            <w:tcW w:w="726"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X2</w:t>
            </w: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16"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.761</w:t>
            </w:r>
            <w:r w:rsidRPr="007F0F1D">
              <w:rPr>
                <w:rFonts w:ascii="Arial" w:hAnsi="Arial" w:cs="Arial"/>
                <w:color w:val="000000"/>
                <w:sz w:val="18"/>
                <w:szCs w:val="18"/>
                <w:vertAlign w:val="superscript"/>
                <w:lang w:val="en-GB" w:eastAsia="en-GB"/>
              </w:rPr>
              <w:t>**</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.494</w:t>
            </w:r>
            <w:r w:rsidRPr="007F0F1D">
              <w:rPr>
                <w:rFonts w:ascii="Arial" w:hAnsi="Arial" w:cs="Arial"/>
                <w:color w:val="000000"/>
                <w:sz w:val="18"/>
                <w:szCs w:val="18"/>
                <w:vertAlign w:val="superscript"/>
                <w:lang w:val="en-GB" w:eastAsia="en-GB"/>
              </w:rPr>
              <w:t>**</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.300</w:t>
            </w:r>
            <w:r w:rsidRPr="007F0F1D">
              <w:rPr>
                <w:rFonts w:ascii="Arial" w:hAnsi="Arial" w:cs="Arial"/>
                <w:color w:val="000000"/>
                <w:sz w:val="18"/>
                <w:szCs w:val="18"/>
                <w:vertAlign w:val="superscript"/>
                <w:lang w:val="en-GB" w:eastAsia="en-GB"/>
              </w:rPr>
              <w:t>**</w:t>
            </w:r>
          </w:p>
        </w:tc>
        <w:tc>
          <w:tcPr>
            <w:tcW w:w="1016"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.916</w:t>
            </w:r>
            <w:r w:rsidRPr="007F0F1D">
              <w:rPr>
                <w:rFonts w:ascii="Arial" w:hAnsi="Arial" w:cs="Arial"/>
                <w:color w:val="000000"/>
                <w:sz w:val="18"/>
                <w:szCs w:val="18"/>
                <w:vertAlign w:val="superscript"/>
                <w:lang w:val="en-GB" w:eastAsia="en-GB"/>
              </w:rPr>
              <w:t>**</w:t>
            </w:r>
          </w:p>
        </w:tc>
      </w:tr>
      <w:tr w:rsidR="0051145B" w:rsidRPr="007F0F1D" w:rsidTr="0051145B">
        <w:trPr>
          <w:cantSplit/>
        </w:trPr>
        <w:tc>
          <w:tcPr>
            <w:tcW w:w="726"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16"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.007</w:t>
            </w:r>
          </w:p>
        </w:tc>
        <w:tc>
          <w:tcPr>
            <w:tcW w:w="1016"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51145B">
        <w:trPr>
          <w:cantSplit/>
        </w:trPr>
        <w:tc>
          <w:tcPr>
            <w:tcW w:w="726"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16"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51145B">
        <w:trPr>
          <w:cantSplit/>
        </w:trPr>
        <w:tc>
          <w:tcPr>
            <w:tcW w:w="726"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lastRenderedPageBreak/>
              <w:t>X3</w:t>
            </w: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16"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.382</w:t>
            </w:r>
            <w:r w:rsidRPr="007F0F1D">
              <w:rPr>
                <w:rFonts w:ascii="Arial" w:hAnsi="Arial" w:cs="Arial"/>
                <w:color w:val="000000"/>
                <w:sz w:val="18"/>
                <w:szCs w:val="18"/>
                <w:vertAlign w:val="superscript"/>
                <w:lang w:val="en-GB" w:eastAsia="en-GB"/>
              </w:rPr>
              <w:t>**</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.494</w:t>
            </w:r>
            <w:r w:rsidRPr="007F0F1D">
              <w:rPr>
                <w:rFonts w:ascii="Arial" w:hAnsi="Arial" w:cs="Arial"/>
                <w:color w:val="000000"/>
                <w:sz w:val="18"/>
                <w:szCs w:val="18"/>
                <w:vertAlign w:val="superscript"/>
                <w:lang w:val="en-GB" w:eastAsia="en-GB"/>
              </w:rPr>
              <w:t>**</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.760</w:t>
            </w:r>
            <w:r w:rsidRPr="007F0F1D">
              <w:rPr>
                <w:rFonts w:ascii="Arial" w:hAnsi="Arial" w:cs="Arial"/>
                <w:color w:val="000000"/>
                <w:sz w:val="18"/>
                <w:szCs w:val="18"/>
                <w:vertAlign w:val="superscript"/>
                <w:lang w:val="en-GB" w:eastAsia="en-GB"/>
              </w:rPr>
              <w:t>**</w:t>
            </w:r>
          </w:p>
        </w:tc>
        <w:tc>
          <w:tcPr>
            <w:tcW w:w="1016"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.444</w:t>
            </w:r>
            <w:r w:rsidRPr="007F0F1D">
              <w:rPr>
                <w:rFonts w:ascii="Arial" w:hAnsi="Arial" w:cs="Arial"/>
                <w:color w:val="000000"/>
                <w:sz w:val="18"/>
                <w:szCs w:val="18"/>
                <w:vertAlign w:val="superscript"/>
                <w:lang w:val="en-GB" w:eastAsia="en-GB"/>
              </w:rPr>
              <w:t>**</w:t>
            </w:r>
          </w:p>
        </w:tc>
      </w:tr>
      <w:tr w:rsidR="0051145B" w:rsidRPr="007F0F1D" w:rsidTr="0051145B">
        <w:trPr>
          <w:cantSplit/>
        </w:trPr>
        <w:tc>
          <w:tcPr>
            <w:tcW w:w="726"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16"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16"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r>
      <w:tr w:rsidR="0051145B" w:rsidRPr="007F0F1D" w:rsidTr="0051145B">
        <w:trPr>
          <w:cantSplit/>
        </w:trPr>
        <w:tc>
          <w:tcPr>
            <w:tcW w:w="726"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16"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51145B">
        <w:trPr>
          <w:cantSplit/>
        </w:trPr>
        <w:tc>
          <w:tcPr>
            <w:tcW w:w="726" w:type="dxa"/>
            <w:vMerge w:val="restart"/>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X4</w:t>
            </w: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16"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.243</w:t>
            </w:r>
            <w:r w:rsidRPr="007F0F1D">
              <w:rPr>
                <w:rFonts w:ascii="Arial" w:hAnsi="Arial" w:cs="Arial"/>
                <w:color w:val="000000"/>
                <w:sz w:val="18"/>
                <w:szCs w:val="18"/>
                <w:vertAlign w:val="superscript"/>
                <w:lang w:val="en-GB" w:eastAsia="en-GB"/>
              </w:rPr>
              <w:t>*</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.300</w:t>
            </w:r>
            <w:r w:rsidRPr="007F0F1D">
              <w:rPr>
                <w:rFonts w:ascii="Arial" w:hAnsi="Arial" w:cs="Arial"/>
                <w:color w:val="000000"/>
                <w:sz w:val="18"/>
                <w:szCs w:val="18"/>
                <w:vertAlign w:val="superscript"/>
                <w:lang w:val="en-GB" w:eastAsia="en-GB"/>
              </w:rPr>
              <w:t>**</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.760</w:t>
            </w:r>
            <w:r w:rsidRPr="007F0F1D">
              <w:rPr>
                <w:rFonts w:ascii="Arial" w:hAnsi="Arial" w:cs="Arial"/>
                <w:color w:val="000000"/>
                <w:sz w:val="18"/>
                <w:szCs w:val="18"/>
                <w:vertAlign w:val="superscript"/>
                <w:lang w:val="en-GB" w:eastAsia="en-GB"/>
              </w:rPr>
              <w:t>**</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c>
          <w:tcPr>
            <w:tcW w:w="1016"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.300</w:t>
            </w:r>
            <w:r w:rsidRPr="007F0F1D">
              <w:rPr>
                <w:rFonts w:ascii="Arial" w:hAnsi="Arial" w:cs="Arial"/>
                <w:color w:val="000000"/>
                <w:sz w:val="18"/>
                <w:szCs w:val="18"/>
                <w:vertAlign w:val="superscript"/>
                <w:lang w:val="en-GB" w:eastAsia="en-GB"/>
              </w:rPr>
              <w:t>**</w:t>
            </w:r>
          </w:p>
        </w:tc>
      </w:tr>
      <w:tr w:rsidR="0051145B" w:rsidRPr="007F0F1D" w:rsidTr="0051145B">
        <w:trPr>
          <w:cantSplit/>
        </w:trPr>
        <w:tc>
          <w:tcPr>
            <w:tcW w:w="726"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16"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.030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.007</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016"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.007</w:t>
            </w:r>
          </w:p>
        </w:tc>
      </w:tr>
      <w:tr w:rsidR="0051145B" w:rsidRPr="007F0F1D" w:rsidTr="0051145B">
        <w:trPr>
          <w:cantSplit/>
        </w:trPr>
        <w:tc>
          <w:tcPr>
            <w:tcW w:w="726" w:type="dxa"/>
            <w:vMerge/>
            <w:tcBorders>
              <w:top w:val="nil"/>
              <w:left w:val="single" w:sz="16" w:space="0" w:color="000000"/>
              <w:bottom w:val="nil"/>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16"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51145B">
        <w:trPr>
          <w:cantSplit/>
        </w:trPr>
        <w:tc>
          <w:tcPr>
            <w:tcW w:w="726" w:type="dxa"/>
            <w:vMerge w:val="restart"/>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X5</w:t>
            </w: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Pearson Correlation</w:t>
            </w:r>
          </w:p>
        </w:tc>
        <w:tc>
          <w:tcPr>
            <w:tcW w:w="1016"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.812</w:t>
            </w:r>
            <w:r w:rsidRPr="007F0F1D">
              <w:rPr>
                <w:rFonts w:ascii="Arial" w:hAnsi="Arial" w:cs="Arial"/>
                <w:color w:val="000000"/>
                <w:sz w:val="18"/>
                <w:szCs w:val="18"/>
                <w:vertAlign w:val="superscript"/>
                <w:lang w:val="en-GB" w:eastAsia="en-GB"/>
              </w:rPr>
              <w:t>**</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.916</w:t>
            </w:r>
            <w:r w:rsidRPr="007F0F1D">
              <w:rPr>
                <w:rFonts w:ascii="Arial" w:hAnsi="Arial" w:cs="Arial"/>
                <w:color w:val="000000"/>
                <w:sz w:val="18"/>
                <w:szCs w:val="18"/>
                <w:vertAlign w:val="superscript"/>
                <w:lang w:val="en-GB" w:eastAsia="en-GB"/>
              </w:rPr>
              <w:t>**</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.444</w:t>
            </w:r>
            <w:r w:rsidRPr="007F0F1D">
              <w:rPr>
                <w:rFonts w:ascii="Arial" w:hAnsi="Arial" w:cs="Arial"/>
                <w:color w:val="000000"/>
                <w:sz w:val="18"/>
                <w:szCs w:val="18"/>
                <w:vertAlign w:val="superscript"/>
                <w:lang w:val="en-GB" w:eastAsia="en-GB"/>
              </w:rPr>
              <w:t>**</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.300</w:t>
            </w:r>
            <w:r w:rsidRPr="007F0F1D">
              <w:rPr>
                <w:rFonts w:ascii="Arial" w:hAnsi="Arial" w:cs="Arial"/>
                <w:color w:val="000000"/>
                <w:sz w:val="18"/>
                <w:szCs w:val="18"/>
                <w:vertAlign w:val="superscript"/>
                <w:lang w:val="en-GB" w:eastAsia="en-GB"/>
              </w:rPr>
              <w:t>**</w:t>
            </w:r>
          </w:p>
        </w:tc>
        <w:tc>
          <w:tcPr>
            <w:tcW w:w="1016"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1</w:t>
            </w:r>
          </w:p>
        </w:tc>
      </w:tr>
      <w:tr w:rsidR="0051145B" w:rsidRPr="007F0F1D" w:rsidTr="0051145B">
        <w:trPr>
          <w:cantSplit/>
        </w:trPr>
        <w:tc>
          <w:tcPr>
            <w:tcW w:w="726"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Arial" w:hAnsi="Arial" w:cs="Arial"/>
                <w:color w:val="000000"/>
                <w:sz w:val="18"/>
                <w:szCs w:val="18"/>
                <w:lang w:val="en-GB" w:eastAsia="en-GB"/>
              </w:rPr>
            </w:pPr>
          </w:p>
        </w:tc>
        <w:tc>
          <w:tcPr>
            <w:tcW w:w="1971" w:type="dxa"/>
            <w:tcBorders>
              <w:top w:val="nil"/>
              <w:left w:val="nil"/>
              <w:bottom w:val="nil"/>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Sig. (2-tailed)</w:t>
            </w:r>
          </w:p>
        </w:tc>
        <w:tc>
          <w:tcPr>
            <w:tcW w:w="1016" w:type="dxa"/>
            <w:tcBorders>
              <w:top w:val="nil"/>
              <w:left w:val="single" w:sz="16" w:space="0" w:color="000000"/>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.000</w:t>
            </w:r>
          </w:p>
        </w:tc>
        <w:tc>
          <w:tcPr>
            <w:tcW w:w="1016" w:type="dxa"/>
            <w:tcBorders>
              <w:top w:val="nil"/>
              <w:bottom w:val="nil"/>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.007</w:t>
            </w:r>
          </w:p>
        </w:tc>
        <w:tc>
          <w:tcPr>
            <w:tcW w:w="1016" w:type="dxa"/>
            <w:tcBorders>
              <w:top w:val="nil"/>
              <w:bottom w:val="nil"/>
              <w:right w:val="single" w:sz="16" w:space="0" w:color="000000"/>
            </w:tcBorders>
            <w:shd w:val="clear" w:color="auto" w:fill="FFFFFF"/>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r>
      <w:tr w:rsidR="0051145B" w:rsidRPr="007F0F1D" w:rsidTr="0051145B">
        <w:trPr>
          <w:cantSplit/>
        </w:trPr>
        <w:tc>
          <w:tcPr>
            <w:tcW w:w="726" w:type="dxa"/>
            <w:vMerge/>
            <w:tcBorders>
              <w:top w:val="nil"/>
              <w:left w:val="single" w:sz="16" w:space="0" w:color="000000"/>
              <w:bottom w:val="single" w:sz="16" w:space="0" w:color="000000"/>
              <w:right w:val="nil"/>
            </w:tcBorders>
            <w:shd w:val="clear" w:color="auto" w:fill="FFFFFF"/>
            <w:vAlign w:val="center"/>
          </w:tcPr>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c>
        <w:tc>
          <w:tcPr>
            <w:tcW w:w="1971" w:type="dxa"/>
            <w:tcBorders>
              <w:top w:val="nil"/>
              <w:left w:val="nil"/>
              <w:bottom w:val="single" w:sz="16" w:space="0" w:color="000000"/>
              <w:right w:val="single" w:sz="16" w:space="0" w:color="000000"/>
            </w:tcBorders>
            <w:shd w:val="clear" w:color="auto" w:fill="FFFFFF"/>
            <w:vAlign w:val="center"/>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N</w:t>
            </w:r>
          </w:p>
        </w:tc>
        <w:tc>
          <w:tcPr>
            <w:tcW w:w="1016" w:type="dxa"/>
            <w:tcBorders>
              <w:top w:val="nil"/>
              <w:left w:val="single" w:sz="16" w:space="0" w:color="000000"/>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c>
          <w:tcPr>
            <w:tcW w:w="1016" w:type="dxa"/>
            <w:tcBorders>
              <w:top w:val="nil"/>
              <w:bottom w:val="single" w:sz="16" w:space="0" w:color="000000"/>
              <w:right w:val="single" w:sz="16" w:space="0" w:color="000000"/>
            </w:tcBorders>
            <w:shd w:val="clear" w:color="auto" w:fill="FFFFFF"/>
          </w:tcPr>
          <w:p w:rsidR="0051145B" w:rsidRPr="007F0F1D" w:rsidRDefault="0051145B" w:rsidP="0051145B">
            <w:pPr>
              <w:autoSpaceDE w:val="0"/>
              <w:autoSpaceDN w:val="0"/>
              <w:adjustRightInd w:val="0"/>
              <w:spacing w:after="0" w:line="320" w:lineRule="atLeast"/>
              <w:ind w:left="60" w:right="60"/>
              <w:jc w:val="right"/>
              <w:rPr>
                <w:rFonts w:ascii="Arial" w:hAnsi="Arial" w:cs="Arial"/>
                <w:color w:val="000000"/>
                <w:sz w:val="18"/>
                <w:szCs w:val="18"/>
                <w:lang w:val="en-GB" w:eastAsia="en-GB"/>
              </w:rPr>
            </w:pPr>
            <w:r w:rsidRPr="007F0F1D">
              <w:rPr>
                <w:rFonts w:ascii="Arial" w:hAnsi="Arial" w:cs="Arial"/>
                <w:color w:val="000000"/>
                <w:sz w:val="18"/>
                <w:szCs w:val="18"/>
                <w:lang w:val="en-GB" w:eastAsia="en-GB"/>
              </w:rPr>
              <w:t>80</w:t>
            </w:r>
          </w:p>
        </w:tc>
      </w:tr>
      <w:tr w:rsidR="0051145B" w:rsidRPr="007F0F1D" w:rsidTr="0051145B">
        <w:trPr>
          <w:cantSplit/>
        </w:trPr>
        <w:tc>
          <w:tcPr>
            <w:tcW w:w="7777" w:type="dxa"/>
            <w:gridSpan w:val="7"/>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 Correlation is significant at the 0.01 level (2-tailed).</w:t>
            </w:r>
          </w:p>
        </w:tc>
      </w:tr>
      <w:tr w:rsidR="0051145B" w:rsidRPr="007F0F1D" w:rsidTr="0051145B">
        <w:trPr>
          <w:cantSplit/>
        </w:trPr>
        <w:tc>
          <w:tcPr>
            <w:tcW w:w="7777" w:type="dxa"/>
            <w:gridSpan w:val="7"/>
            <w:tcBorders>
              <w:top w:val="nil"/>
              <w:left w:val="nil"/>
              <w:bottom w:val="nil"/>
              <w:right w:val="nil"/>
            </w:tcBorders>
            <w:shd w:val="clear" w:color="auto" w:fill="FFFFFF"/>
          </w:tcPr>
          <w:p w:rsidR="0051145B" w:rsidRPr="007F0F1D" w:rsidRDefault="0051145B" w:rsidP="0051145B">
            <w:pPr>
              <w:autoSpaceDE w:val="0"/>
              <w:autoSpaceDN w:val="0"/>
              <w:adjustRightInd w:val="0"/>
              <w:spacing w:after="0" w:line="320" w:lineRule="atLeast"/>
              <w:ind w:left="60" w:right="60"/>
              <w:rPr>
                <w:rFonts w:ascii="Arial" w:hAnsi="Arial" w:cs="Arial"/>
                <w:color w:val="000000"/>
                <w:sz w:val="18"/>
                <w:szCs w:val="18"/>
                <w:lang w:val="en-GB" w:eastAsia="en-GB"/>
              </w:rPr>
            </w:pPr>
            <w:r w:rsidRPr="007F0F1D">
              <w:rPr>
                <w:rFonts w:ascii="Arial" w:hAnsi="Arial" w:cs="Arial"/>
                <w:color w:val="000000"/>
                <w:sz w:val="18"/>
                <w:szCs w:val="18"/>
                <w:lang w:val="en-GB" w:eastAsia="en-GB"/>
              </w:rPr>
              <w:t>*. Correlation is significant at the 0.05 level (2-tailed).</w:t>
            </w:r>
          </w:p>
        </w:tc>
      </w:tr>
    </w:tbl>
    <w:p w:rsidR="00A26B17" w:rsidRDefault="00A26B17" w:rsidP="0051145B">
      <w:pPr>
        <w:autoSpaceDE w:val="0"/>
        <w:autoSpaceDN w:val="0"/>
        <w:adjustRightInd w:val="0"/>
        <w:spacing w:after="0" w:line="400" w:lineRule="atLeast"/>
        <w:rPr>
          <w:rFonts w:ascii="Times New Roman" w:hAnsi="Times New Roman"/>
          <w:sz w:val="24"/>
          <w:szCs w:val="24"/>
          <w:lang w:val="en-GB" w:eastAsia="en-GB"/>
        </w:rPr>
      </w:pPr>
    </w:p>
    <w:p w:rsidR="00A26B17" w:rsidRDefault="00A26B17" w:rsidP="0051145B">
      <w:pPr>
        <w:autoSpaceDE w:val="0"/>
        <w:autoSpaceDN w:val="0"/>
        <w:adjustRightInd w:val="0"/>
        <w:spacing w:after="0" w:line="400" w:lineRule="atLeast"/>
        <w:rPr>
          <w:rFonts w:ascii="Times New Roman" w:hAnsi="Times New Roman"/>
          <w:sz w:val="24"/>
          <w:szCs w:val="24"/>
          <w:lang w:val="en-GB" w:eastAsia="en-GB"/>
        </w:rPr>
      </w:pPr>
    </w:p>
    <w:p w:rsidR="0051145B" w:rsidRDefault="0051145B" w:rsidP="0051145B">
      <w:pPr>
        <w:spacing w:after="0"/>
        <w:jc w:val="center"/>
        <w:rPr>
          <w:rFonts w:ascii="Times New Roman" w:eastAsia="Times New Roman" w:hAnsi="Times New Roman"/>
          <w:b/>
          <w:bCs/>
          <w:color w:val="000000"/>
          <w:sz w:val="24"/>
          <w:szCs w:val="24"/>
          <w:lang w:val="en-GB" w:eastAsia="en-GB"/>
        </w:rPr>
      </w:pPr>
      <w:r>
        <w:rPr>
          <w:rFonts w:ascii="Times New Roman" w:eastAsia="Times New Roman" w:hAnsi="Times New Roman"/>
          <w:b/>
          <w:bCs/>
          <w:color w:val="000000"/>
          <w:sz w:val="24"/>
          <w:szCs w:val="24"/>
          <w:lang w:val="en-GB" w:eastAsia="en-GB"/>
        </w:rPr>
        <w:t>LAMPIRAN 6</w:t>
      </w:r>
    </w:p>
    <w:p w:rsidR="0051145B" w:rsidRDefault="0051145B" w:rsidP="0051145B">
      <w:pPr>
        <w:spacing w:after="0"/>
        <w:jc w:val="center"/>
        <w:rPr>
          <w:rFonts w:ascii="Times New Roman" w:eastAsia="Times New Roman" w:hAnsi="Times New Roman"/>
          <w:b/>
          <w:bCs/>
          <w:color w:val="000000"/>
          <w:sz w:val="24"/>
          <w:szCs w:val="24"/>
          <w:lang w:val="en-GB" w:eastAsia="en-GB"/>
        </w:rPr>
      </w:pPr>
      <w:r w:rsidRPr="00034219">
        <w:rPr>
          <w:rFonts w:ascii="Times New Roman" w:eastAsia="Times New Roman" w:hAnsi="Times New Roman"/>
          <w:b/>
          <w:bCs/>
          <w:color w:val="000000"/>
          <w:sz w:val="24"/>
          <w:szCs w:val="24"/>
          <w:lang w:val="en-GB" w:eastAsia="en-GB"/>
        </w:rPr>
        <w:t>Rumus T Hitung</w:t>
      </w:r>
    </w:p>
    <w:tbl>
      <w:tblPr>
        <w:tblW w:w="8500" w:type="dxa"/>
        <w:tblInd w:w="91" w:type="dxa"/>
        <w:tblLook w:val="04A0"/>
      </w:tblPr>
      <w:tblGrid>
        <w:gridCol w:w="1433"/>
        <w:gridCol w:w="1376"/>
        <w:gridCol w:w="456"/>
        <w:gridCol w:w="955"/>
        <w:gridCol w:w="955"/>
        <w:gridCol w:w="955"/>
        <w:gridCol w:w="1290"/>
        <w:gridCol w:w="1080"/>
      </w:tblGrid>
      <w:tr w:rsidR="0051145B" w:rsidRPr="00034219" w:rsidTr="00932023">
        <w:trPr>
          <w:trHeight w:val="315"/>
        </w:trPr>
        <w:tc>
          <w:tcPr>
            <w:tcW w:w="7420" w:type="dxa"/>
            <w:gridSpan w:val="7"/>
            <w:tcBorders>
              <w:top w:val="nil"/>
              <w:left w:val="nil"/>
              <w:bottom w:val="single" w:sz="4" w:space="0" w:color="auto"/>
              <w:right w:val="nil"/>
            </w:tcBorders>
            <w:shd w:val="clear" w:color="auto" w:fill="auto"/>
            <w:noWrap/>
            <w:vAlign w:val="bottom"/>
            <w:hideMark/>
          </w:tcPr>
          <w:p w:rsidR="0051145B" w:rsidRPr="00034219" w:rsidRDefault="0051145B" w:rsidP="0051145B">
            <w:pPr>
              <w:spacing w:after="0"/>
              <w:rPr>
                <w:rFonts w:ascii="Times New Roman" w:eastAsia="Times New Roman" w:hAnsi="Times New Roman"/>
                <w:b/>
                <w:bCs/>
                <w:color w:val="000000"/>
                <w:sz w:val="24"/>
                <w:szCs w:val="24"/>
                <w:lang w:val="en-GB" w:eastAsia="en-GB"/>
              </w:rPr>
            </w:pPr>
            <w:r w:rsidRPr="00034219">
              <w:rPr>
                <w:rFonts w:ascii="Times New Roman" w:eastAsia="Times New Roman" w:hAnsi="Times New Roman"/>
                <w:b/>
                <w:bCs/>
                <w:color w:val="000000"/>
                <w:sz w:val="24"/>
                <w:szCs w:val="24"/>
                <w:lang w:val="en-GB" w:eastAsia="en-GB"/>
              </w:rPr>
              <w:t>Lingkungan Pengendalian (X1)</w:t>
            </w:r>
          </w:p>
        </w:tc>
        <w:tc>
          <w:tcPr>
            <w:tcW w:w="1080" w:type="dxa"/>
            <w:tcBorders>
              <w:top w:val="nil"/>
              <w:left w:val="nil"/>
              <w:bottom w:val="nil"/>
              <w:right w:val="nil"/>
            </w:tcBorders>
            <w:shd w:val="clear" w:color="auto" w:fill="auto"/>
            <w:noWrap/>
            <w:vAlign w:val="bottom"/>
            <w:hideMark/>
          </w:tcPr>
          <w:p w:rsidR="0051145B" w:rsidRPr="00034219" w:rsidRDefault="0051145B" w:rsidP="0051145B">
            <w:pPr>
              <w:spacing w:after="0"/>
              <w:rPr>
                <w:rFonts w:eastAsia="Times New Roman" w:cs="Calibri"/>
                <w:color w:val="000000"/>
                <w:sz w:val="24"/>
                <w:szCs w:val="24"/>
                <w:lang w:val="en-GB" w:eastAsia="en-GB"/>
              </w:rPr>
            </w:pPr>
          </w:p>
        </w:tc>
      </w:tr>
      <w:tr w:rsidR="0051145B" w:rsidRPr="00034219" w:rsidTr="00932023">
        <w:trPr>
          <w:trHeight w:val="51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Variabel</w:t>
            </w:r>
          </w:p>
        </w:tc>
        <w:tc>
          <w:tcPr>
            <w:tcW w:w="137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r</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n</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r</w:t>
            </w:r>
            <w:r w:rsidRPr="00034219">
              <w:rPr>
                <w:rFonts w:ascii="Times New Roman" w:eastAsia="Times New Roman" w:hAnsi="Times New Roman"/>
                <w:color w:val="000000"/>
                <w:sz w:val="24"/>
                <w:szCs w:val="24"/>
                <w:vertAlign w:val="superscript"/>
                <w:lang w:val="en-GB" w:eastAsia="en-GB"/>
              </w:rPr>
              <w:t>2</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1-r</w:t>
            </w:r>
            <w:r w:rsidRPr="00034219">
              <w:rPr>
                <w:rFonts w:ascii="Times New Roman" w:eastAsia="Times New Roman" w:hAnsi="Times New Roman"/>
                <w:color w:val="000000"/>
                <w:sz w:val="24"/>
                <w:szCs w:val="24"/>
                <w:vertAlign w:val="superscript"/>
                <w:lang w:val="en-GB" w:eastAsia="en-GB"/>
              </w:rPr>
              <w:t>2</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r</w:t>
            </w:r>
            <w:r w:rsidRPr="00034219">
              <w:rPr>
                <w:rFonts w:ascii="Symbol" w:eastAsia="Times New Roman" w:hAnsi="Symbol"/>
                <w:color w:val="000000"/>
                <w:sz w:val="24"/>
                <w:szCs w:val="24"/>
                <w:lang w:val="en-GB" w:eastAsia="en-GB"/>
              </w:rPr>
              <w:t></w:t>
            </w:r>
            <w:r w:rsidRPr="00034219">
              <w:rPr>
                <w:rFonts w:ascii="Times New Roman" w:eastAsia="Times New Roman" w:hAnsi="Times New Roman"/>
                <w:color w:val="000000"/>
                <w:sz w:val="34"/>
                <w:szCs w:val="34"/>
                <w:vertAlign w:val="subscript"/>
                <w:lang w:val="en-GB" w:eastAsia="en-GB"/>
              </w:rPr>
              <w:t>n-2</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t hitung</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t tabel</w:t>
            </w:r>
          </w:p>
        </w:tc>
      </w:tr>
      <w:tr w:rsidR="0051145B" w:rsidRPr="00034219" w:rsidTr="00932023">
        <w:trPr>
          <w:trHeight w:val="315"/>
        </w:trPr>
        <w:tc>
          <w:tcPr>
            <w:tcW w:w="14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X1</w:t>
            </w:r>
          </w:p>
        </w:tc>
        <w:tc>
          <w:tcPr>
            <w:tcW w:w="1376" w:type="dxa"/>
            <w:tcBorders>
              <w:top w:val="nil"/>
              <w:left w:val="nil"/>
              <w:bottom w:val="single" w:sz="4" w:space="0" w:color="auto"/>
              <w:right w:val="single" w:sz="4" w:space="0" w:color="auto"/>
            </w:tcBorders>
            <w:shd w:val="clear" w:color="auto" w:fill="auto"/>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0.876</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80</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0.767</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0.233</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5,835</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25.04</w:t>
            </w:r>
          </w:p>
        </w:tc>
        <w:tc>
          <w:tcPr>
            <w:tcW w:w="108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1,991</w:t>
            </w:r>
          </w:p>
        </w:tc>
      </w:tr>
      <w:tr w:rsidR="0051145B" w:rsidRPr="00034219" w:rsidTr="00932023">
        <w:trPr>
          <w:trHeight w:val="315"/>
        </w:trPr>
        <w:tc>
          <w:tcPr>
            <w:tcW w:w="1433" w:type="dxa"/>
            <w:vMerge/>
            <w:tcBorders>
              <w:top w:val="nil"/>
              <w:left w:val="single" w:sz="4" w:space="0" w:color="auto"/>
              <w:bottom w:val="single" w:sz="4" w:space="0" w:color="000000"/>
              <w:right w:val="single" w:sz="4" w:space="0" w:color="auto"/>
            </w:tcBorders>
            <w:vAlign w:val="center"/>
            <w:hideMark/>
          </w:tcPr>
          <w:p w:rsidR="0051145B" w:rsidRPr="00034219" w:rsidRDefault="0051145B" w:rsidP="0051145B">
            <w:pPr>
              <w:spacing w:after="0"/>
              <w:rPr>
                <w:rFonts w:ascii="Times New Roman" w:eastAsia="Times New Roman" w:hAnsi="Times New Roman"/>
                <w:color w:val="000000"/>
                <w:sz w:val="24"/>
                <w:szCs w:val="24"/>
                <w:lang w:val="en-GB" w:eastAsia="en-GB"/>
              </w:rPr>
            </w:pPr>
          </w:p>
        </w:tc>
        <w:tc>
          <w:tcPr>
            <w:tcW w:w="1376" w:type="dxa"/>
            <w:tcBorders>
              <w:top w:val="nil"/>
              <w:left w:val="nil"/>
              <w:bottom w:val="single" w:sz="4" w:space="0" w:color="auto"/>
              <w:right w:val="single" w:sz="4" w:space="0" w:color="auto"/>
            </w:tcBorders>
            <w:shd w:val="clear" w:color="auto" w:fill="auto"/>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0.898</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80</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0.194</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0,150</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6,031</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40.20</w:t>
            </w:r>
          </w:p>
        </w:tc>
        <w:tc>
          <w:tcPr>
            <w:tcW w:w="108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1,991</w:t>
            </w:r>
          </w:p>
        </w:tc>
      </w:tr>
      <w:tr w:rsidR="0051145B" w:rsidRPr="00034219" w:rsidTr="00932023">
        <w:trPr>
          <w:trHeight w:val="315"/>
        </w:trPr>
        <w:tc>
          <w:tcPr>
            <w:tcW w:w="1433" w:type="dxa"/>
            <w:vMerge/>
            <w:tcBorders>
              <w:top w:val="nil"/>
              <w:left w:val="single" w:sz="4" w:space="0" w:color="auto"/>
              <w:bottom w:val="single" w:sz="4" w:space="0" w:color="000000"/>
              <w:right w:val="single" w:sz="4" w:space="0" w:color="auto"/>
            </w:tcBorders>
            <w:vAlign w:val="center"/>
            <w:hideMark/>
          </w:tcPr>
          <w:p w:rsidR="0051145B" w:rsidRPr="00034219" w:rsidRDefault="0051145B" w:rsidP="0051145B">
            <w:pPr>
              <w:spacing w:after="0"/>
              <w:rPr>
                <w:rFonts w:ascii="Times New Roman" w:eastAsia="Times New Roman" w:hAnsi="Times New Roman"/>
                <w:color w:val="000000"/>
                <w:sz w:val="24"/>
                <w:szCs w:val="24"/>
                <w:lang w:val="en-GB" w:eastAsia="en-GB"/>
              </w:rPr>
            </w:pPr>
          </w:p>
        </w:tc>
        <w:tc>
          <w:tcPr>
            <w:tcW w:w="1376" w:type="dxa"/>
            <w:tcBorders>
              <w:top w:val="nil"/>
              <w:left w:val="nil"/>
              <w:bottom w:val="single" w:sz="4" w:space="0" w:color="auto"/>
              <w:right w:val="single" w:sz="4" w:space="0" w:color="auto"/>
            </w:tcBorders>
            <w:shd w:val="clear" w:color="auto" w:fill="auto"/>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0.865</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80</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0.748</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0.252</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5,736</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22.76</w:t>
            </w:r>
          </w:p>
        </w:tc>
        <w:tc>
          <w:tcPr>
            <w:tcW w:w="108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1,991</w:t>
            </w:r>
          </w:p>
        </w:tc>
      </w:tr>
    </w:tbl>
    <w:p w:rsidR="0051145B" w:rsidRDefault="0051145B" w:rsidP="0051145B">
      <w:pPr>
        <w:autoSpaceDE w:val="0"/>
        <w:autoSpaceDN w:val="0"/>
        <w:adjustRightInd w:val="0"/>
        <w:spacing w:after="0"/>
        <w:rPr>
          <w:rFonts w:ascii="Times New Roman" w:hAnsi="Times New Roman"/>
          <w:sz w:val="24"/>
          <w:szCs w:val="24"/>
          <w:lang w:val="en-GB" w:eastAsia="en-GB"/>
        </w:rPr>
      </w:pPr>
    </w:p>
    <w:tbl>
      <w:tblPr>
        <w:tblW w:w="8500" w:type="dxa"/>
        <w:tblInd w:w="91" w:type="dxa"/>
        <w:tblLook w:val="04A0"/>
      </w:tblPr>
      <w:tblGrid>
        <w:gridCol w:w="1433"/>
        <w:gridCol w:w="1376"/>
        <w:gridCol w:w="456"/>
        <w:gridCol w:w="955"/>
        <w:gridCol w:w="955"/>
        <w:gridCol w:w="955"/>
        <w:gridCol w:w="1290"/>
        <w:gridCol w:w="1080"/>
      </w:tblGrid>
      <w:tr w:rsidR="0051145B" w:rsidRPr="00034219" w:rsidTr="00932023">
        <w:trPr>
          <w:trHeight w:val="315"/>
        </w:trPr>
        <w:tc>
          <w:tcPr>
            <w:tcW w:w="7420" w:type="dxa"/>
            <w:gridSpan w:val="7"/>
            <w:tcBorders>
              <w:top w:val="nil"/>
              <w:left w:val="nil"/>
              <w:bottom w:val="single" w:sz="4" w:space="0" w:color="auto"/>
              <w:right w:val="nil"/>
            </w:tcBorders>
            <w:shd w:val="clear" w:color="auto" w:fill="auto"/>
            <w:noWrap/>
            <w:vAlign w:val="bottom"/>
            <w:hideMark/>
          </w:tcPr>
          <w:p w:rsidR="0051145B" w:rsidRPr="00034219" w:rsidRDefault="0051145B" w:rsidP="0051145B">
            <w:pPr>
              <w:spacing w:after="0"/>
              <w:rPr>
                <w:rFonts w:ascii="Times New Roman" w:eastAsia="Times New Roman" w:hAnsi="Times New Roman"/>
                <w:b/>
                <w:bCs/>
                <w:color w:val="000000"/>
                <w:sz w:val="24"/>
                <w:szCs w:val="24"/>
                <w:lang w:val="en-GB" w:eastAsia="en-GB"/>
              </w:rPr>
            </w:pPr>
            <w:r w:rsidRPr="00034219">
              <w:rPr>
                <w:rFonts w:ascii="Times New Roman" w:eastAsia="Times New Roman" w:hAnsi="Times New Roman"/>
                <w:b/>
                <w:bCs/>
                <w:color w:val="000000"/>
                <w:sz w:val="24"/>
                <w:szCs w:val="24"/>
                <w:lang w:val="en-GB" w:eastAsia="en-GB"/>
              </w:rPr>
              <w:t>Penaksiran Resiko (X2)</w:t>
            </w:r>
          </w:p>
        </w:tc>
        <w:tc>
          <w:tcPr>
            <w:tcW w:w="1080" w:type="dxa"/>
            <w:tcBorders>
              <w:top w:val="nil"/>
              <w:left w:val="nil"/>
              <w:bottom w:val="nil"/>
              <w:right w:val="nil"/>
            </w:tcBorders>
            <w:shd w:val="clear" w:color="auto" w:fill="auto"/>
            <w:noWrap/>
            <w:vAlign w:val="bottom"/>
            <w:hideMark/>
          </w:tcPr>
          <w:p w:rsidR="0051145B" w:rsidRPr="00034219" w:rsidRDefault="0051145B" w:rsidP="0051145B">
            <w:pPr>
              <w:spacing w:after="0"/>
              <w:rPr>
                <w:rFonts w:eastAsia="Times New Roman" w:cs="Calibri"/>
                <w:color w:val="000000"/>
                <w:sz w:val="24"/>
                <w:szCs w:val="24"/>
                <w:lang w:val="en-GB" w:eastAsia="en-GB"/>
              </w:rPr>
            </w:pPr>
          </w:p>
        </w:tc>
      </w:tr>
      <w:tr w:rsidR="0051145B" w:rsidRPr="00034219" w:rsidTr="00932023">
        <w:trPr>
          <w:trHeight w:val="51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Variabel</w:t>
            </w:r>
          </w:p>
        </w:tc>
        <w:tc>
          <w:tcPr>
            <w:tcW w:w="137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r</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n</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r</w:t>
            </w:r>
            <w:r w:rsidRPr="00034219">
              <w:rPr>
                <w:rFonts w:ascii="Times New Roman" w:eastAsia="Times New Roman" w:hAnsi="Times New Roman"/>
                <w:color w:val="000000"/>
                <w:sz w:val="24"/>
                <w:szCs w:val="24"/>
                <w:vertAlign w:val="superscript"/>
                <w:lang w:val="en-GB" w:eastAsia="en-GB"/>
              </w:rPr>
              <w:t>2</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1-r</w:t>
            </w:r>
            <w:r w:rsidRPr="00034219">
              <w:rPr>
                <w:rFonts w:ascii="Times New Roman" w:eastAsia="Times New Roman" w:hAnsi="Times New Roman"/>
                <w:color w:val="000000"/>
                <w:sz w:val="24"/>
                <w:szCs w:val="24"/>
                <w:vertAlign w:val="superscript"/>
                <w:lang w:val="en-GB" w:eastAsia="en-GB"/>
              </w:rPr>
              <w:t>2</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r</w:t>
            </w:r>
            <w:r w:rsidRPr="00034219">
              <w:rPr>
                <w:rFonts w:ascii="Symbol" w:eastAsia="Times New Roman" w:hAnsi="Symbol"/>
                <w:color w:val="000000"/>
                <w:sz w:val="24"/>
                <w:szCs w:val="24"/>
                <w:lang w:val="en-GB" w:eastAsia="en-GB"/>
              </w:rPr>
              <w:t></w:t>
            </w:r>
            <w:r w:rsidRPr="00034219">
              <w:rPr>
                <w:rFonts w:ascii="Times New Roman" w:eastAsia="Times New Roman" w:hAnsi="Times New Roman"/>
                <w:color w:val="000000"/>
                <w:sz w:val="34"/>
                <w:szCs w:val="34"/>
                <w:vertAlign w:val="subscript"/>
                <w:lang w:val="en-GB" w:eastAsia="en-GB"/>
              </w:rPr>
              <w:t>n-2</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t hitung</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t tabel</w:t>
            </w:r>
          </w:p>
        </w:tc>
      </w:tr>
      <w:tr w:rsidR="0051145B" w:rsidRPr="00034219" w:rsidTr="00932023">
        <w:trPr>
          <w:trHeight w:val="315"/>
        </w:trPr>
        <w:tc>
          <w:tcPr>
            <w:tcW w:w="14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X2</w:t>
            </w:r>
          </w:p>
        </w:tc>
        <w:tc>
          <w:tcPr>
            <w:tcW w:w="1376" w:type="dxa"/>
            <w:tcBorders>
              <w:top w:val="nil"/>
              <w:left w:val="nil"/>
              <w:bottom w:val="single" w:sz="4" w:space="0" w:color="auto"/>
              <w:right w:val="single" w:sz="4" w:space="0" w:color="auto"/>
            </w:tcBorders>
            <w:shd w:val="clear" w:color="auto" w:fill="auto"/>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0.909</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80</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0.826</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0.174</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6,130</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35.22</w:t>
            </w:r>
          </w:p>
        </w:tc>
        <w:tc>
          <w:tcPr>
            <w:tcW w:w="108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1,991</w:t>
            </w:r>
          </w:p>
        </w:tc>
      </w:tr>
      <w:tr w:rsidR="0051145B" w:rsidRPr="00034219" w:rsidTr="00932023">
        <w:trPr>
          <w:trHeight w:val="315"/>
        </w:trPr>
        <w:tc>
          <w:tcPr>
            <w:tcW w:w="1433" w:type="dxa"/>
            <w:vMerge/>
            <w:tcBorders>
              <w:top w:val="nil"/>
              <w:left w:val="single" w:sz="4" w:space="0" w:color="auto"/>
              <w:bottom w:val="single" w:sz="4" w:space="0" w:color="000000"/>
              <w:right w:val="single" w:sz="4" w:space="0" w:color="auto"/>
            </w:tcBorders>
            <w:vAlign w:val="center"/>
            <w:hideMark/>
          </w:tcPr>
          <w:p w:rsidR="0051145B" w:rsidRPr="00034219" w:rsidRDefault="0051145B" w:rsidP="0051145B">
            <w:pPr>
              <w:spacing w:after="0"/>
              <w:rPr>
                <w:rFonts w:ascii="Times New Roman" w:eastAsia="Times New Roman" w:hAnsi="Times New Roman"/>
                <w:color w:val="000000"/>
                <w:sz w:val="24"/>
                <w:szCs w:val="24"/>
                <w:lang w:val="en-GB" w:eastAsia="en-GB"/>
              </w:rPr>
            </w:pPr>
          </w:p>
        </w:tc>
        <w:tc>
          <w:tcPr>
            <w:tcW w:w="1376" w:type="dxa"/>
            <w:tcBorders>
              <w:top w:val="nil"/>
              <w:left w:val="nil"/>
              <w:bottom w:val="single" w:sz="4" w:space="0" w:color="auto"/>
              <w:right w:val="single" w:sz="4" w:space="0" w:color="auto"/>
            </w:tcBorders>
            <w:shd w:val="clear" w:color="auto" w:fill="auto"/>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0.860</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80</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0.739</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0.261</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5,692</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22.68</w:t>
            </w:r>
          </w:p>
        </w:tc>
        <w:tc>
          <w:tcPr>
            <w:tcW w:w="108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1,991</w:t>
            </w:r>
          </w:p>
        </w:tc>
      </w:tr>
    </w:tbl>
    <w:p w:rsidR="0051145B" w:rsidRDefault="0051145B" w:rsidP="0051145B">
      <w:pPr>
        <w:autoSpaceDE w:val="0"/>
        <w:autoSpaceDN w:val="0"/>
        <w:adjustRightInd w:val="0"/>
        <w:spacing w:after="0"/>
        <w:rPr>
          <w:rFonts w:ascii="Times New Roman" w:hAnsi="Times New Roman"/>
          <w:sz w:val="24"/>
          <w:szCs w:val="24"/>
          <w:lang w:val="en-GB" w:eastAsia="en-GB"/>
        </w:rPr>
      </w:pPr>
    </w:p>
    <w:tbl>
      <w:tblPr>
        <w:tblW w:w="8500" w:type="dxa"/>
        <w:tblInd w:w="91" w:type="dxa"/>
        <w:tblLook w:val="04A0"/>
      </w:tblPr>
      <w:tblGrid>
        <w:gridCol w:w="1433"/>
        <w:gridCol w:w="1376"/>
        <w:gridCol w:w="456"/>
        <w:gridCol w:w="955"/>
        <w:gridCol w:w="955"/>
        <w:gridCol w:w="955"/>
        <w:gridCol w:w="1290"/>
        <w:gridCol w:w="1080"/>
      </w:tblGrid>
      <w:tr w:rsidR="0051145B" w:rsidRPr="00034219" w:rsidTr="00932023">
        <w:trPr>
          <w:trHeight w:val="315"/>
        </w:trPr>
        <w:tc>
          <w:tcPr>
            <w:tcW w:w="7420" w:type="dxa"/>
            <w:gridSpan w:val="7"/>
            <w:tcBorders>
              <w:top w:val="nil"/>
              <w:left w:val="nil"/>
              <w:bottom w:val="single" w:sz="4" w:space="0" w:color="auto"/>
              <w:right w:val="nil"/>
            </w:tcBorders>
            <w:shd w:val="clear" w:color="auto" w:fill="auto"/>
            <w:noWrap/>
            <w:vAlign w:val="bottom"/>
            <w:hideMark/>
          </w:tcPr>
          <w:p w:rsidR="0051145B" w:rsidRPr="00034219" w:rsidRDefault="0051145B" w:rsidP="0051145B">
            <w:pPr>
              <w:spacing w:after="0"/>
              <w:rPr>
                <w:rFonts w:ascii="Times New Roman" w:eastAsia="Times New Roman" w:hAnsi="Times New Roman"/>
                <w:b/>
                <w:bCs/>
                <w:color w:val="000000"/>
                <w:sz w:val="24"/>
                <w:szCs w:val="24"/>
                <w:lang w:val="en-GB" w:eastAsia="en-GB"/>
              </w:rPr>
            </w:pPr>
            <w:r w:rsidRPr="00034219">
              <w:rPr>
                <w:rFonts w:ascii="Times New Roman" w:eastAsia="Times New Roman" w:hAnsi="Times New Roman"/>
                <w:b/>
                <w:bCs/>
                <w:color w:val="000000"/>
                <w:sz w:val="24"/>
                <w:szCs w:val="24"/>
                <w:lang w:val="en-GB" w:eastAsia="en-GB"/>
              </w:rPr>
              <w:t>Aktivitas Pengendalian (X3)</w:t>
            </w:r>
          </w:p>
        </w:tc>
        <w:tc>
          <w:tcPr>
            <w:tcW w:w="1080" w:type="dxa"/>
            <w:tcBorders>
              <w:top w:val="nil"/>
              <w:left w:val="nil"/>
              <w:bottom w:val="nil"/>
              <w:right w:val="nil"/>
            </w:tcBorders>
            <w:shd w:val="clear" w:color="auto" w:fill="auto"/>
            <w:noWrap/>
            <w:vAlign w:val="bottom"/>
            <w:hideMark/>
          </w:tcPr>
          <w:p w:rsidR="0051145B" w:rsidRPr="00034219" w:rsidRDefault="0051145B" w:rsidP="0051145B">
            <w:pPr>
              <w:spacing w:after="0"/>
              <w:rPr>
                <w:rFonts w:eastAsia="Times New Roman" w:cs="Calibri"/>
                <w:color w:val="000000"/>
                <w:sz w:val="24"/>
                <w:szCs w:val="24"/>
                <w:lang w:val="en-GB" w:eastAsia="en-GB"/>
              </w:rPr>
            </w:pPr>
          </w:p>
        </w:tc>
      </w:tr>
      <w:tr w:rsidR="0051145B" w:rsidRPr="00034219" w:rsidTr="00932023">
        <w:trPr>
          <w:trHeight w:val="51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Variabel</w:t>
            </w:r>
          </w:p>
        </w:tc>
        <w:tc>
          <w:tcPr>
            <w:tcW w:w="137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r</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n</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r</w:t>
            </w:r>
            <w:r w:rsidRPr="00034219">
              <w:rPr>
                <w:rFonts w:ascii="Times New Roman" w:eastAsia="Times New Roman" w:hAnsi="Times New Roman"/>
                <w:color w:val="000000"/>
                <w:sz w:val="24"/>
                <w:szCs w:val="24"/>
                <w:vertAlign w:val="superscript"/>
                <w:lang w:val="en-GB" w:eastAsia="en-GB"/>
              </w:rPr>
              <w:t>2</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1-r</w:t>
            </w:r>
            <w:r w:rsidRPr="00034219">
              <w:rPr>
                <w:rFonts w:ascii="Times New Roman" w:eastAsia="Times New Roman" w:hAnsi="Times New Roman"/>
                <w:color w:val="000000"/>
                <w:sz w:val="24"/>
                <w:szCs w:val="24"/>
                <w:vertAlign w:val="superscript"/>
                <w:lang w:val="en-GB" w:eastAsia="en-GB"/>
              </w:rPr>
              <w:t>2</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r</w:t>
            </w:r>
            <w:r w:rsidRPr="00034219">
              <w:rPr>
                <w:rFonts w:ascii="Symbol" w:eastAsia="Times New Roman" w:hAnsi="Symbol"/>
                <w:color w:val="000000"/>
                <w:sz w:val="24"/>
                <w:szCs w:val="24"/>
                <w:lang w:val="en-GB" w:eastAsia="en-GB"/>
              </w:rPr>
              <w:t></w:t>
            </w:r>
            <w:r w:rsidRPr="00034219">
              <w:rPr>
                <w:rFonts w:ascii="Times New Roman" w:eastAsia="Times New Roman" w:hAnsi="Times New Roman"/>
                <w:color w:val="000000"/>
                <w:sz w:val="34"/>
                <w:szCs w:val="34"/>
                <w:vertAlign w:val="subscript"/>
                <w:lang w:val="en-GB" w:eastAsia="en-GB"/>
              </w:rPr>
              <w:t>n-2</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t hitung</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t tabel</w:t>
            </w:r>
          </w:p>
        </w:tc>
      </w:tr>
      <w:tr w:rsidR="0051145B" w:rsidRPr="00034219" w:rsidTr="00932023">
        <w:trPr>
          <w:trHeight w:val="315"/>
        </w:trPr>
        <w:tc>
          <w:tcPr>
            <w:tcW w:w="14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X3</w:t>
            </w:r>
          </w:p>
        </w:tc>
        <w:tc>
          <w:tcPr>
            <w:tcW w:w="1376" w:type="dxa"/>
            <w:tcBorders>
              <w:top w:val="nil"/>
              <w:left w:val="nil"/>
              <w:bottom w:val="single" w:sz="4" w:space="0" w:color="auto"/>
              <w:right w:val="single" w:sz="4" w:space="0" w:color="auto"/>
            </w:tcBorders>
            <w:shd w:val="clear" w:color="auto" w:fill="auto"/>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0.905</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80</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0,819</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0,181</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6,095</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33,67</w:t>
            </w:r>
          </w:p>
        </w:tc>
        <w:tc>
          <w:tcPr>
            <w:tcW w:w="108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1,991</w:t>
            </w:r>
          </w:p>
        </w:tc>
      </w:tr>
      <w:tr w:rsidR="0051145B" w:rsidRPr="00034219" w:rsidTr="00932023">
        <w:trPr>
          <w:trHeight w:val="315"/>
        </w:trPr>
        <w:tc>
          <w:tcPr>
            <w:tcW w:w="1433" w:type="dxa"/>
            <w:vMerge/>
            <w:tcBorders>
              <w:top w:val="nil"/>
              <w:left w:val="single" w:sz="4" w:space="0" w:color="auto"/>
              <w:bottom w:val="single" w:sz="4" w:space="0" w:color="000000"/>
              <w:right w:val="single" w:sz="4" w:space="0" w:color="auto"/>
            </w:tcBorders>
            <w:vAlign w:val="center"/>
            <w:hideMark/>
          </w:tcPr>
          <w:p w:rsidR="0051145B" w:rsidRPr="00034219" w:rsidRDefault="0051145B" w:rsidP="0051145B">
            <w:pPr>
              <w:spacing w:after="0"/>
              <w:rPr>
                <w:rFonts w:ascii="Times New Roman" w:eastAsia="Times New Roman" w:hAnsi="Times New Roman"/>
                <w:color w:val="000000"/>
                <w:sz w:val="24"/>
                <w:szCs w:val="24"/>
                <w:lang w:val="en-GB" w:eastAsia="en-GB"/>
              </w:rPr>
            </w:pPr>
          </w:p>
        </w:tc>
        <w:tc>
          <w:tcPr>
            <w:tcW w:w="1376" w:type="dxa"/>
            <w:tcBorders>
              <w:top w:val="nil"/>
              <w:left w:val="nil"/>
              <w:bottom w:val="single" w:sz="4" w:space="0" w:color="auto"/>
              <w:right w:val="single" w:sz="4" w:space="0" w:color="auto"/>
            </w:tcBorders>
            <w:shd w:val="clear" w:color="auto" w:fill="auto"/>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0.873</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80</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0,762</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0,238</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5,808</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25,47</w:t>
            </w:r>
          </w:p>
        </w:tc>
        <w:tc>
          <w:tcPr>
            <w:tcW w:w="108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1,991</w:t>
            </w:r>
          </w:p>
        </w:tc>
      </w:tr>
      <w:tr w:rsidR="0051145B" w:rsidRPr="00034219" w:rsidTr="00932023">
        <w:trPr>
          <w:trHeight w:val="315"/>
        </w:trPr>
        <w:tc>
          <w:tcPr>
            <w:tcW w:w="1433" w:type="dxa"/>
            <w:vMerge/>
            <w:tcBorders>
              <w:top w:val="nil"/>
              <w:left w:val="single" w:sz="4" w:space="0" w:color="auto"/>
              <w:bottom w:val="single" w:sz="4" w:space="0" w:color="000000"/>
              <w:right w:val="single" w:sz="4" w:space="0" w:color="auto"/>
            </w:tcBorders>
            <w:vAlign w:val="center"/>
            <w:hideMark/>
          </w:tcPr>
          <w:p w:rsidR="0051145B" w:rsidRPr="00034219" w:rsidRDefault="0051145B" w:rsidP="0051145B">
            <w:pPr>
              <w:spacing w:after="0"/>
              <w:rPr>
                <w:rFonts w:ascii="Times New Roman" w:eastAsia="Times New Roman" w:hAnsi="Times New Roman"/>
                <w:color w:val="000000"/>
                <w:sz w:val="24"/>
                <w:szCs w:val="24"/>
                <w:lang w:val="en-GB" w:eastAsia="en-GB"/>
              </w:rPr>
            </w:pPr>
          </w:p>
        </w:tc>
        <w:tc>
          <w:tcPr>
            <w:tcW w:w="1376" w:type="dxa"/>
            <w:tcBorders>
              <w:top w:val="nil"/>
              <w:left w:val="nil"/>
              <w:bottom w:val="single" w:sz="4" w:space="0" w:color="auto"/>
              <w:right w:val="single" w:sz="4" w:space="0" w:color="auto"/>
            </w:tcBorders>
            <w:shd w:val="clear" w:color="auto" w:fill="auto"/>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0.873</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80</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0,762</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0,238</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5,808</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25,47</w:t>
            </w:r>
          </w:p>
        </w:tc>
        <w:tc>
          <w:tcPr>
            <w:tcW w:w="1080" w:type="dxa"/>
            <w:tcBorders>
              <w:top w:val="nil"/>
              <w:left w:val="nil"/>
              <w:bottom w:val="single" w:sz="4" w:space="0" w:color="auto"/>
              <w:right w:val="single" w:sz="4" w:space="0" w:color="auto"/>
            </w:tcBorders>
            <w:shd w:val="clear" w:color="auto" w:fill="auto"/>
            <w:noWrap/>
            <w:vAlign w:val="center"/>
            <w:hideMark/>
          </w:tcPr>
          <w:p w:rsidR="0051145B" w:rsidRPr="00034219" w:rsidRDefault="0051145B" w:rsidP="0051145B">
            <w:pPr>
              <w:spacing w:after="0"/>
              <w:jc w:val="center"/>
              <w:rPr>
                <w:rFonts w:ascii="Times New Roman" w:eastAsia="Times New Roman" w:hAnsi="Times New Roman"/>
                <w:color w:val="000000"/>
                <w:sz w:val="24"/>
                <w:szCs w:val="24"/>
                <w:lang w:val="en-GB" w:eastAsia="en-GB"/>
              </w:rPr>
            </w:pPr>
            <w:r w:rsidRPr="00034219">
              <w:rPr>
                <w:rFonts w:ascii="Times New Roman" w:eastAsia="Times New Roman" w:hAnsi="Times New Roman"/>
                <w:color w:val="000000"/>
                <w:sz w:val="24"/>
                <w:szCs w:val="24"/>
                <w:lang w:val="en-GB" w:eastAsia="en-GB"/>
              </w:rPr>
              <w:t>1,991</w:t>
            </w:r>
          </w:p>
        </w:tc>
      </w:tr>
    </w:tbl>
    <w:p w:rsidR="0051145B" w:rsidRDefault="0051145B" w:rsidP="0051145B">
      <w:pPr>
        <w:autoSpaceDE w:val="0"/>
        <w:autoSpaceDN w:val="0"/>
        <w:adjustRightInd w:val="0"/>
        <w:spacing w:after="0"/>
        <w:rPr>
          <w:rFonts w:ascii="Times New Roman" w:hAnsi="Times New Roman"/>
          <w:sz w:val="24"/>
          <w:szCs w:val="24"/>
          <w:lang w:val="en-GB" w:eastAsia="en-GB"/>
        </w:rPr>
      </w:pPr>
    </w:p>
    <w:tbl>
      <w:tblPr>
        <w:tblW w:w="8500" w:type="dxa"/>
        <w:tblInd w:w="91" w:type="dxa"/>
        <w:tblLook w:val="04A0"/>
      </w:tblPr>
      <w:tblGrid>
        <w:gridCol w:w="1433"/>
        <w:gridCol w:w="1376"/>
        <w:gridCol w:w="456"/>
        <w:gridCol w:w="955"/>
        <w:gridCol w:w="955"/>
        <w:gridCol w:w="955"/>
        <w:gridCol w:w="1290"/>
        <w:gridCol w:w="1080"/>
      </w:tblGrid>
      <w:tr w:rsidR="0051145B" w:rsidRPr="00DE5A3C" w:rsidTr="00932023">
        <w:trPr>
          <w:trHeight w:val="315"/>
        </w:trPr>
        <w:tc>
          <w:tcPr>
            <w:tcW w:w="7420" w:type="dxa"/>
            <w:gridSpan w:val="7"/>
            <w:tcBorders>
              <w:top w:val="nil"/>
              <w:left w:val="nil"/>
              <w:bottom w:val="single" w:sz="4" w:space="0" w:color="auto"/>
              <w:right w:val="nil"/>
            </w:tcBorders>
            <w:shd w:val="clear" w:color="auto" w:fill="auto"/>
            <w:noWrap/>
            <w:vAlign w:val="bottom"/>
            <w:hideMark/>
          </w:tcPr>
          <w:p w:rsidR="0051145B" w:rsidRPr="00DE5A3C" w:rsidRDefault="0051145B" w:rsidP="0051145B">
            <w:pPr>
              <w:spacing w:after="0"/>
              <w:rPr>
                <w:rFonts w:ascii="Times New Roman" w:eastAsia="Times New Roman" w:hAnsi="Times New Roman"/>
                <w:b/>
                <w:bCs/>
                <w:color w:val="000000"/>
                <w:sz w:val="24"/>
                <w:szCs w:val="24"/>
                <w:lang w:val="en-GB" w:eastAsia="en-GB"/>
              </w:rPr>
            </w:pPr>
            <w:r w:rsidRPr="00DE5A3C">
              <w:rPr>
                <w:rFonts w:ascii="Times New Roman" w:eastAsia="Times New Roman" w:hAnsi="Times New Roman"/>
                <w:b/>
                <w:bCs/>
                <w:color w:val="000000"/>
                <w:sz w:val="24"/>
                <w:szCs w:val="24"/>
                <w:lang w:val="en-GB" w:eastAsia="en-GB"/>
              </w:rPr>
              <w:t>Informasi dan Komunikasi (X4)</w:t>
            </w:r>
          </w:p>
        </w:tc>
        <w:tc>
          <w:tcPr>
            <w:tcW w:w="1080" w:type="dxa"/>
            <w:tcBorders>
              <w:top w:val="nil"/>
              <w:left w:val="nil"/>
              <w:bottom w:val="nil"/>
              <w:right w:val="nil"/>
            </w:tcBorders>
            <w:shd w:val="clear" w:color="auto" w:fill="auto"/>
            <w:noWrap/>
            <w:vAlign w:val="bottom"/>
            <w:hideMark/>
          </w:tcPr>
          <w:p w:rsidR="0051145B" w:rsidRPr="00DE5A3C" w:rsidRDefault="0051145B" w:rsidP="0051145B">
            <w:pPr>
              <w:spacing w:after="0"/>
              <w:rPr>
                <w:rFonts w:eastAsia="Times New Roman" w:cs="Calibri"/>
                <w:color w:val="000000"/>
                <w:sz w:val="24"/>
                <w:szCs w:val="24"/>
                <w:lang w:val="en-GB" w:eastAsia="en-GB"/>
              </w:rPr>
            </w:pPr>
          </w:p>
        </w:tc>
      </w:tr>
      <w:tr w:rsidR="0051145B" w:rsidRPr="00DE5A3C" w:rsidTr="00932023">
        <w:trPr>
          <w:trHeight w:val="51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Variabel</w:t>
            </w:r>
          </w:p>
        </w:tc>
        <w:tc>
          <w:tcPr>
            <w:tcW w:w="1376"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r</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n</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r</w:t>
            </w:r>
            <w:r w:rsidRPr="00DE5A3C">
              <w:rPr>
                <w:rFonts w:ascii="Times New Roman" w:eastAsia="Times New Roman" w:hAnsi="Times New Roman"/>
                <w:color w:val="000000"/>
                <w:sz w:val="24"/>
                <w:szCs w:val="24"/>
                <w:vertAlign w:val="superscript"/>
                <w:lang w:val="en-GB" w:eastAsia="en-GB"/>
              </w:rPr>
              <w:t>2</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1-r</w:t>
            </w:r>
            <w:r w:rsidRPr="00DE5A3C">
              <w:rPr>
                <w:rFonts w:ascii="Times New Roman" w:eastAsia="Times New Roman" w:hAnsi="Times New Roman"/>
                <w:color w:val="000000"/>
                <w:sz w:val="24"/>
                <w:szCs w:val="24"/>
                <w:vertAlign w:val="superscript"/>
                <w:lang w:val="en-GB" w:eastAsia="en-GB"/>
              </w:rPr>
              <w:t>2</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r</w:t>
            </w:r>
            <w:r w:rsidRPr="00DE5A3C">
              <w:rPr>
                <w:rFonts w:ascii="Symbol" w:eastAsia="Times New Roman" w:hAnsi="Symbol"/>
                <w:color w:val="000000"/>
                <w:sz w:val="24"/>
                <w:szCs w:val="24"/>
                <w:lang w:val="en-GB" w:eastAsia="en-GB"/>
              </w:rPr>
              <w:t></w:t>
            </w:r>
            <w:r w:rsidRPr="00DE5A3C">
              <w:rPr>
                <w:rFonts w:ascii="Times New Roman" w:eastAsia="Times New Roman" w:hAnsi="Times New Roman"/>
                <w:color w:val="000000"/>
                <w:sz w:val="34"/>
                <w:szCs w:val="34"/>
                <w:vertAlign w:val="subscript"/>
                <w:lang w:val="en-GB" w:eastAsia="en-GB"/>
              </w:rPr>
              <w:t>n-2</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t hitung</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t tabel</w:t>
            </w:r>
          </w:p>
        </w:tc>
      </w:tr>
      <w:tr w:rsidR="0051145B" w:rsidRPr="00DE5A3C" w:rsidTr="00932023">
        <w:trPr>
          <w:trHeight w:val="315"/>
        </w:trPr>
        <w:tc>
          <w:tcPr>
            <w:tcW w:w="14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X4</w:t>
            </w:r>
          </w:p>
        </w:tc>
        <w:tc>
          <w:tcPr>
            <w:tcW w:w="1376" w:type="dxa"/>
            <w:tcBorders>
              <w:top w:val="nil"/>
              <w:left w:val="nil"/>
              <w:bottom w:val="single" w:sz="4" w:space="0" w:color="auto"/>
              <w:right w:val="single" w:sz="4" w:space="0" w:color="auto"/>
            </w:tcBorders>
            <w:shd w:val="clear" w:color="auto" w:fill="auto"/>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0,914</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80</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0,835</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0,165</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6,175</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37,42</w:t>
            </w:r>
          </w:p>
        </w:tc>
        <w:tc>
          <w:tcPr>
            <w:tcW w:w="1080"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1,991</w:t>
            </w:r>
          </w:p>
        </w:tc>
      </w:tr>
      <w:tr w:rsidR="0051145B" w:rsidRPr="00DE5A3C" w:rsidTr="00932023">
        <w:trPr>
          <w:trHeight w:val="315"/>
        </w:trPr>
        <w:tc>
          <w:tcPr>
            <w:tcW w:w="1433" w:type="dxa"/>
            <w:vMerge/>
            <w:tcBorders>
              <w:top w:val="nil"/>
              <w:left w:val="single" w:sz="4" w:space="0" w:color="auto"/>
              <w:bottom w:val="single" w:sz="4" w:space="0" w:color="000000"/>
              <w:right w:val="single" w:sz="4" w:space="0" w:color="auto"/>
            </w:tcBorders>
            <w:vAlign w:val="center"/>
            <w:hideMark/>
          </w:tcPr>
          <w:p w:rsidR="0051145B" w:rsidRPr="00DE5A3C" w:rsidRDefault="0051145B" w:rsidP="0051145B">
            <w:pPr>
              <w:spacing w:after="0"/>
              <w:rPr>
                <w:rFonts w:ascii="Times New Roman" w:eastAsia="Times New Roman" w:hAnsi="Times New Roman"/>
                <w:color w:val="000000"/>
                <w:sz w:val="24"/>
                <w:szCs w:val="24"/>
                <w:lang w:val="en-GB" w:eastAsia="en-GB"/>
              </w:rPr>
            </w:pPr>
          </w:p>
        </w:tc>
        <w:tc>
          <w:tcPr>
            <w:tcW w:w="1376" w:type="dxa"/>
            <w:tcBorders>
              <w:top w:val="nil"/>
              <w:left w:val="nil"/>
              <w:bottom w:val="single" w:sz="4" w:space="0" w:color="auto"/>
              <w:right w:val="single" w:sz="4" w:space="0" w:color="auto"/>
            </w:tcBorders>
            <w:shd w:val="clear" w:color="auto" w:fill="auto"/>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0,904</w:t>
            </w:r>
          </w:p>
        </w:tc>
        <w:tc>
          <w:tcPr>
            <w:tcW w:w="456"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80</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0,817</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0,183</w:t>
            </w:r>
          </w:p>
        </w:tc>
        <w:tc>
          <w:tcPr>
            <w:tcW w:w="95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6,085</w:t>
            </w:r>
          </w:p>
        </w:tc>
        <w:tc>
          <w:tcPr>
            <w:tcW w:w="1290"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33,25</w:t>
            </w:r>
          </w:p>
        </w:tc>
        <w:tc>
          <w:tcPr>
            <w:tcW w:w="1080"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1,991</w:t>
            </w:r>
          </w:p>
        </w:tc>
      </w:tr>
    </w:tbl>
    <w:p w:rsidR="0051145B" w:rsidRPr="007F0F1D" w:rsidRDefault="0051145B" w:rsidP="0051145B">
      <w:pPr>
        <w:autoSpaceDE w:val="0"/>
        <w:autoSpaceDN w:val="0"/>
        <w:adjustRightInd w:val="0"/>
        <w:spacing w:after="0"/>
        <w:rPr>
          <w:rFonts w:ascii="Times New Roman" w:hAnsi="Times New Roman"/>
          <w:sz w:val="24"/>
          <w:szCs w:val="24"/>
          <w:lang w:val="en-GB" w:eastAsia="en-GB"/>
        </w:rPr>
      </w:pPr>
    </w:p>
    <w:tbl>
      <w:tblPr>
        <w:tblW w:w="8500" w:type="dxa"/>
        <w:tblInd w:w="91" w:type="dxa"/>
        <w:tblLook w:val="04A0"/>
      </w:tblPr>
      <w:tblGrid>
        <w:gridCol w:w="1439"/>
        <w:gridCol w:w="1382"/>
        <w:gridCol w:w="458"/>
        <w:gridCol w:w="959"/>
        <w:gridCol w:w="959"/>
        <w:gridCol w:w="959"/>
        <w:gridCol w:w="1295"/>
        <w:gridCol w:w="1049"/>
      </w:tblGrid>
      <w:tr w:rsidR="0051145B" w:rsidRPr="00DE5A3C" w:rsidTr="00932023">
        <w:trPr>
          <w:trHeight w:val="315"/>
        </w:trPr>
        <w:tc>
          <w:tcPr>
            <w:tcW w:w="8500" w:type="dxa"/>
            <w:gridSpan w:val="8"/>
            <w:tcBorders>
              <w:top w:val="nil"/>
              <w:left w:val="nil"/>
              <w:bottom w:val="single" w:sz="4" w:space="0" w:color="auto"/>
              <w:right w:val="nil"/>
            </w:tcBorders>
            <w:shd w:val="clear" w:color="auto" w:fill="auto"/>
            <w:noWrap/>
            <w:vAlign w:val="bottom"/>
            <w:hideMark/>
          </w:tcPr>
          <w:p w:rsidR="0051145B" w:rsidRPr="00DE5A3C" w:rsidRDefault="0051145B" w:rsidP="0051145B">
            <w:pPr>
              <w:spacing w:after="0"/>
              <w:rPr>
                <w:rFonts w:ascii="Times New Roman" w:eastAsia="Times New Roman" w:hAnsi="Times New Roman"/>
                <w:b/>
                <w:bCs/>
                <w:color w:val="000000"/>
                <w:sz w:val="24"/>
                <w:szCs w:val="24"/>
                <w:lang w:val="en-GB" w:eastAsia="en-GB"/>
              </w:rPr>
            </w:pPr>
            <w:r w:rsidRPr="00DE5A3C">
              <w:rPr>
                <w:rFonts w:ascii="Times New Roman" w:eastAsia="Times New Roman" w:hAnsi="Times New Roman"/>
                <w:b/>
                <w:bCs/>
                <w:color w:val="000000"/>
                <w:sz w:val="24"/>
                <w:szCs w:val="24"/>
                <w:lang w:val="en-GB" w:eastAsia="en-GB"/>
              </w:rPr>
              <w:t>Pemantauan (X5)</w:t>
            </w:r>
          </w:p>
        </w:tc>
      </w:tr>
      <w:tr w:rsidR="0051145B" w:rsidRPr="00DE5A3C" w:rsidTr="00932023">
        <w:trPr>
          <w:trHeight w:val="510"/>
        </w:trPr>
        <w:tc>
          <w:tcPr>
            <w:tcW w:w="1439" w:type="dxa"/>
            <w:tcBorders>
              <w:top w:val="nil"/>
              <w:left w:val="single" w:sz="4" w:space="0" w:color="auto"/>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Variabel</w:t>
            </w:r>
          </w:p>
        </w:tc>
        <w:tc>
          <w:tcPr>
            <w:tcW w:w="1382"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r</w:t>
            </w:r>
          </w:p>
        </w:tc>
        <w:tc>
          <w:tcPr>
            <w:tcW w:w="458"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n</w:t>
            </w:r>
          </w:p>
        </w:tc>
        <w:tc>
          <w:tcPr>
            <w:tcW w:w="95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r</w:t>
            </w:r>
            <w:r w:rsidRPr="00DE5A3C">
              <w:rPr>
                <w:rFonts w:ascii="Times New Roman" w:eastAsia="Times New Roman" w:hAnsi="Times New Roman"/>
                <w:color w:val="000000"/>
                <w:sz w:val="24"/>
                <w:szCs w:val="24"/>
                <w:vertAlign w:val="superscript"/>
                <w:lang w:val="en-GB" w:eastAsia="en-GB"/>
              </w:rPr>
              <w:t>2</w:t>
            </w:r>
          </w:p>
        </w:tc>
        <w:tc>
          <w:tcPr>
            <w:tcW w:w="95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1-r</w:t>
            </w:r>
            <w:r w:rsidRPr="00DE5A3C">
              <w:rPr>
                <w:rFonts w:ascii="Times New Roman" w:eastAsia="Times New Roman" w:hAnsi="Times New Roman"/>
                <w:color w:val="000000"/>
                <w:sz w:val="24"/>
                <w:szCs w:val="24"/>
                <w:vertAlign w:val="superscript"/>
                <w:lang w:val="en-GB" w:eastAsia="en-GB"/>
              </w:rPr>
              <w:t>2</w:t>
            </w:r>
          </w:p>
        </w:tc>
        <w:tc>
          <w:tcPr>
            <w:tcW w:w="95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r</w:t>
            </w:r>
            <w:r w:rsidRPr="00DE5A3C">
              <w:rPr>
                <w:rFonts w:ascii="Symbol" w:eastAsia="Times New Roman" w:hAnsi="Symbol"/>
                <w:color w:val="000000"/>
                <w:sz w:val="24"/>
                <w:szCs w:val="24"/>
                <w:lang w:val="en-GB" w:eastAsia="en-GB"/>
              </w:rPr>
              <w:t></w:t>
            </w:r>
            <w:r w:rsidRPr="00DE5A3C">
              <w:rPr>
                <w:rFonts w:ascii="Times New Roman" w:eastAsia="Times New Roman" w:hAnsi="Times New Roman"/>
                <w:color w:val="000000"/>
                <w:sz w:val="34"/>
                <w:szCs w:val="34"/>
                <w:vertAlign w:val="subscript"/>
                <w:lang w:val="en-GB" w:eastAsia="en-GB"/>
              </w:rPr>
              <w:t>n-2</w:t>
            </w:r>
          </w:p>
        </w:tc>
        <w:tc>
          <w:tcPr>
            <w:tcW w:w="129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t hitung</w:t>
            </w:r>
          </w:p>
        </w:tc>
        <w:tc>
          <w:tcPr>
            <w:tcW w:w="104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t tabel</w:t>
            </w:r>
          </w:p>
        </w:tc>
      </w:tr>
      <w:tr w:rsidR="0051145B" w:rsidRPr="00DE5A3C" w:rsidTr="00932023">
        <w:trPr>
          <w:trHeight w:val="315"/>
        </w:trPr>
        <w:tc>
          <w:tcPr>
            <w:tcW w:w="14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X5</w:t>
            </w:r>
          </w:p>
        </w:tc>
        <w:tc>
          <w:tcPr>
            <w:tcW w:w="1382" w:type="dxa"/>
            <w:tcBorders>
              <w:top w:val="nil"/>
              <w:left w:val="nil"/>
              <w:bottom w:val="single" w:sz="4" w:space="0" w:color="auto"/>
              <w:right w:val="single" w:sz="4" w:space="0" w:color="auto"/>
            </w:tcBorders>
            <w:shd w:val="clear" w:color="auto" w:fill="auto"/>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0,884</w:t>
            </w:r>
          </w:p>
        </w:tc>
        <w:tc>
          <w:tcPr>
            <w:tcW w:w="458"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80</w:t>
            </w:r>
          </w:p>
        </w:tc>
        <w:tc>
          <w:tcPr>
            <w:tcW w:w="95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0,683</w:t>
            </w:r>
          </w:p>
        </w:tc>
        <w:tc>
          <w:tcPr>
            <w:tcW w:w="95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0,317</w:t>
            </w:r>
          </w:p>
        </w:tc>
        <w:tc>
          <w:tcPr>
            <w:tcW w:w="95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5,396</w:t>
            </w:r>
          </w:p>
        </w:tc>
        <w:tc>
          <w:tcPr>
            <w:tcW w:w="129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17,02</w:t>
            </w:r>
          </w:p>
        </w:tc>
        <w:tc>
          <w:tcPr>
            <w:tcW w:w="104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1,991</w:t>
            </w:r>
          </w:p>
        </w:tc>
      </w:tr>
      <w:tr w:rsidR="0051145B" w:rsidRPr="00DE5A3C" w:rsidTr="00932023">
        <w:trPr>
          <w:trHeight w:val="315"/>
        </w:trPr>
        <w:tc>
          <w:tcPr>
            <w:tcW w:w="1439" w:type="dxa"/>
            <w:vMerge/>
            <w:tcBorders>
              <w:top w:val="nil"/>
              <w:left w:val="single" w:sz="4" w:space="0" w:color="auto"/>
              <w:bottom w:val="single" w:sz="4" w:space="0" w:color="000000"/>
              <w:right w:val="single" w:sz="4" w:space="0" w:color="auto"/>
            </w:tcBorders>
            <w:vAlign w:val="center"/>
            <w:hideMark/>
          </w:tcPr>
          <w:p w:rsidR="0051145B" w:rsidRPr="00DE5A3C" w:rsidRDefault="0051145B" w:rsidP="0051145B">
            <w:pPr>
              <w:spacing w:after="0"/>
              <w:rPr>
                <w:rFonts w:ascii="Times New Roman" w:eastAsia="Times New Roman" w:hAnsi="Times New Roman"/>
                <w:color w:val="000000"/>
                <w:sz w:val="24"/>
                <w:szCs w:val="24"/>
                <w:lang w:val="en-GB" w:eastAsia="en-GB"/>
              </w:rPr>
            </w:pPr>
          </w:p>
        </w:tc>
        <w:tc>
          <w:tcPr>
            <w:tcW w:w="1382" w:type="dxa"/>
            <w:tcBorders>
              <w:top w:val="nil"/>
              <w:left w:val="nil"/>
              <w:bottom w:val="single" w:sz="4" w:space="0" w:color="auto"/>
              <w:right w:val="single" w:sz="4" w:space="0" w:color="auto"/>
            </w:tcBorders>
            <w:shd w:val="clear" w:color="auto" w:fill="auto"/>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0,922</w:t>
            </w:r>
          </w:p>
        </w:tc>
        <w:tc>
          <w:tcPr>
            <w:tcW w:w="458"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80</w:t>
            </w:r>
          </w:p>
        </w:tc>
        <w:tc>
          <w:tcPr>
            <w:tcW w:w="95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0,790</w:t>
            </w:r>
          </w:p>
        </w:tc>
        <w:tc>
          <w:tcPr>
            <w:tcW w:w="95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0,21</w:t>
            </w:r>
          </w:p>
        </w:tc>
        <w:tc>
          <w:tcPr>
            <w:tcW w:w="95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5,951</w:t>
            </w:r>
          </w:p>
        </w:tc>
        <w:tc>
          <w:tcPr>
            <w:tcW w:w="129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28,33</w:t>
            </w:r>
          </w:p>
        </w:tc>
        <w:tc>
          <w:tcPr>
            <w:tcW w:w="104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1,991</w:t>
            </w:r>
          </w:p>
        </w:tc>
      </w:tr>
      <w:tr w:rsidR="0051145B" w:rsidRPr="00DE5A3C" w:rsidTr="00932023">
        <w:trPr>
          <w:trHeight w:val="315"/>
        </w:trPr>
        <w:tc>
          <w:tcPr>
            <w:tcW w:w="1439" w:type="dxa"/>
            <w:vMerge/>
            <w:tcBorders>
              <w:top w:val="nil"/>
              <w:left w:val="single" w:sz="4" w:space="0" w:color="auto"/>
              <w:bottom w:val="single" w:sz="4" w:space="0" w:color="000000"/>
              <w:right w:val="single" w:sz="4" w:space="0" w:color="auto"/>
            </w:tcBorders>
            <w:vAlign w:val="center"/>
            <w:hideMark/>
          </w:tcPr>
          <w:p w:rsidR="0051145B" w:rsidRPr="00DE5A3C" w:rsidRDefault="0051145B" w:rsidP="0051145B">
            <w:pPr>
              <w:spacing w:after="0"/>
              <w:rPr>
                <w:rFonts w:ascii="Times New Roman" w:eastAsia="Times New Roman" w:hAnsi="Times New Roman"/>
                <w:color w:val="000000"/>
                <w:sz w:val="24"/>
                <w:szCs w:val="24"/>
                <w:lang w:val="en-GB" w:eastAsia="en-GB"/>
              </w:rPr>
            </w:pPr>
          </w:p>
        </w:tc>
        <w:tc>
          <w:tcPr>
            <w:tcW w:w="1382" w:type="dxa"/>
            <w:tcBorders>
              <w:top w:val="nil"/>
              <w:left w:val="nil"/>
              <w:bottom w:val="single" w:sz="4" w:space="0" w:color="auto"/>
              <w:right w:val="single" w:sz="4" w:space="0" w:color="auto"/>
            </w:tcBorders>
            <w:shd w:val="clear" w:color="auto" w:fill="auto"/>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0,911</w:t>
            </w:r>
          </w:p>
        </w:tc>
        <w:tc>
          <w:tcPr>
            <w:tcW w:w="458"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80</w:t>
            </w:r>
          </w:p>
        </w:tc>
        <w:tc>
          <w:tcPr>
            <w:tcW w:w="95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0,801</w:t>
            </w:r>
          </w:p>
        </w:tc>
        <w:tc>
          <w:tcPr>
            <w:tcW w:w="95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0,199</w:t>
            </w:r>
          </w:p>
        </w:tc>
        <w:tc>
          <w:tcPr>
            <w:tcW w:w="95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6,005</w:t>
            </w:r>
          </w:p>
        </w:tc>
        <w:tc>
          <w:tcPr>
            <w:tcW w:w="129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30,17</w:t>
            </w:r>
          </w:p>
        </w:tc>
        <w:tc>
          <w:tcPr>
            <w:tcW w:w="1049"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1,991</w:t>
            </w:r>
          </w:p>
        </w:tc>
      </w:tr>
    </w:tbl>
    <w:p w:rsidR="0051145B" w:rsidRDefault="0051145B" w:rsidP="0051145B">
      <w:pPr>
        <w:autoSpaceDE w:val="0"/>
        <w:autoSpaceDN w:val="0"/>
        <w:adjustRightInd w:val="0"/>
        <w:spacing w:after="0"/>
        <w:rPr>
          <w:rFonts w:ascii="Times New Roman" w:hAnsi="Times New Roman"/>
          <w:sz w:val="24"/>
          <w:szCs w:val="24"/>
          <w:lang w:val="en-GB" w:eastAsia="en-GB"/>
        </w:rPr>
      </w:pPr>
    </w:p>
    <w:p w:rsidR="00A26B17" w:rsidRPr="009A2E71" w:rsidRDefault="00A26B17" w:rsidP="0051145B">
      <w:pPr>
        <w:autoSpaceDE w:val="0"/>
        <w:autoSpaceDN w:val="0"/>
        <w:adjustRightInd w:val="0"/>
        <w:spacing w:after="0"/>
        <w:rPr>
          <w:rFonts w:ascii="Times New Roman" w:hAnsi="Times New Roman"/>
          <w:sz w:val="24"/>
          <w:szCs w:val="24"/>
          <w:lang w:val="en-GB" w:eastAsia="en-GB"/>
        </w:rPr>
      </w:pPr>
    </w:p>
    <w:tbl>
      <w:tblPr>
        <w:tblW w:w="8500" w:type="dxa"/>
        <w:tblInd w:w="91" w:type="dxa"/>
        <w:tblLook w:val="04A0"/>
      </w:tblPr>
      <w:tblGrid>
        <w:gridCol w:w="1432"/>
        <w:gridCol w:w="1380"/>
        <w:gridCol w:w="462"/>
        <w:gridCol w:w="965"/>
        <w:gridCol w:w="965"/>
        <w:gridCol w:w="965"/>
        <w:gridCol w:w="1288"/>
        <w:gridCol w:w="1043"/>
      </w:tblGrid>
      <w:tr w:rsidR="0051145B" w:rsidRPr="00DE5A3C" w:rsidTr="00932023">
        <w:trPr>
          <w:trHeight w:val="315"/>
        </w:trPr>
        <w:tc>
          <w:tcPr>
            <w:tcW w:w="8500" w:type="dxa"/>
            <w:gridSpan w:val="8"/>
            <w:tcBorders>
              <w:top w:val="nil"/>
              <w:left w:val="nil"/>
              <w:bottom w:val="single" w:sz="4" w:space="0" w:color="auto"/>
              <w:right w:val="nil"/>
            </w:tcBorders>
            <w:shd w:val="clear" w:color="auto" w:fill="auto"/>
            <w:noWrap/>
            <w:vAlign w:val="bottom"/>
            <w:hideMark/>
          </w:tcPr>
          <w:p w:rsidR="0051145B" w:rsidRPr="00DE5A3C" w:rsidRDefault="0051145B" w:rsidP="0051145B">
            <w:pPr>
              <w:spacing w:after="0"/>
              <w:rPr>
                <w:rFonts w:ascii="Times New Roman" w:eastAsia="Times New Roman" w:hAnsi="Times New Roman"/>
                <w:b/>
                <w:bCs/>
                <w:color w:val="000000"/>
                <w:sz w:val="24"/>
                <w:szCs w:val="24"/>
                <w:lang w:val="en-GB" w:eastAsia="en-GB"/>
              </w:rPr>
            </w:pPr>
            <w:r w:rsidRPr="00DE5A3C">
              <w:rPr>
                <w:rFonts w:ascii="Times New Roman" w:eastAsia="Times New Roman" w:hAnsi="Times New Roman"/>
                <w:b/>
                <w:bCs/>
                <w:color w:val="000000"/>
                <w:sz w:val="24"/>
                <w:szCs w:val="24"/>
                <w:lang w:val="en-GB" w:eastAsia="en-GB"/>
              </w:rPr>
              <w:t>Kewajaran Pengelolaan Kas (Y)</w:t>
            </w:r>
          </w:p>
        </w:tc>
      </w:tr>
      <w:tr w:rsidR="0051145B" w:rsidRPr="00DE5A3C" w:rsidTr="00932023">
        <w:trPr>
          <w:trHeight w:val="510"/>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Variabel</w:t>
            </w:r>
          </w:p>
        </w:tc>
        <w:tc>
          <w:tcPr>
            <w:tcW w:w="1380"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r</w:t>
            </w:r>
          </w:p>
        </w:tc>
        <w:tc>
          <w:tcPr>
            <w:tcW w:w="462"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n</w:t>
            </w:r>
          </w:p>
        </w:tc>
        <w:tc>
          <w:tcPr>
            <w:tcW w:w="96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r</w:t>
            </w:r>
            <w:r w:rsidRPr="00DE5A3C">
              <w:rPr>
                <w:rFonts w:ascii="Times New Roman" w:eastAsia="Times New Roman" w:hAnsi="Times New Roman"/>
                <w:color w:val="000000"/>
                <w:sz w:val="24"/>
                <w:szCs w:val="24"/>
                <w:vertAlign w:val="superscript"/>
                <w:lang w:val="en-GB" w:eastAsia="en-GB"/>
              </w:rPr>
              <w:t>2</w:t>
            </w:r>
          </w:p>
        </w:tc>
        <w:tc>
          <w:tcPr>
            <w:tcW w:w="96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1-r</w:t>
            </w:r>
            <w:r w:rsidRPr="00DE5A3C">
              <w:rPr>
                <w:rFonts w:ascii="Times New Roman" w:eastAsia="Times New Roman" w:hAnsi="Times New Roman"/>
                <w:color w:val="000000"/>
                <w:sz w:val="24"/>
                <w:szCs w:val="24"/>
                <w:vertAlign w:val="superscript"/>
                <w:lang w:val="en-GB" w:eastAsia="en-GB"/>
              </w:rPr>
              <w:t>2</w:t>
            </w:r>
          </w:p>
        </w:tc>
        <w:tc>
          <w:tcPr>
            <w:tcW w:w="96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r</w:t>
            </w:r>
            <w:r w:rsidRPr="00DE5A3C">
              <w:rPr>
                <w:rFonts w:ascii="Symbol" w:eastAsia="Times New Roman" w:hAnsi="Symbol"/>
                <w:color w:val="000000"/>
                <w:sz w:val="24"/>
                <w:szCs w:val="24"/>
                <w:lang w:val="en-GB" w:eastAsia="en-GB"/>
              </w:rPr>
              <w:t></w:t>
            </w:r>
            <w:r w:rsidRPr="00DE5A3C">
              <w:rPr>
                <w:rFonts w:ascii="Times New Roman" w:eastAsia="Times New Roman" w:hAnsi="Times New Roman"/>
                <w:color w:val="000000"/>
                <w:sz w:val="34"/>
                <w:szCs w:val="34"/>
                <w:vertAlign w:val="subscript"/>
                <w:lang w:val="en-GB" w:eastAsia="en-GB"/>
              </w:rPr>
              <w:t>n-2</w:t>
            </w:r>
          </w:p>
        </w:tc>
        <w:tc>
          <w:tcPr>
            <w:tcW w:w="1288"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t hitung</w:t>
            </w:r>
          </w:p>
        </w:tc>
        <w:tc>
          <w:tcPr>
            <w:tcW w:w="1043"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t tabel</w:t>
            </w:r>
          </w:p>
        </w:tc>
      </w:tr>
      <w:tr w:rsidR="0051145B" w:rsidRPr="00DE5A3C" w:rsidTr="00932023">
        <w:trPr>
          <w:trHeight w:val="315"/>
        </w:trPr>
        <w:tc>
          <w:tcPr>
            <w:tcW w:w="14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Y</w:t>
            </w:r>
          </w:p>
        </w:tc>
        <w:tc>
          <w:tcPr>
            <w:tcW w:w="1380" w:type="dxa"/>
            <w:tcBorders>
              <w:top w:val="nil"/>
              <w:left w:val="nil"/>
              <w:bottom w:val="single" w:sz="4" w:space="0" w:color="auto"/>
              <w:right w:val="single" w:sz="4" w:space="0" w:color="auto"/>
            </w:tcBorders>
            <w:shd w:val="clear" w:color="auto" w:fill="auto"/>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0,782</w:t>
            </w:r>
          </w:p>
        </w:tc>
        <w:tc>
          <w:tcPr>
            <w:tcW w:w="462"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80</w:t>
            </w:r>
          </w:p>
        </w:tc>
        <w:tc>
          <w:tcPr>
            <w:tcW w:w="96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0,611</w:t>
            </w:r>
          </w:p>
        </w:tc>
        <w:tc>
          <w:tcPr>
            <w:tcW w:w="96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0,389</w:t>
            </w:r>
          </w:p>
        </w:tc>
        <w:tc>
          <w:tcPr>
            <w:tcW w:w="96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4,994</w:t>
            </w:r>
          </w:p>
        </w:tc>
        <w:tc>
          <w:tcPr>
            <w:tcW w:w="1288"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12,83</w:t>
            </w:r>
          </w:p>
        </w:tc>
        <w:tc>
          <w:tcPr>
            <w:tcW w:w="1043"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1,991</w:t>
            </w:r>
          </w:p>
        </w:tc>
      </w:tr>
      <w:tr w:rsidR="0051145B" w:rsidRPr="00DE5A3C" w:rsidTr="00932023">
        <w:trPr>
          <w:trHeight w:val="315"/>
        </w:trPr>
        <w:tc>
          <w:tcPr>
            <w:tcW w:w="1432" w:type="dxa"/>
            <w:vMerge/>
            <w:tcBorders>
              <w:top w:val="nil"/>
              <w:left w:val="single" w:sz="4" w:space="0" w:color="auto"/>
              <w:bottom w:val="single" w:sz="4" w:space="0" w:color="000000"/>
              <w:right w:val="single" w:sz="4" w:space="0" w:color="auto"/>
            </w:tcBorders>
            <w:vAlign w:val="center"/>
            <w:hideMark/>
          </w:tcPr>
          <w:p w:rsidR="0051145B" w:rsidRPr="00DE5A3C" w:rsidRDefault="0051145B" w:rsidP="0051145B">
            <w:pPr>
              <w:spacing w:after="0"/>
              <w:rPr>
                <w:rFonts w:ascii="Times New Roman" w:eastAsia="Times New Roman" w:hAnsi="Times New Roman"/>
                <w:color w:val="000000"/>
                <w:sz w:val="24"/>
                <w:szCs w:val="24"/>
                <w:lang w:val="en-GB" w:eastAsia="en-GB"/>
              </w:rPr>
            </w:pPr>
          </w:p>
        </w:tc>
        <w:tc>
          <w:tcPr>
            <w:tcW w:w="1380" w:type="dxa"/>
            <w:tcBorders>
              <w:top w:val="nil"/>
              <w:left w:val="nil"/>
              <w:bottom w:val="single" w:sz="4" w:space="0" w:color="auto"/>
              <w:right w:val="single" w:sz="4" w:space="0" w:color="auto"/>
            </w:tcBorders>
            <w:shd w:val="clear" w:color="auto" w:fill="auto"/>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0,920</w:t>
            </w:r>
          </w:p>
        </w:tc>
        <w:tc>
          <w:tcPr>
            <w:tcW w:w="462"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80</w:t>
            </w:r>
          </w:p>
        </w:tc>
        <w:tc>
          <w:tcPr>
            <w:tcW w:w="96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0,846</w:t>
            </w:r>
          </w:p>
        </w:tc>
        <w:tc>
          <w:tcPr>
            <w:tcW w:w="96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0,154</w:t>
            </w:r>
          </w:p>
        </w:tc>
        <w:tc>
          <w:tcPr>
            <w:tcW w:w="96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6,228</w:t>
            </w:r>
          </w:p>
        </w:tc>
        <w:tc>
          <w:tcPr>
            <w:tcW w:w="1288"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40,44</w:t>
            </w:r>
          </w:p>
        </w:tc>
        <w:tc>
          <w:tcPr>
            <w:tcW w:w="1043"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1,991</w:t>
            </w:r>
          </w:p>
        </w:tc>
      </w:tr>
      <w:tr w:rsidR="0051145B" w:rsidRPr="00DE5A3C" w:rsidTr="00932023">
        <w:trPr>
          <w:trHeight w:val="315"/>
        </w:trPr>
        <w:tc>
          <w:tcPr>
            <w:tcW w:w="1432" w:type="dxa"/>
            <w:vMerge/>
            <w:tcBorders>
              <w:top w:val="nil"/>
              <w:left w:val="single" w:sz="4" w:space="0" w:color="auto"/>
              <w:bottom w:val="single" w:sz="4" w:space="0" w:color="000000"/>
              <w:right w:val="single" w:sz="4" w:space="0" w:color="auto"/>
            </w:tcBorders>
            <w:vAlign w:val="center"/>
            <w:hideMark/>
          </w:tcPr>
          <w:p w:rsidR="0051145B" w:rsidRPr="00DE5A3C" w:rsidRDefault="0051145B" w:rsidP="0051145B">
            <w:pPr>
              <w:spacing w:after="0"/>
              <w:rPr>
                <w:rFonts w:ascii="Times New Roman" w:eastAsia="Times New Roman" w:hAnsi="Times New Roman"/>
                <w:color w:val="000000"/>
                <w:sz w:val="24"/>
                <w:szCs w:val="24"/>
                <w:lang w:val="en-GB" w:eastAsia="en-GB"/>
              </w:rPr>
            </w:pPr>
          </w:p>
        </w:tc>
        <w:tc>
          <w:tcPr>
            <w:tcW w:w="1380" w:type="dxa"/>
            <w:tcBorders>
              <w:top w:val="nil"/>
              <w:left w:val="nil"/>
              <w:bottom w:val="single" w:sz="4" w:space="0" w:color="auto"/>
              <w:right w:val="single" w:sz="4" w:space="0" w:color="auto"/>
            </w:tcBorders>
            <w:shd w:val="clear" w:color="auto" w:fill="auto"/>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0,899</w:t>
            </w:r>
          </w:p>
        </w:tc>
        <w:tc>
          <w:tcPr>
            <w:tcW w:w="462"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80</w:t>
            </w:r>
          </w:p>
        </w:tc>
        <w:tc>
          <w:tcPr>
            <w:tcW w:w="96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0,808</w:t>
            </w:r>
          </w:p>
        </w:tc>
        <w:tc>
          <w:tcPr>
            <w:tcW w:w="96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0,192</w:t>
            </w:r>
          </w:p>
        </w:tc>
        <w:tc>
          <w:tcPr>
            <w:tcW w:w="965"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6,040</w:t>
            </w:r>
          </w:p>
        </w:tc>
        <w:tc>
          <w:tcPr>
            <w:tcW w:w="1288"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31,45</w:t>
            </w:r>
          </w:p>
        </w:tc>
        <w:tc>
          <w:tcPr>
            <w:tcW w:w="1043"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1,991</w:t>
            </w:r>
          </w:p>
        </w:tc>
      </w:tr>
      <w:tr w:rsidR="0051145B" w:rsidRPr="00DE5A3C" w:rsidTr="00932023">
        <w:trPr>
          <w:trHeight w:val="315"/>
        </w:trPr>
        <w:tc>
          <w:tcPr>
            <w:tcW w:w="1432" w:type="dxa"/>
            <w:vMerge/>
            <w:tcBorders>
              <w:top w:val="nil"/>
              <w:left w:val="single" w:sz="4" w:space="0" w:color="auto"/>
              <w:bottom w:val="single" w:sz="4" w:space="0" w:color="000000"/>
              <w:right w:val="single" w:sz="4" w:space="0" w:color="auto"/>
            </w:tcBorders>
            <w:vAlign w:val="center"/>
            <w:hideMark/>
          </w:tcPr>
          <w:p w:rsidR="0051145B" w:rsidRPr="00DE5A3C" w:rsidRDefault="0051145B" w:rsidP="0051145B">
            <w:pPr>
              <w:spacing w:after="0"/>
              <w:rPr>
                <w:rFonts w:ascii="Times New Roman" w:eastAsia="Times New Roman" w:hAnsi="Times New Roman"/>
                <w:color w:val="000000"/>
                <w:sz w:val="24"/>
                <w:szCs w:val="24"/>
                <w:lang w:val="en-GB" w:eastAsia="en-GB"/>
              </w:rPr>
            </w:pPr>
          </w:p>
        </w:tc>
        <w:tc>
          <w:tcPr>
            <w:tcW w:w="1380" w:type="dxa"/>
            <w:tcBorders>
              <w:top w:val="nil"/>
              <w:left w:val="nil"/>
              <w:bottom w:val="single" w:sz="4" w:space="0" w:color="auto"/>
              <w:right w:val="single" w:sz="4" w:space="0" w:color="auto"/>
            </w:tcBorders>
            <w:shd w:val="clear" w:color="auto" w:fill="auto"/>
            <w:noWrap/>
            <w:vAlign w:val="bottom"/>
            <w:hideMark/>
          </w:tcPr>
          <w:p w:rsidR="0051145B" w:rsidRPr="00DE5A3C" w:rsidRDefault="0051145B" w:rsidP="0051145B">
            <w:pPr>
              <w:spacing w:after="0"/>
              <w:jc w:val="center"/>
              <w:rPr>
                <w:rFonts w:eastAsia="Times New Roman" w:cs="Calibri"/>
                <w:color w:val="000000"/>
                <w:sz w:val="24"/>
                <w:szCs w:val="24"/>
                <w:lang w:val="en-GB" w:eastAsia="en-GB"/>
              </w:rPr>
            </w:pPr>
            <w:r w:rsidRPr="00DE5A3C">
              <w:rPr>
                <w:rFonts w:eastAsia="Times New Roman" w:cs="Calibri"/>
                <w:color w:val="000000"/>
                <w:sz w:val="24"/>
                <w:szCs w:val="24"/>
                <w:lang w:val="en-GB" w:eastAsia="en-GB"/>
              </w:rPr>
              <w:t>0,828</w:t>
            </w:r>
          </w:p>
        </w:tc>
        <w:tc>
          <w:tcPr>
            <w:tcW w:w="462" w:type="dxa"/>
            <w:tcBorders>
              <w:top w:val="nil"/>
              <w:left w:val="nil"/>
              <w:bottom w:val="single" w:sz="4" w:space="0" w:color="auto"/>
              <w:right w:val="single" w:sz="4" w:space="0" w:color="auto"/>
            </w:tcBorders>
            <w:shd w:val="clear" w:color="auto" w:fill="auto"/>
            <w:noWrap/>
            <w:vAlign w:val="bottom"/>
            <w:hideMark/>
          </w:tcPr>
          <w:p w:rsidR="0051145B" w:rsidRPr="00DE5A3C" w:rsidRDefault="0051145B" w:rsidP="0051145B">
            <w:pPr>
              <w:spacing w:after="0"/>
              <w:jc w:val="center"/>
              <w:rPr>
                <w:rFonts w:eastAsia="Times New Roman" w:cs="Calibri"/>
                <w:color w:val="000000"/>
                <w:sz w:val="24"/>
                <w:szCs w:val="24"/>
                <w:lang w:val="en-GB" w:eastAsia="en-GB"/>
              </w:rPr>
            </w:pPr>
            <w:r w:rsidRPr="00DE5A3C">
              <w:rPr>
                <w:rFonts w:eastAsia="Times New Roman" w:cs="Calibri"/>
                <w:color w:val="000000"/>
                <w:sz w:val="24"/>
                <w:szCs w:val="24"/>
                <w:lang w:val="en-GB" w:eastAsia="en-GB"/>
              </w:rPr>
              <w:t>80</w:t>
            </w:r>
          </w:p>
        </w:tc>
        <w:tc>
          <w:tcPr>
            <w:tcW w:w="965" w:type="dxa"/>
            <w:tcBorders>
              <w:top w:val="nil"/>
              <w:left w:val="nil"/>
              <w:bottom w:val="single" w:sz="4" w:space="0" w:color="auto"/>
              <w:right w:val="single" w:sz="4" w:space="0" w:color="auto"/>
            </w:tcBorders>
            <w:shd w:val="clear" w:color="auto" w:fill="auto"/>
            <w:noWrap/>
            <w:vAlign w:val="bottom"/>
            <w:hideMark/>
          </w:tcPr>
          <w:p w:rsidR="0051145B" w:rsidRPr="00DE5A3C" w:rsidRDefault="0051145B" w:rsidP="0051145B">
            <w:pPr>
              <w:spacing w:after="0"/>
              <w:jc w:val="center"/>
              <w:rPr>
                <w:rFonts w:eastAsia="Times New Roman" w:cs="Calibri"/>
                <w:color w:val="000000"/>
                <w:sz w:val="24"/>
                <w:szCs w:val="24"/>
                <w:lang w:val="en-GB" w:eastAsia="en-GB"/>
              </w:rPr>
            </w:pPr>
            <w:r w:rsidRPr="00DE5A3C">
              <w:rPr>
                <w:rFonts w:eastAsia="Times New Roman" w:cs="Calibri"/>
                <w:color w:val="000000"/>
                <w:sz w:val="24"/>
                <w:szCs w:val="24"/>
                <w:lang w:val="en-GB" w:eastAsia="en-GB"/>
              </w:rPr>
              <w:t>0,685</w:t>
            </w:r>
          </w:p>
        </w:tc>
        <w:tc>
          <w:tcPr>
            <w:tcW w:w="965" w:type="dxa"/>
            <w:tcBorders>
              <w:top w:val="nil"/>
              <w:left w:val="nil"/>
              <w:bottom w:val="single" w:sz="4" w:space="0" w:color="auto"/>
              <w:right w:val="single" w:sz="4" w:space="0" w:color="auto"/>
            </w:tcBorders>
            <w:shd w:val="clear" w:color="auto" w:fill="auto"/>
            <w:noWrap/>
            <w:vAlign w:val="bottom"/>
            <w:hideMark/>
          </w:tcPr>
          <w:p w:rsidR="0051145B" w:rsidRPr="00DE5A3C" w:rsidRDefault="0051145B" w:rsidP="0051145B">
            <w:pPr>
              <w:spacing w:after="0"/>
              <w:jc w:val="center"/>
              <w:rPr>
                <w:rFonts w:eastAsia="Times New Roman" w:cs="Calibri"/>
                <w:color w:val="000000"/>
                <w:sz w:val="24"/>
                <w:szCs w:val="24"/>
                <w:lang w:val="en-GB" w:eastAsia="en-GB"/>
              </w:rPr>
            </w:pPr>
            <w:r w:rsidRPr="00DE5A3C">
              <w:rPr>
                <w:rFonts w:eastAsia="Times New Roman" w:cs="Calibri"/>
                <w:color w:val="000000"/>
                <w:sz w:val="24"/>
                <w:szCs w:val="24"/>
                <w:lang w:val="en-GB" w:eastAsia="en-GB"/>
              </w:rPr>
              <w:t>0,315</w:t>
            </w:r>
          </w:p>
        </w:tc>
        <w:tc>
          <w:tcPr>
            <w:tcW w:w="965" w:type="dxa"/>
            <w:tcBorders>
              <w:top w:val="nil"/>
              <w:left w:val="nil"/>
              <w:bottom w:val="single" w:sz="4" w:space="0" w:color="auto"/>
              <w:right w:val="single" w:sz="4" w:space="0" w:color="auto"/>
            </w:tcBorders>
            <w:shd w:val="clear" w:color="auto" w:fill="auto"/>
            <w:noWrap/>
            <w:vAlign w:val="bottom"/>
            <w:hideMark/>
          </w:tcPr>
          <w:p w:rsidR="0051145B" w:rsidRPr="00DE5A3C" w:rsidRDefault="0051145B" w:rsidP="0051145B">
            <w:pPr>
              <w:spacing w:after="0"/>
              <w:jc w:val="center"/>
              <w:rPr>
                <w:rFonts w:eastAsia="Times New Roman" w:cs="Calibri"/>
                <w:color w:val="000000"/>
                <w:sz w:val="24"/>
                <w:szCs w:val="24"/>
                <w:lang w:val="en-GB" w:eastAsia="en-GB"/>
              </w:rPr>
            </w:pPr>
            <w:r w:rsidRPr="00DE5A3C">
              <w:rPr>
                <w:rFonts w:eastAsia="Times New Roman" w:cs="Calibri"/>
                <w:color w:val="000000"/>
                <w:sz w:val="24"/>
                <w:szCs w:val="24"/>
                <w:lang w:val="en-GB" w:eastAsia="en-GB"/>
              </w:rPr>
              <w:t>5,405</w:t>
            </w:r>
          </w:p>
        </w:tc>
        <w:tc>
          <w:tcPr>
            <w:tcW w:w="1288" w:type="dxa"/>
            <w:tcBorders>
              <w:top w:val="nil"/>
              <w:left w:val="nil"/>
              <w:bottom w:val="single" w:sz="4" w:space="0" w:color="auto"/>
              <w:right w:val="single" w:sz="4" w:space="0" w:color="auto"/>
            </w:tcBorders>
            <w:shd w:val="clear" w:color="auto" w:fill="auto"/>
            <w:noWrap/>
            <w:vAlign w:val="bottom"/>
            <w:hideMark/>
          </w:tcPr>
          <w:p w:rsidR="0051145B" w:rsidRPr="00DE5A3C" w:rsidRDefault="0051145B" w:rsidP="0051145B">
            <w:pPr>
              <w:spacing w:after="0"/>
              <w:jc w:val="center"/>
              <w:rPr>
                <w:rFonts w:eastAsia="Times New Roman" w:cs="Calibri"/>
                <w:color w:val="000000"/>
                <w:sz w:val="24"/>
                <w:szCs w:val="24"/>
                <w:lang w:val="en-GB" w:eastAsia="en-GB"/>
              </w:rPr>
            </w:pPr>
            <w:r w:rsidRPr="00DE5A3C">
              <w:rPr>
                <w:rFonts w:eastAsia="Times New Roman" w:cs="Calibri"/>
                <w:color w:val="000000"/>
                <w:sz w:val="24"/>
                <w:szCs w:val="24"/>
                <w:lang w:val="en-GB" w:eastAsia="en-GB"/>
              </w:rPr>
              <w:t>17,15</w:t>
            </w:r>
          </w:p>
        </w:tc>
        <w:tc>
          <w:tcPr>
            <w:tcW w:w="1043" w:type="dxa"/>
            <w:tcBorders>
              <w:top w:val="nil"/>
              <w:left w:val="nil"/>
              <w:bottom w:val="single" w:sz="4" w:space="0" w:color="auto"/>
              <w:right w:val="single" w:sz="4" w:space="0" w:color="auto"/>
            </w:tcBorders>
            <w:shd w:val="clear" w:color="auto" w:fill="auto"/>
            <w:noWrap/>
            <w:vAlign w:val="center"/>
            <w:hideMark/>
          </w:tcPr>
          <w:p w:rsidR="0051145B" w:rsidRPr="00DE5A3C" w:rsidRDefault="0051145B" w:rsidP="0051145B">
            <w:pPr>
              <w:spacing w:after="0"/>
              <w:jc w:val="center"/>
              <w:rPr>
                <w:rFonts w:ascii="Times New Roman" w:eastAsia="Times New Roman" w:hAnsi="Times New Roman"/>
                <w:color w:val="000000"/>
                <w:sz w:val="24"/>
                <w:szCs w:val="24"/>
                <w:lang w:val="en-GB" w:eastAsia="en-GB"/>
              </w:rPr>
            </w:pPr>
            <w:r w:rsidRPr="00DE5A3C">
              <w:rPr>
                <w:rFonts w:ascii="Times New Roman" w:eastAsia="Times New Roman" w:hAnsi="Times New Roman"/>
                <w:color w:val="000000"/>
                <w:sz w:val="24"/>
                <w:szCs w:val="24"/>
                <w:lang w:val="en-GB" w:eastAsia="en-GB"/>
              </w:rPr>
              <w:t>1,991</w:t>
            </w:r>
          </w:p>
        </w:tc>
      </w:tr>
    </w:tbl>
    <w:p w:rsidR="0051145B" w:rsidRDefault="0051145B" w:rsidP="0051145B">
      <w:pPr>
        <w:pStyle w:val="ListParagraph"/>
        <w:spacing w:after="0" w:line="240" w:lineRule="auto"/>
        <w:ind w:left="0"/>
        <w:jc w:val="both"/>
        <w:rPr>
          <w:rFonts w:ascii="Times New Roman" w:hAnsi="Times New Roman"/>
          <w:b/>
          <w:color w:val="FF0000"/>
          <w:sz w:val="24"/>
          <w:szCs w:val="24"/>
        </w:rPr>
      </w:pPr>
    </w:p>
    <w:p w:rsidR="00A81723" w:rsidRDefault="00A81723"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Pr="008930D1" w:rsidRDefault="00A26B17" w:rsidP="00A26B17">
      <w:pPr>
        <w:pStyle w:val="BodyText"/>
        <w:rPr>
          <w:sz w:val="16"/>
        </w:rPr>
      </w:pPr>
    </w:p>
    <w:tbl>
      <w:tblPr>
        <w:tblW w:w="8647" w:type="dxa"/>
        <w:jc w:val="center"/>
        <w:tblInd w:w="18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50"/>
        <w:gridCol w:w="1167"/>
        <w:gridCol w:w="1092"/>
        <w:gridCol w:w="1092"/>
        <w:gridCol w:w="1092"/>
        <w:gridCol w:w="1092"/>
        <w:gridCol w:w="1092"/>
        <w:gridCol w:w="970"/>
      </w:tblGrid>
      <w:tr w:rsidR="00A26B17" w:rsidRPr="008930D1" w:rsidTr="00DD0FC0">
        <w:trPr>
          <w:trHeight w:val="274"/>
          <w:jc w:val="center"/>
        </w:trPr>
        <w:tc>
          <w:tcPr>
            <w:tcW w:w="1050" w:type="dxa"/>
            <w:shd w:val="clear" w:color="auto" w:fill="F0F0F0"/>
          </w:tcPr>
          <w:p w:rsidR="00A26B17" w:rsidRPr="008930D1" w:rsidRDefault="003B0EF0" w:rsidP="00A26B17">
            <w:pPr>
              <w:pStyle w:val="TableParagraph"/>
              <w:spacing w:line="242" w:lineRule="exact"/>
              <w:ind w:left="144" w:right="128"/>
              <w:jc w:val="center"/>
              <w:rPr>
                <w:rFonts w:ascii="Carlito"/>
                <w:sz w:val="20"/>
              </w:rPr>
            </w:pPr>
            <w:r w:rsidRPr="003B0EF0">
              <w:rPr>
                <w:noProof/>
                <w:sz w:val="16"/>
              </w:rPr>
              <w:lastRenderedPageBreak/>
              <w:pict>
                <v:rect id="_x0000_s1316" style="position:absolute;left:0;text-align:left;margin-left:48.8pt;margin-top:-48.55pt;width:331.45pt;height:40.15pt;z-index:251693568" filled="f" stroked="f">
                  <v:textbox>
                    <w:txbxContent>
                      <w:p w:rsidR="00C47B79" w:rsidRPr="00FB7D6E" w:rsidRDefault="00C47B79" w:rsidP="00A26B17">
                        <w:pPr>
                          <w:pStyle w:val="BodyText"/>
                          <w:rPr>
                            <w:b/>
                            <w:sz w:val="20"/>
                          </w:rPr>
                        </w:pPr>
                        <w:r w:rsidRPr="00FB7D6E">
                          <w:rPr>
                            <w:b/>
                            <w:sz w:val="20"/>
                          </w:rPr>
                          <w:t>LAMPIRAN 7 T-Table</w:t>
                        </w:r>
                      </w:p>
                      <w:p w:rsidR="00C47B79" w:rsidRPr="008930D1" w:rsidRDefault="00C47B79" w:rsidP="00A26B17">
                        <w:pPr>
                          <w:pStyle w:val="BodyText"/>
                          <w:ind w:left="1901" w:right="1654"/>
                          <w:rPr>
                            <w:sz w:val="20"/>
                          </w:rPr>
                        </w:pPr>
                        <w:r w:rsidRPr="008930D1">
                          <w:rPr>
                            <w:sz w:val="20"/>
                          </w:rPr>
                          <w:t>Nilai-nilai dalam Distribusi t</w:t>
                        </w:r>
                      </w:p>
                      <w:p w:rsidR="00C47B79" w:rsidRDefault="00C47B79" w:rsidP="00A26B17"/>
                    </w:txbxContent>
                  </v:textbox>
                </v:rect>
              </w:pict>
            </w:r>
            <w:r w:rsidR="00A26B17" w:rsidRPr="008930D1">
              <w:rPr>
                <w:rFonts w:ascii="Carlito"/>
                <w:sz w:val="20"/>
              </w:rPr>
              <w:t>d.f.</w:t>
            </w:r>
          </w:p>
        </w:tc>
        <w:tc>
          <w:tcPr>
            <w:tcW w:w="7596" w:type="dxa"/>
            <w:gridSpan w:val="7"/>
            <w:shd w:val="clear" w:color="auto" w:fill="F0F0F0"/>
          </w:tcPr>
          <w:p w:rsidR="00A26B17" w:rsidRPr="008930D1" w:rsidRDefault="00A26B17" w:rsidP="00A26B17">
            <w:pPr>
              <w:pStyle w:val="TableParagraph"/>
              <w:spacing w:line="242" w:lineRule="exact"/>
              <w:ind w:left="2581" w:right="2560"/>
              <w:jc w:val="center"/>
              <w:rPr>
                <w:rFonts w:ascii="Carlito"/>
                <w:sz w:val="20"/>
              </w:rPr>
            </w:pPr>
            <w:r w:rsidRPr="008930D1">
              <w:rPr>
                <w:rFonts w:ascii="Carlito"/>
                <w:sz w:val="20"/>
              </w:rPr>
              <w:t>TINGKAT SIGNIFIKANSI</w:t>
            </w:r>
          </w:p>
        </w:tc>
      </w:tr>
      <w:tr w:rsidR="00A26B17" w:rsidRPr="008930D1" w:rsidTr="00DD0FC0">
        <w:trPr>
          <w:trHeight w:val="256"/>
          <w:jc w:val="center"/>
        </w:trPr>
        <w:tc>
          <w:tcPr>
            <w:tcW w:w="1050" w:type="dxa"/>
            <w:shd w:val="clear" w:color="auto" w:fill="F0F0F0"/>
          </w:tcPr>
          <w:p w:rsidR="00A26B17" w:rsidRPr="008930D1" w:rsidRDefault="00A26B17" w:rsidP="00A26B17">
            <w:pPr>
              <w:pStyle w:val="TableParagraph"/>
              <w:spacing w:line="242" w:lineRule="exact"/>
              <w:ind w:left="144" w:right="124"/>
              <w:jc w:val="center"/>
              <w:rPr>
                <w:rFonts w:ascii="Carlito"/>
                <w:sz w:val="20"/>
              </w:rPr>
            </w:pPr>
            <w:r w:rsidRPr="008930D1">
              <w:rPr>
                <w:rFonts w:ascii="Carlito"/>
                <w:sz w:val="20"/>
              </w:rPr>
              <w:t>dua sisi</w:t>
            </w:r>
          </w:p>
        </w:tc>
        <w:tc>
          <w:tcPr>
            <w:tcW w:w="1167" w:type="dxa"/>
            <w:shd w:val="clear" w:color="auto" w:fill="F0F0F0"/>
          </w:tcPr>
          <w:p w:rsidR="00A26B17" w:rsidRPr="008930D1" w:rsidRDefault="00A26B17" w:rsidP="00A26B17">
            <w:pPr>
              <w:pStyle w:val="TableParagraph"/>
              <w:spacing w:line="242" w:lineRule="exact"/>
              <w:ind w:right="321"/>
              <w:rPr>
                <w:rFonts w:ascii="Carlito"/>
                <w:sz w:val="20"/>
              </w:rPr>
            </w:pPr>
            <w:r w:rsidRPr="008930D1">
              <w:rPr>
                <w:rFonts w:ascii="Carlito"/>
                <w:w w:val="95"/>
                <w:sz w:val="20"/>
              </w:rPr>
              <w:t>20%</w:t>
            </w:r>
          </w:p>
        </w:tc>
        <w:tc>
          <w:tcPr>
            <w:tcW w:w="1092" w:type="dxa"/>
            <w:shd w:val="clear" w:color="auto" w:fill="F0F0F0"/>
          </w:tcPr>
          <w:p w:rsidR="00A26B17" w:rsidRPr="008930D1" w:rsidRDefault="00A26B17" w:rsidP="00A26B17">
            <w:pPr>
              <w:pStyle w:val="TableParagraph"/>
              <w:spacing w:line="242" w:lineRule="exact"/>
              <w:ind w:left="341"/>
              <w:jc w:val="left"/>
              <w:rPr>
                <w:rFonts w:ascii="Carlito"/>
                <w:sz w:val="20"/>
              </w:rPr>
            </w:pPr>
            <w:r w:rsidRPr="008930D1">
              <w:rPr>
                <w:rFonts w:ascii="Carlito"/>
                <w:sz w:val="20"/>
              </w:rPr>
              <w:t>10%</w:t>
            </w:r>
          </w:p>
        </w:tc>
        <w:tc>
          <w:tcPr>
            <w:tcW w:w="1092" w:type="dxa"/>
            <w:shd w:val="clear" w:color="auto" w:fill="F0F0F0"/>
          </w:tcPr>
          <w:p w:rsidR="00A26B17" w:rsidRPr="008930D1" w:rsidRDefault="00A26B17" w:rsidP="00A26B17">
            <w:pPr>
              <w:pStyle w:val="TableParagraph"/>
              <w:spacing w:line="242" w:lineRule="exact"/>
              <w:ind w:left="171" w:right="168"/>
              <w:jc w:val="center"/>
              <w:rPr>
                <w:rFonts w:ascii="Carlito"/>
                <w:sz w:val="20"/>
              </w:rPr>
            </w:pPr>
            <w:r w:rsidRPr="008930D1">
              <w:rPr>
                <w:rFonts w:ascii="Carlito"/>
                <w:sz w:val="20"/>
              </w:rPr>
              <w:t>5%</w:t>
            </w:r>
          </w:p>
        </w:tc>
        <w:tc>
          <w:tcPr>
            <w:tcW w:w="1092" w:type="dxa"/>
            <w:shd w:val="clear" w:color="auto" w:fill="F0F0F0"/>
          </w:tcPr>
          <w:p w:rsidR="00A26B17" w:rsidRPr="008930D1" w:rsidRDefault="00A26B17" w:rsidP="00A26B17">
            <w:pPr>
              <w:pStyle w:val="TableParagraph"/>
              <w:spacing w:line="242" w:lineRule="exact"/>
              <w:ind w:left="175" w:right="166"/>
              <w:jc w:val="center"/>
              <w:rPr>
                <w:rFonts w:ascii="Carlito"/>
                <w:sz w:val="20"/>
              </w:rPr>
            </w:pPr>
            <w:r w:rsidRPr="008930D1">
              <w:rPr>
                <w:rFonts w:ascii="Carlito"/>
                <w:sz w:val="20"/>
              </w:rPr>
              <w:t>2%</w:t>
            </w:r>
          </w:p>
        </w:tc>
        <w:tc>
          <w:tcPr>
            <w:tcW w:w="1092" w:type="dxa"/>
            <w:shd w:val="clear" w:color="auto" w:fill="F0F0F0"/>
          </w:tcPr>
          <w:p w:rsidR="00A26B17" w:rsidRPr="008930D1" w:rsidRDefault="00A26B17" w:rsidP="00A26B17">
            <w:pPr>
              <w:pStyle w:val="TableParagraph"/>
              <w:spacing w:line="242" w:lineRule="exact"/>
              <w:ind w:left="175" w:right="164"/>
              <w:jc w:val="center"/>
              <w:rPr>
                <w:rFonts w:ascii="Carlito"/>
                <w:sz w:val="20"/>
              </w:rPr>
            </w:pPr>
            <w:r w:rsidRPr="008930D1">
              <w:rPr>
                <w:rFonts w:ascii="Carlito"/>
                <w:sz w:val="20"/>
              </w:rPr>
              <w:t>1%</w:t>
            </w:r>
          </w:p>
        </w:tc>
        <w:tc>
          <w:tcPr>
            <w:tcW w:w="1092" w:type="dxa"/>
            <w:shd w:val="clear" w:color="auto" w:fill="F0F0F0"/>
          </w:tcPr>
          <w:p w:rsidR="00A26B17" w:rsidRPr="008930D1" w:rsidRDefault="00A26B17" w:rsidP="00A26B17">
            <w:pPr>
              <w:pStyle w:val="TableParagraph"/>
              <w:spacing w:line="242" w:lineRule="exact"/>
              <w:ind w:left="131" w:right="120"/>
              <w:jc w:val="center"/>
              <w:rPr>
                <w:rFonts w:ascii="Carlito"/>
                <w:sz w:val="20"/>
              </w:rPr>
            </w:pPr>
            <w:r w:rsidRPr="008930D1">
              <w:rPr>
                <w:rFonts w:ascii="Carlito"/>
                <w:sz w:val="20"/>
              </w:rPr>
              <w:t>0,2%</w:t>
            </w:r>
          </w:p>
        </w:tc>
        <w:tc>
          <w:tcPr>
            <w:tcW w:w="970" w:type="dxa"/>
            <w:shd w:val="clear" w:color="auto" w:fill="F0F0F0"/>
          </w:tcPr>
          <w:p w:rsidR="00A26B17" w:rsidRPr="008930D1" w:rsidRDefault="00A26B17" w:rsidP="00A26B17">
            <w:pPr>
              <w:pStyle w:val="TableParagraph"/>
              <w:spacing w:line="242" w:lineRule="exact"/>
              <w:ind w:left="288"/>
              <w:jc w:val="left"/>
              <w:rPr>
                <w:rFonts w:ascii="Carlito"/>
                <w:sz w:val="20"/>
              </w:rPr>
            </w:pPr>
            <w:r w:rsidRPr="008930D1">
              <w:rPr>
                <w:rFonts w:ascii="Carlito"/>
                <w:sz w:val="20"/>
              </w:rPr>
              <w:t>0,1%</w:t>
            </w:r>
          </w:p>
        </w:tc>
      </w:tr>
      <w:tr w:rsidR="00A26B17" w:rsidRPr="008930D1" w:rsidTr="00DD0FC0">
        <w:trPr>
          <w:trHeight w:val="268"/>
          <w:jc w:val="center"/>
        </w:trPr>
        <w:tc>
          <w:tcPr>
            <w:tcW w:w="1050" w:type="dxa"/>
            <w:shd w:val="clear" w:color="auto" w:fill="F0F0F0"/>
          </w:tcPr>
          <w:p w:rsidR="00A26B17" w:rsidRPr="008930D1" w:rsidRDefault="00A26B17" w:rsidP="00A26B17">
            <w:pPr>
              <w:pStyle w:val="TableParagraph"/>
              <w:spacing w:line="244" w:lineRule="exact"/>
              <w:ind w:left="144" w:right="131"/>
              <w:jc w:val="center"/>
              <w:rPr>
                <w:rFonts w:ascii="Carlito"/>
                <w:sz w:val="20"/>
              </w:rPr>
            </w:pPr>
            <w:r w:rsidRPr="008930D1">
              <w:rPr>
                <w:rFonts w:ascii="Carlito"/>
                <w:sz w:val="20"/>
              </w:rPr>
              <w:t>satu sisi</w:t>
            </w:r>
          </w:p>
        </w:tc>
        <w:tc>
          <w:tcPr>
            <w:tcW w:w="1167" w:type="dxa"/>
            <w:shd w:val="clear" w:color="auto" w:fill="F0F0F0"/>
          </w:tcPr>
          <w:p w:rsidR="00A26B17" w:rsidRPr="008930D1" w:rsidRDefault="00A26B17" w:rsidP="00A26B17">
            <w:pPr>
              <w:pStyle w:val="TableParagraph"/>
              <w:spacing w:line="244" w:lineRule="exact"/>
              <w:ind w:right="321"/>
              <w:rPr>
                <w:rFonts w:ascii="Carlito"/>
                <w:sz w:val="20"/>
              </w:rPr>
            </w:pPr>
            <w:r w:rsidRPr="008930D1">
              <w:rPr>
                <w:rFonts w:ascii="Carlito"/>
                <w:w w:val="95"/>
                <w:sz w:val="20"/>
              </w:rPr>
              <w:t>10%</w:t>
            </w:r>
          </w:p>
        </w:tc>
        <w:tc>
          <w:tcPr>
            <w:tcW w:w="1092" w:type="dxa"/>
            <w:shd w:val="clear" w:color="auto" w:fill="F0F0F0"/>
          </w:tcPr>
          <w:p w:rsidR="00A26B17" w:rsidRPr="008930D1" w:rsidRDefault="00A26B17" w:rsidP="00A26B17">
            <w:pPr>
              <w:pStyle w:val="TableParagraph"/>
              <w:spacing w:line="244" w:lineRule="exact"/>
              <w:ind w:left="376" w:right="374"/>
              <w:jc w:val="center"/>
              <w:rPr>
                <w:rFonts w:ascii="Carlito"/>
                <w:sz w:val="20"/>
              </w:rPr>
            </w:pPr>
            <w:r w:rsidRPr="008930D1">
              <w:rPr>
                <w:rFonts w:ascii="Carlito"/>
                <w:sz w:val="20"/>
              </w:rPr>
              <w:t>5%</w:t>
            </w:r>
          </w:p>
        </w:tc>
        <w:tc>
          <w:tcPr>
            <w:tcW w:w="1092" w:type="dxa"/>
            <w:shd w:val="clear" w:color="auto" w:fill="F0F0F0"/>
          </w:tcPr>
          <w:p w:rsidR="00A26B17" w:rsidRPr="008930D1" w:rsidRDefault="00A26B17" w:rsidP="00A26B17">
            <w:pPr>
              <w:pStyle w:val="TableParagraph"/>
              <w:spacing w:line="244" w:lineRule="exact"/>
              <w:ind w:left="173" w:right="168"/>
              <w:jc w:val="center"/>
              <w:rPr>
                <w:rFonts w:ascii="Carlito"/>
                <w:sz w:val="20"/>
              </w:rPr>
            </w:pPr>
            <w:r w:rsidRPr="008930D1">
              <w:rPr>
                <w:rFonts w:ascii="Carlito"/>
                <w:sz w:val="20"/>
              </w:rPr>
              <w:t>2,5%</w:t>
            </w:r>
          </w:p>
        </w:tc>
        <w:tc>
          <w:tcPr>
            <w:tcW w:w="1092" w:type="dxa"/>
            <w:shd w:val="clear" w:color="auto" w:fill="F0F0F0"/>
          </w:tcPr>
          <w:p w:rsidR="00A26B17" w:rsidRPr="008930D1" w:rsidRDefault="00A26B17" w:rsidP="00A26B17">
            <w:pPr>
              <w:pStyle w:val="TableParagraph"/>
              <w:spacing w:line="244" w:lineRule="exact"/>
              <w:ind w:left="175" w:right="166"/>
              <w:jc w:val="center"/>
              <w:rPr>
                <w:rFonts w:ascii="Carlito"/>
                <w:sz w:val="20"/>
              </w:rPr>
            </w:pPr>
            <w:r w:rsidRPr="008930D1">
              <w:rPr>
                <w:rFonts w:ascii="Carlito"/>
                <w:sz w:val="20"/>
              </w:rPr>
              <w:t>1%</w:t>
            </w:r>
          </w:p>
        </w:tc>
        <w:tc>
          <w:tcPr>
            <w:tcW w:w="1092" w:type="dxa"/>
            <w:shd w:val="clear" w:color="auto" w:fill="F0F0F0"/>
          </w:tcPr>
          <w:p w:rsidR="00A26B17" w:rsidRPr="008930D1" w:rsidRDefault="00A26B17" w:rsidP="00A26B17">
            <w:pPr>
              <w:pStyle w:val="TableParagraph"/>
              <w:spacing w:line="244" w:lineRule="exact"/>
              <w:ind w:left="175" w:right="166"/>
              <w:jc w:val="center"/>
              <w:rPr>
                <w:rFonts w:ascii="Carlito"/>
                <w:sz w:val="20"/>
              </w:rPr>
            </w:pPr>
            <w:r w:rsidRPr="008930D1">
              <w:rPr>
                <w:rFonts w:ascii="Carlito"/>
                <w:sz w:val="20"/>
              </w:rPr>
              <w:t>0,5%</w:t>
            </w:r>
          </w:p>
        </w:tc>
        <w:tc>
          <w:tcPr>
            <w:tcW w:w="1092" w:type="dxa"/>
            <w:shd w:val="clear" w:color="auto" w:fill="F0F0F0"/>
          </w:tcPr>
          <w:p w:rsidR="00A26B17" w:rsidRPr="008930D1" w:rsidRDefault="00A26B17" w:rsidP="00A26B17">
            <w:pPr>
              <w:pStyle w:val="TableParagraph"/>
              <w:spacing w:line="244" w:lineRule="exact"/>
              <w:ind w:left="131" w:right="120"/>
              <w:jc w:val="center"/>
              <w:rPr>
                <w:rFonts w:ascii="Carlito"/>
                <w:sz w:val="20"/>
              </w:rPr>
            </w:pPr>
            <w:r w:rsidRPr="008930D1">
              <w:rPr>
                <w:rFonts w:ascii="Carlito"/>
                <w:sz w:val="20"/>
              </w:rPr>
              <w:t>0,1%</w:t>
            </w:r>
          </w:p>
        </w:tc>
        <w:tc>
          <w:tcPr>
            <w:tcW w:w="970" w:type="dxa"/>
            <w:shd w:val="clear" w:color="auto" w:fill="F0F0F0"/>
          </w:tcPr>
          <w:p w:rsidR="00A26B17" w:rsidRPr="008930D1" w:rsidRDefault="00A26B17" w:rsidP="00A26B17">
            <w:pPr>
              <w:pStyle w:val="TableParagraph"/>
              <w:spacing w:line="244" w:lineRule="exact"/>
              <w:ind w:right="215"/>
              <w:rPr>
                <w:rFonts w:ascii="Carlito"/>
                <w:sz w:val="20"/>
              </w:rPr>
            </w:pPr>
            <w:r w:rsidRPr="008930D1">
              <w:rPr>
                <w:rFonts w:ascii="Carlito"/>
                <w:sz w:val="20"/>
              </w:rPr>
              <w:t>0,05%</w:t>
            </w:r>
          </w:p>
        </w:tc>
      </w:tr>
      <w:tr w:rsidR="00A26B17" w:rsidRPr="008930D1" w:rsidTr="00DD0FC0">
        <w:trPr>
          <w:trHeight w:val="268"/>
          <w:jc w:val="center"/>
        </w:trPr>
        <w:tc>
          <w:tcPr>
            <w:tcW w:w="1050" w:type="dxa"/>
          </w:tcPr>
          <w:p w:rsidR="00A26B17" w:rsidRPr="008930D1" w:rsidRDefault="00A26B17" w:rsidP="00A26B17">
            <w:pPr>
              <w:pStyle w:val="TableParagraph"/>
              <w:spacing w:line="242" w:lineRule="exact"/>
              <w:ind w:left="18"/>
              <w:jc w:val="center"/>
              <w:rPr>
                <w:rFonts w:ascii="Carlito"/>
                <w:sz w:val="18"/>
              </w:rPr>
            </w:pPr>
            <w:r w:rsidRPr="008930D1">
              <w:rPr>
                <w:rFonts w:ascii="Carlito"/>
                <w:sz w:val="18"/>
              </w:rPr>
              <w:t>1</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3,078</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6,314</w:t>
            </w:r>
          </w:p>
        </w:tc>
        <w:tc>
          <w:tcPr>
            <w:tcW w:w="1092" w:type="dxa"/>
          </w:tcPr>
          <w:p w:rsidR="00A26B17" w:rsidRPr="008930D1" w:rsidRDefault="00A26B17" w:rsidP="00A26B17">
            <w:pPr>
              <w:pStyle w:val="TableParagraph"/>
              <w:spacing w:line="242" w:lineRule="exact"/>
              <w:ind w:left="172" w:right="168"/>
              <w:jc w:val="center"/>
              <w:rPr>
                <w:rFonts w:ascii="Carlito"/>
                <w:sz w:val="20"/>
              </w:rPr>
            </w:pPr>
            <w:r w:rsidRPr="008930D1">
              <w:rPr>
                <w:rFonts w:ascii="Carlito"/>
                <w:sz w:val="20"/>
              </w:rPr>
              <w:t>12,706</w:t>
            </w:r>
          </w:p>
        </w:tc>
        <w:tc>
          <w:tcPr>
            <w:tcW w:w="1092" w:type="dxa"/>
          </w:tcPr>
          <w:p w:rsidR="00A26B17" w:rsidRPr="008930D1" w:rsidRDefault="00A26B17" w:rsidP="00A26B17">
            <w:pPr>
              <w:pStyle w:val="TableParagraph"/>
              <w:spacing w:line="242" w:lineRule="exact"/>
              <w:ind w:left="175" w:right="168"/>
              <w:jc w:val="center"/>
              <w:rPr>
                <w:rFonts w:ascii="Carlito"/>
                <w:sz w:val="20"/>
              </w:rPr>
            </w:pPr>
            <w:r w:rsidRPr="008930D1">
              <w:rPr>
                <w:rFonts w:ascii="Carlito"/>
                <w:sz w:val="20"/>
              </w:rPr>
              <w:t>31,821</w:t>
            </w:r>
          </w:p>
        </w:tc>
        <w:tc>
          <w:tcPr>
            <w:tcW w:w="1092" w:type="dxa"/>
          </w:tcPr>
          <w:p w:rsidR="00A26B17" w:rsidRPr="008930D1" w:rsidRDefault="00A26B17" w:rsidP="00A26B17">
            <w:pPr>
              <w:pStyle w:val="TableParagraph"/>
              <w:spacing w:line="242" w:lineRule="exact"/>
              <w:ind w:left="175" w:right="166"/>
              <w:jc w:val="center"/>
              <w:rPr>
                <w:rFonts w:ascii="Carlito"/>
                <w:sz w:val="20"/>
              </w:rPr>
            </w:pPr>
            <w:r w:rsidRPr="008930D1">
              <w:rPr>
                <w:rFonts w:ascii="Carlito"/>
                <w:sz w:val="20"/>
              </w:rPr>
              <w:t>63,657</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318,309</w:t>
            </w:r>
          </w:p>
        </w:tc>
        <w:tc>
          <w:tcPr>
            <w:tcW w:w="970" w:type="dxa"/>
          </w:tcPr>
          <w:p w:rsidR="00A26B17" w:rsidRPr="008930D1" w:rsidRDefault="00A26B17" w:rsidP="00A26B17">
            <w:pPr>
              <w:pStyle w:val="TableParagraph"/>
              <w:tabs>
                <w:tab w:val="center" w:pos="563"/>
                <w:tab w:val="right" w:pos="1126"/>
              </w:tabs>
              <w:spacing w:line="242" w:lineRule="exact"/>
              <w:ind w:right="133"/>
              <w:jc w:val="left"/>
              <w:rPr>
                <w:rFonts w:ascii="Carlito"/>
                <w:sz w:val="20"/>
              </w:rPr>
            </w:pPr>
            <w:r w:rsidRPr="008930D1">
              <w:rPr>
                <w:rFonts w:ascii="Carlito"/>
                <w:w w:val="95"/>
                <w:sz w:val="20"/>
              </w:rPr>
              <w:tab/>
            </w:r>
            <w:r w:rsidRPr="008930D1">
              <w:rPr>
                <w:rFonts w:ascii="Carlito"/>
                <w:w w:val="95"/>
                <w:sz w:val="20"/>
              </w:rPr>
              <w:tab/>
              <w:t>636,619</w:t>
            </w:r>
          </w:p>
        </w:tc>
      </w:tr>
      <w:tr w:rsidR="00A26B17" w:rsidRPr="008930D1" w:rsidTr="00DD0FC0">
        <w:trPr>
          <w:trHeight w:val="253"/>
          <w:jc w:val="center"/>
        </w:trPr>
        <w:tc>
          <w:tcPr>
            <w:tcW w:w="1050" w:type="dxa"/>
          </w:tcPr>
          <w:p w:rsidR="00A26B17" w:rsidRPr="008930D1" w:rsidRDefault="00A26B17" w:rsidP="00A26B17">
            <w:pPr>
              <w:pStyle w:val="TableParagraph"/>
              <w:spacing w:line="242" w:lineRule="exact"/>
              <w:ind w:left="18"/>
              <w:jc w:val="center"/>
              <w:rPr>
                <w:rFonts w:ascii="Carlito"/>
                <w:sz w:val="20"/>
              </w:rPr>
            </w:pPr>
            <w:r w:rsidRPr="008930D1">
              <w:rPr>
                <w:rFonts w:ascii="Carlito"/>
                <w:sz w:val="20"/>
              </w:rPr>
              <w:t>2</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1,886</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2,920</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4,303</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6,965</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9,925</w:t>
            </w:r>
          </w:p>
        </w:tc>
        <w:tc>
          <w:tcPr>
            <w:tcW w:w="1092" w:type="dxa"/>
          </w:tcPr>
          <w:p w:rsidR="00A26B17" w:rsidRPr="008930D1" w:rsidRDefault="00A26B17" w:rsidP="00A26B17">
            <w:pPr>
              <w:pStyle w:val="TableParagraph"/>
              <w:spacing w:line="242" w:lineRule="exact"/>
              <w:ind w:left="131" w:right="120"/>
              <w:jc w:val="center"/>
              <w:rPr>
                <w:rFonts w:ascii="Carlito"/>
                <w:sz w:val="20"/>
              </w:rPr>
            </w:pPr>
            <w:r w:rsidRPr="008930D1">
              <w:rPr>
                <w:rFonts w:ascii="Carlito"/>
                <w:sz w:val="20"/>
              </w:rPr>
              <w:t>22,327</w:t>
            </w:r>
          </w:p>
        </w:tc>
        <w:tc>
          <w:tcPr>
            <w:tcW w:w="970" w:type="dxa"/>
          </w:tcPr>
          <w:p w:rsidR="00A26B17" w:rsidRPr="008930D1" w:rsidRDefault="00A26B17" w:rsidP="00A26B17">
            <w:pPr>
              <w:pStyle w:val="TableParagraph"/>
              <w:spacing w:line="242" w:lineRule="exact"/>
              <w:ind w:right="183"/>
              <w:rPr>
                <w:rFonts w:ascii="Carlito"/>
                <w:sz w:val="20"/>
              </w:rPr>
            </w:pPr>
            <w:r w:rsidRPr="008930D1">
              <w:rPr>
                <w:rFonts w:ascii="Carlito"/>
                <w:sz w:val="20"/>
              </w:rPr>
              <w:t>31,599</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8"/>
              <w:jc w:val="center"/>
              <w:rPr>
                <w:rFonts w:ascii="Carlito"/>
                <w:sz w:val="20"/>
              </w:rPr>
            </w:pPr>
            <w:r w:rsidRPr="008930D1">
              <w:rPr>
                <w:rFonts w:ascii="Carlito"/>
                <w:sz w:val="20"/>
              </w:rPr>
              <w:t>3</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1,638</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2,353</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3,182</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4,541</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5,841</w:t>
            </w:r>
          </w:p>
        </w:tc>
        <w:tc>
          <w:tcPr>
            <w:tcW w:w="1092" w:type="dxa"/>
          </w:tcPr>
          <w:p w:rsidR="00A26B17" w:rsidRPr="008930D1" w:rsidRDefault="00A26B17" w:rsidP="00A26B17">
            <w:pPr>
              <w:pStyle w:val="TableParagraph"/>
              <w:spacing w:line="242" w:lineRule="exact"/>
              <w:ind w:left="131" w:right="120"/>
              <w:jc w:val="center"/>
              <w:rPr>
                <w:rFonts w:ascii="Carlito"/>
                <w:sz w:val="20"/>
              </w:rPr>
            </w:pPr>
            <w:r w:rsidRPr="008930D1">
              <w:rPr>
                <w:rFonts w:ascii="Carlito"/>
                <w:sz w:val="20"/>
              </w:rPr>
              <w:t>10,215</w:t>
            </w:r>
          </w:p>
        </w:tc>
        <w:tc>
          <w:tcPr>
            <w:tcW w:w="970" w:type="dxa"/>
          </w:tcPr>
          <w:p w:rsidR="00A26B17" w:rsidRPr="008930D1" w:rsidRDefault="00A26B17" w:rsidP="00A26B17">
            <w:pPr>
              <w:pStyle w:val="TableParagraph"/>
              <w:spacing w:line="242" w:lineRule="exact"/>
              <w:ind w:right="183"/>
              <w:rPr>
                <w:rFonts w:ascii="Carlito"/>
                <w:sz w:val="20"/>
              </w:rPr>
            </w:pPr>
            <w:r w:rsidRPr="008930D1">
              <w:rPr>
                <w:rFonts w:ascii="Carlito"/>
                <w:sz w:val="20"/>
              </w:rPr>
              <w:t>12,924</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8"/>
              <w:jc w:val="center"/>
              <w:rPr>
                <w:rFonts w:ascii="Carlito"/>
                <w:sz w:val="20"/>
              </w:rPr>
            </w:pPr>
            <w:r w:rsidRPr="008930D1">
              <w:rPr>
                <w:rFonts w:ascii="Carlito"/>
                <w:sz w:val="20"/>
              </w:rPr>
              <w:t>4</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1,533</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2,132</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2,776</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3,747</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4,604</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7,173</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8,610</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8"/>
              <w:jc w:val="center"/>
              <w:rPr>
                <w:rFonts w:ascii="Carlito"/>
                <w:sz w:val="20"/>
              </w:rPr>
            </w:pPr>
            <w:r w:rsidRPr="008930D1">
              <w:rPr>
                <w:rFonts w:ascii="Carlito"/>
                <w:sz w:val="20"/>
              </w:rPr>
              <w:t>5</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1,476</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2,015</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2,571</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3,365</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4,032</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5,893</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6,869</w:t>
            </w:r>
          </w:p>
        </w:tc>
      </w:tr>
      <w:tr w:rsidR="00A26B17" w:rsidRPr="008930D1" w:rsidTr="00DD0FC0">
        <w:trPr>
          <w:trHeight w:val="256"/>
          <w:jc w:val="center"/>
        </w:trPr>
        <w:tc>
          <w:tcPr>
            <w:tcW w:w="1050" w:type="dxa"/>
          </w:tcPr>
          <w:p w:rsidR="00A26B17" w:rsidRPr="008930D1" w:rsidRDefault="00A26B17" w:rsidP="00A26B17">
            <w:pPr>
              <w:pStyle w:val="TableParagraph"/>
              <w:spacing w:line="244" w:lineRule="exact"/>
              <w:ind w:left="18"/>
              <w:jc w:val="center"/>
              <w:rPr>
                <w:rFonts w:ascii="Carlito"/>
                <w:sz w:val="20"/>
              </w:rPr>
            </w:pPr>
            <w:r w:rsidRPr="008930D1">
              <w:rPr>
                <w:rFonts w:ascii="Carlito"/>
                <w:sz w:val="20"/>
              </w:rPr>
              <w:t>6</w:t>
            </w:r>
          </w:p>
        </w:tc>
        <w:tc>
          <w:tcPr>
            <w:tcW w:w="1167" w:type="dxa"/>
          </w:tcPr>
          <w:p w:rsidR="00A26B17" w:rsidRPr="008930D1" w:rsidRDefault="00A26B17" w:rsidP="00A26B17">
            <w:pPr>
              <w:pStyle w:val="TableParagraph"/>
              <w:spacing w:line="244" w:lineRule="exact"/>
              <w:ind w:right="262"/>
              <w:rPr>
                <w:rFonts w:ascii="Carlito"/>
                <w:sz w:val="20"/>
              </w:rPr>
            </w:pPr>
            <w:r w:rsidRPr="008930D1">
              <w:rPr>
                <w:rFonts w:ascii="Carlito"/>
                <w:w w:val="95"/>
                <w:sz w:val="20"/>
              </w:rPr>
              <w:t>1,440</w:t>
            </w:r>
          </w:p>
        </w:tc>
        <w:tc>
          <w:tcPr>
            <w:tcW w:w="1092" w:type="dxa"/>
          </w:tcPr>
          <w:p w:rsidR="00A26B17" w:rsidRPr="008930D1" w:rsidRDefault="00A26B17" w:rsidP="00A26B17">
            <w:pPr>
              <w:pStyle w:val="TableParagraph"/>
              <w:spacing w:line="244" w:lineRule="exact"/>
              <w:ind w:left="281"/>
              <w:jc w:val="left"/>
              <w:rPr>
                <w:rFonts w:ascii="Carlito"/>
                <w:sz w:val="20"/>
              </w:rPr>
            </w:pPr>
            <w:r w:rsidRPr="008930D1">
              <w:rPr>
                <w:rFonts w:ascii="Carlito"/>
                <w:sz w:val="20"/>
              </w:rPr>
              <w:t>1,943</w:t>
            </w:r>
          </w:p>
        </w:tc>
        <w:tc>
          <w:tcPr>
            <w:tcW w:w="1092" w:type="dxa"/>
          </w:tcPr>
          <w:p w:rsidR="00A26B17" w:rsidRPr="008930D1" w:rsidRDefault="00A26B17" w:rsidP="00A26B17">
            <w:pPr>
              <w:pStyle w:val="TableParagraph"/>
              <w:spacing w:line="244" w:lineRule="exact"/>
              <w:ind w:left="170" w:right="168"/>
              <w:jc w:val="center"/>
              <w:rPr>
                <w:rFonts w:ascii="Carlito"/>
                <w:sz w:val="20"/>
              </w:rPr>
            </w:pPr>
            <w:r w:rsidRPr="008930D1">
              <w:rPr>
                <w:rFonts w:ascii="Carlito"/>
                <w:sz w:val="20"/>
              </w:rPr>
              <w:t>2,447</w:t>
            </w:r>
          </w:p>
        </w:tc>
        <w:tc>
          <w:tcPr>
            <w:tcW w:w="1092" w:type="dxa"/>
          </w:tcPr>
          <w:p w:rsidR="00A26B17" w:rsidRPr="008930D1" w:rsidRDefault="00A26B17" w:rsidP="00A26B17">
            <w:pPr>
              <w:pStyle w:val="TableParagraph"/>
              <w:spacing w:line="244" w:lineRule="exact"/>
              <w:ind w:left="173" w:right="168"/>
              <w:jc w:val="center"/>
              <w:rPr>
                <w:rFonts w:ascii="Carlito"/>
                <w:sz w:val="20"/>
              </w:rPr>
            </w:pPr>
            <w:r w:rsidRPr="008930D1">
              <w:rPr>
                <w:rFonts w:ascii="Carlito"/>
                <w:sz w:val="20"/>
              </w:rPr>
              <w:t>3,143</w:t>
            </w:r>
          </w:p>
        </w:tc>
        <w:tc>
          <w:tcPr>
            <w:tcW w:w="1092" w:type="dxa"/>
          </w:tcPr>
          <w:p w:rsidR="00A26B17" w:rsidRPr="008930D1" w:rsidRDefault="00A26B17" w:rsidP="00A26B17">
            <w:pPr>
              <w:pStyle w:val="TableParagraph"/>
              <w:spacing w:line="244" w:lineRule="exact"/>
              <w:ind w:left="174" w:right="168"/>
              <w:jc w:val="center"/>
              <w:rPr>
                <w:rFonts w:ascii="Carlito"/>
                <w:sz w:val="20"/>
              </w:rPr>
            </w:pPr>
            <w:r w:rsidRPr="008930D1">
              <w:rPr>
                <w:rFonts w:ascii="Carlito"/>
                <w:sz w:val="20"/>
              </w:rPr>
              <w:t>3,707</w:t>
            </w:r>
          </w:p>
        </w:tc>
        <w:tc>
          <w:tcPr>
            <w:tcW w:w="1092" w:type="dxa"/>
          </w:tcPr>
          <w:p w:rsidR="00A26B17" w:rsidRPr="008930D1" w:rsidRDefault="00A26B17" w:rsidP="00A26B17">
            <w:pPr>
              <w:pStyle w:val="TableParagraph"/>
              <w:spacing w:line="244" w:lineRule="exact"/>
              <w:ind w:left="131" w:right="122"/>
              <w:jc w:val="center"/>
              <w:rPr>
                <w:rFonts w:ascii="Carlito"/>
                <w:sz w:val="20"/>
              </w:rPr>
            </w:pPr>
            <w:r w:rsidRPr="008930D1">
              <w:rPr>
                <w:rFonts w:ascii="Carlito"/>
                <w:sz w:val="20"/>
              </w:rPr>
              <w:t>5,208</w:t>
            </w:r>
          </w:p>
        </w:tc>
        <w:tc>
          <w:tcPr>
            <w:tcW w:w="970" w:type="dxa"/>
          </w:tcPr>
          <w:p w:rsidR="00A26B17" w:rsidRPr="008930D1" w:rsidRDefault="00A26B17" w:rsidP="00A26B17">
            <w:pPr>
              <w:pStyle w:val="TableParagraph"/>
              <w:spacing w:line="244" w:lineRule="exact"/>
              <w:ind w:right="244"/>
              <w:rPr>
                <w:rFonts w:ascii="Carlito"/>
                <w:sz w:val="20"/>
              </w:rPr>
            </w:pPr>
            <w:r w:rsidRPr="008930D1">
              <w:rPr>
                <w:rFonts w:ascii="Carlito"/>
                <w:w w:val="95"/>
                <w:sz w:val="20"/>
              </w:rPr>
              <w:t>5,959</w:t>
            </w:r>
          </w:p>
        </w:tc>
      </w:tr>
      <w:tr w:rsidR="00A26B17" w:rsidRPr="008930D1" w:rsidTr="00DD0FC0">
        <w:trPr>
          <w:trHeight w:val="256"/>
          <w:jc w:val="center"/>
        </w:trPr>
        <w:tc>
          <w:tcPr>
            <w:tcW w:w="1050" w:type="dxa"/>
          </w:tcPr>
          <w:p w:rsidR="00A26B17" w:rsidRPr="008930D1" w:rsidRDefault="00A26B17" w:rsidP="00A26B17">
            <w:pPr>
              <w:pStyle w:val="TableParagraph"/>
              <w:spacing w:line="244" w:lineRule="exact"/>
              <w:ind w:left="18"/>
              <w:jc w:val="center"/>
              <w:rPr>
                <w:rFonts w:ascii="Carlito"/>
                <w:sz w:val="20"/>
              </w:rPr>
            </w:pPr>
            <w:r w:rsidRPr="008930D1">
              <w:rPr>
                <w:rFonts w:ascii="Carlito"/>
                <w:sz w:val="20"/>
              </w:rPr>
              <w:t>7</w:t>
            </w:r>
          </w:p>
        </w:tc>
        <w:tc>
          <w:tcPr>
            <w:tcW w:w="1167" w:type="dxa"/>
          </w:tcPr>
          <w:p w:rsidR="00A26B17" w:rsidRPr="008930D1" w:rsidRDefault="00A26B17" w:rsidP="00A26B17">
            <w:pPr>
              <w:pStyle w:val="TableParagraph"/>
              <w:spacing w:line="244" w:lineRule="exact"/>
              <w:ind w:right="262"/>
              <w:rPr>
                <w:rFonts w:ascii="Carlito"/>
                <w:sz w:val="20"/>
              </w:rPr>
            </w:pPr>
            <w:r w:rsidRPr="008930D1">
              <w:rPr>
                <w:rFonts w:ascii="Carlito"/>
                <w:w w:val="95"/>
                <w:sz w:val="20"/>
              </w:rPr>
              <w:t>1,415</w:t>
            </w:r>
          </w:p>
        </w:tc>
        <w:tc>
          <w:tcPr>
            <w:tcW w:w="1092" w:type="dxa"/>
          </w:tcPr>
          <w:p w:rsidR="00A26B17" w:rsidRPr="008930D1" w:rsidRDefault="00A26B17" w:rsidP="00A26B17">
            <w:pPr>
              <w:pStyle w:val="TableParagraph"/>
              <w:spacing w:line="244" w:lineRule="exact"/>
              <w:ind w:left="281"/>
              <w:jc w:val="left"/>
              <w:rPr>
                <w:rFonts w:ascii="Carlito"/>
                <w:sz w:val="20"/>
              </w:rPr>
            </w:pPr>
            <w:r w:rsidRPr="008930D1">
              <w:rPr>
                <w:rFonts w:ascii="Carlito"/>
                <w:sz w:val="20"/>
              </w:rPr>
              <w:t>1,895</w:t>
            </w:r>
          </w:p>
        </w:tc>
        <w:tc>
          <w:tcPr>
            <w:tcW w:w="1092" w:type="dxa"/>
          </w:tcPr>
          <w:p w:rsidR="00A26B17" w:rsidRPr="008930D1" w:rsidRDefault="00A26B17" w:rsidP="00A26B17">
            <w:pPr>
              <w:pStyle w:val="TableParagraph"/>
              <w:spacing w:line="244" w:lineRule="exact"/>
              <w:ind w:left="170" w:right="168"/>
              <w:jc w:val="center"/>
              <w:rPr>
                <w:rFonts w:ascii="Carlito"/>
                <w:sz w:val="20"/>
              </w:rPr>
            </w:pPr>
            <w:r w:rsidRPr="008930D1">
              <w:rPr>
                <w:rFonts w:ascii="Carlito"/>
                <w:sz w:val="20"/>
              </w:rPr>
              <w:t>2,365</w:t>
            </w:r>
          </w:p>
        </w:tc>
        <w:tc>
          <w:tcPr>
            <w:tcW w:w="1092" w:type="dxa"/>
          </w:tcPr>
          <w:p w:rsidR="00A26B17" w:rsidRPr="008930D1" w:rsidRDefault="00A26B17" w:rsidP="00A26B17">
            <w:pPr>
              <w:pStyle w:val="TableParagraph"/>
              <w:spacing w:line="244" w:lineRule="exact"/>
              <w:ind w:left="173" w:right="168"/>
              <w:jc w:val="center"/>
              <w:rPr>
                <w:rFonts w:ascii="Carlito"/>
                <w:sz w:val="20"/>
              </w:rPr>
            </w:pPr>
            <w:r w:rsidRPr="008930D1">
              <w:rPr>
                <w:rFonts w:ascii="Carlito"/>
                <w:sz w:val="20"/>
              </w:rPr>
              <w:t>2,998</w:t>
            </w:r>
          </w:p>
        </w:tc>
        <w:tc>
          <w:tcPr>
            <w:tcW w:w="1092" w:type="dxa"/>
          </w:tcPr>
          <w:p w:rsidR="00A26B17" w:rsidRPr="008930D1" w:rsidRDefault="00A26B17" w:rsidP="00A26B17">
            <w:pPr>
              <w:pStyle w:val="TableParagraph"/>
              <w:spacing w:line="244" w:lineRule="exact"/>
              <w:ind w:left="174" w:right="168"/>
              <w:jc w:val="center"/>
              <w:rPr>
                <w:rFonts w:ascii="Carlito"/>
                <w:sz w:val="20"/>
              </w:rPr>
            </w:pPr>
            <w:r w:rsidRPr="008930D1">
              <w:rPr>
                <w:rFonts w:ascii="Carlito"/>
                <w:sz w:val="20"/>
              </w:rPr>
              <w:t>3,499</w:t>
            </w:r>
          </w:p>
        </w:tc>
        <w:tc>
          <w:tcPr>
            <w:tcW w:w="1092" w:type="dxa"/>
          </w:tcPr>
          <w:p w:rsidR="00A26B17" w:rsidRPr="008930D1" w:rsidRDefault="00A26B17" w:rsidP="00A26B17">
            <w:pPr>
              <w:pStyle w:val="TableParagraph"/>
              <w:spacing w:line="244" w:lineRule="exact"/>
              <w:ind w:left="131" w:right="122"/>
              <w:jc w:val="center"/>
              <w:rPr>
                <w:rFonts w:ascii="Carlito"/>
                <w:sz w:val="20"/>
              </w:rPr>
            </w:pPr>
            <w:r w:rsidRPr="008930D1">
              <w:rPr>
                <w:rFonts w:ascii="Carlito"/>
                <w:sz w:val="20"/>
              </w:rPr>
              <w:t>4,785</w:t>
            </w:r>
          </w:p>
        </w:tc>
        <w:tc>
          <w:tcPr>
            <w:tcW w:w="970" w:type="dxa"/>
          </w:tcPr>
          <w:p w:rsidR="00A26B17" w:rsidRPr="008930D1" w:rsidRDefault="00A26B17" w:rsidP="00A26B17">
            <w:pPr>
              <w:pStyle w:val="TableParagraph"/>
              <w:spacing w:line="244" w:lineRule="exact"/>
              <w:ind w:right="244"/>
              <w:rPr>
                <w:rFonts w:ascii="Carlito"/>
                <w:sz w:val="20"/>
              </w:rPr>
            </w:pPr>
            <w:r w:rsidRPr="008930D1">
              <w:rPr>
                <w:rFonts w:ascii="Carlito"/>
                <w:w w:val="95"/>
                <w:sz w:val="20"/>
              </w:rPr>
              <w:t>5,408</w:t>
            </w:r>
          </w:p>
        </w:tc>
      </w:tr>
      <w:tr w:rsidR="00A26B17" w:rsidRPr="008930D1" w:rsidTr="00DD0FC0">
        <w:trPr>
          <w:trHeight w:val="253"/>
          <w:jc w:val="center"/>
        </w:trPr>
        <w:tc>
          <w:tcPr>
            <w:tcW w:w="1050" w:type="dxa"/>
          </w:tcPr>
          <w:p w:rsidR="00A26B17" w:rsidRPr="008930D1" w:rsidRDefault="00A26B17" w:rsidP="00A26B17">
            <w:pPr>
              <w:pStyle w:val="TableParagraph"/>
              <w:spacing w:line="242" w:lineRule="exact"/>
              <w:ind w:left="18"/>
              <w:jc w:val="center"/>
              <w:rPr>
                <w:rFonts w:ascii="Carlito"/>
                <w:sz w:val="20"/>
              </w:rPr>
            </w:pPr>
            <w:r w:rsidRPr="008930D1">
              <w:rPr>
                <w:rFonts w:ascii="Carlito"/>
                <w:sz w:val="20"/>
              </w:rPr>
              <w:t>8</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1,397</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1,860</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2,306</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2,896</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3,355</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4,501</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5,041</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8"/>
              <w:jc w:val="center"/>
              <w:rPr>
                <w:rFonts w:ascii="Carlito"/>
                <w:sz w:val="20"/>
              </w:rPr>
            </w:pPr>
            <w:r w:rsidRPr="008930D1">
              <w:rPr>
                <w:rFonts w:ascii="Carlito"/>
                <w:sz w:val="20"/>
              </w:rPr>
              <w:t>9</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1,383</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1,833</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2,262</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2,821</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3,250</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4,297</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4,781</w:t>
            </w:r>
          </w:p>
        </w:tc>
      </w:tr>
      <w:tr w:rsidR="00A26B17" w:rsidRPr="008930D1" w:rsidTr="00DD0FC0">
        <w:trPr>
          <w:trHeight w:val="256"/>
          <w:jc w:val="center"/>
        </w:trPr>
        <w:tc>
          <w:tcPr>
            <w:tcW w:w="1050" w:type="dxa"/>
          </w:tcPr>
          <w:p w:rsidR="00A26B17" w:rsidRPr="008930D1" w:rsidRDefault="00A26B17" w:rsidP="00A26B17">
            <w:pPr>
              <w:pStyle w:val="TableParagraph"/>
              <w:spacing w:line="244" w:lineRule="exact"/>
              <w:ind w:left="144" w:right="123"/>
              <w:jc w:val="center"/>
              <w:rPr>
                <w:rFonts w:ascii="Carlito"/>
                <w:sz w:val="20"/>
              </w:rPr>
            </w:pPr>
            <w:r w:rsidRPr="008930D1">
              <w:rPr>
                <w:rFonts w:ascii="Carlito"/>
                <w:sz w:val="20"/>
              </w:rPr>
              <w:t>10</w:t>
            </w:r>
          </w:p>
        </w:tc>
        <w:tc>
          <w:tcPr>
            <w:tcW w:w="1167" w:type="dxa"/>
          </w:tcPr>
          <w:p w:rsidR="00A26B17" w:rsidRPr="008930D1" w:rsidRDefault="00A26B17" w:rsidP="00A26B17">
            <w:pPr>
              <w:pStyle w:val="TableParagraph"/>
              <w:spacing w:line="244" w:lineRule="exact"/>
              <w:ind w:right="262"/>
              <w:rPr>
                <w:rFonts w:ascii="Carlito"/>
                <w:sz w:val="20"/>
              </w:rPr>
            </w:pPr>
            <w:r w:rsidRPr="008930D1">
              <w:rPr>
                <w:rFonts w:ascii="Carlito"/>
                <w:w w:val="95"/>
                <w:sz w:val="20"/>
              </w:rPr>
              <w:t>1,372</w:t>
            </w:r>
          </w:p>
        </w:tc>
        <w:tc>
          <w:tcPr>
            <w:tcW w:w="1092" w:type="dxa"/>
          </w:tcPr>
          <w:p w:rsidR="00A26B17" w:rsidRPr="008930D1" w:rsidRDefault="00A26B17" w:rsidP="00A26B17">
            <w:pPr>
              <w:pStyle w:val="TableParagraph"/>
              <w:spacing w:line="244" w:lineRule="exact"/>
              <w:ind w:left="281"/>
              <w:jc w:val="left"/>
              <w:rPr>
                <w:rFonts w:ascii="Carlito"/>
                <w:sz w:val="20"/>
              </w:rPr>
            </w:pPr>
            <w:r w:rsidRPr="008930D1">
              <w:rPr>
                <w:rFonts w:ascii="Carlito"/>
                <w:sz w:val="20"/>
              </w:rPr>
              <w:t>1,812</w:t>
            </w:r>
          </w:p>
        </w:tc>
        <w:tc>
          <w:tcPr>
            <w:tcW w:w="1092" w:type="dxa"/>
          </w:tcPr>
          <w:p w:rsidR="00A26B17" w:rsidRPr="008930D1" w:rsidRDefault="00A26B17" w:rsidP="00A26B17">
            <w:pPr>
              <w:pStyle w:val="TableParagraph"/>
              <w:spacing w:line="244" w:lineRule="exact"/>
              <w:ind w:left="170" w:right="168"/>
              <w:jc w:val="center"/>
              <w:rPr>
                <w:rFonts w:ascii="Carlito"/>
                <w:sz w:val="20"/>
              </w:rPr>
            </w:pPr>
            <w:r w:rsidRPr="008930D1">
              <w:rPr>
                <w:rFonts w:ascii="Carlito"/>
                <w:sz w:val="20"/>
              </w:rPr>
              <w:t>2,228</w:t>
            </w:r>
          </w:p>
        </w:tc>
        <w:tc>
          <w:tcPr>
            <w:tcW w:w="1092" w:type="dxa"/>
          </w:tcPr>
          <w:p w:rsidR="00A26B17" w:rsidRPr="008930D1" w:rsidRDefault="00A26B17" w:rsidP="00A26B17">
            <w:pPr>
              <w:pStyle w:val="TableParagraph"/>
              <w:spacing w:line="244" w:lineRule="exact"/>
              <w:ind w:left="173" w:right="168"/>
              <w:jc w:val="center"/>
              <w:rPr>
                <w:rFonts w:ascii="Carlito"/>
                <w:sz w:val="20"/>
              </w:rPr>
            </w:pPr>
            <w:r w:rsidRPr="008930D1">
              <w:rPr>
                <w:rFonts w:ascii="Carlito"/>
                <w:sz w:val="20"/>
              </w:rPr>
              <w:t>2,764</w:t>
            </w:r>
          </w:p>
        </w:tc>
        <w:tc>
          <w:tcPr>
            <w:tcW w:w="1092" w:type="dxa"/>
          </w:tcPr>
          <w:p w:rsidR="00A26B17" w:rsidRPr="008930D1" w:rsidRDefault="00A26B17" w:rsidP="00A26B17">
            <w:pPr>
              <w:pStyle w:val="TableParagraph"/>
              <w:spacing w:line="244" w:lineRule="exact"/>
              <w:ind w:left="174" w:right="168"/>
              <w:jc w:val="center"/>
              <w:rPr>
                <w:rFonts w:ascii="Carlito"/>
                <w:sz w:val="20"/>
              </w:rPr>
            </w:pPr>
            <w:r w:rsidRPr="008930D1">
              <w:rPr>
                <w:rFonts w:ascii="Carlito"/>
                <w:sz w:val="20"/>
              </w:rPr>
              <w:t>3,169</w:t>
            </w:r>
          </w:p>
        </w:tc>
        <w:tc>
          <w:tcPr>
            <w:tcW w:w="1092" w:type="dxa"/>
          </w:tcPr>
          <w:p w:rsidR="00A26B17" w:rsidRPr="008930D1" w:rsidRDefault="00A26B17" w:rsidP="00A26B17">
            <w:pPr>
              <w:pStyle w:val="TableParagraph"/>
              <w:spacing w:line="244" w:lineRule="exact"/>
              <w:ind w:left="131" w:right="122"/>
              <w:jc w:val="center"/>
              <w:rPr>
                <w:rFonts w:ascii="Carlito"/>
                <w:sz w:val="20"/>
              </w:rPr>
            </w:pPr>
            <w:r w:rsidRPr="008930D1">
              <w:rPr>
                <w:rFonts w:ascii="Carlito"/>
                <w:sz w:val="20"/>
              </w:rPr>
              <w:t>4,144</w:t>
            </w:r>
          </w:p>
        </w:tc>
        <w:tc>
          <w:tcPr>
            <w:tcW w:w="970" w:type="dxa"/>
          </w:tcPr>
          <w:p w:rsidR="00A26B17" w:rsidRPr="008930D1" w:rsidRDefault="00A26B17" w:rsidP="00A26B17">
            <w:pPr>
              <w:pStyle w:val="TableParagraph"/>
              <w:spacing w:line="244" w:lineRule="exact"/>
              <w:ind w:right="244"/>
              <w:rPr>
                <w:rFonts w:ascii="Carlito"/>
                <w:sz w:val="20"/>
              </w:rPr>
            </w:pPr>
            <w:r w:rsidRPr="008930D1">
              <w:rPr>
                <w:rFonts w:ascii="Carlito"/>
                <w:w w:val="95"/>
                <w:sz w:val="20"/>
              </w:rPr>
              <w:t>4,587</w:t>
            </w:r>
          </w:p>
        </w:tc>
      </w:tr>
      <w:tr w:rsidR="00A26B17" w:rsidRPr="008930D1" w:rsidTr="00DD0FC0">
        <w:trPr>
          <w:trHeight w:val="253"/>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11</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1,363</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1,796</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2,201</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2,718</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3,106</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4,025</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4,437</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12</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1,356</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1,782</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2,179</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2,681</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3,055</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3,930</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4,318</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13</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1,350</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1,771</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2,160</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2,650</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3,012</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3,852</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4,221</w:t>
            </w:r>
          </w:p>
        </w:tc>
      </w:tr>
      <w:tr w:rsidR="00A26B17" w:rsidRPr="008930D1" w:rsidTr="00DD0FC0">
        <w:trPr>
          <w:trHeight w:val="256"/>
          <w:jc w:val="center"/>
        </w:trPr>
        <w:tc>
          <w:tcPr>
            <w:tcW w:w="1050" w:type="dxa"/>
          </w:tcPr>
          <w:p w:rsidR="00A26B17" w:rsidRPr="008930D1" w:rsidRDefault="00A26B17" w:rsidP="00A26B17">
            <w:pPr>
              <w:pStyle w:val="TableParagraph"/>
              <w:spacing w:line="244" w:lineRule="exact"/>
              <w:ind w:left="144" w:right="123"/>
              <w:jc w:val="center"/>
              <w:rPr>
                <w:rFonts w:ascii="Carlito"/>
                <w:sz w:val="20"/>
              </w:rPr>
            </w:pPr>
            <w:r w:rsidRPr="008930D1">
              <w:rPr>
                <w:rFonts w:ascii="Carlito"/>
                <w:sz w:val="20"/>
              </w:rPr>
              <w:t>14</w:t>
            </w:r>
          </w:p>
        </w:tc>
        <w:tc>
          <w:tcPr>
            <w:tcW w:w="1167" w:type="dxa"/>
          </w:tcPr>
          <w:p w:rsidR="00A26B17" w:rsidRPr="008930D1" w:rsidRDefault="00A26B17" w:rsidP="00A26B17">
            <w:pPr>
              <w:pStyle w:val="TableParagraph"/>
              <w:spacing w:line="244" w:lineRule="exact"/>
              <w:ind w:right="262"/>
              <w:rPr>
                <w:rFonts w:ascii="Carlito"/>
                <w:sz w:val="20"/>
              </w:rPr>
            </w:pPr>
            <w:r w:rsidRPr="008930D1">
              <w:rPr>
                <w:rFonts w:ascii="Carlito"/>
                <w:w w:val="95"/>
                <w:sz w:val="20"/>
              </w:rPr>
              <w:t>1,345</w:t>
            </w:r>
          </w:p>
        </w:tc>
        <w:tc>
          <w:tcPr>
            <w:tcW w:w="1092" w:type="dxa"/>
          </w:tcPr>
          <w:p w:rsidR="00A26B17" w:rsidRPr="008930D1" w:rsidRDefault="00A26B17" w:rsidP="00A26B17">
            <w:pPr>
              <w:pStyle w:val="TableParagraph"/>
              <w:spacing w:line="244" w:lineRule="exact"/>
              <w:ind w:left="281"/>
              <w:jc w:val="left"/>
              <w:rPr>
                <w:rFonts w:ascii="Carlito"/>
                <w:sz w:val="20"/>
              </w:rPr>
            </w:pPr>
            <w:r w:rsidRPr="008930D1">
              <w:rPr>
                <w:rFonts w:ascii="Carlito"/>
                <w:sz w:val="20"/>
              </w:rPr>
              <w:t>1,761</w:t>
            </w:r>
          </w:p>
        </w:tc>
        <w:tc>
          <w:tcPr>
            <w:tcW w:w="1092" w:type="dxa"/>
          </w:tcPr>
          <w:p w:rsidR="00A26B17" w:rsidRPr="008930D1" w:rsidRDefault="00A26B17" w:rsidP="00A26B17">
            <w:pPr>
              <w:pStyle w:val="TableParagraph"/>
              <w:spacing w:line="244" w:lineRule="exact"/>
              <w:ind w:left="170" w:right="168"/>
              <w:jc w:val="center"/>
              <w:rPr>
                <w:rFonts w:ascii="Carlito"/>
                <w:sz w:val="20"/>
              </w:rPr>
            </w:pPr>
            <w:r w:rsidRPr="008930D1">
              <w:rPr>
                <w:rFonts w:ascii="Carlito"/>
                <w:sz w:val="20"/>
              </w:rPr>
              <w:t>2,145</w:t>
            </w:r>
          </w:p>
        </w:tc>
        <w:tc>
          <w:tcPr>
            <w:tcW w:w="1092" w:type="dxa"/>
          </w:tcPr>
          <w:p w:rsidR="00A26B17" w:rsidRPr="008930D1" w:rsidRDefault="00A26B17" w:rsidP="00A26B17">
            <w:pPr>
              <w:pStyle w:val="TableParagraph"/>
              <w:spacing w:line="244" w:lineRule="exact"/>
              <w:ind w:left="173" w:right="168"/>
              <w:jc w:val="center"/>
              <w:rPr>
                <w:rFonts w:ascii="Carlito"/>
                <w:sz w:val="20"/>
              </w:rPr>
            </w:pPr>
            <w:r w:rsidRPr="008930D1">
              <w:rPr>
                <w:rFonts w:ascii="Carlito"/>
                <w:sz w:val="20"/>
              </w:rPr>
              <w:t>2,624</w:t>
            </w:r>
          </w:p>
        </w:tc>
        <w:tc>
          <w:tcPr>
            <w:tcW w:w="1092" w:type="dxa"/>
          </w:tcPr>
          <w:p w:rsidR="00A26B17" w:rsidRPr="008930D1" w:rsidRDefault="00A26B17" w:rsidP="00A26B17">
            <w:pPr>
              <w:pStyle w:val="TableParagraph"/>
              <w:spacing w:line="244" w:lineRule="exact"/>
              <w:ind w:left="174" w:right="168"/>
              <w:jc w:val="center"/>
              <w:rPr>
                <w:rFonts w:ascii="Carlito"/>
                <w:sz w:val="20"/>
              </w:rPr>
            </w:pPr>
            <w:r w:rsidRPr="008930D1">
              <w:rPr>
                <w:rFonts w:ascii="Carlito"/>
                <w:sz w:val="20"/>
              </w:rPr>
              <w:t>2,977</w:t>
            </w:r>
          </w:p>
        </w:tc>
        <w:tc>
          <w:tcPr>
            <w:tcW w:w="1092" w:type="dxa"/>
          </w:tcPr>
          <w:p w:rsidR="00A26B17" w:rsidRPr="008930D1" w:rsidRDefault="00A26B17" w:rsidP="00A26B17">
            <w:pPr>
              <w:pStyle w:val="TableParagraph"/>
              <w:spacing w:line="244" w:lineRule="exact"/>
              <w:ind w:left="131" w:right="122"/>
              <w:jc w:val="center"/>
              <w:rPr>
                <w:rFonts w:ascii="Carlito"/>
                <w:sz w:val="20"/>
              </w:rPr>
            </w:pPr>
            <w:r w:rsidRPr="008930D1">
              <w:rPr>
                <w:rFonts w:ascii="Carlito"/>
                <w:sz w:val="20"/>
              </w:rPr>
              <w:t>3,787</w:t>
            </w:r>
          </w:p>
        </w:tc>
        <w:tc>
          <w:tcPr>
            <w:tcW w:w="970" w:type="dxa"/>
          </w:tcPr>
          <w:p w:rsidR="00A26B17" w:rsidRPr="008930D1" w:rsidRDefault="00A26B17" w:rsidP="00A26B17">
            <w:pPr>
              <w:pStyle w:val="TableParagraph"/>
              <w:spacing w:line="244" w:lineRule="exact"/>
              <w:ind w:right="244"/>
              <w:rPr>
                <w:rFonts w:ascii="Carlito"/>
                <w:sz w:val="20"/>
              </w:rPr>
            </w:pPr>
            <w:r w:rsidRPr="008930D1">
              <w:rPr>
                <w:rFonts w:ascii="Carlito"/>
                <w:w w:val="95"/>
                <w:sz w:val="20"/>
              </w:rPr>
              <w:t>4,140</w:t>
            </w:r>
          </w:p>
        </w:tc>
      </w:tr>
      <w:tr w:rsidR="00A26B17" w:rsidRPr="008930D1" w:rsidTr="00DD0FC0">
        <w:trPr>
          <w:trHeight w:val="254"/>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15</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1,341</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1,753</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2,131</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2,602</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2,947</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3,733</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4,073</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16</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1,337</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1,746</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2,120</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2,583</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2,921</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3,686</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4,015</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17</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1,333</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1,740</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2,110</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2,567</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2,898</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3,646</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3,965</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18</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1,330</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1,734</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2,101</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2,552</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2,878</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3,610</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3,922</w:t>
            </w:r>
          </w:p>
        </w:tc>
      </w:tr>
      <w:tr w:rsidR="00A26B17" w:rsidRPr="008930D1" w:rsidTr="00DD0FC0">
        <w:trPr>
          <w:trHeight w:val="256"/>
          <w:jc w:val="center"/>
        </w:trPr>
        <w:tc>
          <w:tcPr>
            <w:tcW w:w="1050" w:type="dxa"/>
          </w:tcPr>
          <w:p w:rsidR="00A26B17" w:rsidRPr="008930D1" w:rsidRDefault="00A26B17" w:rsidP="00A26B17">
            <w:pPr>
              <w:pStyle w:val="TableParagraph"/>
              <w:spacing w:line="244" w:lineRule="exact"/>
              <w:ind w:left="144" w:right="123"/>
              <w:jc w:val="center"/>
              <w:rPr>
                <w:rFonts w:ascii="Carlito"/>
                <w:sz w:val="20"/>
              </w:rPr>
            </w:pPr>
            <w:r w:rsidRPr="008930D1">
              <w:rPr>
                <w:rFonts w:ascii="Carlito"/>
                <w:sz w:val="20"/>
              </w:rPr>
              <w:t>19</w:t>
            </w:r>
          </w:p>
        </w:tc>
        <w:tc>
          <w:tcPr>
            <w:tcW w:w="1167" w:type="dxa"/>
          </w:tcPr>
          <w:p w:rsidR="00A26B17" w:rsidRPr="008930D1" w:rsidRDefault="00A26B17" w:rsidP="00A26B17">
            <w:pPr>
              <w:pStyle w:val="TableParagraph"/>
              <w:spacing w:line="244" w:lineRule="exact"/>
              <w:ind w:right="262"/>
              <w:rPr>
                <w:rFonts w:ascii="Carlito"/>
                <w:sz w:val="20"/>
              </w:rPr>
            </w:pPr>
            <w:r w:rsidRPr="008930D1">
              <w:rPr>
                <w:rFonts w:ascii="Carlito"/>
                <w:w w:val="95"/>
                <w:sz w:val="20"/>
              </w:rPr>
              <w:t>1,328</w:t>
            </w:r>
          </w:p>
        </w:tc>
        <w:tc>
          <w:tcPr>
            <w:tcW w:w="1092" w:type="dxa"/>
          </w:tcPr>
          <w:p w:rsidR="00A26B17" w:rsidRPr="008930D1" w:rsidRDefault="00A26B17" w:rsidP="00A26B17">
            <w:pPr>
              <w:pStyle w:val="TableParagraph"/>
              <w:spacing w:line="244" w:lineRule="exact"/>
              <w:ind w:left="281"/>
              <w:jc w:val="left"/>
              <w:rPr>
                <w:rFonts w:ascii="Carlito"/>
                <w:sz w:val="20"/>
              </w:rPr>
            </w:pPr>
            <w:r w:rsidRPr="008930D1">
              <w:rPr>
                <w:rFonts w:ascii="Carlito"/>
                <w:sz w:val="20"/>
              </w:rPr>
              <w:t>1,729</w:t>
            </w:r>
          </w:p>
        </w:tc>
        <w:tc>
          <w:tcPr>
            <w:tcW w:w="1092" w:type="dxa"/>
          </w:tcPr>
          <w:p w:rsidR="00A26B17" w:rsidRPr="008930D1" w:rsidRDefault="00A26B17" w:rsidP="00A26B17">
            <w:pPr>
              <w:pStyle w:val="TableParagraph"/>
              <w:spacing w:line="244" w:lineRule="exact"/>
              <w:ind w:left="170" w:right="168"/>
              <w:jc w:val="center"/>
              <w:rPr>
                <w:rFonts w:ascii="Carlito"/>
                <w:sz w:val="20"/>
              </w:rPr>
            </w:pPr>
            <w:r w:rsidRPr="008930D1">
              <w:rPr>
                <w:rFonts w:ascii="Carlito"/>
                <w:sz w:val="20"/>
              </w:rPr>
              <w:t>2,093</w:t>
            </w:r>
          </w:p>
        </w:tc>
        <w:tc>
          <w:tcPr>
            <w:tcW w:w="1092" w:type="dxa"/>
          </w:tcPr>
          <w:p w:rsidR="00A26B17" w:rsidRPr="008930D1" w:rsidRDefault="00A26B17" w:rsidP="00A26B17">
            <w:pPr>
              <w:pStyle w:val="TableParagraph"/>
              <w:spacing w:line="244" w:lineRule="exact"/>
              <w:ind w:left="173" w:right="168"/>
              <w:jc w:val="center"/>
              <w:rPr>
                <w:rFonts w:ascii="Carlito"/>
                <w:sz w:val="20"/>
              </w:rPr>
            </w:pPr>
            <w:r w:rsidRPr="008930D1">
              <w:rPr>
                <w:rFonts w:ascii="Carlito"/>
                <w:sz w:val="20"/>
              </w:rPr>
              <w:t>2,539</w:t>
            </w:r>
          </w:p>
        </w:tc>
        <w:tc>
          <w:tcPr>
            <w:tcW w:w="1092" w:type="dxa"/>
          </w:tcPr>
          <w:p w:rsidR="00A26B17" w:rsidRPr="008930D1" w:rsidRDefault="00A26B17" w:rsidP="00A26B17">
            <w:pPr>
              <w:pStyle w:val="TableParagraph"/>
              <w:spacing w:line="244" w:lineRule="exact"/>
              <w:ind w:left="174" w:right="168"/>
              <w:jc w:val="center"/>
              <w:rPr>
                <w:rFonts w:ascii="Carlito"/>
                <w:sz w:val="20"/>
              </w:rPr>
            </w:pPr>
            <w:r w:rsidRPr="008930D1">
              <w:rPr>
                <w:rFonts w:ascii="Carlito"/>
                <w:sz w:val="20"/>
              </w:rPr>
              <w:t>2,861</w:t>
            </w:r>
          </w:p>
        </w:tc>
        <w:tc>
          <w:tcPr>
            <w:tcW w:w="1092" w:type="dxa"/>
          </w:tcPr>
          <w:p w:rsidR="00A26B17" w:rsidRPr="008930D1" w:rsidRDefault="00A26B17" w:rsidP="00A26B17">
            <w:pPr>
              <w:pStyle w:val="TableParagraph"/>
              <w:spacing w:line="244" w:lineRule="exact"/>
              <w:ind w:left="131" w:right="122"/>
              <w:jc w:val="center"/>
              <w:rPr>
                <w:rFonts w:ascii="Carlito"/>
                <w:sz w:val="20"/>
              </w:rPr>
            </w:pPr>
            <w:r w:rsidRPr="008930D1">
              <w:rPr>
                <w:rFonts w:ascii="Carlito"/>
                <w:sz w:val="20"/>
              </w:rPr>
              <w:t>3,579</w:t>
            </w:r>
          </w:p>
        </w:tc>
        <w:tc>
          <w:tcPr>
            <w:tcW w:w="970" w:type="dxa"/>
          </w:tcPr>
          <w:p w:rsidR="00A26B17" w:rsidRPr="008930D1" w:rsidRDefault="00A26B17" w:rsidP="00A26B17">
            <w:pPr>
              <w:pStyle w:val="TableParagraph"/>
              <w:spacing w:line="244" w:lineRule="exact"/>
              <w:ind w:right="244"/>
              <w:rPr>
                <w:rFonts w:ascii="Carlito"/>
                <w:sz w:val="20"/>
              </w:rPr>
            </w:pPr>
            <w:r w:rsidRPr="008930D1">
              <w:rPr>
                <w:rFonts w:ascii="Carlito"/>
                <w:w w:val="95"/>
                <w:sz w:val="20"/>
              </w:rPr>
              <w:t>3,883</w:t>
            </w:r>
          </w:p>
        </w:tc>
      </w:tr>
      <w:tr w:rsidR="00A26B17" w:rsidRPr="008930D1" w:rsidTr="00DD0FC0">
        <w:trPr>
          <w:trHeight w:val="254"/>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20</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1,325</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1,725</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2,086</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2,528</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2,845</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3,552</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3,850</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21</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1,323</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1,721</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2,080</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2,518</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2,831</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3,527</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3,819</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22</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1,321</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1,717</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2,074</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2,508</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2,819</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3,505</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3,792</w:t>
            </w:r>
          </w:p>
        </w:tc>
      </w:tr>
      <w:tr w:rsidR="00A26B17" w:rsidRPr="008930D1" w:rsidTr="00DD0FC0">
        <w:trPr>
          <w:trHeight w:val="256"/>
          <w:jc w:val="center"/>
        </w:trPr>
        <w:tc>
          <w:tcPr>
            <w:tcW w:w="1050" w:type="dxa"/>
          </w:tcPr>
          <w:p w:rsidR="00A26B17" w:rsidRPr="008930D1" w:rsidRDefault="00A26B17" w:rsidP="00A26B17">
            <w:pPr>
              <w:pStyle w:val="TableParagraph"/>
              <w:spacing w:line="244" w:lineRule="exact"/>
              <w:ind w:left="144" w:right="123"/>
              <w:jc w:val="center"/>
              <w:rPr>
                <w:rFonts w:ascii="Carlito"/>
                <w:sz w:val="20"/>
              </w:rPr>
            </w:pPr>
            <w:r w:rsidRPr="008930D1">
              <w:rPr>
                <w:rFonts w:ascii="Carlito"/>
                <w:sz w:val="20"/>
              </w:rPr>
              <w:t>23</w:t>
            </w:r>
          </w:p>
        </w:tc>
        <w:tc>
          <w:tcPr>
            <w:tcW w:w="1167" w:type="dxa"/>
          </w:tcPr>
          <w:p w:rsidR="00A26B17" w:rsidRPr="008930D1" w:rsidRDefault="00A26B17" w:rsidP="00A26B17">
            <w:pPr>
              <w:pStyle w:val="TableParagraph"/>
              <w:spacing w:line="244" w:lineRule="exact"/>
              <w:ind w:right="262"/>
              <w:rPr>
                <w:rFonts w:ascii="Carlito"/>
                <w:sz w:val="20"/>
              </w:rPr>
            </w:pPr>
            <w:r w:rsidRPr="008930D1">
              <w:rPr>
                <w:rFonts w:ascii="Carlito"/>
                <w:w w:val="95"/>
                <w:sz w:val="20"/>
              </w:rPr>
              <w:t>1,319</w:t>
            </w:r>
          </w:p>
        </w:tc>
        <w:tc>
          <w:tcPr>
            <w:tcW w:w="1092" w:type="dxa"/>
          </w:tcPr>
          <w:p w:rsidR="00A26B17" w:rsidRPr="008930D1" w:rsidRDefault="00A26B17" w:rsidP="00A26B17">
            <w:pPr>
              <w:pStyle w:val="TableParagraph"/>
              <w:spacing w:line="244" w:lineRule="exact"/>
              <w:ind w:left="281"/>
              <w:jc w:val="left"/>
              <w:rPr>
                <w:rFonts w:ascii="Carlito"/>
                <w:sz w:val="20"/>
              </w:rPr>
            </w:pPr>
            <w:r w:rsidRPr="008930D1">
              <w:rPr>
                <w:rFonts w:ascii="Carlito"/>
                <w:sz w:val="20"/>
              </w:rPr>
              <w:t>1,714</w:t>
            </w:r>
          </w:p>
        </w:tc>
        <w:tc>
          <w:tcPr>
            <w:tcW w:w="1092" w:type="dxa"/>
          </w:tcPr>
          <w:p w:rsidR="00A26B17" w:rsidRPr="008930D1" w:rsidRDefault="00A26B17" w:rsidP="00A26B17">
            <w:pPr>
              <w:pStyle w:val="TableParagraph"/>
              <w:spacing w:line="244" w:lineRule="exact"/>
              <w:ind w:left="170" w:right="168"/>
              <w:jc w:val="center"/>
              <w:rPr>
                <w:rFonts w:ascii="Carlito"/>
                <w:sz w:val="20"/>
              </w:rPr>
            </w:pPr>
            <w:r w:rsidRPr="008930D1">
              <w:rPr>
                <w:rFonts w:ascii="Carlito"/>
                <w:sz w:val="20"/>
              </w:rPr>
              <w:t>2,069</w:t>
            </w:r>
          </w:p>
        </w:tc>
        <w:tc>
          <w:tcPr>
            <w:tcW w:w="1092" w:type="dxa"/>
          </w:tcPr>
          <w:p w:rsidR="00A26B17" w:rsidRPr="008930D1" w:rsidRDefault="00A26B17" w:rsidP="00A26B17">
            <w:pPr>
              <w:pStyle w:val="TableParagraph"/>
              <w:spacing w:line="244" w:lineRule="exact"/>
              <w:ind w:left="173" w:right="168"/>
              <w:jc w:val="center"/>
              <w:rPr>
                <w:rFonts w:ascii="Carlito"/>
                <w:sz w:val="20"/>
              </w:rPr>
            </w:pPr>
            <w:r w:rsidRPr="008930D1">
              <w:rPr>
                <w:rFonts w:ascii="Carlito"/>
                <w:sz w:val="20"/>
              </w:rPr>
              <w:t>2,500</w:t>
            </w:r>
          </w:p>
        </w:tc>
        <w:tc>
          <w:tcPr>
            <w:tcW w:w="1092" w:type="dxa"/>
          </w:tcPr>
          <w:p w:rsidR="00A26B17" w:rsidRPr="008930D1" w:rsidRDefault="00A26B17" w:rsidP="00A26B17">
            <w:pPr>
              <w:pStyle w:val="TableParagraph"/>
              <w:spacing w:line="244" w:lineRule="exact"/>
              <w:ind w:left="174" w:right="168"/>
              <w:jc w:val="center"/>
              <w:rPr>
                <w:rFonts w:ascii="Carlito"/>
                <w:sz w:val="20"/>
              </w:rPr>
            </w:pPr>
            <w:r w:rsidRPr="008930D1">
              <w:rPr>
                <w:rFonts w:ascii="Carlito"/>
                <w:sz w:val="20"/>
              </w:rPr>
              <w:t>2,807</w:t>
            </w:r>
          </w:p>
        </w:tc>
        <w:tc>
          <w:tcPr>
            <w:tcW w:w="1092" w:type="dxa"/>
          </w:tcPr>
          <w:p w:rsidR="00A26B17" w:rsidRPr="008930D1" w:rsidRDefault="00A26B17" w:rsidP="00A26B17">
            <w:pPr>
              <w:pStyle w:val="TableParagraph"/>
              <w:spacing w:line="244" w:lineRule="exact"/>
              <w:ind w:left="131" w:right="122"/>
              <w:jc w:val="center"/>
              <w:rPr>
                <w:rFonts w:ascii="Carlito"/>
                <w:sz w:val="20"/>
              </w:rPr>
            </w:pPr>
            <w:r w:rsidRPr="008930D1">
              <w:rPr>
                <w:rFonts w:ascii="Carlito"/>
                <w:sz w:val="20"/>
              </w:rPr>
              <w:t>3,485</w:t>
            </w:r>
          </w:p>
        </w:tc>
        <w:tc>
          <w:tcPr>
            <w:tcW w:w="970" w:type="dxa"/>
          </w:tcPr>
          <w:p w:rsidR="00A26B17" w:rsidRPr="008930D1" w:rsidRDefault="00A26B17" w:rsidP="00A26B17">
            <w:pPr>
              <w:pStyle w:val="TableParagraph"/>
              <w:spacing w:line="244" w:lineRule="exact"/>
              <w:ind w:right="244"/>
              <w:rPr>
                <w:rFonts w:ascii="Carlito"/>
                <w:sz w:val="20"/>
              </w:rPr>
            </w:pPr>
            <w:r w:rsidRPr="008930D1">
              <w:rPr>
                <w:rFonts w:ascii="Carlito"/>
                <w:w w:val="95"/>
                <w:sz w:val="20"/>
              </w:rPr>
              <w:t>3,768</w:t>
            </w:r>
          </w:p>
        </w:tc>
      </w:tr>
      <w:tr w:rsidR="00A26B17" w:rsidRPr="008930D1" w:rsidTr="00DD0FC0">
        <w:trPr>
          <w:trHeight w:val="254"/>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24</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1,318</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1,711</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2,064</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2,492</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2,797</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3,467</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3,745</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25</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1,316</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1,708</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2,060</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2,485</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2,787</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3,450</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3,725</w:t>
            </w:r>
          </w:p>
        </w:tc>
      </w:tr>
      <w:tr w:rsidR="00A26B17" w:rsidRPr="008930D1" w:rsidTr="00DD0FC0">
        <w:trPr>
          <w:trHeight w:val="256"/>
          <w:jc w:val="center"/>
        </w:trPr>
        <w:tc>
          <w:tcPr>
            <w:tcW w:w="1050" w:type="dxa"/>
          </w:tcPr>
          <w:p w:rsidR="00A26B17" w:rsidRPr="008930D1" w:rsidRDefault="00A26B17" w:rsidP="00A26B17">
            <w:pPr>
              <w:pStyle w:val="TableParagraph"/>
              <w:spacing w:line="244" w:lineRule="exact"/>
              <w:ind w:left="144" w:right="123"/>
              <w:jc w:val="center"/>
              <w:rPr>
                <w:rFonts w:ascii="Carlito"/>
                <w:sz w:val="20"/>
              </w:rPr>
            </w:pPr>
            <w:r w:rsidRPr="008930D1">
              <w:rPr>
                <w:rFonts w:ascii="Carlito"/>
                <w:sz w:val="20"/>
              </w:rPr>
              <w:t>26</w:t>
            </w:r>
          </w:p>
        </w:tc>
        <w:tc>
          <w:tcPr>
            <w:tcW w:w="1167" w:type="dxa"/>
          </w:tcPr>
          <w:p w:rsidR="00A26B17" w:rsidRPr="008930D1" w:rsidRDefault="00A26B17" w:rsidP="00A26B17">
            <w:pPr>
              <w:pStyle w:val="TableParagraph"/>
              <w:spacing w:line="244" w:lineRule="exact"/>
              <w:ind w:right="262"/>
              <w:rPr>
                <w:rFonts w:ascii="Carlito"/>
                <w:sz w:val="20"/>
              </w:rPr>
            </w:pPr>
            <w:r w:rsidRPr="008930D1">
              <w:rPr>
                <w:rFonts w:ascii="Carlito"/>
                <w:w w:val="95"/>
                <w:sz w:val="20"/>
              </w:rPr>
              <w:t>1,315</w:t>
            </w:r>
          </w:p>
        </w:tc>
        <w:tc>
          <w:tcPr>
            <w:tcW w:w="1092" w:type="dxa"/>
          </w:tcPr>
          <w:p w:rsidR="00A26B17" w:rsidRPr="008930D1" w:rsidRDefault="00A26B17" w:rsidP="00A26B17">
            <w:pPr>
              <w:pStyle w:val="TableParagraph"/>
              <w:spacing w:line="244" w:lineRule="exact"/>
              <w:ind w:left="281"/>
              <w:jc w:val="left"/>
              <w:rPr>
                <w:rFonts w:ascii="Carlito"/>
                <w:sz w:val="20"/>
              </w:rPr>
            </w:pPr>
            <w:r w:rsidRPr="008930D1">
              <w:rPr>
                <w:rFonts w:ascii="Carlito"/>
                <w:sz w:val="20"/>
              </w:rPr>
              <w:t>1,706</w:t>
            </w:r>
          </w:p>
        </w:tc>
        <w:tc>
          <w:tcPr>
            <w:tcW w:w="1092" w:type="dxa"/>
          </w:tcPr>
          <w:p w:rsidR="00A26B17" w:rsidRPr="008930D1" w:rsidRDefault="00A26B17" w:rsidP="00A26B17">
            <w:pPr>
              <w:pStyle w:val="TableParagraph"/>
              <w:spacing w:line="244" w:lineRule="exact"/>
              <w:ind w:left="170" w:right="168"/>
              <w:jc w:val="center"/>
              <w:rPr>
                <w:rFonts w:ascii="Carlito"/>
                <w:sz w:val="20"/>
              </w:rPr>
            </w:pPr>
            <w:r w:rsidRPr="008930D1">
              <w:rPr>
                <w:rFonts w:ascii="Carlito"/>
                <w:sz w:val="20"/>
              </w:rPr>
              <w:t>2,056</w:t>
            </w:r>
          </w:p>
        </w:tc>
        <w:tc>
          <w:tcPr>
            <w:tcW w:w="1092" w:type="dxa"/>
          </w:tcPr>
          <w:p w:rsidR="00A26B17" w:rsidRPr="008930D1" w:rsidRDefault="00A26B17" w:rsidP="00A26B17">
            <w:pPr>
              <w:pStyle w:val="TableParagraph"/>
              <w:spacing w:line="244" w:lineRule="exact"/>
              <w:ind w:left="173" w:right="168"/>
              <w:jc w:val="center"/>
              <w:rPr>
                <w:rFonts w:ascii="Carlito"/>
                <w:sz w:val="20"/>
              </w:rPr>
            </w:pPr>
            <w:r w:rsidRPr="008930D1">
              <w:rPr>
                <w:rFonts w:ascii="Carlito"/>
                <w:sz w:val="20"/>
              </w:rPr>
              <w:t>2,479</w:t>
            </w:r>
          </w:p>
        </w:tc>
        <w:tc>
          <w:tcPr>
            <w:tcW w:w="1092" w:type="dxa"/>
          </w:tcPr>
          <w:p w:rsidR="00A26B17" w:rsidRPr="008930D1" w:rsidRDefault="00A26B17" w:rsidP="00A26B17">
            <w:pPr>
              <w:pStyle w:val="TableParagraph"/>
              <w:spacing w:line="244" w:lineRule="exact"/>
              <w:ind w:left="174" w:right="168"/>
              <w:jc w:val="center"/>
              <w:rPr>
                <w:rFonts w:ascii="Carlito"/>
                <w:sz w:val="20"/>
              </w:rPr>
            </w:pPr>
            <w:r w:rsidRPr="008930D1">
              <w:rPr>
                <w:rFonts w:ascii="Carlito"/>
                <w:sz w:val="20"/>
              </w:rPr>
              <w:t>2,779</w:t>
            </w:r>
          </w:p>
        </w:tc>
        <w:tc>
          <w:tcPr>
            <w:tcW w:w="1092" w:type="dxa"/>
          </w:tcPr>
          <w:p w:rsidR="00A26B17" w:rsidRPr="008930D1" w:rsidRDefault="00A26B17" w:rsidP="00A26B17">
            <w:pPr>
              <w:pStyle w:val="TableParagraph"/>
              <w:spacing w:line="244" w:lineRule="exact"/>
              <w:ind w:left="131" w:right="122"/>
              <w:jc w:val="center"/>
              <w:rPr>
                <w:rFonts w:ascii="Carlito"/>
                <w:sz w:val="20"/>
              </w:rPr>
            </w:pPr>
            <w:r w:rsidRPr="008930D1">
              <w:rPr>
                <w:rFonts w:ascii="Carlito"/>
                <w:sz w:val="20"/>
              </w:rPr>
              <w:t>3,435</w:t>
            </w:r>
          </w:p>
        </w:tc>
        <w:tc>
          <w:tcPr>
            <w:tcW w:w="970" w:type="dxa"/>
          </w:tcPr>
          <w:p w:rsidR="00A26B17" w:rsidRPr="008930D1" w:rsidRDefault="00A26B17" w:rsidP="00A26B17">
            <w:pPr>
              <w:pStyle w:val="TableParagraph"/>
              <w:spacing w:line="244" w:lineRule="exact"/>
              <w:ind w:right="244"/>
              <w:rPr>
                <w:rFonts w:ascii="Carlito"/>
                <w:sz w:val="20"/>
              </w:rPr>
            </w:pPr>
            <w:r w:rsidRPr="008930D1">
              <w:rPr>
                <w:rFonts w:ascii="Carlito"/>
                <w:w w:val="95"/>
                <w:sz w:val="20"/>
              </w:rPr>
              <w:t>3,707</w:t>
            </w:r>
          </w:p>
        </w:tc>
      </w:tr>
      <w:tr w:rsidR="00A26B17" w:rsidRPr="008930D1" w:rsidTr="00DD0FC0">
        <w:trPr>
          <w:trHeight w:val="256"/>
          <w:jc w:val="center"/>
        </w:trPr>
        <w:tc>
          <w:tcPr>
            <w:tcW w:w="1050" w:type="dxa"/>
          </w:tcPr>
          <w:p w:rsidR="00A26B17" w:rsidRPr="008930D1" w:rsidRDefault="00A26B17" w:rsidP="00A26B17">
            <w:pPr>
              <w:pStyle w:val="TableParagraph"/>
              <w:spacing w:line="244" w:lineRule="exact"/>
              <w:ind w:left="144" w:right="123"/>
              <w:jc w:val="center"/>
              <w:rPr>
                <w:rFonts w:ascii="Carlito"/>
                <w:sz w:val="20"/>
              </w:rPr>
            </w:pPr>
            <w:r w:rsidRPr="008930D1">
              <w:rPr>
                <w:rFonts w:ascii="Carlito"/>
                <w:sz w:val="20"/>
              </w:rPr>
              <w:t>27</w:t>
            </w:r>
          </w:p>
        </w:tc>
        <w:tc>
          <w:tcPr>
            <w:tcW w:w="1167" w:type="dxa"/>
          </w:tcPr>
          <w:p w:rsidR="00A26B17" w:rsidRPr="008930D1" w:rsidRDefault="00A26B17" w:rsidP="00A26B17">
            <w:pPr>
              <w:pStyle w:val="TableParagraph"/>
              <w:spacing w:line="244" w:lineRule="exact"/>
              <w:ind w:right="262"/>
              <w:rPr>
                <w:rFonts w:ascii="Carlito"/>
                <w:sz w:val="20"/>
              </w:rPr>
            </w:pPr>
            <w:r w:rsidRPr="008930D1">
              <w:rPr>
                <w:rFonts w:ascii="Carlito"/>
                <w:w w:val="95"/>
                <w:sz w:val="20"/>
              </w:rPr>
              <w:t>1,314</w:t>
            </w:r>
          </w:p>
        </w:tc>
        <w:tc>
          <w:tcPr>
            <w:tcW w:w="1092" w:type="dxa"/>
          </w:tcPr>
          <w:p w:rsidR="00A26B17" w:rsidRPr="008930D1" w:rsidRDefault="00A26B17" w:rsidP="00A26B17">
            <w:pPr>
              <w:pStyle w:val="TableParagraph"/>
              <w:spacing w:line="244" w:lineRule="exact"/>
              <w:ind w:left="281"/>
              <w:jc w:val="left"/>
              <w:rPr>
                <w:rFonts w:ascii="Carlito"/>
                <w:sz w:val="20"/>
              </w:rPr>
            </w:pPr>
            <w:r w:rsidRPr="008930D1">
              <w:rPr>
                <w:rFonts w:ascii="Carlito"/>
                <w:sz w:val="20"/>
              </w:rPr>
              <w:t>1,703</w:t>
            </w:r>
          </w:p>
        </w:tc>
        <w:tc>
          <w:tcPr>
            <w:tcW w:w="1092" w:type="dxa"/>
          </w:tcPr>
          <w:p w:rsidR="00A26B17" w:rsidRPr="008930D1" w:rsidRDefault="00A26B17" w:rsidP="00A26B17">
            <w:pPr>
              <w:pStyle w:val="TableParagraph"/>
              <w:spacing w:line="244" w:lineRule="exact"/>
              <w:ind w:left="170" w:right="168"/>
              <w:jc w:val="center"/>
              <w:rPr>
                <w:rFonts w:ascii="Carlito"/>
                <w:sz w:val="20"/>
              </w:rPr>
            </w:pPr>
            <w:r w:rsidRPr="008930D1">
              <w:rPr>
                <w:rFonts w:ascii="Carlito"/>
                <w:sz w:val="20"/>
              </w:rPr>
              <w:t>2,052</w:t>
            </w:r>
          </w:p>
        </w:tc>
        <w:tc>
          <w:tcPr>
            <w:tcW w:w="1092" w:type="dxa"/>
          </w:tcPr>
          <w:p w:rsidR="00A26B17" w:rsidRPr="008930D1" w:rsidRDefault="00A26B17" w:rsidP="00A26B17">
            <w:pPr>
              <w:pStyle w:val="TableParagraph"/>
              <w:spacing w:line="244" w:lineRule="exact"/>
              <w:ind w:left="173" w:right="168"/>
              <w:jc w:val="center"/>
              <w:rPr>
                <w:rFonts w:ascii="Carlito"/>
                <w:sz w:val="20"/>
              </w:rPr>
            </w:pPr>
            <w:r w:rsidRPr="008930D1">
              <w:rPr>
                <w:rFonts w:ascii="Carlito"/>
                <w:sz w:val="20"/>
              </w:rPr>
              <w:t>2,473</w:t>
            </w:r>
          </w:p>
        </w:tc>
        <w:tc>
          <w:tcPr>
            <w:tcW w:w="1092" w:type="dxa"/>
          </w:tcPr>
          <w:p w:rsidR="00A26B17" w:rsidRPr="008930D1" w:rsidRDefault="00A26B17" w:rsidP="00A26B17">
            <w:pPr>
              <w:pStyle w:val="TableParagraph"/>
              <w:spacing w:line="244" w:lineRule="exact"/>
              <w:ind w:left="174" w:right="168"/>
              <w:jc w:val="center"/>
              <w:rPr>
                <w:rFonts w:ascii="Carlito"/>
                <w:sz w:val="20"/>
              </w:rPr>
            </w:pPr>
            <w:r w:rsidRPr="008930D1">
              <w:rPr>
                <w:rFonts w:ascii="Carlito"/>
                <w:sz w:val="20"/>
              </w:rPr>
              <w:t>2,771</w:t>
            </w:r>
          </w:p>
        </w:tc>
        <w:tc>
          <w:tcPr>
            <w:tcW w:w="1092" w:type="dxa"/>
          </w:tcPr>
          <w:p w:rsidR="00A26B17" w:rsidRPr="008930D1" w:rsidRDefault="00A26B17" w:rsidP="00A26B17">
            <w:pPr>
              <w:pStyle w:val="TableParagraph"/>
              <w:spacing w:line="244" w:lineRule="exact"/>
              <w:ind w:left="131" w:right="122"/>
              <w:jc w:val="center"/>
              <w:rPr>
                <w:rFonts w:ascii="Carlito"/>
                <w:sz w:val="20"/>
              </w:rPr>
            </w:pPr>
            <w:r w:rsidRPr="008930D1">
              <w:rPr>
                <w:rFonts w:ascii="Carlito"/>
                <w:sz w:val="20"/>
              </w:rPr>
              <w:t>3,421</w:t>
            </w:r>
          </w:p>
        </w:tc>
        <w:tc>
          <w:tcPr>
            <w:tcW w:w="970" w:type="dxa"/>
          </w:tcPr>
          <w:p w:rsidR="00A26B17" w:rsidRPr="008930D1" w:rsidRDefault="00A26B17" w:rsidP="00A26B17">
            <w:pPr>
              <w:pStyle w:val="TableParagraph"/>
              <w:spacing w:line="244" w:lineRule="exact"/>
              <w:ind w:right="244"/>
              <w:rPr>
                <w:rFonts w:ascii="Carlito"/>
                <w:sz w:val="20"/>
              </w:rPr>
            </w:pPr>
            <w:r w:rsidRPr="008930D1">
              <w:rPr>
                <w:rFonts w:ascii="Carlito"/>
                <w:w w:val="95"/>
                <w:sz w:val="20"/>
              </w:rPr>
              <w:t>3,690</w:t>
            </w:r>
          </w:p>
        </w:tc>
      </w:tr>
      <w:tr w:rsidR="00A26B17" w:rsidRPr="008930D1" w:rsidTr="00DD0FC0">
        <w:trPr>
          <w:trHeight w:val="254"/>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28</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1,313</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1,701</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2,048</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2,467</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2,763</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3,408</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3,674</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29</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1,311</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1,699</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2,045</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2,462</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2,756</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3,396</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3,659</w:t>
            </w:r>
          </w:p>
        </w:tc>
      </w:tr>
      <w:tr w:rsidR="00A26B17" w:rsidRPr="008930D1" w:rsidTr="00DD0FC0">
        <w:trPr>
          <w:trHeight w:val="256"/>
          <w:jc w:val="center"/>
        </w:trPr>
        <w:tc>
          <w:tcPr>
            <w:tcW w:w="1050" w:type="dxa"/>
          </w:tcPr>
          <w:p w:rsidR="00A26B17" w:rsidRPr="008930D1" w:rsidRDefault="00A26B17" w:rsidP="00A26B17">
            <w:pPr>
              <w:pStyle w:val="TableParagraph"/>
              <w:spacing w:line="249" w:lineRule="exact"/>
              <w:ind w:left="144" w:right="123"/>
              <w:jc w:val="center"/>
              <w:rPr>
                <w:rFonts w:ascii="Carlito"/>
                <w:sz w:val="20"/>
              </w:rPr>
            </w:pPr>
            <w:r w:rsidRPr="008930D1">
              <w:rPr>
                <w:rFonts w:ascii="Carlito"/>
                <w:sz w:val="20"/>
              </w:rPr>
              <w:t>30</w:t>
            </w:r>
          </w:p>
        </w:tc>
        <w:tc>
          <w:tcPr>
            <w:tcW w:w="1167" w:type="dxa"/>
          </w:tcPr>
          <w:p w:rsidR="00A26B17" w:rsidRPr="008930D1" w:rsidRDefault="00A26B17" w:rsidP="00A26B17">
            <w:pPr>
              <w:pStyle w:val="TableParagraph"/>
              <w:spacing w:line="249" w:lineRule="exact"/>
              <w:ind w:right="262"/>
              <w:rPr>
                <w:rFonts w:ascii="Carlito"/>
                <w:sz w:val="20"/>
              </w:rPr>
            </w:pPr>
            <w:r w:rsidRPr="008930D1">
              <w:rPr>
                <w:rFonts w:ascii="Carlito"/>
                <w:w w:val="95"/>
                <w:sz w:val="20"/>
              </w:rPr>
              <w:t>1,310</w:t>
            </w:r>
          </w:p>
        </w:tc>
        <w:tc>
          <w:tcPr>
            <w:tcW w:w="1092" w:type="dxa"/>
          </w:tcPr>
          <w:p w:rsidR="00A26B17" w:rsidRPr="008930D1" w:rsidRDefault="00A26B17" w:rsidP="00A26B17">
            <w:pPr>
              <w:pStyle w:val="TableParagraph"/>
              <w:spacing w:line="249" w:lineRule="exact"/>
              <w:ind w:left="281"/>
              <w:jc w:val="left"/>
              <w:rPr>
                <w:rFonts w:ascii="Carlito"/>
                <w:sz w:val="20"/>
              </w:rPr>
            </w:pPr>
            <w:r w:rsidRPr="008930D1">
              <w:rPr>
                <w:rFonts w:ascii="Carlito"/>
                <w:sz w:val="20"/>
              </w:rPr>
              <w:t>1,697</w:t>
            </w:r>
          </w:p>
        </w:tc>
        <w:tc>
          <w:tcPr>
            <w:tcW w:w="1092" w:type="dxa"/>
          </w:tcPr>
          <w:p w:rsidR="00A26B17" w:rsidRPr="008930D1" w:rsidRDefault="00A26B17" w:rsidP="00A26B17">
            <w:pPr>
              <w:pStyle w:val="TableParagraph"/>
              <w:spacing w:line="249" w:lineRule="exact"/>
              <w:ind w:left="170" w:right="168"/>
              <w:jc w:val="center"/>
              <w:rPr>
                <w:rFonts w:ascii="Carlito"/>
                <w:sz w:val="20"/>
              </w:rPr>
            </w:pPr>
            <w:r w:rsidRPr="008930D1">
              <w:rPr>
                <w:rFonts w:ascii="Carlito"/>
                <w:sz w:val="20"/>
              </w:rPr>
              <w:t>2,042</w:t>
            </w:r>
          </w:p>
        </w:tc>
        <w:tc>
          <w:tcPr>
            <w:tcW w:w="1092" w:type="dxa"/>
          </w:tcPr>
          <w:p w:rsidR="00A26B17" w:rsidRPr="008930D1" w:rsidRDefault="00A26B17" w:rsidP="00A26B17">
            <w:pPr>
              <w:pStyle w:val="TableParagraph"/>
              <w:spacing w:line="249" w:lineRule="exact"/>
              <w:ind w:left="173" w:right="168"/>
              <w:jc w:val="center"/>
              <w:rPr>
                <w:rFonts w:ascii="Carlito"/>
                <w:sz w:val="20"/>
              </w:rPr>
            </w:pPr>
            <w:r w:rsidRPr="008930D1">
              <w:rPr>
                <w:rFonts w:ascii="Carlito"/>
                <w:sz w:val="20"/>
              </w:rPr>
              <w:t>2,457</w:t>
            </w:r>
          </w:p>
        </w:tc>
        <w:tc>
          <w:tcPr>
            <w:tcW w:w="1092" w:type="dxa"/>
          </w:tcPr>
          <w:p w:rsidR="00A26B17" w:rsidRPr="008930D1" w:rsidRDefault="00A26B17" w:rsidP="00A26B17">
            <w:pPr>
              <w:pStyle w:val="TableParagraph"/>
              <w:spacing w:line="249" w:lineRule="exact"/>
              <w:ind w:left="174" w:right="168"/>
              <w:jc w:val="center"/>
              <w:rPr>
                <w:rFonts w:ascii="Carlito"/>
                <w:sz w:val="20"/>
              </w:rPr>
            </w:pPr>
            <w:r w:rsidRPr="008930D1">
              <w:rPr>
                <w:rFonts w:ascii="Carlito"/>
                <w:sz w:val="20"/>
              </w:rPr>
              <w:t>2,750</w:t>
            </w:r>
          </w:p>
        </w:tc>
        <w:tc>
          <w:tcPr>
            <w:tcW w:w="1092" w:type="dxa"/>
          </w:tcPr>
          <w:p w:rsidR="00A26B17" w:rsidRPr="008930D1" w:rsidRDefault="00A26B17" w:rsidP="00A26B17">
            <w:pPr>
              <w:pStyle w:val="TableParagraph"/>
              <w:spacing w:line="249" w:lineRule="exact"/>
              <w:ind w:left="131" w:right="122"/>
              <w:jc w:val="center"/>
              <w:rPr>
                <w:rFonts w:ascii="Carlito"/>
                <w:sz w:val="20"/>
              </w:rPr>
            </w:pPr>
            <w:r w:rsidRPr="008930D1">
              <w:rPr>
                <w:rFonts w:ascii="Carlito"/>
                <w:sz w:val="20"/>
              </w:rPr>
              <w:t>3,385</w:t>
            </w:r>
          </w:p>
        </w:tc>
        <w:tc>
          <w:tcPr>
            <w:tcW w:w="970" w:type="dxa"/>
          </w:tcPr>
          <w:p w:rsidR="00A26B17" w:rsidRPr="008930D1" w:rsidRDefault="00A26B17" w:rsidP="00A26B17">
            <w:pPr>
              <w:pStyle w:val="TableParagraph"/>
              <w:spacing w:line="249" w:lineRule="exact"/>
              <w:ind w:right="244"/>
              <w:rPr>
                <w:rFonts w:ascii="Carlito"/>
                <w:sz w:val="20"/>
              </w:rPr>
            </w:pPr>
            <w:r w:rsidRPr="008930D1">
              <w:rPr>
                <w:rFonts w:ascii="Carlito"/>
                <w:w w:val="95"/>
                <w:sz w:val="20"/>
              </w:rPr>
              <w:t>3,646</w:t>
            </w:r>
          </w:p>
        </w:tc>
      </w:tr>
      <w:tr w:rsidR="00A26B17" w:rsidRPr="008930D1" w:rsidTr="00DD0FC0">
        <w:trPr>
          <w:trHeight w:val="256"/>
          <w:jc w:val="center"/>
        </w:trPr>
        <w:tc>
          <w:tcPr>
            <w:tcW w:w="1050" w:type="dxa"/>
          </w:tcPr>
          <w:p w:rsidR="00A26B17" w:rsidRPr="008930D1" w:rsidRDefault="00A26B17" w:rsidP="00A26B17">
            <w:pPr>
              <w:pStyle w:val="TableParagraph"/>
              <w:spacing w:line="250" w:lineRule="exact"/>
              <w:ind w:left="144" w:right="123"/>
              <w:jc w:val="center"/>
              <w:rPr>
                <w:rFonts w:ascii="Carlito"/>
                <w:sz w:val="20"/>
              </w:rPr>
            </w:pPr>
            <w:r w:rsidRPr="008930D1">
              <w:rPr>
                <w:rFonts w:ascii="Carlito"/>
                <w:sz w:val="20"/>
              </w:rPr>
              <w:t>31</w:t>
            </w:r>
          </w:p>
        </w:tc>
        <w:tc>
          <w:tcPr>
            <w:tcW w:w="1167" w:type="dxa"/>
          </w:tcPr>
          <w:p w:rsidR="00A26B17" w:rsidRPr="008930D1" w:rsidRDefault="00A26B17" w:rsidP="00A26B17">
            <w:pPr>
              <w:pStyle w:val="TableParagraph"/>
              <w:spacing w:line="250" w:lineRule="exact"/>
              <w:ind w:right="262"/>
              <w:rPr>
                <w:rFonts w:ascii="Carlito"/>
                <w:sz w:val="20"/>
              </w:rPr>
            </w:pPr>
            <w:r w:rsidRPr="008930D1">
              <w:rPr>
                <w:rFonts w:ascii="Carlito"/>
                <w:w w:val="95"/>
                <w:sz w:val="20"/>
              </w:rPr>
              <w:t>1,309</w:t>
            </w:r>
          </w:p>
        </w:tc>
        <w:tc>
          <w:tcPr>
            <w:tcW w:w="1092" w:type="dxa"/>
          </w:tcPr>
          <w:p w:rsidR="00A26B17" w:rsidRPr="008930D1" w:rsidRDefault="00A26B17" w:rsidP="00A26B17">
            <w:pPr>
              <w:pStyle w:val="TableParagraph"/>
              <w:spacing w:line="250" w:lineRule="exact"/>
              <w:ind w:left="281"/>
              <w:jc w:val="left"/>
              <w:rPr>
                <w:rFonts w:ascii="Carlito"/>
                <w:sz w:val="20"/>
              </w:rPr>
            </w:pPr>
            <w:r w:rsidRPr="008930D1">
              <w:rPr>
                <w:rFonts w:ascii="Carlito"/>
                <w:sz w:val="20"/>
              </w:rPr>
              <w:t>1,696</w:t>
            </w:r>
          </w:p>
        </w:tc>
        <w:tc>
          <w:tcPr>
            <w:tcW w:w="1092" w:type="dxa"/>
          </w:tcPr>
          <w:p w:rsidR="00A26B17" w:rsidRPr="008930D1" w:rsidRDefault="00A26B17" w:rsidP="00A26B17">
            <w:pPr>
              <w:pStyle w:val="TableParagraph"/>
              <w:spacing w:line="250" w:lineRule="exact"/>
              <w:ind w:left="170" w:right="168"/>
              <w:jc w:val="center"/>
              <w:rPr>
                <w:rFonts w:ascii="Carlito"/>
                <w:sz w:val="20"/>
              </w:rPr>
            </w:pPr>
            <w:r w:rsidRPr="008930D1">
              <w:rPr>
                <w:rFonts w:ascii="Carlito"/>
                <w:sz w:val="20"/>
              </w:rPr>
              <w:t>2,040</w:t>
            </w:r>
          </w:p>
        </w:tc>
        <w:tc>
          <w:tcPr>
            <w:tcW w:w="1092" w:type="dxa"/>
          </w:tcPr>
          <w:p w:rsidR="00A26B17" w:rsidRPr="008930D1" w:rsidRDefault="00A26B17" w:rsidP="00A26B17">
            <w:pPr>
              <w:pStyle w:val="TableParagraph"/>
              <w:spacing w:line="250" w:lineRule="exact"/>
              <w:ind w:left="173" w:right="168"/>
              <w:jc w:val="center"/>
              <w:rPr>
                <w:rFonts w:ascii="Carlito"/>
                <w:sz w:val="20"/>
              </w:rPr>
            </w:pPr>
            <w:r w:rsidRPr="008930D1">
              <w:rPr>
                <w:rFonts w:ascii="Carlito"/>
                <w:sz w:val="20"/>
              </w:rPr>
              <w:t>2,453</w:t>
            </w:r>
          </w:p>
        </w:tc>
        <w:tc>
          <w:tcPr>
            <w:tcW w:w="1092" w:type="dxa"/>
          </w:tcPr>
          <w:p w:rsidR="00A26B17" w:rsidRPr="008930D1" w:rsidRDefault="00A26B17" w:rsidP="00A26B17">
            <w:pPr>
              <w:pStyle w:val="TableParagraph"/>
              <w:spacing w:line="250" w:lineRule="exact"/>
              <w:ind w:left="174" w:right="168"/>
              <w:jc w:val="center"/>
              <w:rPr>
                <w:rFonts w:ascii="Carlito"/>
                <w:sz w:val="20"/>
              </w:rPr>
            </w:pPr>
            <w:r w:rsidRPr="008930D1">
              <w:rPr>
                <w:rFonts w:ascii="Carlito"/>
                <w:sz w:val="20"/>
              </w:rPr>
              <w:t>2,744</w:t>
            </w:r>
          </w:p>
        </w:tc>
        <w:tc>
          <w:tcPr>
            <w:tcW w:w="1092" w:type="dxa"/>
          </w:tcPr>
          <w:p w:rsidR="00A26B17" w:rsidRPr="008930D1" w:rsidRDefault="00A26B17" w:rsidP="00A26B17">
            <w:pPr>
              <w:pStyle w:val="TableParagraph"/>
              <w:spacing w:line="250" w:lineRule="exact"/>
              <w:ind w:left="131" w:right="122"/>
              <w:jc w:val="center"/>
              <w:rPr>
                <w:rFonts w:ascii="Carlito"/>
                <w:sz w:val="20"/>
              </w:rPr>
            </w:pPr>
            <w:r w:rsidRPr="008930D1">
              <w:rPr>
                <w:rFonts w:ascii="Carlito"/>
                <w:sz w:val="20"/>
              </w:rPr>
              <w:t>3,375</w:t>
            </w:r>
          </w:p>
        </w:tc>
        <w:tc>
          <w:tcPr>
            <w:tcW w:w="970" w:type="dxa"/>
          </w:tcPr>
          <w:p w:rsidR="00A26B17" w:rsidRPr="008930D1" w:rsidRDefault="00A26B17" w:rsidP="00A26B17">
            <w:pPr>
              <w:pStyle w:val="TableParagraph"/>
              <w:spacing w:line="250" w:lineRule="exact"/>
              <w:ind w:right="244"/>
              <w:rPr>
                <w:rFonts w:ascii="Carlito"/>
                <w:sz w:val="20"/>
              </w:rPr>
            </w:pPr>
            <w:r w:rsidRPr="008930D1">
              <w:rPr>
                <w:rFonts w:ascii="Carlito"/>
                <w:w w:val="95"/>
                <w:sz w:val="20"/>
              </w:rPr>
              <w:t>3,633</w:t>
            </w:r>
          </w:p>
        </w:tc>
      </w:tr>
      <w:tr w:rsidR="00A26B17" w:rsidRPr="008930D1" w:rsidTr="00DD0FC0">
        <w:trPr>
          <w:trHeight w:val="256"/>
          <w:jc w:val="center"/>
        </w:trPr>
        <w:tc>
          <w:tcPr>
            <w:tcW w:w="1050" w:type="dxa"/>
          </w:tcPr>
          <w:p w:rsidR="00A26B17" w:rsidRPr="008930D1" w:rsidRDefault="00A26B17" w:rsidP="00A26B17">
            <w:pPr>
              <w:pStyle w:val="TableParagraph"/>
              <w:spacing w:line="250" w:lineRule="exact"/>
              <w:ind w:left="144" w:right="123"/>
              <w:jc w:val="center"/>
              <w:rPr>
                <w:rFonts w:ascii="Carlito"/>
                <w:sz w:val="20"/>
              </w:rPr>
            </w:pPr>
            <w:r w:rsidRPr="008930D1">
              <w:rPr>
                <w:rFonts w:ascii="Carlito"/>
                <w:sz w:val="20"/>
              </w:rPr>
              <w:t>32</w:t>
            </w:r>
          </w:p>
        </w:tc>
        <w:tc>
          <w:tcPr>
            <w:tcW w:w="1167" w:type="dxa"/>
          </w:tcPr>
          <w:p w:rsidR="00A26B17" w:rsidRPr="008930D1" w:rsidRDefault="00A26B17" w:rsidP="00A26B17">
            <w:pPr>
              <w:pStyle w:val="TableParagraph"/>
              <w:spacing w:line="250" w:lineRule="exact"/>
              <w:ind w:right="262"/>
              <w:rPr>
                <w:rFonts w:ascii="Carlito"/>
                <w:sz w:val="20"/>
              </w:rPr>
            </w:pPr>
            <w:r w:rsidRPr="008930D1">
              <w:rPr>
                <w:rFonts w:ascii="Carlito"/>
                <w:w w:val="95"/>
                <w:sz w:val="20"/>
              </w:rPr>
              <w:t>1,309</w:t>
            </w:r>
          </w:p>
        </w:tc>
        <w:tc>
          <w:tcPr>
            <w:tcW w:w="1092" w:type="dxa"/>
          </w:tcPr>
          <w:p w:rsidR="00A26B17" w:rsidRPr="008930D1" w:rsidRDefault="00A26B17" w:rsidP="00A26B17">
            <w:pPr>
              <w:pStyle w:val="TableParagraph"/>
              <w:spacing w:line="250" w:lineRule="exact"/>
              <w:ind w:left="281"/>
              <w:jc w:val="left"/>
              <w:rPr>
                <w:rFonts w:ascii="Carlito"/>
                <w:sz w:val="20"/>
              </w:rPr>
            </w:pPr>
            <w:r w:rsidRPr="008930D1">
              <w:rPr>
                <w:rFonts w:ascii="Carlito"/>
                <w:sz w:val="20"/>
              </w:rPr>
              <w:t>1,694</w:t>
            </w:r>
          </w:p>
        </w:tc>
        <w:tc>
          <w:tcPr>
            <w:tcW w:w="1092" w:type="dxa"/>
          </w:tcPr>
          <w:p w:rsidR="00A26B17" w:rsidRPr="008930D1" w:rsidRDefault="00A26B17" w:rsidP="00A26B17">
            <w:pPr>
              <w:pStyle w:val="TableParagraph"/>
              <w:spacing w:line="250" w:lineRule="exact"/>
              <w:ind w:left="170" w:right="168"/>
              <w:jc w:val="center"/>
              <w:rPr>
                <w:rFonts w:ascii="Carlito"/>
                <w:sz w:val="20"/>
              </w:rPr>
            </w:pPr>
            <w:r w:rsidRPr="008930D1">
              <w:rPr>
                <w:rFonts w:ascii="Carlito"/>
                <w:sz w:val="20"/>
              </w:rPr>
              <w:t>2,037</w:t>
            </w:r>
          </w:p>
        </w:tc>
        <w:tc>
          <w:tcPr>
            <w:tcW w:w="1092" w:type="dxa"/>
          </w:tcPr>
          <w:p w:rsidR="00A26B17" w:rsidRPr="008930D1" w:rsidRDefault="00A26B17" w:rsidP="00A26B17">
            <w:pPr>
              <w:pStyle w:val="TableParagraph"/>
              <w:spacing w:line="250" w:lineRule="exact"/>
              <w:ind w:left="173" w:right="168"/>
              <w:jc w:val="center"/>
              <w:rPr>
                <w:rFonts w:ascii="Carlito"/>
                <w:sz w:val="20"/>
              </w:rPr>
            </w:pPr>
            <w:r w:rsidRPr="008930D1">
              <w:rPr>
                <w:rFonts w:ascii="Carlito"/>
                <w:sz w:val="20"/>
              </w:rPr>
              <w:t>2,449</w:t>
            </w:r>
          </w:p>
        </w:tc>
        <w:tc>
          <w:tcPr>
            <w:tcW w:w="1092" w:type="dxa"/>
          </w:tcPr>
          <w:p w:rsidR="00A26B17" w:rsidRPr="008930D1" w:rsidRDefault="00A26B17" w:rsidP="00A26B17">
            <w:pPr>
              <w:pStyle w:val="TableParagraph"/>
              <w:spacing w:line="250" w:lineRule="exact"/>
              <w:ind w:left="174" w:right="168"/>
              <w:jc w:val="center"/>
              <w:rPr>
                <w:rFonts w:ascii="Carlito"/>
                <w:sz w:val="20"/>
              </w:rPr>
            </w:pPr>
            <w:r w:rsidRPr="008930D1">
              <w:rPr>
                <w:rFonts w:ascii="Carlito"/>
                <w:sz w:val="20"/>
              </w:rPr>
              <w:t>2,738</w:t>
            </w:r>
          </w:p>
        </w:tc>
        <w:tc>
          <w:tcPr>
            <w:tcW w:w="1092" w:type="dxa"/>
          </w:tcPr>
          <w:p w:rsidR="00A26B17" w:rsidRPr="008930D1" w:rsidRDefault="00A26B17" w:rsidP="00A26B17">
            <w:pPr>
              <w:pStyle w:val="TableParagraph"/>
              <w:spacing w:line="250" w:lineRule="exact"/>
              <w:ind w:left="131" w:right="122"/>
              <w:jc w:val="center"/>
              <w:rPr>
                <w:rFonts w:ascii="Carlito"/>
                <w:sz w:val="20"/>
              </w:rPr>
            </w:pPr>
            <w:r w:rsidRPr="008930D1">
              <w:rPr>
                <w:rFonts w:ascii="Carlito"/>
                <w:sz w:val="20"/>
              </w:rPr>
              <w:t>3,365</w:t>
            </w:r>
          </w:p>
        </w:tc>
        <w:tc>
          <w:tcPr>
            <w:tcW w:w="970" w:type="dxa"/>
          </w:tcPr>
          <w:p w:rsidR="00A26B17" w:rsidRPr="008930D1" w:rsidRDefault="00A26B17" w:rsidP="00A26B17">
            <w:pPr>
              <w:pStyle w:val="TableParagraph"/>
              <w:spacing w:line="250" w:lineRule="exact"/>
              <w:ind w:right="244"/>
              <w:rPr>
                <w:rFonts w:ascii="Carlito"/>
                <w:sz w:val="20"/>
              </w:rPr>
            </w:pPr>
            <w:r w:rsidRPr="008930D1">
              <w:rPr>
                <w:rFonts w:ascii="Carlito"/>
                <w:w w:val="95"/>
                <w:sz w:val="20"/>
              </w:rPr>
              <w:t>3,622</w:t>
            </w:r>
          </w:p>
        </w:tc>
      </w:tr>
      <w:tr w:rsidR="00A26B17" w:rsidRPr="008930D1" w:rsidTr="00DD0FC0">
        <w:trPr>
          <w:trHeight w:val="256"/>
          <w:jc w:val="center"/>
        </w:trPr>
        <w:tc>
          <w:tcPr>
            <w:tcW w:w="1050" w:type="dxa"/>
          </w:tcPr>
          <w:p w:rsidR="00A26B17" w:rsidRPr="008930D1" w:rsidRDefault="00A26B17" w:rsidP="00A26B17">
            <w:pPr>
              <w:pStyle w:val="TableParagraph"/>
              <w:spacing w:line="242" w:lineRule="exact"/>
              <w:ind w:left="144" w:right="123"/>
              <w:jc w:val="center"/>
              <w:rPr>
                <w:rFonts w:ascii="Carlito"/>
                <w:sz w:val="20"/>
              </w:rPr>
            </w:pPr>
            <w:r w:rsidRPr="008930D1">
              <w:rPr>
                <w:rFonts w:ascii="Carlito"/>
                <w:sz w:val="20"/>
              </w:rPr>
              <w:t>33</w:t>
            </w:r>
          </w:p>
        </w:tc>
        <w:tc>
          <w:tcPr>
            <w:tcW w:w="1167" w:type="dxa"/>
          </w:tcPr>
          <w:p w:rsidR="00A26B17" w:rsidRPr="008930D1" w:rsidRDefault="00A26B17" w:rsidP="00A26B17">
            <w:pPr>
              <w:pStyle w:val="TableParagraph"/>
              <w:spacing w:line="242" w:lineRule="exact"/>
              <w:ind w:right="262"/>
              <w:rPr>
                <w:rFonts w:ascii="Carlito"/>
                <w:sz w:val="20"/>
              </w:rPr>
            </w:pPr>
            <w:r w:rsidRPr="008930D1">
              <w:rPr>
                <w:rFonts w:ascii="Carlito"/>
                <w:w w:val="95"/>
                <w:sz w:val="20"/>
              </w:rPr>
              <w:t>1,308</w:t>
            </w:r>
          </w:p>
        </w:tc>
        <w:tc>
          <w:tcPr>
            <w:tcW w:w="1092" w:type="dxa"/>
          </w:tcPr>
          <w:p w:rsidR="00A26B17" w:rsidRPr="008930D1" w:rsidRDefault="00A26B17" w:rsidP="00A26B17">
            <w:pPr>
              <w:pStyle w:val="TableParagraph"/>
              <w:spacing w:line="242" w:lineRule="exact"/>
              <w:ind w:left="281"/>
              <w:jc w:val="left"/>
              <w:rPr>
                <w:rFonts w:ascii="Carlito"/>
                <w:sz w:val="20"/>
              </w:rPr>
            </w:pPr>
            <w:r w:rsidRPr="008930D1">
              <w:rPr>
                <w:rFonts w:ascii="Carlito"/>
                <w:sz w:val="20"/>
              </w:rPr>
              <w:t>1,692</w:t>
            </w:r>
          </w:p>
        </w:tc>
        <w:tc>
          <w:tcPr>
            <w:tcW w:w="1092" w:type="dxa"/>
          </w:tcPr>
          <w:p w:rsidR="00A26B17" w:rsidRPr="008930D1" w:rsidRDefault="00A26B17" w:rsidP="00A26B17">
            <w:pPr>
              <w:pStyle w:val="TableParagraph"/>
              <w:spacing w:line="242" w:lineRule="exact"/>
              <w:ind w:left="170" w:right="168"/>
              <w:jc w:val="center"/>
              <w:rPr>
                <w:rFonts w:ascii="Carlito"/>
                <w:sz w:val="20"/>
              </w:rPr>
            </w:pPr>
            <w:r w:rsidRPr="008930D1">
              <w:rPr>
                <w:rFonts w:ascii="Carlito"/>
                <w:sz w:val="20"/>
              </w:rPr>
              <w:t>2,035</w:t>
            </w:r>
          </w:p>
        </w:tc>
        <w:tc>
          <w:tcPr>
            <w:tcW w:w="1092" w:type="dxa"/>
          </w:tcPr>
          <w:p w:rsidR="00A26B17" w:rsidRPr="008930D1" w:rsidRDefault="00A26B17" w:rsidP="00A26B17">
            <w:pPr>
              <w:pStyle w:val="TableParagraph"/>
              <w:spacing w:line="242" w:lineRule="exact"/>
              <w:ind w:left="173" w:right="168"/>
              <w:jc w:val="center"/>
              <w:rPr>
                <w:rFonts w:ascii="Carlito"/>
                <w:sz w:val="20"/>
              </w:rPr>
            </w:pPr>
            <w:r w:rsidRPr="008930D1">
              <w:rPr>
                <w:rFonts w:ascii="Carlito"/>
                <w:sz w:val="20"/>
              </w:rPr>
              <w:t>2,445</w:t>
            </w:r>
          </w:p>
        </w:tc>
        <w:tc>
          <w:tcPr>
            <w:tcW w:w="1092" w:type="dxa"/>
          </w:tcPr>
          <w:p w:rsidR="00A26B17" w:rsidRPr="008930D1" w:rsidRDefault="00A26B17" w:rsidP="00A26B17">
            <w:pPr>
              <w:pStyle w:val="TableParagraph"/>
              <w:spacing w:line="242" w:lineRule="exact"/>
              <w:ind w:left="174" w:right="168"/>
              <w:jc w:val="center"/>
              <w:rPr>
                <w:rFonts w:ascii="Carlito"/>
                <w:sz w:val="20"/>
              </w:rPr>
            </w:pPr>
            <w:r w:rsidRPr="008930D1">
              <w:rPr>
                <w:rFonts w:ascii="Carlito"/>
                <w:sz w:val="20"/>
              </w:rPr>
              <w:t>2,733</w:t>
            </w:r>
          </w:p>
        </w:tc>
        <w:tc>
          <w:tcPr>
            <w:tcW w:w="1092" w:type="dxa"/>
          </w:tcPr>
          <w:p w:rsidR="00A26B17" w:rsidRPr="008930D1" w:rsidRDefault="00A26B17" w:rsidP="00A26B17">
            <w:pPr>
              <w:pStyle w:val="TableParagraph"/>
              <w:spacing w:line="242" w:lineRule="exact"/>
              <w:ind w:left="131" w:right="122"/>
              <w:jc w:val="center"/>
              <w:rPr>
                <w:rFonts w:ascii="Carlito"/>
                <w:sz w:val="20"/>
              </w:rPr>
            </w:pPr>
            <w:r w:rsidRPr="008930D1">
              <w:rPr>
                <w:rFonts w:ascii="Carlito"/>
                <w:sz w:val="20"/>
              </w:rPr>
              <w:t>3,356</w:t>
            </w:r>
          </w:p>
        </w:tc>
        <w:tc>
          <w:tcPr>
            <w:tcW w:w="970" w:type="dxa"/>
          </w:tcPr>
          <w:p w:rsidR="00A26B17" w:rsidRPr="008930D1" w:rsidRDefault="00A26B17" w:rsidP="00A26B17">
            <w:pPr>
              <w:pStyle w:val="TableParagraph"/>
              <w:spacing w:line="242" w:lineRule="exact"/>
              <w:ind w:right="244"/>
              <w:rPr>
                <w:rFonts w:ascii="Carlito"/>
                <w:sz w:val="20"/>
              </w:rPr>
            </w:pPr>
            <w:r w:rsidRPr="008930D1">
              <w:rPr>
                <w:rFonts w:ascii="Carlito"/>
                <w:w w:val="95"/>
                <w:sz w:val="20"/>
              </w:rPr>
              <w:t>3,611</w:t>
            </w:r>
          </w:p>
        </w:tc>
      </w:tr>
      <w:tr w:rsidR="00A26B17" w:rsidRPr="008930D1" w:rsidTr="00DD0FC0">
        <w:trPr>
          <w:trHeight w:val="256"/>
          <w:jc w:val="center"/>
        </w:trPr>
        <w:tc>
          <w:tcPr>
            <w:tcW w:w="1050" w:type="dxa"/>
          </w:tcPr>
          <w:p w:rsidR="00A26B17" w:rsidRPr="008930D1" w:rsidRDefault="00A26B17" w:rsidP="00A26B17">
            <w:pPr>
              <w:pStyle w:val="TableParagraph"/>
              <w:spacing w:line="250" w:lineRule="exact"/>
              <w:ind w:left="144" w:right="123"/>
              <w:jc w:val="center"/>
              <w:rPr>
                <w:rFonts w:ascii="Carlito"/>
                <w:sz w:val="20"/>
              </w:rPr>
            </w:pPr>
            <w:r w:rsidRPr="008930D1">
              <w:rPr>
                <w:rFonts w:ascii="Carlito"/>
                <w:sz w:val="20"/>
              </w:rPr>
              <w:t>34</w:t>
            </w:r>
          </w:p>
        </w:tc>
        <w:tc>
          <w:tcPr>
            <w:tcW w:w="1167" w:type="dxa"/>
          </w:tcPr>
          <w:p w:rsidR="00A26B17" w:rsidRPr="008930D1" w:rsidRDefault="00A26B17" w:rsidP="00A26B17">
            <w:pPr>
              <w:pStyle w:val="TableParagraph"/>
              <w:spacing w:line="250" w:lineRule="exact"/>
              <w:ind w:right="262"/>
              <w:rPr>
                <w:rFonts w:ascii="Carlito"/>
                <w:sz w:val="20"/>
              </w:rPr>
            </w:pPr>
            <w:r w:rsidRPr="008930D1">
              <w:rPr>
                <w:rFonts w:ascii="Carlito"/>
                <w:w w:val="95"/>
                <w:sz w:val="20"/>
              </w:rPr>
              <w:t>1,307</w:t>
            </w:r>
          </w:p>
        </w:tc>
        <w:tc>
          <w:tcPr>
            <w:tcW w:w="1092" w:type="dxa"/>
          </w:tcPr>
          <w:p w:rsidR="00A26B17" w:rsidRPr="008930D1" w:rsidRDefault="00A26B17" w:rsidP="00A26B17">
            <w:pPr>
              <w:pStyle w:val="TableParagraph"/>
              <w:spacing w:line="250" w:lineRule="exact"/>
              <w:ind w:left="281"/>
              <w:jc w:val="left"/>
              <w:rPr>
                <w:rFonts w:ascii="Carlito"/>
                <w:sz w:val="20"/>
              </w:rPr>
            </w:pPr>
            <w:r w:rsidRPr="008930D1">
              <w:rPr>
                <w:rFonts w:ascii="Carlito"/>
                <w:sz w:val="20"/>
              </w:rPr>
              <w:t>1,691</w:t>
            </w:r>
          </w:p>
        </w:tc>
        <w:tc>
          <w:tcPr>
            <w:tcW w:w="1092" w:type="dxa"/>
          </w:tcPr>
          <w:p w:rsidR="00A26B17" w:rsidRPr="008930D1" w:rsidRDefault="00A26B17" w:rsidP="00A26B17">
            <w:pPr>
              <w:pStyle w:val="TableParagraph"/>
              <w:spacing w:line="250" w:lineRule="exact"/>
              <w:ind w:left="170" w:right="168"/>
              <w:jc w:val="center"/>
              <w:rPr>
                <w:rFonts w:ascii="Carlito"/>
                <w:sz w:val="20"/>
              </w:rPr>
            </w:pPr>
            <w:r w:rsidRPr="008930D1">
              <w:rPr>
                <w:rFonts w:ascii="Carlito"/>
                <w:sz w:val="20"/>
              </w:rPr>
              <w:t>2,032</w:t>
            </w:r>
          </w:p>
        </w:tc>
        <w:tc>
          <w:tcPr>
            <w:tcW w:w="1092" w:type="dxa"/>
          </w:tcPr>
          <w:p w:rsidR="00A26B17" w:rsidRPr="008930D1" w:rsidRDefault="00A26B17" w:rsidP="00A26B17">
            <w:pPr>
              <w:pStyle w:val="TableParagraph"/>
              <w:spacing w:line="250" w:lineRule="exact"/>
              <w:ind w:left="173" w:right="168"/>
              <w:jc w:val="center"/>
              <w:rPr>
                <w:rFonts w:ascii="Carlito"/>
                <w:sz w:val="20"/>
              </w:rPr>
            </w:pPr>
            <w:r w:rsidRPr="008930D1">
              <w:rPr>
                <w:rFonts w:ascii="Carlito"/>
                <w:sz w:val="20"/>
              </w:rPr>
              <w:t>2,441</w:t>
            </w:r>
          </w:p>
        </w:tc>
        <w:tc>
          <w:tcPr>
            <w:tcW w:w="1092" w:type="dxa"/>
          </w:tcPr>
          <w:p w:rsidR="00A26B17" w:rsidRPr="008930D1" w:rsidRDefault="00A26B17" w:rsidP="00A26B17">
            <w:pPr>
              <w:pStyle w:val="TableParagraph"/>
              <w:spacing w:line="250" w:lineRule="exact"/>
              <w:ind w:left="174" w:right="168"/>
              <w:jc w:val="center"/>
              <w:rPr>
                <w:rFonts w:ascii="Carlito"/>
                <w:sz w:val="20"/>
              </w:rPr>
            </w:pPr>
            <w:r w:rsidRPr="008930D1">
              <w:rPr>
                <w:rFonts w:ascii="Carlito"/>
                <w:sz w:val="20"/>
              </w:rPr>
              <w:t>2,728</w:t>
            </w:r>
          </w:p>
        </w:tc>
        <w:tc>
          <w:tcPr>
            <w:tcW w:w="1092" w:type="dxa"/>
          </w:tcPr>
          <w:p w:rsidR="00A26B17" w:rsidRPr="008930D1" w:rsidRDefault="00A26B17" w:rsidP="00A26B17">
            <w:pPr>
              <w:pStyle w:val="TableParagraph"/>
              <w:spacing w:line="250" w:lineRule="exact"/>
              <w:ind w:left="131" w:right="122"/>
              <w:jc w:val="center"/>
              <w:rPr>
                <w:rFonts w:ascii="Carlito"/>
                <w:sz w:val="20"/>
              </w:rPr>
            </w:pPr>
            <w:r w:rsidRPr="008930D1">
              <w:rPr>
                <w:rFonts w:ascii="Carlito"/>
                <w:sz w:val="20"/>
              </w:rPr>
              <w:t>3,348</w:t>
            </w:r>
          </w:p>
        </w:tc>
        <w:tc>
          <w:tcPr>
            <w:tcW w:w="970" w:type="dxa"/>
          </w:tcPr>
          <w:p w:rsidR="00A26B17" w:rsidRPr="008930D1" w:rsidRDefault="00A26B17" w:rsidP="00A26B17">
            <w:pPr>
              <w:pStyle w:val="TableParagraph"/>
              <w:spacing w:line="250" w:lineRule="exact"/>
              <w:ind w:right="244"/>
              <w:rPr>
                <w:rFonts w:ascii="Carlito"/>
                <w:sz w:val="20"/>
              </w:rPr>
            </w:pPr>
            <w:r w:rsidRPr="008930D1">
              <w:rPr>
                <w:rFonts w:ascii="Carlito"/>
                <w:w w:val="95"/>
                <w:sz w:val="20"/>
              </w:rPr>
              <w:t>3,601</w:t>
            </w:r>
          </w:p>
        </w:tc>
      </w:tr>
      <w:tr w:rsidR="00A26B17" w:rsidRPr="008930D1" w:rsidTr="00DD0FC0">
        <w:trPr>
          <w:trHeight w:val="256"/>
          <w:jc w:val="center"/>
        </w:trPr>
        <w:tc>
          <w:tcPr>
            <w:tcW w:w="1050" w:type="dxa"/>
          </w:tcPr>
          <w:p w:rsidR="00A26B17" w:rsidRPr="008930D1" w:rsidRDefault="00A26B17" w:rsidP="00A26B17">
            <w:pPr>
              <w:pStyle w:val="TableParagraph"/>
              <w:spacing w:line="250" w:lineRule="exact"/>
              <w:ind w:left="144" w:right="123"/>
              <w:jc w:val="center"/>
              <w:rPr>
                <w:rFonts w:ascii="Carlito"/>
                <w:sz w:val="20"/>
              </w:rPr>
            </w:pPr>
            <w:r w:rsidRPr="008930D1">
              <w:rPr>
                <w:rFonts w:ascii="Carlito"/>
                <w:sz w:val="20"/>
              </w:rPr>
              <w:t>35</w:t>
            </w:r>
          </w:p>
        </w:tc>
        <w:tc>
          <w:tcPr>
            <w:tcW w:w="1167" w:type="dxa"/>
          </w:tcPr>
          <w:p w:rsidR="00A26B17" w:rsidRPr="008930D1" w:rsidRDefault="00A26B17" w:rsidP="00A26B17">
            <w:pPr>
              <w:pStyle w:val="TableParagraph"/>
              <w:spacing w:line="250" w:lineRule="exact"/>
              <w:ind w:right="262"/>
              <w:rPr>
                <w:rFonts w:ascii="Carlito"/>
                <w:sz w:val="20"/>
              </w:rPr>
            </w:pPr>
            <w:r w:rsidRPr="008930D1">
              <w:rPr>
                <w:rFonts w:ascii="Carlito"/>
                <w:w w:val="95"/>
                <w:sz w:val="20"/>
              </w:rPr>
              <w:t>1,306</w:t>
            </w:r>
          </w:p>
        </w:tc>
        <w:tc>
          <w:tcPr>
            <w:tcW w:w="1092" w:type="dxa"/>
          </w:tcPr>
          <w:p w:rsidR="00A26B17" w:rsidRPr="008930D1" w:rsidRDefault="00A26B17" w:rsidP="00A26B17">
            <w:pPr>
              <w:pStyle w:val="TableParagraph"/>
              <w:spacing w:line="250" w:lineRule="exact"/>
              <w:ind w:left="281"/>
              <w:jc w:val="left"/>
              <w:rPr>
                <w:rFonts w:ascii="Carlito"/>
                <w:sz w:val="20"/>
              </w:rPr>
            </w:pPr>
            <w:r w:rsidRPr="008930D1">
              <w:rPr>
                <w:rFonts w:ascii="Carlito"/>
                <w:sz w:val="20"/>
              </w:rPr>
              <w:t>1,690</w:t>
            </w:r>
          </w:p>
        </w:tc>
        <w:tc>
          <w:tcPr>
            <w:tcW w:w="1092" w:type="dxa"/>
          </w:tcPr>
          <w:p w:rsidR="00A26B17" w:rsidRPr="008930D1" w:rsidRDefault="00A26B17" w:rsidP="00A26B17">
            <w:pPr>
              <w:pStyle w:val="TableParagraph"/>
              <w:spacing w:line="250" w:lineRule="exact"/>
              <w:ind w:left="170" w:right="168"/>
              <w:jc w:val="center"/>
              <w:rPr>
                <w:rFonts w:ascii="Carlito"/>
                <w:sz w:val="20"/>
              </w:rPr>
            </w:pPr>
            <w:r w:rsidRPr="008930D1">
              <w:rPr>
                <w:rFonts w:ascii="Carlito"/>
                <w:sz w:val="20"/>
              </w:rPr>
              <w:t>2,030</w:t>
            </w:r>
          </w:p>
        </w:tc>
        <w:tc>
          <w:tcPr>
            <w:tcW w:w="1092" w:type="dxa"/>
          </w:tcPr>
          <w:p w:rsidR="00A26B17" w:rsidRPr="008930D1" w:rsidRDefault="00A26B17" w:rsidP="00A26B17">
            <w:pPr>
              <w:pStyle w:val="TableParagraph"/>
              <w:spacing w:line="250" w:lineRule="exact"/>
              <w:ind w:left="173" w:right="168"/>
              <w:jc w:val="center"/>
              <w:rPr>
                <w:rFonts w:ascii="Carlito"/>
                <w:sz w:val="20"/>
              </w:rPr>
            </w:pPr>
            <w:r w:rsidRPr="008930D1">
              <w:rPr>
                <w:rFonts w:ascii="Carlito"/>
                <w:sz w:val="20"/>
              </w:rPr>
              <w:t>2,438</w:t>
            </w:r>
          </w:p>
        </w:tc>
        <w:tc>
          <w:tcPr>
            <w:tcW w:w="1092" w:type="dxa"/>
          </w:tcPr>
          <w:p w:rsidR="00A26B17" w:rsidRPr="008930D1" w:rsidRDefault="00A26B17" w:rsidP="00A26B17">
            <w:pPr>
              <w:pStyle w:val="TableParagraph"/>
              <w:spacing w:line="250" w:lineRule="exact"/>
              <w:ind w:left="174" w:right="168"/>
              <w:jc w:val="center"/>
              <w:rPr>
                <w:rFonts w:ascii="Carlito"/>
                <w:sz w:val="20"/>
              </w:rPr>
            </w:pPr>
            <w:r w:rsidRPr="008930D1">
              <w:rPr>
                <w:rFonts w:ascii="Carlito"/>
                <w:sz w:val="20"/>
              </w:rPr>
              <w:t>2,724</w:t>
            </w:r>
          </w:p>
        </w:tc>
        <w:tc>
          <w:tcPr>
            <w:tcW w:w="1092" w:type="dxa"/>
          </w:tcPr>
          <w:p w:rsidR="00A26B17" w:rsidRPr="008930D1" w:rsidRDefault="00A26B17" w:rsidP="00A26B17">
            <w:pPr>
              <w:pStyle w:val="TableParagraph"/>
              <w:spacing w:line="250" w:lineRule="exact"/>
              <w:ind w:left="131" w:right="122"/>
              <w:jc w:val="center"/>
              <w:rPr>
                <w:rFonts w:ascii="Carlito"/>
                <w:sz w:val="20"/>
              </w:rPr>
            </w:pPr>
            <w:r w:rsidRPr="008930D1">
              <w:rPr>
                <w:rFonts w:ascii="Carlito"/>
                <w:sz w:val="20"/>
              </w:rPr>
              <w:t>3,340</w:t>
            </w:r>
          </w:p>
        </w:tc>
        <w:tc>
          <w:tcPr>
            <w:tcW w:w="970" w:type="dxa"/>
          </w:tcPr>
          <w:p w:rsidR="00A26B17" w:rsidRPr="008930D1" w:rsidRDefault="00A26B17" w:rsidP="00A26B17">
            <w:pPr>
              <w:pStyle w:val="TableParagraph"/>
              <w:spacing w:line="250" w:lineRule="exact"/>
              <w:ind w:right="244"/>
              <w:rPr>
                <w:rFonts w:ascii="Carlito"/>
                <w:sz w:val="20"/>
              </w:rPr>
            </w:pPr>
            <w:r w:rsidRPr="008930D1">
              <w:rPr>
                <w:rFonts w:ascii="Carlito"/>
                <w:w w:val="95"/>
                <w:sz w:val="20"/>
              </w:rPr>
              <w:t>3,591</w:t>
            </w:r>
          </w:p>
        </w:tc>
      </w:tr>
      <w:tr w:rsidR="00A26B17" w:rsidRPr="008930D1" w:rsidTr="00DD0FC0">
        <w:trPr>
          <w:trHeight w:val="254"/>
          <w:jc w:val="center"/>
        </w:trPr>
        <w:tc>
          <w:tcPr>
            <w:tcW w:w="1050" w:type="dxa"/>
          </w:tcPr>
          <w:p w:rsidR="00A26B17" w:rsidRPr="008930D1" w:rsidRDefault="00A26B17" w:rsidP="00A26B17">
            <w:pPr>
              <w:pStyle w:val="TableParagraph"/>
              <w:spacing w:line="248" w:lineRule="exact"/>
              <w:ind w:left="144" w:right="123"/>
              <w:jc w:val="center"/>
              <w:rPr>
                <w:rFonts w:ascii="Carlito"/>
                <w:sz w:val="20"/>
              </w:rPr>
            </w:pPr>
            <w:r w:rsidRPr="008930D1">
              <w:rPr>
                <w:rFonts w:ascii="Carlito"/>
                <w:sz w:val="20"/>
              </w:rPr>
              <w:t>36</w:t>
            </w:r>
          </w:p>
        </w:tc>
        <w:tc>
          <w:tcPr>
            <w:tcW w:w="1167" w:type="dxa"/>
          </w:tcPr>
          <w:p w:rsidR="00A26B17" w:rsidRPr="008930D1" w:rsidRDefault="00A26B17" w:rsidP="00A26B17">
            <w:pPr>
              <w:pStyle w:val="TableParagraph"/>
              <w:spacing w:line="248" w:lineRule="exact"/>
              <w:ind w:right="262"/>
              <w:rPr>
                <w:rFonts w:ascii="Carlito"/>
                <w:sz w:val="20"/>
              </w:rPr>
            </w:pPr>
            <w:r w:rsidRPr="008930D1">
              <w:rPr>
                <w:rFonts w:ascii="Carlito"/>
                <w:w w:val="95"/>
                <w:sz w:val="20"/>
              </w:rPr>
              <w:t>1,306</w:t>
            </w:r>
          </w:p>
        </w:tc>
        <w:tc>
          <w:tcPr>
            <w:tcW w:w="1092" w:type="dxa"/>
          </w:tcPr>
          <w:p w:rsidR="00A26B17" w:rsidRPr="008930D1" w:rsidRDefault="00A26B17" w:rsidP="00A26B17">
            <w:pPr>
              <w:pStyle w:val="TableParagraph"/>
              <w:spacing w:line="248" w:lineRule="exact"/>
              <w:ind w:left="281"/>
              <w:jc w:val="left"/>
              <w:rPr>
                <w:rFonts w:ascii="Carlito"/>
                <w:sz w:val="20"/>
              </w:rPr>
            </w:pPr>
            <w:r w:rsidRPr="008930D1">
              <w:rPr>
                <w:rFonts w:ascii="Carlito"/>
                <w:sz w:val="20"/>
              </w:rPr>
              <w:t>1,688</w:t>
            </w:r>
          </w:p>
        </w:tc>
        <w:tc>
          <w:tcPr>
            <w:tcW w:w="1092" w:type="dxa"/>
          </w:tcPr>
          <w:p w:rsidR="00A26B17" w:rsidRPr="008930D1" w:rsidRDefault="00A26B17" w:rsidP="00A26B17">
            <w:pPr>
              <w:pStyle w:val="TableParagraph"/>
              <w:spacing w:line="248" w:lineRule="exact"/>
              <w:ind w:left="170" w:right="168"/>
              <w:jc w:val="center"/>
              <w:rPr>
                <w:rFonts w:ascii="Carlito"/>
                <w:sz w:val="20"/>
              </w:rPr>
            </w:pPr>
            <w:r w:rsidRPr="008930D1">
              <w:rPr>
                <w:rFonts w:ascii="Carlito"/>
                <w:sz w:val="20"/>
              </w:rPr>
              <w:t>2,028</w:t>
            </w:r>
          </w:p>
        </w:tc>
        <w:tc>
          <w:tcPr>
            <w:tcW w:w="1092" w:type="dxa"/>
          </w:tcPr>
          <w:p w:rsidR="00A26B17" w:rsidRPr="008930D1" w:rsidRDefault="00A26B17" w:rsidP="00A26B17">
            <w:pPr>
              <w:pStyle w:val="TableParagraph"/>
              <w:spacing w:line="248" w:lineRule="exact"/>
              <w:ind w:left="173" w:right="168"/>
              <w:jc w:val="center"/>
              <w:rPr>
                <w:rFonts w:ascii="Carlito"/>
                <w:sz w:val="20"/>
              </w:rPr>
            </w:pPr>
            <w:r w:rsidRPr="008930D1">
              <w:rPr>
                <w:rFonts w:ascii="Carlito"/>
                <w:sz w:val="20"/>
              </w:rPr>
              <w:t>2,434</w:t>
            </w:r>
          </w:p>
        </w:tc>
        <w:tc>
          <w:tcPr>
            <w:tcW w:w="1092" w:type="dxa"/>
          </w:tcPr>
          <w:p w:rsidR="00A26B17" w:rsidRPr="008930D1" w:rsidRDefault="00A26B17" w:rsidP="00A26B17">
            <w:pPr>
              <w:pStyle w:val="TableParagraph"/>
              <w:spacing w:line="248" w:lineRule="exact"/>
              <w:ind w:left="174" w:right="168"/>
              <w:jc w:val="center"/>
              <w:rPr>
                <w:rFonts w:ascii="Carlito"/>
                <w:sz w:val="20"/>
              </w:rPr>
            </w:pPr>
            <w:r w:rsidRPr="008930D1">
              <w:rPr>
                <w:rFonts w:ascii="Carlito"/>
                <w:sz w:val="20"/>
              </w:rPr>
              <w:t>2,719</w:t>
            </w:r>
          </w:p>
        </w:tc>
        <w:tc>
          <w:tcPr>
            <w:tcW w:w="1092" w:type="dxa"/>
          </w:tcPr>
          <w:p w:rsidR="00A26B17" w:rsidRPr="008930D1" w:rsidRDefault="00A26B17" w:rsidP="00A26B17">
            <w:pPr>
              <w:pStyle w:val="TableParagraph"/>
              <w:spacing w:line="248" w:lineRule="exact"/>
              <w:ind w:left="131" w:right="122"/>
              <w:jc w:val="center"/>
              <w:rPr>
                <w:rFonts w:ascii="Carlito"/>
                <w:sz w:val="20"/>
              </w:rPr>
            </w:pPr>
            <w:r w:rsidRPr="008930D1">
              <w:rPr>
                <w:rFonts w:ascii="Carlito"/>
                <w:sz w:val="20"/>
              </w:rPr>
              <w:t>3,333</w:t>
            </w:r>
          </w:p>
        </w:tc>
        <w:tc>
          <w:tcPr>
            <w:tcW w:w="970" w:type="dxa"/>
          </w:tcPr>
          <w:p w:rsidR="00A26B17" w:rsidRPr="008930D1" w:rsidRDefault="00A26B17" w:rsidP="00A26B17">
            <w:pPr>
              <w:pStyle w:val="TableParagraph"/>
              <w:spacing w:line="248" w:lineRule="exact"/>
              <w:ind w:right="244"/>
              <w:rPr>
                <w:rFonts w:ascii="Carlito"/>
                <w:sz w:val="20"/>
              </w:rPr>
            </w:pPr>
            <w:r w:rsidRPr="008930D1">
              <w:rPr>
                <w:rFonts w:ascii="Carlito"/>
                <w:w w:val="95"/>
                <w:sz w:val="20"/>
              </w:rPr>
              <w:t>3,582</w:t>
            </w:r>
          </w:p>
        </w:tc>
      </w:tr>
      <w:tr w:rsidR="00A26B17" w:rsidRPr="008930D1" w:rsidTr="00DD0FC0">
        <w:trPr>
          <w:trHeight w:val="256"/>
          <w:jc w:val="center"/>
        </w:trPr>
        <w:tc>
          <w:tcPr>
            <w:tcW w:w="1050" w:type="dxa"/>
          </w:tcPr>
          <w:p w:rsidR="00A26B17" w:rsidRPr="008930D1" w:rsidRDefault="00A26B17" w:rsidP="00A26B17">
            <w:pPr>
              <w:pStyle w:val="TableParagraph"/>
              <w:spacing w:line="250" w:lineRule="exact"/>
              <w:ind w:left="144" w:right="123"/>
              <w:jc w:val="center"/>
              <w:rPr>
                <w:rFonts w:ascii="Carlito"/>
                <w:sz w:val="20"/>
              </w:rPr>
            </w:pPr>
            <w:r w:rsidRPr="008930D1">
              <w:rPr>
                <w:rFonts w:ascii="Carlito"/>
                <w:sz w:val="20"/>
              </w:rPr>
              <w:t>37</w:t>
            </w:r>
          </w:p>
        </w:tc>
        <w:tc>
          <w:tcPr>
            <w:tcW w:w="1167" w:type="dxa"/>
          </w:tcPr>
          <w:p w:rsidR="00A26B17" w:rsidRPr="008930D1" w:rsidRDefault="00A26B17" w:rsidP="00A26B17">
            <w:pPr>
              <w:pStyle w:val="TableParagraph"/>
              <w:spacing w:line="250" w:lineRule="exact"/>
              <w:ind w:right="262"/>
              <w:rPr>
                <w:rFonts w:ascii="Carlito"/>
                <w:sz w:val="20"/>
              </w:rPr>
            </w:pPr>
            <w:r w:rsidRPr="008930D1">
              <w:rPr>
                <w:rFonts w:ascii="Carlito"/>
                <w:w w:val="95"/>
                <w:sz w:val="20"/>
              </w:rPr>
              <w:t>1,305</w:t>
            </w:r>
          </w:p>
        </w:tc>
        <w:tc>
          <w:tcPr>
            <w:tcW w:w="1092" w:type="dxa"/>
          </w:tcPr>
          <w:p w:rsidR="00A26B17" w:rsidRPr="008930D1" w:rsidRDefault="00A26B17" w:rsidP="00A26B17">
            <w:pPr>
              <w:pStyle w:val="TableParagraph"/>
              <w:spacing w:line="250" w:lineRule="exact"/>
              <w:ind w:left="281"/>
              <w:jc w:val="left"/>
              <w:rPr>
                <w:rFonts w:ascii="Carlito"/>
                <w:sz w:val="20"/>
              </w:rPr>
            </w:pPr>
            <w:r w:rsidRPr="008930D1">
              <w:rPr>
                <w:rFonts w:ascii="Carlito"/>
                <w:sz w:val="20"/>
              </w:rPr>
              <w:t>1,687</w:t>
            </w:r>
          </w:p>
        </w:tc>
        <w:tc>
          <w:tcPr>
            <w:tcW w:w="1092" w:type="dxa"/>
          </w:tcPr>
          <w:p w:rsidR="00A26B17" w:rsidRPr="008930D1" w:rsidRDefault="00A26B17" w:rsidP="00A26B17">
            <w:pPr>
              <w:pStyle w:val="TableParagraph"/>
              <w:spacing w:line="250" w:lineRule="exact"/>
              <w:ind w:left="170" w:right="168"/>
              <w:jc w:val="center"/>
              <w:rPr>
                <w:rFonts w:ascii="Carlito"/>
                <w:sz w:val="20"/>
              </w:rPr>
            </w:pPr>
            <w:r w:rsidRPr="008930D1">
              <w:rPr>
                <w:rFonts w:ascii="Carlito"/>
                <w:sz w:val="20"/>
              </w:rPr>
              <w:t>2,026</w:t>
            </w:r>
          </w:p>
        </w:tc>
        <w:tc>
          <w:tcPr>
            <w:tcW w:w="1092" w:type="dxa"/>
          </w:tcPr>
          <w:p w:rsidR="00A26B17" w:rsidRPr="008930D1" w:rsidRDefault="00A26B17" w:rsidP="00A26B17">
            <w:pPr>
              <w:pStyle w:val="TableParagraph"/>
              <w:spacing w:line="250" w:lineRule="exact"/>
              <w:ind w:left="173" w:right="168"/>
              <w:jc w:val="center"/>
              <w:rPr>
                <w:rFonts w:ascii="Carlito"/>
                <w:sz w:val="20"/>
              </w:rPr>
            </w:pPr>
            <w:r w:rsidRPr="008930D1">
              <w:rPr>
                <w:rFonts w:ascii="Carlito"/>
                <w:sz w:val="20"/>
              </w:rPr>
              <w:t>2,431</w:t>
            </w:r>
          </w:p>
        </w:tc>
        <w:tc>
          <w:tcPr>
            <w:tcW w:w="1092" w:type="dxa"/>
          </w:tcPr>
          <w:p w:rsidR="00A26B17" w:rsidRPr="008930D1" w:rsidRDefault="00A26B17" w:rsidP="00A26B17">
            <w:pPr>
              <w:pStyle w:val="TableParagraph"/>
              <w:spacing w:line="250" w:lineRule="exact"/>
              <w:ind w:left="174" w:right="168"/>
              <w:jc w:val="center"/>
              <w:rPr>
                <w:rFonts w:ascii="Carlito"/>
                <w:sz w:val="20"/>
              </w:rPr>
            </w:pPr>
            <w:r w:rsidRPr="008930D1">
              <w:rPr>
                <w:rFonts w:ascii="Carlito"/>
                <w:sz w:val="20"/>
              </w:rPr>
              <w:t>2,715</w:t>
            </w:r>
          </w:p>
        </w:tc>
        <w:tc>
          <w:tcPr>
            <w:tcW w:w="1092" w:type="dxa"/>
          </w:tcPr>
          <w:p w:rsidR="00A26B17" w:rsidRPr="008930D1" w:rsidRDefault="00A26B17" w:rsidP="00A26B17">
            <w:pPr>
              <w:pStyle w:val="TableParagraph"/>
              <w:spacing w:line="250" w:lineRule="exact"/>
              <w:ind w:left="131" w:right="122"/>
              <w:jc w:val="center"/>
              <w:rPr>
                <w:rFonts w:ascii="Carlito"/>
                <w:sz w:val="20"/>
              </w:rPr>
            </w:pPr>
            <w:r w:rsidRPr="008930D1">
              <w:rPr>
                <w:rFonts w:ascii="Carlito"/>
                <w:sz w:val="20"/>
              </w:rPr>
              <w:t>3,326</w:t>
            </w:r>
          </w:p>
        </w:tc>
        <w:tc>
          <w:tcPr>
            <w:tcW w:w="970" w:type="dxa"/>
          </w:tcPr>
          <w:p w:rsidR="00A26B17" w:rsidRPr="008930D1" w:rsidRDefault="00A26B17" w:rsidP="00A26B17">
            <w:pPr>
              <w:pStyle w:val="TableParagraph"/>
              <w:spacing w:line="250" w:lineRule="exact"/>
              <w:ind w:right="244"/>
              <w:rPr>
                <w:rFonts w:ascii="Carlito"/>
                <w:sz w:val="20"/>
              </w:rPr>
            </w:pPr>
            <w:r w:rsidRPr="008930D1">
              <w:rPr>
                <w:rFonts w:ascii="Carlito"/>
                <w:w w:val="95"/>
                <w:sz w:val="20"/>
              </w:rPr>
              <w:t>3,574</w:t>
            </w:r>
          </w:p>
        </w:tc>
      </w:tr>
      <w:tr w:rsidR="00A26B17" w:rsidRPr="008930D1" w:rsidTr="00DD0FC0">
        <w:trPr>
          <w:trHeight w:val="256"/>
          <w:jc w:val="center"/>
        </w:trPr>
        <w:tc>
          <w:tcPr>
            <w:tcW w:w="1050" w:type="dxa"/>
          </w:tcPr>
          <w:p w:rsidR="00A26B17" w:rsidRPr="008930D1" w:rsidRDefault="00A26B17" w:rsidP="00A26B17">
            <w:pPr>
              <w:pStyle w:val="TableParagraph"/>
              <w:spacing w:line="250" w:lineRule="exact"/>
              <w:ind w:left="144" w:right="123"/>
              <w:jc w:val="center"/>
              <w:rPr>
                <w:rFonts w:ascii="Carlito"/>
                <w:sz w:val="20"/>
              </w:rPr>
            </w:pPr>
            <w:r w:rsidRPr="008930D1">
              <w:rPr>
                <w:rFonts w:ascii="Carlito"/>
                <w:sz w:val="20"/>
              </w:rPr>
              <w:t>38</w:t>
            </w:r>
          </w:p>
        </w:tc>
        <w:tc>
          <w:tcPr>
            <w:tcW w:w="1167" w:type="dxa"/>
          </w:tcPr>
          <w:p w:rsidR="00A26B17" w:rsidRPr="008930D1" w:rsidRDefault="00A26B17" w:rsidP="00A26B17">
            <w:pPr>
              <w:pStyle w:val="TableParagraph"/>
              <w:spacing w:line="250" w:lineRule="exact"/>
              <w:ind w:right="262"/>
              <w:rPr>
                <w:rFonts w:ascii="Carlito"/>
                <w:sz w:val="20"/>
              </w:rPr>
            </w:pPr>
            <w:r w:rsidRPr="008930D1">
              <w:rPr>
                <w:rFonts w:ascii="Carlito"/>
                <w:w w:val="95"/>
                <w:sz w:val="20"/>
              </w:rPr>
              <w:t>1,304</w:t>
            </w:r>
          </w:p>
        </w:tc>
        <w:tc>
          <w:tcPr>
            <w:tcW w:w="1092" w:type="dxa"/>
          </w:tcPr>
          <w:p w:rsidR="00A26B17" w:rsidRPr="008930D1" w:rsidRDefault="00A26B17" w:rsidP="00A26B17">
            <w:pPr>
              <w:pStyle w:val="TableParagraph"/>
              <w:spacing w:line="250" w:lineRule="exact"/>
              <w:ind w:left="281"/>
              <w:jc w:val="left"/>
              <w:rPr>
                <w:rFonts w:ascii="Carlito"/>
                <w:sz w:val="20"/>
              </w:rPr>
            </w:pPr>
            <w:r w:rsidRPr="008930D1">
              <w:rPr>
                <w:rFonts w:ascii="Carlito"/>
                <w:sz w:val="20"/>
              </w:rPr>
              <w:t>1,686</w:t>
            </w:r>
          </w:p>
        </w:tc>
        <w:tc>
          <w:tcPr>
            <w:tcW w:w="1092" w:type="dxa"/>
          </w:tcPr>
          <w:p w:rsidR="00A26B17" w:rsidRPr="008930D1" w:rsidRDefault="00A26B17" w:rsidP="00A26B17">
            <w:pPr>
              <w:pStyle w:val="TableParagraph"/>
              <w:spacing w:line="250" w:lineRule="exact"/>
              <w:ind w:left="170" w:right="168"/>
              <w:jc w:val="center"/>
              <w:rPr>
                <w:rFonts w:ascii="Carlito"/>
                <w:sz w:val="20"/>
              </w:rPr>
            </w:pPr>
            <w:r w:rsidRPr="008930D1">
              <w:rPr>
                <w:rFonts w:ascii="Carlito"/>
                <w:sz w:val="20"/>
              </w:rPr>
              <w:t>2,024</w:t>
            </w:r>
          </w:p>
        </w:tc>
        <w:tc>
          <w:tcPr>
            <w:tcW w:w="1092" w:type="dxa"/>
          </w:tcPr>
          <w:p w:rsidR="00A26B17" w:rsidRPr="008930D1" w:rsidRDefault="00A26B17" w:rsidP="00A26B17">
            <w:pPr>
              <w:pStyle w:val="TableParagraph"/>
              <w:spacing w:line="250" w:lineRule="exact"/>
              <w:ind w:left="173" w:right="168"/>
              <w:jc w:val="center"/>
              <w:rPr>
                <w:rFonts w:ascii="Carlito"/>
                <w:sz w:val="20"/>
              </w:rPr>
            </w:pPr>
            <w:r w:rsidRPr="008930D1">
              <w:rPr>
                <w:rFonts w:ascii="Carlito"/>
                <w:sz w:val="20"/>
              </w:rPr>
              <w:t>2,429</w:t>
            </w:r>
          </w:p>
        </w:tc>
        <w:tc>
          <w:tcPr>
            <w:tcW w:w="1092" w:type="dxa"/>
          </w:tcPr>
          <w:p w:rsidR="00A26B17" w:rsidRPr="008930D1" w:rsidRDefault="00A26B17" w:rsidP="00A26B17">
            <w:pPr>
              <w:pStyle w:val="TableParagraph"/>
              <w:spacing w:line="250" w:lineRule="exact"/>
              <w:ind w:left="174" w:right="168"/>
              <w:jc w:val="center"/>
              <w:rPr>
                <w:rFonts w:ascii="Carlito"/>
                <w:sz w:val="20"/>
              </w:rPr>
            </w:pPr>
            <w:r w:rsidRPr="008930D1">
              <w:rPr>
                <w:rFonts w:ascii="Carlito"/>
                <w:sz w:val="20"/>
              </w:rPr>
              <w:t>2,712</w:t>
            </w:r>
          </w:p>
        </w:tc>
        <w:tc>
          <w:tcPr>
            <w:tcW w:w="1092" w:type="dxa"/>
          </w:tcPr>
          <w:p w:rsidR="00A26B17" w:rsidRPr="008930D1" w:rsidRDefault="00A26B17" w:rsidP="00A26B17">
            <w:pPr>
              <w:pStyle w:val="TableParagraph"/>
              <w:spacing w:line="250" w:lineRule="exact"/>
              <w:ind w:left="131" w:right="122"/>
              <w:jc w:val="center"/>
              <w:rPr>
                <w:rFonts w:ascii="Carlito"/>
                <w:sz w:val="20"/>
              </w:rPr>
            </w:pPr>
            <w:r w:rsidRPr="008930D1">
              <w:rPr>
                <w:rFonts w:ascii="Carlito"/>
                <w:sz w:val="20"/>
              </w:rPr>
              <w:t>3,319</w:t>
            </w:r>
          </w:p>
        </w:tc>
        <w:tc>
          <w:tcPr>
            <w:tcW w:w="970" w:type="dxa"/>
          </w:tcPr>
          <w:p w:rsidR="00A26B17" w:rsidRPr="008930D1" w:rsidRDefault="00A26B17" w:rsidP="00A26B17">
            <w:pPr>
              <w:pStyle w:val="TableParagraph"/>
              <w:spacing w:line="250" w:lineRule="exact"/>
              <w:ind w:right="244"/>
              <w:rPr>
                <w:rFonts w:ascii="Carlito"/>
                <w:sz w:val="20"/>
              </w:rPr>
            </w:pPr>
            <w:r w:rsidRPr="008930D1">
              <w:rPr>
                <w:rFonts w:ascii="Carlito"/>
                <w:w w:val="95"/>
                <w:sz w:val="20"/>
              </w:rPr>
              <w:t>3,566</w:t>
            </w:r>
          </w:p>
        </w:tc>
      </w:tr>
      <w:tr w:rsidR="00A26B17" w:rsidRPr="008930D1" w:rsidTr="00DD0FC0">
        <w:trPr>
          <w:trHeight w:val="256"/>
          <w:jc w:val="center"/>
        </w:trPr>
        <w:tc>
          <w:tcPr>
            <w:tcW w:w="1050" w:type="dxa"/>
          </w:tcPr>
          <w:p w:rsidR="00A26B17" w:rsidRPr="008930D1" w:rsidRDefault="00A26B17" w:rsidP="00A26B17">
            <w:pPr>
              <w:pStyle w:val="TableParagraph"/>
              <w:spacing w:line="250" w:lineRule="exact"/>
              <w:ind w:left="144" w:right="123"/>
              <w:jc w:val="center"/>
              <w:rPr>
                <w:rFonts w:ascii="Carlito"/>
                <w:sz w:val="20"/>
              </w:rPr>
            </w:pPr>
            <w:r w:rsidRPr="008930D1">
              <w:rPr>
                <w:rFonts w:ascii="Carlito"/>
                <w:sz w:val="20"/>
              </w:rPr>
              <w:t>39</w:t>
            </w:r>
          </w:p>
        </w:tc>
        <w:tc>
          <w:tcPr>
            <w:tcW w:w="1167" w:type="dxa"/>
          </w:tcPr>
          <w:p w:rsidR="00A26B17" w:rsidRPr="008930D1" w:rsidRDefault="00A26B17" w:rsidP="00A26B17">
            <w:pPr>
              <w:pStyle w:val="TableParagraph"/>
              <w:spacing w:line="250" w:lineRule="exact"/>
              <w:ind w:right="262"/>
              <w:rPr>
                <w:rFonts w:ascii="Carlito"/>
                <w:sz w:val="20"/>
              </w:rPr>
            </w:pPr>
            <w:r w:rsidRPr="008930D1">
              <w:rPr>
                <w:rFonts w:ascii="Carlito"/>
                <w:w w:val="95"/>
                <w:sz w:val="20"/>
              </w:rPr>
              <w:t>1,304</w:t>
            </w:r>
          </w:p>
        </w:tc>
        <w:tc>
          <w:tcPr>
            <w:tcW w:w="1092" w:type="dxa"/>
          </w:tcPr>
          <w:p w:rsidR="00A26B17" w:rsidRPr="008930D1" w:rsidRDefault="00A26B17" w:rsidP="00A26B17">
            <w:pPr>
              <w:pStyle w:val="TableParagraph"/>
              <w:spacing w:line="250" w:lineRule="exact"/>
              <w:ind w:left="281"/>
              <w:jc w:val="left"/>
              <w:rPr>
                <w:rFonts w:ascii="Carlito"/>
                <w:sz w:val="20"/>
              </w:rPr>
            </w:pPr>
            <w:r w:rsidRPr="008930D1">
              <w:rPr>
                <w:rFonts w:ascii="Carlito"/>
                <w:sz w:val="20"/>
              </w:rPr>
              <w:t>1,685</w:t>
            </w:r>
          </w:p>
        </w:tc>
        <w:tc>
          <w:tcPr>
            <w:tcW w:w="1092" w:type="dxa"/>
          </w:tcPr>
          <w:p w:rsidR="00A26B17" w:rsidRPr="008930D1" w:rsidRDefault="00A26B17" w:rsidP="00A26B17">
            <w:pPr>
              <w:pStyle w:val="TableParagraph"/>
              <w:spacing w:line="250" w:lineRule="exact"/>
              <w:ind w:left="170" w:right="168"/>
              <w:jc w:val="center"/>
              <w:rPr>
                <w:rFonts w:ascii="Carlito"/>
                <w:sz w:val="20"/>
              </w:rPr>
            </w:pPr>
            <w:r w:rsidRPr="008930D1">
              <w:rPr>
                <w:rFonts w:ascii="Carlito"/>
                <w:sz w:val="20"/>
              </w:rPr>
              <w:t>2,023</w:t>
            </w:r>
          </w:p>
        </w:tc>
        <w:tc>
          <w:tcPr>
            <w:tcW w:w="1092" w:type="dxa"/>
          </w:tcPr>
          <w:p w:rsidR="00A26B17" w:rsidRPr="008930D1" w:rsidRDefault="00A26B17" w:rsidP="00A26B17">
            <w:pPr>
              <w:pStyle w:val="TableParagraph"/>
              <w:spacing w:line="250" w:lineRule="exact"/>
              <w:ind w:left="173" w:right="168"/>
              <w:jc w:val="center"/>
              <w:rPr>
                <w:rFonts w:ascii="Carlito"/>
                <w:sz w:val="20"/>
              </w:rPr>
            </w:pPr>
            <w:r w:rsidRPr="008930D1">
              <w:rPr>
                <w:rFonts w:ascii="Carlito"/>
                <w:sz w:val="20"/>
              </w:rPr>
              <w:t>2,426</w:t>
            </w:r>
          </w:p>
        </w:tc>
        <w:tc>
          <w:tcPr>
            <w:tcW w:w="1092" w:type="dxa"/>
          </w:tcPr>
          <w:p w:rsidR="00A26B17" w:rsidRPr="008930D1" w:rsidRDefault="00A26B17" w:rsidP="00A26B17">
            <w:pPr>
              <w:pStyle w:val="TableParagraph"/>
              <w:spacing w:line="250" w:lineRule="exact"/>
              <w:ind w:left="174" w:right="168"/>
              <w:jc w:val="center"/>
              <w:rPr>
                <w:rFonts w:ascii="Carlito"/>
                <w:sz w:val="20"/>
              </w:rPr>
            </w:pPr>
            <w:r w:rsidRPr="008930D1">
              <w:rPr>
                <w:rFonts w:ascii="Carlito"/>
                <w:sz w:val="20"/>
              </w:rPr>
              <w:t>2,708</w:t>
            </w:r>
          </w:p>
        </w:tc>
        <w:tc>
          <w:tcPr>
            <w:tcW w:w="1092" w:type="dxa"/>
          </w:tcPr>
          <w:p w:rsidR="00A26B17" w:rsidRPr="008930D1" w:rsidRDefault="00A26B17" w:rsidP="00A26B17">
            <w:pPr>
              <w:pStyle w:val="TableParagraph"/>
              <w:spacing w:line="250" w:lineRule="exact"/>
              <w:ind w:left="131" w:right="122"/>
              <w:jc w:val="center"/>
              <w:rPr>
                <w:rFonts w:ascii="Carlito"/>
                <w:sz w:val="20"/>
              </w:rPr>
            </w:pPr>
            <w:r w:rsidRPr="008930D1">
              <w:rPr>
                <w:rFonts w:ascii="Carlito"/>
                <w:sz w:val="20"/>
              </w:rPr>
              <w:t>3,313</w:t>
            </w:r>
          </w:p>
        </w:tc>
        <w:tc>
          <w:tcPr>
            <w:tcW w:w="970" w:type="dxa"/>
          </w:tcPr>
          <w:p w:rsidR="00A26B17" w:rsidRPr="008930D1" w:rsidRDefault="00A26B17" w:rsidP="00A26B17">
            <w:pPr>
              <w:pStyle w:val="TableParagraph"/>
              <w:spacing w:line="250" w:lineRule="exact"/>
              <w:ind w:right="244"/>
              <w:rPr>
                <w:rFonts w:ascii="Carlito"/>
                <w:sz w:val="20"/>
              </w:rPr>
            </w:pPr>
            <w:r w:rsidRPr="008930D1">
              <w:rPr>
                <w:rFonts w:ascii="Carlito"/>
                <w:w w:val="95"/>
                <w:sz w:val="20"/>
              </w:rPr>
              <w:t>3,558</w:t>
            </w:r>
          </w:p>
        </w:tc>
      </w:tr>
      <w:tr w:rsidR="00A26B17" w:rsidRPr="008930D1" w:rsidTr="00DD0FC0">
        <w:trPr>
          <w:trHeight w:val="254"/>
          <w:jc w:val="center"/>
        </w:trPr>
        <w:tc>
          <w:tcPr>
            <w:tcW w:w="1050" w:type="dxa"/>
          </w:tcPr>
          <w:p w:rsidR="00A26B17" w:rsidRPr="008930D1" w:rsidRDefault="00A26B17" w:rsidP="00A26B17">
            <w:pPr>
              <w:pStyle w:val="TableParagraph"/>
              <w:spacing w:line="248" w:lineRule="exact"/>
              <w:ind w:left="144" w:right="123"/>
              <w:jc w:val="center"/>
              <w:rPr>
                <w:rFonts w:ascii="Carlito"/>
                <w:sz w:val="20"/>
              </w:rPr>
            </w:pPr>
            <w:r w:rsidRPr="008930D1">
              <w:rPr>
                <w:rFonts w:ascii="Carlito"/>
                <w:sz w:val="20"/>
              </w:rPr>
              <w:t>40</w:t>
            </w:r>
          </w:p>
        </w:tc>
        <w:tc>
          <w:tcPr>
            <w:tcW w:w="1167" w:type="dxa"/>
          </w:tcPr>
          <w:p w:rsidR="00A26B17" w:rsidRPr="008930D1" w:rsidRDefault="00A26B17" w:rsidP="00A26B17">
            <w:pPr>
              <w:pStyle w:val="TableParagraph"/>
              <w:spacing w:line="248" w:lineRule="exact"/>
              <w:ind w:right="262"/>
              <w:rPr>
                <w:rFonts w:ascii="Carlito"/>
                <w:sz w:val="20"/>
              </w:rPr>
            </w:pPr>
            <w:r w:rsidRPr="008930D1">
              <w:rPr>
                <w:rFonts w:ascii="Carlito"/>
                <w:w w:val="95"/>
                <w:sz w:val="20"/>
              </w:rPr>
              <w:t>1,303</w:t>
            </w:r>
          </w:p>
        </w:tc>
        <w:tc>
          <w:tcPr>
            <w:tcW w:w="1092" w:type="dxa"/>
          </w:tcPr>
          <w:p w:rsidR="00A26B17" w:rsidRPr="008930D1" w:rsidRDefault="00A26B17" w:rsidP="00A26B17">
            <w:pPr>
              <w:pStyle w:val="TableParagraph"/>
              <w:spacing w:line="248" w:lineRule="exact"/>
              <w:ind w:left="281"/>
              <w:jc w:val="left"/>
              <w:rPr>
                <w:rFonts w:ascii="Carlito"/>
                <w:sz w:val="20"/>
              </w:rPr>
            </w:pPr>
            <w:r w:rsidRPr="008930D1">
              <w:rPr>
                <w:rFonts w:ascii="Carlito"/>
                <w:sz w:val="20"/>
              </w:rPr>
              <w:t>1,684</w:t>
            </w:r>
          </w:p>
        </w:tc>
        <w:tc>
          <w:tcPr>
            <w:tcW w:w="1092" w:type="dxa"/>
          </w:tcPr>
          <w:p w:rsidR="00A26B17" w:rsidRPr="008930D1" w:rsidRDefault="00A26B17" w:rsidP="00A26B17">
            <w:pPr>
              <w:pStyle w:val="TableParagraph"/>
              <w:spacing w:line="248" w:lineRule="exact"/>
              <w:ind w:left="170" w:right="168"/>
              <w:jc w:val="center"/>
              <w:rPr>
                <w:rFonts w:ascii="Carlito"/>
                <w:sz w:val="20"/>
              </w:rPr>
            </w:pPr>
            <w:r w:rsidRPr="008930D1">
              <w:rPr>
                <w:rFonts w:ascii="Carlito"/>
                <w:sz w:val="20"/>
              </w:rPr>
              <w:t>2,021</w:t>
            </w:r>
          </w:p>
        </w:tc>
        <w:tc>
          <w:tcPr>
            <w:tcW w:w="1092" w:type="dxa"/>
          </w:tcPr>
          <w:p w:rsidR="00A26B17" w:rsidRPr="008930D1" w:rsidRDefault="00A26B17" w:rsidP="00A26B17">
            <w:pPr>
              <w:pStyle w:val="TableParagraph"/>
              <w:spacing w:line="248" w:lineRule="exact"/>
              <w:ind w:left="173" w:right="168"/>
              <w:jc w:val="center"/>
              <w:rPr>
                <w:rFonts w:ascii="Carlito"/>
                <w:sz w:val="20"/>
              </w:rPr>
            </w:pPr>
            <w:r w:rsidRPr="008930D1">
              <w:rPr>
                <w:rFonts w:ascii="Carlito"/>
                <w:sz w:val="20"/>
              </w:rPr>
              <w:t>2,423</w:t>
            </w:r>
          </w:p>
        </w:tc>
        <w:tc>
          <w:tcPr>
            <w:tcW w:w="1092" w:type="dxa"/>
          </w:tcPr>
          <w:p w:rsidR="00A26B17" w:rsidRPr="008930D1" w:rsidRDefault="00A26B17" w:rsidP="00A26B17">
            <w:pPr>
              <w:pStyle w:val="TableParagraph"/>
              <w:spacing w:line="248" w:lineRule="exact"/>
              <w:ind w:left="174" w:right="168"/>
              <w:jc w:val="center"/>
              <w:rPr>
                <w:rFonts w:ascii="Carlito"/>
                <w:sz w:val="20"/>
              </w:rPr>
            </w:pPr>
            <w:r w:rsidRPr="008930D1">
              <w:rPr>
                <w:rFonts w:ascii="Carlito"/>
                <w:sz w:val="20"/>
              </w:rPr>
              <w:t>2,704</w:t>
            </w:r>
          </w:p>
        </w:tc>
        <w:tc>
          <w:tcPr>
            <w:tcW w:w="1092" w:type="dxa"/>
          </w:tcPr>
          <w:p w:rsidR="00A26B17" w:rsidRPr="008930D1" w:rsidRDefault="00A26B17" w:rsidP="00A26B17">
            <w:pPr>
              <w:pStyle w:val="TableParagraph"/>
              <w:spacing w:line="248" w:lineRule="exact"/>
              <w:ind w:left="131" w:right="122"/>
              <w:jc w:val="center"/>
              <w:rPr>
                <w:rFonts w:ascii="Carlito"/>
                <w:sz w:val="20"/>
              </w:rPr>
            </w:pPr>
            <w:r w:rsidRPr="008930D1">
              <w:rPr>
                <w:rFonts w:ascii="Carlito"/>
                <w:sz w:val="20"/>
              </w:rPr>
              <w:t>3,307</w:t>
            </w:r>
          </w:p>
        </w:tc>
        <w:tc>
          <w:tcPr>
            <w:tcW w:w="970" w:type="dxa"/>
          </w:tcPr>
          <w:p w:rsidR="00A26B17" w:rsidRPr="008930D1" w:rsidRDefault="00A26B17" w:rsidP="00A26B17">
            <w:pPr>
              <w:pStyle w:val="TableParagraph"/>
              <w:spacing w:line="248" w:lineRule="exact"/>
              <w:ind w:right="244"/>
              <w:rPr>
                <w:rFonts w:ascii="Carlito"/>
                <w:sz w:val="20"/>
              </w:rPr>
            </w:pPr>
            <w:r w:rsidRPr="008930D1">
              <w:rPr>
                <w:rFonts w:ascii="Carlito"/>
                <w:w w:val="95"/>
                <w:sz w:val="20"/>
              </w:rPr>
              <w:t>3,551</w:t>
            </w:r>
          </w:p>
        </w:tc>
      </w:tr>
      <w:tr w:rsidR="00A26B17" w:rsidRPr="008930D1" w:rsidTr="00DD0FC0">
        <w:trPr>
          <w:trHeight w:val="256"/>
          <w:jc w:val="center"/>
        </w:trPr>
        <w:tc>
          <w:tcPr>
            <w:tcW w:w="1050" w:type="dxa"/>
          </w:tcPr>
          <w:p w:rsidR="00A26B17" w:rsidRPr="008930D1" w:rsidRDefault="00A26B17" w:rsidP="00A26B17">
            <w:pPr>
              <w:pStyle w:val="TableParagraph"/>
              <w:spacing w:line="250" w:lineRule="exact"/>
              <w:ind w:left="144" w:right="123"/>
              <w:jc w:val="center"/>
              <w:rPr>
                <w:rFonts w:ascii="Carlito"/>
                <w:sz w:val="20"/>
              </w:rPr>
            </w:pPr>
            <w:r w:rsidRPr="008930D1">
              <w:rPr>
                <w:rFonts w:ascii="Carlito"/>
                <w:sz w:val="20"/>
              </w:rPr>
              <w:t>41</w:t>
            </w:r>
          </w:p>
        </w:tc>
        <w:tc>
          <w:tcPr>
            <w:tcW w:w="1167" w:type="dxa"/>
          </w:tcPr>
          <w:p w:rsidR="00A26B17" w:rsidRPr="008930D1" w:rsidRDefault="00A26B17" w:rsidP="00A26B17">
            <w:pPr>
              <w:pStyle w:val="TableParagraph"/>
              <w:spacing w:line="250" w:lineRule="exact"/>
              <w:ind w:right="262"/>
              <w:rPr>
                <w:rFonts w:ascii="Carlito"/>
                <w:sz w:val="20"/>
              </w:rPr>
            </w:pPr>
            <w:r w:rsidRPr="008930D1">
              <w:rPr>
                <w:rFonts w:ascii="Carlito"/>
                <w:w w:val="95"/>
                <w:sz w:val="20"/>
              </w:rPr>
              <w:t>1,303</w:t>
            </w:r>
          </w:p>
        </w:tc>
        <w:tc>
          <w:tcPr>
            <w:tcW w:w="1092" w:type="dxa"/>
          </w:tcPr>
          <w:p w:rsidR="00A26B17" w:rsidRPr="008930D1" w:rsidRDefault="00A26B17" w:rsidP="00A26B17">
            <w:pPr>
              <w:pStyle w:val="TableParagraph"/>
              <w:spacing w:line="250" w:lineRule="exact"/>
              <w:ind w:left="281"/>
              <w:jc w:val="left"/>
              <w:rPr>
                <w:rFonts w:ascii="Carlito"/>
                <w:sz w:val="20"/>
              </w:rPr>
            </w:pPr>
            <w:r w:rsidRPr="008930D1">
              <w:rPr>
                <w:rFonts w:ascii="Carlito"/>
                <w:sz w:val="20"/>
              </w:rPr>
              <w:t>1,683</w:t>
            </w:r>
          </w:p>
        </w:tc>
        <w:tc>
          <w:tcPr>
            <w:tcW w:w="1092" w:type="dxa"/>
          </w:tcPr>
          <w:p w:rsidR="00A26B17" w:rsidRPr="008930D1" w:rsidRDefault="00A26B17" w:rsidP="00A26B17">
            <w:pPr>
              <w:pStyle w:val="TableParagraph"/>
              <w:spacing w:line="250" w:lineRule="exact"/>
              <w:ind w:left="170" w:right="168"/>
              <w:jc w:val="center"/>
              <w:rPr>
                <w:rFonts w:ascii="Carlito"/>
                <w:sz w:val="20"/>
              </w:rPr>
            </w:pPr>
            <w:r w:rsidRPr="008930D1">
              <w:rPr>
                <w:rFonts w:ascii="Carlito"/>
                <w:sz w:val="20"/>
              </w:rPr>
              <w:t>2,020</w:t>
            </w:r>
          </w:p>
        </w:tc>
        <w:tc>
          <w:tcPr>
            <w:tcW w:w="1092" w:type="dxa"/>
          </w:tcPr>
          <w:p w:rsidR="00A26B17" w:rsidRPr="008930D1" w:rsidRDefault="00A26B17" w:rsidP="00A26B17">
            <w:pPr>
              <w:pStyle w:val="TableParagraph"/>
              <w:spacing w:line="250" w:lineRule="exact"/>
              <w:ind w:left="173" w:right="168"/>
              <w:jc w:val="center"/>
              <w:rPr>
                <w:rFonts w:ascii="Carlito"/>
                <w:sz w:val="20"/>
              </w:rPr>
            </w:pPr>
            <w:r w:rsidRPr="008930D1">
              <w:rPr>
                <w:rFonts w:ascii="Carlito"/>
                <w:sz w:val="20"/>
              </w:rPr>
              <w:t>2,421</w:t>
            </w:r>
          </w:p>
        </w:tc>
        <w:tc>
          <w:tcPr>
            <w:tcW w:w="1092" w:type="dxa"/>
          </w:tcPr>
          <w:p w:rsidR="00A26B17" w:rsidRPr="008930D1" w:rsidRDefault="00A26B17" w:rsidP="00A26B17">
            <w:pPr>
              <w:pStyle w:val="TableParagraph"/>
              <w:spacing w:line="250" w:lineRule="exact"/>
              <w:ind w:left="174" w:right="168"/>
              <w:jc w:val="center"/>
              <w:rPr>
                <w:rFonts w:ascii="Carlito"/>
                <w:sz w:val="20"/>
              </w:rPr>
            </w:pPr>
            <w:r w:rsidRPr="008930D1">
              <w:rPr>
                <w:rFonts w:ascii="Carlito"/>
                <w:sz w:val="20"/>
              </w:rPr>
              <w:t>2,701</w:t>
            </w:r>
          </w:p>
        </w:tc>
        <w:tc>
          <w:tcPr>
            <w:tcW w:w="1092" w:type="dxa"/>
          </w:tcPr>
          <w:p w:rsidR="00A26B17" w:rsidRPr="008930D1" w:rsidRDefault="00A26B17" w:rsidP="00A26B17">
            <w:pPr>
              <w:pStyle w:val="TableParagraph"/>
              <w:spacing w:line="250" w:lineRule="exact"/>
              <w:ind w:left="131" w:right="122"/>
              <w:jc w:val="center"/>
              <w:rPr>
                <w:rFonts w:ascii="Carlito"/>
                <w:sz w:val="20"/>
              </w:rPr>
            </w:pPr>
            <w:r w:rsidRPr="008930D1">
              <w:rPr>
                <w:rFonts w:ascii="Carlito"/>
                <w:sz w:val="20"/>
              </w:rPr>
              <w:t>3,301</w:t>
            </w:r>
          </w:p>
        </w:tc>
        <w:tc>
          <w:tcPr>
            <w:tcW w:w="970" w:type="dxa"/>
          </w:tcPr>
          <w:p w:rsidR="00A26B17" w:rsidRPr="008930D1" w:rsidRDefault="00A26B17" w:rsidP="00A26B17">
            <w:pPr>
              <w:pStyle w:val="TableParagraph"/>
              <w:spacing w:line="250" w:lineRule="exact"/>
              <w:ind w:right="244"/>
              <w:rPr>
                <w:rFonts w:ascii="Carlito"/>
                <w:sz w:val="20"/>
              </w:rPr>
            </w:pPr>
            <w:r w:rsidRPr="008930D1">
              <w:rPr>
                <w:rFonts w:ascii="Carlito"/>
                <w:w w:val="95"/>
                <w:sz w:val="20"/>
              </w:rPr>
              <w:t>3,544</w:t>
            </w:r>
          </w:p>
        </w:tc>
      </w:tr>
      <w:tr w:rsidR="00A26B17" w:rsidRPr="008930D1" w:rsidTr="00DD0FC0">
        <w:trPr>
          <w:trHeight w:val="256"/>
          <w:jc w:val="center"/>
        </w:trPr>
        <w:tc>
          <w:tcPr>
            <w:tcW w:w="1050" w:type="dxa"/>
          </w:tcPr>
          <w:p w:rsidR="00A26B17" w:rsidRPr="008930D1" w:rsidRDefault="00A26B17" w:rsidP="00A26B17">
            <w:pPr>
              <w:pStyle w:val="TableParagraph"/>
              <w:spacing w:line="250" w:lineRule="exact"/>
              <w:ind w:left="144" w:right="123"/>
              <w:jc w:val="center"/>
              <w:rPr>
                <w:rFonts w:ascii="Carlito"/>
                <w:sz w:val="20"/>
              </w:rPr>
            </w:pPr>
            <w:r w:rsidRPr="008930D1">
              <w:rPr>
                <w:rFonts w:ascii="Carlito"/>
                <w:sz w:val="20"/>
              </w:rPr>
              <w:t>42</w:t>
            </w:r>
          </w:p>
        </w:tc>
        <w:tc>
          <w:tcPr>
            <w:tcW w:w="1167" w:type="dxa"/>
          </w:tcPr>
          <w:p w:rsidR="00A26B17" w:rsidRPr="008930D1" w:rsidRDefault="00A26B17" w:rsidP="00A26B17">
            <w:pPr>
              <w:pStyle w:val="TableParagraph"/>
              <w:spacing w:line="250" w:lineRule="exact"/>
              <w:ind w:right="262"/>
              <w:rPr>
                <w:rFonts w:ascii="Carlito"/>
                <w:sz w:val="20"/>
              </w:rPr>
            </w:pPr>
            <w:r w:rsidRPr="008930D1">
              <w:rPr>
                <w:rFonts w:ascii="Carlito"/>
                <w:w w:val="95"/>
                <w:sz w:val="20"/>
              </w:rPr>
              <w:t>1,302</w:t>
            </w:r>
          </w:p>
        </w:tc>
        <w:tc>
          <w:tcPr>
            <w:tcW w:w="1092" w:type="dxa"/>
          </w:tcPr>
          <w:p w:rsidR="00A26B17" w:rsidRPr="008930D1" w:rsidRDefault="00A26B17" w:rsidP="00A26B17">
            <w:pPr>
              <w:pStyle w:val="TableParagraph"/>
              <w:spacing w:line="250" w:lineRule="exact"/>
              <w:ind w:left="281"/>
              <w:jc w:val="left"/>
              <w:rPr>
                <w:rFonts w:ascii="Carlito"/>
                <w:sz w:val="20"/>
              </w:rPr>
            </w:pPr>
            <w:r w:rsidRPr="008930D1">
              <w:rPr>
                <w:rFonts w:ascii="Carlito"/>
                <w:sz w:val="20"/>
              </w:rPr>
              <w:t>1,682</w:t>
            </w:r>
          </w:p>
        </w:tc>
        <w:tc>
          <w:tcPr>
            <w:tcW w:w="1092" w:type="dxa"/>
          </w:tcPr>
          <w:p w:rsidR="00A26B17" w:rsidRPr="008930D1" w:rsidRDefault="00A26B17" w:rsidP="00A26B17">
            <w:pPr>
              <w:pStyle w:val="TableParagraph"/>
              <w:spacing w:line="250" w:lineRule="exact"/>
              <w:ind w:left="170" w:right="168"/>
              <w:jc w:val="center"/>
              <w:rPr>
                <w:rFonts w:ascii="Carlito"/>
                <w:sz w:val="20"/>
              </w:rPr>
            </w:pPr>
            <w:r w:rsidRPr="008930D1">
              <w:rPr>
                <w:rFonts w:ascii="Carlito"/>
                <w:sz w:val="20"/>
              </w:rPr>
              <w:t>2,018</w:t>
            </w:r>
          </w:p>
        </w:tc>
        <w:tc>
          <w:tcPr>
            <w:tcW w:w="1092" w:type="dxa"/>
          </w:tcPr>
          <w:p w:rsidR="00A26B17" w:rsidRPr="008930D1" w:rsidRDefault="00A26B17" w:rsidP="00A26B17">
            <w:pPr>
              <w:pStyle w:val="TableParagraph"/>
              <w:spacing w:line="250" w:lineRule="exact"/>
              <w:ind w:left="173" w:right="168"/>
              <w:jc w:val="center"/>
              <w:rPr>
                <w:rFonts w:ascii="Carlito"/>
                <w:sz w:val="20"/>
              </w:rPr>
            </w:pPr>
            <w:r w:rsidRPr="008930D1">
              <w:rPr>
                <w:rFonts w:ascii="Carlito"/>
                <w:sz w:val="20"/>
              </w:rPr>
              <w:t>2,418</w:t>
            </w:r>
          </w:p>
        </w:tc>
        <w:tc>
          <w:tcPr>
            <w:tcW w:w="1092" w:type="dxa"/>
          </w:tcPr>
          <w:p w:rsidR="00A26B17" w:rsidRPr="008930D1" w:rsidRDefault="00A26B17" w:rsidP="00A26B17">
            <w:pPr>
              <w:pStyle w:val="TableParagraph"/>
              <w:spacing w:line="250" w:lineRule="exact"/>
              <w:ind w:left="174" w:right="168"/>
              <w:jc w:val="center"/>
              <w:rPr>
                <w:rFonts w:ascii="Carlito"/>
                <w:sz w:val="20"/>
              </w:rPr>
            </w:pPr>
            <w:r w:rsidRPr="008930D1">
              <w:rPr>
                <w:rFonts w:ascii="Carlito"/>
                <w:sz w:val="20"/>
              </w:rPr>
              <w:t>2,698</w:t>
            </w:r>
          </w:p>
        </w:tc>
        <w:tc>
          <w:tcPr>
            <w:tcW w:w="1092" w:type="dxa"/>
          </w:tcPr>
          <w:p w:rsidR="00A26B17" w:rsidRPr="008930D1" w:rsidRDefault="00A26B17" w:rsidP="00A26B17">
            <w:pPr>
              <w:pStyle w:val="TableParagraph"/>
              <w:spacing w:line="250" w:lineRule="exact"/>
              <w:ind w:left="131" w:right="122"/>
              <w:jc w:val="center"/>
              <w:rPr>
                <w:rFonts w:ascii="Carlito"/>
                <w:sz w:val="20"/>
              </w:rPr>
            </w:pPr>
            <w:r w:rsidRPr="008930D1">
              <w:rPr>
                <w:rFonts w:ascii="Carlito"/>
                <w:sz w:val="20"/>
              </w:rPr>
              <w:t>3,296</w:t>
            </w:r>
          </w:p>
        </w:tc>
        <w:tc>
          <w:tcPr>
            <w:tcW w:w="970" w:type="dxa"/>
          </w:tcPr>
          <w:p w:rsidR="00A26B17" w:rsidRPr="008930D1" w:rsidRDefault="00A26B17" w:rsidP="00A26B17">
            <w:pPr>
              <w:pStyle w:val="TableParagraph"/>
              <w:spacing w:line="250" w:lineRule="exact"/>
              <w:ind w:right="244"/>
              <w:rPr>
                <w:rFonts w:ascii="Carlito"/>
                <w:sz w:val="20"/>
              </w:rPr>
            </w:pPr>
            <w:r w:rsidRPr="008930D1">
              <w:rPr>
                <w:rFonts w:ascii="Carlito"/>
                <w:w w:val="95"/>
                <w:sz w:val="20"/>
              </w:rPr>
              <w:t>3,538</w:t>
            </w:r>
          </w:p>
        </w:tc>
      </w:tr>
      <w:tr w:rsidR="00A26B17" w:rsidRPr="008930D1" w:rsidTr="00DD0FC0">
        <w:trPr>
          <w:trHeight w:val="256"/>
          <w:jc w:val="center"/>
        </w:trPr>
        <w:tc>
          <w:tcPr>
            <w:tcW w:w="1050" w:type="dxa"/>
          </w:tcPr>
          <w:p w:rsidR="00A26B17" w:rsidRPr="008930D1" w:rsidRDefault="00A26B17" w:rsidP="00A26B17">
            <w:pPr>
              <w:pStyle w:val="TableParagraph"/>
              <w:spacing w:line="250" w:lineRule="exact"/>
              <w:ind w:left="144" w:right="123"/>
              <w:jc w:val="center"/>
              <w:rPr>
                <w:rFonts w:ascii="Carlito"/>
                <w:sz w:val="20"/>
              </w:rPr>
            </w:pPr>
            <w:r w:rsidRPr="008930D1">
              <w:rPr>
                <w:rFonts w:ascii="Carlito"/>
                <w:sz w:val="20"/>
              </w:rPr>
              <w:t>43</w:t>
            </w:r>
          </w:p>
        </w:tc>
        <w:tc>
          <w:tcPr>
            <w:tcW w:w="1167" w:type="dxa"/>
          </w:tcPr>
          <w:p w:rsidR="00A26B17" w:rsidRPr="008930D1" w:rsidRDefault="00A26B17" w:rsidP="00A26B17">
            <w:pPr>
              <w:pStyle w:val="TableParagraph"/>
              <w:spacing w:line="250" w:lineRule="exact"/>
              <w:ind w:right="262"/>
              <w:rPr>
                <w:rFonts w:ascii="Carlito"/>
                <w:sz w:val="20"/>
              </w:rPr>
            </w:pPr>
            <w:r w:rsidRPr="008930D1">
              <w:rPr>
                <w:rFonts w:ascii="Carlito"/>
                <w:w w:val="95"/>
                <w:sz w:val="20"/>
              </w:rPr>
              <w:t>1,302</w:t>
            </w:r>
          </w:p>
        </w:tc>
        <w:tc>
          <w:tcPr>
            <w:tcW w:w="1092" w:type="dxa"/>
          </w:tcPr>
          <w:p w:rsidR="00A26B17" w:rsidRPr="008930D1" w:rsidRDefault="00A26B17" w:rsidP="00A26B17">
            <w:pPr>
              <w:pStyle w:val="TableParagraph"/>
              <w:spacing w:line="250" w:lineRule="exact"/>
              <w:ind w:left="281"/>
              <w:jc w:val="left"/>
              <w:rPr>
                <w:rFonts w:ascii="Carlito"/>
                <w:sz w:val="20"/>
              </w:rPr>
            </w:pPr>
            <w:r w:rsidRPr="008930D1">
              <w:rPr>
                <w:rFonts w:ascii="Carlito"/>
                <w:sz w:val="20"/>
              </w:rPr>
              <w:t>1,681</w:t>
            </w:r>
          </w:p>
        </w:tc>
        <w:tc>
          <w:tcPr>
            <w:tcW w:w="1092" w:type="dxa"/>
          </w:tcPr>
          <w:p w:rsidR="00A26B17" w:rsidRPr="008930D1" w:rsidRDefault="00A26B17" w:rsidP="00A26B17">
            <w:pPr>
              <w:pStyle w:val="TableParagraph"/>
              <w:spacing w:line="250" w:lineRule="exact"/>
              <w:ind w:left="170" w:right="168"/>
              <w:jc w:val="center"/>
              <w:rPr>
                <w:rFonts w:ascii="Carlito"/>
                <w:sz w:val="20"/>
              </w:rPr>
            </w:pPr>
            <w:r w:rsidRPr="008930D1">
              <w:rPr>
                <w:rFonts w:ascii="Carlito"/>
                <w:sz w:val="20"/>
              </w:rPr>
              <w:t>2,017</w:t>
            </w:r>
          </w:p>
        </w:tc>
        <w:tc>
          <w:tcPr>
            <w:tcW w:w="1092" w:type="dxa"/>
          </w:tcPr>
          <w:p w:rsidR="00A26B17" w:rsidRPr="008930D1" w:rsidRDefault="00A26B17" w:rsidP="00A26B17">
            <w:pPr>
              <w:pStyle w:val="TableParagraph"/>
              <w:spacing w:line="250" w:lineRule="exact"/>
              <w:ind w:left="173" w:right="168"/>
              <w:jc w:val="center"/>
              <w:rPr>
                <w:rFonts w:ascii="Carlito"/>
                <w:sz w:val="20"/>
              </w:rPr>
            </w:pPr>
            <w:r w:rsidRPr="008930D1">
              <w:rPr>
                <w:rFonts w:ascii="Carlito"/>
                <w:sz w:val="20"/>
              </w:rPr>
              <w:t>2,416</w:t>
            </w:r>
          </w:p>
        </w:tc>
        <w:tc>
          <w:tcPr>
            <w:tcW w:w="1092" w:type="dxa"/>
          </w:tcPr>
          <w:p w:rsidR="00A26B17" w:rsidRPr="008930D1" w:rsidRDefault="00A26B17" w:rsidP="00A26B17">
            <w:pPr>
              <w:pStyle w:val="TableParagraph"/>
              <w:spacing w:line="250" w:lineRule="exact"/>
              <w:ind w:left="174" w:right="168"/>
              <w:jc w:val="center"/>
              <w:rPr>
                <w:rFonts w:ascii="Carlito"/>
                <w:sz w:val="20"/>
              </w:rPr>
            </w:pPr>
            <w:r w:rsidRPr="008930D1">
              <w:rPr>
                <w:rFonts w:ascii="Carlito"/>
                <w:sz w:val="20"/>
              </w:rPr>
              <w:t>2,695</w:t>
            </w:r>
          </w:p>
        </w:tc>
        <w:tc>
          <w:tcPr>
            <w:tcW w:w="1092" w:type="dxa"/>
          </w:tcPr>
          <w:p w:rsidR="00A26B17" w:rsidRPr="008930D1" w:rsidRDefault="00A26B17" w:rsidP="00A26B17">
            <w:pPr>
              <w:pStyle w:val="TableParagraph"/>
              <w:spacing w:line="250" w:lineRule="exact"/>
              <w:ind w:left="131" w:right="122"/>
              <w:jc w:val="center"/>
              <w:rPr>
                <w:rFonts w:ascii="Carlito"/>
                <w:sz w:val="20"/>
              </w:rPr>
            </w:pPr>
            <w:r w:rsidRPr="008930D1">
              <w:rPr>
                <w:rFonts w:ascii="Carlito"/>
                <w:sz w:val="20"/>
              </w:rPr>
              <w:t>3,291</w:t>
            </w:r>
          </w:p>
        </w:tc>
        <w:tc>
          <w:tcPr>
            <w:tcW w:w="970" w:type="dxa"/>
          </w:tcPr>
          <w:p w:rsidR="00A26B17" w:rsidRPr="008930D1" w:rsidRDefault="00A26B17" w:rsidP="00A26B17">
            <w:pPr>
              <w:pStyle w:val="TableParagraph"/>
              <w:spacing w:line="250" w:lineRule="exact"/>
              <w:ind w:right="244"/>
              <w:rPr>
                <w:rFonts w:ascii="Carlito"/>
                <w:sz w:val="20"/>
              </w:rPr>
            </w:pPr>
            <w:r w:rsidRPr="008930D1">
              <w:rPr>
                <w:rFonts w:ascii="Carlito"/>
                <w:w w:val="95"/>
                <w:sz w:val="20"/>
              </w:rPr>
              <w:t>3,532</w:t>
            </w:r>
          </w:p>
        </w:tc>
      </w:tr>
    </w:tbl>
    <w:p w:rsidR="00A26B17" w:rsidRDefault="00A26B17" w:rsidP="00A26B17">
      <w:pPr>
        <w:rPr>
          <w:sz w:val="20"/>
        </w:rPr>
      </w:pPr>
    </w:p>
    <w:tbl>
      <w:tblPr>
        <w:tblW w:w="0" w:type="auto"/>
        <w:jc w:val="center"/>
        <w:tblInd w:w="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033"/>
        <w:gridCol w:w="991"/>
        <w:gridCol w:w="1051"/>
        <w:gridCol w:w="993"/>
        <w:gridCol w:w="993"/>
        <w:gridCol w:w="991"/>
        <w:gridCol w:w="1013"/>
        <w:gridCol w:w="993"/>
      </w:tblGrid>
      <w:tr w:rsidR="00A26B17" w:rsidTr="00A26B17">
        <w:trPr>
          <w:trHeight w:val="283"/>
          <w:jc w:val="center"/>
        </w:trPr>
        <w:tc>
          <w:tcPr>
            <w:tcW w:w="1033" w:type="dxa"/>
          </w:tcPr>
          <w:p w:rsidR="00A26B17" w:rsidRDefault="00A26B17" w:rsidP="00A26B17">
            <w:pPr>
              <w:pStyle w:val="TableParagraph"/>
              <w:spacing w:before="31" w:line="232" w:lineRule="exact"/>
              <w:ind w:left="335" w:right="314"/>
              <w:jc w:val="center"/>
              <w:rPr>
                <w:rFonts w:ascii="Carlito"/>
                <w:sz w:val="21"/>
              </w:rPr>
            </w:pPr>
            <w:r>
              <w:rPr>
                <w:rFonts w:ascii="Carlito"/>
                <w:sz w:val="21"/>
              </w:rPr>
              <w:t>44</w:t>
            </w:r>
          </w:p>
        </w:tc>
        <w:tc>
          <w:tcPr>
            <w:tcW w:w="991" w:type="dxa"/>
          </w:tcPr>
          <w:p w:rsidR="00A26B17" w:rsidRDefault="00A26B17" w:rsidP="00A26B17">
            <w:pPr>
              <w:pStyle w:val="TableParagraph"/>
              <w:spacing w:before="31" w:line="232" w:lineRule="exact"/>
              <w:ind w:right="161"/>
              <w:rPr>
                <w:rFonts w:ascii="Carlito"/>
                <w:sz w:val="21"/>
              </w:rPr>
            </w:pPr>
            <w:r>
              <w:rPr>
                <w:rFonts w:ascii="Carlito"/>
                <w:sz w:val="21"/>
              </w:rPr>
              <w:t>1,301</w:t>
            </w:r>
          </w:p>
        </w:tc>
        <w:tc>
          <w:tcPr>
            <w:tcW w:w="1051" w:type="dxa"/>
          </w:tcPr>
          <w:p w:rsidR="00A26B17" w:rsidRDefault="00A26B17" w:rsidP="00A26B17">
            <w:pPr>
              <w:pStyle w:val="TableParagraph"/>
              <w:spacing w:before="31" w:line="232" w:lineRule="exact"/>
              <w:ind w:right="180"/>
              <w:rPr>
                <w:rFonts w:ascii="Carlito"/>
                <w:sz w:val="21"/>
              </w:rPr>
            </w:pPr>
            <w:r>
              <w:rPr>
                <w:rFonts w:ascii="Carlito"/>
                <w:sz w:val="21"/>
              </w:rPr>
              <w:t>1,680</w:t>
            </w:r>
          </w:p>
        </w:tc>
        <w:tc>
          <w:tcPr>
            <w:tcW w:w="993" w:type="dxa"/>
          </w:tcPr>
          <w:p w:rsidR="00A26B17" w:rsidRDefault="00A26B17" w:rsidP="00A26B17">
            <w:pPr>
              <w:pStyle w:val="TableParagraph"/>
              <w:spacing w:before="31" w:line="232" w:lineRule="exact"/>
              <w:ind w:right="163"/>
              <w:rPr>
                <w:rFonts w:ascii="Carlito"/>
                <w:sz w:val="21"/>
              </w:rPr>
            </w:pPr>
            <w:r>
              <w:rPr>
                <w:rFonts w:ascii="Carlito"/>
                <w:sz w:val="21"/>
              </w:rPr>
              <w:t>2,015</w:t>
            </w:r>
          </w:p>
        </w:tc>
        <w:tc>
          <w:tcPr>
            <w:tcW w:w="993" w:type="dxa"/>
          </w:tcPr>
          <w:p w:rsidR="00A26B17" w:rsidRDefault="00A26B17" w:rsidP="00A26B17">
            <w:pPr>
              <w:pStyle w:val="TableParagraph"/>
              <w:spacing w:before="31" w:line="232" w:lineRule="exact"/>
              <w:ind w:right="143"/>
              <w:rPr>
                <w:rFonts w:ascii="Carlito"/>
                <w:sz w:val="21"/>
              </w:rPr>
            </w:pPr>
            <w:r>
              <w:rPr>
                <w:rFonts w:ascii="Carlito"/>
                <w:sz w:val="21"/>
              </w:rPr>
              <w:t>2,414</w:t>
            </w:r>
          </w:p>
        </w:tc>
        <w:tc>
          <w:tcPr>
            <w:tcW w:w="991" w:type="dxa"/>
          </w:tcPr>
          <w:p w:rsidR="00A26B17" w:rsidRDefault="00A26B17" w:rsidP="00A26B17">
            <w:pPr>
              <w:pStyle w:val="TableParagraph"/>
              <w:spacing w:before="31" w:line="232" w:lineRule="exact"/>
              <w:ind w:right="142"/>
              <w:rPr>
                <w:rFonts w:ascii="Carlito"/>
                <w:sz w:val="21"/>
              </w:rPr>
            </w:pPr>
            <w:r>
              <w:rPr>
                <w:rFonts w:ascii="Carlito"/>
                <w:sz w:val="21"/>
              </w:rPr>
              <w:t>2,692</w:t>
            </w:r>
          </w:p>
        </w:tc>
        <w:tc>
          <w:tcPr>
            <w:tcW w:w="1013" w:type="dxa"/>
          </w:tcPr>
          <w:p w:rsidR="00A26B17" w:rsidRDefault="00A26B17" w:rsidP="00A26B17">
            <w:pPr>
              <w:pStyle w:val="TableParagraph"/>
              <w:spacing w:before="31" w:line="232" w:lineRule="exact"/>
              <w:ind w:right="162"/>
              <w:rPr>
                <w:rFonts w:ascii="Carlito"/>
                <w:sz w:val="21"/>
              </w:rPr>
            </w:pPr>
            <w:r>
              <w:rPr>
                <w:rFonts w:ascii="Carlito"/>
                <w:sz w:val="21"/>
              </w:rPr>
              <w:t>3,286</w:t>
            </w:r>
          </w:p>
        </w:tc>
        <w:tc>
          <w:tcPr>
            <w:tcW w:w="993" w:type="dxa"/>
          </w:tcPr>
          <w:p w:rsidR="00A26B17" w:rsidRDefault="00A26B17" w:rsidP="00A26B17">
            <w:pPr>
              <w:pStyle w:val="TableParagraph"/>
              <w:spacing w:before="31" w:line="232" w:lineRule="exact"/>
              <w:ind w:right="143"/>
              <w:rPr>
                <w:rFonts w:ascii="Carlito"/>
                <w:sz w:val="21"/>
              </w:rPr>
            </w:pPr>
            <w:r>
              <w:rPr>
                <w:rFonts w:ascii="Carlito"/>
                <w:sz w:val="21"/>
              </w:rPr>
              <w:t>3,526</w:t>
            </w:r>
          </w:p>
        </w:tc>
      </w:tr>
      <w:tr w:rsidR="00A26B17" w:rsidTr="00A26B17">
        <w:trPr>
          <w:trHeight w:val="260"/>
          <w:jc w:val="center"/>
        </w:trPr>
        <w:tc>
          <w:tcPr>
            <w:tcW w:w="1033" w:type="dxa"/>
          </w:tcPr>
          <w:p w:rsidR="00A26B17" w:rsidRDefault="00A26B17" w:rsidP="00A26B17">
            <w:pPr>
              <w:pStyle w:val="TableParagraph"/>
              <w:spacing w:before="8" w:line="232" w:lineRule="exact"/>
              <w:ind w:left="335" w:right="314"/>
              <w:jc w:val="center"/>
              <w:rPr>
                <w:rFonts w:ascii="Carlito"/>
                <w:sz w:val="21"/>
              </w:rPr>
            </w:pPr>
            <w:r>
              <w:rPr>
                <w:rFonts w:ascii="Carlito"/>
                <w:sz w:val="21"/>
              </w:rPr>
              <w:t>45</w:t>
            </w:r>
          </w:p>
        </w:tc>
        <w:tc>
          <w:tcPr>
            <w:tcW w:w="991" w:type="dxa"/>
          </w:tcPr>
          <w:p w:rsidR="00A26B17" w:rsidRDefault="00A26B17" w:rsidP="00A26B17">
            <w:pPr>
              <w:pStyle w:val="TableParagraph"/>
              <w:spacing w:before="8" w:line="232" w:lineRule="exact"/>
              <w:ind w:right="161"/>
              <w:rPr>
                <w:rFonts w:ascii="Carlito"/>
                <w:sz w:val="21"/>
              </w:rPr>
            </w:pPr>
            <w:r>
              <w:rPr>
                <w:rFonts w:ascii="Carlito"/>
                <w:sz w:val="21"/>
              </w:rPr>
              <w:t>1,301</w:t>
            </w:r>
          </w:p>
        </w:tc>
        <w:tc>
          <w:tcPr>
            <w:tcW w:w="1051" w:type="dxa"/>
          </w:tcPr>
          <w:p w:rsidR="00A26B17" w:rsidRDefault="00A26B17" w:rsidP="00A26B17">
            <w:pPr>
              <w:pStyle w:val="TableParagraph"/>
              <w:spacing w:before="8" w:line="232" w:lineRule="exact"/>
              <w:ind w:right="180"/>
              <w:rPr>
                <w:rFonts w:ascii="Carlito"/>
                <w:sz w:val="21"/>
              </w:rPr>
            </w:pPr>
            <w:r>
              <w:rPr>
                <w:rFonts w:ascii="Carlito"/>
                <w:sz w:val="21"/>
              </w:rPr>
              <w:t>1,679</w:t>
            </w:r>
          </w:p>
        </w:tc>
        <w:tc>
          <w:tcPr>
            <w:tcW w:w="993" w:type="dxa"/>
          </w:tcPr>
          <w:p w:rsidR="00A26B17" w:rsidRDefault="00A26B17" w:rsidP="00A26B17">
            <w:pPr>
              <w:pStyle w:val="TableParagraph"/>
              <w:spacing w:before="8" w:line="232" w:lineRule="exact"/>
              <w:ind w:right="163"/>
              <w:rPr>
                <w:rFonts w:ascii="Carlito"/>
                <w:sz w:val="21"/>
              </w:rPr>
            </w:pPr>
            <w:r>
              <w:rPr>
                <w:rFonts w:ascii="Carlito"/>
                <w:sz w:val="21"/>
              </w:rPr>
              <w:t>2,014</w:t>
            </w:r>
          </w:p>
        </w:tc>
        <w:tc>
          <w:tcPr>
            <w:tcW w:w="993" w:type="dxa"/>
          </w:tcPr>
          <w:p w:rsidR="00A26B17" w:rsidRDefault="00A26B17" w:rsidP="00A26B17">
            <w:pPr>
              <w:pStyle w:val="TableParagraph"/>
              <w:spacing w:before="8" w:line="232" w:lineRule="exact"/>
              <w:ind w:right="143"/>
              <w:rPr>
                <w:rFonts w:ascii="Carlito"/>
                <w:sz w:val="21"/>
              </w:rPr>
            </w:pPr>
            <w:r>
              <w:rPr>
                <w:rFonts w:ascii="Carlito"/>
                <w:sz w:val="21"/>
              </w:rPr>
              <w:t>2,412</w:t>
            </w:r>
          </w:p>
        </w:tc>
        <w:tc>
          <w:tcPr>
            <w:tcW w:w="991" w:type="dxa"/>
          </w:tcPr>
          <w:p w:rsidR="00A26B17" w:rsidRDefault="00A26B17" w:rsidP="00A26B17">
            <w:pPr>
              <w:pStyle w:val="TableParagraph"/>
              <w:spacing w:before="8" w:line="232" w:lineRule="exact"/>
              <w:ind w:right="142"/>
              <w:rPr>
                <w:rFonts w:ascii="Carlito"/>
                <w:sz w:val="21"/>
              </w:rPr>
            </w:pPr>
            <w:r>
              <w:rPr>
                <w:rFonts w:ascii="Carlito"/>
                <w:sz w:val="21"/>
              </w:rPr>
              <w:t>2,690</w:t>
            </w:r>
          </w:p>
        </w:tc>
        <w:tc>
          <w:tcPr>
            <w:tcW w:w="1013" w:type="dxa"/>
          </w:tcPr>
          <w:p w:rsidR="00A26B17" w:rsidRDefault="00A26B17" w:rsidP="00A26B17">
            <w:pPr>
              <w:pStyle w:val="TableParagraph"/>
              <w:spacing w:before="8" w:line="232" w:lineRule="exact"/>
              <w:ind w:right="162"/>
              <w:rPr>
                <w:rFonts w:ascii="Carlito"/>
                <w:sz w:val="21"/>
              </w:rPr>
            </w:pPr>
            <w:r>
              <w:rPr>
                <w:rFonts w:ascii="Carlito"/>
                <w:sz w:val="21"/>
              </w:rPr>
              <w:t>3,281</w:t>
            </w:r>
          </w:p>
        </w:tc>
        <w:tc>
          <w:tcPr>
            <w:tcW w:w="993" w:type="dxa"/>
          </w:tcPr>
          <w:p w:rsidR="00A26B17" w:rsidRDefault="00A26B17" w:rsidP="00A26B17">
            <w:pPr>
              <w:pStyle w:val="TableParagraph"/>
              <w:spacing w:before="8" w:line="232" w:lineRule="exact"/>
              <w:ind w:right="143"/>
              <w:rPr>
                <w:rFonts w:ascii="Carlito"/>
                <w:sz w:val="21"/>
              </w:rPr>
            </w:pPr>
            <w:r>
              <w:rPr>
                <w:rFonts w:ascii="Carlito"/>
                <w:sz w:val="21"/>
              </w:rPr>
              <w:t>3,520</w:t>
            </w:r>
          </w:p>
        </w:tc>
      </w:tr>
      <w:tr w:rsidR="00A26B17" w:rsidTr="00A26B17">
        <w:trPr>
          <w:trHeight w:val="262"/>
          <w:jc w:val="center"/>
        </w:trPr>
        <w:tc>
          <w:tcPr>
            <w:tcW w:w="1033" w:type="dxa"/>
          </w:tcPr>
          <w:p w:rsidR="00A26B17" w:rsidRDefault="00A26B17" w:rsidP="00A26B17">
            <w:pPr>
              <w:pStyle w:val="TableParagraph"/>
              <w:spacing w:before="11" w:line="231" w:lineRule="exact"/>
              <w:ind w:left="335" w:right="314"/>
              <w:jc w:val="center"/>
              <w:rPr>
                <w:rFonts w:ascii="Carlito"/>
                <w:sz w:val="21"/>
              </w:rPr>
            </w:pPr>
            <w:r>
              <w:rPr>
                <w:rFonts w:ascii="Carlito"/>
                <w:sz w:val="21"/>
              </w:rPr>
              <w:t>46</w:t>
            </w:r>
          </w:p>
        </w:tc>
        <w:tc>
          <w:tcPr>
            <w:tcW w:w="991" w:type="dxa"/>
          </w:tcPr>
          <w:p w:rsidR="00A26B17" w:rsidRDefault="00A26B17" w:rsidP="00A26B17">
            <w:pPr>
              <w:pStyle w:val="TableParagraph"/>
              <w:spacing w:before="11" w:line="231" w:lineRule="exact"/>
              <w:ind w:right="161"/>
              <w:rPr>
                <w:rFonts w:ascii="Carlito"/>
                <w:sz w:val="21"/>
              </w:rPr>
            </w:pPr>
            <w:r>
              <w:rPr>
                <w:rFonts w:ascii="Carlito"/>
                <w:sz w:val="21"/>
              </w:rPr>
              <w:t>1,300</w:t>
            </w:r>
          </w:p>
        </w:tc>
        <w:tc>
          <w:tcPr>
            <w:tcW w:w="1051" w:type="dxa"/>
          </w:tcPr>
          <w:p w:rsidR="00A26B17" w:rsidRDefault="00A26B17" w:rsidP="00A26B17">
            <w:pPr>
              <w:pStyle w:val="TableParagraph"/>
              <w:spacing w:before="11" w:line="231" w:lineRule="exact"/>
              <w:ind w:right="180"/>
              <w:rPr>
                <w:rFonts w:ascii="Carlito"/>
                <w:sz w:val="21"/>
              </w:rPr>
            </w:pPr>
            <w:r>
              <w:rPr>
                <w:rFonts w:ascii="Carlito"/>
                <w:sz w:val="21"/>
              </w:rPr>
              <w:t>1,679</w:t>
            </w:r>
          </w:p>
        </w:tc>
        <w:tc>
          <w:tcPr>
            <w:tcW w:w="993" w:type="dxa"/>
          </w:tcPr>
          <w:p w:rsidR="00A26B17" w:rsidRDefault="00A26B17" w:rsidP="00A26B17">
            <w:pPr>
              <w:pStyle w:val="TableParagraph"/>
              <w:spacing w:before="11" w:line="231" w:lineRule="exact"/>
              <w:ind w:right="163"/>
              <w:rPr>
                <w:rFonts w:ascii="Carlito"/>
                <w:sz w:val="21"/>
              </w:rPr>
            </w:pPr>
            <w:r>
              <w:rPr>
                <w:rFonts w:ascii="Carlito"/>
                <w:sz w:val="21"/>
              </w:rPr>
              <w:t>2,013</w:t>
            </w:r>
          </w:p>
        </w:tc>
        <w:tc>
          <w:tcPr>
            <w:tcW w:w="993" w:type="dxa"/>
          </w:tcPr>
          <w:p w:rsidR="00A26B17" w:rsidRDefault="00A26B17" w:rsidP="00A26B17">
            <w:pPr>
              <w:pStyle w:val="TableParagraph"/>
              <w:spacing w:before="11" w:line="231" w:lineRule="exact"/>
              <w:ind w:right="143"/>
              <w:rPr>
                <w:rFonts w:ascii="Carlito"/>
                <w:sz w:val="21"/>
              </w:rPr>
            </w:pPr>
            <w:r>
              <w:rPr>
                <w:rFonts w:ascii="Carlito"/>
                <w:sz w:val="21"/>
              </w:rPr>
              <w:t>2,410</w:t>
            </w:r>
          </w:p>
        </w:tc>
        <w:tc>
          <w:tcPr>
            <w:tcW w:w="991" w:type="dxa"/>
          </w:tcPr>
          <w:p w:rsidR="00A26B17" w:rsidRDefault="00A26B17" w:rsidP="00A26B17">
            <w:pPr>
              <w:pStyle w:val="TableParagraph"/>
              <w:spacing w:before="11" w:line="231" w:lineRule="exact"/>
              <w:ind w:right="142"/>
              <w:rPr>
                <w:rFonts w:ascii="Carlito"/>
                <w:sz w:val="21"/>
              </w:rPr>
            </w:pPr>
            <w:r>
              <w:rPr>
                <w:rFonts w:ascii="Carlito"/>
                <w:sz w:val="21"/>
              </w:rPr>
              <w:t>2,687</w:t>
            </w:r>
          </w:p>
        </w:tc>
        <w:tc>
          <w:tcPr>
            <w:tcW w:w="1013" w:type="dxa"/>
          </w:tcPr>
          <w:p w:rsidR="00A26B17" w:rsidRDefault="00A26B17" w:rsidP="00A26B17">
            <w:pPr>
              <w:pStyle w:val="TableParagraph"/>
              <w:spacing w:before="11" w:line="231" w:lineRule="exact"/>
              <w:ind w:right="162"/>
              <w:rPr>
                <w:rFonts w:ascii="Carlito"/>
                <w:sz w:val="21"/>
              </w:rPr>
            </w:pPr>
            <w:r>
              <w:rPr>
                <w:rFonts w:ascii="Carlito"/>
                <w:sz w:val="21"/>
              </w:rPr>
              <w:t>3,277</w:t>
            </w:r>
          </w:p>
        </w:tc>
        <w:tc>
          <w:tcPr>
            <w:tcW w:w="993" w:type="dxa"/>
          </w:tcPr>
          <w:p w:rsidR="00A26B17" w:rsidRDefault="00A26B17" w:rsidP="00A26B17">
            <w:pPr>
              <w:pStyle w:val="TableParagraph"/>
              <w:spacing w:before="11" w:line="231" w:lineRule="exact"/>
              <w:ind w:right="143"/>
              <w:rPr>
                <w:rFonts w:ascii="Carlito"/>
                <w:sz w:val="21"/>
              </w:rPr>
            </w:pPr>
            <w:r>
              <w:rPr>
                <w:rFonts w:ascii="Carlito"/>
                <w:sz w:val="21"/>
              </w:rPr>
              <w:t>3,515</w:t>
            </w:r>
          </w:p>
        </w:tc>
      </w:tr>
      <w:tr w:rsidR="00A26B17" w:rsidTr="00A26B17">
        <w:trPr>
          <w:trHeight w:val="262"/>
          <w:jc w:val="center"/>
        </w:trPr>
        <w:tc>
          <w:tcPr>
            <w:tcW w:w="1033" w:type="dxa"/>
          </w:tcPr>
          <w:p w:rsidR="00A26B17" w:rsidRDefault="00A26B17" w:rsidP="00A26B17">
            <w:pPr>
              <w:pStyle w:val="TableParagraph"/>
              <w:spacing w:before="9" w:line="232" w:lineRule="exact"/>
              <w:ind w:left="335" w:right="314"/>
              <w:jc w:val="center"/>
              <w:rPr>
                <w:rFonts w:ascii="Carlito"/>
                <w:sz w:val="21"/>
              </w:rPr>
            </w:pPr>
            <w:r>
              <w:rPr>
                <w:rFonts w:ascii="Carlito"/>
                <w:sz w:val="21"/>
              </w:rPr>
              <w:t>47</w:t>
            </w:r>
          </w:p>
        </w:tc>
        <w:tc>
          <w:tcPr>
            <w:tcW w:w="991" w:type="dxa"/>
          </w:tcPr>
          <w:p w:rsidR="00A26B17" w:rsidRDefault="00A26B17" w:rsidP="00A26B17">
            <w:pPr>
              <w:pStyle w:val="TableParagraph"/>
              <w:spacing w:before="9" w:line="232" w:lineRule="exact"/>
              <w:ind w:right="161"/>
              <w:rPr>
                <w:rFonts w:ascii="Carlito"/>
                <w:sz w:val="21"/>
              </w:rPr>
            </w:pPr>
            <w:r>
              <w:rPr>
                <w:rFonts w:ascii="Carlito"/>
                <w:sz w:val="21"/>
              </w:rPr>
              <w:t>1,300</w:t>
            </w:r>
          </w:p>
        </w:tc>
        <w:tc>
          <w:tcPr>
            <w:tcW w:w="1051" w:type="dxa"/>
          </w:tcPr>
          <w:p w:rsidR="00A26B17" w:rsidRDefault="00A26B17" w:rsidP="00A26B17">
            <w:pPr>
              <w:pStyle w:val="TableParagraph"/>
              <w:spacing w:before="9" w:line="232" w:lineRule="exact"/>
              <w:ind w:right="180"/>
              <w:rPr>
                <w:rFonts w:ascii="Carlito"/>
                <w:sz w:val="21"/>
              </w:rPr>
            </w:pPr>
            <w:r>
              <w:rPr>
                <w:rFonts w:ascii="Carlito"/>
                <w:sz w:val="21"/>
              </w:rPr>
              <w:t>1,678</w:t>
            </w:r>
          </w:p>
        </w:tc>
        <w:tc>
          <w:tcPr>
            <w:tcW w:w="993" w:type="dxa"/>
          </w:tcPr>
          <w:p w:rsidR="00A26B17" w:rsidRDefault="00A26B17" w:rsidP="00A26B17">
            <w:pPr>
              <w:pStyle w:val="TableParagraph"/>
              <w:spacing w:before="9" w:line="232" w:lineRule="exact"/>
              <w:ind w:right="163"/>
              <w:rPr>
                <w:rFonts w:ascii="Carlito"/>
                <w:sz w:val="21"/>
              </w:rPr>
            </w:pPr>
            <w:r>
              <w:rPr>
                <w:rFonts w:ascii="Carlito"/>
                <w:sz w:val="21"/>
              </w:rPr>
              <w:t>2,012</w:t>
            </w:r>
          </w:p>
        </w:tc>
        <w:tc>
          <w:tcPr>
            <w:tcW w:w="993" w:type="dxa"/>
          </w:tcPr>
          <w:p w:rsidR="00A26B17" w:rsidRDefault="00A26B17" w:rsidP="00A26B17">
            <w:pPr>
              <w:pStyle w:val="TableParagraph"/>
              <w:spacing w:before="9" w:line="232" w:lineRule="exact"/>
              <w:ind w:right="143"/>
              <w:rPr>
                <w:rFonts w:ascii="Carlito"/>
                <w:sz w:val="21"/>
              </w:rPr>
            </w:pPr>
            <w:r>
              <w:rPr>
                <w:rFonts w:ascii="Carlito"/>
                <w:sz w:val="21"/>
              </w:rPr>
              <w:t>2,408</w:t>
            </w:r>
          </w:p>
        </w:tc>
        <w:tc>
          <w:tcPr>
            <w:tcW w:w="991" w:type="dxa"/>
          </w:tcPr>
          <w:p w:rsidR="00A26B17" w:rsidRDefault="00A26B17" w:rsidP="00A26B17">
            <w:pPr>
              <w:pStyle w:val="TableParagraph"/>
              <w:spacing w:before="9" w:line="232" w:lineRule="exact"/>
              <w:ind w:right="142"/>
              <w:rPr>
                <w:rFonts w:ascii="Carlito"/>
                <w:sz w:val="21"/>
              </w:rPr>
            </w:pPr>
            <w:r>
              <w:rPr>
                <w:rFonts w:ascii="Carlito"/>
                <w:sz w:val="21"/>
              </w:rPr>
              <w:t>2,685</w:t>
            </w:r>
          </w:p>
        </w:tc>
        <w:tc>
          <w:tcPr>
            <w:tcW w:w="1013" w:type="dxa"/>
          </w:tcPr>
          <w:p w:rsidR="00A26B17" w:rsidRDefault="00A26B17" w:rsidP="00A26B17">
            <w:pPr>
              <w:pStyle w:val="TableParagraph"/>
              <w:spacing w:before="9" w:line="232" w:lineRule="exact"/>
              <w:ind w:right="162"/>
              <w:rPr>
                <w:rFonts w:ascii="Carlito"/>
                <w:sz w:val="21"/>
              </w:rPr>
            </w:pPr>
            <w:r>
              <w:rPr>
                <w:rFonts w:ascii="Carlito"/>
                <w:sz w:val="21"/>
              </w:rPr>
              <w:t>3,273</w:t>
            </w:r>
          </w:p>
        </w:tc>
        <w:tc>
          <w:tcPr>
            <w:tcW w:w="993" w:type="dxa"/>
          </w:tcPr>
          <w:p w:rsidR="00A26B17" w:rsidRDefault="00A26B17" w:rsidP="00A26B17">
            <w:pPr>
              <w:pStyle w:val="TableParagraph"/>
              <w:spacing w:before="9" w:line="232" w:lineRule="exact"/>
              <w:ind w:right="143"/>
              <w:rPr>
                <w:rFonts w:ascii="Carlito"/>
                <w:sz w:val="21"/>
              </w:rPr>
            </w:pPr>
            <w:r>
              <w:rPr>
                <w:rFonts w:ascii="Carlito"/>
                <w:sz w:val="21"/>
              </w:rPr>
              <w:t>3,510</w:t>
            </w:r>
          </w:p>
        </w:tc>
      </w:tr>
      <w:tr w:rsidR="00A26B17" w:rsidTr="00A26B17">
        <w:trPr>
          <w:trHeight w:val="260"/>
          <w:jc w:val="center"/>
        </w:trPr>
        <w:tc>
          <w:tcPr>
            <w:tcW w:w="1033" w:type="dxa"/>
          </w:tcPr>
          <w:p w:rsidR="00A26B17" w:rsidRDefault="00A26B17" w:rsidP="00A26B17">
            <w:pPr>
              <w:pStyle w:val="TableParagraph"/>
              <w:spacing w:before="11" w:line="230" w:lineRule="exact"/>
              <w:ind w:left="335" w:right="314"/>
              <w:jc w:val="center"/>
              <w:rPr>
                <w:rFonts w:ascii="Carlito"/>
                <w:sz w:val="21"/>
              </w:rPr>
            </w:pPr>
            <w:r>
              <w:rPr>
                <w:rFonts w:ascii="Carlito"/>
                <w:sz w:val="21"/>
              </w:rPr>
              <w:t>48</w:t>
            </w:r>
          </w:p>
        </w:tc>
        <w:tc>
          <w:tcPr>
            <w:tcW w:w="991" w:type="dxa"/>
          </w:tcPr>
          <w:p w:rsidR="00A26B17" w:rsidRDefault="00A26B17" w:rsidP="00A26B17">
            <w:pPr>
              <w:pStyle w:val="TableParagraph"/>
              <w:spacing w:before="11" w:line="230" w:lineRule="exact"/>
              <w:ind w:right="161"/>
              <w:rPr>
                <w:rFonts w:ascii="Carlito"/>
                <w:sz w:val="21"/>
              </w:rPr>
            </w:pPr>
            <w:r>
              <w:rPr>
                <w:rFonts w:ascii="Carlito"/>
                <w:sz w:val="21"/>
              </w:rPr>
              <w:t>1,299</w:t>
            </w:r>
          </w:p>
        </w:tc>
        <w:tc>
          <w:tcPr>
            <w:tcW w:w="1051" w:type="dxa"/>
          </w:tcPr>
          <w:p w:rsidR="00A26B17" w:rsidRDefault="00A26B17" w:rsidP="00A26B17">
            <w:pPr>
              <w:pStyle w:val="TableParagraph"/>
              <w:spacing w:before="11" w:line="230" w:lineRule="exact"/>
              <w:ind w:right="180"/>
              <w:rPr>
                <w:rFonts w:ascii="Carlito"/>
                <w:sz w:val="21"/>
              </w:rPr>
            </w:pPr>
            <w:r>
              <w:rPr>
                <w:rFonts w:ascii="Carlito"/>
                <w:sz w:val="21"/>
              </w:rPr>
              <w:t>1,677</w:t>
            </w:r>
          </w:p>
        </w:tc>
        <w:tc>
          <w:tcPr>
            <w:tcW w:w="993" w:type="dxa"/>
          </w:tcPr>
          <w:p w:rsidR="00A26B17" w:rsidRDefault="00A26B17" w:rsidP="00A26B17">
            <w:pPr>
              <w:pStyle w:val="TableParagraph"/>
              <w:spacing w:before="11" w:line="230" w:lineRule="exact"/>
              <w:ind w:right="163"/>
              <w:rPr>
                <w:rFonts w:ascii="Carlito"/>
                <w:sz w:val="21"/>
              </w:rPr>
            </w:pPr>
            <w:r>
              <w:rPr>
                <w:rFonts w:ascii="Carlito"/>
                <w:sz w:val="21"/>
              </w:rPr>
              <w:t>2,011</w:t>
            </w:r>
          </w:p>
        </w:tc>
        <w:tc>
          <w:tcPr>
            <w:tcW w:w="993" w:type="dxa"/>
          </w:tcPr>
          <w:p w:rsidR="00A26B17" w:rsidRDefault="00A26B17" w:rsidP="00A26B17">
            <w:pPr>
              <w:pStyle w:val="TableParagraph"/>
              <w:spacing w:before="11" w:line="230" w:lineRule="exact"/>
              <w:ind w:right="143"/>
              <w:rPr>
                <w:rFonts w:ascii="Carlito"/>
                <w:sz w:val="21"/>
              </w:rPr>
            </w:pPr>
            <w:r>
              <w:rPr>
                <w:rFonts w:ascii="Carlito"/>
                <w:sz w:val="21"/>
              </w:rPr>
              <w:t>2,407</w:t>
            </w:r>
          </w:p>
        </w:tc>
        <w:tc>
          <w:tcPr>
            <w:tcW w:w="991" w:type="dxa"/>
          </w:tcPr>
          <w:p w:rsidR="00A26B17" w:rsidRDefault="00A26B17" w:rsidP="00A26B17">
            <w:pPr>
              <w:pStyle w:val="TableParagraph"/>
              <w:spacing w:before="11" w:line="230" w:lineRule="exact"/>
              <w:ind w:right="142"/>
              <w:rPr>
                <w:rFonts w:ascii="Carlito"/>
                <w:sz w:val="21"/>
              </w:rPr>
            </w:pPr>
            <w:r>
              <w:rPr>
                <w:rFonts w:ascii="Carlito"/>
                <w:sz w:val="21"/>
              </w:rPr>
              <w:t>2,682</w:t>
            </w:r>
          </w:p>
        </w:tc>
        <w:tc>
          <w:tcPr>
            <w:tcW w:w="1013" w:type="dxa"/>
          </w:tcPr>
          <w:p w:rsidR="00A26B17" w:rsidRDefault="00A26B17" w:rsidP="00A26B17">
            <w:pPr>
              <w:pStyle w:val="TableParagraph"/>
              <w:spacing w:before="11" w:line="230" w:lineRule="exact"/>
              <w:ind w:right="162"/>
              <w:rPr>
                <w:rFonts w:ascii="Carlito"/>
                <w:sz w:val="21"/>
              </w:rPr>
            </w:pPr>
            <w:r>
              <w:rPr>
                <w:rFonts w:ascii="Carlito"/>
                <w:sz w:val="21"/>
              </w:rPr>
              <w:t>3,269</w:t>
            </w:r>
          </w:p>
        </w:tc>
        <w:tc>
          <w:tcPr>
            <w:tcW w:w="993" w:type="dxa"/>
          </w:tcPr>
          <w:p w:rsidR="00A26B17" w:rsidRDefault="00A26B17" w:rsidP="00A26B17">
            <w:pPr>
              <w:pStyle w:val="TableParagraph"/>
              <w:spacing w:before="11" w:line="230" w:lineRule="exact"/>
              <w:ind w:right="143"/>
              <w:rPr>
                <w:rFonts w:ascii="Carlito"/>
                <w:sz w:val="21"/>
              </w:rPr>
            </w:pPr>
            <w:r>
              <w:rPr>
                <w:rFonts w:ascii="Carlito"/>
                <w:sz w:val="21"/>
              </w:rPr>
              <w:t>3,505</w:t>
            </w:r>
          </w:p>
        </w:tc>
      </w:tr>
      <w:tr w:rsidR="00A26B17" w:rsidTr="00A26B17">
        <w:trPr>
          <w:trHeight w:val="263"/>
          <w:jc w:val="center"/>
        </w:trPr>
        <w:tc>
          <w:tcPr>
            <w:tcW w:w="1033" w:type="dxa"/>
          </w:tcPr>
          <w:p w:rsidR="00A26B17" w:rsidRDefault="00A26B17" w:rsidP="00A26B17">
            <w:pPr>
              <w:pStyle w:val="TableParagraph"/>
              <w:spacing w:before="13" w:line="230" w:lineRule="exact"/>
              <w:ind w:left="335" w:right="314"/>
              <w:jc w:val="center"/>
              <w:rPr>
                <w:rFonts w:ascii="Carlito"/>
                <w:sz w:val="21"/>
              </w:rPr>
            </w:pPr>
            <w:r>
              <w:rPr>
                <w:rFonts w:ascii="Carlito"/>
                <w:sz w:val="21"/>
              </w:rPr>
              <w:t>49</w:t>
            </w:r>
          </w:p>
        </w:tc>
        <w:tc>
          <w:tcPr>
            <w:tcW w:w="991" w:type="dxa"/>
          </w:tcPr>
          <w:p w:rsidR="00A26B17" w:rsidRDefault="00A26B17" w:rsidP="00A26B17">
            <w:pPr>
              <w:pStyle w:val="TableParagraph"/>
              <w:spacing w:before="13" w:line="230" w:lineRule="exact"/>
              <w:ind w:right="161"/>
              <w:rPr>
                <w:rFonts w:ascii="Carlito"/>
                <w:sz w:val="21"/>
              </w:rPr>
            </w:pPr>
            <w:r>
              <w:rPr>
                <w:rFonts w:ascii="Carlito"/>
                <w:sz w:val="21"/>
              </w:rPr>
              <w:t>1,299</w:t>
            </w:r>
          </w:p>
        </w:tc>
        <w:tc>
          <w:tcPr>
            <w:tcW w:w="1051" w:type="dxa"/>
          </w:tcPr>
          <w:p w:rsidR="00A26B17" w:rsidRDefault="00A26B17" w:rsidP="00A26B17">
            <w:pPr>
              <w:pStyle w:val="TableParagraph"/>
              <w:spacing w:before="13" w:line="230" w:lineRule="exact"/>
              <w:ind w:right="180"/>
              <w:rPr>
                <w:rFonts w:ascii="Carlito"/>
                <w:sz w:val="21"/>
              </w:rPr>
            </w:pPr>
            <w:r>
              <w:rPr>
                <w:rFonts w:ascii="Carlito"/>
                <w:sz w:val="21"/>
              </w:rPr>
              <w:t>1,677</w:t>
            </w:r>
          </w:p>
        </w:tc>
        <w:tc>
          <w:tcPr>
            <w:tcW w:w="993" w:type="dxa"/>
          </w:tcPr>
          <w:p w:rsidR="00A26B17" w:rsidRDefault="00A26B17" w:rsidP="00A26B17">
            <w:pPr>
              <w:pStyle w:val="TableParagraph"/>
              <w:spacing w:before="13" w:line="230" w:lineRule="exact"/>
              <w:ind w:right="163"/>
              <w:rPr>
                <w:rFonts w:ascii="Carlito"/>
                <w:sz w:val="21"/>
              </w:rPr>
            </w:pPr>
            <w:r>
              <w:rPr>
                <w:rFonts w:ascii="Carlito"/>
                <w:sz w:val="21"/>
              </w:rPr>
              <w:t>2,010</w:t>
            </w:r>
          </w:p>
        </w:tc>
        <w:tc>
          <w:tcPr>
            <w:tcW w:w="993" w:type="dxa"/>
          </w:tcPr>
          <w:p w:rsidR="00A26B17" w:rsidRDefault="00A26B17" w:rsidP="00A26B17">
            <w:pPr>
              <w:pStyle w:val="TableParagraph"/>
              <w:spacing w:before="13" w:line="230" w:lineRule="exact"/>
              <w:ind w:right="143"/>
              <w:rPr>
                <w:rFonts w:ascii="Carlito"/>
                <w:sz w:val="21"/>
              </w:rPr>
            </w:pPr>
            <w:r>
              <w:rPr>
                <w:rFonts w:ascii="Carlito"/>
                <w:sz w:val="21"/>
              </w:rPr>
              <w:t>2,405</w:t>
            </w:r>
          </w:p>
        </w:tc>
        <w:tc>
          <w:tcPr>
            <w:tcW w:w="991" w:type="dxa"/>
          </w:tcPr>
          <w:p w:rsidR="00A26B17" w:rsidRDefault="00A26B17" w:rsidP="00A26B17">
            <w:pPr>
              <w:pStyle w:val="TableParagraph"/>
              <w:spacing w:before="13" w:line="230" w:lineRule="exact"/>
              <w:ind w:right="142"/>
              <w:rPr>
                <w:rFonts w:ascii="Carlito"/>
                <w:sz w:val="21"/>
              </w:rPr>
            </w:pPr>
            <w:r>
              <w:rPr>
                <w:rFonts w:ascii="Carlito"/>
                <w:sz w:val="21"/>
              </w:rPr>
              <w:t>2,680</w:t>
            </w:r>
          </w:p>
        </w:tc>
        <w:tc>
          <w:tcPr>
            <w:tcW w:w="1013" w:type="dxa"/>
          </w:tcPr>
          <w:p w:rsidR="00A26B17" w:rsidRDefault="00A26B17" w:rsidP="00A26B17">
            <w:pPr>
              <w:pStyle w:val="TableParagraph"/>
              <w:spacing w:before="13" w:line="230" w:lineRule="exact"/>
              <w:ind w:right="162"/>
              <w:rPr>
                <w:rFonts w:ascii="Carlito"/>
                <w:sz w:val="21"/>
              </w:rPr>
            </w:pPr>
            <w:r>
              <w:rPr>
                <w:rFonts w:ascii="Carlito"/>
                <w:sz w:val="21"/>
              </w:rPr>
              <w:t>3,265</w:t>
            </w:r>
          </w:p>
        </w:tc>
        <w:tc>
          <w:tcPr>
            <w:tcW w:w="993" w:type="dxa"/>
          </w:tcPr>
          <w:p w:rsidR="00A26B17" w:rsidRDefault="00A26B17" w:rsidP="00A26B17">
            <w:pPr>
              <w:pStyle w:val="TableParagraph"/>
              <w:spacing w:before="13" w:line="230" w:lineRule="exact"/>
              <w:ind w:right="143"/>
              <w:rPr>
                <w:rFonts w:ascii="Carlito"/>
                <w:sz w:val="21"/>
              </w:rPr>
            </w:pPr>
            <w:r>
              <w:rPr>
                <w:rFonts w:ascii="Carlito"/>
                <w:sz w:val="21"/>
              </w:rPr>
              <w:t>3,500</w:t>
            </w:r>
          </w:p>
        </w:tc>
      </w:tr>
      <w:tr w:rsidR="00A26B17" w:rsidTr="00A26B17">
        <w:trPr>
          <w:trHeight w:val="263"/>
          <w:jc w:val="center"/>
        </w:trPr>
        <w:tc>
          <w:tcPr>
            <w:tcW w:w="1033" w:type="dxa"/>
          </w:tcPr>
          <w:p w:rsidR="00A26B17" w:rsidRDefault="00A26B17" w:rsidP="00A26B17">
            <w:pPr>
              <w:pStyle w:val="TableParagraph"/>
              <w:spacing w:before="11" w:line="232" w:lineRule="exact"/>
              <w:ind w:left="335" w:right="314"/>
              <w:jc w:val="center"/>
              <w:rPr>
                <w:rFonts w:ascii="Carlito"/>
                <w:sz w:val="21"/>
              </w:rPr>
            </w:pPr>
            <w:r>
              <w:rPr>
                <w:rFonts w:ascii="Carlito"/>
                <w:sz w:val="21"/>
              </w:rPr>
              <w:t>50</w:t>
            </w:r>
          </w:p>
        </w:tc>
        <w:tc>
          <w:tcPr>
            <w:tcW w:w="991" w:type="dxa"/>
          </w:tcPr>
          <w:p w:rsidR="00A26B17" w:rsidRDefault="00A26B17" w:rsidP="00A26B17">
            <w:pPr>
              <w:pStyle w:val="TableParagraph"/>
              <w:spacing w:before="11" w:line="232" w:lineRule="exact"/>
              <w:ind w:right="161"/>
              <w:rPr>
                <w:rFonts w:ascii="Carlito"/>
                <w:sz w:val="21"/>
              </w:rPr>
            </w:pPr>
            <w:r>
              <w:rPr>
                <w:rFonts w:ascii="Carlito"/>
                <w:sz w:val="21"/>
              </w:rPr>
              <w:t>1,299</w:t>
            </w:r>
          </w:p>
        </w:tc>
        <w:tc>
          <w:tcPr>
            <w:tcW w:w="1051" w:type="dxa"/>
          </w:tcPr>
          <w:p w:rsidR="00A26B17" w:rsidRDefault="00A26B17" w:rsidP="00A26B17">
            <w:pPr>
              <w:pStyle w:val="TableParagraph"/>
              <w:spacing w:before="11" w:line="232" w:lineRule="exact"/>
              <w:ind w:right="180"/>
              <w:rPr>
                <w:rFonts w:ascii="Carlito"/>
                <w:sz w:val="21"/>
              </w:rPr>
            </w:pPr>
            <w:r>
              <w:rPr>
                <w:rFonts w:ascii="Carlito"/>
                <w:sz w:val="21"/>
              </w:rPr>
              <w:t>1,676</w:t>
            </w:r>
          </w:p>
        </w:tc>
        <w:tc>
          <w:tcPr>
            <w:tcW w:w="993" w:type="dxa"/>
          </w:tcPr>
          <w:p w:rsidR="00A26B17" w:rsidRDefault="00A26B17" w:rsidP="00A26B17">
            <w:pPr>
              <w:pStyle w:val="TableParagraph"/>
              <w:spacing w:before="11" w:line="232" w:lineRule="exact"/>
              <w:ind w:right="163"/>
              <w:rPr>
                <w:rFonts w:ascii="Carlito"/>
                <w:sz w:val="21"/>
              </w:rPr>
            </w:pPr>
            <w:r>
              <w:rPr>
                <w:rFonts w:ascii="Carlito"/>
                <w:sz w:val="21"/>
              </w:rPr>
              <w:t>2,009</w:t>
            </w:r>
          </w:p>
        </w:tc>
        <w:tc>
          <w:tcPr>
            <w:tcW w:w="993" w:type="dxa"/>
          </w:tcPr>
          <w:p w:rsidR="00A26B17" w:rsidRDefault="00A26B17" w:rsidP="00A26B17">
            <w:pPr>
              <w:pStyle w:val="TableParagraph"/>
              <w:spacing w:before="11" w:line="232" w:lineRule="exact"/>
              <w:ind w:right="143"/>
              <w:rPr>
                <w:rFonts w:ascii="Carlito"/>
                <w:sz w:val="21"/>
              </w:rPr>
            </w:pPr>
            <w:r>
              <w:rPr>
                <w:rFonts w:ascii="Carlito"/>
                <w:sz w:val="21"/>
              </w:rPr>
              <w:t>2,403</w:t>
            </w:r>
          </w:p>
        </w:tc>
        <w:tc>
          <w:tcPr>
            <w:tcW w:w="991" w:type="dxa"/>
          </w:tcPr>
          <w:p w:rsidR="00A26B17" w:rsidRDefault="00A26B17" w:rsidP="00A26B17">
            <w:pPr>
              <w:pStyle w:val="TableParagraph"/>
              <w:spacing w:before="11" w:line="232" w:lineRule="exact"/>
              <w:ind w:right="142"/>
              <w:rPr>
                <w:rFonts w:ascii="Carlito"/>
                <w:sz w:val="21"/>
              </w:rPr>
            </w:pPr>
            <w:r>
              <w:rPr>
                <w:rFonts w:ascii="Carlito"/>
                <w:sz w:val="21"/>
              </w:rPr>
              <w:t>2,678</w:t>
            </w:r>
          </w:p>
        </w:tc>
        <w:tc>
          <w:tcPr>
            <w:tcW w:w="1013" w:type="dxa"/>
          </w:tcPr>
          <w:p w:rsidR="00A26B17" w:rsidRDefault="00A26B17" w:rsidP="00A26B17">
            <w:pPr>
              <w:pStyle w:val="TableParagraph"/>
              <w:spacing w:before="11" w:line="232" w:lineRule="exact"/>
              <w:ind w:right="162"/>
              <w:rPr>
                <w:rFonts w:ascii="Carlito"/>
                <w:sz w:val="21"/>
              </w:rPr>
            </w:pPr>
            <w:r>
              <w:rPr>
                <w:rFonts w:ascii="Carlito"/>
                <w:sz w:val="21"/>
              </w:rPr>
              <w:t>3,261</w:t>
            </w:r>
          </w:p>
        </w:tc>
        <w:tc>
          <w:tcPr>
            <w:tcW w:w="993" w:type="dxa"/>
          </w:tcPr>
          <w:p w:rsidR="00A26B17" w:rsidRDefault="00A26B17" w:rsidP="00A26B17">
            <w:pPr>
              <w:pStyle w:val="TableParagraph"/>
              <w:spacing w:before="11" w:line="232" w:lineRule="exact"/>
              <w:ind w:right="143"/>
              <w:rPr>
                <w:rFonts w:ascii="Carlito"/>
                <w:sz w:val="21"/>
              </w:rPr>
            </w:pPr>
            <w:r>
              <w:rPr>
                <w:rFonts w:ascii="Carlito"/>
                <w:sz w:val="21"/>
              </w:rPr>
              <w:t>3,496</w:t>
            </w:r>
          </w:p>
        </w:tc>
      </w:tr>
      <w:tr w:rsidR="00A26B17" w:rsidTr="00A26B17">
        <w:trPr>
          <w:trHeight w:val="262"/>
          <w:jc w:val="center"/>
        </w:trPr>
        <w:tc>
          <w:tcPr>
            <w:tcW w:w="1033" w:type="dxa"/>
          </w:tcPr>
          <w:p w:rsidR="00A26B17" w:rsidRDefault="00A26B17" w:rsidP="00A26B17">
            <w:pPr>
              <w:pStyle w:val="TableParagraph"/>
              <w:spacing w:before="8" w:line="234" w:lineRule="exact"/>
              <w:ind w:left="335" w:right="314"/>
              <w:jc w:val="center"/>
              <w:rPr>
                <w:rFonts w:ascii="Carlito"/>
                <w:sz w:val="21"/>
              </w:rPr>
            </w:pPr>
            <w:r>
              <w:rPr>
                <w:rFonts w:ascii="Carlito"/>
                <w:sz w:val="21"/>
              </w:rPr>
              <w:t>51</w:t>
            </w:r>
          </w:p>
        </w:tc>
        <w:tc>
          <w:tcPr>
            <w:tcW w:w="991" w:type="dxa"/>
          </w:tcPr>
          <w:p w:rsidR="00A26B17" w:rsidRDefault="00A26B17" w:rsidP="00A26B17">
            <w:pPr>
              <w:pStyle w:val="TableParagraph"/>
              <w:spacing w:before="8" w:line="234" w:lineRule="exact"/>
              <w:ind w:right="161"/>
              <w:rPr>
                <w:rFonts w:ascii="Carlito"/>
                <w:sz w:val="21"/>
              </w:rPr>
            </w:pPr>
            <w:r>
              <w:rPr>
                <w:rFonts w:ascii="Carlito"/>
                <w:sz w:val="21"/>
              </w:rPr>
              <w:t>1,298</w:t>
            </w:r>
          </w:p>
        </w:tc>
        <w:tc>
          <w:tcPr>
            <w:tcW w:w="1051" w:type="dxa"/>
          </w:tcPr>
          <w:p w:rsidR="00A26B17" w:rsidRDefault="00A26B17" w:rsidP="00A26B17">
            <w:pPr>
              <w:pStyle w:val="TableParagraph"/>
              <w:spacing w:before="8" w:line="234" w:lineRule="exact"/>
              <w:ind w:right="180"/>
              <w:rPr>
                <w:rFonts w:ascii="Carlito"/>
                <w:sz w:val="21"/>
              </w:rPr>
            </w:pPr>
            <w:r>
              <w:rPr>
                <w:rFonts w:ascii="Carlito"/>
                <w:sz w:val="21"/>
              </w:rPr>
              <w:t>1,675</w:t>
            </w:r>
          </w:p>
        </w:tc>
        <w:tc>
          <w:tcPr>
            <w:tcW w:w="993" w:type="dxa"/>
          </w:tcPr>
          <w:p w:rsidR="00A26B17" w:rsidRDefault="00A26B17" w:rsidP="00A26B17">
            <w:pPr>
              <w:pStyle w:val="TableParagraph"/>
              <w:spacing w:before="8" w:line="234" w:lineRule="exact"/>
              <w:ind w:right="163"/>
              <w:rPr>
                <w:rFonts w:ascii="Carlito"/>
                <w:sz w:val="21"/>
              </w:rPr>
            </w:pPr>
            <w:r>
              <w:rPr>
                <w:rFonts w:ascii="Carlito"/>
                <w:sz w:val="21"/>
              </w:rPr>
              <w:t>2,008</w:t>
            </w:r>
          </w:p>
        </w:tc>
        <w:tc>
          <w:tcPr>
            <w:tcW w:w="993" w:type="dxa"/>
          </w:tcPr>
          <w:p w:rsidR="00A26B17" w:rsidRDefault="00A26B17" w:rsidP="00A26B17">
            <w:pPr>
              <w:pStyle w:val="TableParagraph"/>
              <w:spacing w:before="8" w:line="234" w:lineRule="exact"/>
              <w:ind w:right="143"/>
              <w:rPr>
                <w:rFonts w:ascii="Carlito"/>
                <w:sz w:val="21"/>
              </w:rPr>
            </w:pPr>
            <w:r>
              <w:rPr>
                <w:rFonts w:ascii="Carlito"/>
                <w:sz w:val="21"/>
              </w:rPr>
              <w:t>2,402</w:t>
            </w:r>
          </w:p>
        </w:tc>
        <w:tc>
          <w:tcPr>
            <w:tcW w:w="991" w:type="dxa"/>
          </w:tcPr>
          <w:p w:rsidR="00A26B17" w:rsidRDefault="00A26B17" w:rsidP="00A26B17">
            <w:pPr>
              <w:pStyle w:val="TableParagraph"/>
              <w:spacing w:before="8" w:line="234" w:lineRule="exact"/>
              <w:ind w:right="142"/>
              <w:rPr>
                <w:rFonts w:ascii="Carlito"/>
                <w:sz w:val="21"/>
              </w:rPr>
            </w:pPr>
            <w:r>
              <w:rPr>
                <w:rFonts w:ascii="Carlito"/>
                <w:sz w:val="21"/>
              </w:rPr>
              <w:t>2,676</w:t>
            </w:r>
          </w:p>
        </w:tc>
        <w:tc>
          <w:tcPr>
            <w:tcW w:w="1013" w:type="dxa"/>
          </w:tcPr>
          <w:p w:rsidR="00A26B17" w:rsidRDefault="00A26B17" w:rsidP="00A26B17">
            <w:pPr>
              <w:pStyle w:val="TableParagraph"/>
              <w:spacing w:before="8" w:line="234" w:lineRule="exact"/>
              <w:ind w:right="162"/>
              <w:rPr>
                <w:rFonts w:ascii="Carlito"/>
                <w:sz w:val="21"/>
              </w:rPr>
            </w:pPr>
            <w:r>
              <w:rPr>
                <w:rFonts w:ascii="Carlito"/>
                <w:sz w:val="21"/>
              </w:rPr>
              <w:t>3,258</w:t>
            </w:r>
          </w:p>
        </w:tc>
        <w:tc>
          <w:tcPr>
            <w:tcW w:w="993" w:type="dxa"/>
          </w:tcPr>
          <w:p w:rsidR="00A26B17" w:rsidRDefault="00A26B17" w:rsidP="00A26B17">
            <w:pPr>
              <w:pStyle w:val="TableParagraph"/>
              <w:spacing w:before="8" w:line="234" w:lineRule="exact"/>
              <w:ind w:right="143"/>
              <w:rPr>
                <w:rFonts w:ascii="Carlito"/>
                <w:sz w:val="21"/>
              </w:rPr>
            </w:pPr>
            <w:r>
              <w:rPr>
                <w:rFonts w:ascii="Carlito"/>
                <w:sz w:val="21"/>
              </w:rPr>
              <w:t>3,492</w:t>
            </w:r>
          </w:p>
        </w:tc>
      </w:tr>
      <w:tr w:rsidR="00A26B17" w:rsidTr="00A26B17">
        <w:trPr>
          <w:trHeight w:val="259"/>
          <w:jc w:val="center"/>
        </w:trPr>
        <w:tc>
          <w:tcPr>
            <w:tcW w:w="1033" w:type="dxa"/>
          </w:tcPr>
          <w:p w:rsidR="00A26B17" w:rsidRDefault="00A26B17" w:rsidP="00A26B17">
            <w:pPr>
              <w:pStyle w:val="TableParagraph"/>
              <w:spacing w:before="9" w:line="230" w:lineRule="exact"/>
              <w:ind w:left="335" w:right="314"/>
              <w:jc w:val="center"/>
              <w:rPr>
                <w:rFonts w:ascii="Carlito"/>
                <w:sz w:val="21"/>
              </w:rPr>
            </w:pPr>
            <w:r>
              <w:rPr>
                <w:rFonts w:ascii="Carlito"/>
                <w:sz w:val="21"/>
              </w:rPr>
              <w:t>52</w:t>
            </w:r>
          </w:p>
        </w:tc>
        <w:tc>
          <w:tcPr>
            <w:tcW w:w="991" w:type="dxa"/>
          </w:tcPr>
          <w:p w:rsidR="00A26B17" w:rsidRDefault="00A26B17" w:rsidP="00A26B17">
            <w:pPr>
              <w:pStyle w:val="TableParagraph"/>
              <w:spacing w:before="9" w:line="230" w:lineRule="exact"/>
              <w:ind w:right="161"/>
              <w:rPr>
                <w:rFonts w:ascii="Carlito"/>
                <w:sz w:val="21"/>
              </w:rPr>
            </w:pPr>
            <w:r>
              <w:rPr>
                <w:rFonts w:ascii="Carlito"/>
                <w:sz w:val="21"/>
              </w:rPr>
              <w:t>1,298</w:t>
            </w:r>
          </w:p>
        </w:tc>
        <w:tc>
          <w:tcPr>
            <w:tcW w:w="1051" w:type="dxa"/>
          </w:tcPr>
          <w:p w:rsidR="00A26B17" w:rsidRDefault="00A26B17" w:rsidP="00A26B17">
            <w:pPr>
              <w:pStyle w:val="TableParagraph"/>
              <w:spacing w:before="9" w:line="230" w:lineRule="exact"/>
              <w:ind w:right="180"/>
              <w:rPr>
                <w:rFonts w:ascii="Carlito"/>
                <w:sz w:val="21"/>
              </w:rPr>
            </w:pPr>
            <w:r>
              <w:rPr>
                <w:rFonts w:ascii="Carlito"/>
                <w:sz w:val="21"/>
              </w:rPr>
              <w:t>1,675</w:t>
            </w:r>
          </w:p>
        </w:tc>
        <w:tc>
          <w:tcPr>
            <w:tcW w:w="993" w:type="dxa"/>
          </w:tcPr>
          <w:p w:rsidR="00A26B17" w:rsidRDefault="00A26B17" w:rsidP="00A26B17">
            <w:pPr>
              <w:pStyle w:val="TableParagraph"/>
              <w:spacing w:before="9" w:line="230" w:lineRule="exact"/>
              <w:ind w:right="163"/>
              <w:rPr>
                <w:rFonts w:ascii="Carlito"/>
                <w:sz w:val="21"/>
              </w:rPr>
            </w:pPr>
            <w:r>
              <w:rPr>
                <w:rFonts w:ascii="Carlito"/>
                <w:sz w:val="21"/>
              </w:rPr>
              <w:t>2,007</w:t>
            </w:r>
          </w:p>
        </w:tc>
        <w:tc>
          <w:tcPr>
            <w:tcW w:w="993" w:type="dxa"/>
          </w:tcPr>
          <w:p w:rsidR="00A26B17" w:rsidRDefault="00A26B17" w:rsidP="00A26B17">
            <w:pPr>
              <w:pStyle w:val="TableParagraph"/>
              <w:spacing w:before="9" w:line="230" w:lineRule="exact"/>
              <w:ind w:right="143"/>
              <w:rPr>
                <w:rFonts w:ascii="Carlito"/>
                <w:sz w:val="21"/>
              </w:rPr>
            </w:pPr>
            <w:r>
              <w:rPr>
                <w:rFonts w:ascii="Carlito"/>
                <w:sz w:val="21"/>
              </w:rPr>
              <w:t>2,400</w:t>
            </w:r>
          </w:p>
        </w:tc>
        <w:tc>
          <w:tcPr>
            <w:tcW w:w="991" w:type="dxa"/>
          </w:tcPr>
          <w:p w:rsidR="00A26B17" w:rsidRDefault="00A26B17" w:rsidP="00A26B17">
            <w:pPr>
              <w:pStyle w:val="TableParagraph"/>
              <w:spacing w:before="9" w:line="230" w:lineRule="exact"/>
              <w:ind w:right="142"/>
              <w:rPr>
                <w:rFonts w:ascii="Carlito"/>
                <w:sz w:val="21"/>
              </w:rPr>
            </w:pPr>
            <w:r>
              <w:rPr>
                <w:rFonts w:ascii="Carlito"/>
                <w:sz w:val="21"/>
              </w:rPr>
              <w:t>2,674</w:t>
            </w:r>
          </w:p>
        </w:tc>
        <w:tc>
          <w:tcPr>
            <w:tcW w:w="1013" w:type="dxa"/>
          </w:tcPr>
          <w:p w:rsidR="00A26B17" w:rsidRDefault="00A26B17" w:rsidP="00A26B17">
            <w:pPr>
              <w:pStyle w:val="TableParagraph"/>
              <w:spacing w:before="9" w:line="230" w:lineRule="exact"/>
              <w:ind w:right="162"/>
              <w:rPr>
                <w:rFonts w:ascii="Carlito"/>
                <w:sz w:val="21"/>
              </w:rPr>
            </w:pPr>
            <w:r>
              <w:rPr>
                <w:rFonts w:ascii="Carlito"/>
                <w:sz w:val="21"/>
              </w:rPr>
              <w:t>3,255</w:t>
            </w:r>
          </w:p>
        </w:tc>
        <w:tc>
          <w:tcPr>
            <w:tcW w:w="993" w:type="dxa"/>
          </w:tcPr>
          <w:p w:rsidR="00A26B17" w:rsidRDefault="00A26B17" w:rsidP="00A26B17">
            <w:pPr>
              <w:pStyle w:val="TableParagraph"/>
              <w:spacing w:before="9" w:line="230" w:lineRule="exact"/>
              <w:ind w:right="143"/>
              <w:rPr>
                <w:rFonts w:ascii="Carlito"/>
                <w:sz w:val="21"/>
              </w:rPr>
            </w:pPr>
            <w:r>
              <w:rPr>
                <w:rFonts w:ascii="Carlito"/>
                <w:sz w:val="21"/>
              </w:rPr>
              <w:t>3,488</w:t>
            </w:r>
          </w:p>
        </w:tc>
      </w:tr>
      <w:tr w:rsidR="00A26B17" w:rsidTr="00A26B17">
        <w:trPr>
          <w:trHeight w:val="263"/>
          <w:jc w:val="center"/>
        </w:trPr>
        <w:tc>
          <w:tcPr>
            <w:tcW w:w="1033" w:type="dxa"/>
          </w:tcPr>
          <w:p w:rsidR="00A26B17" w:rsidRDefault="00A26B17" w:rsidP="00A26B17">
            <w:pPr>
              <w:pStyle w:val="TableParagraph"/>
              <w:spacing w:before="13" w:line="230" w:lineRule="exact"/>
              <w:ind w:left="335" w:right="314"/>
              <w:jc w:val="center"/>
              <w:rPr>
                <w:rFonts w:ascii="Carlito"/>
                <w:sz w:val="21"/>
              </w:rPr>
            </w:pPr>
            <w:r>
              <w:rPr>
                <w:rFonts w:ascii="Carlito"/>
                <w:sz w:val="21"/>
              </w:rPr>
              <w:t>53</w:t>
            </w:r>
          </w:p>
        </w:tc>
        <w:tc>
          <w:tcPr>
            <w:tcW w:w="991" w:type="dxa"/>
          </w:tcPr>
          <w:p w:rsidR="00A26B17" w:rsidRDefault="00A26B17" w:rsidP="00A26B17">
            <w:pPr>
              <w:pStyle w:val="TableParagraph"/>
              <w:spacing w:before="13" w:line="230" w:lineRule="exact"/>
              <w:ind w:right="161"/>
              <w:rPr>
                <w:rFonts w:ascii="Carlito"/>
                <w:sz w:val="21"/>
              </w:rPr>
            </w:pPr>
            <w:r>
              <w:rPr>
                <w:rFonts w:ascii="Carlito"/>
                <w:sz w:val="21"/>
              </w:rPr>
              <w:t>1,298</w:t>
            </w:r>
          </w:p>
        </w:tc>
        <w:tc>
          <w:tcPr>
            <w:tcW w:w="1051" w:type="dxa"/>
          </w:tcPr>
          <w:p w:rsidR="00A26B17" w:rsidRDefault="00A26B17" w:rsidP="00A26B17">
            <w:pPr>
              <w:pStyle w:val="TableParagraph"/>
              <w:spacing w:before="13" w:line="230" w:lineRule="exact"/>
              <w:ind w:right="180"/>
              <w:rPr>
                <w:rFonts w:ascii="Carlito"/>
                <w:sz w:val="21"/>
              </w:rPr>
            </w:pPr>
            <w:r>
              <w:rPr>
                <w:rFonts w:ascii="Carlito"/>
                <w:sz w:val="21"/>
              </w:rPr>
              <w:t>1,674</w:t>
            </w:r>
          </w:p>
        </w:tc>
        <w:tc>
          <w:tcPr>
            <w:tcW w:w="993" w:type="dxa"/>
          </w:tcPr>
          <w:p w:rsidR="00A26B17" w:rsidRDefault="00A26B17" w:rsidP="00A26B17">
            <w:pPr>
              <w:pStyle w:val="TableParagraph"/>
              <w:spacing w:before="13" w:line="230" w:lineRule="exact"/>
              <w:ind w:right="163"/>
              <w:rPr>
                <w:rFonts w:ascii="Carlito"/>
                <w:sz w:val="21"/>
              </w:rPr>
            </w:pPr>
            <w:r>
              <w:rPr>
                <w:rFonts w:ascii="Carlito"/>
                <w:sz w:val="21"/>
              </w:rPr>
              <w:t>2,006</w:t>
            </w:r>
          </w:p>
        </w:tc>
        <w:tc>
          <w:tcPr>
            <w:tcW w:w="993" w:type="dxa"/>
          </w:tcPr>
          <w:p w:rsidR="00A26B17" w:rsidRDefault="00A26B17" w:rsidP="00A26B17">
            <w:pPr>
              <w:pStyle w:val="TableParagraph"/>
              <w:spacing w:before="13" w:line="230" w:lineRule="exact"/>
              <w:ind w:right="143"/>
              <w:rPr>
                <w:rFonts w:ascii="Carlito"/>
                <w:sz w:val="21"/>
              </w:rPr>
            </w:pPr>
            <w:r>
              <w:rPr>
                <w:rFonts w:ascii="Carlito"/>
                <w:sz w:val="21"/>
              </w:rPr>
              <w:t>2,399</w:t>
            </w:r>
          </w:p>
        </w:tc>
        <w:tc>
          <w:tcPr>
            <w:tcW w:w="991" w:type="dxa"/>
          </w:tcPr>
          <w:p w:rsidR="00A26B17" w:rsidRDefault="00A26B17" w:rsidP="00A26B17">
            <w:pPr>
              <w:pStyle w:val="TableParagraph"/>
              <w:spacing w:before="13" w:line="230" w:lineRule="exact"/>
              <w:ind w:right="142"/>
              <w:rPr>
                <w:rFonts w:ascii="Carlito"/>
                <w:sz w:val="21"/>
              </w:rPr>
            </w:pPr>
            <w:r>
              <w:rPr>
                <w:rFonts w:ascii="Carlito"/>
                <w:sz w:val="21"/>
              </w:rPr>
              <w:t>2,672</w:t>
            </w:r>
          </w:p>
        </w:tc>
        <w:tc>
          <w:tcPr>
            <w:tcW w:w="1013" w:type="dxa"/>
          </w:tcPr>
          <w:p w:rsidR="00A26B17" w:rsidRDefault="00A26B17" w:rsidP="00A26B17">
            <w:pPr>
              <w:pStyle w:val="TableParagraph"/>
              <w:spacing w:before="13" w:line="230" w:lineRule="exact"/>
              <w:ind w:right="162"/>
              <w:rPr>
                <w:rFonts w:ascii="Carlito"/>
                <w:sz w:val="21"/>
              </w:rPr>
            </w:pPr>
            <w:r>
              <w:rPr>
                <w:rFonts w:ascii="Carlito"/>
                <w:sz w:val="21"/>
              </w:rPr>
              <w:t>3,251</w:t>
            </w:r>
          </w:p>
        </w:tc>
        <w:tc>
          <w:tcPr>
            <w:tcW w:w="993" w:type="dxa"/>
          </w:tcPr>
          <w:p w:rsidR="00A26B17" w:rsidRDefault="00A26B17" w:rsidP="00A26B17">
            <w:pPr>
              <w:pStyle w:val="TableParagraph"/>
              <w:spacing w:before="13" w:line="230" w:lineRule="exact"/>
              <w:ind w:right="143"/>
              <w:rPr>
                <w:rFonts w:ascii="Carlito"/>
                <w:sz w:val="21"/>
              </w:rPr>
            </w:pPr>
            <w:r>
              <w:rPr>
                <w:rFonts w:ascii="Carlito"/>
                <w:sz w:val="21"/>
              </w:rPr>
              <w:t>3,484</w:t>
            </w:r>
          </w:p>
        </w:tc>
      </w:tr>
      <w:tr w:rsidR="00A26B17" w:rsidTr="00A26B17">
        <w:trPr>
          <w:trHeight w:val="263"/>
          <w:jc w:val="center"/>
        </w:trPr>
        <w:tc>
          <w:tcPr>
            <w:tcW w:w="1033" w:type="dxa"/>
          </w:tcPr>
          <w:p w:rsidR="00A26B17" w:rsidRDefault="00A26B17" w:rsidP="00A26B17">
            <w:pPr>
              <w:pStyle w:val="TableParagraph"/>
              <w:spacing w:before="11" w:line="232" w:lineRule="exact"/>
              <w:ind w:left="335" w:right="314"/>
              <w:jc w:val="center"/>
              <w:rPr>
                <w:rFonts w:ascii="Carlito"/>
                <w:sz w:val="21"/>
              </w:rPr>
            </w:pPr>
            <w:r>
              <w:rPr>
                <w:rFonts w:ascii="Carlito"/>
                <w:sz w:val="21"/>
              </w:rPr>
              <w:t>54</w:t>
            </w:r>
          </w:p>
        </w:tc>
        <w:tc>
          <w:tcPr>
            <w:tcW w:w="991" w:type="dxa"/>
          </w:tcPr>
          <w:p w:rsidR="00A26B17" w:rsidRDefault="00A26B17" w:rsidP="00A26B17">
            <w:pPr>
              <w:pStyle w:val="TableParagraph"/>
              <w:spacing w:before="11" w:line="232" w:lineRule="exact"/>
              <w:ind w:right="161"/>
              <w:rPr>
                <w:rFonts w:ascii="Carlito"/>
                <w:sz w:val="21"/>
              </w:rPr>
            </w:pPr>
            <w:r>
              <w:rPr>
                <w:rFonts w:ascii="Carlito"/>
                <w:sz w:val="21"/>
              </w:rPr>
              <w:t>1,297</w:t>
            </w:r>
          </w:p>
        </w:tc>
        <w:tc>
          <w:tcPr>
            <w:tcW w:w="1051" w:type="dxa"/>
          </w:tcPr>
          <w:p w:rsidR="00A26B17" w:rsidRDefault="00A26B17" w:rsidP="00A26B17">
            <w:pPr>
              <w:pStyle w:val="TableParagraph"/>
              <w:spacing w:before="11" w:line="232" w:lineRule="exact"/>
              <w:ind w:right="180"/>
              <w:rPr>
                <w:rFonts w:ascii="Carlito"/>
                <w:sz w:val="21"/>
              </w:rPr>
            </w:pPr>
            <w:r>
              <w:rPr>
                <w:rFonts w:ascii="Carlito"/>
                <w:sz w:val="21"/>
              </w:rPr>
              <w:t>1,674</w:t>
            </w:r>
          </w:p>
        </w:tc>
        <w:tc>
          <w:tcPr>
            <w:tcW w:w="993" w:type="dxa"/>
          </w:tcPr>
          <w:p w:rsidR="00A26B17" w:rsidRDefault="00A26B17" w:rsidP="00A26B17">
            <w:pPr>
              <w:pStyle w:val="TableParagraph"/>
              <w:spacing w:before="11" w:line="232" w:lineRule="exact"/>
              <w:ind w:right="163"/>
              <w:rPr>
                <w:rFonts w:ascii="Carlito"/>
                <w:sz w:val="21"/>
              </w:rPr>
            </w:pPr>
            <w:r>
              <w:rPr>
                <w:rFonts w:ascii="Carlito"/>
                <w:sz w:val="21"/>
              </w:rPr>
              <w:t>2,005</w:t>
            </w:r>
          </w:p>
        </w:tc>
        <w:tc>
          <w:tcPr>
            <w:tcW w:w="993" w:type="dxa"/>
          </w:tcPr>
          <w:p w:rsidR="00A26B17" w:rsidRDefault="00A26B17" w:rsidP="00A26B17">
            <w:pPr>
              <w:pStyle w:val="TableParagraph"/>
              <w:spacing w:before="11" w:line="232" w:lineRule="exact"/>
              <w:ind w:right="143"/>
              <w:rPr>
                <w:rFonts w:ascii="Carlito"/>
                <w:sz w:val="21"/>
              </w:rPr>
            </w:pPr>
            <w:r>
              <w:rPr>
                <w:rFonts w:ascii="Carlito"/>
                <w:sz w:val="21"/>
              </w:rPr>
              <w:t>2,397</w:t>
            </w:r>
          </w:p>
        </w:tc>
        <w:tc>
          <w:tcPr>
            <w:tcW w:w="991" w:type="dxa"/>
          </w:tcPr>
          <w:p w:rsidR="00A26B17" w:rsidRDefault="00A26B17" w:rsidP="00A26B17">
            <w:pPr>
              <w:pStyle w:val="TableParagraph"/>
              <w:spacing w:before="11" w:line="232" w:lineRule="exact"/>
              <w:ind w:right="142"/>
              <w:rPr>
                <w:rFonts w:ascii="Carlito"/>
                <w:sz w:val="21"/>
              </w:rPr>
            </w:pPr>
            <w:r>
              <w:rPr>
                <w:rFonts w:ascii="Carlito"/>
                <w:sz w:val="21"/>
              </w:rPr>
              <w:t>2,670</w:t>
            </w:r>
          </w:p>
        </w:tc>
        <w:tc>
          <w:tcPr>
            <w:tcW w:w="1013" w:type="dxa"/>
          </w:tcPr>
          <w:p w:rsidR="00A26B17" w:rsidRDefault="00A26B17" w:rsidP="00A26B17">
            <w:pPr>
              <w:pStyle w:val="TableParagraph"/>
              <w:spacing w:before="11" w:line="232" w:lineRule="exact"/>
              <w:ind w:right="162"/>
              <w:rPr>
                <w:rFonts w:ascii="Carlito"/>
                <w:sz w:val="21"/>
              </w:rPr>
            </w:pPr>
            <w:r>
              <w:rPr>
                <w:rFonts w:ascii="Carlito"/>
                <w:sz w:val="21"/>
              </w:rPr>
              <w:t>3,248</w:t>
            </w:r>
          </w:p>
        </w:tc>
        <w:tc>
          <w:tcPr>
            <w:tcW w:w="993" w:type="dxa"/>
          </w:tcPr>
          <w:p w:rsidR="00A26B17" w:rsidRDefault="00A26B17" w:rsidP="00A26B17">
            <w:pPr>
              <w:pStyle w:val="TableParagraph"/>
              <w:spacing w:before="11" w:line="232" w:lineRule="exact"/>
              <w:ind w:right="143"/>
              <w:rPr>
                <w:rFonts w:ascii="Carlito"/>
                <w:sz w:val="21"/>
              </w:rPr>
            </w:pPr>
            <w:r>
              <w:rPr>
                <w:rFonts w:ascii="Carlito"/>
                <w:sz w:val="21"/>
              </w:rPr>
              <w:t>3,480</w:t>
            </w:r>
          </w:p>
        </w:tc>
      </w:tr>
      <w:tr w:rsidR="00A26B17" w:rsidTr="00A26B17">
        <w:trPr>
          <w:trHeight w:val="262"/>
          <w:jc w:val="center"/>
        </w:trPr>
        <w:tc>
          <w:tcPr>
            <w:tcW w:w="1033" w:type="dxa"/>
          </w:tcPr>
          <w:p w:rsidR="00A26B17" w:rsidRDefault="00A26B17" w:rsidP="00A26B17">
            <w:pPr>
              <w:pStyle w:val="TableParagraph"/>
              <w:spacing w:before="11" w:line="231" w:lineRule="exact"/>
              <w:ind w:left="335" w:right="314"/>
              <w:jc w:val="center"/>
              <w:rPr>
                <w:rFonts w:ascii="Carlito"/>
                <w:sz w:val="21"/>
              </w:rPr>
            </w:pPr>
            <w:r>
              <w:rPr>
                <w:rFonts w:ascii="Carlito"/>
                <w:sz w:val="21"/>
              </w:rPr>
              <w:t>55</w:t>
            </w:r>
          </w:p>
        </w:tc>
        <w:tc>
          <w:tcPr>
            <w:tcW w:w="991" w:type="dxa"/>
          </w:tcPr>
          <w:p w:rsidR="00A26B17" w:rsidRDefault="00A26B17" w:rsidP="00A26B17">
            <w:pPr>
              <w:pStyle w:val="TableParagraph"/>
              <w:spacing w:before="11" w:line="231" w:lineRule="exact"/>
              <w:ind w:right="161"/>
              <w:rPr>
                <w:rFonts w:ascii="Carlito"/>
                <w:sz w:val="21"/>
              </w:rPr>
            </w:pPr>
            <w:r>
              <w:rPr>
                <w:rFonts w:ascii="Carlito"/>
                <w:sz w:val="21"/>
              </w:rPr>
              <w:t>1,297</w:t>
            </w:r>
          </w:p>
        </w:tc>
        <w:tc>
          <w:tcPr>
            <w:tcW w:w="1051" w:type="dxa"/>
          </w:tcPr>
          <w:p w:rsidR="00A26B17" w:rsidRDefault="00A26B17" w:rsidP="00A26B17">
            <w:pPr>
              <w:pStyle w:val="TableParagraph"/>
              <w:spacing w:before="11" w:line="231" w:lineRule="exact"/>
              <w:ind w:right="180"/>
              <w:rPr>
                <w:rFonts w:ascii="Carlito"/>
                <w:sz w:val="21"/>
              </w:rPr>
            </w:pPr>
            <w:r>
              <w:rPr>
                <w:rFonts w:ascii="Carlito"/>
                <w:sz w:val="21"/>
              </w:rPr>
              <w:t>1,673</w:t>
            </w:r>
          </w:p>
        </w:tc>
        <w:tc>
          <w:tcPr>
            <w:tcW w:w="993" w:type="dxa"/>
          </w:tcPr>
          <w:p w:rsidR="00A26B17" w:rsidRDefault="00A26B17" w:rsidP="00A26B17">
            <w:pPr>
              <w:pStyle w:val="TableParagraph"/>
              <w:spacing w:before="11" w:line="231" w:lineRule="exact"/>
              <w:ind w:right="163"/>
              <w:rPr>
                <w:rFonts w:ascii="Carlito"/>
                <w:sz w:val="21"/>
              </w:rPr>
            </w:pPr>
            <w:r>
              <w:rPr>
                <w:rFonts w:ascii="Carlito"/>
                <w:sz w:val="21"/>
              </w:rPr>
              <w:t>2,004</w:t>
            </w:r>
          </w:p>
        </w:tc>
        <w:tc>
          <w:tcPr>
            <w:tcW w:w="993" w:type="dxa"/>
          </w:tcPr>
          <w:p w:rsidR="00A26B17" w:rsidRDefault="00A26B17" w:rsidP="00A26B17">
            <w:pPr>
              <w:pStyle w:val="TableParagraph"/>
              <w:spacing w:before="11" w:line="231" w:lineRule="exact"/>
              <w:ind w:right="143"/>
              <w:rPr>
                <w:rFonts w:ascii="Carlito"/>
                <w:sz w:val="21"/>
              </w:rPr>
            </w:pPr>
            <w:r>
              <w:rPr>
                <w:rFonts w:ascii="Carlito"/>
                <w:sz w:val="21"/>
              </w:rPr>
              <w:t>2,396</w:t>
            </w:r>
          </w:p>
        </w:tc>
        <w:tc>
          <w:tcPr>
            <w:tcW w:w="991" w:type="dxa"/>
          </w:tcPr>
          <w:p w:rsidR="00A26B17" w:rsidRDefault="00A26B17" w:rsidP="00A26B17">
            <w:pPr>
              <w:pStyle w:val="TableParagraph"/>
              <w:spacing w:before="11" w:line="231" w:lineRule="exact"/>
              <w:ind w:right="142"/>
              <w:rPr>
                <w:rFonts w:ascii="Carlito"/>
                <w:sz w:val="21"/>
              </w:rPr>
            </w:pPr>
            <w:r>
              <w:rPr>
                <w:rFonts w:ascii="Carlito"/>
                <w:sz w:val="21"/>
              </w:rPr>
              <w:t>2,668</w:t>
            </w:r>
          </w:p>
        </w:tc>
        <w:tc>
          <w:tcPr>
            <w:tcW w:w="1013" w:type="dxa"/>
          </w:tcPr>
          <w:p w:rsidR="00A26B17" w:rsidRDefault="00A26B17" w:rsidP="00A26B17">
            <w:pPr>
              <w:pStyle w:val="TableParagraph"/>
              <w:spacing w:before="11" w:line="231" w:lineRule="exact"/>
              <w:ind w:right="162"/>
              <w:rPr>
                <w:rFonts w:ascii="Carlito"/>
                <w:sz w:val="21"/>
              </w:rPr>
            </w:pPr>
            <w:r>
              <w:rPr>
                <w:rFonts w:ascii="Carlito"/>
                <w:sz w:val="21"/>
              </w:rPr>
              <w:t>3,245</w:t>
            </w:r>
          </w:p>
        </w:tc>
        <w:tc>
          <w:tcPr>
            <w:tcW w:w="993" w:type="dxa"/>
          </w:tcPr>
          <w:p w:rsidR="00A26B17" w:rsidRDefault="00A26B17" w:rsidP="00A26B17">
            <w:pPr>
              <w:pStyle w:val="TableParagraph"/>
              <w:spacing w:before="11" w:line="231" w:lineRule="exact"/>
              <w:ind w:right="143"/>
              <w:rPr>
                <w:rFonts w:ascii="Carlito"/>
                <w:sz w:val="21"/>
              </w:rPr>
            </w:pPr>
            <w:r>
              <w:rPr>
                <w:rFonts w:ascii="Carlito"/>
                <w:sz w:val="21"/>
              </w:rPr>
              <w:t>3,476</w:t>
            </w:r>
          </w:p>
        </w:tc>
      </w:tr>
      <w:tr w:rsidR="00A26B17" w:rsidTr="00A26B17">
        <w:trPr>
          <w:trHeight w:val="262"/>
          <w:jc w:val="center"/>
        </w:trPr>
        <w:tc>
          <w:tcPr>
            <w:tcW w:w="1033" w:type="dxa"/>
          </w:tcPr>
          <w:p w:rsidR="00A26B17" w:rsidRDefault="00A26B17" w:rsidP="00A26B17">
            <w:pPr>
              <w:pStyle w:val="TableParagraph"/>
              <w:spacing w:before="9" w:line="232" w:lineRule="exact"/>
              <w:ind w:left="335" w:right="314"/>
              <w:jc w:val="center"/>
              <w:rPr>
                <w:rFonts w:ascii="Carlito"/>
                <w:sz w:val="21"/>
              </w:rPr>
            </w:pPr>
            <w:r>
              <w:rPr>
                <w:rFonts w:ascii="Carlito"/>
                <w:sz w:val="21"/>
              </w:rPr>
              <w:t>56</w:t>
            </w:r>
          </w:p>
        </w:tc>
        <w:tc>
          <w:tcPr>
            <w:tcW w:w="991" w:type="dxa"/>
          </w:tcPr>
          <w:p w:rsidR="00A26B17" w:rsidRDefault="00A26B17" w:rsidP="00A26B17">
            <w:pPr>
              <w:pStyle w:val="TableParagraph"/>
              <w:spacing w:before="9" w:line="232" w:lineRule="exact"/>
              <w:ind w:right="161"/>
              <w:rPr>
                <w:rFonts w:ascii="Carlito"/>
                <w:sz w:val="21"/>
              </w:rPr>
            </w:pPr>
            <w:r>
              <w:rPr>
                <w:rFonts w:ascii="Carlito"/>
                <w:sz w:val="21"/>
              </w:rPr>
              <w:t>1,297</w:t>
            </w:r>
          </w:p>
        </w:tc>
        <w:tc>
          <w:tcPr>
            <w:tcW w:w="1051" w:type="dxa"/>
          </w:tcPr>
          <w:p w:rsidR="00A26B17" w:rsidRDefault="00A26B17" w:rsidP="00A26B17">
            <w:pPr>
              <w:pStyle w:val="TableParagraph"/>
              <w:spacing w:before="9" w:line="232" w:lineRule="exact"/>
              <w:ind w:right="180"/>
              <w:rPr>
                <w:rFonts w:ascii="Carlito"/>
                <w:sz w:val="21"/>
              </w:rPr>
            </w:pPr>
            <w:r>
              <w:rPr>
                <w:rFonts w:ascii="Carlito"/>
                <w:sz w:val="21"/>
              </w:rPr>
              <w:t>1,673</w:t>
            </w:r>
          </w:p>
        </w:tc>
        <w:tc>
          <w:tcPr>
            <w:tcW w:w="993" w:type="dxa"/>
          </w:tcPr>
          <w:p w:rsidR="00A26B17" w:rsidRDefault="00A26B17" w:rsidP="00A26B17">
            <w:pPr>
              <w:pStyle w:val="TableParagraph"/>
              <w:spacing w:before="9" w:line="232" w:lineRule="exact"/>
              <w:ind w:right="163"/>
              <w:rPr>
                <w:rFonts w:ascii="Carlito"/>
                <w:sz w:val="21"/>
              </w:rPr>
            </w:pPr>
            <w:r>
              <w:rPr>
                <w:rFonts w:ascii="Carlito"/>
                <w:sz w:val="21"/>
              </w:rPr>
              <w:t>2,003</w:t>
            </w:r>
          </w:p>
        </w:tc>
        <w:tc>
          <w:tcPr>
            <w:tcW w:w="993" w:type="dxa"/>
          </w:tcPr>
          <w:p w:rsidR="00A26B17" w:rsidRDefault="00A26B17" w:rsidP="00A26B17">
            <w:pPr>
              <w:pStyle w:val="TableParagraph"/>
              <w:spacing w:before="9" w:line="232" w:lineRule="exact"/>
              <w:ind w:right="143"/>
              <w:rPr>
                <w:rFonts w:ascii="Carlito"/>
                <w:sz w:val="21"/>
              </w:rPr>
            </w:pPr>
            <w:r>
              <w:rPr>
                <w:rFonts w:ascii="Carlito"/>
                <w:sz w:val="21"/>
              </w:rPr>
              <w:t>2,395</w:t>
            </w:r>
          </w:p>
        </w:tc>
        <w:tc>
          <w:tcPr>
            <w:tcW w:w="991" w:type="dxa"/>
          </w:tcPr>
          <w:p w:rsidR="00A26B17" w:rsidRDefault="00A26B17" w:rsidP="00A26B17">
            <w:pPr>
              <w:pStyle w:val="TableParagraph"/>
              <w:spacing w:before="9" w:line="232" w:lineRule="exact"/>
              <w:ind w:right="142"/>
              <w:rPr>
                <w:rFonts w:ascii="Carlito"/>
                <w:sz w:val="21"/>
              </w:rPr>
            </w:pPr>
            <w:r>
              <w:rPr>
                <w:rFonts w:ascii="Carlito"/>
                <w:sz w:val="21"/>
              </w:rPr>
              <w:t>2,667</w:t>
            </w:r>
          </w:p>
        </w:tc>
        <w:tc>
          <w:tcPr>
            <w:tcW w:w="1013" w:type="dxa"/>
          </w:tcPr>
          <w:p w:rsidR="00A26B17" w:rsidRDefault="00A26B17" w:rsidP="00A26B17">
            <w:pPr>
              <w:pStyle w:val="TableParagraph"/>
              <w:spacing w:before="9" w:line="232" w:lineRule="exact"/>
              <w:ind w:right="162"/>
              <w:rPr>
                <w:rFonts w:ascii="Carlito"/>
                <w:sz w:val="21"/>
              </w:rPr>
            </w:pPr>
            <w:r>
              <w:rPr>
                <w:rFonts w:ascii="Carlito"/>
                <w:sz w:val="21"/>
              </w:rPr>
              <w:t>3,242</w:t>
            </w:r>
          </w:p>
        </w:tc>
        <w:tc>
          <w:tcPr>
            <w:tcW w:w="993" w:type="dxa"/>
          </w:tcPr>
          <w:p w:rsidR="00A26B17" w:rsidRDefault="00A26B17" w:rsidP="00A26B17">
            <w:pPr>
              <w:pStyle w:val="TableParagraph"/>
              <w:spacing w:before="9" w:line="232" w:lineRule="exact"/>
              <w:ind w:right="143"/>
              <w:rPr>
                <w:rFonts w:ascii="Carlito"/>
                <w:sz w:val="21"/>
              </w:rPr>
            </w:pPr>
            <w:r>
              <w:rPr>
                <w:rFonts w:ascii="Carlito"/>
                <w:sz w:val="21"/>
              </w:rPr>
              <w:t>3,473</w:t>
            </w:r>
          </w:p>
        </w:tc>
      </w:tr>
      <w:tr w:rsidR="00A26B17" w:rsidTr="00A26B17">
        <w:trPr>
          <w:trHeight w:val="260"/>
          <w:jc w:val="center"/>
        </w:trPr>
        <w:tc>
          <w:tcPr>
            <w:tcW w:w="1033" w:type="dxa"/>
          </w:tcPr>
          <w:p w:rsidR="00A26B17" w:rsidRDefault="00A26B17" w:rsidP="00A26B17">
            <w:pPr>
              <w:pStyle w:val="TableParagraph"/>
              <w:spacing w:before="11" w:line="230" w:lineRule="exact"/>
              <w:ind w:left="335" w:right="314"/>
              <w:jc w:val="center"/>
              <w:rPr>
                <w:rFonts w:ascii="Carlito"/>
                <w:sz w:val="21"/>
              </w:rPr>
            </w:pPr>
            <w:r>
              <w:rPr>
                <w:rFonts w:ascii="Carlito"/>
                <w:sz w:val="21"/>
              </w:rPr>
              <w:t>57</w:t>
            </w:r>
          </w:p>
        </w:tc>
        <w:tc>
          <w:tcPr>
            <w:tcW w:w="991" w:type="dxa"/>
          </w:tcPr>
          <w:p w:rsidR="00A26B17" w:rsidRDefault="00A26B17" w:rsidP="00A26B17">
            <w:pPr>
              <w:pStyle w:val="TableParagraph"/>
              <w:spacing w:before="11" w:line="230" w:lineRule="exact"/>
              <w:ind w:right="161"/>
              <w:rPr>
                <w:rFonts w:ascii="Carlito"/>
                <w:sz w:val="21"/>
              </w:rPr>
            </w:pPr>
            <w:r>
              <w:rPr>
                <w:rFonts w:ascii="Carlito"/>
                <w:sz w:val="21"/>
              </w:rPr>
              <w:t>1,297</w:t>
            </w:r>
          </w:p>
        </w:tc>
        <w:tc>
          <w:tcPr>
            <w:tcW w:w="1051" w:type="dxa"/>
          </w:tcPr>
          <w:p w:rsidR="00A26B17" w:rsidRDefault="00A26B17" w:rsidP="00A26B17">
            <w:pPr>
              <w:pStyle w:val="TableParagraph"/>
              <w:spacing w:before="11" w:line="230" w:lineRule="exact"/>
              <w:ind w:right="180"/>
              <w:rPr>
                <w:rFonts w:ascii="Carlito"/>
                <w:sz w:val="21"/>
              </w:rPr>
            </w:pPr>
            <w:r>
              <w:rPr>
                <w:rFonts w:ascii="Carlito"/>
                <w:sz w:val="21"/>
              </w:rPr>
              <w:t>1,672</w:t>
            </w:r>
          </w:p>
        </w:tc>
        <w:tc>
          <w:tcPr>
            <w:tcW w:w="993" w:type="dxa"/>
          </w:tcPr>
          <w:p w:rsidR="00A26B17" w:rsidRDefault="00A26B17" w:rsidP="00A26B17">
            <w:pPr>
              <w:pStyle w:val="TableParagraph"/>
              <w:spacing w:before="11" w:line="230" w:lineRule="exact"/>
              <w:ind w:right="163"/>
              <w:rPr>
                <w:rFonts w:ascii="Carlito"/>
                <w:sz w:val="21"/>
              </w:rPr>
            </w:pPr>
            <w:r>
              <w:rPr>
                <w:rFonts w:ascii="Carlito"/>
                <w:sz w:val="21"/>
              </w:rPr>
              <w:t>2,002</w:t>
            </w:r>
          </w:p>
        </w:tc>
        <w:tc>
          <w:tcPr>
            <w:tcW w:w="993" w:type="dxa"/>
          </w:tcPr>
          <w:p w:rsidR="00A26B17" w:rsidRDefault="00A26B17" w:rsidP="00A26B17">
            <w:pPr>
              <w:pStyle w:val="TableParagraph"/>
              <w:spacing w:before="11" w:line="230" w:lineRule="exact"/>
              <w:ind w:right="143"/>
              <w:rPr>
                <w:rFonts w:ascii="Carlito"/>
                <w:sz w:val="21"/>
              </w:rPr>
            </w:pPr>
            <w:r>
              <w:rPr>
                <w:rFonts w:ascii="Carlito"/>
                <w:sz w:val="21"/>
              </w:rPr>
              <w:t>2,394</w:t>
            </w:r>
          </w:p>
        </w:tc>
        <w:tc>
          <w:tcPr>
            <w:tcW w:w="991" w:type="dxa"/>
          </w:tcPr>
          <w:p w:rsidR="00A26B17" w:rsidRDefault="00A26B17" w:rsidP="00A26B17">
            <w:pPr>
              <w:pStyle w:val="TableParagraph"/>
              <w:spacing w:before="11" w:line="230" w:lineRule="exact"/>
              <w:ind w:right="142"/>
              <w:rPr>
                <w:rFonts w:ascii="Carlito"/>
                <w:sz w:val="21"/>
              </w:rPr>
            </w:pPr>
            <w:r>
              <w:rPr>
                <w:rFonts w:ascii="Carlito"/>
                <w:sz w:val="21"/>
              </w:rPr>
              <w:t>2,665</w:t>
            </w:r>
          </w:p>
        </w:tc>
        <w:tc>
          <w:tcPr>
            <w:tcW w:w="1013" w:type="dxa"/>
          </w:tcPr>
          <w:p w:rsidR="00A26B17" w:rsidRDefault="00A26B17" w:rsidP="00A26B17">
            <w:pPr>
              <w:pStyle w:val="TableParagraph"/>
              <w:spacing w:before="11" w:line="230" w:lineRule="exact"/>
              <w:ind w:right="162"/>
              <w:rPr>
                <w:rFonts w:ascii="Carlito"/>
                <w:sz w:val="21"/>
              </w:rPr>
            </w:pPr>
            <w:r>
              <w:rPr>
                <w:rFonts w:ascii="Carlito"/>
                <w:sz w:val="21"/>
              </w:rPr>
              <w:t>3,239</w:t>
            </w:r>
          </w:p>
        </w:tc>
        <w:tc>
          <w:tcPr>
            <w:tcW w:w="993" w:type="dxa"/>
          </w:tcPr>
          <w:p w:rsidR="00A26B17" w:rsidRDefault="00A26B17" w:rsidP="00A26B17">
            <w:pPr>
              <w:pStyle w:val="TableParagraph"/>
              <w:spacing w:before="11" w:line="230" w:lineRule="exact"/>
              <w:ind w:right="143"/>
              <w:rPr>
                <w:rFonts w:ascii="Carlito"/>
                <w:sz w:val="21"/>
              </w:rPr>
            </w:pPr>
            <w:r>
              <w:rPr>
                <w:rFonts w:ascii="Carlito"/>
                <w:sz w:val="21"/>
              </w:rPr>
              <w:t>3,470</w:t>
            </w:r>
          </w:p>
        </w:tc>
      </w:tr>
      <w:tr w:rsidR="00A26B17" w:rsidTr="00A26B17">
        <w:trPr>
          <w:trHeight w:val="263"/>
          <w:jc w:val="center"/>
        </w:trPr>
        <w:tc>
          <w:tcPr>
            <w:tcW w:w="1033" w:type="dxa"/>
          </w:tcPr>
          <w:p w:rsidR="00A26B17" w:rsidRDefault="00A26B17" w:rsidP="00A26B17">
            <w:pPr>
              <w:pStyle w:val="TableParagraph"/>
              <w:spacing w:before="13" w:line="230" w:lineRule="exact"/>
              <w:ind w:left="335" w:right="314"/>
              <w:jc w:val="center"/>
              <w:rPr>
                <w:rFonts w:ascii="Carlito"/>
                <w:sz w:val="21"/>
              </w:rPr>
            </w:pPr>
            <w:r>
              <w:rPr>
                <w:rFonts w:ascii="Carlito"/>
                <w:sz w:val="21"/>
              </w:rPr>
              <w:t>58</w:t>
            </w:r>
          </w:p>
        </w:tc>
        <w:tc>
          <w:tcPr>
            <w:tcW w:w="991" w:type="dxa"/>
          </w:tcPr>
          <w:p w:rsidR="00A26B17" w:rsidRDefault="00A26B17" w:rsidP="00A26B17">
            <w:pPr>
              <w:pStyle w:val="TableParagraph"/>
              <w:spacing w:before="13" w:line="230" w:lineRule="exact"/>
              <w:ind w:right="161"/>
              <w:rPr>
                <w:rFonts w:ascii="Carlito"/>
                <w:sz w:val="21"/>
              </w:rPr>
            </w:pPr>
            <w:r>
              <w:rPr>
                <w:rFonts w:ascii="Carlito"/>
                <w:sz w:val="21"/>
              </w:rPr>
              <w:t>1,296</w:t>
            </w:r>
          </w:p>
        </w:tc>
        <w:tc>
          <w:tcPr>
            <w:tcW w:w="1051" w:type="dxa"/>
          </w:tcPr>
          <w:p w:rsidR="00A26B17" w:rsidRDefault="00A26B17" w:rsidP="00A26B17">
            <w:pPr>
              <w:pStyle w:val="TableParagraph"/>
              <w:spacing w:before="13" w:line="230" w:lineRule="exact"/>
              <w:ind w:right="180"/>
              <w:rPr>
                <w:rFonts w:ascii="Carlito"/>
                <w:sz w:val="21"/>
              </w:rPr>
            </w:pPr>
            <w:r>
              <w:rPr>
                <w:rFonts w:ascii="Carlito"/>
                <w:sz w:val="21"/>
              </w:rPr>
              <w:t>1,672</w:t>
            </w:r>
          </w:p>
        </w:tc>
        <w:tc>
          <w:tcPr>
            <w:tcW w:w="993" w:type="dxa"/>
          </w:tcPr>
          <w:p w:rsidR="00A26B17" w:rsidRDefault="00A26B17" w:rsidP="00A26B17">
            <w:pPr>
              <w:pStyle w:val="TableParagraph"/>
              <w:spacing w:before="13" w:line="230" w:lineRule="exact"/>
              <w:ind w:right="163"/>
              <w:rPr>
                <w:rFonts w:ascii="Carlito"/>
                <w:sz w:val="21"/>
              </w:rPr>
            </w:pPr>
            <w:r>
              <w:rPr>
                <w:rFonts w:ascii="Carlito"/>
                <w:sz w:val="21"/>
              </w:rPr>
              <w:t>2,002</w:t>
            </w:r>
          </w:p>
        </w:tc>
        <w:tc>
          <w:tcPr>
            <w:tcW w:w="993" w:type="dxa"/>
          </w:tcPr>
          <w:p w:rsidR="00A26B17" w:rsidRDefault="00A26B17" w:rsidP="00A26B17">
            <w:pPr>
              <w:pStyle w:val="TableParagraph"/>
              <w:spacing w:before="13" w:line="230" w:lineRule="exact"/>
              <w:ind w:right="143"/>
              <w:rPr>
                <w:rFonts w:ascii="Carlito"/>
                <w:sz w:val="21"/>
              </w:rPr>
            </w:pPr>
            <w:r>
              <w:rPr>
                <w:rFonts w:ascii="Carlito"/>
                <w:sz w:val="21"/>
              </w:rPr>
              <w:t>2,392</w:t>
            </w:r>
          </w:p>
        </w:tc>
        <w:tc>
          <w:tcPr>
            <w:tcW w:w="991" w:type="dxa"/>
          </w:tcPr>
          <w:p w:rsidR="00A26B17" w:rsidRDefault="00A26B17" w:rsidP="00A26B17">
            <w:pPr>
              <w:pStyle w:val="TableParagraph"/>
              <w:spacing w:before="13" w:line="230" w:lineRule="exact"/>
              <w:ind w:right="142"/>
              <w:rPr>
                <w:rFonts w:ascii="Carlito"/>
                <w:sz w:val="21"/>
              </w:rPr>
            </w:pPr>
            <w:r>
              <w:rPr>
                <w:rFonts w:ascii="Carlito"/>
                <w:sz w:val="21"/>
              </w:rPr>
              <w:t>2,663</w:t>
            </w:r>
          </w:p>
        </w:tc>
        <w:tc>
          <w:tcPr>
            <w:tcW w:w="1013" w:type="dxa"/>
          </w:tcPr>
          <w:p w:rsidR="00A26B17" w:rsidRDefault="00A26B17" w:rsidP="00A26B17">
            <w:pPr>
              <w:pStyle w:val="TableParagraph"/>
              <w:spacing w:before="13" w:line="230" w:lineRule="exact"/>
              <w:ind w:right="162"/>
              <w:rPr>
                <w:rFonts w:ascii="Carlito"/>
                <w:sz w:val="21"/>
              </w:rPr>
            </w:pPr>
            <w:r>
              <w:rPr>
                <w:rFonts w:ascii="Carlito"/>
                <w:sz w:val="21"/>
              </w:rPr>
              <w:t>3,237</w:t>
            </w:r>
          </w:p>
        </w:tc>
        <w:tc>
          <w:tcPr>
            <w:tcW w:w="993" w:type="dxa"/>
          </w:tcPr>
          <w:p w:rsidR="00A26B17" w:rsidRDefault="00A26B17" w:rsidP="00A26B17">
            <w:pPr>
              <w:pStyle w:val="TableParagraph"/>
              <w:spacing w:before="13" w:line="230" w:lineRule="exact"/>
              <w:ind w:right="143"/>
              <w:rPr>
                <w:rFonts w:ascii="Carlito"/>
                <w:sz w:val="21"/>
              </w:rPr>
            </w:pPr>
            <w:r>
              <w:rPr>
                <w:rFonts w:ascii="Carlito"/>
                <w:sz w:val="21"/>
              </w:rPr>
              <w:t>3,466</w:t>
            </w:r>
          </w:p>
        </w:tc>
      </w:tr>
      <w:tr w:rsidR="00A26B17" w:rsidTr="00A26B17">
        <w:trPr>
          <w:trHeight w:val="263"/>
          <w:jc w:val="center"/>
        </w:trPr>
        <w:tc>
          <w:tcPr>
            <w:tcW w:w="1033" w:type="dxa"/>
          </w:tcPr>
          <w:p w:rsidR="00A26B17" w:rsidRDefault="00A26B17" w:rsidP="00A26B17">
            <w:pPr>
              <w:pStyle w:val="TableParagraph"/>
              <w:spacing w:before="11" w:line="232" w:lineRule="exact"/>
              <w:ind w:left="335" w:right="314"/>
              <w:jc w:val="center"/>
              <w:rPr>
                <w:rFonts w:ascii="Carlito"/>
                <w:sz w:val="21"/>
              </w:rPr>
            </w:pPr>
            <w:r>
              <w:rPr>
                <w:rFonts w:ascii="Carlito"/>
                <w:sz w:val="21"/>
              </w:rPr>
              <w:t>59</w:t>
            </w:r>
          </w:p>
        </w:tc>
        <w:tc>
          <w:tcPr>
            <w:tcW w:w="991" w:type="dxa"/>
          </w:tcPr>
          <w:p w:rsidR="00A26B17" w:rsidRDefault="00A26B17" w:rsidP="00A26B17">
            <w:pPr>
              <w:pStyle w:val="TableParagraph"/>
              <w:spacing w:before="11" w:line="232" w:lineRule="exact"/>
              <w:ind w:right="161"/>
              <w:rPr>
                <w:rFonts w:ascii="Carlito"/>
                <w:sz w:val="21"/>
              </w:rPr>
            </w:pPr>
            <w:r>
              <w:rPr>
                <w:rFonts w:ascii="Carlito"/>
                <w:sz w:val="21"/>
              </w:rPr>
              <w:t>1,296</w:t>
            </w:r>
          </w:p>
        </w:tc>
        <w:tc>
          <w:tcPr>
            <w:tcW w:w="1051" w:type="dxa"/>
          </w:tcPr>
          <w:p w:rsidR="00A26B17" w:rsidRDefault="00A26B17" w:rsidP="00A26B17">
            <w:pPr>
              <w:pStyle w:val="TableParagraph"/>
              <w:spacing w:before="11" w:line="232" w:lineRule="exact"/>
              <w:ind w:right="180"/>
              <w:rPr>
                <w:rFonts w:ascii="Carlito"/>
                <w:sz w:val="21"/>
              </w:rPr>
            </w:pPr>
            <w:r>
              <w:rPr>
                <w:rFonts w:ascii="Carlito"/>
                <w:sz w:val="21"/>
              </w:rPr>
              <w:t>1,671</w:t>
            </w:r>
          </w:p>
        </w:tc>
        <w:tc>
          <w:tcPr>
            <w:tcW w:w="993" w:type="dxa"/>
          </w:tcPr>
          <w:p w:rsidR="00A26B17" w:rsidRDefault="00A26B17" w:rsidP="00A26B17">
            <w:pPr>
              <w:pStyle w:val="TableParagraph"/>
              <w:spacing w:before="11" w:line="232" w:lineRule="exact"/>
              <w:ind w:right="163"/>
              <w:rPr>
                <w:rFonts w:ascii="Carlito"/>
                <w:sz w:val="21"/>
              </w:rPr>
            </w:pPr>
            <w:r>
              <w:rPr>
                <w:rFonts w:ascii="Carlito"/>
                <w:sz w:val="21"/>
              </w:rPr>
              <w:t>2,001</w:t>
            </w:r>
          </w:p>
        </w:tc>
        <w:tc>
          <w:tcPr>
            <w:tcW w:w="993" w:type="dxa"/>
          </w:tcPr>
          <w:p w:rsidR="00A26B17" w:rsidRDefault="00A26B17" w:rsidP="00A26B17">
            <w:pPr>
              <w:pStyle w:val="TableParagraph"/>
              <w:spacing w:before="11" w:line="232" w:lineRule="exact"/>
              <w:ind w:right="143"/>
              <w:rPr>
                <w:rFonts w:ascii="Carlito"/>
                <w:sz w:val="21"/>
              </w:rPr>
            </w:pPr>
            <w:r>
              <w:rPr>
                <w:rFonts w:ascii="Carlito"/>
                <w:sz w:val="21"/>
              </w:rPr>
              <w:t>2,391</w:t>
            </w:r>
          </w:p>
        </w:tc>
        <w:tc>
          <w:tcPr>
            <w:tcW w:w="991" w:type="dxa"/>
          </w:tcPr>
          <w:p w:rsidR="00A26B17" w:rsidRDefault="00A26B17" w:rsidP="00A26B17">
            <w:pPr>
              <w:pStyle w:val="TableParagraph"/>
              <w:spacing w:before="11" w:line="232" w:lineRule="exact"/>
              <w:ind w:right="142"/>
              <w:rPr>
                <w:rFonts w:ascii="Carlito"/>
                <w:sz w:val="21"/>
              </w:rPr>
            </w:pPr>
            <w:r>
              <w:rPr>
                <w:rFonts w:ascii="Carlito"/>
                <w:sz w:val="21"/>
              </w:rPr>
              <w:t>2,662</w:t>
            </w:r>
          </w:p>
        </w:tc>
        <w:tc>
          <w:tcPr>
            <w:tcW w:w="1013" w:type="dxa"/>
          </w:tcPr>
          <w:p w:rsidR="00A26B17" w:rsidRDefault="00A26B17" w:rsidP="00A26B17">
            <w:pPr>
              <w:pStyle w:val="TableParagraph"/>
              <w:spacing w:before="11" w:line="232" w:lineRule="exact"/>
              <w:ind w:right="162"/>
              <w:rPr>
                <w:rFonts w:ascii="Carlito"/>
                <w:sz w:val="21"/>
              </w:rPr>
            </w:pPr>
            <w:r>
              <w:rPr>
                <w:rFonts w:ascii="Carlito"/>
                <w:sz w:val="21"/>
              </w:rPr>
              <w:t>3,234</w:t>
            </w:r>
          </w:p>
        </w:tc>
        <w:tc>
          <w:tcPr>
            <w:tcW w:w="993" w:type="dxa"/>
          </w:tcPr>
          <w:p w:rsidR="00A26B17" w:rsidRDefault="00A26B17" w:rsidP="00A26B17">
            <w:pPr>
              <w:pStyle w:val="TableParagraph"/>
              <w:spacing w:before="11" w:line="232" w:lineRule="exact"/>
              <w:ind w:right="143"/>
              <w:rPr>
                <w:rFonts w:ascii="Carlito"/>
                <w:sz w:val="21"/>
              </w:rPr>
            </w:pPr>
            <w:r>
              <w:rPr>
                <w:rFonts w:ascii="Carlito"/>
                <w:sz w:val="21"/>
              </w:rPr>
              <w:t>3,463</w:t>
            </w:r>
          </w:p>
        </w:tc>
      </w:tr>
      <w:tr w:rsidR="00A26B17" w:rsidTr="00A26B17">
        <w:trPr>
          <w:trHeight w:val="261"/>
          <w:jc w:val="center"/>
        </w:trPr>
        <w:tc>
          <w:tcPr>
            <w:tcW w:w="1033" w:type="dxa"/>
          </w:tcPr>
          <w:p w:rsidR="00A26B17" w:rsidRDefault="00A26B17" w:rsidP="00A26B17">
            <w:pPr>
              <w:pStyle w:val="TableParagraph"/>
              <w:spacing w:before="11" w:line="231" w:lineRule="exact"/>
              <w:ind w:left="335" w:right="314"/>
              <w:jc w:val="center"/>
              <w:rPr>
                <w:rFonts w:ascii="Carlito"/>
                <w:sz w:val="21"/>
              </w:rPr>
            </w:pPr>
            <w:r>
              <w:rPr>
                <w:rFonts w:ascii="Carlito"/>
                <w:sz w:val="21"/>
              </w:rPr>
              <w:t>60</w:t>
            </w:r>
          </w:p>
        </w:tc>
        <w:tc>
          <w:tcPr>
            <w:tcW w:w="991" w:type="dxa"/>
          </w:tcPr>
          <w:p w:rsidR="00A26B17" w:rsidRDefault="00A26B17" w:rsidP="00A26B17">
            <w:pPr>
              <w:pStyle w:val="TableParagraph"/>
              <w:spacing w:before="11" w:line="231" w:lineRule="exact"/>
              <w:ind w:right="161"/>
              <w:rPr>
                <w:rFonts w:ascii="Carlito"/>
                <w:sz w:val="21"/>
              </w:rPr>
            </w:pPr>
            <w:r>
              <w:rPr>
                <w:rFonts w:ascii="Carlito"/>
                <w:sz w:val="21"/>
              </w:rPr>
              <w:t>1,296</w:t>
            </w:r>
          </w:p>
        </w:tc>
        <w:tc>
          <w:tcPr>
            <w:tcW w:w="1051" w:type="dxa"/>
          </w:tcPr>
          <w:p w:rsidR="00A26B17" w:rsidRDefault="00A26B17" w:rsidP="00A26B17">
            <w:pPr>
              <w:pStyle w:val="TableParagraph"/>
              <w:spacing w:before="11" w:line="231" w:lineRule="exact"/>
              <w:ind w:right="180"/>
              <w:rPr>
                <w:rFonts w:ascii="Carlito"/>
                <w:sz w:val="21"/>
              </w:rPr>
            </w:pPr>
            <w:r>
              <w:rPr>
                <w:rFonts w:ascii="Carlito"/>
                <w:sz w:val="21"/>
              </w:rPr>
              <w:t>1,671</w:t>
            </w:r>
          </w:p>
        </w:tc>
        <w:tc>
          <w:tcPr>
            <w:tcW w:w="993" w:type="dxa"/>
          </w:tcPr>
          <w:p w:rsidR="00A26B17" w:rsidRDefault="00A26B17" w:rsidP="00A26B17">
            <w:pPr>
              <w:pStyle w:val="TableParagraph"/>
              <w:spacing w:before="11" w:line="231" w:lineRule="exact"/>
              <w:ind w:right="163"/>
              <w:rPr>
                <w:rFonts w:ascii="Carlito"/>
                <w:sz w:val="21"/>
              </w:rPr>
            </w:pPr>
            <w:r>
              <w:rPr>
                <w:rFonts w:ascii="Carlito"/>
                <w:sz w:val="21"/>
              </w:rPr>
              <w:t>2,000</w:t>
            </w:r>
          </w:p>
        </w:tc>
        <w:tc>
          <w:tcPr>
            <w:tcW w:w="993" w:type="dxa"/>
          </w:tcPr>
          <w:p w:rsidR="00A26B17" w:rsidRDefault="00A26B17" w:rsidP="00A26B17">
            <w:pPr>
              <w:pStyle w:val="TableParagraph"/>
              <w:spacing w:before="11" w:line="231" w:lineRule="exact"/>
              <w:ind w:right="143"/>
              <w:rPr>
                <w:rFonts w:ascii="Carlito"/>
                <w:sz w:val="21"/>
              </w:rPr>
            </w:pPr>
            <w:r>
              <w:rPr>
                <w:rFonts w:ascii="Carlito"/>
                <w:sz w:val="21"/>
              </w:rPr>
              <w:t>2,390</w:t>
            </w:r>
          </w:p>
        </w:tc>
        <w:tc>
          <w:tcPr>
            <w:tcW w:w="991" w:type="dxa"/>
          </w:tcPr>
          <w:p w:rsidR="00A26B17" w:rsidRDefault="00A26B17" w:rsidP="00A26B17">
            <w:pPr>
              <w:pStyle w:val="TableParagraph"/>
              <w:spacing w:before="11" w:line="231" w:lineRule="exact"/>
              <w:ind w:right="142"/>
              <w:rPr>
                <w:rFonts w:ascii="Carlito"/>
                <w:sz w:val="21"/>
              </w:rPr>
            </w:pPr>
            <w:r>
              <w:rPr>
                <w:rFonts w:ascii="Carlito"/>
                <w:sz w:val="21"/>
              </w:rPr>
              <w:t>2,660</w:t>
            </w:r>
          </w:p>
        </w:tc>
        <w:tc>
          <w:tcPr>
            <w:tcW w:w="1013" w:type="dxa"/>
          </w:tcPr>
          <w:p w:rsidR="00A26B17" w:rsidRDefault="00A26B17" w:rsidP="00A26B17">
            <w:pPr>
              <w:pStyle w:val="TableParagraph"/>
              <w:spacing w:before="11" w:line="231" w:lineRule="exact"/>
              <w:ind w:right="162"/>
              <w:rPr>
                <w:rFonts w:ascii="Carlito"/>
                <w:sz w:val="21"/>
              </w:rPr>
            </w:pPr>
            <w:r>
              <w:rPr>
                <w:rFonts w:ascii="Carlito"/>
                <w:sz w:val="21"/>
              </w:rPr>
              <w:t>3,232</w:t>
            </w:r>
          </w:p>
        </w:tc>
        <w:tc>
          <w:tcPr>
            <w:tcW w:w="993" w:type="dxa"/>
          </w:tcPr>
          <w:p w:rsidR="00A26B17" w:rsidRDefault="00A26B17" w:rsidP="00A26B17">
            <w:pPr>
              <w:pStyle w:val="TableParagraph"/>
              <w:spacing w:before="11" w:line="231" w:lineRule="exact"/>
              <w:ind w:right="143"/>
              <w:rPr>
                <w:rFonts w:ascii="Carlito"/>
                <w:sz w:val="21"/>
              </w:rPr>
            </w:pPr>
            <w:r>
              <w:rPr>
                <w:rFonts w:ascii="Carlito"/>
                <w:sz w:val="21"/>
              </w:rPr>
              <w:t>3,460</w:t>
            </w:r>
          </w:p>
        </w:tc>
      </w:tr>
      <w:tr w:rsidR="00A26B17" w:rsidTr="00A26B17">
        <w:trPr>
          <w:trHeight w:val="261"/>
          <w:jc w:val="center"/>
        </w:trPr>
        <w:tc>
          <w:tcPr>
            <w:tcW w:w="1033" w:type="dxa"/>
          </w:tcPr>
          <w:p w:rsidR="00A26B17" w:rsidRDefault="00A26B17" w:rsidP="00A26B17">
            <w:pPr>
              <w:pStyle w:val="TableParagraph"/>
              <w:spacing w:before="12" w:line="230" w:lineRule="exact"/>
              <w:ind w:left="335" w:right="314"/>
              <w:jc w:val="center"/>
              <w:rPr>
                <w:rFonts w:ascii="Carlito"/>
                <w:sz w:val="21"/>
              </w:rPr>
            </w:pPr>
            <w:r>
              <w:rPr>
                <w:rFonts w:ascii="Carlito"/>
                <w:sz w:val="21"/>
              </w:rPr>
              <w:t>61</w:t>
            </w:r>
          </w:p>
        </w:tc>
        <w:tc>
          <w:tcPr>
            <w:tcW w:w="991" w:type="dxa"/>
          </w:tcPr>
          <w:p w:rsidR="00A26B17" w:rsidRDefault="00A26B17" w:rsidP="00A26B17">
            <w:pPr>
              <w:pStyle w:val="TableParagraph"/>
              <w:spacing w:before="12" w:line="230" w:lineRule="exact"/>
              <w:ind w:right="161"/>
              <w:rPr>
                <w:rFonts w:ascii="Carlito"/>
                <w:sz w:val="21"/>
              </w:rPr>
            </w:pPr>
            <w:r>
              <w:rPr>
                <w:rFonts w:ascii="Carlito"/>
                <w:sz w:val="21"/>
              </w:rPr>
              <w:t>1,296</w:t>
            </w:r>
          </w:p>
        </w:tc>
        <w:tc>
          <w:tcPr>
            <w:tcW w:w="1051" w:type="dxa"/>
          </w:tcPr>
          <w:p w:rsidR="00A26B17" w:rsidRDefault="00A26B17" w:rsidP="00A26B17">
            <w:pPr>
              <w:pStyle w:val="TableParagraph"/>
              <w:spacing w:before="12" w:line="230" w:lineRule="exact"/>
              <w:ind w:right="180"/>
              <w:rPr>
                <w:rFonts w:ascii="Carlito"/>
                <w:sz w:val="21"/>
              </w:rPr>
            </w:pPr>
            <w:r>
              <w:rPr>
                <w:rFonts w:ascii="Carlito"/>
                <w:sz w:val="21"/>
              </w:rPr>
              <w:t>1,670</w:t>
            </w:r>
          </w:p>
        </w:tc>
        <w:tc>
          <w:tcPr>
            <w:tcW w:w="993" w:type="dxa"/>
          </w:tcPr>
          <w:p w:rsidR="00A26B17" w:rsidRDefault="00A26B17" w:rsidP="00A26B17">
            <w:pPr>
              <w:pStyle w:val="TableParagraph"/>
              <w:spacing w:before="12" w:line="230" w:lineRule="exact"/>
              <w:ind w:right="163"/>
              <w:rPr>
                <w:rFonts w:ascii="Carlito"/>
                <w:sz w:val="21"/>
              </w:rPr>
            </w:pPr>
            <w:r>
              <w:rPr>
                <w:rFonts w:ascii="Carlito"/>
                <w:sz w:val="21"/>
              </w:rPr>
              <w:t>2,000</w:t>
            </w:r>
          </w:p>
        </w:tc>
        <w:tc>
          <w:tcPr>
            <w:tcW w:w="993" w:type="dxa"/>
          </w:tcPr>
          <w:p w:rsidR="00A26B17" w:rsidRDefault="00A26B17" w:rsidP="00A26B17">
            <w:pPr>
              <w:pStyle w:val="TableParagraph"/>
              <w:spacing w:before="12" w:line="230" w:lineRule="exact"/>
              <w:ind w:right="143"/>
              <w:rPr>
                <w:rFonts w:ascii="Carlito"/>
                <w:sz w:val="21"/>
              </w:rPr>
            </w:pPr>
            <w:r>
              <w:rPr>
                <w:rFonts w:ascii="Carlito"/>
                <w:sz w:val="21"/>
              </w:rPr>
              <w:t>2,389</w:t>
            </w:r>
          </w:p>
        </w:tc>
        <w:tc>
          <w:tcPr>
            <w:tcW w:w="991" w:type="dxa"/>
          </w:tcPr>
          <w:p w:rsidR="00A26B17" w:rsidRDefault="00A26B17" w:rsidP="00A26B17">
            <w:pPr>
              <w:pStyle w:val="TableParagraph"/>
              <w:spacing w:before="12" w:line="230" w:lineRule="exact"/>
              <w:ind w:right="142"/>
              <w:rPr>
                <w:rFonts w:ascii="Carlito"/>
                <w:sz w:val="21"/>
              </w:rPr>
            </w:pPr>
            <w:r>
              <w:rPr>
                <w:rFonts w:ascii="Carlito"/>
                <w:sz w:val="21"/>
              </w:rPr>
              <w:t>2,659</w:t>
            </w:r>
          </w:p>
        </w:tc>
        <w:tc>
          <w:tcPr>
            <w:tcW w:w="1013" w:type="dxa"/>
          </w:tcPr>
          <w:p w:rsidR="00A26B17" w:rsidRDefault="00A26B17" w:rsidP="00A26B17">
            <w:pPr>
              <w:pStyle w:val="TableParagraph"/>
              <w:spacing w:before="12" w:line="230" w:lineRule="exact"/>
              <w:ind w:right="162"/>
              <w:rPr>
                <w:rFonts w:ascii="Carlito"/>
                <w:sz w:val="21"/>
              </w:rPr>
            </w:pPr>
            <w:r>
              <w:rPr>
                <w:rFonts w:ascii="Carlito"/>
                <w:sz w:val="21"/>
              </w:rPr>
              <w:t>3,229</w:t>
            </w:r>
          </w:p>
        </w:tc>
        <w:tc>
          <w:tcPr>
            <w:tcW w:w="993" w:type="dxa"/>
          </w:tcPr>
          <w:p w:rsidR="00A26B17" w:rsidRDefault="00A26B17" w:rsidP="00A26B17">
            <w:pPr>
              <w:pStyle w:val="TableParagraph"/>
              <w:spacing w:before="12" w:line="230" w:lineRule="exact"/>
              <w:ind w:right="143"/>
              <w:rPr>
                <w:rFonts w:ascii="Carlito"/>
                <w:sz w:val="21"/>
              </w:rPr>
            </w:pPr>
            <w:r>
              <w:rPr>
                <w:rFonts w:ascii="Carlito"/>
                <w:sz w:val="21"/>
              </w:rPr>
              <w:t>3,457</w:t>
            </w:r>
          </w:p>
        </w:tc>
      </w:tr>
      <w:tr w:rsidR="00A26B17" w:rsidTr="00A26B17">
        <w:trPr>
          <w:trHeight w:val="263"/>
          <w:jc w:val="center"/>
        </w:trPr>
        <w:tc>
          <w:tcPr>
            <w:tcW w:w="1033" w:type="dxa"/>
          </w:tcPr>
          <w:p w:rsidR="00A26B17" w:rsidRDefault="00A26B17" w:rsidP="00A26B17">
            <w:pPr>
              <w:pStyle w:val="TableParagraph"/>
              <w:spacing w:before="11" w:line="232" w:lineRule="exact"/>
              <w:ind w:left="335" w:right="314"/>
              <w:jc w:val="center"/>
              <w:rPr>
                <w:rFonts w:ascii="Carlito"/>
                <w:sz w:val="21"/>
              </w:rPr>
            </w:pPr>
            <w:r>
              <w:rPr>
                <w:rFonts w:ascii="Carlito"/>
                <w:sz w:val="21"/>
              </w:rPr>
              <w:t>62</w:t>
            </w:r>
          </w:p>
        </w:tc>
        <w:tc>
          <w:tcPr>
            <w:tcW w:w="991" w:type="dxa"/>
          </w:tcPr>
          <w:p w:rsidR="00A26B17" w:rsidRDefault="00A26B17" w:rsidP="00A26B17">
            <w:pPr>
              <w:pStyle w:val="TableParagraph"/>
              <w:spacing w:before="11" w:line="232" w:lineRule="exact"/>
              <w:ind w:right="161"/>
              <w:rPr>
                <w:rFonts w:ascii="Carlito"/>
                <w:sz w:val="21"/>
              </w:rPr>
            </w:pPr>
            <w:r>
              <w:rPr>
                <w:rFonts w:ascii="Carlito"/>
                <w:sz w:val="21"/>
              </w:rPr>
              <w:t>1,295</w:t>
            </w:r>
          </w:p>
        </w:tc>
        <w:tc>
          <w:tcPr>
            <w:tcW w:w="1051" w:type="dxa"/>
          </w:tcPr>
          <w:p w:rsidR="00A26B17" w:rsidRDefault="00A26B17" w:rsidP="00A26B17">
            <w:pPr>
              <w:pStyle w:val="TableParagraph"/>
              <w:spacing w:before="11" w:line="232" w:lineRule="exact"/>
              <w:ind w:right="180"/>
              <w:rPr>
                <w:rFonts w:ascii="Carlito"/>
                <w:sz w:val="21"/>
              </w:rPr>
            </w:pPr>
            <w:r>
              <w:rPr>
                <w:rFonts w:ascii="Carlito"/>
                <w:sz w:val="21"/>
              </w:rPr>
              <w:t>1,670</w:t>
            </w:r>
          </w:p>
        </w:tc>
        <w:tc>
          <w:tcPr>
            <w:tcW w:w="993" w:type="dxa"/>
          </w:tcPr>
          <w:p w:rsidR="00A26B17" w:rsidRDefault="00A26B17" w:rsidP="00A26B17">
            <w:pPr>
              <w:pStyle w:val="TableParagraph"/>
              <w:spacing w:before="11" w:line="232" w:lineRule="exact"/>
              <w:ind w:right="163"/>
              <w:rPr>
                <w:rFonts w:ascii="Carlito"/>
                <w:sz w:val="21"/>
              </w:rPr>
            </w:pPr>
            <w:r>
              <w:rPr>
                <w:rFonts w:ascii="Carlito"/>
                <w:sz w:val="21"/>
              </w:rPr>
              <w:t>1,999</w:t>
            </w:r>
          </w:p>
        </w:tc>
        <w:tc>
          <w:tcPr>
            <w:tcW w:w="993" w:type="dxa"/>
          </w:tcPr>
          <w:p w:rsidR="00A26B17" w:rsidRDefault="00A26B17" w:rsidP="00A26B17">
            <w:pPr>
              <w:pStyle w:val="TableParagraph"/>
              <w:spacing w:before="11" w:line="232" w:lineRule="exact"/>
              <w:ind w:right="143"/>
              <w:rPr>
                <w:rFonts w:ascii="Carlito"/>
                <w:sz w:val="21"/>
              </w:rPr>
            </w:pPr>
            <w:r>
              <w:rPr>
                <w:rFonts w:ascii="Carlito"/>
                <w:sz w:val="21"/>
              </w:rPr>
              <w:t>2,388</w:t>
            </w:r>
          </w:p>
        </w:tc>
        <w:tc>
          <w:tcPr>
            <w:tcW w:w="991" w:type="dxa"/>
          </w:tcPr>
          <w:p w:rsidR="00A26B17" w:rsidRDefault="00A26B17" w:rsidP="00A26B17">
            <w:pPr>
              <w:pStyle w:val="TableParagraph"/>
              <w:spacing w:before="11" w:line="232" w:lineRule="exact"/>
              <w:ind w:right="142"/>
              <w:rPr>
                <w:rFonts w:ascii="Carlito"/>
                <w:sz w:val="21"/>
              </w:rPr>
            </w:pPr>
            <w:r>
              <w:rPr>
                <w:rFonts w:ascii="Carlito"/>
                <w:sz w:val="21"/>
              </w:rPr>
              <w:t>2,657</w:t>
            </w:r>
          </w:p>
        </w:tc>
        <w:tc>
          <w:tcPr>
            <w:tcW w:w="1013" w:type="dxa"/>
          </w:tcPr>
          <w:p w:rsidR="00A26B17" w:rsidRDefault="00A26B17" w:rsidP="00A26B17">
            <w:pPr>
              <w:pStyle w:val="TableParagraph"/>
              <w:spacing w:before="11" w:line="232" w:lineRule="exact"/>
              <w:ind w:right="162"/>
              <w:rPr>
                <w:rFonts w:ascii="Carlito"/>
                <w:sz w:val="21"/>
              </w:rPr>
            </w:pPr>
            <w:r>
              <w:rPr>
                <w:rFonts w:ascii="Carlito"/>
                <w:sz w:val="21"/>
              </w:rPr>
              <w:t>3,227</w:t>
            </w:r>
          </w:p>
        </w:tc>
        <w:tc>
          <w:tcPr>
            <w:tcW w:w="993" w:type="dxa"/>
          </w:tcPr>
          <w:p w:rsidR="00A26B17" w:rsidRDefault="00A26B17" w:rsidP="00A26B17">
            <w:pPr>
              <w:pStyle w:val="TableParagraph"/>
              <w:spacing w:before="11" w:line="232" w:lineRule="exact"/>
              <w:ind w:right="143"/>
              <w:rPr>
                <w:rFonts w:ascii="Carlito"/>
                <w:sz w:val="21"/>
              </w:rPr>
            </w:pPr>
            <w:r>
              <w:rPr>
                <w:rFonts w:ascii="Carlito"/>
                <w:sz w:val="21"/>
              </w:rPr>
              <w:t>3,454</w:t>
            </w:r>
          </w:p>
        </w:tc>
      </w:tr>
      <w:tr w:rsidR="00A26B17" w:rsidTr="00A26B17">
        <w:trPr>
          <w:trHeight w:val="260"/>
          <w:jc w:val="center"/>
        </w:trPr>
        <w:tc>
          <w:tcPr>
            <w:tcW w:w="1033" w:type="dxa"/>
          </w:tcPr>
          <w:p w:rsidR="00A26B17" w:rsidRDefault="00A26B17" w:rsidP="00A26B17">
            <w:pPr>
              <w:pStyle w:val="TableParagraph"/>
              <w:spacing w:before="8" w:line="232" w:lineRule="exact"/>
              <w:ind w:left="335" w:right="314"/>
              <w:jc w:val="center"/>
              <w:rPr>
                <w:rFonts w:ascii="Carlito"/>
                <w:sz w:val="21"/>
              </w:rPr>
            </w:pPr>
            <w:r>
              <w:rPr>
                <w:rFonts w:ascii="Carlito"/>
                <w:sz w:val="21"/>
              </w:rPr>
              <w:t>63</w:t>
            </w:r>
          </w:p>
        </w:tc>
        <w:tc>
          <w:tcPr>
            <w:tcW w:w="991" w:type="dxa"/>
          </w:tcPr>
          <w:p w:rsidR="00A26B17" w:rsidRDefault="00A26B17" w:rsidP="00A26B17">
            <w:pPr>
              <w:pStyle w:val="TableParagraph"/>
              <w:spacing w:before="8" w:line="232" w:lineRule="exact"/>
              <w:ind w:right="161"/>
              <w:rPr>
                <w:rFonts w:ascii="Carlito"/>
                <w:sz w:val="21"/>
              </w:rPr>
            </w:pPr>
            <w:r>
              <w:rPr>
                <w:rFonts w:ascii="Carlito"/>
                <w:sz w:val="21"/>
              </w:rPr>
              <w:t>1,295</w:t>
            </w:r>
          </w:p>
        </w:tc>
        <w:tc>
          <w:tcPr>
            <w:tcW w:w="1051" w:type="dxa"/>
          </w:tcPr>
          <w:p w:rsidR="00A26B17" w:rsidRDefault="00A26B17" w:rsidP="00A26B17">
            <w:pPr>
              <w:pStyle w:val="TableParagraph"/>
              <w:spacing w:before="8" w:line="232" w:lineRule="exact"/>
              <w:ind w:right="180"/>
              <w:rPr>
                <w:rFonts w:ascii="Carlito"/>
                <w:sz w:val="21"/>
              </w:rPr>
            </w:pPr>
            <w:r>
              <w:rPr>
                <w:rFonts w:ascii="Carlito"/>
                <w:sz w:val="21"/>
              </w:rPr>
              <w:t>1,669</w:t>
            </w:r>
          </w:p>
        </w:tc>
        <w:tc>
          <w:tcPr>
            <w:tcW w:w="993" w:type="dxa"/>
          </w:tcPr>
          <w:p w:rsidR="00A26B17" w:rsidRDefault="00A26B17" w:rsidP="00A26B17">
            <w:pPr>
              <w:pStyle w:val="TableParagraph"/>
              <w:spacing w:before="8" w:line="232" w:lineRule="exact"/>
              <w:ind w:right="163"/>
              <w:rPr>
                <w:rFonts w:ascii="Carlito"/>
                <w:sz w:val="21"/>
              </w:rPr>
            </w:pPr>
            <w:r>
              <w:rPr>
                <w:rFonts w:ascii="Carlito"/>
                <w:sz w:val="21"/>
              </w:rPr>
              <w:t>1,998</w:t>
            </w:r>
          </w:p>
        </w:tc>
        <w:tc>
          <w:tcPr>
            <w:tcW w:w="993" w:type="dxa"/>
          </w:tcPr>
          <w:p w:rsidR="00A26B17" w:rsidRDefault="00A26B17" w:rsidP="00A26B17">
            <w:pPr>
              <w:pStyle w:val="TableParagraph"/>
              <w:spacing w:before="8" w:line="232" w:lineRule="exact"/>
              <w:ind w:right="143"/>
              <w:rPr>
                <w:rFonts w:ascii="Carlito"/>
                <w:sz w:val="21"/>
              </w:rPr>
            </w:pPr>
            <w:r>
              <w:rPr>
                <w:rFonts w:ascii="Carlito"/>
                <w:sz w:val="21"/>
              </w:rPr>
              <w:t>2,387</w:t>
            </w:r>
          </w:p>
        </w:tc>
        <w:tc>
          <w:tcPr>
            <w:tcW w:w="991" w:type="dxa"/>
          </w:tcPr>
          <w:p w:rsidR="00A26B17" w:rsidRDefault="00A26B17" w:rsidP="00A26B17">
            <w:pPr>
              <w:pStyle w:val="TableParagraph"/>
              <w:spacing w:before="8" w:line="232" w:lineRule="exact"/>
              <w:ind w:right="142"/>
              <w:rPr>
                <w:rFonts w:ascii="Carlito"/>
                <w:sz w:val="21"/>
              </w:rPr>
            </w:pPr>
            <w:r>
              <w:rPr>
                <w:rFonts w:ascii="Carlito"/>
                <w:sz w:val="21"/>
              </w:rPr>
              <w:t>2,656</w:t>
            </w:r>
          </w:p>
        </w:tc>
        <w:tc>
          <w:tcPr>
            <w:tcW w:w="1013" w:type="dxa"/>
          </w:tcPr>
          <w:p w:rsidR="00A26B17" w:rsidRDefault="00A26B17" w:rsidP="00A26B17">
            <w:pPr>
              <w:pStyle w:val="TableParagraph"/>
              <w:spacing w:before="8" w:line="232" w:lineRule="exact"/>
              <w:ind w:right="162"/>
              <w:rPr>
                <w:rFonts w:ascii="Carlito"/>
                <w:sz w:val="21"/>
              </w:rPr>
            </w:pPr>
            <w:r>
              <w:rPr>
                <w:rFonts w:ascii="Carlito"/>
                <w:sz w:val="21"/>
              </w:rPr>
              <w:t>3,225</w:t>
            </w:r>
          </w:p>
        </w:tc>
        <w:tc>
          <w:tcPr>
            <w:tcW w:w="993" w:type="dxa"/>
          </w:tcPr>
          <w:p w:rsidR="00A26B17" w:rsidRDefault="00A26B17" w:rsidP="00A26B17">
            <w:pPr>
              <w:pStyle w:val="TableParagraph"/>
              <w:spacing w:before="8" w:line="232" w:lineRule="exact"/>
              <w:ind w:right="143"/>
              <w:rPr>
                <w:rFonts w:ascii="Carlito"/>
                <w:sz w:val="21"/>
              </w:rPr>
            </w:pPr>
            <w:r>
              <w:rPr>
                <w:rFonts w:ascii="Carlito"/>
                <w:sz w:val="21"/>
              </w:rPr>
              <w:t>3,452</w:t>
            </w:r>
          </w:p>
        </w:tc>
      </w:tr>
      <w:tr w:rsidR="00A26B17" w:rsidTr="00A26B17">
        <w:trPr>
          <w:trHeight w:val="262"/>
          <w:jc w:val="center"/>
        </w:trPr>
        <w:tc>
          <w:tcPr>
            <w:tcW w:w="1033" w:type="dxa"/>
          </w:tcPr>
          <w:p w:rsidR="00A26B17" w:rsidRDefault="00A26B17" w:rsidP="00A26B17">
            <w:pPr>
              <w:pStyle w:val="TableParagraph"/>
              <w:spacing w:before="11" w:line="231" w:lineRule="exact"/>
              <w:ind w:left="335" w:right="314"/>
              <w:jc w:val="center"/>
              <w:rPr>
                <w:rFonts w:ascii="Carlito"/>
                <w:sz w:val="21"/>
              </w:rPr>
            </w:pPr>
            <w:r>
              <w:rPr>
                <w:rFonts w:ascii="Carlito"/>
                <w:sz w:val="21"/>
              </w:rPr>
              <w:t>64</w:t>
            </w:r>
          </w:p>
        </w:tc>
        <w:tc>
          <w:tcPr>
            <w:tcW w:w="991" w:type="dxa"/>
          </w:tcPr>
          <w:p w:rsidR="00A26B17" w:rsidRDefault="00A26B17" w:rsidP="00A26B17">
            <w:pPr>
              <w:pStyle w:val="TableParagraph"/>
              <w:spacing w:before="11" w:line="231" w:lineRule="exact"/>
              <w:ind w:right="161"/>
              <w:rPr>
                <w:rFonts w:ascii="Carlito"/>
                <w:sz w:val="21"/>
              </w:rPr>
            </w:pPr>
            <w:r>
              <w:rPr>
                <w:rFonts w:ascii="Carlito"/>
                <w:sz w:val="21"/>
              </w:rPr>
              <w:t>1,295</w:t>
            </w:r>
          </w:p>
        </w:tc>
        <w:tc>
          <w:tcPr>
            <w:tcW w:w="1051" w:type="dxa"/>
          </w:tcPr>
          <w:p w:rsidR="00A26B17" w:rsidRDefault="00A26B17" w:rsidP="00A26B17">
            <w:pPr>
              <w:pStyle w:val="TableParagraph"/>
              <w:spacing w:before="11" w:line="231" w:lineRule="exact"/>
              <w:ind w:right="180"/>
              <w:rPr>
                <w:rFonts w:ascii="Carlito"/>
                <w:sz w:val="21"/>
              </w:rPr>
            </w:pPr>
            <w:r>
              <w:rPr>
                <w:rFonts w:ascii="Carlito"/>
                <w:sz w:val="21"/>
              </w:rPr>
              <w:t>1,669</w:t>
            </w:r>
          </w:p>
        </w:tc>
        <w:tc>
          <w:tcPr>
            <w:tcW w:w="993" w:type="dxa"/>
          </w:tcPr>
          <w:p w:rsidR="00A26B17" w:rsidRDefault="00A26B17" w:rsidP="00A26B17">
            <w:pPr>
              <w:pStyle w:val="TableParagraph"/>
              <w:spacing w:before="11" w:line="231" w:lineRule="exact"/>
              <w:ind w:right="163"/>
              <w:rPr>
                <w:rFonts w:ascii="Carlito"/>
                <w:sz w:val="21"/>
              </w:rPr>
            </w:pPr>
            <w:r>
              <w:rPr>
                <w:rFonts w:ascii="Carlito"/>
                <w:sz w:val="21"/>
              </w:rPr>
              <w:t>1,998</w:t>
            </w:r>
          </w:p>
        </w:tc>
        <w:tc>
          <w:tcPr>
            <w:tcW w:w="993" w:type="dxa"/>
          </w:tcPr>
          <w:p w:rsidR="00A26B17" w:rsidRDefault="00A26B17" w:rsidP="00A26B17">
            <w:pPr>
              <w:pStyle w:val="TableParagraph"/>
              <w:spacing w:before="11" w:line="231" w:lineRule="exact"/>
              <w:ind w:right="143"/>
              <w:rPr>
                <w:rFonts w:ascii="Carlito"/>
                <w:sz w:val="21"/>
              </w:rPr>
            </w:pPr>
            <w:r>
              <w:rPr>
                <w:rFonts w:ascii="Carlito"/>
                <w:sz w:val="21"/>
              </w:rPr>
              <w:t>2,386</w:t>
            </w:r>
          </w:p>
        </w:tc>
        <w:tc>
          <w:tcPr>
            <w:tcW w:w="991" w:type="dxa"/>
          </w:tcPr>
          <w:p w:rsidR="00A26B17" w:rsidRDefault="00A26B17" w:rsidP="00A26B17">
            <w:pPr>
              <w:pStyle w:val="TableParagraph"/>
              <w:spacing w:before="11" w:line="231" w:lineRule="exact"/>
              <w:ind w:right="142"/>
              <w:rPr>
                <w:rFonts w:ascii="Carlito"/>
                <w:sz w:val="21"/>
              </w:rPr>
            </w:pPr>
            <w:r>
              <w:rPr>
                <w:rFonts w:ascii="Carlito"/>
                <w:sz w:val="21"/>
              </w:rPr>
              <w:t>2,655</w:t>
            </w:r>
          </w:p>
        </w:tc>
        <w:tc>
          <w:tcPr>
            <w:tcW w:w="1013" w:type="dxa"/>
          </w:tcPr>
          <w:p w:rsidR="00A26B17" w:rsidRDefault="00A26B17" w:rsidP="00A26B17">
            <w:pPr>
              <w:pStyle w:val="TableParagraph"/>
              <w:spacing w:before="11" w:line="231" w:lineRule="exact"/>
              <w:ind w:right="162"/>
              <w:rPr>
                <w:rFonts w:ascii="Carlito"/>
                <w:sz w:val="21"/>
              </w:rPr>
            </w:pPr>
            <w:r>
              <w:rPr>
                <w:rFonts w:ascii="Carlito"/>
                <w:sz w:val="21"/>
              </w:rPr>
              <w:t>3,223</w:t>
            </w:r>
          </w:p>
        </w:tc>
        <w:tc>
          <w:tcPr>
            <w:tcW w:w="993" w:type="dxa"/>
          </w:tcPr>
          <w:p w:rsidR="00A26B17" w:rsidRDefault="00A26B17" w:rsidP="00A26B17">
            <w:pPr>
              <w:pStyle w:val="TableParagraph"/>
              <w:spacing w:before="11" w:line="231" w:lineRule="exact"/>
              <w:ind w:right="143"/>
              <w:rPr>
                <w:rFonts w:ascii="Carlito"/>
                <w:sz w:val="21"/>
              </w:rPr>
            </w:pPr>
            <w:r>
              <w:rPr>
                <w:rFonts w:ascii="Carlito"/>
                <w:sz w:val="21"/>
              </w:rPr>
              <w:t>3,449</w:t>
            </w:r>
          </w:p>
        </w:tc>
      </w:tr>
      <w:tr w:rsidR="00A26B17" w:rsidTr="00A26B17">
        <w:trPr>
          <w:trHeight w:val="262"/>
          <w:jc w:val="center"/>
        </w:trPr>
        <w:tc>
          <w:tcPr>
            <w:tcW w:w="1033" w:type="dxa"/>
          </w:tcPr>
          <w:p w:rsidR="00A26B17" w:rsidRDefault="00A26B17" w:rsidP="00A26B17">
            <w:pPr>
              <w:pStyle w:val="TableParagraph"/>
              <w:spacing w:before="12" w:line="230" w:lineRule="exact"/>
              <w:ind w:left="335" w:right="314"/>
              <w:jc w:val="center"/>
              <w:rPr>
                <w:rFonts w:ascii="Carlito"/>
                <w:sz w:val="21"/>
              </w:rPr>
            </w:pPr>
            <w:r>
              <w:rPr>
                <w:rFonts w:ascii="Carlito"/>
                <w:sz w:val="21"/>
              </w:rPr>
              <w:t>65</w:t>
            </w:r>
          </w:p>
        </w:tc>
        <w:tc>
          <w:tcPr>
            <w:tcW w:w="991" w:type="dxa"/>
          </w:tcPr>
          <w:p w:rsidR="00A26B17" w:rsidRDefault="00A26B17" w:rsidP="00A26B17">
            <w:pPr>
              <w:pStyle w:val="TableParagraph"/>
              <w:spacing w:before="12" w:line="230" w:lineRule="exact"/>
              <w:ind w:right="161"/>
              <w:rPr>
                <w:rFonts w:ascii="Carlito"/>
                <w:sz w:val="21"/>
              </w:rPr>
            </w:pPr>
            <w:r>
              <w:rPr>
                <w:rFonts w:ascii="Carlito"/>
                <w:sz w:val="21"/>
              </w:rPr>
              <w:t>1,295</w:t>
            </w:r>
          </w:p>
        </w:tc>
        <w:tc>
          <w:tcPr>
            <w:tcW w:w="1051" w:type="dxa"/>
          </w:tcPr>
          <w:p w:rsidR="00A26B17" w:rsidRDefault="00A26B17" w:rsidP="00A26B17">
            <w:pPr>
              <w:pStyle w:val="TableParagraph"/>
              <w:spacing w:before="12" w:line="230" w:lineRule="exact"/>
              <w:ind w:right="180"/>
              <w:rPr>
                <w:rFonts w:ascii="Carlito"/>
                <w:sz w:val="21"/>
              </w:rPr>
            </w:pPr>
            <w:r>
              <w:rPr>
                <w:rFonts w:ascii="Carlito"/>
                <w:sz w:val="21"/>
              </w:rPr>
              <w:t>1,669</w:t>
            </w:r>
          </w:p>
        </w:tc>
        <w:tc>
          <w:tcPr>
            <w:tcW w:w="993" w:type="dxa"/>
          </w:tcPr>
          <w:p w:rsidR="00A26B17" w:rsidRDefault="00A26B17" w:rsidP="00A26B17">
            <w:pPr>
              <w:pStyle w:val="TableParagraph"/>
              <w:spacing w:before="12" w:line="230" w:lineRule="exact"/>
              <w:ind w:right="163"/>
              <w:rPr>
                <w:rFonts w:ascii="Carlito"/>
                <w:sz w:val="21"/>
              </w:rPr>
            </w:pPr>
            <w:r>
              <w:rPr>
                <w:rFonts w:ascii="Carlito"/>
                <w:sz w:val="21"/>
              </w:rPr>
              <w:t>1,997</w:t>
            </w:r>
          </w:p>
        </w:tc>
        <w:tc>
          <w:tcPr>
            <w:tcW w:w="993" w:type="dxa"/>
          </w:tcPr>
          <w:p w:rsidR="00A26B17" w:rsidRDefault="00A26B17" w:rsidP="00A26B17">
            <w:pPr>
              <w:pStyle w:val="TableParagraph"/>
              <w:spacing w:before="12" w:line="230" w:lineRule="exact"/>
              <w:ind w:right="143"/>
              <w:rPr>
                <w:rFonts w:ascii="Carlito"/>
                <w:sz w:val="21"/>
              </w:rPr>
            </w:pPr>
            <w:r>
              <w:rPr>
                <w:rFonts w:ascii="Carlito"/>
                <w:sz w:val="21"/>
              </w:rPr>
              <w:t>2,385</w:t>
            </w:r>
          </w:p>
        </w:tc>
        <w:tc>
          <w:tcPr>
            <w:tcW w:w="991" w:type="dxa"/>
          </w:tcPr>
          <w:p w:rsidR="00A26B17" w:rsidRDefault="00A26B17" w:rsidP="00A26B17">
            <w:pPr>
              <w:pStyle w:val="TableParagraph"/>
              <w:spacing w:before="12" w:line="230" w:lineRule="exact"/>
              <w:ind w:right="142"/>
              <w:rPr>
                <w:rFonts w:ascii="Carlito"/>
                <w:sz w:val="21"/>
              </w:rPr>
            </w:pPr>
            <w:r>
              <w:rPr>
                <w:rFonts w:ascii="Carlito"/>
                <w:sz w:val="21"/>
              </w:rPr>
              <w:t>2,654</w:t>
            </w:r>
          </w:p>
        </w:tc>
        <w:tc>
          <w:tcPr>
            <w:tcW w:w="1013" w:type="dxa"/>
          </w:tcPr>
          <w:p w:rsidR="00A26B17" w:rsidRDefault="00A26B17" w:rsidP="00A26B17">
            <w:pPr>
              <w:pStyle w:val="TableParagraph"/>
              <w:spacing w:before="12" w:line="230" w:lineRule="exact"/>
              <w:ind w:right="162"/>
              <w:rPr>
                <w:rFonts w:ascii="Carlito"/>
                <w:sz w:val="21"/>
              </w:rPr>
            </w:pPr>
            <w:r>
              <w:rPr>
                <w:rFonts w:ascii="Carlito"/>
                <w:sz w:val="21"/>
              </w:rPr>
              <w:t>3,220</w:t>
            </w:r>
          </w:p>
        </w:tc>
        <w:tc>
          <w:tcPr>
            <w:tcW w:w="993" w:type="dxa"/>
          </w:tcPr>
          <w:p w:rsidR="00A26B17" w:rsidRDefault="00A26B17" w:rsidP="00A26B17">
            <w:pPr>
              <w:pStyle w:val="TableParagraph"/>
              <w:spacing w:before="12" w:line="230" w:lineRule="exact"/>
              <w:ind w:right="143"/>
              <w:rPr>
                <w:rFonts w:ascii="Carlito"/>
                <w:sz w:val="21"/>
              </w:rPr>
            </w:pPr>
            <w:r>
              <w:rPr>
                <w:rFonts w:ascii="Carlito"/>
                <w:sz w:val="21"/>
              </w:rPr>
              <w:t>3,447</w:t>
            </w:r>
          </w:p>
        </w:tc>
      </w:tr>
      <w:tr w:rsidR="00A26B17" w:rsidTr="00A26B17">
        <w:trPr>
          <w:trHeight w:val="263"/>
          <w:jc w:val="center"/>
        </w:trPr>
        <w:tc>
          <w:tcPr>
            <w:tcW w:w="1033" w:type="dxa"/>
          </w:tcPr>
          <w:p w:rsidR="00A26B17" w:rsidRDefault="00A26B17" w:rsidP="00A26B17">
            <w:pPr>
              <w:pStyle w:val="TableParagraph"/>
              <w:spacing w:before="11" w:line="232" w:lineRule="exact"/>
              <w:ind w:left="335" w:right="314"/>
              <w:jc w:val="center"/>
              <w:rPr>
                <w:rFonts w:ascii="Carlito"/>
                <w:sz w:val="21"/>
              </w:rPr>
            </w:pPr>
            <w:r>
              <w:rPr>
                <w:rFonts w:ascii="Carlito"/>
                <w:sz w:val="21"/>
              </w:rPr>
              <w:t>66</w:t>
            </w:r>
          </w:p>
        </w:tc>
        <w:tc>
          <w:tcPr>
            <w:tcW w:w="991" w:type="dxa"/>
          </w:tcPr>
          <w:p w:rsidR="00A26B17" w:rsidRDefault="00A26B17" w:rsidP="00A26B17">
            <w:pPr>
              <w:pStyle w:val="TableParagraph"/>
              <w:spacing w:before="11" w:line="232" w:lineRule="exact"/>
              <w:ind w:right="161"/>
              <w:rPr>
                <w:rFonts w:ascii="Carlito"/>
                <w:sz w:val="21"/>
              </w:rPr>
            </w:pPr>
            <w:r>
              <w:rPr>
                <w:rFonts w:ascii="Carlito"/>
                <w:sz w:val="21"/>
              </w:rPr>
              <w:t>1,295</w:t>
            </w:r>
          </w:p>
        </w:tc>
        <w:tc>
          <w:tcPr>
            <w:tcW w:w="1051" w:type="dxa"/>
          </w:tcPr>
          <w:p w:rsidR="00A26B17" w:rsidRDefault="00A26B17" w:rsidP="00A26B17">
            <w:pPr>
              <w:pStyle w:val="TableParagraph"/>
              <w:spacing w:before="11" w:line="232" w:lineRule="exact"/>
              <w:ind w:right="180"/>
              <w:rPr>
                <w:rFonts w:ascii="Carlito"/>
                <w:sz w:val="21"/>
              </w:rPr>
            </w:pPr>
            <w:r>
              <w:rPr>
                <w:rFonts w:ascii="Carlito"/>
                <w:sz w:val="21"/>
              </w:rPr>
              <w:t>1,668</w:t>
            </w:r>
          </w:p>
        </w:tc>
        <w:tc>
          <w:tcPr>
            <w:tcW w:w="993" w:type="dxa"/>
          </w:tcPr>
          <w:p w:rsidR="00A26B17" w:rsidRDefault="00A26B17" w:rsidP="00A26B17">
            <w:pPr>
              <w:pStyle w:val="TableParagraph"/>
              <w:spacing w:before="11" w:line="232" w:lineRule="exact"/>
              <w:ind w:right="163"/>
              <w:rPr>
                <w:rFonts w:ascii="Carlito"/>
                <w:sz w:val="21"/>
              </w:rPr>
            </w:pPr>
            <w:r>
              <w:rPr>
                <w:rFonts w:ascii="Carlito"/>
                <w:sz w:val="21"/>
              </w:rPr>
              <w:t>1,997</w:t>
            </w:r>
          </w:p>
        </w:tc>
        <w:tc>
          <w:tcPr>
            <w:tcW w:w="993" w:type="dxa"/>
          </w:tcPr>
          <w:p w:rsidR="00A26B17" w:rsidRDefault="00A26B17" w:rsidP="00A26B17">
            <w:pPr>
              <w:pStyle w:val="TableParagraph"/>
              <w:spacing w:before="11" w:line="232" w:lineRule="exact"/>
              <w:ind w:right="143"/>
              <w:rPr>
                <w:rFonts w:ascii="Carlito"/>
                <w:sz w:val="21"/>
              </w:rPr>
            </w:pPr>
            <w:r>
              <w:rPr>
                <w:rFonts w:ascii="Carlito"/>
                <w:sz w:val="21"/>
              </w:rPr>
              <w:t>2,384</w:t>
            </w:r>
          </w:p>
        </w:tc>
        <w:tc>
          <w:tcPr>
            <w:tcW w:w="991" w:type="dxa"/>
          </w:tcPr>
          <w:p w:rsidR="00A26B17" w:rsidRDefault="00A26B17" w:rsidP="00A26B17">
            <w:pPr>
              <w:pStyle w:val="TableParagraph"/>
              <w:spacing w:before="11" w:line="232" w:lineRule="exact"/>
              <w:ind w:right="142"/>
              <w:rPr>
                <w:rFonts w:ascii="Carlito"/>
                <w:sz w:val="21"/>
              </w:rPr>
            </w:pPr>
            <w:r>
              <w:rPr>
                <w:rFonts w:ascii="Carlito"/>
                <w:sz w:val="21"/>
              </w:rPr>
              <w:t>2,652</w:t>
            </w:r>
          </w:p>
        </w:tc>
        <w:tc>
          <w:tcPr>
            <w:tcW w:w="1013" w:type="dxa"/>
          </w:tcPr>
          <w:p w:rsidR="00A26B17" w:rsidRDefault="00A26B17" w:rsidP="00A26B17">
            <w:pPr>
              <w:pStyle w:val="TableParagraph"/>
              <w:spacing w:before="11" w:line="232" w:lineRule="exact"/>
              <w:ind w:right="162"/>
              <w:rPr>
                <w:rFonts w:ascii="Carlito"/>
                <w:sz w:val="21"/>
              </w:rPr>
            </w:pPr>
            <w:r>
              <w:rPr>
                <w:rFonts w:ascii="Carlito"/>
                <w:sz w:val="21"/>
              </w:rPr>
              <w:t>3,218</w:t>
            </w:r>
          </w:p>
        </w:tc>
        <w:tc>
          <w:tcPr>
            <w:tcW w:w="993" w:type="dxa"/>
          </w:tcPr>
          <w:p w:rsidR="00A26B17" w:rsidRDefault="00A26B17" w:rsidP="00A26B17">
            <w:pPr>
              <w:pStyle w:val="TableParagraph"/>
              <w:spacing w:before="11" w:line="232" w:lineRule="exact"/>
              <w:ind w:right="143"/>
              <w:rPr>
                <w:rFonts w:ascii="Carlito"/>
                <w:sz w:val="21"/>
              </w:rPr>
            </w:pPr>
            <w:r>
              <w:rPr>
                <w:rFonts w:ascii="Carlito"/>
                <w:sz w:val="21"/>
              </w:rPr>
              <w:t>3,444</w:t>
            </w:r>
          </w:p>
        </w:tc>
      </w:tr>
      <w:tr w:rsidR="00A26B17" w:rsidTr="00A26B17">
        <w:trPr>
          <w:trHeight w:val="260"/>
          <w:jc w:val="center"/>
        </w:trPr>
        <w:tc>
          <w:tcPr>
            <w:tcW w:w="1033" w:type="dxa"/>
          </w:tcPr>
          <w:p w:rsidR="00A26B17" w:rsidRDefault="00A26B17" w:rsidP="00A26B17">
            <w:pPr>
              <w:pStyle w:val="TableParagraph"/>
              <w:spacing w:before="11" w:line="230" w:lineRule="exact"/>
              <w:ind w:left="335" w:right="314"/>
              <w:jc w:val="center"/>
              <w:rPr>
                <w:rFonts w:ascii="Carlito"/>
                <w:sz w:val="21"/>
              </w:rPr>
            </w:pPr>
            <w:r>
              <w:rPr>
                <w:rFonts w:ascii="Carlito"/>
                <w:sz w:val="21"/>
              </w:rPr>
              <w:t>67</w:t>
            </w:r>
          </w:p>
        </w:tc>
        <w:tc>
          <w:tcPr>
            <w:tcW w:w="991" w:type="dxa"/>
          </w:tcPr>
          <w:p w:rsidR="00A26B17" w:rsidRDefault="00A26B17" w:rsidP="00A26B17">
            <w:pPr>
              <w:pStyle w:val="TableParagraph"/>
              <w:spacing w:before="11" w:line="230" w:lineRule="exact"/>
              <w:ind w:right="161"/>
              <w:rPr>
                <w:rFonts w:ascii="Carlito"/>
                <w:sz w:val="21"/>
              </w:rPr>
            </w:pPr>
            <w:r>
              <w:rPr>
                <w:rFonts w:ascii="Carlito"/>
                <w:sz w:val="21"/>
              </w:rPr>
              <w:t>1,294</w:t>
            </w:r>
          </w:p>
        </w:tc>
        <w:tc>
          <w:tcPr>
            <w:tcW w:w="1051" w:type="dxa"/>
          </w:tcPr>
          <w:p w:rsidR="00A26B17" w:rsidRDefault="00A26B17" w:rsidP="00A26B17">
            <w:pPr>
              <w:pStyle w:val="TableParagraph"/>
              <w:spacing w:before="11" w:line="230" w:lineRule="exact"/>
              <w:ind w:right="180"/>
              <w:rPr>
                <w:rFonts w:ascii="Carlito"/>
                <w:sz w:val="21"/>
              </w:rPr>
            </w:pPr>
            <w:r>
              <w:rPr>
                <w:rFonts w:ascii="Carlito"/>
                <w:sz w:val="21"/>
              </w:rPr>
              <w:t>1,668</w:t>
            </w:r>
          </w:p>
        </w:tc>
        <w:tc>
          <w:tcPr>
            <w:tcW w:w="993" w:type="dxa"/>
          </w:tcPr>
          <w:p w:rsidR="00A26B17" w:rsidRDefault="00A26B17" w:rsidP="00A26B17">
            <w:pPr>
              <w:pStyle w:val="TableParagraph"/>
              <w:spacing w:before="11" w:line="230" w:lineRule="exact"/>
              <w:ind w:right="163"/>
              <w:rPr>
                <w:rFonts w:ascii="Carlito"/>
                <w:sz w:val="21"/>
              </w:rPr>
            </w:pPr>
            <w:r>
              <w:rPr>
                <w:rFonts w:ascii="Carlito"/>
                <w:sz w:val="21"/>
              </w:rPr>
              <w:t>1,996</w:t>
            </w:r>
          </w:p>
        </w:tc>
        <w:tc>
          <w:tcPr>
            <w:tcW w:w="993" w:type="dxa"/>
          </w:tcPr>
          <w:p w:rsidR="00A26B17" w:rsidRDefault="00A26B17" w:rsidP="00A26B17">
            <w:pPr>
              <w:pStyle w:val="TableParagraph"/>
              <w:spacing w:before="11" w:line="230" w:lineRule="exact"/>
              <w:ind w:right="143"/>
              <w:rPr>
                <w:rFonts w:ascii="Carlito"/>
                <w:sz w:val="21"/>
              </w:rPr>
            </w:pPr>
            <w:r>
              <w:rPr>
                <w:rFonts w:ascii="Carlito"/>
                <w:sz w:val="21"/>
              </w:rPr>
              <w:t>2,383</w:t>
            </w:r>
          </w:p>
        </w:tc>
        <w:tc>
          <w:tcPr>
            <w:tcW w:w="991" w:type="dxa"/>
          </w:tcPr>
          <w:p w:rsidR="00A26B17" w:rsidRDefault="00A26B17" w:rsidP="00A26B17">
            <w:pPr>
              <w:pStyle w:val="TableParagraph"/>
              <w:spacing w:before="11" w:line="230" w:lineRule="exact"/>
              <w:ind w:right="142"/>
              <w:rPr>
                <w:rFonts w:ascii="Carlito"/>
                <w:sz w:val="21"/>
              </w:rPr>
            </w:pPr>
            <w:r>
              <w:rPr>
                <w:rFonts w:ascii="Carlito"/>
                <w:sz w:val="21"/>
              </w:rPr>
              <w:t>2,651</w:t>
            </w:r>
          </w:p>
        </w:tc>
        <w:tc>
          <w:tcPr>
            <w:tcW w:w="1013" w:type="dxa"/>
          </w:tcPr>
          <w:p w:rsidR="00A26B17" w:rsidRDefault="00A26B17" w:rsidP="00A26B17">
            <w:pPr>
              <w:pStyle w:val="TableParagraph"/>
              <w:spacing w:before="11" w:line="230" w:lineRule="exact"/>
              <w:ind w:right="162"/>
              <w:rPr>
                <w:rFonts w:ascii="Carlito"/>
                <w:sz w:val="21"/>
              </w:rPr>
            </w:pPr>
            <w:r>
              <w:rPr>
                <w:rFonts w:ascii="Carlito"/>
                <w:sz w:val="21"/>
              </w:rPr>
              <w:t>3,216</w:t>
            </w:r>
          </w:p>
        </w:tc>
        <w:tc>
          <w:tcPr>
            <w:tcW w:w="993" w:type="dxa"/>
          </w:tcPr>
          <w:p w:rsidR="00A26B17" w:rsidRDefault="00A26B17" w:rsidP="00A26B17">
            <w:pPr>
              <w:pStyle w:val="TableParagraph"/>
              <w:spacing w:before="11" w:line="230" w:lineRule="exact"/>
              <w:ind w:right="143"/>
              <w:rPr>
                <w:rFonts w:ascii="Carlito"/>
                <w:sz w:val="21"/>
              </w:rPr>
            </w:pPr>
            <w:r>
              <w:rPr>
                <w:rFonts w:ascii="Carlito"/>
                <w:sz w:val="21"/>
              </w:rPr>
              <w:t>3,442</w:t>
            </w:r>
          </w:p>
        </w:tc>
      </w:tr>
      <w:tr w:rsidR="00A26B17" w:rsidTr="00A26B17">
        <w:trPr>
          <w:trHeight w:val="263"/>
          <w:jc w:val="center"/>
        </w:trPr>
        <w:tc>
          <w:tcPr>
            <w:tcW w:w="1033" w:type="dxa"/>
          </w:tcPr>
          <w:p w:rsidR="00A26B17" w:rsidRDefault="00A26B17" w:rsidP="00A26B17">
            <w:pPr>
              <w:pStyle w:val="TableParagraph"/>
              <w:spacing w:before="11" w:line="232" w:lineRule="exact"/>
              <w:ind w:left="335" w:right="314"/>
              <w:jc w:val="center"/>
              <w:rPr>
                <w:rFonts w:ascii="Carlito"/>
                <w:sz w:val="21"/>
              </w:rPr>
            </w:pPr>
            <w:r>
              <w:rPr>
                <w:rFonts w:ascii="Carlito"/>
                <w:sz w:val="21"/>
              </w:rPr>
              <w:t>68</w:t>
            </w:r>
          </w:p>
        </w:tc>
        <w:tc>
          <w:tcPr>
            <w:tcW w:w="991" w:type="dxa"/>
          </w:tcPr>
          <w:p w:rsidR="00A26B17" w:rsidRDefault="00A26B17" w:rsidP="00A26B17">
            <w:pPr>
              <w:pStyle w:val="TableParagraph"/>
              <w:spacing w:before="11" w:line="232" w:lineRule="exact"/>
              <w:ind w:right="161"/>
              <w:rPr>
                <w:rFonts w:ascii="Carlito"/>
                <w:sz w:val="21"/>
              </w:rPr>
            </w:pPr>
            <w:r>
              <w:rPr>
                <w:rFonts w:ascii="Carlito"/>
                <w:sz w:val="21"/>
              </w:rPr>
              <w:t>1,294</w:t>
            </w:r>
          </w:p>
        </w:tc>
        <w:tc>
          <w:tcPr>
            <w:tcW w:w="1051" w:type="dxa"/>
          </w:tcPr>
          <w:p w:rsidR="00A26B17" w:rsidRDefault="00A26B17" w:rsidP="00A26B17">
            <w:pPr>
              <w:pStyle w:val="TableParagraph"/>
              <w:spacing w:before="11" w:line="232" w:lineRule="exact"/>
              <w:ind w:right="180"/>
              <w:rPr>
                <w:rFonts w:ascii="Carlito"/>
                <w:sz w:val="21"/>
              </w:rPr>
            </w:pPr>
            <w:r>
              <w:rPr>
                <w:rFonts w:ascii="Carlito"/>
                <w:sz w:val="21"/>
              </w:rPr>
              <w:t>1,668</w:t>
            </w:r>
          </w:p>
        </w:tc>
        <w:tc>
          <w:tcPr>
            <w:tcW w:w="993" w:type="dxa"/>
          </w:tcPr>
          <w:p w:rsidR="00A26B17" w:rsidRDefault="00A26B17" w:rsidP="00A26B17">
            <w:pPr>
              <w:pStyle w:val="TableParagraph"/>
              <w:spacing w:before="11" w:line="232" w:lineRule="exact"/>
              <w:ind w:right="163"/>
              <w:rPr>
                <w:rFonts w:ascii="Carlito"/>
                <w:sz w:val="21"/>
              </w:rPr>
            </w:pPr>
            <w:r>
              <w:rPr>
                <w:rFonts w:ascii="Carlito"/>
                <w:sz w:val="21"/>
              </w:rPr>
              <w:t>1,995</w:t>
            </w:r>
          </w:p>
        </w:tc>
        <w:tc>
          <w:tcPr>
            <w:tcW w:w="993" w:type="dxa"/>
          </w:tcPr>
          <w:p w:rsidR="00A26B17" w:rsidRDefault="00A26B17" w:rsidP="00A26B17">
            <w:pPr>
              <w:pStyle w:val="TableParagraph"/>
              <w:spacing w:before="11" w:line="232" w:lineRule="exact"/>
              <w:ind w:right="143"/>
              <w:rPr>
                <w:rFonts w:ascii="Carlito"/>
                <w:sz w:val="21"/>
              </w:rPr>
            </w:pPr>
            <w:r>
              <w:rPr>
                <w:rFonts w:ascii="Carlito"/>
                <w:sz w:val="21"/>
              </w:rPr>
              <w:t>2,382</w:t>
            </w:r>
          </w:p>
        </w:tc>
        <w:tc>
          <w:tcPr>
            <w:tcW w:w="991" w:type="dxa"/>
          </w:tcPr>
          <w:p w:rsidR="00A26B17" w:rsidRDefault="00A26B17" w:rsidP="00A26B17">
            <w:pPr>
              <w:pStyle w:val="TableParagraph"/>
              <w:spacing w:before="11" w:line="232" w:lineRule="exact"/>
              <w:ind w:right="142"/>
              <w:rPr>
                <w:rFonts w:ascii="Carlito"/>
                <w:sz w:val="21"/>
              </w:rPr>
            </w:pPr>
            <w:r>
              <w:rPr>
                <w:rFonts w:ascii="Carlito"/>
                <w:sz w:val="21"/>
              </w:rPr>
              <w:t>2,650</w:t>
            </w:r>
          </w:p>
        </w:tc>
        <w:tc>
          <w:tcPr>
            <w:tcW w:w="1013" w:type="dxa"/>
          </w:tcPr>
          <w:p w:rsidR="00A26B17" w:rsidRDefault="00A26B17" w:rsidP="00A26B17">
            <w:pPr>
              <w:pStyle w:val="TableParagraph"/>
              <w:spacing w:before="11" w:line="232" w:lineRule="exact"/>
              <w:ind w:right="162"/>
              <w:rPr>
                <w:rFonts w:ascii="Carlito"/>
                <w:sz w:val="21"/>
              </w:rPr>
            </w:pPr>
            <w:r>
              <w:rPr>
                <w:rFonts w:ascii="Carlito"/>
                <w:sz w:val="21"/>
              </w:rPr>
              <w:t>3,214</w:t>
            </w:r>
          </w:p>
        </w:tc>
        <w:tc>
          <w:tcPr>
            <w:tcW w:w="993" w:type="dxa"/>
          </w:tcPr>
          <w:p w:rsidR="00A26B17" w:rsidRDefault="00A26B17" w:rsidP="00A26B17">
            <w:pPr>
              <w:pStyle w:val="TableParagraph"/>
              <w:spacing w:before="11" w:line="232" w:lineRule="exact"/>
              <w:ind w:right="143"/>
              <w:rPr>
                <w:rFonts w:ascii="Carlito"/>
                <w:sz w:val="21"/>
              </w:rPr>
            </w:pPr>
            <w:r>
              <w:rPr>
                <w:rFonts w:ascii="Carlito"/>
                <w:sz w:val="21"/>
              </w:rPr>
              <w:t>3,439</w:t>
            </w:r>
          </w:p>
        </w:tc>
      </w:tr>
      <w:tr w:rsidR="00A26B17" w:rsidTr="00A26B17">
        <w:trPr>
          <w:trHeight w:val="261"/>
          <w:jc w:val="center"/>
        </w:trPr>
        <w:tc>
          <w:tcPr>
            <w:tcW w:w="1033" w:type="dxa"/>
          </w:tcPr>
          <w:p w:rsidR="00A26B17" w:rsidRDefault="00A26B17" w:rsidP="00A26B17">
            <w:pPr>
              <w:pStyle w:val="TableParagraph"/>
              <w:spacing w:before="8" w:line="234" w:lineRule="exact"/>
              <w:ind w:left="335" w:right="314"/>
              <w:jc w:val="center"/>
              <w:rPr>
                <w:rFonts w:ascii="Carlito"/>
                <w:sz w:val="21"/>
              </w:rPr>
            </w:pPr>
            <w:r>
              <w:rPr>
                <w:rFonts w:ascii="Carlito"/>
                <w:sz w:val="21"/>
              </w:rPr>
              <w:t>69</w:t>
            </w:r>
          </w:p>
        </w:tc>
        <w:tc>
          <w:tcPr>
            <w:tcW w:w="991" w:type="dxa"/>
          </w:tcPr>
          <w:p w:rsidR="00A26B17" w:rsidRDefault="00A26B17" w:rsidP="00A26B17">
            <w:pPr>
              <w:pStyle w:val="TableParagraph"/>
              <w:spacing w:before="8" w:line="234" w:lineRule="exact"/>
              <w:ind w:right="161"/>
              <w:rPr>
                <w:rFonts w:ascii="Carlito"/>
                <w:sz w:val="21"/>
              </w:rPr>
            </w:pPr>
            <w:r>
              <w:rPr>
                <w:rFonts w:ascii="Carlito"/>
                <w:sz w:val="21"/>
              </w:rPr>
              <w:t>1,294</w:t>
            </w:r>
          </w:p>
        </w:tc>
        <w:tc>
          <w:tcPr>
            <w:tcW w:w="1051" w:type="dxa"/>
          </w:tcPr>
          <w:p w:rsidR="00A26B17" w:rsidRDefault="00A26B17" w:rsidP="00A26B17">
            <w:pPr>
              <w:pStyle w:val="TableParagraph"/>
              <w:spacing w:before="8" w:line="234" w:lineRule="exact"/>
              <w:ind w:right="180"/>
              <w:rPr>
                <w:rFonts w:ascii="Carlito"/>
                <w:sz w:val="21"/>
              </w:rPr>
            </w:pPr>
            <w:r>
              <w:rPr>
                <w:rFonts w:ascii="Carlito"/>
                <w:sz w:val="21"/>
              </w:rPr>
              <w:t>1,667</w:t>
            </w:r>
          </w:p>
        </w:tc>
        <w:tc>
          <w:tcPr>
            <w:tcW w:w="993" w:type="dxa"/>
          </w:tcPr>
          <w:p w:rsidR="00A26B17" w:rsidRDefault="00A26B17" w:rsidP="00A26B17">
            <w:pPr>
              <w:pStyle w:val="TableParagraph"/>
              <w:spacing w:before="8" w:line="234" w:lineRule="exact"/>
              <w:ind w:right="163"/>
              <w:rPr>
                <w:rFonts w:ascii="Carlito"/>
                <w:sz w:val="21"/>
              </w:rPr>
            </w:pPr>
            <w:r>
              <w:rPr>
                <w:rFonts w:ascii="Carlito"/>
                <w:sz w:val="21"/>
              </w:rPr>
              <w:t>1,995</w:t>
            </w:r>
          </w:p>
        </w:tc>
        <w:tc>
          <w:tcPr>
            <w:tcW w:w="993" w:type="dxa"/>
          </w:tcPr>
          <w:p w:rsidR="00A26B17" w:rsidRDefault="00A26B17" w:rsidP="00A26B17">
            <w:pPr>
              <w:pStyle w:val="TableParagraph"/>
              <w:spacing w:before="8" w:line="234" w:lineRule="exact"/>
              <w:ind w:right="143"/>
              <w:rPr>
                <w:rFonts w:ascii="Carlito"/>
                <w:sz w:val="21"/>
              </w:rPr>
            </w:pPr>
            <w:r>
              <w:rPr>
                <w:rFonts w:ascii="Carlito"/>
                <w:sz w:val="21"/>
              </w:rPr>
              <w:t>2,382</w:t>
            </w:r>
          </w:p>
        </w:tc>
        <w:tc>
          <w:tcPr>
            <w:tcW w:w="991" w:type="dxa"/>
          </w:tcPr>
          <w:p w:rsidR="00A26B17" w:rsidRDefault="00A26B17" w:rsidP="00A26B17">
            <w:pPr>
              <w:pStyle w:val="TableParagraph"/>
              <w:spacing w:before="8" w:line="234" w:lineRule="exact"/>
              <w:ind w:right="142"/>
              <w:rPr>
                <w:rFonts w:ascii="Carlito"/>
                <w:sz w:val="21"/>
              </w:rPr>
            </w:pPr>
            <w:r>
              <w:rPr>
                <w:rFonts w:ascii="Carlito"/>
                <w:sz w:val="21"/>
              </w:rPr>
              <w:t>2,649</w:t>
            </w:r>
          </w:p>
        </w:tc>
        <w:tc>
          <w:tcPr>
            <w:tcW w:w="1013" w:type="dxa"/>
          </w:tcPr>
          <w:p w:rsidR="00A26B17" w:rsidRDefault="00A26B17" w:rsidP="00A26B17">
            <w:pPr>
              <w:pStyle w:val="TableParagraph"/>
              <w:spacing w:before="8" w:line="234" w:lineRule="exact"/>
              <w:ind w:right="162"/>
              <w:rPr>
                <w:rFonts w:ascii="Carlito"/>
                <w:sz w:val="21"/>
              </w:rPr>
            </w:pPr>
            <w:r>
              <w:rPr>
                <w:rFonts w:ascii="Carlito"/>
                <w:sz w:val="21"/>
              </w:rPr>
              <w:t>3,213</w:t>
            </w:r>
          </w:p>
        </w:tc>
        <w:tc>
          <w:tcPr>
            <w:tcW w:w="993" w:type="dxa"/>
          </w:tcPr>
          <w:p w:rsidR="00A26B17" w:rsidRDefault="00A26B17" w:rsidP="00A26B17">
            <w:pPr>
              <w:pStyle w:val="TableParagraph"/>
              <w:spacing w:before="8" w:line="234" w:lineRule="exact"/>
              <w:ind w:right="143"/>
              <w:rPr>
                <w:rFonts w:ascii="Carlito"/>
                <w:sz w:val="21"/>
              </w:rPr>
            </w:pPr>
            <w:r>
              <w:rPr>
                <w:rFonts w:ascii="Carlito"/>
                <w:sz w:val="21"/>
              </w:rPr>
              <w:t>3,437</w:t>
            </w:r>
          </w:p>
        </w:tc>
      </w:tr>
      <w:tr w:rsidR="00A26B17" w:rsidTr="00A26B17">
        <w:trPr>
          <w:trHeight w:val="262"/>
          <w:jc w:val="center"/>
        </w:trPr>
        <w:tc>
          <w:tcPr>
            <w:tcW w:w="1033" w:type="dxa"/>
          </w:tcPr>
          <w:p w:rsidR="00A26B17" w:rsidRDefault="00A26B17" w:rsidP="00A26B17">
            <w:pPr>
              <w:pStyle w:val="TableParagraph"/>
              <w:spacing w:before="9" w:line="232" w:lineRule="exact"/>
              <w:ind w:left="335" w:right="314"/>
              <w:jc w:val="center"/>
              <w:rPr>
                <w:rFonts w:ascii="Carlito"/>
                <w:sz w:val="21"/>
              </w:rPr>
            </w:pPr>
            <w:r>
              <w:rPr>
                <w:rFonts w:ascii="Carlito"/>
                <w:sz w:val="21"/>
              </w:rPr>
              <w:t>70</w:t>
            </w:r>
          </w:p>
        </w:tc>
        <w:tc>
          <w:tcPr>
            <w:tcW w:w="991" w:type="dxa"/>
          </w:tcPr>
          <w:p w:rsidR="00A26B17" w:rsidRDefault="00A26B17" w:rsidP="00A26B17">
            <w:pPr>
              <w:pStyle w:val="TableParagraph"/>
              <w:spacing w:before="9" w:line="232" w:lineRule="exact"/>
              <w:ind w:right="161"/>
              <w:rPr>
                <w:rFonts w:ascii="Carlito"/>
                <w:sz w:val="21"/>
              </w:rPr>
            </w:pPr>
            <w:r>
              <w:rPr>
                <w:rFonts w:ascii="Carlito"/>
                <w:sz w:val="21"/>
              </w:rPr>
              <w:t>1,294</w:t>
            </w:r>
          </w:p>
        </w:tc>
        <w:tc>
          <w:tcPr>
            <w:tcW w:w="1051" w:type="dxa"/>
          </w:tcPr>
          <w:p w:rsidR="00A26B17" w:rsidRDefault="00A26B17" w:rsidP="00A26B17">
            <w:pPr>
              <w:pStyle w:val="TableParagraph"/>
              <w:spacing w:before="9" w:line="232" w:lineRule="exact"/>
              <w:ind w:right="180"/>
              <w:rPr>
                <w:rFonts w:ascii="Carlito"/>
                <w:sz w:val="21"/>
              </w:rPr>
            </w:pPr>
            <w:r>
              <w:rPr>
                <w:rFonts w:ascii="Carlito"/>
                <w:sz w:val="21"/>
              </w:rPr>
              <w:t>1,667</w:t>
            </w:r>
          </w:p>
        </w:tc>
        <w:tc>
          <w:tcPr>
            <w:tcW w:w="993" w:type="dxa"/>
          </w:tcPr>
          <w:p w:rsidR="00A26B17" w:rsidRDefault="00A26B17" w:rsidP="00A26B17">
            <w:pPr>
              <w:pStyle w:val="TableParagraph"/>
              <w:spacing w:before="9" w:line="232" w:lineRule="exact"/>
              <w:ind w:right="163"/>
              <w:rPr>
                <w:rFonts w:ascii="Carlito"/>
                <w:sz w:val="21"/>
              </w:rPr>
            </w:pPr>
            <w:r>
              <w:rPr>
                <w:rFonts w:ascii="Carlito"/>
                <w:sz w:val="21"/>
              </w:rPr>
              <w:t>1,994</w:t>
            </w:r>
          </w:p>
        </w:tc>
        <w:tc>
          <w:tcPr>
            <w:tcW w:w="993" w:type="dxa"/>
          </w:tcPr>
          <w:p w:rsidR="00A26B17" w:rsidRDefault="00A26B17" w:rsidP="00A26B17">
            <w:pPr>
              <w:pStyle w:val="TableParagraph"/>
              <w:spacing w:before="9" w:line="232" w:lineRule="exact"/>
              <w:ind w:right="143"/>
              <w:rPr>
                <w:rFonts w:ascii="Carlito"/>
                <w:sz w:val="21"/>
              </w:rPr>
            </w:pPr>
            <w:r>
              <w:rPr>
                <w:rFonts w:ascii="Carlito"/>
                <w:sz w:val="21"/>
              </w:rPr>
              <w:t>2,381</w:t>
            </w:r>
          </w:p>
        </w:tc>
        <w:tc>
          <w:tcPr>
            <w:tcW w:w="991" w:type="dxa"/>
          </w:tcPr>
          <w:p w:rsidR="00A26B17" w:rsidRDefault="00A26B17" w:rsidP="00A26B17">
            <w:pPr>
              <w:pStyle w:val="TableParagraph"/>
              <w:spacing w:before="9" w:line="232" w:lineRule="exact"/>
              <w:ind w:right="142"/>
              <w:rPr>
                <w:rFonts w:ascii="Carlito"/>
                <w:sz w:val="21"/>
              </w:rPr>
            </w:pPr>
            <w:r>
              <w:rPr>
                <w:rFonts w:ascii="Carlito"/>
                <w:sz w:val="21"/>
              </w:rPr>
              <w:t>2,648</w:t>
            </w:r>
          </w:p>
        </w:tc>
        <w:tc>
          <w:tcPr>
            <w:tcW w:w="1013" w:type="dxa"/>
          </w:tcPr>
          <w:p w:rsidR="00A26B17" w:rsidRDefault="00A26B17" w:rsidP="00A26B17">
            <w:pPr>
              <w:pStyle w:val="TableParagraph"/>
              <w:spacing w:before="9" w:line="232" w:lineRule="exact"/>
              <w:ind w:right="162"/>
              <w:rPr>
                <w:rFonts w:ascii="Carlito"/>
                <w:sz w:val="21"/>
              </w:rPr>
            </w:pPr>
            <w:r>
              <w:rPr>
                <w:rFonts w:ascii="Carlito"/>
                <w:sz w:val="21"/>
              </w:rPr>
              <w:t>3,211</w:t>
            </w:r>
          </w:p>
        </w:tc>
        <w:tc>
          <w:tcPr>
            <w:tcW w:w="993" w:type="dxa"/>
          </w:tcPr>
          <w:p w:rsidR="00A26B17" w:rsidRDefault="00A26B17" w:rsidP="00A26B17">
            <w:pPr>
              <w:pStyle w:val="TableParagraph"/>
              <w:spacing w:before="9" w:line="232" w:lineRule="exact"/>
              <w:ind w:right="143"/>
              <w:rPr>
                <w:rFonts w:ascii="Carlito"/>
                <w:sz w:val="21"/>
              </w:rPr>
            </w:pPr>
            <w:r>
              <w:rPr>
                <w:rFonts w:ascii="Carlito"/>
                <w:sz w:val="21"/>
              </w:rPr>
              <w:t>3,435</w:t>
            </w:r>
          </w:p>
        </w:tc>
      </w:tr>
      <w:tr w:rsidR="00A26B17" w:rsidTr="00A26B17">
        <w:trPr>
          <w:trHeight w:val="260"/>
          <w:jc w:val="center"/>
        </w:trPr>
        <w:tc>
          <w:tcPr>
            <w:tcW w:w="1033" w:type="dxa"/>
          </w:tcPr>
          <w:p w:rsidR="00A26B17" w:rsidRDefault="00A26B17" w:rsidP="00A26B17">
            <w:pPr>
              <w:pStyle w:val="TableParagraph"/>
              <w:spacing w:before="11" w:line="230" w:lineRule="exact"/>
              <w:ind w:left="335" w:right="314"/>
              <w:jc w:val="center"/>
              <w:rPr>
                <w:rFonts w:ascii="Carlito"/>
                <w:sz w:val="21"/>
              </w:rPr>
            </w:pPr>
            <w:r>
              <w:rPr>
                <w:rFonts w:ascii="Carlito"/>
                <w:sz w:val="21"/>
              </w:rPr>
              <w:t>71</w:t>
            </w:r>
          </w:p>
        </w:tc>
        <w:tc>
          <w:tcPr>
            <w:tcW w:w="991" w:type="dxa"/>
          </w:tcPr>
          <w:p w:rsidR="00A26B17" w:rsidRDefault="00A26B17" w:rsidP="00A26B17">
            <w:pPr>
              <w:pStyle w:val="TableParagraph"/>
              <w:spacing w:before="11" w:line="230" w:lineRule="exact"/>
              <w:ind w:right="161"/>
              <w:rPr>
                <w:rFonts w:ascii="Carlito"/>
                <w:sz w:val="21"/>
              </w:rPr>
            </w:pPr>
            <w:r>
              <w:rPr>
                <w:rFonts w:ascii="Carlito"/>
                <w:sz w:val="21"/>
              </w:rPr>
              <w:t>1,294</w:t>
            </w:r>
          </w:p>
        </w:tc>
        <w:tc>
          <w:tcPr>
            <w:tcW w:w="1051" w:type="dxa"/>
          </w:tcPr>
          <w:p w:rsidR="00A26B17" w:rsidRDefault="00A26B17" w:rsidP="00A26B17">
            <w:pPr>
              <w:pStyle w:val="TableParagraph"/>
              <w:spacing w:before="11" w:line="230" w:lineRule="exact"/>
              <w:ind w:right="180"/>
              <w:rPr>
                <w:rFonts w:ascii="Carlito"/>
                <w:sz w:val="21"/>
              </w:rPr>
            </w:pPr>
            <w:r>
              <w:rPr>
                <w:rFonts w:ascii="Carlito"/>
                <w:sz w:val="21"/>
              </w:rPr>
              <w:t>1,667</w:t>
            </w:r>
          </w:p>
        </w:tc>
        <w:tc>
          <w:tcPr>
            <w:tcW w:w="993" w:type="dxa"/>
          </w:tcPr>
          <w:p w:rsidR="00A26B17" w:rsidRDefault="00A26B17" w:rsidP="00A26B17">
            <w:pPr>
              <w:pStyle w:val="TableParagraph"/>
              <w:spacing w:before="11" w:line="230" w:lineRule="exact"/>
              <w:ind w:right="163"/>
              <w:rPr>
                <w:rFonts w:ascii="Carlito"/>
                <w:sz w:val="21"/>
              </w:rPr>
            </w:pPr>
            <w:r>
              <w:rPr>
                <w:rFonts w:ascii="Carlito"/>
                <w:sz w:val="21"/>
              </w:rPr>
              <w:t>1,994</w:t>
            </w:r>
          </w:p>
        </w:tc>
        <w:tc>
          <w:tcPr>
            <w:tcW w:w="993" w:type="dxa"/>
          </w:tcPr>
          <w:p w:rsidR="00A26B17" w:rsidRDefault="00A26B17" w:rsidP="00A26B17">
            <w:pPr>
              <w:pStyle w:val="TableParagraph"/>
              <w:spacing w:before="11" w:line="230" w:lineRule="exact"/>
              <w:ind w:right="143"/>
              <w:rPr>
                <w:rFonts w:ascii="Carlito"/>
                <w:sz w:val="21"/>
              </w:rPr>
            </w:pPr>
            <w:r>
              <w:rPr>
                <w:rFonts w:ascii="Carlito"/>
                <w:sz w:val="21"/>
              </w:rPr>
              <w:t>2,380</w:t>
            </w:r>
          </w:p>
        </w:tc>
        <w:tc>
          <w:tcPr>
            <w:tcW w:w="991" w:type="dxa"/>
          </w:tcPr>
          <w:p w:rsidR="00A26B17" w:rsidRDefault="00A26B17" w:rsidP="00A26B17">
            <w:pPr>
              <w:pStyle w:val="TableParagraph"/>
              <w:spacing w:before="11" w:line="230" w:lineRule="exact"/>
              <w:ind w:right="142"/>
              <w:rPr>
                <w:rFonts w:ascii="Carlito"/>
                <w:sz w:val="21"/>
              </w:rPr>
            </w:pPr>
            <w:r>
              <w:rPr>
                <w:rFonts w:ascii="Carlito"/>
                <w:sz w:val="21"/>
              </w:rPr>
              <w:t>2,647</w:t>
            </w:r>
          </w:p>
        </w:tc>
        <w:tc>
          <w:tcPr>
            <w:tcW w:w="1013" w:type="dxa"/>
          </w:tcPr>
          <w:p w:rsidR="00A26B17" w:rsidRDefault="00A26B17" w:rsidP="00A26B17">
            <w:pPr>
              <w:pStyle w:val="TableParagraph"/>
              <w:spacing w:before="11" w:line="230" w:lineRule="exact"/>
              <w:ind w:right="162"/>
              <w:rPr>
                <w:rFonts w:ascii="Carlito"/>
                <w:sz w:val="21"/>
              </w:rPr>
            </w:pPr>
            <w:r>
              <w:rPr>
                <w:rFonts w:ascii="Carlito"/>
                <w:sz w:val="21"/>
              </w:rPr>
              <w:t>3,209</w:t>
            </w:r>
          </w:p>
        </w:tc>
        <w:tc>
          <w:tcPr>
            <w:tcW w:w="993" w:type="dxa"/>
          </w:tcPr>
          <w:p w:rsidR="00A26B17" w:rsidRDefault="00A26B17" w:rsidP="00A26B17">
            <w:pPr>
              <w:pStyle w:val="TableParagraph"/>
              <w:spacing w:before="11" w:line="230" w:lineRule="exact"/>
              <w:ind w:right="143"/>
              <w:rPr>
                <w:rFonts w:ascii="Carlito"/>
                <w:sz w:val="21"/>
              </w:rPr>
            </w:pPr>
            <w:r>
              <w:rPr>
                <w:rFonts w:ascii="Carlito"/>
                <w:sz w:val="21"/>
              </w:rPr>
              <w:t>3,433</w:t>
            </w:r>
          </w:p>
        </w:tc>
      </w:tr>
      <w:tr w:rsidR="00A26B17" w:rsidTr="00A26B17">
        <w:trPr>
          <w:trHeight w:val="263"/>
          <w:jc w:val="center"/>
        </w:trPr>
        <w:tc>
          <w:tcPr>
            <w:tcW w:w="1033" w:type="dxa"/>
          </w:tcPr>
          <w:p w:rsidR="00A26B17" w:rsidRDefault="00A26B17" w:rsidP="00A26B17">
            <w:pPr>
              <w:pStyle w:val="TableParagraph"/>
              <w:spacing w:before="13" w:line="230" w:lineRule="exact"/>
              <w:ind w:left="335" w:right="314"/>
              <w:jc w:val="center"/>
              <w:rPr>
                <w:rFonts w:ascii="Carlito"/>
                <w:sz w:val="21"/>
              </w:rPr>
            </w:pPr>
            <w:r>
              <w:rPr>
                <w:rFonts w:ascii="Carlito"/>
                <w:sz w:val="21"/>
              </w:rPr>
              <w:t>72</w:t>
            </w:r>
          </w:p>
        </w:tc>
        <w:tc>
          <w:tcPr>
            <w:tcW w:w="991" w:type="dxa"/>
          </w:tcPr>
          <w:p w:rsidR="00A26B17" w:rsidRDefault="00A26B17" w:rsidP="00A26B17">
            <w:pPr>
              <w:pStyle w:val="TableParagraph"/>
              <w:spacing w:before="13" w:line="230" w:lineRule="exact"/>
              <w:ind w:right="161"/>
              <w:rPr>
                <w:rFonts w:ascii="Carlito"/>
                <w:sz w:val="21"/>
              </w:rPr>
            </w:pPr>
            <w:r>
              <w:rPr>
                <w:rFonts w:ascii="Carlito"/>
                <w:sz w:val="21"/>
              </w:rPr>
              <w:t>1,293</w:t>
            </w:r>
          </w:p>
        </w:tc>
        <w:tc>
          <w:tcPr>
            <w:tcW w:w="1051" w:type="dxa"/>
          </w:tcPr>
          <w:p w:rsidR="00A26B17" w:rsidRDefault="00A26B17" w:rsidP="00A26B17">
            <w:pPr>
              <w:pStyle w:val="TableParagraph"/>
              <w:spacing w:before="13" w:line="230" w:lineRule="exact"/>
              <w:ind w:right="180"/>
              <w:rPr>
                <w:rFonts w:ascii="Carlito"/>
                <w:sz w:val="21"/>
              </w:rPr>
            </w:pPr>
            <w:r>
              <w:rPr>
                <w:rFonts w:ascii="Carlito"/>
                <w:sz w:val="21"/>
              </w:rPr>
              <w:t>1,666</w:t>
            </w:r>
          </w:p>
        </w:tc>
        <w:tc>
          <w:tcPr>
            <w:tcW w:w="993" w:type="dxa"/>
          </w:tcPr>
          <w:p w:rsidR="00A26B17" w:rsidRDefault="00A26B17" w:rsidP="00A26B17">
            <w:pPr>
              <w:pStyle w:val="TableParagraph"/>
              <w:spacing w:before="13" w:line="230" w:lineRule="exact"/>
              <w:ind w:right="163"/>
              <w:rPr>
                <w:rFonts w:ascii="Carlito"/>
                <w:sz w:val="21"/>
              </w:rPr>
            </w:pPr>
            <w:r>
              <w:rPr>
                <w:rFonts w:ascii="Carlito"/>
                <w:sz w:val="21"/>
              </w:rPr>
              <w:t>1,993</w:t>
            </w:r>
          </w:p>
        </w:tc>
        <w:tc>
          <w:tcPr>
            <w:tcW w:w="993" w:type="dxa"/>
          </w:tcPr>
          <w:p w:rsidR="00A26B17" w:rsidRDefault="00A26B17" w:rsidP="00A26B17">
            <w:pPr>
              <w:pStyle w:val="TableParagraph"/>
              <w:spacing w:before="13" w:line="230" w:lineRule="exact"/>
              <w:ind w:right="143"/>
              <w:rPr>
                <w:rFonts w:ascii="Carlito"/>
                <w:sz w:val="21"/>
              </w:rPr>
            </w:pPr>
            <w:r>
              <w:rPr>
                <w:rFonts w:ascii="Carlito"/>
                <w:sz w:val="21"/>
              </w:rPr>
              <w:t>2,379</w:t>
            </w:r>
          </w:p>
        </w:tc>
        <w:tc>
          <w:tcPr>
            <w:tcW w:w="991" w:type="dxa"/>
          </w:tcPr>
          <w:p w:rsidR="00A26B17" w:rsidRDefault="00A26B17" w:rsidP="00A26B17">
            <w:pPr>
              <w:pStyle w:val="TableParagraph"/>
              <w:spacing w:before="13" w:line="230" w:lineRule="exact"/>
              <w:ind w:right="142"/>
              <w:rPr>
                <w:rFonts w:ascii="Carlito"/>
                <w:sz w:val="21"/>
              </w:rPr>
            </w:pPr>
            <w:r>
              <w:rPr>
                <w:rFonts w:ascii="Carlito"/>
                <w:sz w:val="21"/>
              </w:rPr>
              <w:t>2,646</w:t>
            </w:r>
          </w:p>
        </w:tc>
        <w:tc>
          <w:tcPr>
            <w:tcW w:w="1013" w:type="dxa"/>
          </w:tcPr>
          <w:p w:rsidR="00A26B17" w:rsidRDefault="00A26B17" w:rsidP="00A26B17">
            <w:pPr>
              <w:pStyle w:val="TableParagraph"/>
              <w:spacing w:before="13" w:line="230" w:lineRule="exact"/>
              <w:ind w:right="162"/>
              <w:rPr>
                <w:rFonts w:ascii="Carlito"/>
                <w:sz w:val="21"/>
              </w:rPr>
            </w:pPr>
            <w:r>
              <w:rPr>
                <w:rFonts w:ascii="Carlito"/>
                <w:sz w:val="21"/>
              </w:rPr>
              <w:t>3,207</w:t>
            </w:r>
          </w:p>
        </w:tc>
        <w:tc>
          <w:tcPr>
            <w:tcW w:w="993" w:type="dxa"/>
          </w:tcPr>
          <w:p w:rsidR="00A26B17" w:rsidRDefault="00A26B17" w:rsidP="00A26B17">
            <w:pPr>
              <w:pStyle w:val="TableParagraph"/>
              <w:spacing w:before="13" w:line="230" w:lineRule="exact"/>
              <w:ind w:right="143"/>
              <w:rPr>
                <w:rFonts w:ascii="Carlito"/>
                <w:sz w:val="21"/>
              </w:rPr>
            </w:pPr>
            <w:r>
              <w:rPr>
                <w:rFonts w:ascii="Carlito"/>
                <w:sz w:val="21"/>
              </w:rPr>
              <w:t>3,431</w:t>
            </w:r>
          </w:p>
        </w:tc>
      </w:tr>
      <w:tr w:rsidR="00A26B17" w:rsidTr="00A26B17">
        <w:trPr>
          <w:trHeight w:val="262"/>
          <w:jc w:val="center"/>
        </w:trPr>
        <w:tc>
          <w:tcPr>
            <w:tcW w:w="1033" w:type="dxa"/>
          </w:tcPr>
          <w:p w:rsidR="00A26B17" w:rsidRDefault="00A26B17" w:rsidP="00A26B17">
            <w:pPr>
              <w:pStyle w:val="TableParagraph"/>
              <w:spacing w:before="11" w:line="231" w:lineRule="exact"/>
              <w:ind w:left="335" w:right="314"/>
              <w:jc w:val="center"/>
              <w:rPr>
                <w:rFonts w:ascii="Carlito"/>
                <w:sz w:val="21"/>
              </w:rPr>
            </w:pPr>
            <w:r>
              <w:rPr>
                <w:rFonts w:ascii="Carlito"/>
                <w:sz w:val="21"/>
              </w:rPr>
              <w:t>73</w:t>
            </w:r>
          </w:p>
        </w:tc>
        <w:tc>
          <w:tcPr>
            <w:tcW w:w="991" w:type="dxa"/>
          </w:tcPr>
          <w:p w:rsidR="00A26B17" w:rsidRDefault="00A26B17" w:rsidP="00A26B17">
            <w:pPr>
              <w:pStyle w:val="TableParagraph"/>
              <w:spacing w:before="11" w:line="231" w:lineRule="exact"/>
              <w:ind w:right="161"/>
              <w:rPr>
                <w:rFonts w:ascii="Carlito"/>
                <w:sz w:val="21"/>
              </w:rPr>
            </w:pPr>
            <w:r>
              <w:rPr>
                <w:rFonts w:ascii="Carlito"/>
                <w:sz w:val="21"/>
              </w:rPr>
              <w:t>1,293</w:t>
            </w:r>
          </w:p>
        </w:tc>
        <w:tc>
          <w:tcPr>
            <w:tcW w:w="1051" w:type="dxa"/>
          </w:tcPr>
          <w:p w:rsidR="00A26B17" w:rsidRDefault="00A26B17" w:rsidP="00A26B17">
            <w:pPr>
              <w:pStyle w:val="TableParagraph"/>
              <w:spacing w:before="11" w:line="231" w:lineRule="exact"/>
              <w:ind w:right="180"/>
              <w:rPr>
                <w:rFonts w:ascii="Carlito"/>
                <w:sz w:val="21"/>
              </w:rPr>
            </w:pPr>
            <w:r>
              <w:rPr>
                <w:rFonts w:ascii="Carlito"/>
                <w:sz w:val="21"/>
              </w:rPr>
              <w:t>1,666</w:t>
            </w:r>
          </w:p>
        </w:tc>
        <w:tc>
          <w:tcPr>
            <w:tcW w:w="993" w:type="dxa"/>
          </w:tcPr>
          <w:p w:rsidR="00A26B17" w:rsidRDefault="00A26B17" w:rsidP="00A26B17">
            <w:pPr>
              <w:pStyle w:val="TableParagraph"/>
              <w:spacing w:before="11" w:line="231" w:lineRule="exact"/>
              <w:ind w:right="163"/>
              <w:rPr>
                <w:rFonts w:ascii="Carlito"/>
                <w:sz w:val="21"/>
              </w:rPr>
            </w:pPr>
            <w:r>
              <w:rPr>
                <w:rFonts w:ascii="Carlito"/>
                <w:sz w:val="21"/>
              </w:rPr>
              <w:t>1,993</w:t>
            </w:r>
          </w:p>
        </w:tc>
        <w:tc>
          <w:tcPr>
            <w:tcW w:w="993" w:type="dxa"/>
          </w:tcPr>
          <w:p w:rsidR="00A26B17" w:rsidRDefault="00A26B17" w:rsidP="00A26B17">
            <w:pPr>
              <w:pStyle w:val="TableParagraph"/>
              <w:spacing w:before="11" w:line="231" w:lineRule="exact"/>
              <w:ind w:right="143"/>
              <w:rPr>
                <w:rFonts w:ascii="Carlito"/>
                <w:sz w:val="21"/>
              </w:rPr>
            </w:pPr>
            <w:r>
              <w:rPr>
                <w:rFonts w:ascii="Carlito"/>
                <w:sz w:val="21"/>
              </w:rPr>
              <w:t>2,379</w:t>
            </w:r>
          </w:p>
        </w:tc>
        <w:tc>
          <w:tcPr>
            <w:tcW w:w="991" w:type="dxa"/>
          </w:tcPr>
          <w:p w:rsidR="00A26B17" w:rsidRDefault="00A26B17" w:rsidP="00A26B17">
            <w:pPr>
              <w:pStyle w:val="TableParagraph"/>
              <w:spacing w:before="11" w:line="231" w:lineRule="exact"/>
              <w:ind w:right="142"/>
              <w:rPr>
                <w:rFonts w:ascii="Carlito"/>
                <w:sz w:val="21"/>
              </w:rPr>
            </w:pPr>
            <w:r>
              <w:rPr>
                <w:rFonts w:ascii="Carlito"/>
                <w:sz w:val="21"/>
              </w:rPr>
              <w:t>2,645</w:t>
            </w:r>
          </w:p>
        </w:tc>
        <w:tc>
          <w:tcPr>
            <w:tcW w:w="1013" w:type="dxa"/>
          </w:tcPr>
          <w:p w:rsidR="00A26B17" w:rsidRDefault="00A26B17" w:rsidP="00A26B17">
            <w:pPr>
              <w:pStyle w:val="TableParagraph"/>
              <w:spacing w:before="11" w:line="231" w:lineRule="exact"/>
              <w:ind w:right="162"/>
              <w:rPr>
                <w:rFonts w:ascii="Carlito"/>
                <w:sz w:val="21"/>
              </w:rPr>
            </w:pPr>
            <w:r>
              <w:rPr>
                <w:rFonts w:ascii="Carlito"/>
                <w:sz w:val="21"/>
              </w:rPr>
              <w:t>3,206</w:t>
            </w:r>
          </w:p>
        </w:tc>
        <w:tc>
          <w:tcPr>
            <w:tcW w:w="993" w:type="dxa"/>
          </w:tcPr>
          <w:p w:rsidR="00A26B17" w:rsidRDefault="00A26B17" w:rsidP="00A26B17">
            <w:pPr>
              <w:pStyle w:val="TableParagraph"/>
              <w:spacing w:before="11" w:line="231" w:lineRule="exact"/>
              <w:ind w:right="143"/>
              <w:rPr>
                <w:rFonts w:ascii="Carlito"/>
                <w:sz w:val="21"/>
              </w:rPr>
            </w:pPr>
            <w:r>
              <w:rPr>
                <w:rFonts w:ascii="Carlito"/>
                <w:sz w:val="21"/>
              </w:rPr>
              <w:t>3,429</w:t>
            </w:r>
          </w:p>
        </w:tc>
      </w:tr>
      <w:tr w:rsidR="00A26B17" w:rsidTr="00A26B17">
        <w:trPr>
          <w:trHeight w:val="261"/>
          <w:jc w:val="center"/>
        </w:trPr>
        <w:tc>
          <w:tcPr>
            <w:tcW w:w="1033" w:type="dxa"/>
          </w:tcPr>
          <w:p w:rsidR="00A26B17" w:rsidRDefault="00A26B17" w:rsidP="00A26B17">
            <w:pPr>
              <w:pStyle w:val="TableParagraph"/>
              <w:spacing w:before="2" w:line="240" w:lineRule="exact"/>
              <w:ind w:left="335" w:right="314"/>
              <w:jc w:val="center"/>
              <w:rPr>
                <w:rFonts w:ascii="Carlito"/>
                <w:sz w:val="21"/>
              </w:rPr>
            </w:pPr>
            <w:r>
              <w:rPr>
                <w:rFonts w:ascii="Carlito"/>
                <w:sz w:val="21"/>
              </w:rPr>
              <w:t>74</w:t>
            </w:r>
          </w:p>
        </w:tc>
        <w:tc>
          <w:tcPr>
            <w:tcW w:w="991" w:type="dxa"/>
          </w:tcPr>
          <w:p w:rsidR="00A26B17" w:rsidRDefault="00A26B17" w:rsidP="00A26B17">
            <w:pPr>
              <w:pStyle w:val="TableParagraph"/>
              <w:spacing w:before="2" w:line="240" w:lineRule="exact"/>
              <w:ind w:right="161"/>
              <w:rPr>
                <w:rFonts w:ascii="Carlito"/>
                <w:sz w:val="21"/>
              </w:rPr>
            </w:pPr>
            <w:r>
              <w:rPr>
                <w:rFonts w:ascii="Carlito"/>
                <w:sz w:val="21"/>
              </w:rPr>
              <w:t>1,293</w:t>
            </w:r>
          </w:p>
        </w:tc>
        <w:tc>
          <w:tcPr>
            <w:tcW w:w="1051" w:type="dxa"/>
          </w:tcPr>
          <w:p w:rsidR="00A26B17" w:rsidRDefault="00A26B17" w:rsidP="00A26B17">
            <w:pPr>
              <w:pStyle w:val="TableParagraph"/>
              <w:spacing w:before="2" w:line="240" w:lineRule="exact"/>
              <w:ind w:right="180"/>
              <w:rPr>
                <w:rFonts w:ascii="Carlito"/>
                <w:sz w:val="21"/>
              </w:rPr>
            </w:pPr>
            <w:r>
              <w:rPr>
                <w:rFonts w:ascii="Carlito"/>
                <w:sz w:val="21"/>
              </w:rPr>
              <w:t>1,666</w:t>
            </w:r>
          </w:p>
        </w:tc>
        <w:tc>
          <w:tcPr>
            <w:tcW w:w="993" w:type="dxa"/>
          </w:tcPr>
          <w:p w:rsidR="00A26B17" w:rsidRDefault="00A26B17" w:rsidP="00A26B17">
            <w:pPr>
              <w:pStyle w:val="TableParagraph"/>
              <w:spacing w:before="2" w:line="240" w:lineRule="exact"/>
              <w:ind w:right="163"/>
              <w:rPr>
                <w:rFonts w:ascii="Carlito"/>
                <w:sz w:val="21"/>
              </w:rPr>
            </w:pPr>
            <w:r>
              <w:rPr>
                <w:rFonts w:ascii="Carlito"/>
                <w:sz w:val="21"/>
              </w:rPr>
              <w:t>1,993</w:t>
            </w:r>
          </w:p>
        </w:tc>
        <w:tc>
          <w:tcPr>
            <w:tcW w:w="993" w:type="dxa"/>
          </w:tcPr>
          <w:p w:rsidR="00A26B17" w:rsidRDefault="00A26B17" w:rsidP="00A26B17">
            <w:pPr>
              <w:pStyle w:val="TableParagraph"/>
              <w:spacing w:before="2" w:line="240" w:lineRule="exact"/>
              <w:ind w:right="143"/>
              <w:rPr>
                <w:rFonts w:ascii="Carlito"/>
                <w:sz w:val="21"/>
              </w:rPr>
            </w:pPr>
            <w:r>
              <w:rPr>
                <w:rFonts w:ascii="Carlito"/>
                <w:sz w:val="21"/>
              </w:rPr>
              <w:t>2,378</w:t>
            </w:r>
          </w:p>
        </w:tc>
        <w:tc>
          <w:tcPr>
            <w:tcW w:w="991" w:type="dxa"/>
          </w:tcPr>
          <w:p w:rsidR="00A26B17" w:rsidRDefault="00A26B17" w:rsidP="00A26B17">
            <w:pPr>
              <w:pStyle w:val="TableParagraph"/>
              <w:spacing w:before="2" w:line="240" w:lineRule="exact"/>
              <w:ind w:right="142"/>
              <w:rPr>
                <w:rFonts w:ascii="Carlito"/>
                <w:sz w:val="21"/>
              </w:rPr>
            </w:pPr>
            <w:r>
              <w:rPr>
                <w:rFonts w:ascii="Carlito"/>
                <w:sz w:val="21"/>
              </w:rPr>
              <w:t>2,644</w:t>
            </w:r>
          </w:p>
        </w:tc>
        <w:tc>
          <w:tcPr>
            <w:tcW w:w="1013" w:type="dxa"/>
          </w:tcPr>
          <w:p w:rsidR="00A26B17" w:rsidRDefault="00A26B17" w:rsidP="00A26B17">
            <w:pPr>
              <w:pStyle w:val="TableParagraph"/>
              <w:spacing w:before="2" w:line="240" w:lineRule="exact"/>
              <w:ind w:right="162"/>
              <w:rPr>
                <w:rFonts w:ascii="Carlito"/>
                <w:sz w:val="21"/>
              </w:rPr>
            </w:pPr>
            <w:r>
              <w:rPr>
                <w:rFonts w:ascii="Carlito"/>
                <w:sz w:val="21"/>
              </w:rPr>
              <w:t>3,204</w:t>
            </w:r>
          </w:p>
        </w:tc>
        <w:tc>
          <w:tcPr>
            <w:tcW w:w="993" w:type="dxa"/>
          </w:tcPr>
          <w:p w:rsidR="00A26B17" w:rsidRDefault="00A26B17" w:rsidP="00A26B17">
            <w:pPr>
              <w:pStyle w:val="TableParagraph"/>
              <w:spacing w:before="2" w:line="240" w:lineRule="exact"/>
              <w:ind w:right="143"/>
              <w:rPr>
                <w:rFonts w:ascii="Carlito"/>
                <w:sz w:val="21"/>
              </w:rPr>
            </w:pPr>
            <w:r>
              <w:rPr>
                <w:rFonts w:ascii="Carlito"/>
                <w:sz w:val="21"/>
              </w:rPr>
              <w:t>3,427</w:t>
            </w:r>
          </w:p>
        </w:tc>
      </w:tr>
      <w:tr w:rsidR="00A26B17" w:rsidTr="00A26B17">
        <w:trPr>
          <w:trHeight w:val="260"/>
          <w:jc w:val="center"/>
        </w:trPr>
        <w:tc>
          <w:tcPr>
            <w:tcW w:w="1033" w:type="dxa"/>
          </w:tcPr>
          <w:p w:rsidR="00A26B17" w:rsidRDefault="00A26B17" w:rsidP="00A26B17">
            <w:pPr>
              <w:pStyle w:val="TableParagraph"/>
              <w:spacing w:before="1" w:line="239" w:lineRule="exact"/>
              <w:ind w:left="335" w:right="314"/>
              <w:jc w:val="center"/>
              <w:rPr>
                <w:rFonts w:ascii="Carlito"/>
                <w:sz w:val="21"/>
              </w:rPr>
            </w:pPr>
            <w:r>
              <w:rPr>
                <w:rFonts w:ascii="Carlito"/>
                <w:sz w:val="21"/>
              </w:rPr>
              <w:t>75</w:t>
            </w:r>
          </w:p>
        </w:tc>
        <w:tc>
          <w:tcPr>
            <w:tcW w:w="991" w:type="dxa"/>
          </w:tcPr>
          <w:p w:rsidR="00A26B17" w:rsidRDefault="00A26B17" w:rsidP="00A26B17">
            <w:pPr>
              <w:pStyle w:val="TableParagraph"/>
              <w:spacing w:before="1" w:line="240" w:lineRule="exact"/>
              <w:ind w:right="161"/>
              <w:rPr>
                <w:rFonts w:ascii="Carlito"/>
                <w:sz w:val="21"/>
              </w:rPr>
            </w:pPr>
            <w:r>
              <w:rPr>
                <w:rFonts w:ascii="Carlito"/>
                <w:sz w:val="21"/>
              </w:rPr>
              <w:t>1,293</w:t>
            </w:r>
          </w:p>
        </w:tc>
        <w:tc>
          <w:tcPr>
            <w:tcW w:w="1051" w:type="dxa"/>
          </w:tcPr>
          <w:p w:rsidR="00A26B17" w:rsidRDefault="00A26B17" w:rsidP="00A26B17">
            <w:pPr>
              <w:pStyle w:val="TableParagraph"/>
              <w:spacing w:before="1" w:line="240" w:lineRule="exact"/>
              <w:ind w:right="180"/>
              <w:rPr>
                <w:rFonts w:ascii="Carlito"/>
                <w:sz w:val="21"/>
              </w:rPr>
            </w:pPr>
            <w:r>
              <w:rPr>
                <w:rFonts w:ascii="Carlito"/>
                <w:sz w:val="21"/>
              </w:rPr>
              <w:t>1,665</w:t>
            </w:r>
          </w:p>
        </w:tc>
        <w:tc>
          <w:tcPr>
            <w:tcW w:w="993" w:type="dxa"/>
          </w:tcPr>
          <w:p w:rsidR="00A26B17" w:rsidRDefault="00A26B17" w:rsidP="00A26B17">
            <w:pPr>
              <w:pStyle w:val="TableParagraph"/>
              <w:spacing w:before="1" w:line="240" w:lineRule="exact"/>
              <w:ind w:right="163"/>
              <w:rPr>
                <w:rFonts w:ascii="Carlito"/>
                <w:sz w:val="21"/>
              </w:rPr>
            </w:pPr>
            <w:r>
              <w:rPr>
                <w:rFonts w:ascii="Carlito"/>
                <w:sz w:val="21"/>
              </w:rPr>
              <w:t>1,992</w:t>
            </w:r>
          </w:p>
        </w:tc>
        <w:tc>
          <w:tcPr>
            <w:tcW w:w="993" w:type="dxa"/>
          </w:tcPr>
          <w:p w:rsidR="00A26B17" w:rsidRDefault="00A26B17" w:rsidP="00A26B17">
            <w:pPr>
              <w:pStyle w:val="TableParagraph"/>
              <w:spacing w:before="1" w:line="240" w:lineRule="exact"/>
              <w:ind w:right="143"/>
              <w:rPr>
                <w:rFonts w:ascii="Carlito"/>
                <w:sz w:val="21"/>
              </w:rPr>
            </w:pPr>
            <w:r>
              <w:rPr>
                <w:rFonts w:ascii="Carlito"/>
                <w:sz w:val="21"/>
              </w:rPr>
              <w:t>2,377</w:t>
            </w:r>
          </w:p>
        </w:tc>
        <w:tc>
          <w:tcPr>
            <w:tcW w:w="991" w:type="dxa"/>
          </w:tcPr>
          <w:p w:rsidR="00A26B17" w:rsidRDefault="00A26B17" w:rsidP="00A26B17">
            <w:pPr>
              <w:pStyle w:val="TableParagraph"/>
              <w:spacing w:before="1" w:line="240" w:lineRule="exact"/>
              <w:ind w:right="142"/>
              <w:rPr>
                <w:rFonts w:ascii="Carlito"/>
                <w:sz w:val="21"/>
              </w:rPr>
            </w:pPr>
            <w:r>
              <w:rPr>
                <w:rFonts w:ascii="Carlito"/>
                <w:sz w:val="21"/>
              </w:rPr>
              <w:t>2,643</w:t>
            </w:r>
          </w:p>
        </w:tc>
        <w:tc>
          <w:tcPr>
            <w:tcW w:w="1013" w:type="dxa"/>
          </w:tcPr>
          <w:p w:rsidR="00A26B17" w:rsidRDefault="00A26B17" w:rsidP="00A26B17">
            <w:pPr>
              <w:pStyle w:val="TableParagraph"/>
              <w:spacing w:before="1" w:line="240" w:lineRule="exact"/>
              <w:ind w:right="162"/>
              <w:rPr>
                <w:rFonts w:ascii="Carlito"/>
                <w:sz w:val="21"/>
              </w:rPr>
            </w:pPr>
            <w:r>
              <w:rPr>
                <w:rFonts w:ascii="Carlito"/>
                <w:sz w:val="21"/>
              </w:rPr>
              <w:t>3,202</w:t>
            </w:r>
          </w:p>
        </w:tc>
        <w:tc>
          <w:tcPr>
            <w:tcW w:w="993" w:type="dxa"/>
          </w:tcPr>
          <w:p w:rsidR="00A26B17" w:rsidRDefault="00A26B17" w:rsidP="00A26B17">
            <w:pPr>
              <w:pStyle w:val="TableParagraph"/>
              <w:spacing w:before="1" w:line="240" w:lineRule="exact"/>
              <w:ind w:right="143"/>
              <w:rPr>
                <w:rFonts w:ascii="Carlito"/>
                <w:sz w:val="21"/>
              </w:rPr>
            </w:pPr>
            <w:r>
              <w:rPr>
                <w:rFonts w:ascii="Carlito"/>
                <w:sz w:val="21"/>
              </w:rPr>
              <w:t>3,425</w:t>
            </w:r>
          </w:p>
        </w:tc>
      </w:tr>
      <w:tr w:rsidR="00A26B17" w:rsidTr="00A26B17">
        <w:trPr>
          <w:trHeight w:val="263"/>
          <w:jc w:val="center"/>
        </w:trPr>
        <w:tc>
          <w:tcPr>
            <w:tcW w:w="1033" w:type="dxa"/>
          </w:tcPr>
          <w:p w:rsidR="00A26B17" w:rsidRDefault="00A26B17" w:rsidP="00A26B17">
            <w:pPr>
              <w:pStyle w:val="TableParagraph"/>
              <w:spacing w:before="3" w:line="240" w:lineRule="exact"/>
              <w:ind w:left="335" w:right="314"/>
              <w:jc w:val="center"/>
              <w:rPr>
                <w:rFonts w:ascii="Carlito"/>
                <w:sz w:val="21"/>
              </w:rPr>
            </w:pPr>
            <w:r>
              <w:rPr>
                <w:rFonts w:ascii="Carlito"/>
                <w:sz w:val="21"/>
              </w:rPr>
              <w:t>76</w:t>
            </w:r>
          </w:p>
        </w:tc>
        <w:tc>
          <w:tcPr>
            <w:tcW w:w="991" w:type="dxa"/>
          </w:tcPr>
          <w:p w:rsidR="00A26B17" w:rsidRDefault="00A26B17" w:rsidP="00A26B17">
            <w:pPr>
              <w:pStyle w:val="TableParagraph"/>
              <w:spacing w:before="3" w:line="240" w:lineRule="exact"/>
              <w:ind w:right="161"/>
              <w:rPr>
                <w:rFonts w:ascii="Carlito"/>
                <w:sz w:val="21"/>
              </w:rPr>
            </w:pPr>
            <w:r>
              <w:rPr>
                <w:rFonts w:ascii="Carlito"/>
                <w:sz w:val="21"/>
              </w:rPr>
              <w:t>1,293</w:t>
            </w:r>
          </w:p>
        </w:tc>
        <w:tc>
          <w:tcPr>
            <w:tcW w:w="1051" w:type="dxa"/>
          </w:tcPr>
          <w:p w:rsidR="00A26B17" w:rsidRDefault="00A26B17" w:rsidP="00A26B17">
            <w:pPr>
              <w:pStyle w:val="TableParagraph"/>
              <w:spacing w:before="3" w:line="240" w:lineRule="exact"/>
              <w:ind w:right="180"/>
              <w:rPr>
                <w:rFonts w:ascii="Carlito"/>
                <w:sz w:val="21"/>
              </w:rPr>
            </w:pPr>
            <w:r>
              <w:rPr>
                <w:rFonts w:ascii="Carlito"/>
                <w:sz w:val="21"/>
              </w:rPr>
              <w:t>1,665</w:t>
            </w:r>
          </w:p>
        </w:tc>
        <w:tc>
          <w:tcPr>
            <w:tcW w:w="993" w:type="dxa"/>
          </w:tcPr>
          <w:p w:rsidR="00A26B17" w:rsidRDefault="00A26B17" w:rsidP="00A26B17">
            <w:pPr>
              <w:pStyle w:val="TableParagraph"/>
              <w:spacing w:before="3" w:line="240" w:lineRule="exact"/>
              <w:ind w:right="163"/>
              <w:rPr>
                <w:rFonts w:ascii="Carlito"/>
                <w:sz w:val="21"/>
              </w:rPr>
            </w:pPr>
            <w:r>
              <w:rPr>
                <w:rFonts w:ascii="Carlito"/>
                <w:sz w:val="21"/>
              </w:rPr>
              <w:t>1,992</w:t>
            </w:r>
          </w:p>
        </w:tc>
        <w:tc>
          <w:tcPr>
            <w:tcW w:w="993" w:type="dxa"/>
          </w:tcPr>
          <w:p w:rsidR="00A26B17" w:rsidRDefault="00A26B17" w:rsidP="00A26B17">
            <w:pPr>
              <w:pStyle w:val="TableParagraph"/>
              <w:spacing w:before="3" w:line="240" w:lineRule="exact"/>
              <w:ind w:right="143"/>
              <w:rPr>
                <w:rFonts w:ascii="Carlito"/>
                <w:sz w:val="21"/>
              </w:rPr>
            </w:pPr>
            <w:r>
              <w:rPr>
                <w:rFonts w:ascii="Carlito"/>
                <w:sz w:val="21"/>
              </w:rPr>
              <w:t>2,376</w:t>
            </w:r>
          </w:p>
        </w:tc>
        <w:tc>
          <w:tcPr>
            <w:tcW w:w="991" w:type="dxa"/>
          </w:tcPr>
          <w:p w:rsidR="00A26B17" w:rsidRDefault="00A26B17" w:rsidP="00A26B17">
            <w:pPr>
              <w:pStyle w:val="TableParagraph"/>
              <w:spacing w:before="3" w:line="240" w:lineRule="exact"/>
              <w:ind w:right="142"/>
              <w:rPr>
                <w:rFonts w:ascii="Carlito"/>
                <w:sz w:val="21"/>
              </w:rPr>
            </w:pPr>
            <w:r>
              <w:rPr>
                <w:rFonts w:ascii="Carlito"/>
                <w:sz w:val="21"/>
              </w:rPr>
              <w:t>2,642</w:t>
            </w:r>
          </w:p>
        </w:tc>
        <w:tc>
          <w:tcPr>
            <w:tcW w:w="1013" w:type="dxa"/>
          </w:tcPr>
          <w:p w:rsidR="00A26B17" w:rsidRDefault="00A26B17" w:rsidP="00A26B17">
            <w:pPr>
              <w:pStyle w:val="TableParagraph"/>
              <w:spacing w:before="3" w:line="240" w:lineRule="exact"/>
              <w:ind w:right="162"/>
              <w:rPr>
                <w:rFonts w:ascii="Carlito"/>
                <w:sz w:val="21"/>
              </w:rPr>
            </w:pPr>
            <w:r>
              <w:rPr>
                <w:rFonts w:ascii="Carlito"/>
                <w:sz w:val="21"/>
              </w:rPr>
              <w:t>3,201</w:t>
            </w:r>
          </w:p>
        </w:tc>
        <w:tc>
          <w:tcPr>
            <w:tcW w:w="993" w:type="dxa"/>
          </w:tcPr>
          <w:p w:rsidR="00A26B17" w:rsidRDefault="00A26B17" w:rsidP="00A26B17">
            <w:pPr>
              <w:pStyle w:val="TableParagraph"/>
              <w:spacing w:before="3" w:line="240" w:lineRule="exact"/>
              <w:ind w:right="143"/>
              <w:rPr>
                <w:rFonts w:ascii="Carlito"/>
                <w:sz w:val="21"/>
              </w:rPr>
            </w:pPr>
            <w:r>
              <w:rPr>
                <w:rFonts w:ascii="Carlito"/>
                <w:sz w:val="21"/>
              </w:rPr>
              <w:t>3,423</w:t>
            </w:r>
          </w:p>
        </w:tc>
      </w:tr>
      <w:tr w:rsidR="00A26B17" w:rsidTr="00A26B17">
        <w:trPr>
          <w:trHeight w:val="263"/>
          <w:jc w:val="center"/>
        </w:trPr>
        <w:tc>
          <w:tcPr>
            <w:tcW w:w="1033" w:type="dxa"/>
          </w:tcPr>
          <w:p w:rsidR="00A26B17" w:rsidRDefault="00A26B17" w:rsidP="00A26B17">
            <w:pPr>
              <w:pStyle w:val="TableParagraph"/>
              <w:spacing w:before="3" w:line="240" w:lineRule="exact"/>
              <w:ind w:left="335" w:right="314"/>
              <w:jc w:val="center"/>
              <w:rPr>
                <w:rFonts w:ascii="Carlito"/>
                <w:sz w:val="21"/>
              </w:rPr>
            </w:pPr>
            <w:r>
              <w:rPr>
                <w:rFonts w:ascii="Carlito"/>
                <w:sz w:val="21"/>
              </w:rPr>
              <w:t>77</w:t>
            </w:r>
          </w:p>
        </w:tc>
        <w:tc>
          <w:tcPr>
            <w:tcW w:w="991" w:type="dxa"/>
          </w:tcPr>
          <w:p w:rsidR="00A26B17" w:rsidRDefault="00A26B17" w:rsidP="00A26B17">
            <w:pPr>
              <w:pStyle w:val="TableParagraph"/>
              <w:spacing w:before="3" w:line="240" w:lineRule="exact"/>
              <w:ind w:right="161"/>
              <w:rPr>
                <w:rFonts w:ascii="Carlito"/>
                <w:sz w:val="21"/>
              </w:rPr>
            </w:pPr>
            <w:r>
              <w:rPr>
                <w:rFonts w:ascii="Carlito"/>
                <w:sz w:val="21"/>
              </w:rPr>
              <w:t>1,293</w:t>
            </w:r>
          </w:p>
        </w:tc>
        <w:tc>
          <w:tcPr>
            <w:tcW w:w="1051" w:type="dxa"/>
          </w:tcPr>
          <w:p w:rsidR="00A26B17" w:rsidRDefault="00A26B17" w:rsidP="00A26B17">
            <w:pPr>
              <w:pStyle w:val="TableParagraph"/>
              <w:spacing w:before="3" w:line="240" w:lineRule="exact"/>
              <w:ind w:right="180"/>
              <w:rPr>
                <w:rFonts w:ascii="Carlito"/>
                <w:sz w:val="21"/>
              </w:rPr>
            </w:pPr>
            <w:r>
              <w:rPr>
                <w:rFonts w:ascii="Carlito"/>
                <w:sz w:val="21"/>
              </w:rPr>
              <w:t>1,665</w:t>
            </w:r>
          </w:p>
        </w:tc>
        <w:tc>
          <w:tcPr>
            <w:tcW w:w="993" w:type="dxa"/>
          </w:tcPr>
          <w:p w:rsidR="00A26B17" w:rsidRDefault="00A26B17" w:rsidP="00A26B17">
            <w:pPr>
              <w:pStyle w:val="TableParagraph"/>
              <w:spacing w:before="3" w:line="240" w:lineRule="exact"/>
              <w:ind w:right="163"/>
              <w:rPr>
                <w:rFonts w:ascii="Carlito"/>
                <w:sz w:val="21"/>
              </w:rPr>
            </w:pPr>
            <w:r>
              <w:rPr>
                <w:rFonts w:ascii="Carlito"/>
                <w:sz w:val="21"/>
              </w:rPr>
              <w:t>1,991</w:t>
            </w:r>
          </w:p>
        </w:tc>
        <w:tc>
          <w:tcPr>
            <w:tcW w:w="993" w:type="dxa"/>
          </w:tcPr>
          <w:p w:rsidR="00A26B17" w:rsidRDefault="00A26B17" w:rsidP="00A26B17">
            <w:pPr>
              <w:pStyle w:val="TableParagraph"/>
              <w:spacing w:before="3" w:line="240" w:lineRule="exact"/>
              <w:ind w:right="143"/>
              <w:rPr>
                <w:rFonts w:ascii="Carlito"/>
                <w:sz w:val="21"/>
              </w:rPr>
            </w:pPr>
            <w:r>
              <w:rPr>
                <w:rFonts w:ascii="Carlito"/>
                <w:sz w:val="21"/>
              </w:rPr>
              <w:t>2,376</w:t>
            </w:r>
          </w:p>
        </w:tc>
        <w:tc>
          <w:tcPr>
            <w:tcW w:w="991" w:type="dxa"/>
          </w:tcPr>
          <w:p w:rsidR="00A26B17" w:rsidRDefault="00A26B17" w:rsidP="00A26B17">
            <w:pPr>
              <w:pStyle w:val="TableParagraph"/>
              <w:spacing w:before="3" w:line="240" w:lineRule="exact"/>
              <w:ind w:right="142"/>
              <w:rPr>
                <w:rFonts w:ascii="Carlito"/>
                <w:sz w:val="21"/>
              </w:rPr>
            </w:pPr>
            <w:r>
              <w:rPr>
                <w:rFonts w:ascii="Carlito"/>
                <w:sz w:val="21"/>
              </w:rPr>
              <w:t>2,641</w:t>
            </w:r>
          </w:p>
        </w:tc>
        <w:tc>
          <w:tcPr>
            <w:tcW w:w="1013" w:type="dxa"/>
          </w:tcPr>
          <w:p w:rsidR="00A26B17" w:rsidRDefault="00A26B17" w:rsidP="00A26B17">
            <w:pPr>
              <w:pStyle w:val="TableParagraph"/>
              <w:spacing w:before="3" w:line="240" w:lineRule="exact"/>
              <w:ind w:right="162"/>
              <w:rPr>
                <w:rFonts w:ascii="Carlito"/>
                <w:sz w:val="21"/>
              </w:rPr>
            </w:pPr>
            <w:r>
              <w:rPr>
                <w:rFonts w:ascii="Carlito"/>
                <w:sz w:val="21"/>
              </w:rPr>
              <w:t>3,199</w:t>
            </w:r>
          </w:p>
        </w:tc>
        <w:tc>
          <w:tcPr>
            <w:tcW w:w="993" w:type="dxa"/>
          </w:tcPr>
          <w:p w:rsidR="00A26B17" w:rsidRDefault="00A26B17" w:rsidP="00A26B17">
            <w:pPr>
              <w:pStyle w:val="TableParagraph"/>
              <w:spacing w:before="3" w:line="240" w:lineRule="exact"/>
              <w:ind w:right="143"/>
              <w:rPr>
                <w:rFonts w:ascii="Carlito"/>
                <w:sz w:val="21"/>
              </w:rPr>
            </w:pPr>
            <w:r>
              <w:rPr>
                <w:rFonts w:ascii="Carlito"/>
                <w:sz w:val="21"/>
              </w:rPr>
              <w:t>3,421</w:t>
            </w:r>
          </w:p>
        </w:tc>
      </w:tr>
      <w:tr w:rsidR="00A26B17" w:rsidTr="00A26B17">
        <w:trPr>
          <w:trHeight w:val="262"/>
          <w:jc w:val="center"/>
        </w:trPr>
        <w:tc>
          <w:tcPr>
            <w:tcW w:w="1033" w:type="dxa"/>
          </w:tcPr>
          <w:p w:rsidR="00A26B17" w:rsidRDefault="00A26B17" w:rsidP="00A26B17">
            <w:pPr>
              <w:pStyle w:val="TableParagraph"/>
              <w:spacing w:before="1" w:line="241" w:lineRule="exact"/>
              <w:ind w:left="335" w:right="314"/>
              <w:jc w:val="center"/>
              <w:rPr>
                <w:rFonts w:ascii="Carlito"/>
                <w:sz w:val="21"/>
              </w:rPr>
            </w:pPr>
            <w:r>
              <w:rPr>
                <w:rFonts w:ascii="Carlito"/>
                <w:sz w:val="21"/>
              </w:rPr>
              <w:t>78</w:t>
            </w:r>
          </w:p>
        </w:tc>
        <w:tc>
          <w:tcPr>
            <w:tcW w:w="991" w:type="dxa"/>
          </w:tcPr>
          <w:p w:rsidR="00A26B17" w:rsidRDefault="00A26B17" w:rsidP="00A26B17">
            <w:pPr>
              <w:pStyle w:val="TableParagraph"/>
              <w:spacing w:before="1" w:line="241" w:lineRule="exact"/>
              <w:ind w:right="161"/>
              <w:rPr>
                <w:rFonts w:ascii="Carlito"/>
                <w:sz w:val="21"/>
              </w:rPr>
            </w:pPr>
            <w:r>
              <w:rPr>
                <w:rFonts w:ascii="Carlito"/>
                <w:sz w:val="21"/>
              </w:rPr>
              <w:t>1,292</w:t>
            </w:r>
          </w:p>
        </w:tc>
        <w:tc>
          <w:tcPr>
            <w:tcW w:w="1051" w:type="dxa"/>
          </w:tcPr>
          <w:p w:rsidR="00A26B17" w:rsidRDefault="00A26B17" w:rsidP="00A26B17">
            <w:pPr>
              <w:pStyle w:val="TableParagraph"/>
              <w:spacing w:before="1" w:line="241" w:lineRule="exact"/>
              <w:ind w:right="180"/>
              <w:rPr>
                <w:rFonts w:ascii="Carlito"/>
                <w:sz w:val="21"/>
              </w:rPr>
            </w:pPr>
            <w:r>
              <w:rPr>
                <w:rFonts w:ascii="Carlito"/>
                <w:sz w:val="21"/>
              </w:rPr>
              <w:t>1,665</w:t>
            </w:r>
          </w:p>
        </w:tc>
        <w:tc>
          <w:tcPr>
            <w:tcW w:w="993" w:type="dxa"/>
          </w:tcPr>
          <w:p w:rsidR="00A26B17" w:rsidRDefault="00A26B17" w:rsidP="00A26B17">
            <w:pPr>
              <w:pStyle w:val="TableParagraph"/>
              <w:spacing w:before="1" w:line="241" w:lineRule="exact"/>
              <w:ind w:right="163"/>
              <w:rPr>
                <w:rFonts w:ascii="Carlito"/>
                <w:sz w:val="21"/>
              </w:rPr>
            </w:pPr>
            <w:r>
              <w:rPr>
                <w:rFonts w:ascii="Carlito"/>
                <w:sz w:val="21"/>
              </w:rPr>
              <w:t>1,991</w:t>
            </w:r>
          </w:p>
        </w:tc>
        <w:tc>
          <w:tcPr>
            <w:tcW w:w="993" w:type="dxa"/>
          </w:tcPr>
          <w:p w:rsidR="00A26B17" w:rsidRDefault="00A26B17" w:rsidP="00A26B17">
            <w:pPr>
              <w:pStyle w:val="TableParagraph"/>
              <w:spacing w:before="1" w:line="241" w:lineRule="exact"/>
              <w:ind w:right="143"/>
              <w:rPr>
                <w:rFonts w:ascii="Carlito"/>
                <w:sz w:val="21"/>
              </w:rPr>
            </w:pPr>
            <w:r>
              <w:rPr>
                <w:rFonts w:ascii="Carlito"/>
                <w:sz w:val="21"/>
              </w:rPr>
              <w:t>2,375</w:t>
            </w:r>
          </w:p>
        </w:tc>
        <w:tc>
          <w:tcPr>
            <w:tcW w:w="991" w:type="dxa"/>
          </w:tcPr>
          <w:p w:rsidR="00A26B17" w:rsidRDefault="00A26B17" w:rsidP="00A26B17">
            <w:pPr>
              <w:pStyle w:val="TableParagraph"/>
              <w:spacing w:before="1" w:line="241" w:lineRule="exact"/>
              <w:ind w:right="142"/>
              <w:rPr>
                <w:rFonts w:ascii="Carlito"/>
                <w:sz w:val="21"/>
              </w:rPr>
            </w:pPr>
            <w:r>
              <w:rPr>
                <w:rFonts w:ascii="Carlito"/>
                <w:sz w:val="21"/>
              </w:rPr>
              <w:t>2,640</w:t>
            </w:r>
          </w:p>
        </w:tc>
        <w:tc>
          <w:tcPr>
            <w:tcW w:w="1013" w:type="dxa"/>
          </w:tcPr>
          <w:p w:rsidR="00A26B17" w:rsidRDefault="00A26B17" w:rsidP="00A26B17">
            <w:pPr>
              <w:pStyle w:val="TableParagraph"/>
              <w:spacing w:before="1" w:line="241" w:lineRule="exact"/>
              <w:ind w:right="162"/>
              <w:rPr>
                <w:rFonts w:ascii="Carlito"/>
                <w:sz w:val="21"/>
              </w:rPr>
            </w:pPr>
            <w:r>
              <w:rPr>
                <w:rFonts w:ascii="Carlito"/>
                <w:sz w:val="21"/>
              </w:rPr>
              <w:t>3,198</w:t>
            </w:r>
          </w:p>
        </w:tc>
        <w:tc>
          <w:tcPr>
            <w:tcW w:w="993" w:type="dxa"/>
          </w:tcPr>
          <w:p w:rsidR="00A26B17" w:rsidRDefault="00A26B17" w:rsidP="00A26B17">
            <w:pPr>
              <w:pStyle w:val="TableParagraph"/>
              <w:spacing w:before="1" w:line="241" w:lineRule="exact"/>
              <w:ind w:right="143"/>
              <w:rPr>
                <w:rFonts w:ascii="Carlito"/>
                <w:sz w:val="21"/>
              </w:rPr>
            </w:pPr>
            <w:r>
              <w:rPr>
                <w:rFonts w:ascii="Carlito"/>
                <w:sz w:val="21"/>
              </w:rPr>
              <w:t>3,420</w:t>
            </w:r>
          </w:p>
        </w:tc>
      </w:tr>
      <w:tr w:rsidR="00A26B17" w:rsidTr="00A26B17">
        <w:trPr>
          <w:trHeight w:val="261"/>
          <w:jc w:val="center"/>
        </w:trPr>
        <w:tc>
          <w:tcPr>
            <w:tcW w:w="1033" w:type="dxa"/>
          </w:tcPr>
          <w:p w:rsidR="00A26B17" w:rsidRDefault="00A26B17" w:rsidP="00A26B17">
            <w:pPr>
              <w:pStyle w:val="TableParagraph"/>
              <w:spacing w:before="12" w:line="230" w:lineRule="exact"/>
              <w:ind w:left="335" w:right="314"/>
              <w:jc w:val="center"/>
              <w:rPr>
                <w:rFonts w:ascii="Carlito"/>
                <w:sz w:val="21"/>
              </w:rPr>
            </w:pPr>
            <w:r>
              <w:rPr>
                <w:rFonts w:ascii="Carlito"/>
                <w:sz w:val="21"/>
              </w:rPr>
              <w:t>79</w:t>
            </w:r>
          </w:p>
        </w:tc>
        <w:tc>
          <w:tcPr>
            <w:tcW w:w="991" w:type="dxa"/>
          </w:tcPr>
          <w:p w:rsidR="00A26B17" w:rsidRDefault="00A26B17" w:rsidP="00A26B17">
            <w:pPr>
              <w:pStyle w:val="TableParagraph"/>
              <w:spacing w:before="12" w:line="230" w:lineRule="exact"/>
              <w:ind w:right="161"/>
              <w:rPr>
                <w:rFonts w:ascii="Carlito"/>
                <w:sz w:val="21"/>
              </w:rPr>
            </w:pPr>
            <w:r>
              <w:rPr>
                <w:rFonts w:ascii="Carlito"/>
                <w:sz w:val="21"/>
              </w:rPr>
              <w:t>1,292</w:t>
            </w:r>
          </w:p>
        </w:tc>
        <w:tc>
          <w:tcPr>
            <w:tcW w:w="1051" w:type="dxa"/>
          </w:tcPr>
          <w:p w:rsidR="00A26B17" w:rsidRDefault="00A26B17" w:rsidP="00A26B17">
            <w:pPr>
              <w:pStyle w:val="TableParagraph"/>
              <w:spacing w:before="12" w:line="230" w:lineRule="exact"/>
              <w:ind w:right="180"/>
              <w:rPr>
                <w:rFonts w:ascii="Carlito"/>
                <w:sz w:val="21"/>
              </w:rPr>
            </w:pPr>
            <w:r>
              <w:rPr>
                <w:rFonts w:ascii="Carlito"/>
                <w:sz w:val="21"/>
              </w:rPr>
              <w:t>1,664</w:t>
            </w:r>
          </w:p>
        </w:tc>
        <w:tc>
          <w:tcPr>
            <w:tcW w:w="993" w:type="dxa"/>
          </w:tcPr>
          <w:p w:rsidR="00A26B17" w:rsidRDefault="00A26B17" w:rsidP="00A26B17">
            <w:pPr>
              <w:pStyle w:val="TableParagraph"/>
              <w:spacing w:before="12" w:line="230" w:lineRule="exact"/>
              <w:ind w:right="163"/>
              <w:rPr>
                <w:rFonts w:ascii="Carlito"/>
                <w:sz w:val="21"/>
              </w:rPr>
            </w:pPr>
            <w:r>
              <w:rPr>
                <w:rFonts w:ascii="Carlito"/>
                <w:sz w:val="21"/>
              </w:rPr>
              <w:t>1,990</w:t>
            </w:r>
          </w:p>
        </w:tc>
        <w:tc>
          <w:tcPr>
            <w:tcW w:w="993" w:type="dxa"/>
          </w:tcPr>
          <w:p w:rsidR="00A26B17" w:rsidRDefault="00A26B17" w:rsidP="00A26B17">
            <w:pPr>
              <w:pStyle w:val="TableParagraph"/>
              <w:spacing w:before="12" w:line="230" w:lineRule="exact"/>
              <w:ind w:right="143"/>
              <w:rPr>
                <w:rFonts w:ascii="Carlito"/>
                <w:sz w:val="21"/>
              </w:rPr>
            </w:pPr>
            <w:r>
              <w:rPr>
                <w:rFonts w:ascii="Carlito"/>
                <w:sz w:val="21"/>
              </w:rPr>
              <w:t>2,374</w:t>
            </w:r>
          </w:p>
        </w:tc>
        <w:tc>
          <w:tcPr>
            <w:tcW w:w="991" w:type="dxa"/>
          </w:tcPr>
          <w:p w:rsidR="00A26B17" w:rsidRDefault="00A26B17" w:rsidP="00A26B17">
            <w:pPr>
              <w:pStyle w:val="TableParagraph"/>
              <w:spacing w:before="12" w:line="230" w:lineRule="exact"/>
              <w:ind w:right="142"/>
              <w:rPr>
                <w:rFonts w:ascii="Carlito"/>
                <w:sz w:val="21"/>
              </w:rPr>
            </w:pPr>
            <w:r>
              <w:rPr>
                <w:rFonts w:ascii="Carlito"/>
                <w:sz w:val="21"/>
              </w:rPr>
              <w:t>2,640</w:t>
            </w:r>
          </w:p>
        </w:tc>
        <w:tc>
          <w:tcPr>
            <w:tcW w:w="1013" w:type="dxa"/>
          </w:tcPr>
          <w:p w:rsidR="00A26B17" w:rsidRDefault="00A26B17" w:rsidP="00A26B17">
            <w:pPr>
              <w:pStyle w:val="TableParagraph"/>
              <w:spacing w:before="12" w:line="230" w:lineRule="exact"/>
              <w:ind w:right="162"/>
              <w:rPr>
                <w:rFonts w:ascii="Carlito"/>
                <w:sz w:val="21"/>
              </w:rPr>
            </w:pPr>
            <w:r>
              <w:rPr>
                <w:rFonts w:ascii="Carlito"/>
                <w:sz w:val="21"/>
              </w:rPr>
              <w:t>3,197</w:t>
            </w:r>
          </w:p>
        </w:tc>
        <w:tc>
          <w:tcPr>
            <w:tcW w:w="993" w:type="dxa"/>
          </w:tcPr>
          <w:p w:rsidR="00A26B17" w:rsidRDefault="00A26B17" w:rsidP="00A26B17">
            <w:pPr>
              <w:pStyle w:val="TableParagraph"/>
              <w:spacing w:before="12" w:line="230" w:lineRule="exact"/>
              <w:ind w:right="143"/>
              <w:rPr>
                <w:rFonts w:ascii="Carlito"/>
                <w:sz w:val="21"/>
              </w:rPr>
            </w:pPr>
            <w:r>
              <w:rPr>
                <w:rFonts w:ascii="Carlito"/>
                <w:sz w:val="21"/>
              </w:rPr>
              <w:t>3,418</w:t>
            </w:r>
          </w:p>
        </w:tc>
      </w:tr>
      <w:tr w:rsidR="00A26B17" w:rsidTr="00A26B17">
        <w:trPr>
          <w:trHeight w:val="263"/>
          <w:jc w:val="center"/>
        </w:trPr>
        <w:tc>
          <w:tcPr>
            <w:tcW w:w="1033" w:type="dxa"/>
          </w:tcPr>
          <w:p w:rsidR="00A26B17" w:rsidRDefault="00A26B17" w:rsidP="00A26B17">
            <w:pPr>
              <w:pStyle w:val="TableParagraph"/>
              <w:spacing w:before="3" w:line="240" w:lineRule="exact"/>
              <w:ind w:left="335" w:right="314"/>
              <w:jc w:val="center"/>
              <w:rPr>
                <w:rFonts w:ascii="Carlito"/>
                <w:sz w:val="21"/>
              </w:rPr>
            </w:pPr>
            <w:r>
              <w:rPr>
                <w:rFonts w:ascii="Carlito"/>
                <w:sz w:val="21"/>
              </w:rPr>
              <w:t>80</w:t>
            </w:r>
          </w:p>
        </w:tc>
        <w:tc>
          <w:tcPr>
            <w:tcW w:w="991" w:type="dxa"/>
          </w:tcPr>
          <w:p w:rsidR="00A26B17" w:rsidRDefault="00A26B17" w:rsidP="00A26B17">
            <w:pPr>
              <w:pStyle w:val="TableParagraph"/>
              <w:spacing w:before="3" w:line="240" w:lineRule="exact"/>
              <w:ind w:right="161"/>
              <w:rPr>
                <w:rFonts w:ascii="Carlito"/>
                <w:sz w:val="21"/>
              </w:rPr>
            </w:pPr>
            <w:r>
              <w:rPr>
                <w:rFonts w:ascii="Carlito"/>
                <w:sz w:val="21"/>
              </w:rPr>
              <w:t>1,292</w:t>
            </w:r>
          </w:p>
        </w:tc>
        <w:tc>
          <w:tcPr>
            <w:tcW w:w="1051" w:type="dxa"/>
          </w:tcPr>
          <w:p w:rsidR="00A26B17" w:rsidRDefault="00A26B17" w:rsidP="00A26B17">
            <w:pPr>
              <w:pStyle w:val="TableParagraph"/>
              <w:spacing w:before="3" w:line="240" w:lineRule="exact"/>
              <w:ind w:right="180"/>
              <w:rPr>
                <w:rFonts w:ascii="Carlito"/>
                <w:sz w:val="21"/>
              </w:rPr>
            </w:pPr>
            <w:r>
              <w:rPr>
                <w:rFonts w:ascii="Carlito"/>
                <w:sz w:val="21"/>
              </w:rPr>
              <w:t>1,664</w:t>
            </w:r>
          </w:p>
        </w:tc>
        <w:tc>
          <w:tcPr>
            <w:tcW w:w="993" w:type="dxa"/>
          </w:tcPr>
          <w:p w:rsidR="00A26B17" w:rsidRDefault="00A26B17" w:rsidP="00A26B17">
            <w:pPr>
              <w:pStyle w:val="TableParagraph"/>
              <w:spacing w:before="3" w:line="240" w:lineRule="exact"/>
              <w:ind w:right="163"/>
              <w:rPr>
                <w:rFonts w:ascii="Carlito"/>
                <w:sz w:val="21"/>
              </w:rPr>
            </w:pPr>
            <w:r>
              <w:rPr>
                <w:rFonts w:ascii="Carlito"/>
                <w:sz w:val="21"/>
              </w:rPr>
              <w:t>1,990</w:t>
            </w:r>
          </w:p>
        </w:tc>
        <w:tc>
          <w:tcPr>
            <w:tcW w:w="993" w:type="dxa"/>
          </w:tcPr>
          <w:p w:rsidR="00A26B17" w:rsidRDefault="00A26B17" w:rsidP="00A26B17">
            <w:pPr>
              <w:pStyle w:val="TableParagraph"/>
              <w:spacing w:before="3" w:line="240" w:lineRule="exact"/>
              <w:ind w:right="143"/>
              <w:rPr>
                <w:rFonts w:ascii="Carlito"/>
                <w:sz w:val="21"/>
              </w:rPr>
            </w:pPr>
            <w:r>
              <w:rPr>
                <w:rFonts w:ascii="Carlito"/>
                <w:sz w:val="21"/>
              </w:rPr>
              <w:t>2,374</w:t>
            </w:r>
          </w:p>
        </w:tc>
        <w:tc>
          <w:tcPr>
            <w:tcW w:w="991" w:type="dxa"/>
          </w:tcPr>
          <w:p w:rsidR="00A26B17" w:rsidRDefault="00A26B17" w:rsidP="00A26B17">
            <w:pPr>
              <w:pStyle w:val="TableParagraph"/>
              <w:spacing w:before="3" w:line="240" w:lineRule="exact"/>
              <w:ind w:right="142"/>
              <w:rPr>
                <w:rFonts w:ascii="Carlito"/>
                <w:sz w:val="21"/>
              </w:rPr>
            </w:pPr>
            <w:r>
              <w:rPr>
                <w:rFonts w:ascii="Carlito"/>
                <w:sz w:val="21"/>
              </w:rPr>
              <w:t>2,639</w:t>
            </w:r>
          </w:p>
        </w:tc>
        <w:tc>
          <w:tcPr>
            <w:tcW w:w="1013" w:type="dxa"/>
          </w:tcPr>
          <w:p w:rsidR="00A26B17" w:rsidRDefault="00A26B17" w:rsidP="00A26B17">
            <w:pPr>
              <w:pStyle w:val="TableParagraph"/>
              <w:spacing w:before="3" w:line="240" w:lineRule="exact"/>
              <w:ind w:right="162"/>
              <w:rPr>
                <w:rFonts w:ascii="Carlito"/>
                <w:sz w:val="21"/>
              </w:rPr>
            </w:pPr>
            <w:r>
              <w:rPr>
                <w:rFonts w:ascii="Carlito"/>
                <w:sz w:val="21"/>
              </w:rPr>
              <w:t>3,195</w:t>
            </w:r>
          </w:p>
        </w:tc>
        <w:tc>
          <w:tcPr>
            <w:tcW w:w="993" w:type="dxa"/>
          </w:tcPr>
          <w:p w:rsidR="00A26B17" w:rsidRDefault="00A26B17" w:rsidP="00A26B17">
            <w:pPr>
              <w:pStyle w:val="TableParagraph"/>
              <w:spacing w:before="3" w:line="240" w:lineRule="exact"/>
              <w:ind w:right="143"/>
              <w:rPr>
                <w:rFonts w:ascii="Carlito"/>
                <w:sz w:val="21"/>
              </w:rPr>
            </w:pPr>
            <w:r>
              <w:rPr>
                <w:rFonts w:ascii="Carlito"/>
                <w:sz w:val="21"/>
              </w:rPr>
              <w:t>3,416</w:t>
            </w:r>
          </w:p>
        </w:tc>
      </w:tr>
      <w:tr w:rsidR="00A26B17" w:rsidTr="00A26B17">
        <w:trPr>
          <w:trHeight w:val="260"/>
          <w:jc w:val="center"/>
        </w:trPr>
        <w:tc>
          <w:tcPr>
            <w:tcW w:w="1033" w:type="dxa"/>
          </w:tcPr>
          <w:p w:rsidR="00A26B17" w:rsidRDefault="00A26B17" w:rsidP="00A26B17">
            <w:pPr>
              <w:pStyle w:val="TableParagraph"/>
              <w:spacing w:before="1" w:line="240" w:lineRule="exact"/>
              <w:ind w:left="335" w:right="314"/>
              <w:jc w:val="center"/>
              <w:rPr>
                <w:rFonts w:ascii="Carlito"/>
                <w:sz w:val="21"/>
              </w:rPr>
            </w:pPr>
            <w:r>
              <w:rPr>
                <w:rFonts w:ascii="Carlito"/>
                <w:sz w:val="21"/>
              </w:rPr>
              <w:t>81</w:t>
            </w:r>
          </w:p>
        </w:tc>
        <w:tc>
          <w:tcPr>
            <w:tcW w:w="991" w:type="dxa"/>
          </w:tcPr>
          <w:p w:rsidR="00A26B17" w:rsidRDefault="00A26B17" w:rsidP="00A26B17">
            <w:pPr>
              <w:pStyle w:val="TableParagraph"/>
              <w:spacing w:before="1" w:line="240" w:lineRule="exact"/>
              <w:ind w:right="161"/>
              <w:rPr>
                <w:rFonts w:ascii="Carlito"/>
                <w:sz w:val="21"/>
              </w:rPr>
            </w:pPr>
            <w:r>
              <w:rPr>
                <w:rFonts w:ascii="Carlito"/>
                <w:sz w:val="21"/>
              </w:rPr>
              <w:t>1,292</w:t>
            </w:r>
          </w:p>
        </w:tc>
        <w:tc>
          <w:tcPr>
            <w:tcW w:w="1051" w:type="dxa"/>
          </w:tcPr>
          <w:p w:rsidR="00A26B17" w:rsidRDefault="00A26B17" w:rsidP="00A26B17">
            <w:pPr>
              <w:pStyle w:val="TableParagraph"/>
              <w:spacing w:before="1" w:line="240" w:lineRule="exact"/>
              <w:ind w:right="180"/>
              <w:rPr>
                <w:rFonts w:ascii="Carlito"/>
                <w:sz w:val="21"/>
              </w:rPr>
            </w:pPr>
            <w:r>
              <w:rPr>
                <w:rFonts w:ascii="Carlito"/>
                <w:sz w:val="21"/>
              </w:rPr>
              <w:t>1,664</w:t>
            </w:r>
          </w:p>
        </w:tc>
        <w:tc>
          <w:tcPr>
            <w:tcW w:w="993" w:type="dxa"/>
          </w:tcPr>
          <w:p w:rsidR="00A26B17" w:rsidRDefault="00A26B17" w:rsidP="00A26B17">
            <w:pPr>
              <w:pStyle w:val="TableParagraph"/>
              <w:spacing w:before="1" w:line="240" w:lineRule="exact"/>
              <w:ind w:right="163"/>
              <w:rPr>
                <w:rFonts w:ascii="Carlito"/>
                <w:sz w:val="21"/>
              </w:rPr>
            </w:pPr>
            <w:r>
              <w:rPr>
                <w:rFonts w:ascii="Carlito"/>
                <w:sz w:val="21"/>
              </w:rPr>
              <w:t>1,990</w:t>
            </w:r>
          </w:p>
        </w:tc>
        <w:tc>
          <w:tcPr>
            <w:tcW w:w="993" w:type="dxa"/>
          </w:tcPr>
          <w:p w:rsidR="00A26B17" w:rsidRDefault="00A26B17" w:rsidP="00A26B17">
            <w:pPr>
              <w:pStyle w:val="TableParagraph"/>
              <w:spacing w:before="1" w:line="240" w:lineRule="exact"/>
              <w:ind w:right="143"/>
              <w:rPr>
                <w:rFonts w:ascii="Carlito"/>
                <w:sz w:val="21"/>
              </w:rPr>
            </w:pPr>
            <w:r>
              <w:rPr>
                <w:rFonts w:ascii="Carlito"/>
                <w:sz w:val="21"/>
              </w:rPr>
              <w:t>2,373</w:t>
            </w:r>
          </w:p>
        </w:tc>
        <w:tc>
          <w:tcPr>
            <w:tcW w:w="991" w:type="dxa"/>
          </w:tcPr>
          <w:p w:rsidR="00A26B17" w:rsidRDefault="00A26B17" w:rsidP="00A26B17">
            <w:pPr>
              <w:pStyle w:val="TableParagraph"/>
              <w:spacing w:before="1" w:line="240" w:lineRule="exact"/>
              <w:ind w:right="142"/>
              <w:rPr>
                <w:rFonts w:ascii="Carlito"/>
                <w:sz w:val="21"/>
              </w:rPr>
            </w:pPr>
            <w:r>
              <w:rPr>
                <w:rFonts w:ascii="Carlito"/>
                <w:sz w:val="21"/>
              </w:rPr>
              <w:t>2,638</w:t>
            </w:r>
          </w:p>
        </w:tc>
        <w:tc>
          <w:tcPr>
            <w:tcW w:w="1013" w:type="dxa"/>
          </w:tcPr>
          <w:p w:rsidR="00A26B17" w:rsidRDefault="00A26B17" w:rsidP="00A26B17">
            <w:pPr>
              <w:pStyle w:val="TableParagraph"/>
              <w:spacing w:before="1" w:line="240" w:lineRule="exact"/>
              <w:ind w:right="162"/>
              <w:rPr>
                <w:rFonts w:ascii="Carlito"/>
                <w:sz w:val="21"/>
              </w:rPr>
            </w:pPr>
            <w:r>
              <w:rPr>
                <w:rFonts w:ascii="Carlito"/>
                <w:sz w:val="21"/>
              </w:rPr>
              <w:t>3,194</w:t>
            </w:r>
          </w:p>
        </w:tc>
        <w:tc>
          <w:tcPr>
            <w:tcW w:w="993" w:type="dxa"/>
          </w:tcPr>
          <w:p w:rsidR="00A26B17" w:rsidRDefault="00A26B17" w:rsidP="00A26B17">
            <w:pPr>
              <w:pStyle w:val="TableParagraph"/>
              <w:spacing w:before="1" w:line="240" w:lineRule="exact"/>
              <w:ind w:right="143"/>
              <w:rPr>
                <w:rFonts w:ascii="Carlito"/>
                <w:sz w:val="21"/>
              </w:rPr>
            </w:pPr>
            <w:r>
              <w:rPr>
                <w:rFonts w:ascii="Carlito"/>
                <w:sz w:val="21"/>
              </w:rPr>
              <w:t>3,415</w:t>
            </w:r>
          </w:p>
        </w:tc>
      </w:tr>
      <w:tr w:rsidR="00A26B17" w:rsidTr="00A26B17">
        <w:trPr>
          <w:trHeight w:val="262"/>
          <w:jc w:val="center"/>
        </w:trPr>
        <w:tc>
          <w:tcPr>
            <w:tcW w:w="1033" w:type="dxa"/>
          </w:tcPr>
          <w:p w:rsidR="00A26B17" w:rsidRDefault="00A26B17" w:rsidP="00A26B17">
            <w:pPr>
              <w:pStyle w:val="TableParagraph"/>
              <w:spacing w:before="1" w:line="241" w:lineRule="exact"/>
              <w:ind w:left="335" w:right="314"/>
              <w:jc w:val="center"/>
              <w:rPr>
                <w:rFonts w:ascii="Carlito"/>
                <w:sz w:val="21"/>
              </w:rPr>
            </w:pPr>
            <w:r>
              <w:rPr>
                <w:rFonts w:ascii="Carlito"/>
                <w:sz w:val="21"/>
              </w:rPr>
              <w:t>82</w:t>
            </w:r>
          </w:p>
        </w:tc>
        <w:tc>
          <w:tcPr>
            <w:tcW w:w="991" w:type="dxa"/>
          </w:tcPr>
          <w:p w:rsidR="00A26B17" w:rsidRDefault="00A26B17" w:rsidP="00A26B17">
            <w:pPr>
              <w:pStyle w:val="TableParagraph"/>
              <w:spacing w:before="1" w:line="241" w:lineRule="exact"/>
              <w:ind w:right="161"/>
              <w:rPr>
                <w:rFonts w:ascii="Carlito"/>
                <w:sz w:val="21"/>
              </w:rPr>
            </w:pPr>
            <w:r>
              <w:rPr>
                <w:rFonts w:ascii="Carlito"/>
                <w:sz w:val="21"/>
              </w:rPr>
              <w:t>1,292</w:t>
            </w:r>
          </w:p>
        </w:tc>
        <w:tc>
          <w:tcPr>
            <w:tcW w:w="1051" w:type="dxa"/>
          </w:tcPr>
          <w:p w:rsidR="00A26B17" w:rsidRDefault="00A26B17" w:rsidP="00A26B17">
            <w:pPr>
              <w:pStyle w:val="TableParagraph"/>
              <w:spacing w:before="1" w:line="241" w:lineRule="exact"/>
              <w:ind w:right="180"/>
              <w:rPr>
                <w:rFonts w:ascii="Carlito"/>
                <w:sz w:val="21"/>
              </w:rPr>
            </w:pPr>
            <w:r>
              <w:rPr>
                <w:rFonts w:ascii="Carlito"/>
                <w:sz w:val="21"/>
              </w:rPr>
              <w:t>1,664</w:t>
            </w:r>
          </w:p>
        </w:tc>
        <w:tc>
          <w:tcPr>
            <w:tcW w:w="993" w:type="dxa"/>
          </w:tcPr>
          <w:p w:rsidR="00A26B17" w:rsidRDefault="00A26B17" w:rsidP="00A26B17">
            <w:pPr>
              <w:pStyle w:val="TableParagraph"/>
              <w:spacing w:before="1" w:line="241" w:lineRule="exact"/>
              <w:ind w:right="163"/>
              <w:rPr>
                <w:rFonts w:ascii="Carlito"/>
                <w:sz w:val="21"/>
              </w:rPr>
            </w:pPr>
            <w:r>
              <w:rPr>
                <w:rFonts w:ascii="Carlito"/>
                <w:sz w:val="21"/>
              </w:rPr>
              <w:t>1,989</w:t>
            </w:r>
          </w:p>
        </w:tc>
        <w:tc>
          <w:tcPr>
            <w:tcW w:w="993" w:type="dxa"/>
          </w:tcPr>
          <w:p w:rsidR="00A26B17" w:rsidRDefault="00A26B17" w:rsidP="00A26B17">
            <w:pPr>
              <w:pStyle w:val="TableParagraph"/>
              <w:spacing w:before="1" w:line="241" w:lineRule="exact"/>
              <w:ind w:right="143"/>
              <w:rPr>
                <w:rFonts w:ascii="Carlito"/>
                <w:sz w:val="21"/>
              </w:rPr>
            </w:pPr>
            <w:r>
              <w:rPr>
                <w:rFonts w:ascii="Carlito"/>
                <w:sz w:val="21"/>
              </w:rPr>
              <w:t>2,373</w:t>
            </w:r>
          </w:p>
        </w:tc>
        <w:tc>
          <w:tcPr>
            <w:tcW w:w="991" w:type="dxa"/>
          </w:tcPr>
          <w:p w:rsidR="00A26B17" w:rsidRDefault="00A26B17" w:rsidP="00A26B17">
            <w:pPr>
              <w:pStyle w:val="TableParagraph"/>
              <w:spacing w:before="1" w:line="241" w:lineRule="exact"/>
              <w:ind w:right="142"/>
              <w:rPr>
                <w:rFonts w:ascii="Carlito"/>
                <w:sz w:val="21"/>
              </w:rPr>
            </w:pPr>
            <w:r>
              <w:rPr>
                <w:rFonts w:ascii="Carlito"/>
                <w:sz w:val="21"/>
              </w:rPr>
              <w:t>2,637</w:t>
            </w:r>
          </w:p>
        </w:tc>
        <w:tc>
          <w:tcPr>
            <w:tcW w:w="1013" w:type="dxa"/>
          </w:tcPr>
          <w:p w:rsidR="00A26B17" w:rsidRDefault="00A26B17" w:rsidP="00A26B17">
            <w:pPr>
              <w:pStyle w:val="TableParagraph"/>
              <w:spacing w:before="1" w:line="241" w:lineRule="exact"/>
              <w:ind w:right="162"/>
              <w:rPr>
                <w:rFonts w:ascii="Carlito"/>
                <w:sz w:val="21"/>
              </w:rPr>
            </w:pPr>
            <w:r>
              <w:rPr>
                <w:rFonts w:ascii="Carlito"/>
                <w:sz w:val="21"/>
              </w:rPr>
              <w:t>3,193</w:t>
            </w:r>
          </w:p>
        </w:tc>
        <w:tc>
          <w:tcPr>
            <w:tcW w:w="993" w:type="dxa"/>
          </w:tcPr>
          <w:p w:rsidR="00A26B17" w:rsidRDefault="00A26B17" w:rsidP="00A26B17">
            <w:pPr>
              <w:pStyle w:val="TableParagraph"/>
              <w:spacing w:before="1" w:line="241" w:lineRule="exact"/>
              <w:ind w:right="143"/>
              <w:rPr>
                <w:rFonts w:ascii="Carlito"/>
                <w:sz w:val="21"/>
              </w:rPr>
            </w:pPr>
            <w:r>
              <w:rPr>
                <w:rFonts w:ascii="Carlito"/>
                <w:sz w:val="21"/>
              </w:rPr>
              <w:t>3,413</w:t>
            </w:r>
          </w:p>
        </w:tc>
      </w:tr>
      <w:tr w:rsidR="00A26B17" w:rsidTr="00A26B17">
        <w:trPr>
          <w:trHeight w:val="262"/>
          <w:jc w:val="center"/>
        </w:trPr>
        <w:tc>
          <w:tcPr>
            <w:tcW w:w="1033" w:type="dxa"/>
          </w:tcPr>
          <w:p w:rsidR="00A26B17" w:rsidRDefault="00A26B17" w:rsidP="00A26B17">
            <w:pPr>
              <w:pStyle w:val="TableParagraph"/>
              <w:spacing w:before="2" w:line="240" w:lineRule="exact"/>
              <w:ind w:left="335" w:right="314"/>
              <w:jc w:val="center"/>
              <w:rPr>
                <w:rFonts w:ascii="Carlito"/>
                <w:sz w:val="21"/>
              </w:rPr>
            </w:pPr>
            <w:r>
              <w:rPr>
                <w:rFonts w:ascii="Carlito"/>
                <w:sz w:val="21"/>
              </w:rPr>
              <w:t>83</w:t>
            </w:r>
          </w:p>
        </w:tc>
        <w:tc>
          <w:tcPr>
            <w:tcW w:w="991" w:type="dxa"/>
          </w:tcPr>
          <w:p w:rsidR="00A26B17" w:rsidRDefault="00A26B17" w:rsidP="00A26B17">
            <w:pPr>
              <w:pStyle w:val="TableParagraph"/>
              <w:spacing w:before="2" w:line="240" w:lineRule="exact"/>
              <w:ind w:right="161"/>
              <w:rPr>
                <w:rFonts w:ascii="Carlito"/>
                <w:sz w:val="21"/>
              </w:rPr>
            </w:pPr>
            <w:r>
              <w:rPr>
                <w:rFonts w:ascii="Carlito"/>
                <w:sz w:val="21"/>
              </w:rPr>
              <w:t>1,292</w:t>
            </w:r>
          </w:p>
        </w:tc>
        <w:tc>
          <w:tcPr>
            <w:tcW w:w="1051" w:type="dxa"/>
          </w:tcPr>
          <w:p w:rsidR="00A26B17" w:rsidRDefault="00A26B17" w:rsidP="00A26B17">
            <w:pPr>
              <w:pStyle w:val="TableParagraph"/>
              <w:spacing w:before="2" w:line="240" w:lineRule="exact"/>
              <w:ind w:right="180"/>
              <w:rPr>
                <w:rFonts w:ascii="Carlito"/>
                <w:sz w:val="21"/>
              </w:rPr>
            </w:pPr>
            <w:r>
              <w:rPr>
                <w:rFonts w:ascii="Carlito"/>
                <w:sz w:val="21"/>
              </w:rPr>
              <w:t>1,663</w:t>
            </w:r>
          </w:p>
        </w:tc>
        <w:tc>
          <w:tcPr>
            <w:tcW w:w="993" w:type="dxa"/>
          </w:tcPr>
          <w:p w:rsidR="00A26B17" w:rsidRDefault="00A26B17" w:rsidP="00A26B17">
            <w:pPr>
              <w:pStyle w:val="TableParagraph"/>
              <w:spacing w:before="2" w:line="240" w:lineRule="exact"/>
              <w:ind w:right="163"/>
              <w:rPr>
                <w:rFonts w:ascii="Carlito"/>
                <w:sz w:val="21"/>
              </w:rPr>
            </w:pPr>
            <w:r>
              <w:rPr>
                <w:rFonts w:ascii="Carlito"/>
                <w:sz w:val="21"/>
              </w:rPr>
              <w:t>1,989</w:t>
            </w:r>
          </w:p>
        </w:tc>
        <w:tc>
          <w:tcPr>
            <w:tcW w:w="993" w:type="dxa"/>
          </w:tcPr>
          <w:p w:rsidR="00A26B17" w:rsidRDefault="00A26B17" w:rsidP="00A26B17">
            <w:pPr>
              <w:pStyle w:val="TableParagraph"/>
              <w:spacing w:before="2" w:line="240" w:lineRule="exact"/>
              <w:ind w:right="143"/>
              <w:rPr>
                <w:rFonts w:ascii="Carlito"/>
                <w:sz w:val="21"/>
              </w:rPr>
            </w:pPr>
            <w:r>
              <w:rPr>
                <w:rFonts w:ascii="Carlito"/>
                <w:sz w:val="21"/>
              </w:rPr>
              <w:t>2,372</w:t>
            </w:r>
          </w:p>
        </w:tc>
        <w:tc>
          <w:tcPr>
            <w:tcW w:w="991" w:type="dxa"/>
          </w:tcPr>
          <w:p w:rsidR="00A26B17" w:rsidRDefault="00A26B17" w:rsidP="00A26B17">
            <w:pPr>
              <w:pStyle w:val="TableParagraph"/>
              <w:spacing w:before="2" w:line="240" w:lineRule="exact"/>
              <w:ind w:right="142"/>
              <w:rPr>
                <w:rFonts w:ascii="Carlito"/>
                <w:sz w:val="21"/>
              </w:rPr>
            </w:pPr>
            <w:r>
              <w:rPr>
                <w:rFonts w:ascii="Carlito"/>
                <w:sz w:val="21"/>
              </w:rPr>
              <w:t>2,636</w:t>
            </w:r>
          </w:p>
        </w:tc>
        <w:tc>
          <w:tcPr>
            <w:tcW w:w="1013" w:type="dxa"/>
          </w:tcPr>
          <w:p w:rsidR="00A26B17" w:rsidRDefault="00A26B17" w:rsidP="00A26B17">
            <w:pPr>
              <w:pStyle w:val="TableParagraph"/>
              <w:spacing w:before="2" w:line="240" w:lineRule="exact"/>
              <w:ind w:right="162"/>
              <w:rPr>
                <w:rFonts w:ascii="Carlito"/>
                <w:sz w:val="21"/>
              </w:rPr>
            </w:pPr>
            <w:r>
              <w:rPr>
                <w:rFonts w:ascii="Carlito"/>
                <w:sz w:val="21"/>
              </w:rPr>
              <w:t>3,191</w:t>
            </w:r>
          </w:p>
        </w:tc>
        <w:tc>
          <w:tcPr>
            <w:tcW w:w="993" w:type="dxa"/>
          </w:tcPr>
          <w:p w:rsidR="00A26B17" w:rsidRDefault="00A26B17" w:rsidP="00A26B17">
            <w:pPr>
              <w:pStyle w:val="TableParagraph"/>
              <w:spacing w:before="2" w:line="240" w:lineRule="exact"/>
              <w:ind w:right="143"/>
              <w:rPr>
                <w:rFonts w:ascii="Carlito"/>
                <w:sz w:val="21"/>
              </w:rPr>
            </w:pPr>
            <w:r>
              <w:rPr>
                <w:rFonts w:ascii="Carlito"/>
                <w:sz w:val="21"/>
              </w:rPr>
              <w:t>3,412</w:t>
            </w:r>
          </w:p>
        </w:tc>
      </w:tr>
      <w:tr w:rsidR="00A26B17" w:rsidTr="00A26B17">
        <w:trPr>
          <w:trHeight w:val="263"/>
          <w:jc w:val="center"/>
        </w:trPr>
        <w:tc>
          <w:tcPr>
            <w:tcW w:w="1033" w:type="dxa"/>
          </w:tcPr>
          <w:p w:rsidR="00A26B17" w:rsidRDefault="00A26B17" w:rsidP="00A26B17">
            <w:pPr>
              <w:pStyle w:val="TableParagraph"/>
              <w:spacing w:before="3" w:line="240" w:lineRule="exact"/>
              <w:ind w:left="335" w:right="314"/>
              <w:jc w:val="center"/>
              <w:rPr>
                <w:rFonts w:ascii="Carlito"/>
                <w:sz w:val="21"/>
              </w:rPr>
            </w:pPr>
            <w:r>
              <w:rPr>
                <w:rFonts w:ascii="Carlito"/>
                <w:sz w:val="21"/>
              </w:rPr>
              <w:t>84</w:t>
            </w:r>
          </w:p>
        </w:tc>
        <w:tc>
          <w:tcPr>
            <w:tcW w:w="991" w:type="dxa"/>
          </w:tcPr>
          <w:p w:rsidR="00A26B17" w:rsidRDefault="00A26B17" w:rsidP="00A26B17">
            <w:pPr>
              <w:pStyle w:val="TableParagraph"/>
              <w:spacing w:before="3" w:line="240" w:lineRule="exact"/>
              <w:ind w:right="161"/>
              <w:rPr>
                <w:rFonts w:ascii="Carlito"/>
                <w:sz w:val="21"/>
              </w:rPr>
            </w:pPr>
            <w:r>
              <w:rPr>
                <w:rFonts w:ascii="Carlito"/>
                <w:sz w:val="21"/>
              </w:rPr>
              <w:t>1,292</w:t>
            </w:r>
          </w:p>
        </w:tc>
        <w:tc>
          <w:tcPr>
            <w:tcW w:w="1051" w:type="dxa"/>
          </w:tcPr>
          <w:p w:rsidR="00A26B17" w:rsidRDefault="00A26B17" w:rsidP="00A26B17">
            <w:pPr>
              <w:pStyle w:val="TableParagraph"/>
              <w:spacing w:before="3" w:line="240" w:lineRule="exact"/>
              <w:ind w:right="180"/>
              <w:rPr>
                <w:rFonts w:ascii="Carlito"/>
                <w:sz w:val="21"/>
              </w:rPr>
            </w:pPr>
            <w:r>
              <w:rPr>
                <w:rFonts w:ascii="Carlito"/>
                <w:sz w:val="21"/>
              </w:rPr>
              <w:t>1,663</w:t>
            </w:r>
          </w:p>
        </w:tc>
        <w:tc>
          <w:tcPr>
            <w:tcW w:w="993" w:type="dxa"/>
          </w:tcPr>
          <w:p w:rsidR="00A26B17" w:rsidRDefault="00A26B17" w:rsidP="00A26B17">
            <w:pPr>
              <w:pStyle w:val="TableParagraph"/>
              <w:spacing w:before="3" w:line="240" w:lineRule="exact"/>
              <w:ind w:right="163"/>
              <w:rPr>
                <w:rFonts w:ascii="Carlito"/>
                <w:sz w:val="21"/>
              </w:rPr>
            </w:pPr>
            <w:r>
              <w:rPr>
                <w:rFonts w:ascii="Carlito"/>
                <w:sz w:val="21"/>
              </w:rPr>
              <w:t>1,989</w:t>
            </w:r>
          </w:p>
        </w:tc>
        <w:tc>
          <w:tcPr>
            <w:tcW w:w="993" w:type="dxa"/>
          </w:tcPr>
          <w:p w:rsidR="00A26B17" w:rsidRDefault="00A26B17" w:rsidP="00A26B17">
            <w:pPr>
              <w:pStyle w:val="TableParagraph"/>
              <w:spacing w:before="3" w:line="240" w:lineRule="exact"/>
              <w:ind w:right="143"/>
              <w:rPr>
                <w:rFonts w:ascii="Carlito"/>
                <w:sz w:val="21"/>
              </w:rPr>
            </w:pPr>
            <w:r>
              <w:rPr>
                <w:rFonts w:ascii="Carlito"/>
                <w:sz w:val="21"/>
              </w:rPr>
              <w:t>2,372</w:t>
            </w:r>
          </w:p>
        </w:tc>
        <w:tc>
          <w:tcPr>
            <w:tcW w:w="991" w:type="dxa"/>
          </w:tcPr>
          <w:p w:rsidR="00A26B17" w:rsidRDefault="00A26B17" w:rsidP="00A26B17">
            <w:pPr>
              <w:pStyle w:val="TableParagraph"/>
              <w:spacing w:before="3" w:line="240" w:lineRule="exact"/>
              <w:ind w:right="142"/>
              <w:rPr>
                <w:rFonts w:ascii="Carlito"/>
                <w:sz w:val="21"/>
              </w:rPr>
            </w:pPr>
            <w:r>
              <w:rPr>
                <w:rFonts w:ascii="Carlito"/>
                <w:sz w:val="21"/>
              </w:rPr>
              <w:t>2,636</w:t>
            </w:r>
          </w:p>
        </w:tc>
        <w:tc>
          <w:tcPr>
            <w:tcW w:w="1013" w:type="dxa"/>
          </w:tcPr>
          <w:p w:rsidR="00A26B17" w:rsidRDefault="00A26B17" w:rsidP="00A26B17">
            <w:pPr>
              <w:pStyle w:val="TableParagraph"/>
              <w:spacing w:before="3" w:line="240" w:lineRule="exact"/>
              <w:ind w:right="162"/>
              <w:rPr>
                <w:rFonts w:ascii="Carlito"/>
                <w:sz w:val="21"/>
              </w:rPr>
            </w:pPr>
            <w:r>
              <w:rPr>
                <w:rFonts w:ascii="Carlito"/>
                <w:sz w:val="21"/>
              </w:rPr>
              <w:t>3,190</w:t>
            </w:r>
          </w:p>
        </w:tc>
        <w:tc>
          <w:tcPr>
            <w:tcW w:w="993" w:type="dxa"/>
          </w:tcPr>
          <w:p w:rsidR="00A26B17" w:rsidRDefault="00A26B17" w:rsidP="00A26B17">
            <w:pPr>
              <w:pStyle w:val="TableParagraph"/>
              <w:spacing w:before="3" w:line="240" w:lineRule="exact"/>
              <w:ind w:right="143"/>
              <w:rPr>
                <w:rFonts w:ascii="Carlito"/>
                <w:sz w:val="21"/>
              </w:rPr>
            </w:pPr>
            <w:r>
              <w:rPr>
                <w:rFonts w:ascii="Carlito"/>
                <w:sz w:val="21"/>
              </w:rPr>
              <w:t>3,410</w:t>
            </w:r>
          </w:p>
        </w:tc>
      </w:tr>
      <w:tr w:rsidR="00A26B17" w:rsidTr="00A26B17">
        <w:trPr>
          <w:trHeight w:val="263"/>
          <w:jc w:val="center"/>
        </w:trPr>
        <w:tc>
          <w:tcPr>
            <w:tcW w:w="1033" w:type="dxa"/>
          </w:tcPr>
          <w:p w:rsidR="00A26B17" w:rsidRDefault="00A26B17" w:rsidP="00A26B17">
            <w:pPr>
              <w:pStyle w:val="TableParagraph"/>
              <w:spacing w:before="3" w:line="240" w:lineRule="exact"/>
              <w:ind w:left="335" w:right="314"/>
              <w:jc w:val="center"/>
              <w:rPr>
                <w:rFonts w:ascii="Carlito"/>
                <w:sz w:val="21"/>
              </w:rPr>
            </w:pPr>
            <w:r>
              <w:rPr>
                <w:rFonts w:ascii="Carlito"/>
                <w:sz w:val="21"/>
              </w:rPr>
              <w:t>85</w:t>
            </w:r>
          </w:p>
        </w:tc>
        <w:tc>
          <w:tcPr>
            <w:tcW w:w="991" w:type="dxa"/>
          </w:tcPr>
          <w:p w:rsidR="00A26B17" w:rsidRDefault="00A26B17" w:rsidP="00A26B17">
            <w:pPr>
              <w:pStyle w:val="TableParagraph"/>
              <w:spacing w:before="3" w:line="240" w:lineRule="exact"/>
              <w:ind w:right="161"/>
              <w:rPr>
                <w:rFonts w:ascii="Carlito"/>
                <w:sz w:val="21"/>
              </w:rPr>
            </w:pPr>
            <w:r>
              <w:rPr>
                <w:rFonts w:ascii="Carlito"/>
                <w:sz w:val="21"/>
              </w:rPr>
              <w:t>1,292</w:t>
            </w:r>
          </w:p>
        </w:tc>
        <w:tc>
          <w:tcPr>
            <w:tcW w:w="1051" w:type="dxa"/>
          </w:tcPr>
          <w:p w:rsidR="00A26B17" w:rsidRDefault="00A26B17" w:rsidP="00A26B17">
            <w:pPr>
              <w:pStyle w:val="TableParagraph"/>
              <w:spacing w:before="3" w:line="240" w:lineRule="exact"/>
              <w:ind w:right="180"/>
              <w:rPr>
                <w:rFonts w:ascii="Carlito"/>
                <w:sz w:val="21"/>
              </w:rPr>
            </w:pPr>
            <w:r>
              <w:rPr>
                <w:rFonts w:ascii="Carlito"/>
                <w:sz w:val="21"/>
              </w:rPr>
              <w:t>1,663</w:t>
            </w:r>
          </w:p>
        </w:tc>
        <w:tc>
          <w:tcPr>
            <w:tcW w:w="993" w:type="dxa"/>
          </w:tcPr>
          <w:p w:rsidR="00A26B17" w:rsidRDefault="00A26B17" w:rsidP="00A26B17">
            <w:pPr>
              <w:pStyle w:val="TableParagraph"/>
              <w:spacing w:before="3" w:line="240" w:lineRule="exact"/>
              <w:ind w:right="163"/>
              <w:rPr>
                <w:rFonts w:ascii="Carlito"/>
                <w:sz w:val="21"/>
              </w:rPr>
            </w:pPr>
            <w:r>
              <w:rPr>
                <w:rFonts w:ascii="Carlito"/>
                <w:sz w:val="21"/>
              </w:rPr>
              <w:t>1,988</w:t>
            </w:r>
          </w:p>
        </w:tc>
        <w:tc>
          <w:tcPr>
            <w:tcW w:w="993" w:type="dxa"/>
          </w:tcPr>
          <w:p w:rsidR="00A26B17" w:rsidRDefault="00A26B17" w:rsidP="00A26B17">
            <w:pPr>
              <w:pStyle w:val="TableParagraph"/>
              <w:spacing w:before="3" w:line="240" w:lineRule="exact"/>
              <w:ind w:right="143"/>
              <w:rPr>
                <w:rFonts w:ascii="Carlito"/>
                <w:sz w:val="21"/>
              </w:rPr>
            </w:pPr>
            <w:r>
              <w:rPr>
                <w:rFonts w:ascii="Carlito"/>
                <w:sz w:val="21"/>
              </w:rPr>
              <w:t>2,371</w:t>
            </w:r>
          </w:p>
        </w:tc>
        <w:tc>
          <w:tcPr>
            <w:tcW w:w="991" w:type="dxa"/>
          </w:tcPr>
          <w:p w:rsidR="00A26B17" w:rsidRDefault="00A26B17" w:rsidP="00A26B17">
            <w:pPr>
              <w:pStyle w:val="TableParagraph"/>
              <w:spacing w:before="3" w:line="240" w:lineRule="exact"/>
              <w:ind w:right="142"/>
              <w:rPr>
                <w:rFonts w:ascii="Carlito"/>
                <w:sz w:val="21"/>
              </w:rPr>
            </w:pPr>
            <w:r>
              <w:rPr>
                <w:rFonts w:ascii="Carlito"/>
                <w:sz w:val="21"/>
              </w:rPr>
              <w:t>2,635</w:t>
            </w:r>
          </w:p>
        </w:tc>
        <w:tc>
          <w:tcPr>
            <w:tcW w:w="1013" w:type="dxa"/>
          </w:tcPr>
          <w:p w:rsidR="00A26B17" w:rsidRDefault="00A26B17" w:rsidP="00A26B17">
            <w:pPr>
              <w:pStyle w:val="TableParagraph"/>
              <w:spacing w:before="3" w:line="240" w:lineRule="exact"/>
              <w:ind w:right="162"/>
              <w:rPr>
                <w:rFonts w:ascii="Carlito"/>
                <w:sz w:val="21"/>
              </w:rPr>
            </w:pPr>
            <w:r>
              <w:rPr>
                <w:rFonts w:ascii="Carlito"/>
                <w:sz w:val="21"/>
              </w:rPr>
              <w:t>3,189</w:t>
            </w:r>
          </w:p>
        </w:tc>
        <w:tc>
          <w:tcPr>
            <w:tcW w:w="993" w:type="dxa"/>
          </w:tcPr>
          <w:p w:rsidR="00A26B17" w:rsidRDefault="00A26B17" w:rsidP="00A26B17">
            <w:pPr>
              <w:pStyle w:val="TableParagraph"/>
              <w:spacing w:before="3" w:line="240" w:lineRule="exact"/>
              <w:ind w:right="143"/>
              <w:rPr>
                <w:rFonts w:ascii="Carlito"/>
                <w:sz w:val="21"/>
              </w:rPr>
            </w:pPr>
            <w:r>
              <w:rPr>
                <w:rFonts w:ascii="Carlito"/>
                <w:sz w:val="21"/>
              </w:rPr>
              <w:t>3,409</w:t>
            </w:r>
          </w:p>
        </w:tc>
      </w:tr>
    </w:tbl>
    <w:p w:rsidR="00A26B17" w:rsidRDefault="00A26B17" w:rsidP="00A26B17">
      <w:pPr>
        <w:rPr>
          <w:sz w:val="20"/>
        </w:rPr>
      </w:pPr>
    </w:p>
    <w:p w:rsidR="00A26B17" w:rsidRPr="00A304A3" w:rsidRDefault="00A26B17" w:rsidP="00DD0FC0">
      <w:pPr>
        <w:spacing w:after="0"/>
        <w:jc w:val="center"/>
        <w:rPr>
          <w:b/>
          <w:sz w:val="20"/>
        </w:rPr>
      </w:pPr>
      <w:r w:rsidRPr="00A304A3">
        <w:rPr>
          <w:b/>
          <w:sz w:val="20"/>
        </w:rPr>
        <w:lastRenderedPageBreak/>
        <w:t>LAMPIRAN 8</w:t>
      </w:r>
    </w:p>
    <w:p w:rsidR="00A26B17" w:rsidRDefault="00A26B17" w:rsidP="00DD0FC0">
      <w:pPr>
        <w:spacing w:after="0"/>
        <w:jc w:val="center"/>
        <w:rPr>
          <w:b/>
          <w:sz w:val="20"/>
        </w:rPr>
      </w:pPr>
      <w:r w:rsidRPr="00A304A3">
        <w:rPr>
          <w:b/>
          <w:sz w:val="20"/>
        </w:rPr>
        <w:t>TABLE F</w:t>
      </w:r>
    </w:p>
    <w:p w:rsidR="00A26B17" w:rsidRDefault="00A26B17" w:rsidP="00A26B17">
      <w:pPr>
        <w:jc w:val="center"/>
        <w:rPr>
          <w:b/>
          <w:sz w:val="20"/>
        </w:rPr>
      </w:pPr>
      <w:r>
        <w:rPr>
          <w:b/>
          <w:noProof/>
          <w:sz w:val="20"/>
        </w:rPr>
        <w:drawing>
          <wp:anchor distT="0" distB="0" distL="114300" distR="114300" simplePos="0" relativeHeight="251694592" behindDoc="0" locked="0" layoutInCell="1" allowOverlap="1">
            <wp:simplePos x="0" y="0"/>
            <wp:positionH relativeFrom="column">
              <wp:posOffset>-166262</wp:posOffset>
            </wp:positionH>
            <wp:positionV relativeFrom="paragraph">
              <wp:posOffset>2567</wp:posOffset>
            </wp:positionV>
            <wp:extent cx="5360345" cy="7791855"/>
            <wp:effectExtent l="19050" t="0" r="0" b="0"/>
            <wp:wrapNone/>
            <wp:docPr id="11" name="Picture 1"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2"/>
                    <pic:cNvPicPr>
                      <a:picLocks noChangeAspect="1" noChangeArrowheads="1"/>
                    </pic:cNvPicPr>
                  </pic:nvPicPr>
                  <pic:blipFill>
                    <a:blip r:embed="rId33"/>
                    <a:srcRect l="8951" t="1431" r="3555"/>
                    <a:stretch>
                      <a:fillRect/>
                    </a:stretch>
                  </pic:blipFill>
                  <pic:spPr bwMode="auto">
                    <a:xfrm>
                      <a:off x="0" y="0"/>
                      <a:ext cx="5360345" cy="7791855"/>
                    </a:xfrm>
                    <a:prstGeom prst="rect">
                      <a:avLst/>
                    </a:prstGeom>
                    <a:noFill/>
                    <a:ln w="9525">
                      <a:noFill/>
                      <a:miter lim="800000"/>
                      <a:headEnd/>
                      <a:tailEnd/>
                    </a:ln>
                  </pic:spPr>
                </pic:pic>
              </a:graphicData>
            </a:graphic>
          </wp:anchor>
        </w:drawing>
      </w:r>
    </w:p>
    <w:p w:rsidR="00A26B17" w:rsidRDefault="00A26B17" w:rsidP="00A26B17">
      <w:pPr>
        <w:jc w:val="center"/>
        <w:rPr>
          <w:b/>
          <w:sz w:val="20"/>
        </w:rPr>
      </w:pPr>
    </w:p>
    <w:p w:rsidR="00A26B17" w:rsidRDefault="00A26B17" w:rsidP="00A26B17">
      <w:pPr>
        <w:jc w:val="center"/>
        <w:rPr>
          <w:b/>
          <w:sz w:val="20"/>
        </w:rPr>
      </w:pPr>
    </w:p>
    <w:p w:rsidR="00A26B17" w:rsidRDefault="00A26B17" w:rsidP="00A26B17">
      <w:pPr>
        <w:jc w:val="center"/>
        <w:rPr>
          <w:b/>
          <w:sz w:val="20"/>
        </w:rPr>
      </w:pPr>
    </w:p>
    <w:p w:rsidR="00A26B17" w:rsidRDefault="00A26B17" w:rsidP="00A26B17">
      <w:pPr>
        <w:jc w:val="center"/>
        <w:rPr>
          <w:b/>
          <w:sz w:val="20"/>
        </w:rPr>
      </w:pPr>
    </w:p>
    <w:p w:rsidR="00A26B17" w:rsidRDefault="00A26B17" w:rsidP="00A26B17">
      <w:pPr>
        <w:jc w:val="center"/>
        <w:rPr>
          <w:b/>
          <w:sz w:val="20"/>
        </w:rPr>
      </w:pPr>
    </w:p>
    <w:p w:rsidR="00A26B17" w:rsidRDefault="00A26B17" w:rsidP="00A26B17">
      <w:pPr>
        <w:jc w:val="center"/>
        <w:rPr>
          <w:b/>
          <w:sz w:val="20"/>
        </w:rPr>
      </w:pPr>
    </w:p>
    <w:p w:rsidR="00DD0FC0" w:rsidRDefault="00DD0FC0">
      <w:pPr>
        <w:rPr>
          <w:b/>
          <w:sz w:val="20"/>
        </w:rPr>
      </w:pPr>
      <w:r>
        <w:rPr>
          <w:b/>
          <w:sz w:val="20"/>
        </w:rPr>
        <w:br w:type="page"/>
      </w:r>
    </w:p>
    <w:p w:rsidR="00A26B17" w:rsidRDefault="00DD0FC0" w:rsidP="00A26B17">
      <w:pPr>
        <w:jc w:val="center"/>
        <w:rPr>
          <w:b/>
          <w:sz w:val="20"/>
        </w:rPr>
      </w:pPr>
      <w:r>
        <w:rPr>
          <w:b/>
          <w:noProof/>
          <w:sz w:val="20"/>
        </w:rPr>
        <w:lastRenderedPageBreak/>
        <w:drawing>
          <wp:inline distT="0" distB="0" distL="0" distR="0">
            <wp:extent cx="5040630" cy="8291982"/>
            <wp:effectExtent l="19050" t="0" r="7620" b="0"/>
            <wp:docPr id="15" name="Picture 15"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03"/>
                    <pic:cNvPicPr>
                      <a:picLocks noChangeAspect="1" noChangeArrowheads="1"/>
                    </pic:cNvPicPr>
                  </pic:nvPicPr>
                  <pic:blipFill>
                    <a:blip r:embed="rId34"/>
                    <a:srcRect l="9410" r="11990"/>
                    <a:stretch>
                      <a:fillRect/>
                    </a:stretch>
                  </pic:blipFill>
                  <pic:spPr bwMode="auto">
                    <a:xfrm>
                      <a:off x="0" y="0"/>
                      <a:ext cx="5040630" cy="8291982"/>
                    </a:xfrm>
                    <a:prstGeom prst="rect">
                      <a:avLst/>
                    </a:prstGeom>
                    <a:noFill/>
                    <a:ln w="9525">
                      <a:noFill/>
                      <a:miter lim="800000"/>
                      <a:headEnd/>
                      <a:tailEnd/>
                    </a:ln>
                  </pic:spPr>
                </pic:pic>
              </a:graphicData>
            </a:graphic>
          </wp:inline>
        </w:drawing>
      </w:r>
    </w:p>
    <w:p w:rsidR="00DD0FC0" w:rsidRDefault="00DD0FC0" w:rsidP="00A26B17">
      <w:pPr>
        <w:jc w:val="center"/>
        <w:rPr>
          <w:b/>
          <w:sz w:val="20"/>
        </w:rPr>
      </w:pPr>
      <w:r>
        <w:rPr>
          <w:b/>
          <w:noProof/>
          <w:sz w:val="20"/>
        </w:rPr>
        <w:lastRenderedPageBreak/>
        <w:drawing>
          <wp:inline distT="0" distB="0" distL="0" distR="0">
            <wp:extent cx="5271746" cy="7280265"/>
            <wp:effectExtent l="19050" t="0" r="5104" b="0"/>
            <wp:docPr id="18" name="Picture 18"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01"/>
                    <pic:cNvPicPr>
                      <a:picLocks noChangeAspect="1" noChangeArrowheads="1"/>
                    </pic:cNvPicPr>
                  </pic:nvPicPr>
                  <pic:blipFill>
                    <a:blip r:embed="rId35" cstate="print"/>
                    <a:srcRect r="842" b="3162"/>
                    <a:stretch>
                      <a:fillRect/>
                    </a:stretch>
                  </pic:blipFill>
                  <pic:spPr bwMode="auto">
                    <a:xfrm>
                      <a:off x="0" y="0"/>
                      <a:ext cx="5275507" cy="7285460"/>
                    </a:xfrm>
                    <a:prstGeom prst="rect">
                      <a:avLst/>
                    </a:prstGeom>
                    <a:noFill/>
                    <a:ln w="9525">
                      <a:noFill/>
                      <a:miter lim="800000"/>
                      <a:headEnd/>
                      <a:tailEnd/>
                    </a:ln>
                  </pic:spPr>
                </pic:pic>
              </a:graphicData>
            </a:graphic>
          </wp:inline>
        </w:drawing>
      </w:r>
    </w:p>
    <w:p w:rsidR="00DD0FC0" w:rsidRDefault="00DD0FC0">
      <w:pPr>
        <w:rPr>
          <w:b/>
          <w:sz w:val="20"/>
        </w:rPr>
      </w:pPr>
      <w:r>
        <w:rPr>
          <w:b/>
          <w:sz w:val="20"/>
        </w:rPr>
        <w:br w:type="page"/>
      </w:r>
    </w:p>
    <w:p w:rsidR="00C47B79" w:rsidRDefault="00C47B79" w:rsidP="00C47B7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0736" behindDoc="1" locked="0" layoutInCell="1" allowOverlap="1">
            <wp:simplePos x="0" y="0"/>
            <wp:positionH relativeFrom="column">
              <wp:posOffset>4638675</wp:posOffset>
            </wp:positionH>
            <wp:positionV relativeFrom="paragraph">
              <wp:posOffset>-9525</wp:posOffset>
            </wp:positionV>
            <wp:extent cx="1312545" cy="790575"/>
            <wp:effectExtent l="19050" t="0" r="1905" b="0"/>
            <wp:wrapNone/>
            <wp:docPr id="3" name="Picture 0" descr="photo625604124632165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6256041246321650677.jpg"/>
                    <pic:cNvPicPr/>
                  </pic:nvPicPr>
                  <pic:blipFill>
                    <a:blip r:embed="rId36"/>
                    <a:stretch>
                      <a:fillRect/>
                    </a:stretch>
                  </pic:blipFill>
                  <pic:spPr>
                    <a:xfrm>
                      <a:off x="0" y="0"/>
                      <a:ext cx="1312545" cy="790575"/>
                    </a:xfrm>
                    <a:prstGeom prst="rect">
                      <a:avLst/>
                    </a:prstGeom>
                  </pic:spPr>
                </pic:pic>
              </a:graphicData>
            </a:graphic>
          </wp:anchor>
        </w:drawing>
      </w:r>
    </w:p>
    <w:p w:rsidR="00C47B79" w:rsidRDefault="00C47B79" w:rsidP="00C47B79">
      <w:pPr>
        <w:rPr>
          <w:rFonts w:ascii="Times New Roman" w:hAnsi="Times New Roman" w:cs="Times New Roman"/>
          <w:sz w:val="24"/>
          <w:szCs w:val="24"/>
        </w:rPr>
      </w:pPr>
    </w:p>
    <w:p w:rsidR="00C47B79" w:rsidRDefault="00C47B79" w:rsidP="00C47B79">
      <w:pPr>
        <w:rPr>
          <w:rFonts w:ascii="Times New Roman" w:hAnsi="Times New Roman" w:cs="Times New Roman"/>
          <w:sz w:val="24"/>
          <w:szCs w:val="24"/>
        </w:rPr>
      </w:pPr>
      <w:r>
        <w:rPr>
          <w:rFonts w:ascii="Times New Roman" w:hAnsi="Times New Roman" w:cs="Times New Roman"/>
          <w:sz w:val="24"/>
          <w:szCs w:val="24"/>
        </w:rPr>
        <w:t xml:space="preserve">Nomor </w:t>
      </w:r>
      <w:r>
        <w:rPr>
          <w:rFonts w:ascii="Times New Roman" w:hAnsi="Times New Roman" w:cs="Times New Roman"/>
          <w:sz w:val="24"/>
          <w:szCs w:val="24"/>
        </w:rPr>
        <w:tab/>
        <w:t>: Tel.05/YN 000//R7W-71520000/2021</w:t>
      </w:r>
    </w:p>
    <w:p w:rsidR="00C47B79" w:rsidRDefault="00C47B79" w:rsidP="00C47B79">
      <w:pPr>
        <w:rPr>
          <w:rFonts w:ascii="Times New Roman" w:hAnsi="Times New Roman" w:cs="Times New Roman"/>
          <w:sz w:val="24"/>
          <w:szCs w:val="24"/>
        </w:rPr>
      </w:pPr>
      <w:r>
        <w:rPr>
          <w:rFonts w:ascii="Times New Roman" w:hAnsi="Times New Roman" w:cs="Times New Roman"/>
          <w:sz w:val="24"/>
          <w:szCs w:val="24"/>
        </w:rPr>
        <w:t>Gorontalo, 26 September 2020</w:t>
      </w:r>
    </w:p>
    <w:p w:rsidR="00C47B79" w:rsidRDefault="00C47B79" w:rsidP="00C47B79">
      <w:pPr>
        <w:rPr>
          <w:rFonts w:ascii="Times New Roman" w:hAnsi="Times New Roman" w:cs="Times New Roman"/>
          <w:sz w:val="24"/>
          <w:szCs w:val="24"/>
        </w:rPr>
      </w:pPr>
      <w:r>
        <w:rPr>
          <w:rFonts w:ascii="Times New Roman" w:hAnsi="Times New Roman" w:cs="Times New Roman"/>
          <w:sz w:val="24"/>
          <w:szCs w:val="24"/>
        </w:rPr>
        <w:t>Kepada Yth.</w:t>
      </w:r>
    </w:p>
    <w:p w:rsidR="00C47B79" w:rsidRDefault="00C47B79" w:rsidP="00C47B7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Ketua Universitas Ichsan Gorontalo</w:t>
      </w:r>
    </w:p>
    <w:p w:rsidR="00C47B79" w:rsidRDefault="00C47B79" w:rsidP="00C47B79">
      <w:pPr>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t>: -</w:t>
      </w:r>
    </w:p>
    <w:p w:rsidR="00C47B79" w:rsidRPr="00733DE7" w:rsidRDefault="00C47B79" w:rsidP="00C47B79">
      <w:pPr>
        <w:rPr>
          <w:rFonts w:ascii="Times New Roman" w:hAnsi="Times New Roman" w:cs="Times New Roman"/>
          <w:b/>
          <w:sz w:val="24"/>
          <w:szCs w:val="24"/>
        </w:rPr>
      </w:pPr>
      <w:r>
        <w:rPr>
          <w:rFonts w:ascii="Times New Roman" w:hAnsi="Times New Roman" w:cs="Times New Roman"/>
          <w:sz w:val="24"/>
          <w:szCs w:val="24"/>
        </w:rPr>
        <w:t>Perihal</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 xml:space="preserve">Persetujuan Penelitian di PT Telkom Indonesia (Persero) Tbk, Kantor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Witel Gorontalo</w:t>
      </w:r>
    </w:p>
    <w:p w:rsidR="00C47B79" w:rsidRDefault="00C47B79" w:rsidP="00C47B79">
      <w:pPr>
        <w:spacing w:line="480" w:lineRule="auto"/>
        <w:rPr>
          <w:rFonts w:ascii="Times New Roman" w:hAnsi="Times New Roman" w:cs="Times New Roman"/>
          <w:sz w:val="24"/>
          <w:szCs w:val="24"/>
        </w:rPr>
      </w:pPr>
    </w:p>
    <w:p w:rsidR="00C47B79" w:rsidRDefault="00C47B79" w:rsidP="00C47B79">
      <w:pPr>
        <w:spacing w:line="480" w:lineRule="auto"/>
        <w:jc w:val="both"/>
        <w:rPr>
          <w:rFonts w:ascii="Times New Roman" w:hAnsi="Times New Roman" w:cs="Times New Roman"/>
          <w:sz w:val="24"/>
          <w:szCs w:val="24"/>
        </w:rPr>
      </w:pPr>
      <w:r>
        <w:rPr>
          <w:rFonts w:ascii="Times New Roman" w:hAnsi="Times New Roman" w:cs="Times New Roman"/>
          <w:sz w:val="24"/>
          <w:szCs w:val="24"/>
        </w:rPr>
        <w:tab/>
        <w:t>Menindaklanjuti surat Nomor 2355/PIP/LEMLIT-UNISAN/GTO/XI/2020 Tanggal 26 September 2020 perihal permohonan izin penelitian di PT Telkom Indonesia (Persero) Tbk, Kantor Witel Gorontalo dengan judul “Pengaruh sistem pengendalian intern kas terhadap kewajaran pengelolaan kas pada PT.Telekomunikasi kota Gorontalo” maka dengan ini kami pada prinsipnya memberikan izin tersebut untuk kepentingan sebagaimana dimaksud.</w:t>
      </w:r>
    </w:p>
    <w:p w:rsidR="00C47B79" w:rsidRDefault="00C47B79" w:rsidP="00C47B7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760" behindDoc="1" locked="0" layoutInCell="1" allowOverlap="1">
            <wp:simplePos x="0" y="0"/>
            <wp:positionH relativeFrom="column">
              <wp:posOffset>-752475</wp:posOffset>
            </wp:positionH>
            <wp:positionV relativeFrom="paragraph">
              <wp:posOffset>433070</wp:posOffset>
            </wp:positionV>
            <wp:extent cx="2533650" cy="1704975"/>
            <wp:effectExtent l="19050" t="0" r="0" b="0"/>
            <wp:wrapNone/>
            <wp:docPr id="8" name="Picture 1" descr="photo625604124632165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6256041246321650676.jpg"/>
                    <pic:cNvPicPr/>
                  </pic:nvPicPr>
                  <pic:blipFill>
                    <a:blip r:embed="rId37"/>
                    <a:stretch>
                      <a:fillRect/>
                    </a:stretch>
                  </pic:blipFill>
                  <pic:spPr>
                    <a:xfrm>
                      <a:off x="0" y="0"/>
                      <a:ext cx="2533650" cy="1704975"/>
                    </a:xfrm>
                    <a:prstGeom prst="rect">
                      <a:avLst/>
                    </a:prstGeom>
                  </pic:spPr>
                </pic:pic>
              </a:graphicData>
            </a:graphic>
          </wp:anchor>
        </w:drawing>
      </w:r>
      <w:r>
        <w:rPr>
          <w:rFonts w:ascii="Times New Roman" w:hAnsi="Times New Roman" w:cs="Times New Roman"/>
          <w:sz w:val="24"/>
          <w:szCs w:val="24"/>
        </w:rPr>
        <w:tab/>
        <w:t>Demikian kami sampaikan dan ucapan terima kasih atas kerjasamanya.</w:t>
      </w:r>
    </w:p>
    <w:p w:rsidR="00C47B79" w:rsidRDefault="00C47B79" w:rsidP="00C47B79">
      <w:pPr>
        <w:jc w:val="both"/>
        <w:rPr>
          <w:rFonts w:ascii="Times New Roman" w:hAnsi="Times New Roman" w:cs="Times New Roman"/>
          <w:sz w:val="24"/>
          <w:szCs w:val="24"/>
        </w:rPr>
      </w:pPr>
    </w:p>
    <w:p w:rsidR="00C47B79" w:rsidRPr="00AD10D7" w:rsidRDefault="00C47B79" w:rsidP="00C47B79">
      <w:pPr>
        <w:rPr>
          <w:rFonts w:ascii="Times New Roman" w:hAnsi="Times New Roman" w:cs="Times New Roman"/>
          <w:sz w:val="24"/>
          <w:szCs w:val="24"/>
        </w:rPr>
      </w:pPr>
    </w:p>
    <w:p w:rsidR="00A26B17" w:rsidRDefault="00A26B17" w:rsidP="00A26B17">
      <w:pPr>
        <w:jc w:val="center"/>
        <w:rPr>
          <w:b/>
          <w:sz w:val="20"/>
        </w:rPr>
      </w:pPr>
    </w:p>
    <w:p w:rsidR="00A26B17" w:rsidRDefault="00A26B17" w:rsidP="00A26B17">
      <w:pPr>
        <w:jc w:val="center"/>
        <w:rPr>
          <w:b/>
          <w:sz w:val="20"/>
        </w:rPr>
      </w:pPr>
    </w:p>
    <w:p w:rsidR="00A26B17" w:rsidRDefault="00A26B17" w:rsidP="00A26B17">
      <w:pPr>
        <w:jc w:val="center"/>
        <w:rPr>
          <w:b/>
          <w:sz w:val="20"/>
        </w:rPr>
      </w:pPr>
    </w:p>
    <w:p w:rsidR="00A26B17" w:rsidRDefault="00A26B17" w:rsidP="00A26B17">
      <w:pPr>
        <w:jc w:val="center"/>
        <w:rPr>
          <w:b/>
          <w:sz w:val="20"/>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DD0FC0" w:rsidRDefault="00DD0FC0" w:rsidP="0051145B">
      <w:pPr>
        <w:spacing w:after="0" w:line="240" w:lineRule="auto"/>
        <w:jc w:val="both"/>
        <w:rPr>
          <w:rFonts w:ascii="Times New Roman" w:hAnsi="Times New Roman" w:cs="Times New Roman"/>
          <w:color w:val="000000" w:themeColor="text1"/>
          <w:sz w:val="24"/>
          <w:szCs w:val="24"/>
        </w:rPr>
      </w:pPr>
      <w:r>
        <w:rPr>
          <w:b/>
          <w:noProof/>
          <w:sz w:val="20"/>
        </w:rPr>
        <w:lastRenderedPageBreak/>
        <w:drawing>
          <wp:inline distT="0" distB="0" distL="0" distR="0">
            <wp:extent cx="5040630" cy="8297185"/>
            <wp:effectExtent l="19050" t="0" r="7620" b="0"/>
            <wp:docPr id="27" name="Picture 27"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01"/>
                    <pic:cNvPicPr>
                      <a:picLocks noChangeAspect="1" noChangeArrowheads="1"/>
                    </pic:cNvPicPr>
                  </pic:nvPicPr>
                  <pic:blipFill>
                    <a:blip r:embed="rId38"/>
                    <a:srcRect/>
                    <a:stretch>
                      <a:fillRect/>
                    </a:stretch>
                  </pic:blipFill>
                  <pic:spPr bwMode="auto">
                    <a:xfrm>
                      <a:off x="0" y="0"/>
                      <a:ext cx="5040630" cy="8297185"/>
                    </a:xfrm>
                    <a:prstGeom prst="rect">
                      <a:avLst/>
                    </a:prstGeom>
                    <a:noFill/>
                    <a:ln w="9525">
                      <a:noFill/>
                      <a:miter lim="800000"/>
                      <a:headEnd/>
                      <a:tailEnd/>
                    </a:ln>
                  </pic:spPr>
                </pic:pic>
              </a:graphicData>
            </a:graphic>
          </wp:inline>
        </w:drawing>
      </w:r>
    </w:p>
    <w:p w:rsidR="00DD0FC0" w:rsidRDefault="00DD0FC0">
      <w:pPr>
        <w:rPr>
          <w:rFonts w:ascii="Times New Roman" w:hAnsi="Times New Roman" w:cs="Times New Roman"/>
          <w:color w:val="000000" w:themeColor="text1"/>
          <w:sz w:val="24"/>
          <w:szCs w:val="24"/>
        </w:rPr>
      </w:pPr>
      <w:r>
        <w:rPr>
          <w:b/>
          <w:noProof/>
          <w:sz w:val="20"/>
        </w:rPr>
        <w:lastRenderedPageBreak/>
        <w:drawing>
          <wp:inline distT="0" distB="0" distL="0" distR="0">
            <wp:extent cx="5040630" cy="7115918"/>
            <wp:effectExtent l="19050" t="0" r="7620" b="0"/>
            <wp:docPr id="30" name="Picture 30"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01"/>
                    <pic:cNvPicPr>
                      <a:picLocks noChangeAspect="1" noChangeArrowheads="1"/>
                    </pic:cNvPicPr>
                  </pic:nvPicPr>
                  <pic:blipFill>
                    <a:blip r:embed="rId39"/>
                    <a:srcRect/>
                    <a:stretch>
                      <a:fillRect/>
                    </a:stretch>
                  </pic:blipFill>
                  <pic:spPr bwMode="auto">
                    <a:xfrm>
                      <a:off x="0" y="0"/>
                      <a:ext cx="5040630" cy="7115918"/>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type="page"/>
      </w:r>
    </w:p>
    <w:p w:rsidR="00A26B17" w:rsidRDefault="00A63DCA" w:rsidP="0051145B">
      <w:pPr>
        <w:spacing w:after="0" w:line="240" w:lineRule="auto"/>
        <w:jc w:val="both"/>
        <w:rPr>
          <w:rFonts w:ascii="Times New Roman" w:hAnsi="Times New Roman" w:cs="Times New Roman"/>
          <w:color w:val="000000" w:themeColor="text1"/>
          <w:sz w:val="24"/>
          <w:szCs w:val="24"/>
        </w:rPr>
      </w:pPr>
      <w:r>
        <w:rPr>
          <w:b/>
          <w:noProof/>
          <w:sz w:val="20"/>
        </w:rPr>
        <w:lastRenderedPageBreak/>
        <w:drawing>
          <wp:inline distT="0" distB="0" distL="0" distR="0">
            <wp:extent cx="5040630" cy="7126580"/>
            <wp:effectExtent l="19050" t="0" r="7620" b="0"/>
            <wp:docPr id="33" name="Picture 33"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02"/>
                    <pic:cNvPicPr>
                      <a:picLocks noChangeAspect="1" noChangeArrowheads="1"/>
                    </pic:cNvPicPr>
                  </pic:nvPicPr>
                  <pic:blipFill>
                    <a:blip r:embed="rId40"/>
                    <a:srcRect/>
                    <a:stretch>
                      <a:fillRect/>
                    </a:stretch>
                  </pic:blipFill>
                  <pic:spPr bwMode="auto">
                    <a:xfrm>
                      <a:off x="0" y="0"/>
                      <a:ext cx="5040630" cy="7126580"/>
                    </a:xfrm>
                    <a:prstGeom prst="rect">
                      <a:avLst/>
                    </a:prstGeom>
                    <a:noFill/>
                    <a:ln w="9525">
                      <a:noFill/>
                      <a:miter lim="800000"/>
                      <a:headEnd/>
                      <a:tailEnd/>
                    </a:ln>
                  </pic:spPr>
                </pic:pic>
              </a:graphicData>
            </a:graphic>
          </wp:inline>
        </w:drawing>
      </w: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26B17" w:rsidRDefault="00A26B17" w:rsidP="0051145B">
      <w:pPr>
        <w:spacing w:after="0" w:line="240" w:lineRule="auto"/>
        <w:jc w:val="both"/>
        <w:rPr>
          <w:rFonts w:ascii="Times New Roman" w:hAnsi="Times New Roman" w:cs="Times New Roman"/>
          <w:color w:val="000000" w:themeColor="text1"/>
          <w:sz w:val="24"/>
          <w:szCs w:val="24"/>
        </w:rPr>
      </w:pPr>
    </w:p>
    <w:p w:rsidR="00A63DCA" w:rsidRPr="000D75AF" w:rsidRDefault="00A63DCA" w:rsidP="00A63DCA">
      <w:pPr>
        <w:autoSpaceDE w:val="0"/>
        <w:autoSpaceDN w:val="0"/>
        <w:adjustRightInd w:val="0"/>
        <w:spacing w:after="0" w:line="240" w:lineRule="auto"/>
        <w:outlineLvl w:val="0"/>
        <w:rPr>
          <w:rFonts w:ascii="Times New Roman" w:hAnsi="Times New Roman" w:cs="Times New Roman"/>
          <w:b/>
          <w:bCs/>
          <w:sz w:val="24"/>
          <w:szCs w:val="24"/>
        </w:rPr>
      </w:pPr>
      <w:r w:rsidRPr="000D75AF">
        <w:rPr>
          <w:rFonts w:ascii="Times New Roman" w:hAnsi="Times New Roman" w:cs="Times New Roman"/>
          <w:b/>
          <w:bCs/>
          <w:sz w:val="24"/>
          <w:szCs w:val="24"/>
        </w:rPr>
        <w:lastRenderedPageBreak/>
        <w:t>1. Identitas Pribadi</w:t>
      </w:r>
    </w:p>
    <w:p w:rsidR="00244164" w:rsidRDefault="00244164" w:rsidP="00A63DCA">
      <w:pPr>
        <w:autoSpaceDE w:val="0"/>
        <w:autoSpaceDN w:val="0"/>
        <w:adjustRightInd w:val="0"/>
        <w:spacing w:after="0" w:line="240" w:lineRule="auto"/>
        <w:ind w:left="2160" w:firstLine="99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664" behindDoc="0" locked="0" layoutInCell="1" allowOverlap="1">
            <wp:simplePos x="0" y="0"/>
            <wp:positionH relativeFrom="column">
              <wp:posOffset>184867</wp:posOffset>
            </wp:positionH>
            <wp:positionV relativeFrom="paragraph">
              <wp:posOffset>159523</wp:posOffset>
            </wp:positionV>
            <wp:extent cx="1306995" cy="1912454"/>
            <wp:effectExtent l="114300" t="95250" r="102705" b="87796"/>
            <wp:wrapNone/>
            <wp:docPr id="14" name="Picture 1" descr="C:\Users\ACER\Downloads\photo6071281416924146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hoto6071281416924146601.jpg"/>
                    <pic:cNvPicPr>
                      <a:picLocks noChangeAspect="1" noChangeArrowheads="1"/>
                    </pic:cNvPicPr>
                  </pic:nvPicPr>
                  <pic:blipFill>
                    <a:blip r:embed="rId41" cstate="print"/>
                    <a:srcRect/>
                    <a:stretch>
                      <a:fillRect/>
                    </a:stretch>
                  </pic:blipFill>
                  <pic:spPr bwMode="auto">
                    <a:xfrm>
                      <a:off x="0" y="0"/>
                      <a:ext cx="1306990" cy="191244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A63DCA" w:rsidRPr="000D75AF" w:rsidRDefault="00A63DCA" w:rsidP="00A63DCA">
      <w:pPr>
        <w:autoSpaceDE w:val="0"/>
        <w:autoSpaceDN w:val="0"/>
        <w:adjustRightInd w:val="0"/>
        <w:spacing w:after="0" w:line="240" w:lineRule="auto"/>
        <w:ind w:left="2160" w:firstLine="990"/>
        <w:rPr>
          <w:rFonts w:ascii="Times New Roman" w:hAnsi="Times New Roman" w:cs="Times New Roman"/>
          <w:sz w:val="24"/>
          <w:szCs w:val="24"/>
        </w:rPr>
      </w:pPr>
      <w:r w:rsidRPr="000D75AF">
        <w:rPr>
          <w:rFonts w:ascii="Times New Roman" w:hAnsi="Times New Roman" w:cs="Times New Roman"/>
          <w:sz w:val="24"/>
          <w:szCs w:val="24"/>
        </w:rPr>
        <w:t>Nama</w:t>
      </w:r>
      <w:r w:rsidRPr="000D75AF">
        <w:rPr>
          <w:rFonts w:ascii="Times New Roman" w:hAnsi="Times New Roman" w:cs="Times New Roman"/>
          <w:sz w:val="24"/>
          <w:szCs w:val="24"/>
        </w:rPr>
        <w:tab/>
      </w:r>
      <w:r w:rsidRPr="000D75AF">
        <w:rPr>
          <w:rFonts w:ascii="Times New Roman" w:hAnsi="Times New Roman" w:cs="Times New Roman"/>
          <w:sz w:val="24"/>
          <w:szCs w:val="24"/>
        </w:rPr>
        <w:tab/>
        <w:t xml:space="preserve"> : </w:t>
      </w:r>
      <w:r w:rsidR="00244164">
        <w:rPr>
          <w:rFonts w:ascii="Times New Roman" w:hAnsi="Times New Roman" w:cs="Times New Roman"/>
          <w:sz w:val="24"/>
          <w:szCs w:val="24"/>
        </w:rPr>
        <w:t>Sri nur wahyuningsih</w:t>
      </w:r>
    </w:p>
    <w:p w:rsidR="00A63DCA" w:rsidRPr="000D75AF" w:rsidRDefault="00244164" w:rsidP="00A63DCA">
      <w:pPr>
        <w:autoSpaceDE w:val="0"/>
        <w:autoSpaceDN w:val="0"/>
        <w:adjustRightInd w:val="0"/>
        <w:spacing w:after="0" w:line="240" w:lineRule="auto"/>
        <w:ind w:left="2160" w:firstLine="990"/>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xml:space="preserve"> : E11.17.027</w:t>
      </w:r>
    </w:p>
    <w:p w:rsidR="00A63DCA" w:rsidRPr="000D75AF" w:rsidRDefault="00A63DCA" w:rsidP="00A63DCA">
      <w:pPr>
        <w:autoSpaceDE w:val="0"/>
        <w:autoSpaceDN w:val="0"/>
        <w:adjustRightInd w:val="0"/>
        <w:spacing w:after="0" w:line="240" w:lineRule="auto"/>
        <w:ind w:left="2160" w:firstLine="990"/>
        <w:rPr>
          <w:rFonts w:ascii="Times New Roman" w:hAnsi="Times New Roman" w:cs="Times New Roman"/>
          <w:sz w:val="24"/>
          <w:szCs w:val="24"/>
        </w:rPr>
      </w:pPr>
      <w:r w:rsidRPr="000D75AF">
        <w:rPr>
          <w:rFonts w:ascii="Times New Roman" w:hAnsi="Times New Roman" w:cs="Times New Roman"/>
          <w:sz w:val="24"/>
          <w:szCs w:val="24"/>
        </w:rPr>
        <w:t>Tempat/Tgl Lahir</w:t>
      </w:r>
      <w:r w:rsidRPr="000D75AF">
        <w:rPr>
          <w:rFonts w:ascii="Times New Roman" w:hAnsi="Times New Roman" w:cs="Times New Roman"/>
          <w:sz w:val="24"/>
          <w:szCs w:val="24"/>
        </w:rPr>
        <w:tab/>
        <w:t xml:space="preserve"> : </w:t>
      </w:r>
      <w:r w:rsidR="00244164">
        <w:rPr>
          <w:rFonts w:ascii="Times New Roman" w:hAnsi="Times New Roman" w:cs="Times New Roman"/>
          <w:sz w:val="24"/>
          <w:szCs w:val="24"/>
        </w:rPr>
        <w:t>Gorontalo, 11 Juni 2000</w:t>
      </w:r>
    </w:p>
    <w:p w:rsidR="00A63DCA" w:rsidRPr="000D75AF" w:rsidRDefault="00A63DCA" w:rsidP="00A63DCA">
      <w:pPr>
        <w:autoSpaceDE w:val="0"/>
        <w:autoSpaceDN w:val="0"/>
        <w:adjustRightInd w:val="0"/>
        <w:spacing w:after="0" w:line="240" w:lineRule="auto"/>
        <w:ind w:left="2160" w:firstLine="990"/>
        <w:rPr>
          <w:rFonts w:ascii="Times New Roman" w:hAnsi="Times New Roman" w:cs="Times New Roman"/>
          <w:sz w:val="24"/>
          <w:szCs w:val="24"/>
        </w:rPr>
      </w:pPr>
      <w:r w:rsidRPr="000D75AF">
        <w:rPr>
          <w:rFonts w:ascii="Times New Roman" w:hAnsi="Times New Roman" w:cs="Times New Roman"/>
          <w:sz w:val="24"/>
          <w:szCs w:val="24"/>
        </w:rPr>
        <w:t>Jenis Kelamin</w:t>
      </w:r>
      <w:r w:rsidRPr="000D75AF">
        <w:rPr>
          <w:rFonts w:ascii="Times New Roman" w:hAnsi="Times New Roman" w:cs="Times New Roman"/>
          <w:sz w:val="24"/>
          <w:szCs w:val="24"/>
        </w:rPr>
        <w:tab/>
        <w:t xml:space="preserve"> : Perempuan</w:t>
      </w:r>
    </w:p>
    <w:p w:rsidR="00A63DCA" w:rsidRPr="000D75AF" w:rsidRDefault="00244164" w:rsidP="00A63DCA">
      <w:pPr>
        <w:autoSpaceDE w:val="0"/>
        <w:autoSpaceDN w:val="0"/>
        <w:adjustRightInd w:val="0"/>
        <w:spacing w:after="0" w:line="240" w:lineRule="auto"/>
        <w:ind w:left="2160" w:firstLine="990"/>
        <w:rPr>
          <w:rFonts w:ascii="Times New Roman" w:hAnsi="Times New Roman" w:cs="Times New Roman"/>
          <w:sz w:val="24"/>
          <w:szCs w:val="24"/>
        </w:rPr>
      </w:pPr>
      <w:r>
        <w:rPr>
          <w:rFonts w:ascii="Times New Roman" w:hAnsi="Times New Roman" w:cs="Times New Roman"/>
          <w:sz w:val="24"/>
          <w:szCs w:val="24"/>
        </w:rPr>
        <w:t>Angkatan</w:t>
      </w:r>
      <w:r>
        <w:rPr>
          <w:rFonts w:ascii="Times New Roman" w:hAnsi="Times New Roman" w:cs="Times New Roman"/>
          <w:sz w:val="24"/>
          <w:szCs w:val="24"/>
        </w:rPr>
        <w:tab/>
      </w:r>
      <w:r>
        <w:rPr>
          <w:rFonts w:ascii="Times New Roman" w:hAnsi="Times New Roman" w:cs="Times New Roman"/>
          <w:sz w:val="24"/>
          <w:szCs w:val="24"/>
        </w:rPr>
        <w:tab/>
        <w:t xml:space="preserve"> : 2017</w:t>
      </w:r>
    </w:p>
    <w:p w:rsidR="00A63DCA" w:rsidRPr="000D75AF" w:rsidRDefault="00A63DCA" w:rsidP="00A63DCA">
      <w:pPr>
        <w:autoSpaceDE w:val="0"/>
        <w:autoSpaceDN w:val="0"/>
        <w:adjustRightInd w:val="0"/>
        <w:spacing w:after="0" w:line="240" w:lineRule="auto"/>
        <w:ind w:left="2160" w:firstLine="990"/>
        <w:rPr>
          <w:rFonts w:ascii="Times New Roman" w:hAnsi="Times New Roman" w:cs="Times New Roman"/>
          <w:sz w:val="24"/>
          <w:szCs w:val="24"/>
        </w:rPr>
      </w:pPr>
      <w:r w:rsidRPr="000D75AF">
        <w:rPr>
          <w:rFonts w:ascii="Times New Roman" w:hAnsi="Times New Roman" w:cs="Times New Roman"/>
          <w:sz w:val="24"/>
          <w:szCs w:val="24"/>
        </w:rPr>
        <w:t xml:space="preserve">Fakultas </w:t>
      </w:r>
      <w:r w:rsidRPr="000D75AF">
        <w:rPr>
          <w:rFonts w:ascii="Times New Roman" w:hAnsi="Times New Roman" w:cs="Times New Roman"/>
          <w:sz w:val="24"/>
          <w:szCs w:val="24"/>
        </w:rPr>
        <w:tab/>
      </w:r>
      <w:r w:rsidRPr="000D75AF">
        <w:rPr>
          <w:rFonts w:ascii="Times New Roman" w:hAnsi="Times New Roman" w:cs="Times New Roman"/>
          <w:sz w:val="24"/>
          <w:szCs w:val="24"/>
        </w:rPr>
        <w:tab/>
        <w:t xml:space="preserve"> : Ekonomi</w:t>
      </w:r>
    </w:p>
    <w:p w:rsidR="00A63DCA" w:rsidRPr="000D75AF" w:rsidRDefault="00A63DCA" w:rsidP="00A63DCA">
      <w:pPr>
        <w:autoSpaceDE w:val="0"/>
        <w:autoSpaceDN w:val="0"/>
        <w:adjustRightInd w:val="0"/>
        <w:spacing w:after="0" w:line="240" w:lineRule="auto"/>
        <w:ind w:left="2160" w:firstLine="990"/>
        <w:rPr>
          <w:rFonts w:ascii="Times New Roman" w:hAnsi="Times New Roman" w:cs="Times New Roman"/>
          <w:sz w:val="24"/>
          <w:szCs w:val="24"/>
        </w:rPr>
      </w:pPr>
      <w:r w:rsidRPr="000D75AF">
        <w:rPr>
          <w:rFonts w:ascii="Times New Roman" w:hAnsi="Times New Roman" w:cs="Times New Roman"/>
          <w:sz w:val="24"/>
          <w:szCs w:val="24"/>
        </w:rPr>
        <w:t>Jurusan</w:t>
      </w:r>
      <w:r w:rsidRPr="000D75AF">
        <w:rPr>
          <w:rFonts w:ascii="Times New Roman" w:hAnsi="Times New Roman" w:cs="Times New Roman"/>
          <w:sz w:val="24"/>
          <w:szCs w:val="24"/>
        </w:rPr>
        <w:tab/>
      </w:r>
      <w:r w:rsidRPr="000D75AF">
        <w:rPr>
          <w:rFonts w:ascii="Times New Roman" w:hAnsi="Times New Roman" w:cs="Times New Roman"/>
          <w:sz w:val="24"/>
          <w:szCs w:val="24"/>
        </w:rPr>
        <w:tab/>
        <w:t xml:space="preserve"> : </w:t>
      </w:r>
      <w:r w:rsidR="00244164">
        <w:rPr>
          <w:rFonts w:ascii="Times New Roman" w:hAnsi="Times New Roman" w:cs="Times New Roman"/>
          <w:sz w:val="24"/>
          <w:szCs w:val="24"/>
        </w:rPr>
        <w:t xml:space="preserve">Akuntansi </w:t>
      </w:r>
    </w:p>
    <w:p w:rsidR="00A63DCA" w:rsidRPr="000D75AF" w:rsidRDefault="00A63DCA" w:rsidP="00A63DCA">
      <w:pPr>
        <w:autoSpaceDE w:val="0"/>
        <w:autoSpaceDN w:val="0"/>
        <w:adjustRightInd w:val="0"/>
        <w:spacing w:after="0" w:line="240" w:lineRule="auto"/>
        <w:ind w:left="2160" w:firstLine="720"/>
        <w:rPr>
          <w:rFonts w:ascii="Times New Roman" w:hAnsi="Times New Roman" w:cs="Times New Roman"/>
          <w:sz w:val="24"/>
          <w:szCs w:val="24"/>
        </w:rPr>
      </w:pPr>
      <w:r w:rsidRPr="000D75AF">
        <w:rPr>
          <w:rFonts w:ascii="Times New Roman" w:hAnsi="Times New Roman" w:cs="Times New Roman"/>
          <w:sz w:val="24"/>
          <w:szCs w:val="24"/>
        </w:rPr>
        <w:t xml:space="preserve">    </w:t>
      </w:r>
      <w:r w:rsidR="00244164">
        <w:rPr>
          <w:rFonts w:ascii="Times New Roman" w:hAnsi="Times New Roman" w:cs="Times New Roman"/>
          <w:sz w:val="24"/>
          <w:szCs w:val="24"/>
        </w:rPr>
        <w:t xml:space="preserve"> </w:t>
      </w:r>
      <w:r w:rsidRPr="000D75AF">
        <w:rPr>
          <w:rFonts w:ascii="Times New Roman" w:hAnsi="Times New Roman" w:cs="Times New Roman"/>
          <w:sz w:val="24"/>
          <w:szCs w:val="24"/>
        </w:rPr>
        <w:t>Agama</w:t>
      </w:r>
      <w:r w:rsidRPr="000D75AF">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0D75AF">
        <w:rPr>
          <w:rFonts w:ascii="Times New Roman" w:hAnsi="Times New Roman" w:cs="Times New Roman"/>
          <w:sz w:val="24"/>
          <w:szCs w:val="24"/>
        </w:rPr>
        <w:t xml:space="preserve"> : Islam</w:t>
      </w:r>
    </w:p>
    <w:p w:rsidR="00244164" w:rsidRDefault="00A63DCA" w:rsidP="006B42DA">
      <w:pPr>
        <w:autoSpaceDE w:val="0"/>
        <w:autoSpaceDN w:val="0"/>
        <w:adjustRightInd w:val="0"/>
        <w:spacing w:after="0" w:line="240" w:lineRule="auto"/>
        <w:ind w:left="2160" w:firstLine="990"/>
        <w:rPr>
          <w:rFonts w:ascii="Times New Roman" w:hAnsi="Times New Roman" w:cs="Times New Roman"/>
          <w:sz w:val="24"/>
          <w:szCs w:val="24"/>
        </w:rPr>
      </w:pPr>
      <w:r w:rsidRPr="000D75AF">
        <w:rPr>
          <w:rFonts w:ascii="Times New Roman" w:hAnsi="Times New Roman" w:cs="Times New Roman"/>
          <w:sz w:val="24"/>
          <w:szCs w:val="24"/>
        </w:rPr>
        <w:t xml:space="preserve">Alamat </w:t>
      </w:r>
      <w:r w:rsidRPr="000D75AF">
        <w:rPr>
          <w:rFonts w:ascii="Times New Roman" w:hAnsi="Times New Roman" w:cs="Times New Roman"/>
          <w:sz w:val="24"/>
          <w:szCs w:val="24"/>
        </w:rPr>
        <w:tab/>
      </w:r>
      <w:r w:rsidRPr="000D75AF">
        <w:rPr>
          <w:rFonts w:ascii="Times New Roman" w:hAnsi="Times New Roman" w:cs="Times New Roman"/>
          <w:sz w:val="24"/>
          <w:szCs w:val="24"/>
        </w:rPr>
        <w:tab/>
        <w:t xml:space="preserve"> : Desa </w:t>
      </w:r>
      <w:r w:rsidR="006B42DA">
        <w:rPr>
          <w:rFonts w:ascii="Times New Roman" w:hAnsi="Times New Roman" w:cs="Times New Roman"/>
          <w:sz w:val="24"/>
          <w:szCs w:val="24"/>
        </w:rPr>
        <w:t xml:space="preserve">Luwoo, Kec.Telaga </w:t>
      </w:r>
      <w:r w:rsidR="006B42DA">
        <w:rPr>
          <w:rFonts w:ascii="Times New Roman" w:hAnsi="Times New Roman" w:cs="Times New Roman"/>
          <w:sz w:val="24"/>
          <w:szCs w:val="24"/>
        </w:rPr>
        <w:tab/>
      </w:r>
      <w:r w:rsidR="006B42DA">
        <w:rPr>
          <w:rFonts w:ascii="Times New Roman" w:hAnsi="Times New Roman" w:cs="Times New Roman"/>
          <w:sz w:val="24"/>
          <w:szCs w:val="24"/>
        </w:rPr>
        <w:tab/>
      </w:r>
      <w:r w:rsidR="006B42DA">
        <w:rPr>
          <w:rFonts w:ascii="Times New Roman" w:hAnsi="Times New Roman" w:cs="Times New Roman"/>
          <w:sz w:val="24"/>
          <w:szCs w:val="24"/>
        </w:rPr>
        <w:tab/>
      </w:r>
      <w:r w:rsidR="006B42DA">
        <w:rPr>
          <w:rFonts w:ascii="Times New Roman" w:hAnsi="Times New Roman" w:cs="Times New Roman"/>
          <w:sz w:val="24"/>
          <w:szCs w:val="24"/>
        </w:rPr>
        <w:tab/>
      </w:r>
      <w:r w:rsidR="006B42DA">
        <w:rPr>
          <w:rFonts w:ascii="Times New Roman" w:hAnsi="Times New Roman" w:cs="Times New Roman"/>
          <w:sz w:val="24"/>
          <w:szCs w:val="24"/>
        </w:rPr>
        <w:tab/>
        <w:t xml:space="preserve">   jaya, Kab.Gorontalo, Prov.</w:t>
      </w:r>
      <w:r w:rsidR="006B42DA">
        <w:rPr>
          <w:rFonts w:ascii="Times New Roman" w:hAnsi="Times New Roman" w:cs="Times New Roman"/>
          <w:sz w:val="24"/>
          <w:szCs w:val="24"/>
        </w:rPr>
        <w:tab/>
      </w:r>
      <w:r w:rsidR="006B42DA">
        <w:rPr>
          <w:rFonts w:ascii="Times New Roman" w:hAnsi="Times New Roman" w:cs="Times New Roman"/>
          <w:sz w:val="24"/>
          <w:szCs w:val="24"/>
        </w:rPr>
        <w:tab/>
      </w:r>
      <w:r w:rsidR="006B42DA">
        <w:rPr>
          <w:rFonts w:ascii="Times New Roman" w:hAnsi="Times New Roman" w:cs="Times New Roman"/>
          <w:sz w:val="24"/>
          <w:szCs w:val="24"/>
        </w:rPr>
        <w:tab/>
      </w:r>
      <w:r w:rsidR="006B42DA">
        <w:rPr>
          <w:rFonts w:ascii="Times New Roman" w:hAnsi="Times New Roman" w:cs="Times New Roman"/>
          <w:sz w:val="24"/>
          <w:szCs w:val="24"/>
        </w:rPr>
        <w:tab/>
      </w:r>
      <w:r w:rsidR="006B42DA">
        <w:rPr>
          <w:rFonts w:ascii="Times New Roman" w:hAnsi="Times New Roman" w:cs="Times New Roman"/>
          <w:sz w:val="24"/>
          <w:szCs w:val="24"/>
        </w:rPr>
        <w:tab/>
        <w:t xml:space="preserve">   Gorontalo </w:t>
      </w:r>
    </w:p>
    <w:p w:rsidR="00244164" w:rsidRPr="00244164" w:rsidRDefault="00244164" w:rsidP="00A63DCA">
      <w:pPr>
        <w:autoSpaceDE w:val="0"/>
        <w:autoSpaceDN w:val="0"/>
        <w:adjustRightInd w:val="0"/>
        <w:spacing w:after="0" w:line="240" w:lineRule="auto"/>
        <w:ind w:left="5040"/>
        <w:rPr>
          <w:rFonts w:ascii="Times New Roman" w:hAnsi="Times New Roman" w:cs="Times New Roman"/>
          <w:sz w:val="16"/>
          <w:szCs w:val="24"/>
        </w:rPr>
      </w:pPr>
    </w:p>
    <w:p w:rsidR="006B42DA" w:rsidRDefault="006B42DA" w:rsidP="00A63DCA">
      <w:pPr>
        <w:autoSpaceDE w:val="0"/>
        <w:autoSpaceDN w:val="0"/>
        <w:adjustRightInd w:val="0"/>
        <w:spacing w:after="0"/>
        <w:outlineLvl w:val="0"/>
        <w:rPr>
          <w:rFonts w:ascii="Times New Roman" w:hAnsi="Times New Roman" w:cs="Times New Roman"/>
          <w:b/>
          <w:bCs/>
          <w:sz w:val="24"/>
          <w:szCs w:val="24"/>
        </w:rPr>
      </w:pPr>
    </w:p>
    <w:p w:rsidR="00A63DCA" w:rsidRPr="004D20C3" w:rsidRDefault="00A63DCA" w:rsidP="00A63DCA">
      <w:pPr>
        <w:autoSpaceDE w:val="0"/>
        <w:autoSpaceDN w:val="0"/>
        <w:adjustRightInd w:val="0"/>
        <w:spacing w:after="0"/>
        <w:outlineLvl w:val="0"/>
        <w:rPr>
          <w:rFonts w:ascii="Times New Roman" w:hAnsi="Times New Roman" w:cs="Times New Roman"/>
          <w:b/>
          <w:bCs/>
          <w:sz w:val="24"/>
          <w:szCs w:val="24"/>
        </w:rPr>
      </w:pPr>
      <w:r w:rsidRPr="004D20C3">
        <w:rPr>
          <w:rFonts w:ascii="Times New Roman" w:hAnsi="Times New Roman" w:cs="Times New Roman"/>
          <w:b/>
          <w:bCs/>
          <w:sz w:val="24"/>
          <w:szCs w:val="24"/>
        </w:rPr>
        <w:t>2. Riwayat Pendidikan</w:t>
      </w:r>
    </w:p>
    <w:p w:rsidR="00A63DCA" w:rsidRPr="004D20C3" w:rsidRDefault="00A63DCA" w:rsidP="00A63DCA">
      <w:pPr>
        <w:pStyle w:val="ListParagraph"/>
        <w:numPr>
          <w:ilvl w:val="0"/>
          <w:numId w:val="84"/>
        </w:numPr>
        <w:autoSpaceDE w:val="0"/>
        <w:autoSpaceDN w:val="0"/>
        <w:adjustRightInd w:val="0"/>
        <w:spacing w:after="0"/>
        <w:ind w:left="450"/>
        <w:rPr>
          <w:rFonts w:ascii="Times New Roman" w:hAnsi="Times New Roman" w:cs="Times New Roman"/>
          <w:b/>
          <w:bCs/>
          <w:sz w:val="24"/>
          <w:szCs w:val="24"/>
        </w:rPr>
      </w:pPr>
      <w:r w:rsidRPr="004D20C3">
        <w:rPr>
          <w:rFonts w:ascii="Times New Roman" w:hAnsi="Times New Roman" w:cs="Times New Roman"/>
          <w:b/>
          <w:bCs/>
          <w:sz w:val="24"/>
          <w:szCs w:val="24"/>
        </w:rPr>
        <w:t>Pendidikan Formal</w:t>
      </w:r>
    </w:p>
    <w:p w:rsidR="00A63DCA" w:rsidRDefault="00A63DCA" w:rsidP="006B42DA">
      <w:pPr>
        <w:pStyle w:val="ListParagraph"/>
        <w:numPr>
          <w:ilvl w:val="0"/>
          <w:numId w:val="83"/>
        </w:numPr>
        <w:autoSpaceDE w:val="0"/>
        <w:autoSpaceDN w:val="0"/>
        <w:adjustRightInd w:val="0"/>
        <w:spacing w:after="0"/>
        <w:ind w:left="540"/>
        <w:jc w:val="both"/>
        <w:rPr>
          <w:rFonts w:ascii="Times New Roman" w:hAnsi="Times New Roman" w:cs="Times New Roman"/>
          <w:sz w:val="24"/>
          <w:szCs w:val="24"/>
        </w:rPr>
      </w:pPr>
      <w:r w:rsidRPr="004D20C3">
        <w:rPr>
          <w:rFonts w:ascii="Times New Roman" w:hAnsi="Times New Roman" w:cs="Times New Roman"/>
          <w:sz w:val="24"/>
          <w:szCs w:val="24"/>
        </w:rPr>
        <w:t>Meny</w:t>
      </w:r>
      <w:r>
        <w:rPr>
          <w:rFonts w:ascii="Times New Roman" w:hAnsi="Times New Roman" w:cs="Times New Roman"/>
          <w:sz w:val="24"/>
          <w:szCs w:val="24"/>
        </w:rPr>
        <w:t>elesaikan belajar di SD</w:t>
      </w:r>
      <w:r w:rsidR="006B42DA">
        <w:rPr>
          <w:rFonts w:ascii="Times New Roman" w:hAnsi="Times New Roman" w:cs="Times New Roman"/>
          <w:sz w:val="24"/>
          <w:szCs w:val="24"/>
        </w:rPr>
        <w:t>N</w:t>
      </w:r>
      <w:r>
        <w:rPr>
          <w:rFonts w:ascii="Times New Roman" w:hAnsi="Times New Roman" w:cs="Times New Roman"/>
          <w:sz w:val="24"/>
          <w:szCs w:val="24"/>
        </w:rPr>
        <w:t xml:space="preserve"> </w:t>
      </w:r>
      <w:r w:rsidR="006B42DA">
        <w:rPr>
          <w:rFonts w:ascii="Times New Roman" w:hAnsi="Times New Roman" w:cs="Times New Roman"/>
          <w:sz w:val="24"/>
          <w:szCs w:val="24"/>
        </w:rPr>
        <w:t>9 Tiloan</w:t>
      </w:r>
      <w:r w:rsidRPr="004D20C3">
        <w:rPr>
          <w:rFonts w:ascii="Times New Roman" w:hAnsi="Times New Roman" w:cs="Times New Roman"/>
          <w:sz w:val="24"/>
          <w:szCs w:val="24"/>
        </w:rPr>
        <w:t xml:space="preserve">, </w:t>
      </w:r>
      <w:r w:rsidR="008C732C">
        <w:rPr>
          <w:rFonts w:ascii="Times New Roman" w:hAnsi="Times New Roman" w:cs="Times New Roman"/>
          <w:sz w:val="24"/>
          <w:szCs w:val="24"/>
        </w:rPr>
        <w:t>Desa Panilan Jaya, Kec. Tiloan, Kab.Buol, Pada Tahun 2010</w:t>
      </w:r>
    </w:p>
    <w:p w:rsidR="00A63DCA" w:rsidRDefault="00A63DCA" w:rsidP="006B42DA">
      <w:pPr>
        <w:pStyle w:val="ListParagraph"/>
        <w:numPr>
          <w:ilvl w:val="0"/>
          <w:numId w:val="83"/>
        </w:numPr>
        <w:autoSpaceDE w:val="0"/>
        <w:autoSpaceDN w:val="0"/>
        <w:adjustRightInd w:val="0"/>
        <w:spacing w:after="0"/>
        <w:ind w:left="540"/>
        <w:jc w:val="both"/>
        <w:rPr>
          <w:rFonts w:ascii="Times New Roman" w:hAnsi="Times New Roman" w:cs="Times New Roman"/>
          <w:sz w:val="24"/>
          <w:szCs w:val="24"/>
        </w:rPr>
      </w:pPr>
      <w:r w:rsidRPr="004D20C3">
        <w:rPr>
          <w:rFonts w:ascii="Times New Roman" w:hAnsi="Times New Roman" w:cs="Times New Roman"/>
          <w:sz w:val="24"/>
          <w:szCs w:val="24"/>
        </w:rPr>
        <w:t>Kemudian melan</w:t>
      </w:r>
      <w:r w:rsidR="006B42DA">
        <w:rPr>
          <w:rFonts w:ascii="Times New Roman" w:hAnsi="Times New Roman" w:cs="Times New Roman"/>
          <w:sz w:val="24"/>
          <w:szCs w:val="24"/>
        </w:rPr>
        <w:t>jutkan ke jenjang berikutnya di SMP N 1 Telaga</w:t>
      </w:r>
      <w:r w:rsidRPr="004D20C3">
        <w:rPr>
          <w:rFonts w:ascii="Times New Roman" w:hAnsi="Times New Roman" w:cs="Times New Roman"/>
          <w:sz w:val="24"/>
          <w:szCs w:val="24"/>
        </w:rPr>
        <w:t xml:space="preserve">, Kec. </w:t>
      </w:r>
      <w:r w:rsidR="006B42DA">
        <w:rPr>
          <w:rFonts w:ascii="Times New Roman" w:hAnsi="Times New Roman" w:cs="Times New Roman"/>
          <w:sz w:val="24"/>
          <w:szCs w:val="24"/>
        </w:rPr>
        <w:t>Telaga,</w:t>
      </w:r>
      <w:r w:rsidRPr="004D20C3">
        <w:rPr>
          <w:rFonts w:ascii="Times New Roman" w:hAnsi="Times New Roman" w:cs="Times New Roman"/>
          <w:sz w:val="24"/>
          <w:szCs w:val="24"/>
        </w:rPr>
        <w:t xml:space="preserve"> Kabupaten </w:t>
      </w:r>
      <w:r w:rsidR="006B42DA">
        <w:rPr>
          <w:rFonts w:ascii="Times New Roman" w:hAnsi="Times New Roman" w:cs="Times New Roman"/>
          <w:sz w:val="24"/>
          <w:szCs w:val="24"/>
        </w:rPr>
        <w:t>Gorontalo, pada Tahun 2011</w:t>
      </w:r>
    </w:p>
    <w:p w:rsidR="00A63DCA" w:rsidRDefault="00A63DCA" w:rsidP="006B42DA">
      <w:pPr>
        <w:pStyle w:val="ListParagraph"/>
        <w:numPr>
          <w:ilvl w:val="0"/>
          <w:numId w:val="83"/>
        </w:numPr>
        <w:autoSpaceDE w:val="0"/>
        <w:autoSpaceDN w:val="0"/>
        <w:adjustRightInd w:val="0"/>
        <w:spacing w:after="0"/>
        <w:ind w:left="540"/>
        <w:jc w:val="both"/>
        <w:rPr>
          <w:rFonts w:ascii="Times New Roman" w:hAnsi="Times New Roman" w:cs="Times New Roman"/>
          <w:sz w:val="24"/>
          <w:szCs w:val="24"/>
        </w:rPr>
      </w:pPr>
      <w:r w:rsidRPr="004D20C3">
        <w:rPr>
          <w:rFonts w:ascii="Times New Roman" w:hAnsi="Times New Roman" w:cs="Times New Roman"/>
          <w:sz w:val="24"/>
          <w:szCs w:val="24"/>
        </w:rPr>
        <w:t xml:space="preserve">Selanjutnya menyelesaikan belajar di SMK </w:t>
      </w:r>
      <w:r w:rsidR="006B42DA">
        <w:rPr>
          <w:rFonts w:ascii="Times New Roman" w:hAnsi="Times New Roman" w:cs="Times New Roman"/>
          <w:sz w:val="24"/>
          <w:szCs w:val="24"/>
        </w:rPr>
        <w:t>Almamater Telaga</w:t>
      </w:r>
      <w:r w:rsidRPr="004D20C3">
        <w:rPr>
          <w:rFonts w:ascii="Times New Roman" w:hAnsi="Times New Roman" w:cs="Times New Roman"/>
          <w:sz w:val="24"/>
          <w:szCs w:val="24"/>
        </w:rPr>
        <w:t>,</w:t>
      </w:r>
      <w:r>
        <w:rPr>
          <w:rFonts w:ascii="Times New Roman" w:hAnsi="Times New Roman" w:cs="Times New Roman"/>
          <w:sz w:val="24"/>
          <w:szCs w:val="24"/>
        </w:rPr>
        <w:t xml:space="preserve"> </w:t>
      </w:r>
      <w:r w:rsidR="006B42DA">
        <w:rPr>
          <w:rFonts w:ascii="Times New Roman" w:hAnsi="Times New Roman" w:cs="Times New Roman"/>
          <w:sz w:val="24"/>
          <w:szCs w:val="24"/>
        </w:rPr>
        <w:t>Kab.Gorontalo</w:t>
      </w:r>
      <w:r w:rsidRPr="004D20C3">
        <w:rPr>
          <w:rFonts w:ascii="Times New Roman" w:hAnsi="Times New Roman" w:cs="Times New Roman"/>
          <w:sz w:val="24"/>
          <w:szCs w:val="24"/>
        </w:rPr>
        <w:t>, pada Tahun 201</w:t>
      </w:r>
      <w:r w:rsidR="006B42DA">
        <w:rPr>
          <w:rFonts w:ascii="Times New Roman" w:hAnsi="Times New Roman" w:cs="Times New Roman"/>
          <w:sz w:val="24"/>
          <w:szCs w:val="24"/>
        </w:rPr>
        <w:t>7</w:t>
      </w:r>
    </w:p>
    <w:p w:rsidR="00A63DCA" w:rsidRPr="000D75AF" w:rsidRDefault="00A63DCA" w:rsidP="006B42DA">
      <w:pPr>
        <w:pStyle w:val="ListParagraph"/>
        <w:numPr>
          <w:ilvl w:val="0"/>
          <w:numId w:val="83"/>
        </w:numPr>
        <w:autoSpaceDE w:val="0"/>
        <w:autoSpaceDN w:val="0"/>
        <w:adjustRightInd w:val="0"/>
        <w:spacing w:after="0"/>
        <w:ind w:left="540"/>
        <w:jc w:val="both"/>
        <w:rPr>
          <w:rFonts w:ascii="Times New Roman" w:hAnsi="Times New Roman" w:cs="Times New Roman"/>
          <w:b/>
          <w:bCs/>
          <w:sz w:val="24"/>
          <w:szCs w:val="24"/>
        </w:rPr>
      </w:pPr>
      <w:r w:rsidRPr="000D75AF">
        <w:rPr>
          <w:rFonts w:ascii="Times New Roman" w:hAnsi="Times New Roman" w:cs="Times New Roman"/>
          <w:sz w:val="24"/>
          <w:szCs w:val="24"/>
        </w:rPr>
        <w:t>Melanjutkan pendidikan tinggi di Universitas Ichsa</w:t>
      </w:r>
      <w:r w:rsidR="006B42DA">
        <w:rPr>
          <w:rFonts w:ascii="Times New Roman" w:hAnsi="Times New Roman" w:cs="Times New Roman"/>
          <w:sz w:val="24"/>
          <w:szCs w:val="24"/>
        </w:rPr>
        <w:t>n Gorontalo, mengambil Jurusan Akuntansi</w:t>
      </w:r>
      <w:r w:rsidRPr="000D75AF">
        <w:rPr>
          <w:rFonts w:ascii="Times New Roman" w:hAnsi="Times New Roman" w:cs="Times New Roman"/>
          <w:sz w:val="24"/>
          <w:szCs w:val="24"/>
        </w:rPr>
        <w:t xml:space="preserve"> di Fakultas Ekonomi</w:t>
      </w:r>
      <w:r>
        <w:rPr>
          <w:rFonts w:ascii="Times New Roman" w:hAnsi="Times New Roman" w:cs="Times New Roman"/>
          <w:sz w:val="24"/>
          <w:szCs w:val="24"/>
        </w:rPr>
        <w:t>.</w:t>
      </w:r>
    </w:p>
    <w:p w:rsidR="00A63DCA" w:rsidRPr="000D75AF" w:rsidRDefault="00A63DCA" w:rsidP="006B42DA">
      <w:pPr>
        <w:pStyle w:val="ListParagraph"/>
        <w:numPr>
          <w:ilvl w:val="0"/>
          <w:numId w:val="84"/>
        </w:numPr>
        <w:autoSpaceDE w:val="0"/>
        <w:autoSpaceDN w:val="0"/>
        <w:adjustRightInd w:val="0"/>
        <w:spacing w:after="0"/>
        <w:ind w:left="540" w:hanging="450"/>
        <w:jc w:val="both"/>
        <w:rPr>
          <w:rFonts w:ascii="Times New Roman" w:hAnsi="Times New Roman" w:cs="Times New Roman"/>
          <w:b/>
          <w:bCs/>
          <w:sz w:val="24"/>
          <w:szCs w:val="24"/>
        </w:rPr>
      </w:pPr>
      <w:r w:rsidRPr="000D75AF">
        <w:rPr>
          <w:rFonts w:ascii="Times New Roman" w:hAnsi="Times New Roman" w:cs="Times New Roman"/>
          <w:b/>
          <w:bCs/>
          <w:sz w:val="24"/>
          <w:szCs w:val="24"/>
        </w:rPr>
        <w:t>Pendidika</w:t>
      </w:r>
      <w:r w:rsidR="006B42DA">
        <w:rPr>
          <w:rFonts w:ascii="Times New Roman" w:hAnsi="Times New Roman" w:cs="Times New Roman"/>
          <w:b/>
          <w:bCs/>
          <w:sz w:val="24"/>
          <w:szCs w:val="24"/>
        </w:rPr>
        <w:t>n</w:t>
      </w:r>
      <w:r w:rsidRPr="000D75AF">
        <w:rPr>
          <w:rFonts w:ascii="Times New Roman" w:hAnsi="Times New Roman" w:cs="Times New Roman"/>
          <w:b/>
          <w:bCs/>
          <w:sz w:val="24"/>
          <w:szCs w:val="24"/>
        </w:rPr>
        <w:t xml:space="preserve"> Non Formal</w:t>
      </w:r>
    </w:p>
    <w:p w:rsidR="00A63DCA" w:rsidRDefault="00A63DCA" w:rsidP="006B42DA">
      <w:pPr>
        <w:pStyle w:val="ListParagraph"/>
        <w:numPr>
          <w:ilvl w:val="0"/>
          <w:numId w:val="85"/>
        </w:numPr>
        <w:autoSpaceDE w:val="0"/>
        <w:autoSpaceDN w:val="0"/>
        <w:adjustRightInd w:val="0"/>
        <w:spacing w:after="0"/>
        <w:ind w:left="540"/>
        <w:jc w:val="both"/>
        <w:rPr>
          <w:rFonts w:ascii="Times New Roman" w:hAnsi="Times New Roman" w:cs="Times New Roman"/>
          <w:sz w:val="24"/>
          <w:szCs w:val="24"/>
        </w:rPr>
      </w:pPr>
      <w:r w:rsidRPr="004D20C3">
        <w:rPr>
          <w:rFonts w:ascii="Times New Roman" w:hAnsi="Times New Roman" w:cs="Times New Roman"/>
          <w:sz w:val="24"/>
          <w:szCs w:val="24"/>
        </w:rPr>
        <w:t xml:space="preserve">Peserta Orientasi Mahasiswa Baru (OMB) yang diselenggarakan Badan Eksekutif Mahasiswa (BEM) dan </w:t>
      </w:r>
      <w:r>
        <w:rPr>
          <w:rFonts w:ascii="Times New Roman" w:hAnsi="Times New Roman" w:cs="Times New Roman"/>
          <w:sz w:val="24"/>
          <w:szCs w:val="24"/>
        </w:rPr>
        <w:t>Fakultas Ekonomi Universitas Ichsan Gorontalo</w:t>
      </w:r>
      <w:r w:rsidRPr="004D20C3">
        <w:rPr>
          <w:rFonts w:ascii="Times New Roman" w:hAnsi="Times New Roman" w:cs="Times New Roman"/>
          <w:sz w:val="24"/>
          <w:szCs w:val="24"/>
        </w:rPr>
        <w:t>.</w:t>
      </w:r>
    </w:p>
    <w:p w:rsidR="00A63DCA" w:rsidRDefault="00A63DCA" w:rsidP="006B42DA">
      <w:pPr>
        <w:pStyle w:val="ListParagraph"/>
        <w:numPr>
          <w:ilvl w:val="0"/>
          <w:numId w:val="85"/>
        </w:numPr>
        <w:autoSpaceDE w:val="0"/>
        <w:autoSpaceDN w:val="0"/>
        <w:adjustRightInd w:val="0"/>
        <w:spacing w:after="0"/>
        <w:ind w:left="540"/>
        <w:jc w:val="both"/>
        <w:rPr>
          <w:rFonts w:ascii="Times New Roman" w:hAnsi="Times New Roman" w:cs="Times New Roman"/>
          <w:sz w:val="24"/>
          <w:szCs w:val="24"/>
        </w:rPr>
      </w:pPr>
      <w:r>
        <w:rPr>
          <w:rFonts w:ascii="Times New Roman" w:hAnsi="Times New Roman" w:cs="Times New Roman"/>
          <w:sz w:val="24"/>
          <w:szCs w:val="24"/>
        </w:rPr>
        <w:t xml:space="preserve">Peserta Latihan Kepemimpinan Mahasiswa (LKM) yang </w:t>
      </w:r>
      <w:r w:rsidRPr="004D20C3">
        <w:rPr>
          <w:rFonts w:ascii="Times New Roman" w:hAnsi="Times New Roman" w:cs="Times New Roman"/>
          <w:sz w:val="24"/>
          <w:szCs w:val="24"/>
        </w:rPr>
        <w:t>diselenggarakan Badan Eksekutif Mahasiswa (BEM)</w:t>
      </w:r>
      <w:r>
        <w:rPr>
          <w:rFonts w:ascii="Times New Roman" w:hAnsi="Times New Roman" w:cs="Times New Roman"/>
          <w:sz w:val="24"/>
          <w:szCs w:val="24"/>
        </w:rPr>
        <w:t xml:space="preserve"> Fakultas Ekonomi Universitas Ichsan Gorontalo</w:t>
      </w:r>
    </w:p>
    <w:p w:rsidR="00DC7890" w:rsidRDefault="00A63DCA" w:rsidP="006B42DA">
      <w:pPr>
        <w:pStyle w:val="ListParagraph"/>
        <w:numPr>
          <w:ilvl w:val="0"/>
          <w:numId w:val="85"/>
        </w:numPr>
        <w:autoSpaceDE w:val="0"/>
        <w:autoSpaceDN w:val="0"/>
        <w:adjustRightInd w:val="0"/>
        <w:spacing w:after="0"/>
        <w:ind w:left="540"/>
        <w:jc w:val="both"/>
        <w:rPr>
          <w:rFonts w:ascii="Times New Roman" w:hAnsi="Times New Roman" w:cs="Times New Roman"/>
          <w:sz w:val="24"/>
          <w:szCs w:val="24"/>
        </w:rPr>
      </w:pPr>
      <w:r w:rsidRPr="00244164">
        <w:rPr>
          <w:rFonts w:ascii="Times New Roman" w:hAnsi="Times New Roman" w:cs="Times New Roman"/>
          <w:sz w:val="24"/>
          <w:szCs w:val="24"/>
        </w:rPr>
        <w:t xml:space="preserve">Mengikuti Kuliah Kerja Lapangan Pengabdian </w:t>
      </w:r>
      <w:r w:rsidR="006B42DA">
        <w:rPr>
          <w:rFonts w:ascii="Times New Roman" w:hAnsi="Times New Roman" w:cs="Times New Roman"/>
          <w:sz w:val="24"/>
          <w:szCs w:val="24"/>
        </w:rPr>
        <w:t>Profesi</w:t>
      </w:r>
      <w:r w:rsidRPr="00244164">
        <w:rPr>
          <w:rFonts w:ascii="Times New Roman" w:hAnsi="Times New Roman" w:cs="Times New Roman"/>
          <w:sz w:val="24"/>
          <w:szCs w:val="24"/>
        </w:rPr>
        <w:t xml:space="preserve"> ( KKLP </w:t>
      </w:r>
      <w:r w:rsidR="006B42DA">
        <w:rPr>
          <w:rFonts w:ascii="Times New Roman" w:hAnsi="Times New Roman" w:cs="Times New Roman"/>
          <w:sz w:val="24"/>
          <w:szCs w:val="24"/>
        </w:rPr>
        <w:t>Profesi</w:t>
      </w:r>
      <w:r w:rsidRPr="00244164">
        <w:rPr>
          <w:rFonts w:ascii="Times New Roman" w:hAnsi="Times New Roman" w:cs="Times New Roman"/>
          <w:sz w:val="24"/>
          <w:szCs w:val="24"/>
        </w:rPr>
        <w:t xml:space="preserve">) di </w:t>
      </w:r>
      <w:r w:rsidR="006B42DA">
        <w:rPr>
          <w:rFonts w:ascii="Times New Roman" w:hAnsi="Times New Roman" w:cs="Times New Roman"/>
          <w:sz w:val="24"/>
          <w:szCs w:val="24"/>
        </w:rPr>
        <w:t>PT Telkom Wilayah Gorontalo pada tahun 2020</w:t>
      </w:r>
    </w:p>
    <w:p w:rsidR="00DC7890" w:rsidRPr="008271EB" w:rsidRDefault="00DC7890">
      <w:pPr>
        <w:rPr>
          <w:rFonts w:ascii="Times New Roman" w:hAnsi="Times New Roman" w:cs="Times New Roman"/>
          <w:sz w:val="24"/>
          <w:szCs w:val="24"/>
        </w:rPr>
      </w:pPr>
      <w:r>
        <w:rPr>
          <w:rFonts w:ascii="Times New Roman" w:hAnsi="Times New Roman" w:cs="Times New Roman"/>
          <w:sz w:val="24"/>
          <w:szCs w:val="24"/>
        </w:rPr>
        <w:br w:type="page"/>
      </w:r>
    </w:p>
    <w:p w:rsidR="00A26B17" w:rsidRDefault="005E6193" w:rsidP="006B42D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037821" cy="8153400"/>
            <wp:effectExtent l="19050" t="0" r="0" b="0"/>
            <wp:docPr id="9" name="Picture 3" descr="C:\Users\ACER\Downloads\photo615877071678745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photo6158770716787453060.jpg"/>
                    <pic:cNvPicPr>
                      <a:picLocks noChangeAspect="1" noChangeArrowheads="1"/>
                    </pic:cNvPicPr>
                  </pic:nvPicPr>
                  <pic:blipFill>
                    <a:blip r:embed="rId42"/>
                    <a:srcRect/>
                    <a:stretch>
                      <a:fillRect/>
                    </a:stretch>
                  </pic:blipFill>
                  <pic:spPr bwMode="auto">
                    <a:xfrm>
                      <a:off x="0" y="0"/>
                      <a:ext cx="5040630" cy="8157946"/>
                    </a:xfrm>
                    <a:prstGeom prst="rect">
                      <a:avLst/>
                    </a:prstGeom>
                    <a:noFill/>
                    <a:ln w="9525">
                      <a:noFill/>
                      <a:miter lim="800000"/>
                      <a:headEnd/>
                      <a:tailEnd/>
                    </a:ln>
                  </pic:spPr>
                </pic:pic>
              </a:graphicData>
            </a:graphic>
          </wp:inline>
        </w:drawing>
      </w:r>
    </w:p>
    <w:p w:rsidR="00A26B17" w:rsidRDefault="005E6193" w:rsidP="0051145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040630" cy="8162925"/>
            <wp:effectExtent l="19050" t="0" r="7620" b="0"/>
            <wp:docPr id="10" name="Picture 4" descr="C:\Users\ACER\Downloads\photo615877071678745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photo6158770716787453061.jpg"/>
                    <pic:cNvPicPr>
                      <a:picLocks noChangeAspect="1" noChangeArrowheads="1"/>
                    </pic:cNvPicPr>
                  </pic:nvPicPr>
                  <pic:blipFill>
                    <a:blip r:embed="rId43"/>
                    <a:srcRect/>
                    <a:stretch>
                      <a:fillRect/>
                    </a:stretch>
                  </pic:blipFill>
                  <pic:spPr bwMode="auto">
                    <a:xfrm>
                      <a:off x="0" y="0"/>
                      <a:ext cx="5040630" cy="8162925"/>
                    </a:xfrm>
                    <a:prstGeom prst="rect">
                      <a:avLst/>
                    </a:prstGeom>
                    <a:noFill/>
                    <a:ln w="9525">
                      <a:noFill/>
                      <a:miter lim="800000"/>
                      <a:headEnd/>
                      <a:tailEnd/>
                    </a:ln>
                  </pic:spPr>
                </pic:pic>
              </a:graphicData>
            </a:graphic>
          </wp:inline>
        </w:drawing>
      </w:r>
    </w:p>
    <w:sectPr w:rsidR="00A26B17" w:rsidSect="00932023">
      <w:headerReference w:type="default" r:id="rId44"/>
      <w:footerReference w:type="first" r:id="rId45"/>
      <w:pgSz w:w="11907" w:h="16839" w:code="9"/>
      <w:pgMar w:top="2268" w:right="1701" w:bottom="1701" w:left="2268" w:header="720" w:footer="720" w:gutter="0"/>
      <w:pgNumType w:start="68"/>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ADC" w:rsidRDefault="003C6ADC" w:rsidP="00D371A4">
      <w:pPr>
        <w:spacing w:after="0" w:line="240" w:lineRule="auto"/>
      </w:pPr>
      <w:r>
        <w:separator/>
      </w:r>
    </w:p>
  </w:endnote>
  <w:endnote w:type="continuationSeparator" w:id="1">
    <w:p w:rsidR="003C6ADC" w:rsidRDefault="003C6ADC" w:rsidP="00D371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Wingdings 2"/>
    <w:charset w:val="02"/>
    <w:family w:val="roman"/>
    <w:pitch w:val="default"/>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CIDFont+F2">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IDFont+F3">
    <w:altName w:val="MS Mincho"/>
    <w:panose1 w:val="00000000000000000000"/>
    <w:charset w:val="80"/>
    <w:family w:val="auto"/>
    <w:notTrueType/>
    <w:pitch w:val="default"/>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150034"/>
      <w:docPartObj>
        <w:docPartGallery w:val="Page Numbers (Bottom of Page)"/>
        <w:docPartUnique/>
      </w:docPartObj>
    </w:sdtPr>
    <w:sdtContent>
      <w:p w:rsidR="00C47B79" w:rsidRDefault="003B0EF0">
        <w:pPr>
          <w:pStyle w:val="Footer"/>
          <w:jc w:val="center"/>
        </w:pPr>
        <w:fldSimple w:instr=" PAGE   \* MERGEFORMAT ">
          <w:r w:rsidR="00000E0D">
            <w:rPr>
              <w:noProof/>
            </w:rPr>
            <w:t>xii</w:t>
          </w:r>
        </w:fldSimple>
      </w:p>
    </w:sdtContent>
  </w:sdt>
  <w:p w:rsidR="00C47B79" w:rsidRDefault="00C47B7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Default="00C47B79" w:rsidP="00932023">
    <w:pPr>
      <w:pStyle w:val="Footer"/>
      <w:jc w:val="center"/>
    </w:pPr>
    <w:r>
      <w:t>68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Pr="00EC0752" w:rsidRDefault="00C47B79" w:rsidP="00EC0752">
    <w:pPr>
      <w:pStyle w:val="Footer"/>
      <w:jc w:val="cente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Default="00C47B79">
    <w:pPr>
      <w:pStyle w:val="Footer"/>
      <w:jc w:val="center"/>
    </w:pPr>
  </w:p>
  <w:p w:rsidR="00C47B79" w:rsidRDefault="00C47B7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Pr="00B21C94" w:rsidRDefault="00C47B79" w:rsidP="00FC6D3C">
    <w:pPr>
      <w:pStyle w:val="Footer"/>
      <w:jc w:val="center"/>
      <w:rPr>
        <w:lang w:val="en-US"/>
      </w:rPr>
    </w:pPr>
    <w:r>
      <w:rPr>
        <w:lang w:val="en-US"/>
      </w:rPr>
      <w:t>1</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Pr="00B21C94" w:rsidRDefault="00C47B79" w:rsidP="00FC6D3C">
    <w:pPr>
      <w:pStyle w:val="Footer"/>
      <w:jc w:val="center"/>
      <w:rPr>
        <w:lang w:val="en-US"/>
      </w:rPr>
    </w:pPr>
    <w:r>
      <w:rPr>
        <w:lang w:val="en-US"/>
      </w:rPr>
      <w:t>8</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Pr="00B21C94" w:rsidRDefault="00C47B79" w:rsidP="00FC6D3C">
    <w:pPr>
      <w:pStyle w:val="Footer"/>
      <w:jc w:val="center"/>
      <w:rPr>
        <w:lang w:val="en-US"/>
      </w:rPr>
    </w:pPr>
    <w:r>
      <w:rPr>
        <w:lang w:val="en-US"/>
      </w:rPr>
      <w:t>24</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Pr="00B21C94" w:rsidRDefault="00C47B79" w:rsidP="00FC6D3C">
    <w:pPr>
      <w:pStyle w:val="Footer"/>
      <w:jc w:val="center"/>
      <w:rPr>
        <w:lang w:val="en-US"/>
      </w:rPr>
    </w:pPr>
    <w:r>
      <w:rPr>
        <w:lang w:val="en-US"/>
      </w:rPr>
      <w:t>36</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Pr="00B21C94" w:rsidRDefault="00C47B79" w:rsidP="00FC6D3C">
    <w:pPr>
      <w:pStyle w:val="Footer"/>
      <w:jc w:val="center"/>
      <w:rPr>
        <w:lang w:val="en-US"/>
      </w:rPr>
    </w:pPr>
    <w:r>
      <w:rPr>
        <w:lang w:val="en-US"/>
      </w:rPr>
      <w:t>64</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Default="00C47B79" w:rsidP="007D4671">
    <w:pPr>
      <w:pStyle w:val="Footer"/>
      <w:jc w:val="center"/>
    </w:pPr>
    <w:r>
      <w:t>66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ADC" w:rsidRDefault="003C6ADC" w:rsidP="00D371A4">
      <w:pPr>
        <w:spacing w:after="0" w:line="240" w:lineRule="auto"/>
      </w:pPr>
      <w:r>
        <w:separator/>
      </w:r>
    </w:p>
  </w:footnote>
  <w:footnote w:type="continuationSeparator" w:id="1">
    <w:p w:rsidR="003C6ADC" w:rsidRDefault="003C6ADC" w:rsidP="00D371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Pr="00E923FA" w:rsidRDefault="00C47B79">
    <w:pPr>
      <w:pStyle w:val="Header"/>
      <w:jc w:val="right"/>
      <w:rPr>
        <w:rFonts w:ascii="Times New Roman" w:hAnsi="Times New Roman" w:cs="Times New Roman"/>
        <w:sz w:val="24"/>
        <w:lang w:val="en-US"/>
      </w:rPr>
    </w:pPr>
  </w:p>
  <w:p w:rsidR="00C47B79" w:rsidRDefault="00C47B7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752332"/>
      <w:docPartObj>
        <w:docPartGallery w:val="Page Numbers (Top of Page)"/>
        <w:docPartUnique/>
      </w:docPartObj>
    </w:sdtPr>
    <w:sdtContent>
      <w:p w:rsidR="00C47B79" w:rsidRDefault="003B0EF0">
        <w:pPr>
          <w:pStyle w:val="Header"/>
          <w:jc w:val="right"/>
        </w:pPr>
        <w:fldSimple w:instr=" PAGE   \* MERGEFORMAT ">
          <w:r w:rsidR="00000E0D">
            <w:rPr>
              <w:noProof/>
            </w:rPr>
            <w:t>18</w:t>
          </w:r>
        </w:fldSimple>
      </w:p>
    </w:sdtContent>
  </w:sdt>
  <w:p w:rsidR="00C47B79" w:rsidRDefault="00C47B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Default="00C47B7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9218026"/>
      <w:docPartObj>
        <w:docPartGallery w:val="Page Numbers (Top of Page)"/>
        <w:docPartUnique/>
      </w:docPartObj>
    </w:sdtPr>
    <w:sdtContent>
      <w:p w:rsidR="00C47B79" w:rsidRDefault="003B0EF0">
        <w:pPr>
          <w:pStyle w:val="Header"/>
          <w:jc w:val="right"/>
        </w:pPr>
        <w:fldSimple w:instr=" PAGE   \* MERGEFORMAT ">
          <w:r w:rsidR="00000E0D">
            <w:rPr>
              <w:noProof/>
            </w:rPr>
            <w:t>65</w:t>
          </w:r>
        </w:fldSimple>
      </w:p>
    </w:sdtContent>
  </w:sdt>
  <w:p w:rsidR="00C47B79" w:rsidRDefault="00C47B7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Default="00C47B7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Default="00C47B7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Default="00C47B7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Default="003B0EF0">
    <w:pPr>
      <w:pStyle w:val="Header"/>
      <w:jc w:val="right"/>
    </w:pPr>
    <w:fldSimple w:instr=" PAGE   \* MERGEFORMAT ">
      <w:r w:rsidR="00000E0D">
        <w:rPr>
          <w:noProof/>
        </w:rPr>
        <w:t>67</w:t>
      </w:r>
    </w:fldSimple>
  </w:p>
  <w:p w:rsidR="00C47B79" w:rsidRDefault="00C47B7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B79" w:rsidRDefault="003B0EF0">
    <w:pPr>
      <w:pStyle w:val="Header"/>
      <w:jc w:val="right"/>
    </w:pPr>
    <w:fldSimple w:instr=" PAGE   \* MERGEFORMAT ">
      <w:r w:rsidR="00000E0D">
        <w:rPr>
          <w:noProof/>
        </w:rPr>
        <w:t>126</w:t>
      </w:r>
    </w:fldSimple>
  </w:p>
  <w:p w:rsidR="00C47B79" w:rsidRDefault="00C47B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6ECB"/>
    <w:multiLevelType w:val="multilevel"/>
    <w:tmpl w:val="59826B22"/>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01030353"/>
    <w:multiLevelType w:val="hybridMultilevel"/>
    <w:tmpl w:val="883621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9155E2"/>
    <w:multiLevelType w:val="hybridMultilevel"/>
    <w:tmpl w:val="9B2A4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72470"/>
    <w:multiLevelType w:val="multilevel"/>
    <w:tmpl w:val="43849BC8"/>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5605922"/>
    <w:multiLevelType w:val="multilevel"/>
    <w:tmpl w:val="5C7A2E4C"/>
    <w:lvl w:ilvl="0">
      <w:start w:val="1"/>
      <w:numFmt w:val="decimal"/>
      <w:lvlText w:val="%1"/>
      <w:lvlJc w:val="left"/>
      <w:pPr>
        <w:ind w:left="360" w:hanging="360"/>
      </w:pPr>
      <w:rPr>
        <w:rFonts w:hint="default"/>
      </w:rPr>
    </w:lvl>
    <w:lvl w:ilvl="1">
      <w:start w:val="1"/>
      <w:numFmt w:val="decimal"/>
      <w:lvlText w:val="%1.%2"/>
      <w:lvlJc w:val="left"/>
      <w:pPr>
        <w:ind w:left="945"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5">
    <w:nsid w:val="056236A0"/>
    <w:multiLevelType w:val="multilevel"/>
    <w:tmpl w:val="C072689A"/>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nsid w:val="05A54010"/>
    <w:multiLevelType w:val="multilevel"/>
    <w:tmpl w:val="E458B4F0"/>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nsid w:val="05BD54DC"/>
    <w:multiLevelType w:val="hybridMultilevel"/>
    <w:tmpl w:val="DE66A1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AC2AC3"/>
    <w:multiLevelType w:val="multilevel"/>
    <w:tmpl w:val="7F184278"/>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7A45B80"/>
    <w:multiLevelType w:val="multilevel"/>
    <w:tmpl w:val="305CB428"/>
    <w:lvl w:ilvl="0">
      <w:start w:val="5"/>
      <w:numFmt w:val="decimal"/>
      <w:lvlText w:val="%1"/>
      <w:lvlJc w:val="left"/>
      <w:pPr>
        <w:ind w:left="360" w:hanging="360"/>
      </w:pPr>
      <w:rPr>
        <w:rFonts w:hint="default"/>
      </w:rPr>
    </w:lvl>
    <w:lvl w:ilvl="1">
      <w:start w:val="1"/>
      <w:numFmt w:val="decimal"/>
      <w:lvlText w:val="%1.%2"/>
      <w:lvlJc w:val="left"/>
      <w:pPr>
        <w:ind w:left="47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08AD068B"/>
    <w:multiLevelType w:val="hybridMultilevel"/>
    <w:tmpl w:val="EF88C228"/>
    <w:lvl w:ilvl="0" w:tplc="71C4091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nsid w:val="09541EB9"/>
    <w:multiLevelType w:val="hybridMultilevel"/>
    <w:tmpl w:val="A8AC7B86"/>
    <w:lvl w:ilvl="0" w:tplc="5B706B10">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2">
    <w:nsid w:val="095A624F"/>
    <w:multiLevelType w:val="hybridMultilevel"/>
    <w:tmpl w:val="9C889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27613A"/>
    <w:multiLevelType w:val="hybridMultilevel"/>
    <w:tmpl w:val="EE721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485436"/>
    <w:multiLevelType w:val="hybridMultilevel"/>
    <w:tmpl w:val="55285E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54758F"/>
    <w:multiLevelType w:val="multilevel"/>
    <w:tmpl w:val="CDCED9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18B384B"/>
    <w:multiLevelType w:val="hybridMultilevel"/>
    <w:tmpl w:val="EE24819C"/>
    <w:lvl w:ilvl="0" w:tplc="1F0A3E4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2224B8A"/>
    <w:multiLevelType w:val="hybridMultilevel"/>
    <w:tmpl w:val="5D586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8B1409"/>
    <w:multiLevelType w:val="hybridMultilevel"/>
    <w:tmpl w:val="BE94B36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3570F5"/>
    <w:multiLevelType w:val="hybridMultilevel"/>
    <w:tmpl w:val="47A640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481AED"/>
    <w:multiLevelType w:val="hybridMultilevel"/>
    <w:tmpl w:val="1F904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5A4FE5"/>
    <w:multiLevelType w:val="hybridMultilevel"/>
    <w:tmpl w:val="7FEA92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240978"/>
    <w:multiLevelType w:val="multilevel"/>
    <w:tmpl w:val="CE10DD9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B9024CF"/>
    <w:multiLevelType w:val="hybridMultilevel"/>
    <w:tmpl w:val="84A0597E"/>
    <w:lvl w:ilvl="0" w:tplc="C7160C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D5333EE"/>
    <w:multiLevelType w:val="hybridMultilevel"/>
    <w:tmpl w:val="613CC39A"/>
    <w:lvl w:ilvl="0" w:tplc="A4B4F9A8">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5">
    <w:nsid w:val="1D9213D5"/>
    <w:multiLevelType w:val="hybridMultilevel"/>
    <w:tmpl w:val="282EC6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DAE5718"/>
    <w:multiLevelType w:val="hybridMultilevel"/>
    <w:tmpl w:val="7FEA92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EA5352"/>
    <w:multiLevelType w:val="hybridMultilevel"/>
    <w:tmpl w:val="AD9845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B6273B"/>
    <w:multiLevelType w:val="hybridMultilevel"/>
    <w:tmpl w:val="1B9212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00648E"/>
    <w:multiLevelType w:val="multilevel"/>
    <w:tmpl w:val="C9508512"/>
    <w:lvl w:ilvl="0">
      <w:start w:val="3"/>
      <w:numFmt w:val="decimal"/>
      <w:lvlText w:val="%1"/>
      <w:lvlJc w:val="left"/>
      <w:pPr>
        <w:ind w:left="480" w:hanging="480"/>
      </w:pPr>
      <w:rPr>
        <w:rFonts w:hint="default"/>
      </w:rPr>
    </w:lvl>
    <w:lvl w:ilvl="1">
      <w:start w:val="4"/>
      <w:numFmt w:val="decimal"/>
      <w:lvlText w:val="%1.%2"/>
      <w:lvlJc w:val="left"/>
      <w:pPr>
        <w:ind w:left="922" w:hanging="480"/>
      </w:pPr>
      <w:rPr>
        <w:rFonts w:hint="default"/>
      </w:rPr>
    </w:lvl>
    <w:lvl w:ilvl="2">
      <w:start w:val="1"/>
      <w:numFmt w:val="decimal"/>
      <w:lvlText w:val="%1.%2.%3"/>
      <w:lvlJc w:val="left"/>
      <w:pPr>
        <w:ind w:left="1604" w:hanging="720"/>
      </w:pPr>
      <w:rPr>
        <w:rFonts w:hint="default"/>
      </w:rPr>
    </w:lvl>
    <w:lvl w:ilvl="3">
      <w:start w:val="1"/>
      <w:numFmt w:val="decimal"/>
      <w:lvlText w:val="%1.%2.%3.%4"/>
      <w:lvlJc w:val="left"/>
      <w:pPr>
        <w:ind w:left="2046" w:hanging="720"/>
      </w:pPr>
      <w:rPr>
        <w:rFonts w:hint="default"/>
      </w:rPr>
    </w:lvl>
    <w:lvl w:ilvl="4">
      <w:start w:val="1"/>
      <w:numFmt w:val="decimal"/>
      <w:lvlText w:val="%1.%2.%3.%4.%5"/>
      <w:lvlJc w:val="left"/>
      <w:pPr>
        <w:ind w:left="2848" w:hanging="1080"/>
      </w:pPr>
      <w:rPr>
        <w:rFonts w:hint="default"/>
      </w:rPr>
    </w:lvl>
    <w:lvl w:ilvl="5">
      <w:start w:val="1"/>
      <w:numFmt w:val="decimal"/>
      <w:lvlText w:val="%1.%2.%3.%4.%5.%6"/>
      <w:lvlJc w:val="left"/>
      <w:pPr>
        <w:ind w:left="3290" w:hanging="1080"/>
      </w:pPr>
      <w:rPr>
        <w:rFonts w:hint="default"/>
      </w:rPr>
    </w:lvl>
    <w:lvl w:ilvl="6">
      <w:start w:val="1"/>
      <w:numFmt w:val="decimal"/>
      <w:lvlText w:val="%1.%2.%3.%4.%5.%6.%7"/>
      <w:lvlJc w:val="left"/>
      <w:pPr>
        <w:ind w:left="4092" w:hanging="1440"/>
      </w:pPr>
      <w:rPr>
        <w:rFonts w:hint="default"/>
      </w:rPr>
    </w:lvl>
    <w:lvl w:ilvl="7">
      <w:start w:val="1"/>
      <w:numFmt w:val="decimal"/>
      <w:lvlText w:val="%1.%2.%3.%4.%5.%6.%7.%8"/>
      <w:lvlJc w:val="left"/>
      <w:pPr>
        <w:ind w:left="4534" w:hanging="1440"/>
      </w:pPr>
      <w:rPr>
        <w:rFonts w:hint="default"/>
      </w:rPr>
    </w:lvl>
    <w:lvl w:ilvl="8">
      <w:start w:val="1"/>
      <w:numFmt w:val="decimal"/>
      <w:lvlText w:val="%1.%2.%3.%4.%5.%6.%7.%8.%9"/>
      <w:lvlJc w:val="left"/>
      <w:pPr>
        <w:ind w:left="5336" w:hanging="1800"/>
      </w:pPr>
      <w:rPr>
        <w:rFonts w:hint="default"/>
      </w:rPr>
    </w:lvl>
  </w:abstractNum>
  <w:abstractNum w:abstractNumId="30">
    <w:nsid w:val="25AA24A1"/>
    <w:multiLevelType w:val="multilevel"/>
    <w:tmpl w:val="D00CE1B8"/>
    <w:lvl w:ilvl="0">
      <w:start w:val="5"/>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1">
    <w:nsid w:val="26C170CD"/>
    <w:multiLevelType w:val="hybridMultilevel"/>
    <w:tmpl w:val="2696CB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205EAC"/>
    <w:multiLevelType w:val="hybridMultilevel"/>
    <w:tmpl w:val="60064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5100A6"/>
    <w:multiLevelType w:val="multilevel"/>
    <w:tmpl w:val="9672F700"/>
    <w:lvl w:ilvl="0">
      <w:start w:val="1"/>
      <w:numFmt w:val="decimal"/>
      <w:lvlText w:val="%1."/>
      <w:lvlJc w:val="left"/>
      <w:pPr>
        <w:ind w:left="720" w:hanging="360"/>
      </w:pPr>
    </w:lvl>
    <w:lvl w:ilvl="1">
      <w:start w:val="1"/>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34">
    <w:nsid w:val="2DEA1B57"/>
    <w:multiLevelType w:val="hybridMultilevel"/>
    <w:tmpl w:val="17880B82"/>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19A190B"/>
    <w:multiLevelType w:val="multilevel"/>
    <w:tmpl w:val="D1949566"/>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nsid w:val="326B0026"/>
    <w:multiLevelType w:val="hybridMultilevel"/>
    <w:tmpl w:val="7FEA92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5D1B44"/>
    <w:multiLevelType w:val="hybridMultilevel"/>
    <w:tmpl w:val="1B10B0FE"/>
    <w:lvl w:ilvl="0" w:tplc="89BA39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506593A"/>
    <w:multiLevelType w:val="multilevel"/>
    <w:tmpl w:val="F7503D26"/>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358C734C"/>
    <w:multiLevelType w:val="hybridMultilevel"/>
    <w:tmpl w:val="87565B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DE32A6"/>
    <w:multiLevelType w:val="hybridMultilevel"/>
    <w:tmpl w:val="A5B815EE"/>
    <w:lvl w:ilvl="0" w:tplc="26285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6B12F3"/>
    <w:multiLevelType w:val="multilevel"/>
    <w:tmpl w:val="3252E0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9D8546A"/>
    <w:multiLevelType w:val="hybridMultilevel"/>
    <w:tmpl w:val="803A95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ACB4A02"/>
    <w:multiLevelType w:val="hybridMultilevel"/>
    <w:tmpl w:val="4D58AA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D05110"/>
    <w:multiLevelType w:val="hybridMultilevel"/>
    <w:tmpl w:val="96829B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0E374A1"/>
    <w:multiLevelType w:val="hybridMultilevel"/>
    <w:tmpl w:val="9B2EAC54"/>
    <w:lvl w:ilvl="0" w:tplc="E64209F6">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6">
    <w:nsid w:val="424919C7"/>
    <w:multiLevelType w:val="hybridMultilevel"/>
    <w:tmpl w:val="713A3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2D9322A"/>
    <w:multiLevelType w:val="hybridMultilevel"/>
    <w:tmpl w:val="0D28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4110D36"/>
    <w:multiLevelType w:val="hybridMultilevel"/>
    <w:tmpl w:val="9D2ABFBC"/>
    <w:lvl w:ilvl="0" w:tplc="6E38C9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41A6E6D"/>
    <w:multiLevelType w:val="hybridMultilevel"/>
    <w:tmpl w:val="32C87836"/>
    <w:lvl w:ilvl="0" w:tplc="04090019">
      <w:start w:val="1"/>
      <w:numFmt w:val="lowerLetter"/>
      <w:lvlText w:val="%1."/>
      <w:lvlJc w:val="left"/>
      <w:pPr>
        <w:ind w:left="3870" w:hanging="36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50">
    <w:nsid w:val="45BC7139"/>
    <w:multiLevelType w:val="hybridMultilevel"/>
    <w:tmpl w:val="7FEA92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75F3FA5"/>
    <w:multiLevelType w:val="hybridMultilevel"/>
    <w:tmpl w:val="3C922F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4E4151"/>
    <w:multiLevelType w:val="multilevel"/>
    <w:tmpl w:val="FEFA4CC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3">
    <w:nsid w:val="4C575D76"/>
    <w:multiLevelType w:val="hybridMultilevel"/>
    <w:tmpl w:val="16F04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E33465F"/>
    <w:multiLevelType w:val="hybridMultilevel"/>
    <w:tmpl w:val="803A95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E735C6B"/>
    <w:multiLevelType w:val="multilevel"/>
    <w:tmpl w:val="971EF02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nsid w:val="4F425BE3"/>
    <w:multiLevelType w:val="hybridMultilevel"/>
    <w:tmpl w:val="16C01E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25C68CC"/>
    <w:multiLevelType w:val="hybridMultilevel"/>
    <w:tmpl w:val="18F6F4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F92061"/>
    <w:multiLevelType w:val="hybridMultilevel"/>
    <w:tmpl w:val="7FEA92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5527F6E"/>
    <w:multiLevelType w:val="hybridMultilevel"/>
    <w:tmpl w:val="0C268B1A"/>
    <w:lvl w:ilvl="0" w:tplc="F23A1F6E">
      <w:start w:val="1"/>
      <w:numFmt w:val="decimal"/>
      <w:lvlText w:val="%1."/>
      <w:lvlJc w:val="left"/>
      <w:pPr>
        <w:ind w:left="1080" w:hanging="360"/>
      </w:pPr>
      <w:rPr>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55C35F4A"/>
    <w:multiLevelType w:val="hybridMultilevel"/>
    <w:tmpl w:val="6BA8A83A"/>
    <w:lvl w:ilvl="0" w:tplc="EDE043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67937D5"/>
    <w:multiLevelType w:val="hybridMultilevel"/>
    <w:tmpl w:val="6C6A9508"/>
    <w:lvl w:ilvl="0" w:tplc="786E84E2">
      <w:start w:val="1"/>
      <w:numFmt w:val="lowerLetter"/>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2">
    <w:nsid w:val="58516B1D"/>
    <w:multiLevelType w:val="hybridMultilevel"/>
    <w:tmpl w:val="1960D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AC57C2F"/>
    <w:multiLevelType w:val="multilevel"/>
    <w:tmpl w:val="37647AE6"/>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5BE82604"/>
    <w:multiLevelType w:val="hybridMultilevel"/>
    <w:tmpl w:val="2C9841D6"/>
    <w:lvl w:ilvl="0" w:tplc="C35AD9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BFB67FC"/>
    <w:multiLevelType w:val="hybridMultilevel"/>
    <w:tmpl w:val="73F4C23E"/>
    <w:lvl w:ilvl="0" w:tplc="63448E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F307E0F"/>
    <w:multiLevelType w:val="multilevel"/>
    <w:tmpl w:val="25766836"/>
    <w:lvl w:ilvl="0">
      <w:start w:val="1"/>
      <w:numFmt w:val="decimal"/>
      <w:lvlText w:val="%1."/>
      <w:lvlJc w:val="left"/>
      <w:pPr>
        <w:ind w:left="720" w:hanging="360"/>
      </w:pPr>
      <w:rPr>
        <w:rFonts w:hint="default"/>
      </w:rPr>
    </w:lvl>
    <w:lvl w:ilvl="1">
      <w:start w:val="2"/>
      <w:numFmt w:val="decimal"/>
      <w:isLgl/>
      <w:lvlText w:val="%1.%2"/>
      <w:lvlJc w:val="left"/>
      <w:pPr>
        <w:ind w:left="1020" w:hanging="6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607B0D38"/>
    <w:multiLevelType w:val="multilevel"/>
    <w:tmpl w:val="B94C1E84"/>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62AA4D41"/>
    <w:multiLevelType w:val="hybridMultilevel"/>
    <w:tmpl w:val="044E8C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5400E44"/>
    <w:multiLevelType w:val="hybridMultilevel"/>
    <w:tmpl w:val="C16CF586"/>
    <w:lvl w:ilvl="0" w:tplc="4D2ACE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5FA6A2F"/>
    <w:multiLevelType w:val="hybridMultilevel"/>
    <w:tmpl w:val="D64806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903AE8"/>
    <w:multiLevelType w:val="hybridMultilevel"/>
    <w:tmpl w:val="803A95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9E37107"/>
    <w:multiLevelType w:val="hybridMultilevel"/>
    <w:tmpl w:val="D7DC9D54"/>
    <w:lvl w:ilvl="0" w:tplc="84A2BF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F374F5D"/>
    <w:multiLevelType w:val="hybridMultilevel"/>
    <w:tmpl w:val="DEA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07F18EC"/>
    <w:multiLevelType w:val="multilevel"/>
    <w:tmpl w:val="AA6A57C2"/>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0956326"/>
    <w:multiLevelType w:val="hybridMultilevel"/>
    <w:tmpl w:val="8E8AB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2225FA7"/>
    <w:multiLevelType w:val="hybridMultilevel"/>
    <w:tmpl w:val="26AABA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34D3135"/>
    <w:multiLevelType w:val="multilevel"/>
    <w:tmpl w:val="9672F700"/>
    <w:lvl w:ilvl="0">
      <w:start w:val="1"/>
      <w:numFmt w:val="decimal"/>
      <w:lvlText w:val="%1."/>
      <w:lvlJc w:val="left"/>
      <w:pPr>
        <w:ind w:left="720" w:hanging="360"/>
      </w:pPr>
    </w:lvl>
    <w:lvl w:ilvl="1">
      <w:start w:val="1"/>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78">
    <w:nsid w:val="76451509"/>
    <w:multiLevelType w:val="hybridMultilevel"/>
    <w:tmpl w:val="8398F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70B3497"/>
    <w:multiLevelType w:val="multilevel"/>
    <w:tmpl w:val="8C4471AE"/>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nsid w:val="796153E6"/>
    <w:multiLevelType w:val="hybridMultilevel"/>
    <w:tmpl w:val="F4D8AA30"/>
    <w:lvl w:ilvl="0" w:tplc="6E2E39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9D71258"/>
    <w:multiLevelType w:val="multilevel"/>
    <w:tmpl w:val="B0068688"/>
    <w:lvl w:ilvl="0">
      <w:start w:val="1"/>
      <w:numFmt w:val="decimal"/>
      <w:lvlText w:val="%1."/>
      <w:lvlJc w:val="left"/>
      <w:pPr>
        <w:ind w:left="720" w:hanging="360"/>
      </w:pPr>
      <w:rPr>
        <w:rFonts w:ascii="Times New Roman" w:eastAsiaTheme="minorHAnsi" w:hAnsi="Times New Roman" w:cs="Times New Roman"/>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7A705C83"/>
    <w:multiLevelType w:val="hybridMultilevel"/>
    <w:tmpl w:val="094E5A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A9030D2"/>
    <w:multiLevelType w:val="hybridMultilevel"/>
    <w:tmpl w:val="7FEA92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D591D1D"/>
    <w:multiLevelType w:val="hybridMultilevel"/>
    <w:tmpl w:val="60B2E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EA70E31"/>
    <w:multiLevelType w:val="hybridMultilevel"/>
    <w:tmpl w:val="5ED2F7C6"/>
    <w:lvl w:ilvl="0" w:tplc="33E2E30C">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47"/>
  </w:num>
  <w:num w:numId="2">
    <w:abstractNumId w:val="49"/>
  </w:num>
  <w:num w:numId="3">
    <w:abstractNumId w:val="15"/>
  </w:num>
  <w:num w:numId="4">
    <w:abstractNumId w:val="25"/>
  </w:num>
  <w:num w:numId="5">
    <w:abstractNumId w:val="35"/>
  </w:num>
  <w:num w:numId="6">
    <w:abstractNumId w:val="61"/>
  </w:num>
  <w:num w:numId="7">
    <w:abstractNumId w:val="24"/>
  </w:num>
  <w:num w:numId="8">
    <w:abstractNumId w:val="45"/>
  </w:num>
  <w:num w:numId="9">
    <w:abstractNumId w:val="10"/>
  </w:num>
  <w:num w:numId="10">
    <w:abstractNumId w:val="11"/>
  </w:num>
  <w:num w:numId="11">
    <w:abstractNumId w:val="43"/>
  </w:num>
  <w:num w:numId="12">
    <w:abstractNumId w:val="52"/>
  </w:num>
  <w:num w:numId="13">
    <w:abstractNumId w:val="8"/>
  </w:num>
  <w:num w:numId="14">
    <w:abstractNumId w:val="84"/>
  </w:num>
  <w:num w:numId="15">
    <w:abstractNumId w:val="56"/>
  </w:num>
  <w:num w:numId="16">
    <w:abstractNumId w:val="34"/>
  </w:num>
  <w:num w:numId="17">
    <w:abstractNumId w:val="59"/>
  </w:num>
  <w:num w:numId="18">
    <w:abstractNumId w:val="41"/>
  </w:num>
  <w:num w:numId="19">
    <w:abstractNumId w:val="81"/>
  </w:num>
  <w:num w:numId="20">
    <w:abstractNumId w:val="20"/>
  </w:num>
  <w:num w:numId="21">
    <w:abstractNumId w:val="38"/>
  </w:num>
  <w:num w:numId="22">
    <w:abstractNumId w:val="53"/>
  </w:num>
  <w:num w:numId="23">
    <w:abstractNumId w:val="37"/>
  </w:num>
  <w:num w:numId="24">
    <w:abstractNumId w:val="12"/>
  </w:num>
  <w:num w:numId="25">
    <w:abstractNumId w:val="66"/>
  </w:num>
  <w:num w:numId="26">
    <w:abstractNumId w:val="63"/>
  </w:num>
  <w:num w:numId="27">
    <w:abstractNumId w:val="60"/>
  </w:num>
  <w:num w:numId="28">
    <w:abstractNumId w:val="64"/>
  </w:num>
  <w:num w:numId="29">
    <w:abstractNumId w:val="80"/>
  </w:num>
  <w:num w:numId="30">
    <w:abstractNumId w:val="69"/>
  </w:num>
  <w:num w:numId="31">
    <w:abstractNumId w:val="48"/>
  </w:num>
  <w:num w:numId="32">
    <w:abstractNumId w:val="74"/>
  </w:num>
  <w:num w:numId="33">
    <w:abstractNumId w:val="55"/>
  </w:num>
  <w:num w:numId="34">
    <w:abstractNumId w:val="22"/>
  </w:num>
  <w:num w:numId="35">
    <w:abstractNumId w:val="3"/>
  </w:num>
  <w:num w:numId="36">
    <w:abstractNumId w:val="70"/>
  </w:num>
  <w:num w:numId="37">
    <w:abstractNumId w:val="62"/>
  </w:num>
  <w:num w:numId="38">
    <w:abstractNumId w:val="44"/>
  </w:num>
  <w:num w:numId="39">
    <w:abstractNumId w:val="1"/>
  </w:num>
  <w:num w:numId="40">
    <w:abstractNumId w:val="76"/>
  </w:num>
  <w:num w:numId="41">
    <w:abstractNumId w:val="5"/>
  </w:num>
  <w:num w:numId="42">
    <w:abstractNumId w:val="4"/>
  </w:num>
  <w:num w:numId="43">
    <w:abstractNumId w:val="67"/>
  </w:num>
  <w:num w:numId="44">
    <w:abstractNumId w:val="6"/>
  </w:num>
  <w:num w:numId="45">
    <w:abstractNumId w:val="29"/>
  </w:num>
  <w:num w:numId="46">
    <w:abstractNumId w:val="79"/>
  </w:num>
  <w:num w:numId="47">
    <w:abstractNumId w:val="18"/>
  </w:num>
  <w:num w:numId="48">
    <w:abstractNumId w:val="28"/>
  </w:num>
  <w:num w:numId="49">
    <w:abstractNumId w:val="78"/>
  </w:num>
  <w:num w:numId="50">
    <w:abstractNumId w:val="50"/>
  </w:num>
  <w:num w:numId="51">
    <w:abstractNumId w:val="57"/>
  </w:num>
  <w:num w:numId="52">
    <w:abstractNumId w:val="51"/>
  </w:num>
  <w:num w:numId="53">
    <w:abstractNumId w:val="39"/>
  </w:num>
  <w:num w:numId="54">
    <w:abstractNumId w:val="19"/>
  </w:num>
  <w:num w:numId="55">
    <w:abstractNumId w:val="54"/>
  </w:num>
  <w:num w:numId="56">
    <w:abstractNumId w:val="14"/>
  </w:num>
  <w:num w:numId="57">
    <w:abstractNumId w:val="31"/>
  </w:num>
  <w:num w:numId="58">
    <w:abstractNumId w:val="2"/>
  </w:num>
  <w:num w:numId="59">
    <w:abstractNumId w:val="27"/>
  </w:num>
  <w:num w:numId="60">
    <w:abstractNumId w:val="82"/>
  </w:num>
  <w:num w:numId="61">
    <w:abstractNumId w:val="13"/>
  </w:num>
  <w:num w:numId="62">
    <w:abstractNumId w:val="46"/>
  </w:num>
  <w:num w:numId="63">
    <w:abstractNumId w:val="7"/>
  </w:num>
  <w:num w:numId="64">
    <w:abstractNumId w:val="75"/>
  </w:num>
  <w:num w:numId="65">
    <w:abstractNumId w:val="72"/>
  </w:num>
  <w:num w:numId="66">
    <w:abstractNumId w:val="23"/>
  </w:num>
  <w:num w:numId="67">
    <w:abstractNumId w:val="16"/>
  </w:num>
  <w:num w:numId="68">
    <w:abstractNumId w:val="9"/>
  </w:num>
  <w:num w:numId="69">
    <w:abstractNumId w:val="85"/>
  </w:num>
  <w:num w:numId="70">
    <w:abstractNumId w:val="40"/>
  </w:num>
  <w:num w:numId="71">
    <w:abstractNumId w:val="17"/>
  </w:num>
  <w:num w:numId="72">
    <w:abstractNumId w:val="83"/>
  </w:num>
  <w:num w:numId="73">
    <w:abstractNumId w:val="21"/>
  </w:num>
  <w:num w:numId="74">
    <w:abstractNumId w:val="26"/>
  </w:num>
  <w:num w:numId="75">
    <w:abstractNumId w:val="36"/>
  </w:num>
  <w:num w:numId="76">
    <w:abstractNumId w:val="58"/>
  </w:num>
  <w:num w:numId="77">
    <w:abstractNumId w:val="71"/>
  </w:num>
  <w:num w:numId="78">
    <w:abstractNumId w:val="42"/>
  </w:num>
  <w:num w:numId="79">
    <w:abstractNumId w:val="32"/>
  </w:num>
  <w:num w:numId="80">
    <w:abstractNumId w:val="33"/>
  </w:num>
  <w:num w:numId="81">
    <w:abstractNumId w:val="0"/>
  </w:num>
  <w:num w:numId="82">
    <w:abstractNumId w:val="30"/>
  </w:num>
  <w:num w:numId="83">
    <w:abstractNumId w:val="65"/>
  </w:num>
  <w:num w:numId="84">
    <w:abstractNumId w:val="68"/>
  </w:num>
  <w:num w:numId="85">
    <w:abstractNumId w:val="73"/>
  </w:num>
  <w:num w:numId="86">
    <w:abstractNumId w:val="77"/>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C52E3"/>
    <w:rsid w:val="00000E0D"/>
    <w:rsid w:val="00004439"/>
    <w:rsid w:val="00007FD8"/>
    <w:rsid w:val="000124DA"/>
    <w:rsid w:val="000131BC"/>
    <w:rsid w:val="00040D23"/>
    <w:rsid w:val="00041122"/>
    <w:rsid w:val="00044567"/>
    <w:rsid w:val="00054732"/>
    <w:rsid w:val="000621BC"/>
    <w:rsid w:val="00070773"/>
    <w:rsid w:val="00092253"/>
    <w:rsid w:val="000E5E21"/>
    <w:rsid w:val="0010646B"/>
    <w:rsid w:val="00115FD9"/>
    <w:rsid w:val="00116B01"/>
    <w:rsid w:val="00121C2B"/>
    <w:rsid w:val="00126949"/>
    <w:rsid w:val="00162E15"/>
    <w:rsid w:val="00171B83"/>
    <w:rsid w:val="00176848"/>
    <w:rsid w:val="00177095"/>
    <w:rsid w:val="00183FF4"/>
    <w:rsid w:val="00196785"/>
    <w:rsid w:val="001A5E4D"/>
    <w:rsid w:val="001A6AAF"/>
    <w:rsid w:val="001A6D32"/>
    <w:rsid w:val="001B2E73"/>
    <w:rsid w:val="001B33D6"/>
    <w:rsid w:val="001B3AC4"/>
    <w:rsid w:val="001B75A9"/>
    <w:rsid w:val="001C3CDF"/>
    <w:rsid w:val="001D39E5"/>
    <w:rsid w:val="001E1ECA"/>
    <w:rsid w:val="001E2EBB"/>
    <w:rsid w:val="001E5C0C"/>
    <w:rsid w:val="001F2BF2"/>
    <w:rsid w:val="002014E2"/>
    <w:rsid w:val="002057C1"/>
    <w:rsid w:val="00223E70"/>
    <w:rsid w:val="00224B7C"/>
    <w:rsid w:val="00237165"/>
    <w:rsid w:val="00244164"/>
    <w:rsid w:val="002442A7"/>
    <w:rsid w:val="00280518"/>
    <w:rsid w:val="002921EC"/>
    <w:rsid w:val="002A4A89"/>
    <w:rsid w:val="002C41A5"/>
    <w:rsid w:val="002D284D"/>
    <w:rsid w:val="002D4EA3"/>
    <w:rsid w:val="002E2D2B"/>
    <w:rsid w:val="002E52D9"/>
    <w:rsid w:val="002F15E9"/>
    <w:rsid w:val="002F16EE"/>
    <w:rsid w:val="002F1BC1"/>
    <w:rsid w:val="003022E5"/>
    <w:rsid w:val="00306B0C"/>
    <w:rsid w:val="00322DF8"/>
    <w:rsid w:val="00334758"/>
    <w:rsid w:val="00355A50"/>
    <w:rsid w:val="00365AF4"/>
    <w:rsid w:val="003665BD"/>
    <w:rsid w:val="003824B5"/>
    <w:rsid w:val="003878AB"/>
    <w:rsid w:val="003921BA"/>
    <w:rsid w:val="0039305F"/>
    <w:rsid w:val="003953C4"/>
    <w:rsid w:val="003A08E0"/>
    <w:rsid w:val="003B0EF0"/>
    <w:rsid w:val="003C0E7F"/>
    <w:rsid w:val="003C6ADC"/>
    <w:rsid w:val="003D7592"/>
    <w:rsid w:val="003F4BB2"/>
    <w:rsid w:val="00413665"/>
    <w:rsid w:val="0042765C"/>
    <w:rsid w:val="00434672"/>
    <w:rsid w:val="00437931"/>
    <w:rsid w:val="004420F9"/>
    <w:rsid w:val="00465953"/>
    <w:rsid w:val="00465E2E"/>
    <w:rsid w:val="00470461"/>
    <w:rsid w:val="00472914"/>
    <w:rsid w:val="00473EDB"/>
    <w:rsid w:val="0048292E"/>
    <w:rsid w:val="00484657"/>
    <w:rsid w:val="004904D1"/>
    <w:rsid w:val="004962F2"/>
    <w:rsid w:val="004A170C"/>
    <w:rsid w:val="004B221B"/>
    <w:rsid w:val="004D1841"/>
    <w:rsid w:val="004F28E0"/>
    <w:rsid w:val="00510332"/>
    <w:rsid w:val="0051145B"/>
    <w:rsid w:val="00512D06"/>
    <w:rsid w:val="00515425"/>
    <w:rsid w:val="00520497"/>
    <w:rsid w:val="005275D9"/>
    <w:rsid w:val="00530D89"/>
    <w:rsid w:val="00543C78"/>
    <w:rsid w:val="00550388"/>
    <w:rsid w:val="00561602"/>
    <w:rsid w:val="00565472"/>
    <w:rsid w:val="00565DB3"/>
    <w:rsid w:val="005678AF"/>
    <w:rsid w:val="005758E0"/>
    <w:rsid w:val="00584FC8"/>
    <w:rsid w:val="00585941"/>
    <w:rsid w:val="005C3494"/>
    <w:rsid w:val="005C5600"/>
    <w:rsid w:val="005D61AA"/>
    <w:rsid w:val="005D7C4B"/>
    <w:rsid w:val="005E6193"/>
    <w:rsid w:val="005F0C68"/>
    <w:rsid w:val="006020EF"/>
    <w:rsid w:val="00602C97"/>
    <w:rsid w:val="00606C0D"/>
    <w:rsid w:val="00611A64"/>
    <w:rsid w:val="0061325C"/>
    <w:rsid w:val="00617D34"/>
    <w:rsid w:val="0062616A"/>
    <w:rsid w:val="0062734B"/>
    <w:rsid w:val="00627DC5"/>
    <w:rsid w:val="00664CBD"/>
    <w:rsid w:val="006772CD"/>
    <w:rsid w:val="00695415"/>
    <w:rsid w:val="006B240E"/>
    <w:rsid w:val="006B42DA"/>
    <w:rsid w:val="006C387A"/>
    <w:rsid w:val="006F099C"/>
    <w:rsid w:val="00701F33"/>
    <w:rsid w:val="00716418"/>
    <w:rsid w:val="00731386"/>
    <w:rsid w:val="007322EB"/>
    <w:rsid w:val="00744A9C"/>
    <w:rsid w:val="00763624"/>
    <w:rsid w:val="00771E3C"/>
    <w:rsid w:val="00780DC6"/>
    <w:rsid w:val="00794DCF"/>
    <w:rsid w:val="0079552A"/>
    <w:rsid w:val="007A52F2"/>
    <w:rsid w:val="007B2CFA"/>
    <w:rsid w:val="007C2AB2"/>
    <w:rsid w:val="007C52E3"/>
    <w:rsid w:val="007D0AD3"/>
    <w:rsid w:val="007D1FAD"/>
    <w:rsid w:val="007D4671"/>
    <w:rsid w:val="007D5119"/>
    <w:rsid w:val="007D7477"/>
    <w:rsid w:val="00815BF9"/>
    <w:rsid w:val="00816A07"/>
    <w:rsid w:val="0082117A"/>
    <w:rsid w:val="008271EB"/>
    <w:rsid w:val="008276D8"/>
    <w:rsid w:val="00830191"/>
    <w:rsid w:val="00834A7E"/>
    <w:rsid w:val="008442BF"/>
    <w:rsid w:val="00851014"/>
    <w:rsid w:val="00864FF8"/>
    <w:rsid w:val="0086668C"/>
    <w:rsid w:val="00874F16"/>
    <w:rsid w:val="00885AD7"/>
    <w:rsid w:val="0088738E"/>
    <w:rsid w:val="00895419"/>
    <w:rsid w:val="008A100D"/>
    <w:rsid w:val="008A2897"/>
    <w:rsid w:val="008A7642"/>
    <w:rsid w:val="008B7F49"/>
    <w:rsid w:val="008C5188"/>
    <w:rsid w:val="008C732C"/>
    <w:rsid w:val="008D5897"/>
    <w:rsid w:val="008D5DAB"/>
    <w:rsid w:val="008E181F"/>
    <w:rsid w:val="008E64F3"/>
    <w:rsid w:val="008F2F10"/>
    <w:rsid w:val="008F70A6"/>
    <w:rsid w:val="009057B6"/>
    <w:rsid w:val="00916E33"/>
    <w:rsid w:val="009170C8"/>
    <w:rsid w:val="009227C9"/>
    <w:rsid w:val="009239B3"/>
    <w:rsid w:val="00932023"/>
    <w:rsid w:val="00932C6B"/>
    <w:rsid w:val="00940E37"/>
    <w:rsid w:val="00947713"/>
    <w:rsid w:val="0096135C"/>
    <w:rsid w:val="00961927"/>
    <w:rsid w:val="00963D0E"/>
    <w:rsid w:val="00966B08"/>
    <w:rsid w:val="009748CE"/>
    <w:rsid w:val="009767D8"/>
    <w:rsid w:val="00983CA8"/>
    <w:rsid w:val="00992B9D"/>
    <w:rsid w:val="00993BE1"/>
    <w:rsid w:val="00995B12"/>
    <w:rsid w:val="009B16A9"/>
    <w:rsid w:val="009C1CB6"/>
    <w:rsid w:val="009D293B"/>
    <w:rsid w:val="009D35AB"/>
    <w:rsid w:val="009D4B83"/>
    <w:rsid w:val="00A24544"/>
    <w:rsid w:val="00A26B17"/>
    <w:rsid w:val="00A502DF"/>
    <w:rsid w:val="00A63DCA"/>
    <w:rsid w:val="00A723E6"/>
    <w:rsid w:val="00A80831"/>
    <w:rsid w:val="00A81723"/>
    <w:rsid w:val="00AA4941"/>
    <w:rsid w:val="00AB671A"/>
    <w:rsid w:val="00B11D8E"/>
    <w:rsid w:val="00B23048"/>
    <w:rsid w:val="00B2384F"/>
    <w:rsid w:val="00B269FF"/>
    <w:rsid w:val="00B44850"/>
    <w:rsid w:val="00B46A13"/>
    <w:rsid w:val="00B80E35"/>
    <w:rsid w:val="00B9175E"/>
    <w:rsid w:val="00B91F05"/>
    <w:rsid w:val="00BA39E7"/>
    <w:rsid w:val="00BA56C0"/>
    <w:rsid w:val="00BC6FCC"/>
    <w:rsid w:val="00BF1EB8"/>
    <w:rsid w:val="00BF62E0"/>
    <w:rsid w:val="00C03271"/>
    <w:rsid w:val="00C06F3B"/>
    <w:rsid w:val="00C122CE"/>
    <w:rsid w:val="00C16140"/>
    <w:rsid w:val="00C209DD"/>
    <w:rsid w:val="00C443A2"/>
    <w:rsid w:val="00C46147"/>
    <w:rsid w:val="00C47B79"/>
    <w:rsid w:val="00C62911"/>
    <w:rsid w:val="00C81E20"/>
    <w:rsid w:val="00C93362"/>
    <w:rsid w:val="00CA70C4"/>
    <w:rsid w:val="00CD1FBB"/>
    <w:rsid w:val="00CD3D0D"/>
    <w:rsid w:val="00CF0B13"/>
    <w:rsid w:val="00D1192B"/>
    <w:rsid w:val="00D20F29"/>
    <w:rsid w:val="00D23A0C"/>
    <w:rsid w:val="00D25727"/>
    <w:rsid w:val="00D371A4"/>
    <w:rsid w:val="00D40740"/>
    <w:rsid w:val="00D444B3"/>
    <w:rsid w:val="00D51A46"/>
    <w:rsid w:val="00D74980"/>
    <w:rsid w:val="00D8243B"/>
    <w:rsid w:val="00DA4831"/>
    <w:rsid w:val="00DA5E15"/>
    <w:rsid w:val="00DA6AC6"/>
    <w:rsid w:val="00DB2E9F"/>
    <w:rsid w:val="00DC7890"/>
    <w:rsid w:val="00DD0FC0"/>
    <w:rsid w:val="00DE1EB5"/>
    <w:rsid w:val="00DF3AC6"/>
    <w:rsid w:val="00E00479"/>
    <w:rsid w:val="00E046D8"/>
    <w:rsid w:val="00E108BB"/>
    <w:rsid w:val="00E21323"/>
    <w:rsid w:val="00E2185F"/>
    <w:rsid w:val="00E2245E"/>
    <w:rsid w:val="00E32380"/>
    <w:rsid w:val="00E32735"/>
    <w:rsid w:val="00E36F52"/>
    <w:rsid w:val="00E40387"/>
    <w:rsid w:val="00E428E6"/>
    <w:rsid w:val="00E461ED"/>
    <w:rsid w:val="00E47A58"/>
    <w:rsid w:val="00E573E2"/>
    <w:rsid w:val="00E57D0E"/>
    <w:rsid w:val="00E64D69"/>
    <w:rsid w:val="00E66FC6"/>
    <w:rsid w:val="00E7159E"/>
    <w:rsid w:val="00E84C6C"/>
    <w:rsid w:val="00E90E96"/>
    <w:rsid w:val="00EB0679"/>
    <w:rsid w:val="00EB0853"/>
    <w:rsid w:val="00EC0752"/>
    <w:rsid w:val="00EC3106"/>
    <w:rsid w:val="00ED2BB5"/>
    <w:rsid w:val="00EE2DFE"/>
    <w:rsid w:val="00EE6852"/>
    <w:rsid w:val="00EF4F90"/>
    <w:rsid w:val="00EF53E5"/>
    <w:rsid w:val="00EF613F"/>
    <w:rsid w:val="00F25978"/>
    <w:rsid w:val="00F30A44"/>
    <w:rsid w:val="00F34998"/>
    <w:rsid w:val="00F40F71"/>
    <w:rsid w:val="00F506F0"/>
    <w:rsid w:val="00F62E54"/>
    <w:rsid w:val="00F65CBA"/>
    <w:rsid w:val="00F6648A"/>
    <w:rsid w:val="00F77965"/>
    <w:rsid w:val="00F77DB9"/>
    <w:rsid w:val="00F77E76"/>
    <w:rsid w:val="00FA03A2"/>
    <w:rsid w:val="00FA0919"/>
    <w:rsid w:val="00FB14BE"/>
    <w:rsid w:val="00FB5CDF"/>
    <w:rsid w:val="00FC2E01"/>
    <w:rsid w:val="00FC6D3C"/>
    <w:rsid w:val="00FD02BD"/>
    <w:rsid w:val="00FD343B"/>
    <w:rsid w:val="00FD449B"/>
    <w:rsid w:val="00FE1B12"/>
    <w:rsid w:val="00FE33C9"/>
    <w:rsid w:val="00FE3FD0"/>
    <w:rsid w:val="00FF09AE"/>
    <w:rsid w:val="00FF1B06"/>
    <w:rsid w:val="00FF56CA"/>
    <w:rsid w:val="00FF69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strokecolor="none"/>
    </o:shapedefaults>
    <o:shapelayout v:ext="edit">
      <o:idmap v:ext="edit" data="1"/>
      <o:rules v:ext="edit">
        <o:r id="V:Rule26" type="connector" idref="#AutoShape 21"/>
        <o:r id="V:Rule27" type="connector" idref="#AutoShape 22"/>
        <o:r id="V:Rule28" type="connector" idref="#AutoShape 23"/>
        <o:r id="V:Rule29" type="connector" idref="#AutoShape 30"/>
        <o:r id="V:Rule30" type="connector" idref="#AutoShape 31"/>
        <o:r id="V:Rule31" type="connector" idref="#AutoShape 156"/>
        <o:r id="V:Rule32" type="connector" idref="#AutoShape 160"/>
        <o:r id="V:Rule33" type="connector" idref="#AutoShape 224"/>
        <o:r id="V:Rule37" type="connector" idref="#_x0000_s1244"/>
        <o:r id="V:Rule41" type="connector" idref="#_x0000_s1249"/>
        <o:r id="V:Rule43" type="connector" idref="#_x0000_s1263"/>
        <o:r id="V:Rule45" type="connector" idref="#_x0000_s1246"/>
        <o:r id="V:Rule47" type="connector" idref="#_x0000_s1265"/>
        <o:r id="V:Rule48" type="connector" idref="#AutoShape 30"/>
        <o:r id="V:Rule49" type="connector" idref="#_x0000_s1270"/>
        <o:r id="V:Rule51" type="connector" idref="#AutoShape 160"/>
        <o:r id="V:Rule52" type="connector" idref="#AutoShape 23"/>
        <o:r id="V:Rule53" type="connector" idref="#_x0000_s1266"/>
        <o:r id="V:Rule54" type="connector" idref="#_x0000_s1260"/>
        <o:r id="V:Rule55" type="connector" idref="#AutoShape 25"/>
        <o:r id="V:Rule56" type="connector" idref="#_x0000_s1259"/>
        <o:r id="V:Rule57" type="connector" idref="#_x0000_s1248"/>
        <o:r id="V:Rule58" type="connector" idref="#_x0000_s1261"/>
        <o:r id="V:Rule59" type="connector" idref="#_x0000_s1251"/>
        <o:r id="V:Rule60" type="connector" idref="#_x0000_s1252"/>
        <o:r id="V:Rule61" type="connector" idref="#AutoShape 224"/>
        <o:r id="V:Rule62" type="connector" idref="#_x0000_s1254"/>
        <o:r id="V:Rule63" type="connector" idref="#_x0000_s1256"/>
        <o:r id="V:Rule65" type="connector" idref="#_x0000_s1258"/>
        <o:r id="V:Rule66" type="connector" idref="#AutoShape 21"/>
        <o:r id="V:Rule67" type="connector" idref="#AutoShape 172"/>
        <o:r id="V:Rule68" type="connector" idref="#AutoShape 156"/>
        <o:r id="V:Rule69" type="connector" idref="#_x0000_s1242"/>
        <o:r id="V:Rule70" type="connector" idref="#AutoShape 31"/>
        <o:r id="V:Rule71" type="connector" idref="#AutoShape 221"/>
        <o:r id="V:Rule72" type="connector" idref="#AutoShap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F10"/>
  </w:style>
  <w:style w:type="paragraph" w:styleId="Heading1">
    <w:name w:val="heading 1"/>
    <w:basedOn w:val="Normal"/>
    <w:next w:val="Normal"/>
    <w:link w:val="Heading1Char"/>
    <w:uiPriority w:val="9"/>
    <w:qFormat/>
    <w:rsid w:val="00FC6D3C"/>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8C51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851014"/>
    <w:pPr>
      <w:keepNext/>
      <w:keepLines/>
      <w:spacing w:before="40" w:after="0" w:line="259" w:lineRule="auto"/>
      <w:outlineLvl w:val="2"/>
    </w:pPr>
    <w:rPr>
      <w:rFonts w:ascii="Times New Roman" w:eastAsia="宋体" w:hAnsi="Times New Roman" w:cs="宋体"/>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D3C"/>
    <w:rPr>
      <w:rFonts w:asciiTheme="majorHAnsi" w:eastAsiaTheme="majorEastAsia" w:hAnsiTheme="majorHAnsi" w:cstheme="majorBidi"/>
      <w:b/>
      <w:bCs/>
      <w:color w:val="365F91" w:themeColor="accent1" w:themeShade="BF"/>
      <w:sz w:val="28"/>
      <w:szCs w:val="28"/>
      <w:lang w:bidi="en-US"/>
    </w:rPr>
  </w:style>
  <w:style w:type="character" w:customStyle="1" w:styleId="Heading3Char">
    <w:name w:val="Heading 3 Char"/>
    <w:basedOn w:val="DefaultParagraphFont"/>
    <w:link w:val="Heading3"/>
    <w:uiPriority w:val="9"/>
    <w:rsid w:val="00851014"/>
    <w:rPr>
      <w:rFonts w:ascii="Times New Roman" w:eastAsia="宋体" w:hAnsi="Times New Roman" w:cs="宋体"/>
      <w:b/>
      <w:sz w:val="24"/>
      <w:szCs w:val="24"/>
      <w:lang w:val="id-ID"/>
    </w:rPr>
  </w:style>
  <w:style w:type="paragraph" w:styleId="ListParagraph">
    <w:name w:val="List Paragraph"/>
    <w:aliases w:val="Body of text"/>
    <w:basedOn w:val="Normal"/>
    <w:link w:val="ListParagraphChar"/>
    <w:uiPriority w:val="34"/>
    <w:qFormat/>
    <w:rsid w:val="00176848"/>
    <w:pPr>
      <w:ind w:left="720"/>
      <w:contextualSpacing/>
    </w:pPr>
  </w:style>
  <w:style w:type="character" w:customStyle="1" w:styleId="ListParagraphChar">
    <w:name w:val="List Paragraph Char"/>
    <w:aliases w:val="Body of text Char"/>
    <w:basedOn w:val="DefaultParagraphFont"/>
    <w:link w:val="ListParagraph"/>
    <w:uiPriority w:val="34"/>
    <w:rsid w:val="0096135C"/>
  </w:style>
  <w:style w:type="paragraph" w:styleId="BalloonText">
    <w:name w:val="Balloon Text"/>
    <w:basedOn w:val="Normal"/>
    <w:link w:val="BalloonTextChar"/>
    <w:uiPriority w:val="99"/>
    <w:semiHidden/>
    <w:unhideWhenUsed/>
    <w:rsid w:val="00DA6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C6"/>
    <w:rPr>
      <w:rFonts w:ascii="Tahoma" w:hAnsi="Tahoma" w:cs="Tahoma"/>
      <w:sz w:val="16"/>
      <w:szCs w:val="16"/>
    </w:rPr>
  </w:style>
  <w:style w:type="table" w:styleId="TableGrid">
    <w:name w:val="Table Grid"/>
    <w:basedOn w:val="TableNormal"/>
    <w:uiPriority w:val="59"/>
    <w:rsid w:val="00E218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E2185F"/>
    <w:pPr>
      <w:spacing w:after="0" w:line="240" w:lineRule="auto"/>
    </w:pPr>
  </w:style>
  <w:style w:type="character" w:customStyle="1" w:styleId="NoSpacingChar">
    <w:name w:val="No Spacing Char"/>
    <w:link w:val="NoSpacing"/>
    <w:uiPriority w:val="1"/>
    <w:rsid w:val="00E2185F"/>
  </w:style>
  <w:style w:type="paragraph" w:styleId="Header">
    <w:name w:val="header"/>
    <w:basedOn w:val="Normal"/>
    <w:link w:val="HeaderChar"/>
    <w:uiPriority w:val="99"/>
    <w:unhideWhenUsed/>
    <w:rsid w:val="00FC6D3C"/>
    <w:pPr>
      <w:tabs>
        <w:tab w:val="center" w:pos="4680"/>
        <w:tab w:val="right" w:pos="9360"/>
      </w:tabs>
      <w:spacing w:after="0" w:line="240" w:lineRule="auto"/>
      <w:jc w:val="both"/>
    </w:pPr>
    <w:rPr>
      <w:lang w:val="id-ID"/>
    </w:rPr>
  </w:style>
  <w:style w:type="character" w:customStyle="1" w:styleId="HeaderChar">
    <w:name w:val="Header Char"/>
    <w:basedOn w:val="DefaultParagraphFont"/>
    <w:link w:val="Header"/>
    <w:uiPriority w:val="99"/>
    <w:rsid w:val="00FC6D3C"/>
    <w:rPr>
      <w:lang w:val="id-ID"/>
    </w:rPr>
  </w:style>
  <w:style w:type="paragraph" w:styleId="Footer">
    <w:name w:val="footer"/>
    <w:basedOn w:val="Normal"/>
    <w:link w:val="FooterChar"/>
    <w:uiPriority w:val="99"/>
    <w:unhideWhenUsed/>
    <w:rsid w:val="00FC6D3C"/>
    <w:pPr>
      <w:tabs>
        <w:tab w:val="center" w:pos="4680"/>
        <w:tab w:val="right" w:pos="9360"/>
      </w:tabs>
      <w:spacing w:after="0" w:line="240" w:lineRule="auto"/>
      <w:jc w:val="both"/>
    </w:pPr>
    <w:rPr>
      <w:lang w:val="id-ID"/>
    </w:rPr>
  </w:style>
  <w:style w:type="character" w:customStyle="1" w:styleId="FooterChar">
    <w:name w:val="Footer Char"/>
    <w:basedOn w:val="DefaultParagraphFont"/>
    <w:link w:val="Footer"/>
    <w:uiPriority w:val="99"/>
    <w:rsid w:val="00FC6D3C"/>
    <w:rPr>
      <w:lang w:val="id-ID"/>
    </w:rPr>
  </w:style>
  <w:style w:type="paragraph" w:styleId="Bibliography">
    <w:name w:val="Bibliography"/>
    <w:basedOn w:val="Normal"/>
    <w:next w:val="Normal"/>
    <w:uiPriority w:val="37"/>
    <w:unhideWhenUsed/>
    <w:rsid w:val="00FC6D3C"/>
    <w:pPr>
      <w:spacing w:after="0" w:line="480" w:lineRule="auto"/>
      <w:jc w:val="both"/>
    </w:pPr>
    <w:rPr>
      <w:lang w:val="id-ID"/>
    </w:rPr>
  </w:style>
  <w:style w:type="character" w:styleId="Hyperlink">
    <w:name w:val="Hyperlink"/>
    <w:basedOn w:val="DefaultParagraphFont"/>
    <w:uiPriority w:val="99"/>
    <w:unhideWhenUsed/>
    <w:rsid w:val="00FC6D3C"/>
    <w:rPr>
      <w:color w:val="0000FF" w:themeColor="hyperlink"/>
      <w:u w:val="single"/>
    </w:rPr>
  </w:style>
  <w:style w:type="paragraph" w:styleId="BodyText">
    <w:name w:val="Body Text"/>
    <w:basedOn w:val="Normal"/>
    <w:link w:val="BodyTextChar"/>
    <w:uiPriority w:val="1"/>
    <w:qFormat/>
    <w:rsid w:val="00FC6D3C"/>
    <w:pPr>
      <w:spacing w:after="0" w:line="240" w:lineRule="auto"/>
      <w:jc w:val="center"/>
    </w:pPr>
    <w:rPr>
      <w:rFonts w:ascii="Courier New" w:eastAsia="Times New Roman" w:hAnsi="Courier New" w:cs="Courier New"/>
      <w:sz w:val="40"/>
      <w:szCs w:val="20"/>
    </w:rPr>
  </w:style>
  <w:style w:type="character" w:customStyle="1" w:styleId="BodyTextChar">
    <w:name w:val="Body Text Char"/>
    <w:basedOn w:val="DefaultParagraphFont"/>
    <w:link w:val="BodyText"/>
    <w:uiPriority w:val="1"/>
    <w:rsid w:val="00FC6D3C"/>
    <w:rPr>
      <w:rFonts w:ascii="Courier New" w:eastAsia="Times New Roman" w:hAnsi="Courier New" w:cs="Courier New"/>
      <w:sz w:val="40"/>
      <w:szCs w:val="20"/>
    </w:rPr>
  </w:style>
  <w:style w:type="character" w:customStyle="1" w:styleId="DocumentMapChar">
    <w:name w:val="Document Map Char"/>
    <w:basedOn w:val="DefaultParagraphFont"/>
    <w:link w:val="DocumentMap"/>
    <w:uiPriority w:val="99"/>
    <w:semiHidden/>
    <w:rsid w:val="00FC6D3C"/>
    <w:rPr>
      <w:rFonts w:ascii="Tahoma" w:hAnsi="Tahoma" w:cs="Tahoma"/>
      <w:sz w:val="16"/>
      <w:szCs w:val="16"/>
      <w:lang w:val="id-ID"/>
    </w:rPr>
  </w:style>
  <w:style w:type="paragraph" w:styleId="DocumentMap">
    <w:name w:val="Document Map"/>
    <w:basedOn w:val="Normal"/>
    <w:link w:val="DocumentMapChar"/>
    <w:uiPriority w:val="99"/>
    <w:semiHidden/>
    <w:unhideWhenUsed/>
    <w:rsid w:val="00FC6D3C"/>
    <w:pPr>
      <w:spacing w:after="0" w:line="240" w:lineRule="auto"/>
      <w:jc w:val="both"/>
    </w:pPr>
    <w:rPr>
      <w:rFonts w:ascii="Tahoma" w:hAnsi="Tahoma" w:cs="Tahoma"/>
      <w:sz w:val="16"/>
      <w:szCs w:val="16"/>
      <w:lang w:val="id-ID"/>
    </w:rPr>
  </w:style>
  <w:style w:type="table" w:customStyle="1" w:styleId="LightShading1">
    <w:name w:val="Light Shading1"/>
    <w:basedOn w:val="TableNormal"/>
    <w:uiPriority w:val="60"/>
    <w:rsid w:val="00F6648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51145B"/>
    <w:pPr>
      <w:widowControl w:val="0"/>
      <w:autoSpaceDE w:val="0"/>
      <w:autoSpaceDN w:val="0"/>
      <w:spacing w:after="0" w:line="240" w:lineRule="auto"/>
      <w:jc w:val="right"/>
    </w:pPr>
    <w:rPr>
      <w:rFonts w:ascii="Arial" w:eastAsia="Arial" w:hAnsi="Arial" w:cs="Arial"/>
    </w:rPr>
  </w:style>
  <w:style w:type="character" w:customStyle="1" w:styleId="Heading2Char">
    <w:name w:val="Heading 2 Char"/>
    <w:basedOn w:val="DefaultParagraphFont"/>
    <w:link w:val="Heading2"/>
    <w:uiPriority w:val="9"/>
    <w:semiHidden/>
    <w:rsid w:val="008C518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81179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6.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footer" Target="footer8.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8.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image" Target="media/image7.jpeg"/><Relationship Id="rId30" Type="http://schemas.openxmlformats.org/officeDocument/2006/relationships/hyperlink" Target="https://www.coso.org/" TargetMode="External"/><Relationship Id="rId35" Type="http://schemas.openxmlformats.org/officeDocument/2006/relationships/image" Target="media/image10.jpeg"/><Relationship Id="rId43"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B6978-7BDF-4C24-804A-197D05CFF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141</Pages>
  <Words>22160</Words>
  <Characters>126312</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cp:lastPrinted>2021-03-27T01:58:00Z</cp:lastPrinted>
  <dcterms:created xsi:type="dcterms:W3CDTF">2021-05-24T15:20:00Z</dcterms:created>
  <dcterms:modified xsi:type="dcterms:W3CDTF">2021-05-27T12:11:00Z</dcterms:modified>
</cp:coreProperties>
</file>