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34DB" w:rsidRPr="00651AB8" w:rsidRDefault="00E734DB" w:rsidP="00E734DB">
      <w:pPr>
        <w:spacing w:line="240" w:lineRule="auto"/>
        <w:jc w:val="center"/>
        <w:rPr>
          <w:b/>
          <w:sz w:val="32"/>
          <w:szCs w:val="32"/>
        </w:rPr>
      </w:pPr>
      <w:r>
        <w:rPr>
          <w:rFonts w:ascii="Times New Roman" w:hAnsi="Times New Roman" w:cs="Times New Roman"/>
          <w:b/>
          <w:noProof/>
          <w:sz w:val="32"/>
          <w:szCs w:val="32"/>
          <w:lang w:eastAsia="id-ID"/>
        </w:rPr>
        <mc:AlternateContent>
          <mc:Choice Requires="wps">
            <w:drawing>
              <wp:anchor distT="0" distB="0" distL="114300" distR="114300" simplePos="0" relativeHeight="251665408" behindDoc="0" locked="0" layoutInCell="1" allowOverlap="1" wp14:anchorId="372281D7" wp14:editId="41DBF64A">
                <wp:simplePos x="0" y="0"/>
                <wp:positionH relativeFrom="column">
                  <wp:posOffset>4970145</wp:posOffset>
                </wp:positionH>
                <wp:positionV relativeFrom="paragraph">
                  <wp:posOffset>-718185</wp:posOffset>
                </wp:positionV>
                <wp:extent cx="142875" cy="3143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142875" cy="3143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9DDD4B" id="Rectangle 21" o:spid="_x0000_s1026" style="position:absolute;margin-left:391.35pt;margin-top:-56.55pt;width:11.25pt;height:24.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" fillcolor="white [3201]" strokecolor="white [3212]" strokeweight="1pt"/>
            </w:pict>
          </mc:Fallback>
        </mc:AlternateContent>
      </w:r>
      <w:r w:rsidRPr="00651AB8">
        <w:rPr>
          <w:rFonts w:ascii="Times New Roman" w:hAnsi="Times New Roman" w:cs="Times New Roman"/>
          <w:b/>
          <w:sz w:val="32"/>
          <w:szCs w:val="32"/>
        </w:rPr>
        <w:t>EFEKTIVITAS PASAL 72 AYAT 1 HURUF ( D ) UNDANG - UNDANG NOMOR 6 TAHUN 2014  DESA TENTANG PENGELOLAAN ALOKASI DANA DESA DI HUTABOHU KABUPATEN GORONTALO</w:t>
      </w:r>
    </w:p>
    <w:p w:rsidR="00E734DB" w:rsidRPr="00651AB8" w:rsidRDefault="00E734DB" w:rsidP="00E734DB">
      <w:pPr>
        <w:spacing w:after="0" w:line="240" w:lineRule="auto"/>
        <w:jc w:val="center"/>
        <w:rPr>
          <w:rFonts w:ascii="Times New Roman" w:eastAsia="Calibri" w:hAnsi="Times New Roman" w:cs="Times New Roman"/>
          <w:b/>
          <w:sz w:val="32"/>
          <w:szCs w:val="32"/>
        </w:rPr>
      </w:pPr>
      <w:r w:rsidRPr="00651AB8">
        <w:rPr>
          <w:rFonts w:ascii="Times New Roman" w:eastAsia="Calibri" w:hAnsi="Times New Roman" w:cs="Times New Roman"/>
          <w:b/>
          <w:sz w:val="32"/>
          <w:szCs w:val="32"/>
        </w:rPr>
        <w:t>(Studi Kasus Desa Hutabohu Kabupaten Gorontalo)</w:t>
      </w:r>
    </w:p>
    <w:p w:rsidR="00E734DB" w:rsidRPr="00C52508" w:rsidRDefault="00E734DB" w:rsidP="00E734DB">
      <w:pPr>
        <w:spacing w:after="0" w:line="240" w:lineRule="auto"/>
        <w:rPr>
          <w:rFonts w:ascii="Times New Roman" w:eastAsia="Calibri" w:hAnsi="Times New Roman" w:cs="Times New Roman"/>
          <w:sz w:val="24"/>
          <w:szCs w:val="32"/>
          <w:lang w:val="en-US"/>
        </w:rPr>
      </w:pPr>
    </w:p>
    <w:p w:rsidR="00E734DB" w:rsidRPr="00C52508" w:rsidRDefault="00E734DB" w:rsidP="00E734DB">
      <w:pPr>
        <w:spacing w:after="200" w:line="276" w:lineRule="auto"/>
        <w:jc w:val="center"/>
        <w:rPr>
          <w:rFonts w:ascii="Times New Roman" w:eastAsia="Calibri" w:hAnsi="Times New Roman" w:cs="Times New Roman"/>
          <w:b/>
          <w:sz w:val="24"/>
          <w:szCs w:val="24"/>
          <w:lang w:val="en-US"/>
        </w:rPr>
      </w:pPr>
    </w:p>
    <w:p w:rsidR="00E734DB" w:rsidRPr="00C52508" w:rsidRDefault="00E734DB" w:rsidP="00E734DB">
      <w:pPr>
        <w:spacing w:after="0" w:line="240" w:lineRule="auto"/>
        <w:jc w:val="center"/>
        <w:rPr>
          <w:rFonts w:ascii="Times New Roman" w:eastAsia="Calibri" w:hAnsi="Times New Roman" w:cs="Times New Roman"/>
          <w:b/>
          <w:sz w:val="28"/>
          <w:szCs w:val="28"/>
          <w:lang w:val="en-US"/>
        </w:rPr>
      </w:pPr>
      <w:r w:rsidRPr="00C52508">
        <w:rPr>
          <w:rFonts w:ascii="Times New Roman" w:eastAsia="Calibri" w:hAnsi="Times New Roman" w:cs="Times New Roman"/>
          <w:b/>
          <w:sz w:val="28"/>
          <w:szCs w:val="28"/>
          <w:lang w:val="en-US"/>
        </w:rPr>
        <w:t>Oleh</w:t>
      </w:r>
    </w:p>
    <w:p w:rsidR="00E734DB" w:rsidRPr="00C52508" w:rsidRDefault="00E734DB" w:rsidP="00E734D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RAHMATULLAH</w:t>
      </w:r>
    </w:p>
    <w:p w:rsidR="00E734DB" w:rsidRPr="00C52508" w:rsidRDefault="00E734DB" w:rsidP="00E734DB">
      <w:pPr>
        <w:spacing w:after="0" w:line="240" w:lineRule="auto"/>
        <w:jc w:val="center"/>
        <w:rPr>
          <w:rFonts w:ascii="Times New Roman" w:eastAsia="Calibri" w:hAnsi="Times New Roman" w:cs="Times New Roman"/>
          <w:b/>
          <w:sz w:val="24"/>
          <w:szCs w:val="32"/>
        </w:rPr>
      </w:pPr>
      <w:r>
        <w:rPr>
          <w:rFonts w:ascii="Times New Roman" w:eastAsia="Calibri" w:hAnsi="Times New Roman" w:cs="Times New Roman"/>
          <w:b/>
          <w:sz w:val="28"/>
          <w:szCs w:val="28"/>
          <w:lang w:val="en-US"/>
        </w:rPr>
        <w:t>NIM: H 11.118.222</w:t>
      </w:r>
    </w:p>
    <w:p w:rsidR="00E734DB" w:rsidRPr="00C52508" w:rsidRDefault="00E734DB" w:rsidP="00E734DB">
      <w:pPr>
        <w:spacing w:after="0" w:line="240" w:lineRule="auto"/>
        <w:jc w:val="center"/>
        <w:rPr>
          <w:rFonts w:ascii="Times New Roman" w:eastAsia="Calibri" w:hAnsi="Times New Roman" w:cs="Times New Roman"/>
          <w:b/>
          <w:sz w:val="24"/>
          <w:szCs w:val="32"/>
          <w:lang w:val="en-US"/>
        </w:rPr>
      </w:pPr>
    </w:p>
    <w:p w:rsidR="00E734DB" w:rsidRPr="00C52508" w:rsidRDefault="00E734DB" w:rsidP="00E734DB">
      <w:pPr>
        <w:spacing w:after="0" w:line="240" w:lineRule="auto"/>
        <w:rPr>
          <w:rFonts w:ascii="Times New Roman" w:eastAsia="Calibri" w:hAnsi="Times New Roman" w:cs="Times New Roman"/>
          <w:b/>
          <w:sz w:val="24"/>
          <w:szCs w:val="32"/>
          <w:lang w:val="en-US"/>
        </w:rPr>
      </w:pPr>
    </w:p>
    <w:p w:rsidR="00E734DB" w:rsidRPr="00C52508" w:rsidRDefault="00E734DB" w:rsidP="00E734DB">
      <w:pPr>
        <w:spacing w:after="200" w:line="276" w:lineRule="auto"/>
        <w:jc w:val="center"/>
        <w:rPr>
          <w:rFonts w:ascii="Times New Roman" w:eastAsia="Calibri" w:hAnsi="Times New Roman" w:cs="Times New Roman"/>
          <w:b/>
          <w:sz w:val="28"/>
          <w:szCs w:val="24"/>
        </w:rPr>
      </w:pPr>
      <w:r>
        <w:rPr>
          <w:rFonts w:ascii="Times New Roman" w:eastAsia="Calibri" w:hAnsi="Times New Roman" w:cs="Times New Roman"/>
          <w:b/>
          <w:sz w:val="28"/>
          <w:szCs w:val="24"/>
        </w:rPr>
        <w:t>Skripsi:</w:t>
      </w:r>
    </w:p>
    <w:p w:rsidR="00E734DB" w:rsidRDefault="00E734DB" w:rsidP="00E734DB">
      <w:pPr>
        <w:spacing w:after="0" w:line="276" w:lineRule="auto"/>
        <w:jc w:val="center"/>
        <w:rPr>
          <w:rFonts w:ascii="Times New Roman" w:eastAsia="Calibri" w:hAnsi="Times New Roman" w:cs="Times New Roman"/>
          <w:b/>
          <w:bCs/>
          <w:i/>
          <w:sz w:val="24"/>
          <w:szCs w:val="24"/>
        </w:rPr>
      </w:pPr>
      <w:r w:rsidRPr="00C52508">
        <w:rPr>
          <w:rFonts w:ascii="Times New Roman" w:eastAsia="Calibri" w:hAnsi="Times New Roman" w:cs="Times New Roman"/>
          <w:b/>
          <w:bCs/>
          <w:i/>
          <w:sz w:val="24"/>
          <w:szCs w:val="24"/>
          <w:lang w:val="en-US"/>
        </w:rPr>
        <w:t xml:space="preserve">Untuk Memenuhi </w:t>
      </w:r>
      <w:r>
        <w:rPr>
          <w:rFonts w:ascii="Times New Roman" w:eastAsia="Calibri" w:hAnsi="Times New Roman" w:cs="Times New Roman"/>
          <w:b/>
          <w:bCs/>
          <w:i/>
          <w:sz w:val="24"/>
          <w:szCs w:val="24"/>
        </w:rPr>
        <w:t xml:space="preserve">Persyaratan </w:t>
      </w:r>
    </w:p>
    <w:p w:rsidR="00E734DB" w:rsidRPr="00AA5D1E" w:rsidRDefault="00E734DB" w:rsidP="00E734DB">
      <w:pPr>
        <w:spacing w:after="0" w:line="276" w:lineRule="auto"/>
        <w:jc w:val="center"/>
        <w:rPr>
          <w:rFonts w:ascii="Times New Roman" w:eastAsia="Calibri" w:hAnsi="Times New Roman" w:cs="Times New Roman"/>
          <w:b/>
          <w:sz w:val="24"/>
          <w:szCs w:val="24"/>
        </w:rPr>
      </w:pPr>
      <w:r>
        <w:rPr>
          <w:rFonts w:ascii="Times New Roman" w:eastAsia="Calibri" w:hAnsi="Times New Roman" w:cs="Times New Roman"/>
          <w:b/>
          <w:bCs/>
          <w:i/>
          <w:sz w:val="24"/>
          <w:szCs w:val="24"/>
        </w:rPr>
        <w:t>Mencapai Gelar Sarjana Hukum</w:t>
      </w:r>
    </w:p>
    <w:p w:rsidR="00E734DB" w:rsidRPr="00C52508" w:rsidRDefault="00E734DB" w:rsidP="00E734DB">
      <w:pPr>
        <w:spacing w:after="0" w:line="240" w:lineRule="auto"/>
        <w:jc w:val="center"/>
        <w:rPr>
          <w:rFonts w:ascii="Times New Roman" w:eastAsia="Calibri" w:hAnsi="Times New Roman" w:cs="Times New Roman"/>
          <w:sz w:val="24"/>
          <w:szCs w:val="24"/>
          <w:lang w:val="en-US"/>
        </w:rPr>
      </w:pPr>
    </w:p>
    <w:p w:rsidR="00E734DB" w:rsidRPr="00C52508" w:rsidRDefault="00E734DB" w:rsidP="00E734DB">
      <w:pPr>
        <w:spacing w:after="0" w:line="240" w:lineRule="auto"/>
        <w:jc w:val="center"/>
        <w:rPr>
          <w:rFonts w:ascii="Times New Roman" w:eastAsia="Calibri" w:hAnsi="Times New Roman" w:cs="Times New Roman"/>
          <w:sz w:val="24"/>
          <w:szCs w:val="24"/>
          <w:lang w:val="en-US"/>
        </w:rPr>
      </w:pPr>
    </w:p>
    <w:p w:rsidR="00E734DB" w:rsidRPr="00C52508" w:rsidRDefault="00E734DB" w:rsidP="00E734DB">
      <w:pPr>
        <w:spacing w:after="0" w:line="240" w:lineRule="auto"/>
        <w:jc w:val="center"/>
        <w:rPr>
          <w:rFonts w:ascii="Times New Roman" w:eastAsia="Calibri" w:hAnsi="Times New Roman" w:cs="Times New Roman"/>
          <w:sz w:val="24"/>
          <w:szCs w:val="24"/>
          <w:lang w:val="en-US"/>
        </w:rPr>
      </w:pPr>
    </w:p>
    <w:p w:rsidR="00E734DB" w:rsidRPr="00C52508" w:rsidRDefault="00E734DB" w:rsidP="00E734DB">
      <w:pPr>
        <w:spacing w:after="0" w:line="240" w:lineRule="auto"/>
        <w:jc w:val="center"/>
        <w:rPr>
          <w:rFonts w:ascii="Times New Roman" w:eastAsia="Calibri" w:hAnsi="Times New Roman" w:cs="Times New Roman"/>
          <w:sz w:val="24"/>
          <w:szCs w:val="24"/>
          <w:lang w:val="en-US"/>
        </w:rPr>
      </w:pPr>
      <w:r w:rsidRPr="00C61A98">
        <w:rPr>
          <w:rFonts w:ascii="Times New Roman" w:hAnsi="Times New Roman"/>
          <w:noProof/>
          <w:sz w:val="24"/>
          <w:szCs w:val="24"/>
          <w:lang w:eastAsia="id-ID"/>
        </w:rPr>
        <w:drawing>
          <wp:inline distT="0" distB="0" distL="0" distR="0" wp14:anchorId="2E843EEA" wp14:editId="226E5C2B">
            <wp:extent cx="2085975" cy="1952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975" cy="1952625"/>
                    </a:xfrm>
                    <a:prstGeom prst="rect">
                      <a:avLst/>
                    </a:prstGeom>
                    <a:noFill/>
                    <a:ln>
                      <a:noFill/>
                    </a:ln>
                  </pic:spPr>
                </pic:pic>
              </a:graphicData>
            </a:graphic>
          </wp:inline>
        </w:drawing>
      </w:r>
    </w:p>
    <w:p w:rsidR="00E734DB" w:rsidRPr="00C52508" w:rsidRDefault="00E734DB" w:rsidP="00E734DB">
      <w:pPr>
        <w:spacing w:after="0" w:line="240" w:lineRule="auto"/>
        <w:jc w:val="center"/>
        <w:rPr>
          <w:rFonts w:ascii="Times New Roman" w:eastAsia="Calibri" w:hAnsi="Times New Roman" w:cs="Times New Roman"/>
          <w:sz w:val="24"/>
          <w:szCs w:val="24"/>
          <w:lang w:val="en-US"/>
        </w:rPr>
      </w:pPr>
    </w:p>
    <w:p w:rsidR="00E734DB" w:rsidRPr="00C52508" w:rsidRDefault="00E734DB" w:rsidP="00E734DB">
      <w:pPr>
        <w:spacing w:after="0" w:line="240" w:lineRule="auto"/>
        <w:jc w:val="center"/>
        <w:rPr>
          <w:rFonts w:ascii="Times New Roman" w:eastAsia="Calibri" w:hAnsi="Times New Roman" w:cs="Times New Roman"/>
          <w:sz w:val="24"/>
          <w:szCs w:val="24"/>
          <w:lang w:val="en-US"/>
        </w:rPr>
      </w:pPr>
    </w:p>
    <w:p w:rsidR="00E734DB" w:rsidRPr="00B50953" w:rsidRDefault="00E734DB" w:rsidP="00E734DB">
      <w:pPr>
        <w:tabs>
          <w:tab w:val="left" w:pos="1739"/>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en-US"/>
        </w:rPr>
        <w:tab/>
      </w:r>
      <w:r>
        <w:rPr>
          <w:rFonts w:ascii="Times New Roman" w:eastAsia="Calibri" w:hAnsi="Times New Roman" w:cs="Times New Roman"/>
          <w:sz w:val="24"/>
          <w:szCs w:val="24"/>
        </w:rPr>
        <w:t xml:space="preserve">            </w:t>
      </w:r>
    </w:p>
    <w:p w:rsidR="00E734DB" w:rsidRPr="00C52508" w:rsidRDefault="00E734DB" w:rsidP="00E734DB">
      <w:pPr>
        <w:spacing w:after="0" w:line="360" w:lineRule="auto"/>
        <w:rPr>
          <w:rFonts w:ascii="Times New Roman" w:eastAsia="Calibri" w:hAnsi="Times New Roman" w:cs="Times New Roman"/>
          <w:b/>
          <w:sz w:val="28"/>
          <w:szCs w:val="32"/>
          <w:lang w:val="en-US"/>
        </w:rPr>
      </w:pPr>
    </w:p>
    <w:p w:rsidR="00E734DB" w:rsidRPr="00C52508" w:rsidRDefault="00E734DB" w:rsidP="00E734DB">
      <w:pPr>
        <w:spacing w:after="0" w:line="240" w:lineRule="auto"/>
        <w:jc w:val="center"/>
        <w:rPr>
          <w:rFonts w:ascii="Times New Roman" w:eastAsia="Calibri" w:hAnsi="Times New Roman" w:cs="Times New Roman"/>
          <w:b/>
          <w:sz w:val="28"/>
          <w:szCs w:val="32"/>
          <w:lang w:val="en-US"/>
        </w:rPr>
      </w:pPr>
      <w:r w:rsidRPr="00C52508">
        <w:rPr>
          <w:rFonts w:ascii="Times New Roman" w:eastAsia="Calibri" w:hAnsi="Times New Roman" w:cs="Times New Roman"/>
          <w:b/>
          <w:sz w:val="28"/>
          <w:szCs w:val="32"/>
          <w:lang w:val="en-US"/>
        </w:rPr>
        <w:t>PROGRAM STRATA SATU (S</w:t>
      </w:r>
      <w:r>
        <w:rPr>
          <w:rFonts w:ascii="Times New Roman" w:eastAsia="Calibri" w:hAnsi="Times New Roman" w:cs="Times New Roman"/>
          <w:b/>
          <w:sz w:val="28"/>
          <w:szCs w:val="32"/>
        </w:rPr>
        <w:t>-</w:t>
      </w:r>
      <w:r w:rsidRPr="00C52508">
        <w:rPr>
          <w:rFonts w:ascii="Times New Roman" w:eastAsia="Calibri" w:hAnsi="Times New Roman" w:cs="Times New Roman"/>
          <w:b/>
          <w:sz w:val="28"/>
          <w:szCs w:val="32"/>
          <w:lang w:val="en-US"/>
        </w:rPr>
        <w:t>1)</w:t>
      </w:r>
    </w:p>
    <w:p w:rsidR="00E734DB" w:rsidRPr="00C52508" w:rsidRDefault="00E734DB" w:rsidP="00E734DB">
      <w:pPr>
        <w:spacing w:after="0" w:line="240" w:lineRule="auto"/>
        <w:jc w:val="center"/>
        <w:rPr>
          <w:rFonts w:ascii="Times New Roman" w:eastAsia="Calibri" w:hAnsi="Times New Roman" w:cs="Times New Roman"/>
          <w:b/>
          <w:sz w:val="28"/>
          <w:szCs w:val="32"/>
          <w:lang w:val="en-US"/>
        </w:rPr>
      </w:pPr>
      <w:r w:rsidRPr="00C52508">
        <w:rPr>
          <w:rFonts w:ascii="Times New Roman" w:eastAsia="Calibri" w:hAnsi="Times New Roman" w:cs="Times New Roman"/>
          <w:b/>
          <w:sz w:val="28"/>
          <w:szCs w:val="32"/>
          <w:lang w:val="en-US"/>
        </w:rPr>
        <w:t>FAKULTAS HUKUM</w:t>
      </w:r>
    </w:p>
    <w:p w:rsidR="00E734DB" w:rsidRPr="00C52508" w:rsidRDefault="00E734DB" w:rsidP="00E734DB">
      <w:pPr>
        <w:spacing w:after="0" w:line="240" w:lineRule="auto"/>
        <w:jc w:val="center"/>
        <w:rPr>
          <w:rFonts w:ascii="Times New Roman" w:eastAsia="Calibri" w:hAnsi="Times New Roman" w:cs="Times New Roman"/>
          <w:b/>
          <w:sz w:val="28"/>
          <w:szCs w:val="32"/>
          <w:lang w:val="en-US"/>
        </w:rPr>
      </w:pPr>
      <w:r w:rsidRPr="00C52508">
        <w:rPr>
          <w:rFonts w:ascii="Times New Roman" w:eastAsia="Calibri" w:hAnsi="Times New Roman" w:cs="Times New Roman"/>
          <w:b/>
          <w:sz w:val="28"/>
          <w:szCs w:val="32"/>
          <w:lang w:val="en-US"/>
        </w:rPr>
        <w:t>UNIVERSITAS ICHSAN GORONTALO</w:t>
      </w:r>
    </w:p>
    <w:p w:rsidR="00E734DB" w:rsidRDefault="00E734DB" w:rsidP="00E734DB">
      <w:pPr>
        <w:spacing w:after="0" w:line="240" w:lineRule="auto"/>
        <w:jc w:val="center"/>
        <w:rPr>
          <w:rFonts w:ascii="Times New Roman" w:eastAsia="Calibri" w:hAnsi="Times New Roman" w:cs="Times New Roman"/>
          <w:b/>
          <w:sz w:val="28"/>
          <w:szCs w:val="32"/>
        </w:rPr>
        <w:sectPr w:rsidR="00E734DB" w:rsidSect="00051E55">
          <w:headerReference w:type="default" r:id="rId9"/>
          <w:footerReference w:type="default" r:id="rId10"/>
          <w:pgSz w:w="11906" w:h="16838"/>
          <w:pgMar w:top="1701" w:right="1701" w:bottom="1701" w:left="2268" w:header="709" w:footer="709" w:gutter="0"/>
          <w:pgNumType w:fmt="lowerRoman"/>
          <w:cols w:space="708"/>
          <w:docGrid w:linePitch="360"/>
        </w:sectPr>
      </w:pPr>
      <w:r w:rsidRPr="00C52508">
        <w:rPr>
          <w:rFonts w:ascii="Times New Roman" w:eastAsia="Calibri" w:hAnsi="Times New Roman" w:cs="Times New Roman"/>
          <w:b/>
          <w:sz w:val="28"/>
          <w:szCs w:val="32"/>
          <w:lang w:val="en-US"/>
        </w:rPr>
        <w:t>20</w:t>
      </w:r>
      <w:r>
        <w:rPr>
          <w:rFonts w:ascii="Times New Roman" w:eastAsia="Calibri" w:hAnsi="Times New Roman" w:cs="Times New Roman"/>
          <w:b/>
          <w:sz w:val="28"/>
          <w:szCs w:val="32"/>
        </w:rPr>
        <w:t>22</w:t>
      </w:r>
    </w:p>
    <w:p w:rsidR="00E734DB" w:rsidRDefault="000C2A8D" w:rsidP="006452A9">
      <w:pPr>
        <w:spacing w:after="0"/>
        <w:rPr>
          <w:rFonts w:ascii="Times New Roman" w:hAnsi="Times New Roman" w:cs="Times New Roman"/>
          <w:b/>
          <w:sz w:val="24"/>
          <w:lang w:val="sv-SE"/>
        </w:rPr>
      </w:pPr>
      <w:r>
        <w:rPr>
          <w:rFonts w:ascii="Times New Roman" w:hAnsi="Times New Roman" w:cs="Times New Roman"/>
          <w:b/>
          <w:noProof/>
          <w:sz w:val="24"/>
          <w:lang w:eastAsia="id-ID"/>
        </w:rPr>
        <w:lastRenderedPageBreak/>
        <mc:AlternateContent>
          <mc:Choice Requires="wps">
            <w:drawing>
              <wp:anchor distT="0" distB="0" distL="114300" distR="114300" simplePos="0" relativeHeight="251713536" behindDoc="0" locked="0" layoutInCell="1" allowOverlap="1">
                <wp:simplePos x="0" y="0"/>
                <wp:positionH relativeFrom="column">
                  <wp:posOffset>4655820</wp:posOffset>
                </wp:positionH>
                <wp:positionV relativeFrom="paragraph">
                  <wp:posOffset>-832485</wp:posOffset>
                </wp:positionV>
                <wp:extent cx="676275" cy="561975"/>
                <wp:effectExtent l="0" t="0" r="28575" b="28575"/>
                <wp:wrapNone/>
                <wp:docPr id="52" name="Rectangle 52"/>
                <wp:cNvGraphicFramePr/>
                <a:graphic xmlns:a="http://schemas.openxmlformats.org/drawingml/2006/main">
                  <a:graphicData uri="http://schemas.microsoft.com/office/word/2010/wordprocessingShape">
                    <wps:wsp>
                      <wps:cNvSpPr/>
                      <wps:spPr>
                        <a:xfrm>
                          <a:off x="0" y="0"/>
                          <a:ext cx="676275" cy="5619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AFA31B" id="Rectangle 52" o:spid="_x0000_s1026" style="position:absolute;margin-left:366.6pt;margin-top:-65.55pt;width:53.25pt;height:44.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" fillcolor="white [3201]" strokecolor="white [3212]" strokeweight="1pt"/>
            </w:pict>
          </mc:Fallback>
        </mc:AlternateContent>
      </w:r>
      <w:r>
        <w:rPr>
          <w:rFonts w:ascii="Times New Roman" w:hAnsi="Times New Roman" w:cs="Times New Roman"/>
          <w:b/>
          <w:noProof/>
          <w:sz w:val="24"/>
          <w:lang w:eastAsia="id-ID"/>
        </w:rPr>
        <w:drawing>
          <wp:inline distT="0" distB="0" distL="0" distR="0" wp14:anchorId="7B965901" wp14:editId="51E17412">
            <wp:extent cx="5039995" cy="7176135"/>
            <wp:effectExtent l="0" t="0" r="825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2-06-16 at 15.12.45 (1).jpeg"/>
                    <pic:cNvPicPr/>
                  </pic:nvPicPr>
                  <pic:blipFill>
                    <a:blip r:embed="rId11">
                      <a:extLst>
                        <a:ext uri="{28A0092B-C50C-407E-A947-70E740481C1C}">
                          <a14:useLocalDpi xmlns:a14="http://schemas.microsoft.com/office/drawing/2010/main" val="0"/>
                        </a:ext>
                      </a:extLst>
                    </a:blip>
                    <a:stretch>
                      <a:fillRect/>
                    </a:stretch>
                  </pic:blipFill>
                  <pic:spPr>
                    <a:xfrm>
                      <a:off x="0" y="0"/>
                      <a:ext cx="5039995" cy="7176135"/>
                    </a:xfrm>
                    <a:prstGeom prst="rect">
                      <a:avLst/>
                    </a:prstGeom>
                  </pic:spPr>
                </pic:pic>
              </a:graphicData>
            </a:graphic>
          </wp:inline>
        </w:drawing>
      </w:r>
    </w:p>
    <w:p w:rsidR="00E734DB" w:rsidRDefault="00E734DB" w:rsidP="00E734DB">
      <w:pPr>
        <w:spacing w:after="0"/>
        <w:jc w:val="center"/>
        <w:rPr>
          <w:rFonts w:ascii="Times New Roman" w:hAnsi="Times New Roman" w:cs="Times New Roman"/>
          <w:b/>
          <w:sz w:val="24"/>
          <w:lang w:val="sv-SE"/>
        </w:rPr>
      </w:pPr>
    </w:p>
    <w:p w:rsidR="00E734DB" w:rsidRDefault="00E734DB" w:rsidP="004521B1">
      <w:pPr>
        <w:spacing w:after="0"/>
        <w:rPr>
          <w:rFonts w:ascii="Times New Roman" w:hAnsi="Times New Roman" w:cs="Times New Roman"/>
          <w:b/>
          <w:sz w:val="24"/>
          <w:lang w:val="sv-SE"/>
        </w:rPr>
      </w:pPr>
    </w:p>
    <w:p w:rsidR="004521B1" w:rsidRDefault="004521B1" w:rsidP="004521B1">
      <w:pPr>
        <w:spacing w:after="0"/>
        <w:rPr>
          <w:rFonts w:ascii="Times New Roman" w:hAnsi="Times New Roman" w:cs="Times New Roman"/>
          <w:b/>
          <w:sz w:val="24"/>
          <w:lang w:val="sv-SE"/>
        </w:rPr>
      </w:pPr>
    </w:p>
    <w:p w:rsidR="00E734DB" w:rsidRDefault="00E734DB" w:rsidP="006452A9">
      <w:pPr>
        <w:spacing w:after="0"/>
        <w:rPr>
          <w:rFonts w:ascii="Times New Roman" w:hAnsi="Times New Roman" w:cs="Times New Roman"/>
          <w:b/>
          <w:sz w:val="24"/>
          <w:lang w:val="sv-SE"/>
        </w:rPr>
      </w:pPr>
    </w:p>
    <w:p w:rsidR="006452A9" w:rsidRDefault="00374B63" w:rsidP="006452A9">
      <w:pPr>
        <w:spacing w:after="0"/>
        <w:rPr>
          <w:rFonts w:ascii="Times New Roman" w:hAnsi="Times New Roman" w:cs="Times New Roman"/>
          <w:b/>
          <w:sz w:val="24"/>
          <w:lang w:val="sv-SE"/>
        </w:rPr>
      </w:pPr>
      <w:r>
        <w:rPr>
          <w:rFonts w:ascii="Times New Roman" w:hAnsi="Times New Roman" w:cs="Times New Roman"/>
          <w:b/>
          <w:noProof/>
          <w:sz w:val="24"/>
          <w:lang w:eastAsia="id-ID"/>
        </w:rPr>
        <w:lastRenderedPageBreak/>
        <mc:AlternateContent>
          <mc:Choice Requires="wps">
            <w:drawing>
              <wp:anchor distT="0" distB="0" distL="114300" distR="114300" simplePos="0" relativeHeight="251714560" behindDoc="0" locked="0" layoutInCell="1" allowOverlap="1">
                <wp:simplePos x="0" y="0"/>
                <wp:positionH relativeFrom="column">
                  <wp:posOffset>4722495</wp:posOffset>
                </wp:positionH>
                <wp:positionV relativeFrom="paragraph">
                  <wp:posOffset>-746760</wp:posOffset>
                </wp:positionV>
                <wp:extent cx="523875" cy="409575"/>
                <wp:effectExtent l="0" t="0" r="28575" b="28575"/>
                <wp:wrapNone/>
                <wp:docPr id="39" name="Rectangle 39"/>
                <wp:cNvGraphicFramePr/>
                <a:graphic xmlns:a="http://schemas.openxmlformats.org/drawingml/2006/main">
                  <a:graphicData uri="http://schemas.microsoft.com/office/word/2010/wordprocessingShape">
                    <wps:wsp>
                      <wps:cNvSpPr/>
                      <wps:spPr>
                        <a:xfrm>
                          <a:off x="0" y="0"/>
                          <a:ext cx="523875" cy="4095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E6CB3F" id="Rectangle 39" o:spid="_x0000_s1026" style="position:absolute;margin-left:371.85pt;margin-top:-58.8pt;width:41.25pt;height:32.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" fillcolor="white [3201]" strokecolor="white [3212]" strokeweight="1pt"/>
            </w:pict>
          </mc:Fallback>
        </mc:AlternateContent>
      </w:r>
      <w:r w:rsidR="006452A9">
        <w:rPr>
          <w:rFonts w:ascii="Times New Roman" w:hAnsi="Times New Roman" w:cs="Times New Roman"/>
          <w:b/>
          <w:noProof/>
          <w:sz w:val="24"/>
          <w:lang w:eastAsia="id-ID"/>
        </w:rPr>
        <w:drawing>
          <wp:inline distT="0" distB="0" distL="0" distR="0">
            <wp:extent cx="5268418" cy="83629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2-06-15 at 20.47.41 (1).jpeg"/>
                    <pic:cNvPicPr/>
                  </pic:nvPicPr>
                  <pic:blipFill rotWithShape="1">
                    <a:blip r:embed="rId12" cstate="print">
                      <a:extLst>
                        <a:ext uri="{28A0092B-C50C-407E-A947-70E740481C1C}">
                          <a14:useLocalDpi xmlns:a14="http://schemas.microsoft.com/office/drawing/2010/main" val="0"/>
                        </a:ext>
                      </a:extLst>
                    </a:blip>
                    <a:srcRect b="-457"/>
                    <a:stretch/>
                  </pic:blipFill>
                  <pic:spPr bwMode="auto">
                    <a:xfrm>
                      <a:off x="0" y="0"/>
                      <a:ext cx="5268595" cy="8363232"/>
                    </a:xfrm>
                    <a:prstGeom prst="rect">
                      <a:avLst/>
                    </a:prstGeom>
                    <a:ln>
                      <a:noFill/>
                    </a:ln>
                    <a:extLst>
                      <a:ext uri="{53640926-AAD7-44D8-BBD7-CCE9431645EC}">
                        <a14:shadowObscured xmlns:a14="http://schemas.microsoft.com/office/drawing/2010/main"/>
                      </a:ext>
                    </a:extLst>
                  </pic:spPr>
                </pic:pic>
              </a:graphicData>
            </a:graphic>
          </wp:inline>
        </w:drawing>
      </w:r>
    </w:p>
    <w:p w:rsidR="00E734DB" w:rsidRDefault="00374B63" w:rsidP="00E734DB">
      <w:pPr>
        <w:tabs>
          <w:tab w:val="left" w:pos="5245"/>
        </w:tabs>
        <w:spacing w:after="0" w:line="240" w:lineRule="auto"/>
        <w:rPr>
          <w:rFonts w:ascii="Times New Roman" w:hAnsi="Times New Roman" w:cs="Times New Roman"/>
          <w:b/>
          <w:sz w:val="24"/>
        </w:rPr>
      </w:pPr>
      <w:r>
        <w:rPr>
          <w:rFonts w:ascii="Times New Roman" w:hAnsi="Times New Roman" w:cs="Times New Roman"/>
          <w:b/>
          <w:noProof/>
          <w:sz w:val="24"/>
          <w:lang w:eastAsia="id-ID"/>
        </w:rPr>
        <w:lastRenderedPageBreak/>
        <mc:AlternateContent>
          <mc:Choice Requires="wps">
            <w:drawing>
              <wp:anchor distT="0" distB="0" distL="114300" distR="114300" simplePos="0" relativeHeight="251716608" behindDoc="0" locked="0" layoutInCell="1" allowOverlap="1" wp14:anchorId="14F267C0" wp14:editId="3282ED98">
                <wp:simplePos x="0" y="0"/>
                <wp:positionH relativeFrom="margin">
                  <wp:posOffset>4484370</wp:posOffset>
                </wp:positionH>
                <wp:positionV relativeFrom="paragraph">
                  <wp:posOffset>-803910</wp:posOffset>
                </wp:positionV>
                <wp:extent cx="781050" cy="409575"/>
                <wp:effectExtent l="0" t="0" r="19050" b="28575"/>
                <wp:wrapNone/>
                <wp:docPr id="51" name="Rectangle 51"/>
                <wp:cNvGraphicFramePr/>
                <a:graphic xmlns:a="http://schemas.openxmlformats.org/drawingml/2006/main">
                  <a:graphicData uri="http://schemas.microsoft.com/office/word/2010/wordprocessingShape">
                    <wps:wsp>
                      <wps:cNvSpPr/>
                      <wps:spPr>
                        <a:xfrm>
                          <a:off x="0" y="0"/>
                          <a:ext cx="781050" cy="4095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CE9A6D" id="Rectangle 51" o:spid="_x0000_s1026" style="position:absolute;margin-left:353.1pt;margin-top:-63.3pt;width:61.5pt;height:32.25pt;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" fillcolor="white [3201]" strokecolor="white [3212]" strokeweight="1pt">
                <w10:wrap anchorx="margin"/>
              </v:rect>
            </w:pict>
          </mc:Fallback>
        </mc:AlternateContent>
      </w:r>
      <w:r w:rsidR="000C2A8D">
        <w:rPr>
          <w:rFonts w:ascii="Times New Roman" w:hAnsi="Times New Roman" w:cs="Times New Roman"/>
          <w:b/>
          <w:noProof/>
          <w:sz w:val="24"/>
          <w:lang w:eastAsia="id-ID"/>
        </w:rPr>
        <w:drawing>
          <wp:inline distT="0" distB="0" distL="0" distR="0">
            <wp:extent cx="5039995" cy="7381875"/>
            <wp:effectExtent l="0" t="0" r="825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22-06-16 at 15.10.48 (1).jpeg"/>
                    <pic:cNvPicPr/>
                  </pic:nvPicPr>
                  <pic:blipFill>
                    <a:blip r:embed="rId13">
                      <a:extLst>
                        <a:ext uri="{28A0092B-C50C-407E-A947-70E740481C1C}">
                          <a14:useLocalDpi xmlns:a14="http://schemas.microsoft.com/office/drawing/2010/main" val="0"/>
                        </a:ext>
                      </a:extLst>
                    </a:blip>
                    <a:stretch>
                      <a:fillRect/>
                    </a:stretch>
                  </pic:blipFill>
                  <pic:spPr>
                    <a:xfrm>
                      <a:off x="0" y="0"/>
                      <a:ext cx="5039995" cy="7381875"/>
                    </a:xfrm>
                    <a:prstGeom prst="rect">
                      <a:avLst/>
                    </a:prstGeom>
                  </pic:spPr>
                </pic:pic>
              </a:graphicData>
            </a:graphic>
          </wp:inline>
        </w:drawing>
      </w:r>
    </w:p>
    <w:p w:rsidR="00E734DB" w:rsidRDefault="00E734DB" w:rsidP="00E734DB">
      <w:pPr>
        <w:tabs>
          <w:tab w:val="left" w:pos="5245"/>
        </w:tabs>
        <w:spacing w:after="0" w:line="240" w:lineRule="auto"/>
        <w:rPr>
          <w:rFonts w:ascii="Times New Roman" w:hAnsi="Times New Roman" w:cs="Times New Roman"/>
          <w:b/>
          <w:sz w:val="24"/>
        </w:rPr>
      </w:pPr>
    </w:p>
    <w:p w:rsidR="00E734DB" w:rsidRDefault="00E734DB" w:rsidP="00E734DB">
      <w:pPr>
        <w:tabs>
          <w:tab w:val="left" w:pos="5245"/>
        </w:tabs>
        <w:spacing w:after="0" w:line="240" w:lineRule="auto"/>
        <w:rPr>
          <w:rFonts w:ascii="Times New Roman" w:hAnsi="Times New Roman" w:cs="Times New Roman"/>
          <w:b/>
          <w:sz w:val="24"/>
        </w:rPr>
      </w:pPr>
    </w:p>
    <w:p w:rsidR="00E734DB" w:rsidRDefault="00E734DB" w:rsidP="00E734DB">
      <w:pPr>
        <w:tabs>
          <w:tab w:val="left" w:pos="5245"/>
        </w:tabs>
        <w:spacing w:after="0" w:line="240" w:lineRule="auto"/>
        <w:rPr>
          <w:rFonts w:ascii="Times New Roman" w:hAnsi="Times New Roman" w:cs="Times New Roman"/>
          <w:b/>
          <w:sz w:val="24"/>
        </w:rPr>
      </w:pPr>
    </w:p>
    <w:p w:rsidR="00E734DB" w:rsidRDefault="00E734DB" w:rsidP="00E734DB">
      <w:pPr>
        <w:tabs>
          <w:tab w:val="left" w:pos="5245"/>
        </w:tabs>
        <w:spacing w:after="0" w:line="240" w:lineRule="auto"/>
        <w:rPr>
          <w:rFonts w:ascii="Times New Roman" w:hAnsi="Times New Roman" w:cs="Times New Roman"/>
          <w:b/>
          <w:sz w:val="24"/>
        </w:rPr>
      </w:pPr>
    </w:p>
    <w:p w:rsidR="00E734DB" w:rsidRPr="00700077" w:rsidRDefault="00E734DB" w:rsidP="00E734DB">
      <w:pPr>
        <w:tabs>
          <w:tab w:val="left" w:pos="5245"/>
        </w:tabs>
        <w:spacing w:after="0" w:line="240" w:lineRule="auto"/>
        <w:rPr>
          <w:rFonts w:ascii="Times New Roman" w:hAnsi="Times New Roman" w:cs="Times New Roman"/>
          <w:b/>
          <w:bCs/>
          <w:sz w:val="28"/>
          <w:szCs w:val="28"/>
        </w:rPr>
      </w:pPr>
    </w:p>
    <w:p w:rsidR="00E734DB" w:rsidRPr="00700077" w:rsidRDefault="00E734DB" w:rsidP="00E734DB">
      <w:pPr>
        <w:tabs>
          <w:tab w:val="center" w:pos="4252"/>
          <w:tab w:val="left" w:pos="5850"/>
        </w:tabs>
        <w:rPr>
          <w:rFonts w:ascii="Times New Roman" w:hAnsi="Times New Roman" w:cs="Times New Roman"/>
        </w:rPr>
      </w:pPr>
    </w:p>
    <w:p w:rsidR="00E734DB" w:rsidRDefault="00E734DB" w:rsidP="00E734DB">
      <w:pPr>
        <w:pStyle w:val="NoSpacing"/>
        <w:spacing w:line="480" w:lineRule="auto"/>
        <w:jc w:val="center"/>
        <w:rPr>
          <w:rFonts w:ascii="Times New Roman" w:hAnsi="Times New Roman" w:cs="Times New Roman"/>
          <w:b/>
          <w:bCs/>
          <w:sz w:val="28"/>
          <w:szCs w:val="28"/>
        </w:rPr>
      </w:pPr>
      <w:r>
        <w:rPr>
          <w:rFonts w:ascii="Times New Roman" w:hAnsi="Times New Roman" w:cs="Times New Roman"/>
          <w:b/>
          <w:bCs/>
          <w:noProof/>
          <w:sz w:val="28"/>
          <w:szCs w:val="28"/>
          <w:lang w:val="id-ID" w:eastAsia="id-ID"/>
        </w:rPr>
        <w:lastRenderedPageBreak/>
        <mc:AlternateContent>
          <mc:Choice Requires="wps">
            <w:drawing>
              <wp:anchor distT="0" distB="0" distL="114300" distR="114300" simplePos="0" relativeHeight="251667456" behindDoc="0" locked="0" layoutInCell="1" allowOverlap="1" wp14:anchorId="7A9F88E4" wp14:editId="55537F2C">
                <wp:simplePos x="0" y="0"/>
                <wp:positionH relativeFrom="margin">
                  <wp:posOffset>4903470</wp:posOffset>
                </wp:positionH>
                <wp:positionV relativeFrom="paragraph">
                  <wp:posOffset>-594359</wp:posOffset>
                </wp:positionV>
                <wp:extent cx="295275" cy="1524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295275" cy="1524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D66C2" id="Rectangle 24" o:spid="_x0000_s1026" style="position:absolute;margin-left:386.1pt;margin-top:-46.8pt;width:23.25pt;height:1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" fillcolor="white [3201]" strokecolor="white [3212]" strokeweight="1pt">
                <w10:wrap anchorx="margin"/>
              </v:rect>
            </w:pict>
          </mc:Fallback>
        </mc:AlternateContent>
      </w:r>
      <w:r w:rsidRPr="003D584A">
        <w:rPr>
          <w:rFonts w:ascii="Times New Roman" w:hAnsi="Times New Roman" w:cs="Times New Roman"/>
          <w:b/>
          <w:bCs/>
          <w:sz w:val="28"/>
          <w:szCs w:val="28"/>
        </w:rPr>
        <w:t>KATA PENGANTAR</w:t>
      </w:r>
    </w:p>
    <w:p w:rsidR="00E734DB" w:rsidRDefault="00E734DB" w:rsidP="00E734DB">
      <w:pPr>
        <w:pStyle w:val="NoSpacing"/>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Puji syukur </w:t>
      </w:r>
      <w:r>
        <w:rPr>
          <w:rFonts w:ascii="Times New Roman" w:hAnsi="Times New Roman" w:cs="Times New Roman"/>
          <w:bCs/>
          <w:sz w:val="24"/>
          <w:szCs w:val="24"/>
          <w:lang w:val="id-ID"/>
        </w:rPr>
        <w:t>penulis</w:t>
      </w:r>
      <w:r>
        <w:rPr>
          <w:rFonts w:ascii="Times New Roman" w:hAnsi="Times New Roman" w:cs="Times New Roman"/>
          <w:bCs/>
          <w:sz w:val="24"/>
          <w:szCs w:val="24"/>
        </w:rPr>
        <w:t xml:space="preserve"> panjatkan atas kehadirat Allah SWT, karena atas rahmat dan karunia-Nya</w:t>
      </w:r>
      <w:r>
        <w:rPr>
          <w:rFonts w:ascii="Times New Roman" w:hAnsi="Times New Roman" w:cs="Times New Roman"/>
          <w:bCs/>
          <w:sz w:val="24"/>
          <w:szCs w:val="24"/>
          <w:lang w:val="id-ID"/>
        </w:rPr>
        <w:t xml:space="preserve"> penulisan</w:t>
      </w:r>
      <w:r>
        <w:rPr>
          <w:rFonts w:ascii="Times New Roman" w:hAnsi="Times New Roman" w:cs="Times New Roman"/>
          <w:bCs/>
          <w:sz w:val="24"/>
          <w:szCs w:val="24"/>
        </w:rPr>
        <w:t xml:space="preserve"> </w:t>
      </w:r>
      <w:r>
        <w:rPr>
          <w:rFonts w:ascii="Times New Roman" w:hAnsi="Times New Roman" w:cs="Times New Roman"/>
          <w:bCs/>
          <w:sz w:val="24"/>
          <w:szCs w:val="24"/>
          <w:lang w:val="id-ID"/>
        </w:rPr>
        <w:t xml:space="preserve">skripsi </w:t>
      </w:r>
      <w:r>
        <w:rPr>
          <w:rFonts w:ascii="Times New Roman" w:hAnsi="Times New Roman" w:cs="Times New Roman"/>
          <w:bCs/>
          <w:sz w:val="24"/>
          <w:szCs w:val="24"/>
        </w:rPr>
        <w:t>ini dapat diselesaikan dengan baik dan tepat pada waktu yang telah ditentukan.</w:t>
      </w:r>
    </w:p>
    <w:p w:rsidR="00E734DB" w:rsidRDefault="00E734DB" w:rsidP="00E734DB">
      <w:pPr>
        <w:pStyle w:val="NoSpacing"/>
        <w:spacing w:line="480" w:lineRule="auto"/>
        <w:jc w:val="both"/>
        <w:rPr>
          <w:rFonts w:ascii="Times New Roman" w:hAnsi="Times New Roman" w:cs="Times New Roman"/>
          <w:b/>
          <w:bCs/>
          <w:sz w:val="24"/>
          <w:szCs w:val="24"/>
        </w:rPr>
      </w:pPr>
      <w:r>
        <w:rPr>
          <w:rFonts w:ascii="Times New Roman" w:hAnsi="Times New Roman" w:cs="Times New Roman"/>
          <w:bCs/>
          <w:sz w:val="24"/>
          <w:szCs w:val="24"/>
        </w:rPr>
        <w:tab/>
      </w:r>
      <w:r>
        <w:rPr>
          <w:rFonts w:ascii="Times New Roman" w:hAnsi="Times New Roman" w:cs="Times New Roman"/>
          <w:bCs/>
          <w:sz w:val="24"/>
          <w:szCs w:val="24"/>
          <w:lang w:val="id-ID"/>
        </w:rPr>
        <w:t>penulisan</w:t>
      </w:r>
      <w:r>
        <w:rPr>
          <w:rFonts w:ascii="Times New Roman" w:hAnsi="Times New Roman" w:cs="Times New Roman"/>
          <w:bCs/>
          <w:sz w:val="24"/>
          <w:szCs w:val="24"/>
        </w:rPr>
        <w:t xml:space="preserve"> ini bertujuan untuk memberikan gambaran dan penjelasan yang menyeluruh dan mendalam mengenai </w:t>
      </w:r>
      <w:r>
        <w:rPr>
          <w:rFonts w:ascii="Times New Roman" w:hAnsi="Times New Roman" w:cs="Times New Roman"/>
          <w:b/>
          <w:bCs/>
          <w:sz w:val="24"/>
          <w:szCs w:val="24"/>
        </w:rPr>
        <w:t>“</w:t>
      </w:r>
      <w:r>
        <w:rPr>
          <w:rFonts w:ascii="Times New Roman" w:hAnsi="Times New Roman" w:cs="Times New Roman"/>
          <w:b/>
          <w:bCs/>
          <w:sz w:val="24"/>
          <w:szCs w:val="24"/>
          <w:lang w:val="id-ID"/>
        </w:rPr>
        <w:t xml:space="preserve">Evektivitas pasal 72 ayat 1 huruf (D) Undang-undang nomor 6 tahun 2014 tenntang alokasi dana desa di kabupaten Gorontalo </w:t>
      </w:r>
      <w:r w:rsidRPr="00D535C8">
        <w:rPr>
          <w:rFonts w:ascii="Times New Roman" w:hAnsi="Times New Roman" w:cs="Times New Roman"/>
          <w:b/>
          <w:bCs/>
          <w:sz w:val="24"/>
          <w:szCs w:val="24"/>
        </w:rPr>
        <w:t xml:space="preserve">. </w:t>
      </w:r>
    </w:p>
    <w:p w:rsidR="00E734DB" w:rsidRDefault="00E734DB" w:rsidP="00E734DB">
      <w:pPr>
        <w:pStyle w:val="NoSpacing"/>
        <w:spacing w:line="480" w:lineRule="auto"/>
        <w:rPr>
          <w:rFonts w:ascii="Times New Roman"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bCs/>
          <w:sz w:val="24"/>
          <w:szCs w:val="24"/>
        </w:rPr>
        <w:t xml:space="preserve">Dalam kesempatan ini </w:t>
      </w:r>
      <w:r>
        <w:rPr>
          <w:rFonts w:ascii="Times New Roman" w:hAnsi="Times New Roman" w:cs="Times New Roman"/>
          <w:bCs/>
          <w:sz w:val="24"/>
          <w:szCs w:val="24"/>
          <w:lang w:val="id-ID"/>
        </w:rPr>
        <w:t>penulis</w:t>
      </w:r>
      <w:r>
        <w:rPr>
          <w:rFonts w:ascii="Times New Roman" w:hAnsi="Times New Roman" w:cs="Times New Roman"/>
          <w:bCs/>
          <w:sz w:val="24"/>
          <w:szCs w:val="24"/>
        </w:rPr>
        <w:t xml:space="preserve"> menguapkan terima kasih kepada pihak-pihak yang telah banyak membantu dalam penyusunan </w:t>
      </w:r>
      <w:r>
        <w:rPr>
          <w:rFonts w:ascii="Times New Roman" w:hAnsi="Times New Roman" w:cs="Times New Roman"/>
          <w:bCs/>
          <w:sz w:val="24"/>
          <w:szCs w:val="24"/>
          <w:lang w:val="id-ID"/>
        </w:rPr>
        <w:t>skripsi</w:t>
      </w:r>
      <w:r>
        <w:rPr>
          <w:rFonts w:ascii="Times New Roman" w:hAnsi="Times New Roman" w:cs="Times New Roman"/>
          <w:bCs/>
          <w:sz w:val="24"/>
          <w:szCs w:val="24"/>
        </w:rPr>
        <w:t>, Untuk itu rasa terima kasih yang sedalam-dalamya saya sampaikan kepada YTH:</w:t>
      </w:r>
    </w:p>
    <w:p w:rsidR="00E734DB" w:rsidRDefault="00E734DB" w:rsidP="00E734DB">
      <w:pPr>
        <w:pStyle w:val="NoSpacing"/>
        <w:numPr>
          <w:ilvl w:val="0"/>
          <w:numId w:val="1"/>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Kedua Orang Tua saya yaitu Ayahanda Bapak </w:t>
      </w:r>
      <w:r>
        <w:rPr>
          <w:rFonts w:ascii="Times New Roman" w:hAnsi="Times New Roman" w:cs="Times New Roman"/>
          <w:bCs/>
          <w:sz w:val="24"/>
          <w:szCs w:val="24"/>
          <w:lang w:val="id-ID"/>
        </w:rPr>
        <w:t>Harusi</w:t>
      </w:r>
      <w:r>
        <w:rPr>
          <w:rFonts w:ascii="Times New Roman" w:hAnsi="Times New Roman" w:cs="Times New Roman"/>
          <w:bCs/>
          <w:sz w:val="24"/>
          <w:szCs w:val="24"/>
        </w:rPr>
        <w:t xml:space="preserve"> dan </w:t>
      </w:r>
      <w:r>
        <w:rPr>
          <w:rFonts w:ascii="Times New Roman" w:hAnsi="Times New Roman" w:cs="Times New Roman"/>
          <w:bCs/>
          <w:sz w:val="24"/>
          <w:szCs w:val="24"/>
          <w:lang w:val="id-ID"/>
        </w:rPr>
        <w:t>Rusna</w:t>
      </w:r>
      <w:r>
        <w:rPr>
          <w:rFonts w:ascii="Times New Roman" w:hAnsi="Times New Roman" w:cs="Times New Roman"/>
          <w:bCs/>
          <w:sz w:val="24"/>
          <w:szCs w:val="24"/>
        </w:rPr>
        <w:t xml:space="preserve"> tercinta, yang telah melahirkan, membesarkan dan memberi kasih sayang dan doa yang tiada terhingga sehingga penulis dapat menyelesaikan </w:t>
      </w:r>
      <w:r>
        <w:rPr>
          <w:rFonts w:ascii="Times New Roman" w:hAnsi="Times New Roman" w:cs="Times New Roman"/>
          <w:bCs/>
          <w:sz w:val="24"/>
          <w:szCs w:val="24"/>
          <w:lang w:val="id-ID"/>
        </w:rPr>
        <w:t>skripsi ini</w:t>
      </w:r>
      <w:r>
        <w:rPr>
          <w:rFonts w:ascii="Times New Roman" w:hAnsi="Times New Roman" w:cs="Times New Roman"/>
          <w:bCs/>
          <w:sz w:val="24"/>
          <w:szCs w:val="24"/>
        </w:rPr>
        <w:t>.</w:t>
      </w:r>
    </w:p>
    <w:p w:rsidR="00E734DB" w:rsidRDefault="00E734DB" w:rsidP="00E734DB">
      <w:pPr>
        <w:pStyle w:val="NoSpacing"/>
        <w:numPr>
          <w:ilvl w:val="0"/>
          <w:numId w:val="1"/>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Bapak Ibu Dr. Jeriko Abdussamad, M.si selaku Ketua Yayasan Pengembangan Ilmu Pengetahuan dan Teknologi Ichsan Gorontalo</w:t>
      </w:r>
    </w:p>
    <w:p w:rsidR="00E734DB" w:rsidRDefault="00E734DB" w:rsidP="00E734DB">
      <w:pPr>
        <w:pStyle w:val="NoSpacing"/>
        <w:numPr>
          <w:ilvl w:val="0"/>
          <w:numId w:val="1"/>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Bapak Dr. Abdul Gaffar La Tjokke, M.Si. selaku Rekto Universitas Ichsan Gorontalo</w:t>
      </w:r>
    </w:p>
    <w:p w:rsidR="00E734DB" w:rsidRPr="0004245D" w:rsidRDefault="00E734DB" w:rsidP="00E734DB">
      <w:pPr>
        <w:pStyle w:val="NoSpacing"/>
        <w:numPr>
          <w:ilvl w:val="0"/>
          <w:numId w:val="1"/>
        </w:numPr>
        <w:spacing w:line="480" w:lineRule="auto"/>
        <w:jc w:val="both"/>
        <w:rPr>
          <w:rFonts w:ascii="Times New Roman" w:hAnsi="Times New Roman" w:cs="Times New Roman"/>
          <w:bCs/>
          <w:sz w:val="24"/>
          <w:szCs w:val="24"/>
        </w:rPr>
      </w:pPr>
      <w:r>
        <w:rPr>
          <w:rFonts w:ascii="Times New Roman" w:hAnsi="Times New Roman" w:cs="Times New Roman"/>
          <w:bCs/>
          <w:sz w:val="24"/>
          <w:szCs w:val="24"/>
          <w:lang w:val="id-ID"/>
        </w:rPr>
        <w:t xml:space="preserve">Bapak H. Amiruddin, S.Kom., M.Kom sebagai Wakil Rektor 1  </w:t>
      </w:r>
      <w:r>
        <w:rPr>
          <w:rFonts w:ascii="Times New Roman" w:hAnsi="Times New Roman" w:cs="Times New Roman"/>
          <w:bCs/>
          <w:sz w:val="24"/>
          <w:szCs w:val="24"/>
        </w:rPr>
        <w:t>Universitas Ichsan Gorontalo</w:t>
      </w:r>
      <w:r>
        <w:rPr>
          <w:rFonts w:ascii="Times New Roman" w:hAnsi="Times New Roman" w:cs="Times New Roman"/>
          <w:bCs/>
          <w:sz w:val="24"/>
          <w:szCs w:val="24"/>
          <w:lang w:val="id-ID"/>
        </w:rPr>
        <w:t>.</w:t>
      </w:r>
    </w:p>
    <w:p w:rsidR="00E734DB" w:rsidRPr="00390077" w:rsidRDefault="00E734DB" w:rsidP="00E734DB">
      <w:pPr>
        <w:pStyle w:val="NoSpacing"/>
        <w:numPr>
          <w:ilvl w:val="0"/>
          <w:numId w:val="1"/>
        </w:numPr>
        <w:spacing w:line="480" w:lineRule="auto"/>
        <w:jc w:val="both"/>
        <w:rPr>
          <w:rFonts w:ascii="Times New Roman" w:hAnsi="Times New Roman" w:cs="Times New Roman"/>
          <w:bCs/>
          <w:sz w:val="24"/>
          <w:szCs w:val="24"/>
        </w:rPr>
      </w:pPr>
      <w:r>
        <w:rPr>
          <w:rFonts w:ascii="Times New Roman" w:hAnsi="Times New Roman" w:cs="Times New Roman"/>
          <w:bCs/>
          <w:sz w:val="24"/>
          <w:szCs w:val="24"/>
          <w:lang w:val="id-ID"/>
        </w:rPr>
        <w:t xml:space="preserve">Bapak Reyter Biki, SE., MM. Sekalu Wakil Rektor II 1  </w:t>
      </w:r>
      <w:r>
        <w:rPr>
          <w:rFonts w:ascii="Times New Roman" w:hAnsi="Times New Roman" w:cs="Times New Roman"/>
          <w:bCs/>
          <w:sz w:val="24"/>
          <w:szCs w:val="24"/>
        </w:rPr>
        <w:t>Universitas Ichsan Gorontalo</w:t>
      </w:r>
      <w:r>
        <w:rPr>
          <w:rFonts w:ascii="Times New Roman" w:hAnsi="Times New Roman" w:cs="Times New Roman"/>
          <w:bCs/>
          <w:sz w:val="24"/>
          <w:szCs w:val="24"/>
          <w:lang w:val="id-ID"/>
        </w:rPr>
        <w:t>.</w:t>
      </w:r>
    </w:p>
    <w:p w:rsidR="00E734DB" w:rsidRPr="00390077" w:rsidRDefault="00374B63" w:rsidP="00E734DB">
      <w:pPr>
        <w:pStyle w:val="NoSpacing"/>
        <w:spacing w:line="480" w:lineRule="auto"/>
        <w:ind w:left="720"/>
        <w:rPr>
          <w:rFonts w:ascii="Times New Roman" w:hAnsi="Times New Roman" w:cs="Times New Roman"/>
          <w:bCs/>
          <w:sz w:val="24"/>
          <w:szCs w:val="24"/>
        </w:rPr>
      </w:pPr>
      <w:r>
        <w:rPr>
          <w:rFonts w:ascii="Times New Roman" w:hAnsi="Times New Roman" w:cs="Times New Roman"/>
          <w:b/>
          <w:noProof/>
          <w:sz w:val="24"/>
          <w:lang w:eastAsia="id-ID"/>
        </w:rPr>
        <mc:AlternateContent>
          <mc:Choice Requires="wps">
            <w:drawing>
              <wp:anchor distT="0" distB="0" distL="114300" distR="114300" simplePos="0" relativeHeight="251718656" behindDoc="0" locked="0" layoutInCell="1" allowOverlap="1" wp14:anchorId="7E9CF485" wp14:editId="665D888D">
                <wp:simplePos x="0" y="0"/>
                <wp:positionH relativeFrom="margin">
                  <wp:align>center</wp:align>
                </wp:positionH>
                <wp:positionV relativeFrom="paragraph">
                  <wp:posOffset>748665</wp:posOffset>
                </wp:positionV>
                <wp:extent cx="523875" cy="40957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523875" cy="4095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74B63" w:rsidRDefault="00374B63" w:rsidP="00374B63">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9CF485" id="Rectangle 54" o:spid="_x0000_s1026" style="position:absolute;left:0;text-align:left;margin-left:0;margin-top:58.95pt;width:41.25pt;height:32.25pt;z-index:2517186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" fillcolor="white [3201]" strokecolor="white [3212]" strokeweight="1pt">
                <v:textbox>
                  <w:txbxContent>
                    <w:p w:rsidR="00374B63" w:rsidRDefault="00374B63" w:rsidP="00374B63">
                      <w:pPr>
                        <w:jc w:val="center"/>
                      </w:pPr>
                      <w:r>
                        <w:t>v</w:t>
                      </w:r>
                    </w:p>
                  </w:txbxContent>
                </v:textbox>
                <w10:wrap anchorx="margin"/>
              </v:rect>
            </w:pict>
          </mc:Fallback>
        </mc:AlternateContent>
      </w:r>
    </w:p>
    <w:p w:rsidR="00E734DB" w:rsidRPr="00390077" w:rsidRDefault="00E734DB" w:rsidP="00E734DB">
      <w:pPr>
        <w:pStyle w:val="NoSpacing"/>
        <w:numPr>
          <w:ilvl w:val="0"/>
          <w:numId w:val="1"/>
        </w:numPr>
        <w:spacing w:line="480" w:lineRule="auto"/>
        <w:jc w:val="both"/>
        <w:rPr>
          <w:rFonts w:ascii="Times New Roman" w:hAnsi="Times New Roman" w:cs="Times New Roman"/>
          <w:bCs/>
          <w:sz w:val="24"/>
          <w:szCs w:val="24"/>
        </w:rPr>
      </w:pPr>
      <w:r>
        <w:rPr>
          <w:rFonts w:ascii="Times New Roman" w:hAnsi="Times New Roman" w:cs="Times New Roman"/>
          <w:bCs/>
          <w:sz w:val="24"/>
          <w:szCs w:val="24"/>
          <w:lang w:val="id-ID"/>
        </w:rPr>
        <w:lastRenderedPageBreak/>
        <w:t xml:space="preserve">Bapak Dr. Kindom Makkulawuzar, S.HI., MH. Sebagai Wakil Rektor III sekaligus sebagai penguji I </w:t>
      </w:r>
    </w:p>
    <w:p w:rsidR="00E734DB" w:rsidRDefault="00E734DB" w:rsidP="00E734DB">
      <w:pPr>
        <w:pStyle w:val="NoSpacing"/>
        <w:numPr>
          <w:ilvl w:val="0"/>
          <w:numId w:val="1"/>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Bapak Dr. Rusmulyadi, S.H., M.H selaku Dekan Fakultas Hukum Universitas Ichsan Gorontalo</w:t>
      </w:r>
      <w:r>
        <w:rPr>
          <w:rFonts w:ascii="Times New Roman" w:hAnsi="Times New Roman" w:cs="Times New Roman"/>
          <w:bCs/>
          <w:sz w:val="24"/>
          <w:szCs w:val="24"/>
          <w:lang w:val="id-ID"/>
        </w:rPr>
        <w:t xml:space="preserve"> </w:t>
      </w:r>
      <w:r>
        <w:rPr>
          <w:rFonts w:ascii="Times New Roman" w:hAnsi="Times New Roman" w:cs="Times New Roman"/>
          <w:bCs/>
          <w:sz w:val="24"/>
          <w:szCs w:val="24"/>
        </w:rPr>
        <w:t>sekalingus sebagai pembimbing I</w:t>
      </w:r>
    </w:p>
    <w:p w:rsidR="00E734DB" w:rsidRDefault="00E734DB" w:rsidP="00E734DB">
      <w:pPr>
        <w:pStyle w:val="NoSpacing"/>
        <w:numPr>
          <w:ilvl w:val="0"/>
          <w:numId w:val="1"/>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Ibu Dr. Hijrah Lahaling S.H.I., M.H selaku Ketua Prodi Fakultas Hukum Universitas Ichsan Gorontalo.</w:t>
      </w:r>
    </w:p>
    <w:p w:rsidR="00E734DB" w:rsidRDefault="00E734DB" w:rsidP="00E734DB">
      <w:pPr>
        <w:pStyle w:val="NoSpacing"/>
        <w:numPr>
          <w:ilvl w:val="0"/>
          <w:numId w:val="1"/>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Bapak Saharuddin S.H., M.H selaku Wakil Dekan 1 Bidang Akademik Fakultas Hukum Universitas Ichsan Gorontalo</w:t>
      </w:r>
      <w:r>
        <w:rPr>
          <w:rFonts w:ascii="Times New Roman" w:hAnsi="Times New Roman" w:cs="Times New Roman"/>
          <w:bCs/>
          <w:sz w:val="24"/>
          <w:szCs w:val="24"/>
          <w:lang w:val="id-ID"/>
        </w:rPr>
        <w:t xml:space="preserve">, </w:t>
      </w:r>
      <w:r>
        <w:rPr>
          <w:rFonts w:ascii="Times New Roman" w:hAnsi="Times New Roman" w:cs="Times New Roman"/>
          <w:bCs/>
          <w:sz w:val="24"/>
          <w:szCs w:val="24"/>
        </w:rPr>
        <w:t>sebagai pembimbing I</w:t>
      </w:r>
      <w:r>
        <w:rPr>
          <w:rFonts w:ascii="Times New Roman" w:hAnsi="Times New Roman" w:cs="Times New Roman"/>
          <w:bCs/>
          <w:sz w:val="24"/>
          <w:szCs w:val="24"/>
          <w:lang w:val="id-ID"/>
        </w:rPr>
        <w:t>I, sekali sebagai orang tua saya di gorontalo</w:t>
      </w:r>
    </w:p>
    <w:p w:rsidR="00E734DB" w:rsidRDefault="00E734DB" w:rsidP="00E734DB">
      <w:pPr>
        <w:pStyle w:val="NoSpacing"/>
        <w:numPr>
          <w:ilvl w:val="0"/>
          <w:numId w:val="1"/>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Bapak Suardi Rais S.H., M.H selaku Dekan II Bidang Administrasi dan Keuangan Fakultas Hukum Universitas Ichsan Gorontalo</w:t>
      </w:r>
    </w:p>
    <w:p w:rsidR="00E734DB" w:rsidRDefault="00E734DB" w:rsidP="00E734DB">
      <w:pPr>
        <w:pStyle w:val="NoSpacing"/>
        <w:numPr>
          <w:ilvl w:val="0"/>
          <w:numId w:val="1"/>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Bapak Jupri S.H., M.H selaku Wakil Dekan III Bidang Kemahasiswaan dan sebagai penguji </w:t>
      </w:r>
      <w:r>
        <w:rPr>
          <w:rFonts w:ascii="Times New Roman" w:hAnsi="Times New Roman" w:cs="Times New Roman"/>
          <w:bCs/>
          <w:sz w:val="24"/>
          <w:szCs w:val="24"/>
          <w:lang w:val="id-ID"/>
        </w:rPr>
        <w:t>III</w:t>
      </w:r>
    </w:p>
    <w:p w:rsidR="00E734DB" w:rsidRPr="0004245D" w:rsidRDefault="00E734DB" w:rsidP="00E734DB">
      <w:pPr>
        <w:pStyle w:val="NoSpacing"/>
        <w:numPr>
          <w:ilvl w:val="0"/>
          <w:numId w:val="1"/>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Bapak Haritsa S.H., M.H selaku Sekertaris Prodi Ilmu Hukum</w:t>
      </w:r>
    </w:p>
    <w:p w:rsidR="00E734DB" w:rsidRDefault="00E734DB" w:rsidP="00E734DB">
      <w:pPr>
        <w:pStyle w:val="NoSpacing"/>
        <w:numPr>
          <w:ilvl w:val="0"/>
          <w:numId w:val="1"/>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Seluruh Staf Dosen dan Tata Usaha dilingkungan civitas akademik Fakultas Hukum Universitas Ichsan Gorontalo</w:t>
      </w:r>
      <w:r w:rsidRPr="0004245D">
        <w:rPr>
          <w:rFonts w:ascii="Times New Roman" w:hAnsi="Times New Roman" w:cs="Times New Roman"/>
          <w:bCs/>
          <w:sz w:val="24"/>
          <w:szCs w:val="24"/>
        </w:rPr>
        <w:t>.</w:t>
      </w:r>
    </w:p>
    <w:p w:rsidR="00E734DB" w:rsidRPr="0004245D" w:rsidRDefault="00E734DB" w:rsidP="00E734DB">
      <w:pPr>
        <w:pStyle w:val="NoSpacing"/>
        <w:numPr>
          <w:ilvl w:val="0"/>
          <w:numId w:val="1"/>
        </w:numPr>
        <w:spacing w:line="480" w:lineRule="auto"/>
        <w:jc w:val="both"/>
        <w:rPr>
          <w:rFonts w:ascii="Times New Roman" w:hAnsi="Times New Roman" w:cs="Times New Roman"/>
          <w:bCs/>
          <w:sz w:val="24"/>
          <w:szCs w:val="24"/>
        </w:rPr>
      </w:pPr>
      <w:r>
        <w:rPr>
          <w:rFonts w:ascii="Times New Roman" w:hAnsi="Times New Roman" w:cs="Times New Roman"/>
          <w:bCs/>
          <w:sz w:val="24"/>
          <w:szCs w:val="24"/>
          <w:lang w:val="id-ID"/>
        </w:rPr>
        <w:t xml:space="preserve">Ibu Dr. Darmawati, SH., MH. Sebagai penguji II </w:t>
      </w:r>
    </w:p>
    <w:p w:rsidR="00E734DB" w:rsidRPr="00B915A9" w:rsidRDefault="00E734DB" w:rsidP="00E734DB">
      <w:pPr>
        <w:pStyle w:val="NoSpacing"/>
        <w:numPr>
          <w:ilvl w:val="0"/>
          <w:numId w:val="1"/>
        </w:numPr>
        <w:spacing w:line="480" w:lineRule="auto"/>
        <w:jc w:val="both"/>
        <w:rPr>
          <w:rFonts w:ascii="Times New Roman" w:hAnsi="Times New Roman" w:cs="Times New Roman"/>
          <w:bCs/>
          <w:sz w:val="24"/>
          <w:szCs w:val="24"/>
        </w:rPr>
      </w:pPr>
      <w:r>
        <w:rPr>
          <w:rFonts w:ascii="Times New Roman" w:hAnsi="Times New Roman" w:cs="Times New Roman"/>
          <w:bCs/>
          <w:sz w:val="24"/>
          <w:szCs w:val="24"/>
          <w:lang w:val="id-ID"/>
        </w:rPr>
        <w:t>Bapak Ronal Hasyru sebagai pendamping penelitian di Kab.Gorontalo</w:t>
      </w:r>
    </w:p>
    <w:p w:rsidR="00E734DB" w:rsidRPr="00570BD6" w:rsidRDefault="00E734DB" w:rsidP="00E734DB">
      <w:pPr>
        <w:pStyle w:val="NoSpacing"/>
        <w:numPr>
          <w:ilvl w:val="0"/>
          <w:numId w:val="1"/>
        </w:numPr>
        <w:spacing w:line="480" w:lineRule="auto"/>
        <w:jc w:val="both"/>
        <w:rPr>
          <w:rFonts w:ascii="Times New Roman" w:hAnsi="Times New Roman" w:cs="Times New Roman"/>
          <w:bCs/>
          <w:sz w:val="24"/>
          <w:szCs w:val="24"/>
        </w:rPr>
      </w:pPr>
      <w:r>
        <w:rPr>
          <w:rFonts w:ascii="Times New Roman" w:hAnsi="Times New Roman" w:cs="Times New Roman"/>
          <w:bCs/>
          <w:sz w:val="24"/>
          <w:szCs w:val="24"/>
          <w:lang w:val="id-ID"/>
        </w:rPr>
        <w:t>Dan seluruh rekan rekan di lembaga bantuan hukum Kab. Gorontalo</w:t>
      </w:r>
    </w:p>
    <w:p w:rsidR="00E734DB" w:rsidRDefault="00E734DB" w:rsidP="00E734DB">
      <w:pPr>
        <w:pStyle w:val="NoSpacing"/>
        <w:spacing w:line="480" w:lineRule="auto"/>
        <w:rPr>
          <w:rFonts w:ascii="Times New Roman" w:hAnsi="Times New Roman" w:cs="Times New Roman"/>
          <w:bCs/>
          <w:sz w:val="24"/>
          <w:szCs w:val="24"/>
          <w:lang w:val="id-ID"/>
        </w:rPr>
      </w:pPr>
    </w:p>
    <w:p w:rsidR="00E734DB" w:rsidRDefault="00E734DB" w:rsidP="00E734DB">
      <w:pPr>
        <w:pStyle w:val="NoSpacing"/>
        <w:spacing w:line="480" w:lineRule="auto"/>
        <w:rPr>
          <w:rFonts w:ascii="Times New Roman" w:hAnsi="Times New Roman" w:cs="Times New Roman"/>
          <w:bCs/>
          <w:sz w:val="24"/>
          <w:szCs w:val="24"/>
          <w:lang w:val="id-ID"/>
        </w:rPr>
      </w:pPr>
    </w:p>
    <w:p w:rsidR="00E734DB" w:rsidRDefault="00E734DB" w:rsidP="00E734DB">
      <w:pPr>
        <w:pStyle w:val="NoSpacing"/>
        <w:spacing w:line="480" w:lineRule="auto"/>
        <w:rPr>
          <w:rFonts w:ascii="Times New Roman" w:hAnsi="Times New Roman" w:cs="Times New Roman"/>
          <w:bCs/>
          <w:sz w:val="24"/>
          <w:szCs w:val="24"/>
          <w:lang w:val="id-ID"/>
        </w:rPr>
      </w:pPr>
    </w:p>
    <w:p w:rsidR="00E734DB" w:rsidRDefault="00E734DB" w:rsidP="00E734DB">
      <w:pPr>
        <w:pStyle w:val="NoSpacing"/>
        <w:spacing w:line="480" w:lineRule="auto"/>
        <w:rPr>
          <w:rFonts w:ascii="Times New Roman" w:hAnsi="Times New Roman" w:cs="Times New Roman"/>
          <w:bCs/>
          <w:sz w:val="24"/>
          <w:szCs w:val="24"/>
          <w:lang w:val="id-ID"/>
        </w:rPr>
      </w:pPr>
    </w:p>
    <w:p w:rsidR="00E734DB" w:rsidRDefault="00E734DB" w:rsidP="00E734DB">
      <w:pPr>
        <w:pStyle w:val="NoSpacing"/>
        <w:spacing w:line="480" w:lineRule="auto"/>
        <w:rPr>
          <w:rFonts w:ascii="Times New Roman" w:hAnsi="Times New Roman" w:cs="Times New Roman"/>
          <w:bCs/>
          <w:sz w:val="24"/>
          <w:szCs w:val="24"/>
          <w:lang w:val="id-ID"/>
        </w:rPr>
      </w:pPr>
    </w:p>
    <w:p w:rsidR="00E734DB" w:rsidRPr="00A44A25" w:rsidRDefault="00E734DB" w:rsidP="00E734DB">
      <w:pPr>
        <w:pStyle w:val="NoSpacing"/>
        <w:spacing w:line="480" w:lineRule="auto"/>
        <w:rPr>
          <w:rFonts w:ascii="Times New Roman" w:hAnsi="Times New Roman" w:cs="Times New Roman"/>
          <w:bCs/>
          <w:sz w:val="24"/>
          <w:szCs w:val="24"/>
        </w:rPr>
      </w:pPr>
    </w:p>
    <w:p w:rsidR="00E734DB" w:rsidRDefault="00E734DB" w:rsidP="00E734DB">
      <w:pPr>
        <w:pStyle w:val="NoSpacing"/>
        <w:numPr>
          <w:ilvl w:val="0"/>
          <w:numId w:val="1"/>
        </w:numPr>
        <w:spacing w:line="480" w:lineRule="auto"/>
        <w:jc w:val="both"/>
        <w:rPr>
          <w:rFonts w:ascii="Times New Roman" w:hAnsi="Times New Roman" w:cs="Times New Roman"/>
          <w:bCs/>
          <w:sz w:val="24"/>
          <w:szCs w:val="24"/>
        </w:rPr>
      </w:pPr>
      <w:r>
        <w:rPr>
          <w:rFonts w:ascii="Times New Roman" w:hAnsi="Times New Roman" w:cs="Times New Roman"/>
          <w:bCs/>
          <w:sz w:val="24"/>
          <w:szCs w:val="24"/>
          <w:lang w:val="id-ID"/>
        </w:rPr>
        <w:t xml:space="preserve">Bapak sebagai sumber informasi data </w:t>
      </w:r>
      <w:r w:rsidRPr="00B915A9">
        <w:rPr>
          <w:rFonts w:ascii="Times New Roman" w:hAnsi="Times New Roman" w:cs="Times New Roman"/>
          <w:sz w:val="24"/>
          <w:szCs w:val="24"/>
        </w:rPr>
        <w:t>Rustam, Hs, Pomalingo</w:t>
      </w:r>
    </w:p>
    <w:p w:rsidR="00E734DB" w:rsidRPr="00570BD6" w:rsidRDefault="00E734DB" w:rsidP="00E734DB">
      <w:pPr>
        <w:pStyle w:val="NoSpacing"/>
        <w:numPr>
          <w:ilvl w:val="0"/>
          <w:numId w:val="1"/>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Seluruh rekan-rekan Mahasiswa Fakultas Ichsan Gorontalo </w:t>
      </w:r>
    </w:p>
    <w:p w:rsidR="00E734DB" w:rsidRPr="000B5836" w:rsidRDefault="00E734DB" w:rsidP="00E734DB">
      <w:pPr>
        <w:pStyle w:val="NoSpacing"/>
        <w:spacing w:line="480" w:lineRule="auto"/>
        <w:ind w:firstLine="360"/>
        <w:jc w:val="both"/>
        <w:rPr>
          <w:rFonts w:ascii="Times New Roman" w:hAnsi="Times New Roman" w:cs="Times New Roman"/>
          <w:bCs/>
          <w:sz w:val="24"/>
          <w:szCs w:val="24"/>
        </w:rPr>
      </w:pPr>
      <w:r w:rsidRPr="000B5836">
        <w:rPr>
          <w:rFonts w:ascii="Times New Roman" w:hAnsi="Times New Roman" w:cs="Times New Roman"/>
          <w:bCs/>
          <w:sz w:val="24"/>
          <w:szCs w:val="24"/>
        </w:rPr>
        <w:t xml:space="preserve">Sebagai manusia biasa, </w:t>
      </w:r>
      <w:r>
        <w:rPr>
          <w:rFonts w:ascii="Times New Roman" w:hAnsi="Times New Roman" w:cs="Times New Roman"/>
          <w:bCs/>
          <w:sz w:val="24"/>
          <w:szCs w:val="24"/>
          <w:lang w:val="id-ID"/>
        </w:rPr>
        <w:t>penulis</w:t>
      </w:r>
      <w:r w:rsidRPr="000B5836">
        <w:rPr>
          <w:rFonts w:ascii="Times New Roman" w:hAnsi="Times New Roman" w:cs="Times New Roman"/>
          <w:bCs/>
          <w:sz w:val="24"/>
          <w:szCs w:val="24"/>
        </w:rPr>
        <w:t xml:space="preserve"> menyadari bahwa </w:t>
      </w:r>
      <w:r>
        <w:rPr>
          <w:rFonts w:ascii="Times New Roman" w:hAnsi="Times New Roman" w:cs="Times New Roman"/>
          <w:bCs/>
          <w:sz w:val="24"/>
          <w:szCs w:val="24"/>
          <w:lang w:val="id-ID"/>
        </w:rPr>
        <w:t xml:space="preserve">skripsi </w:t>
      </w:r>
      <w:r w:rsidRPr="000B5836">
        <w:rPr>
          <w:rFonts w:ascii="Times New Roman" w:hAnsi="Times New Roman" w:cs="Times New Roman"/>
          <w:bCs/>
          <w:sz w:val="24"/>
          <w:szCs w:val="24"/>
        </w:rPr>
        <w:t xml:space="preserve">ini masih jauh dari bentuk kesempurnaan, oleh karenanya kritik dan saran yang sifatnya membangun sangat dibutuhkan </w:t>
      </w:r>
      <w:r>
        <w:rPr>
          <w:rFonts w:ascii="Times New Roman" w:hAnsi="Times New Roman" w:cs="Times New Roman"/>
          <w:bCs/>
          <w:sz w:val="24"/>
          <w:szCs w:val="24"/>
          <w:lang w:val="id-ID"/>
        </w:rPr>
        <w:t xml:space="preserve">penulis </w:t>
      </w:r>
      <w:r w:rsidRPr="000B5836">
        <w:rPr>
          <w:rFonts w:ascii="Times New Roman" w:hAnsi="Times New Roman" w:cs="Times New Roman"/>
          <w:bCs/>
          <w:sz w:val="24"/>
          <w:szCs w:val="24"/>
        </w:rPr>
        <w:t xml:space="preserve"> demi kelayakan penyajiannya. Semoga Allah SWT. senantiasa memberikan kebutuhan kepada kita sekalian.</w:t>
      </w:r>
    </w:p>
    <w:p w:rsidR="00E734DB" w:rsidRDefault="00E734DB" w:rsidP="00E734DB">
      <w:pPr>
        <w:pStyle w:val="NoSpacing"/>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t>Wassalamualaikum Warahmatullahi Wabarakatuh</w:t>
      </w:r>
    </w:p>
    <w:p w:rsidR="00E734DB" w:rsidRDefault="00E734DB" w:rsidP="00E734DB">
      <w:pPr>
        <w:pStyle w:val="NoSpacing"/>
        <w:spacing w:line="480" w:lineRule="auto"/>
        <w:jc w:val="both"/>
        <w:rPr>
          <w:rFonts w:ascii="Times New Roman" w:hAnsi="Times New Roman" w:cs="Times New Roman"/>
          <w:bCs/>
          <w:sz w:val="24"/>
          <w:szCs w:val="24"/>
        </w:rPr>
      </w:pPr>
    </w:p>
    <w:p w:rsidR="00E734DB" w:rsidRDefault="00E734DB" w:rsidP="00E734DB">
      <w:pPr>
        <w:pStyle w:val="NoSpacing"/>
        <w:spacing w:line="480" w:lineRule="auto"/>
        <w:ind w:left="5040"/>
        <w:jc w:val="center"/>
        <w:rPr>
          <w:rFonts w:ascii="Times New Roman" w:hAnsi="Times New Roman" w:cs="Times New Roman"/>
          <w:bCs/>
          <w:sz w:val="24"/>
          <w:szCs w:val="24"/>
        </w:rPr>
      </w:pPr>
      <w:r>
        <w:rPr>
          <w:rFonts w:ascii="Times New Roman" w:hAnsi="Times New Roman" w:cs="Times New Roman"/>
          <w:bCs/>
          <w:sz w:val="24"/>
          <w:szCs w:val="24"/>
        </w:rPr>
        <w:t xml:space="preserve">Gorontalo,    </w:t>
      </w:r>
      <w:r>
        <w:rPr>
          <w:rFonts w:ascii="Times New Roman" w:hAnsi="Times New Roman" w:cs="Times New Roman"/>
          <w:bCs/>
          <w:sz w:val="24"/>
          <w:szCs w:val="24"/>
          <w:lang w:val="id-ID"/>
        </w:rPr>
        <w:t xml:space="preserve"> Bulan </w:t>
      </w:r>
      <w:r>
        <w:rPr>
          <w:rFonts w:ascii="Times New Roman" w:hAnsi="Times New Roman" w:cs="Times New Roman"/>
          <w:bCs/>
          <w:sz w:val="24"/>
          <w:szCs w:val="24"/>
        </w:rPr>
        <w:tab/>
      </w:r>
      <w:r>
        <w:rPr>
          <w:rFonts w:ascii="Times New Roman" w:hAnsi="Times New Roman" w:cs="Times New Roman"/>
          <w:bCs/>
          <w:sz w:val="24"/>
          <w:szCs w:val="24"/>
          <w:lang w:val="id-ID"/>
        </w:rPr>
        <w:t xml:space="preserve"> </w:t>
      </w:r>
      <w:r>
        <w:rPr>
          <w:rFonts w:ascii="Times New Roman" w:hAnsi="Times New Roman" w:cs="Times New Roman"/>
          <w:bCs/>
          <w:sz w:val="24"/>
          <w:szCs w:val="24"/>
        </w:rPr>
        <w:t>2021</w:t>
      </w:r>
    </w:p>
    <w:p w:rsidR="00E734DB" w:rsidRPr="00A44A25" w:rsidRDefault="00E734DB" w:rsidP="00E734DB">
      <w:pPr>
        <w:pStyle w:val="NoSpacing"/>
        <w:spacing w:line="480" w:lineRule="auto"/>
        <w:ind w:left="5040"/>
        <w:jc w:val="center"/>
        <w:rPr>
          <w:rFonts w:ascii="Times New Roman" w:hAnsi="Times New Roman" w:cs="Times New Roman"/>
          <w:b/>
          <w:bCs/>
          <w:sz w:val="24"/>
          <w:szCs w:val="24"/>
          <w:lang w:val="id-ID"/>
        </w:rPr>
      </w:pPr>
      <w:r w:rsidRPr="00A44A25">
        <w:rPr>
          <w:rFonts w:ascii="Times New Roman" w:hAnsi="Times New Roman" w:cs="Times New Roman"/>
          <w:b/>
          <w:bCs/>
          <w:sz w:val="24"/>
          <w:szCs w:val="24"/>
          <w:lang w:val="id-ID"/>
        </w:rPr>
        <w:t xml:space="preserve">Penulis </w:t>
      </w:r>
    </w:p>
    <w:p w:rsidR="00E734DB" w:rsidRDefault="00E734DB" w:rsidP="00E734DB">
      <w:pPr>
        <w:pStyle w:val="NoSpacing"/>
        <w:spacing w:line="480" w:lineRule="auto"/>
        <w:rPr>
          <w:rFonts w:ascii="Times New Roman" w:hAnsi="Times New Roman" w:cs="Times New Roman"/>
          <w:bCs/>
          <w:sz w:val="24"/>
          <w:szCs w:val="24"/>
        </w:rPr>
      </w:pPr>
    </w:p>
    <w:p w:rsidR="00E734DB" w:rsidRDefault="00E734DB" w:rsidP="00E734DB">
      <w:pPr>
        <w:pStyle w:val="NoSpacing"/>
        <w:spacing w:line="480" w:lineRule="auto"/>
        <w:rPr>
          <w:rFonts w:ascii="Times New Roman" w:hAnsi="Times New Roman" w:cs="Times New Roman"/>
          <w:bCs/>
          <w:sz w:val="24"/>
          <w:szCs w:val="24"/>
        </w:rPr>
      </w:pPr>
    </w:p>
    <w:p w:rsidR="00E734DB" w:rsidRDefault="00E734DB" w:rsidP="00E734DB">
      <w:pPr>
        <w:pStyle w:val="NoSpacing"/>
        <w:spacing w:line="480" w:lineRule="auto"/>
        <w:ind w:left="504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RAHMATULLAH</w:t>
      </w:r>
    </w:p>
    <w:p w:rsidR="00E734DB" w:rsidRDefault="00E734DB" w:rsidP="00E734DB">
      <w:pPr>
        <w:pStyle w:val="NoSpacing"/>
        <w:spacing w:line="480" w:lineRule="auto"/>
        <w:ind w:left="5040"/>
        <w:jc w:val="center"/>
        <w:rPr>
          <w:rFonts w:ascii="Times New Roman" w:hAnsi="Times New Roman" w:cs="Times New Roman"/>
          <w:b/>
          <w:bCs/>
          <w:sz w:val="24"/>
          <w:szCs w:val="24"/>
          <w:lang w:val="id-ID"/>
        </w:rPr>
      </w:pPr>
    </w:p>
    <w:p w:rsidR="00E734DB" w:rsidRDefault="00E734DB" w:rsidP="00E734DB">
      <w:pPr>
        <w:pStyle w:val="NoSpacing"/>
        <w:spacing w:line="480" w:lineRule="auto"/>
        <w:ind w:left="5040"/>
        <w:jc w:val="center"/>
        <w:rPr>
          <w:rFonts w:ascii="Times New Roman" w:hAnsi="Times New Roman" w:cs="Times New Roman"/>
          <w:b/>
          <w:bCs/>
          <w:sz w:val="24"/>
          <w:szCs w:val="24"/>
          <w:lang w:val="id-ID"/>
        </w:rPr>
      </w:pPr>
    </w:p>
    <w:p w:rsidR="00E734DB" w:rsidRDefault="00E734DB" w:rsidP="00E734DB">
      <w:pPr>
        <w:pStyle w:val="NoSpacing"/>
        <w:spacing w:line="480" w:lineRule="auto"/>
        <w:ind w:left="5040"/>
        <w:jc w:val="center"/>
        <w:rPr>
          <w:rFonts w:ascii="Times New Roman" w:hAnsi="Times New Roman" w:cs="Times New Roman"/>
          <w:b/>
          <w:bCs/>
          <w:sz w:val="24"/>
          <w:szCs w:val="24"/>
          <w:lang w:val="id-ID"/>
        </w:rPr>
      </w:pPr>
    </w:p>
    <w:p w:rsidR="00E734DB" w:rsidRDefault="00E734DB" w:rsidP="00E734DB">
      <w:pPr>
        <w:pStyle w:val="NoSpacing"/>
        <w:spacing w:line="480" w:lineRule="auto"/>
        <w:ind w:left="5040"/>
        <w:jc w:val="center"/>
        <w:rPr>
          <w:rFonts w:ascii="Times New Roman" w:hAnsi="Times New Roman" w:cs="Times New Roman"/>
          <w:b/>
          <w:bCs/>
          <w:sz w:val="24"/>
          <w:szCs w:val="24"/>
          <w:lang w:val="id-ID"/>
        </w:rPr>
      </w:pPr>
    </w:p>
    <w:p w:rsidR="00E734DB" w:rsidRDefault="00E734DB" w:rsidP="00E734DB">
      <w:pPr>
        <w:pStyle w:val="NoSpacing"/>
        <w:spacing w:line="480" w:lineRule="auto"/>
        <w:ind w:left="5040"/>
        <w:jc w:val="center"/>
        <w:rPr>
          <w:rFonts w:ascii="Times New Roman" w:hAnsi="Times New Roman" w:cs="Times New Roman"/>
          <w:b/>
          <w:bCs/>
          <w:sz w:val="24"/>
          <w:szCs w:val="24"/>
          <w:lang w:val="id-ID"/>
        </w:rPr>
      </w:pPr>
    </w:p>
    <w:p w:rsidR="00E734DB" w:rsidRDefault="00E734DB" w:rsidP="00E734DB">
      <w:pPr>
        <w:pStyle w:val="NoSpacing"/>
        <w:spacing w:line="480" w:lineRule="auto"/>
        <w:rPr>
          <w:rFonts w:ascii="Times New Roman" w:hAnsi="Times New Roman" w:cs="Times New Roman"/>
          <w:b/>
          <w:bCs/>
          <w:sz w:val="24"/>
          <w:szCs w:val="24"/>
          <w:lang w:val="id-ID"/>
        </w:rPr>
      </w:pPr>
    </w:p>
    <w:p w:rsidR="00E734DB" w:rsidRDefault="00E734DB" w:rsidP="00E734DB">
      <w:pPr>
        <w:pStyle w:val="NoSpacing"/>
        <w:spacing w:line="480" w:lineRule="auto"/>
        <w:rPr>
          <w:rFonts w:ascii="Times New Roman" w:hAnsi="Times New Roman" w:cs="Times New Roman"/>
          <w:b/>
          <w:bCs/>
          <w:sz w:val="24"/>
          <w:szCs w:val="24"/>
          <w:lang w:val="id-ID"/>
        </w:rPr>
      </w:pPr>
    </w:p>
    <w:p w:rsidR="00E734DB" w:rsidRDefault="00E734DB" w:rsidP="00E734DB">
      <w:pPr>
        <w:pStyle w:val="NoSpacing"/>
        <w:spacing w:line="480" w:lineRule="auto"/>
        <w:rPr>
          <w:rFonts w:ascii="Times New Roman" w:hAnsi="Times New Roman" w:cs="Times New Roman"/>
          <w:b/>
          <w:bCs/>
          <w:sz w:val="24"/>
          <w:szCs w:val="24"/>
          <w:lang w:val="id-ID"/>
        </w:rPr>
      </w:pPr>
    </w:p>
    <w:p w:rsidR="00E734DB" w:rsidRDefault="00E734DB" w:rsidP="00E734DB">
      <w:pPr>
        <w:pStyle w:val="NoSpacing"/>
        <w:spacing w:line="480" w:lineRule="auto"/>
        <w:rPr>
          <w:rFonts w:ascii="Times New Roman" w:hAnsi="Times New Roman" w:cs="Times New Roman"/>
          <w:b/>
          <w:bCs/>
          <w:sz w:val="24"/>
          <w:szCs w:val="24"/>
          <w:lang w:val="id-ID"/>
        </w:rPr>
      </w:pPr>
    </w:p>
    <w:p w:rsidR="00E734DB" w:rsidRDefault="00E734DB" w:rsidP="00E734DB">
      <w:pPr>
        <w:pStyle w:val="NoSpacing"/>
        <w:spacing w:line="480" w:lineRule="auto"/>
        <w:rPr>
          <w:rFonts w:ascii="Times New Roman" w:hAnsi="Times New Roman" w:cs="Times New Roman"/>
          <w:b/>
          <w:bCs/>
          <w:sz w:val="24"/>
          <w:szCs w:val="24"/>
          <w:lang w:val="id-ID"/>
        </w:rPr>
      </w:pPr>
    </w:p>
    <w:p w:rsidR="00E734DB" w:rsidRPr="00E50FF8" w:rsidRDefault="00A86166" w:rsidP="00E734DB">
      <w:pPr>
        <w:spacing w:after="0" w:line="240" w:lineRule="auto"/>
        <w:jc w:val="center"/>
        <w:rPr>
          <w:rFonts w:ascii="Times New Roman" w:eastAsia="SimSun" w:hAnsi="Times New Roman" w:cs="Times New Roman"/>
          <w:b/>
          <w:bCs/>
          <w:sz w:val="24"/>
          <w:szCs w:val="24"/>
          <w:lang w:eastAsia="zh-CN"/>
        </w:rPr>
      </w:pPr>
      <w:r>
        <w:rPr>
          <w:rFonts w:ascii="Times New Roman" w:eastAsia="SimSun" w:hAnsi="Times New Roman" w:cs="Times New Roman"/>
          <w:b/>
          <w:bCs/>
          <w:noProof/>
          <w:sz w:val="24"/>
          <w:szCs w:val="24"/>
          <w:lang w:eastAsia="id-ID"/>
        </w:rPr>
        <w:lastRenderedPageBreak/>
        <mc:AlternateContent>
          <mc:Choice Requires="wps">
            <w:drawing>
              <wp:anchor distT="0" distB="0" distL="114300" distR="114300" simplePos="0" relativeHeight="251705344" behindDoc="0" locked="0" layoutInCell="1" allowOverlap="1">
                <wp:simplePos x="0" y="0"/>
                <wp:positionH relativeFrom="margin">
                  <wp:posOffset>4636770</wp:posOffset>
                </wp:positionH>
                <wp:positionV relativeFrom="paragraph">
                  <wp:posOffset>-718185</wp:posOffset>
                </wp:positionV>
                <wp:extent cx="533400" cy="33337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533400" cy="3333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F8B8D2" id="Rectangle 43" o:spid="_x0000_s1026" style="position:absolute;margin-left:365.1pt;margin-top:-56.55pt;width:42pt;height:26.25pt;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" fillcolor="white [3201]" strokecolor="white [3212]" strokeweight="1pt">
                <w10:wrap anchorx="margin"/>
              </v:rect>
            </w:pict>
          </mc:Fallback>
        </mc:AlternateContent>
      </w:r>
      <w:r w:rsidR="00E734DB" w:rsidRPr="00E50FF8">
        <w:rPr>
          <w:rFonts w:ascii="Times New Roman" w:eastAsia="SimSun" w:hAnsi="Times New Roman" w:cs="Times New Roman"/>
          <w:b/>
          <w:bCs/>
          <w:sz w:val="24"/>
          <w:szCs w:val="24"/>
          <w:lang w:eastAsia="zh-CN"/>
        </w:rPr>
        <w:t>ABSTRAK</w:t>
      </w:r>
    </w:p>
    <w:p w:rsidR="00E734DB" w:rsidRPr="00E50FF8" w:rsidRDefault="00E734DB" w:rsidP="00E734DB">
      <w:pPr>
        <w:spacing w:after="0" w:line="240" w:lineRule="auto"/>
        <w:jc w:val="center"/>
        <w:rPr>
          <w:rFonts w:ascii="Times New Roman" w:eastAsia="SimSun" w:hAnsi="Times New Roman" w:cs="Times New Roman"/>
          <w:b/>
          <w:bCs/>
          <w:sz w:val="24"/>
          <w:szCs w:val="24"/>
          <w:lang w:eastAsia="zh-CN"/>
        </w:rPr>
      </w:pPr>
    </w:p>
    <w:p w:rsidR="00E734DB" w:rsidRPr="00E50FF8" w:rsidRDefault="00E734DB" w:rsidP="00E734DB">
      <w:pPr>
        <w:spacing w:after="0" w:line="240" w:lineRule="auto"/>
        <w:rPr>
          <w:rFonts w:ascii="Times New Roman" w:eastAsia="SimSun" w:hAnsi="Times New Roman" w:cs="Times New Roman"/>
          <w:b/>
          <w:bCs/>
          <w:sz w:val="24"/>
          <w:szCs w:val="24"/>
          <w:lang w:eastAsia="zh-CN"/>
        </w:rPr>
      </w:pPr>
    </w:p>
    <w:p w:rsidR="00E734DB" w:rsidRPr="00E50FF8" w:rsidRDefault="00E734DB" w:rsidP="00E734DB">
      <w:pPr>
        <w:spacing w:after="0" w:line="240" w:lineRule="auto"/>
        <w:rPr>
          <w:rFonts w:ascii="Times New Roman" w:eastAsia="SimSun" w:hAnsi="Times New Roman" w:cs="Times New Roman"/>
          <w:b/>
          <w:bCs/>
          <w:sz w:val="24"/>
          <w:szCs w:val="24"/>
          <w:lang w:eastAsia="zh-CN"/>
        </w:rPr>
      </w:pPr>
      <w:r w:rsidRPr="00E50FF8">
        <w:rPr>
          <w:rFonts w:ascii="Times New Roman" w:eastAsia="SimSun" w:hAnsi="Times New Roman" w:cs="Times New Roman"/>
          <w:b/>
          <w:bCs/>
          <w:sz w:val="24"/>
          <w:szCs w:val="24"/>
          <w:lang w:eastAsia="zh-CN"/>
        </w:rPr>
        <w:t>RAHMATULLAH.  H1118224.  EFEKTIVITAS PASAL 72 AYAT 1 HURUF ( D ) UNDANG-UNDANG NOMOR 6 TAHUN 2014  DESA TENTANG PENGELOLAAN ALOKASI DANA DESA DI HUTABOHU KABUPATEN GORONTALO</w:t>
      </w:r>
    </w:p>
    <w:p w:rsidR="00E734DB" w:rsidRPr="00E50FF8" w:rsidRDefault="00E734DB" w:rsidP="00E734DB">
      <w:pPr>
        <w:spacing w:after="0" w:line="240" w:lineRule="auto"/>
        <w:rPr>
          <w:rFonts w:ascii="Calibri" w:eastAsia="SimSun" w:hAnsi="Calibri" w:cs="Times New Roman"/>
          <w:b/>
          <w:bCs/>
          <w:sz w:val="24"/>
          <w:szCs w:val="24"/>
          <w:lang w:eastAsia="zh-CN"/>
        </w:rPr>
      </w:pPr>
    </w:p>
    <w:p w:rsidR="00E734DB" w:rsidRPr="00E50FF8" w:rsidRDefault="00E734DB" w:rsidP="00E734DB">
      <w:pPr>
        <w:spacing w:after="0" w:line="240" w:lineRule="auto"/>
        <w:rPr>
          <w:rFonts w:ascii="Times New Roman" w:eastAsia="SimSun" w:hAnsi="Times New Roman" w:cs="Times New Roman"/>
          <w:sz w:val="24"/>
          <w:szCs w:val="24"/>
          <w:lang w:eastAsia="zh-CN"/>
        </w:rPr>
      </w:pPr>
      <w:r>
        <w:rPr>
          <w:noProof/>
          <w:lang w:eastAsia="id-ID"/>
        </w:rPr>
        <w:drawing>
          <wp:anchor distT="0" distB="0" distL="0" distR="0" simplePos="0" relativeHeight="251663360" behindDoc="1" locked="0" layoutInCell="1" allowOverlap="1" wp14:anchorId="405BE37D" wp14:editId="2032FBB1">
            <wp:simplePos x="0" y="0"/>
            <wp:positionH relativeFrom="page">
              <wp:posOffset>5278755</wp:posOffset>
            </wp:positionH>
            <wp:positionV relativeFrom="page">
              <wp:posOffset>5283200</wp:posOffset>
            </wp:positionV>
            <wp:extent cx="1276985" cy="1283970"/>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1276985" cy="1283970"/>
                    </a:xfrm>
                    <a:prstGeom prst="rect">
                      <a:avLst/>
                    </a:prstGeom>
                  </pic:spPr>
                </pic:pic>
              </a:graphicData>
            </a:graphic>
          </wp:anchor>
        </w:drawing>
      </w:r>
      <w:r w:rsidRPr="00E50FF8">
        <w:rPr>
          <w:rFonts w:ascii="Times New Roman" w:eastAsia="SimSun" w:hAnsi="Times New Roman" w:cs="Times New Roman"/>
          <w:sz w:val="24"/>
          <w:szCs w:val="24"/>
          <w:lang w:eastAsia="zh-CN"/>
        </w:rPr>
        <w:t xml:space="preserve">Tujuan Penelitian Berdasarkan fokus permasalahan yang telah diuraikan diatas, maka tujuan yang ingin dicapai dalam penelitian ini adalah : 1) Untuk Mengetahui dan menggambarkan proses perencanaan, pelaksanaan, penatausahaan, pelaporan, dan pertanggung jawaban keuangan desa di Kabupaten Gorontalo. 2) Untuk Mengetahui dan menggambarkan faktor-faktor yang mempengaruhi pelaksanaan pengelolaan Alokasi Dana Desa di Kabupaten Gorontalo. </w:t>
      </w:r>
      <w:r w:rsidRPr="00E50FF8">
        <w:rPr>
          <w:rFonts w:ascii="Times New Roman" w:eastAsia="SimSun" w:hAnsi="Times New Roman" w:cs="Times New Roman"/>
          <w:sz w:val="24"/>
          <w:szCs w:val="24"/>
          <w:lang w:eastAsia="id-ID"/>
        </w:rPr>
        <w:t>Jenis penelitian yang digunakan adalah empiris.Dalam konteks penelitian hukum pada umumnya penelitian empiris sering di pahami sebagai jenis penelitin lain, selaian penelitian normatif. Bahkan sering diperhadapkan dengan penelitian normatif. Penelitian empiris ini ermasuk riset yang banyak dilakukan oleh kajian ilmu ilmu sosial terhadap hukum sebagai gejala atau fenomena yang dapat diamati</w:t>
      </w:r>
      <w:r w:rsidRPr="00E50FF8">
        <w:rPr>
          <w:rFonts w:ascii="Times New Roman" w:eastAsia="SimSun" w:hAnsi="Times New Roman" w:cs="Times New Roman"/>
          <w:i/>
          <w:iCs/>
          <w:sz w:val="24"/>
          <w:szCs w:val="24"/>
          <w:lang w:eastAsia="zh-CN"/>
        </w:rPr>
        <w:t xml:space="preserve">.  </w:t>
      </w:r>
      <w:r w:rsidRPr="00E50FF8">
        <w:rPr>
          <w:rFonts w:ascii="Times New Roman" w:eastAsia="SimSun" w:hAnsi="Times New Roman" w:cs="Times New Roman"/>
          <w:sz w:val="24"/>
          <w:szCs w:val="24"/>
          <w:lang w:eastAsia="zh-CN"/>
        </w:rPr>
        <w:t>Pengelolaan Alokasi Dana Desa pada Pemerintahan Kabupaten Gorontalo dapat dilihat dari yang pertama Recofusing yaitu pengalihan dana desa untuk pencegahan covid 19 dan  Bantuan Lasung Tunai guna memberikan stimulus untuk pemulihan perekonomian ,dan memabntu Pembiayaan Pangan Dan Hewani, serta Pembiyaan, Oprasional Dll.</w:t>
      </w:r>
      <w:r w:rsidRPr="00E50FF8">
        <w:rPr>
          <w:rFonts w:ascii="Times New Roman" w:eastAsia="SimSun" w:hAnsi="Times New Roman" w:cs="Times New Roman"/>
          <w:b/>
          <w:bCs/>
          <w:sz w:val="24"/>
          <w:szCs w:val="24"/>
          <w:lang w:eastAsia="zh-CN"/>
        </w:rPr>
        <w:t xml:space="preserve"> </w:t>
      </w:r>
      <w:r w:rsidRPr="00E50FF8">
        <w:rPr>
          <w:rFonts w:ascii="Times New Roman" w:eastAsia="SimSun" w:hAnsi="Times New Roman" w:cs="Times New Roman"/>
          <w:sz w:val="24"/>
          <w:szCs w:val="24"/>
          <w:lang w:eastAsia="zh-CN"/>
        </w:rPr>
        <w:t xml:space="preserve">Faktor yang menghambat dalam pengelolaan Alokasi Dana Desa di Kabupaten Gorontalo adalah yang pertama Sumber Daya Manusia (SDM) Masih Lemah Dalam Mengelola Aloksi Dana Desa sehingga masih adanya hambatan yang dianggap perlu disempurnakan melalui kebijakan pemerintah daerah dan Kurangnya Paertisipasi Masyarakat Dalam Pengelolaan Alokasi Dana Desa sehingga pengelolaan dilaksakan begitu saja tanpa adanya fungsi kontrol dari masyrakat </w:t>
      </w:r>
    </w:p>
    <w:p w:rsidR="00E734DB" w:rsidRPr="00E50FF8" w:rsidRDefault="00E734DB" w:rsidP="00E734DB">
      <w:pPr>
        <w:spacing w:after="0" w:line="240" w:lineRule="auto"/>
        <w:rPr>
          <w:rFonts w:ascii="Calibri" w:eastAsia="SimSun" w:hAnsi="Calibri" w:cs="Times New Roman"/>
          <w:sz w:val="24"/>
          <w:szCs w:val="24"/>
          <w:lang w:eastAsia="zh-CN"/>
        </w:rPr>
      </w:pPr>
    </w:p>
    <w:p w:rsidR="00E734DB" w:rsidRPr="00E50FF8" w:rsidRDefault="00E734DB" w:rsidP="00E734DB">
      <w:pPr>
        <w:spacing w:after="0" w:line="240" w:lineRule="auto"/>
        <w:ind w:left="1276" w:hanging="1276"/>
        <w:rPr>
          <w:rFonts w:ascii="Calibri" w:eastAsia="SimSun" w:hAnsi="Calibri" w:cs="Times New Roman"/>
          <w:sz w:val="24"/>
          <w:szCs w:val="24"/>
          <w:lang w:eastAsia="zh-CN"/>
        </w:rPr>
      </w:pPr>
      <w:r w:rsidRPr="00E50FF8">
        <w:rPr>
          <w:rFonts w:ascii="Times New Roman" w:eastAsia="SimSun" w:hAnsi="Times New Roman" w:cs="Times New Roman"/>
          <w:sz w:val="24"/>
          <w:szCs w:val="24"/>
          <w:lang w:eastAsia="zh-CN"/>
        </w:rPr>
        <w:t>Kata kunci: Pasal 72 Ayat 1 Huruf (D), UU No. 6 Tahun 2014, pengelolaan alokasi dana desa</w:t>
      </w:r>
    </w:p>
    <w:p w:rsidR="00E734DB" w:rsidRPr="00DD063E" w:rsidRDefault="00E734DB" w:rsidP="00E734DB">
      <w:pPr>
        <w:spacing w:line="480" w:lineRule="auto"/>
        <w:outlineLvl w:val="0"/>
        <w:rPr>
          <w:rFonts w:ascii="Times New Roman" w:hAnsi="Times New Roman" w:cs="Times New Roman"/>
          <w:b/>
          <w:sz w:val="24"/>
          <w:szCs w:val="24"/>
        </w:rPr>
      </w:pPr>
    </w:p>
    <w:p w:rsidR="00E734DB" w:rsidRDefault="00E734DB" w:rsidP="00E734DB">
      <w:pPr>
        <w:pStyle w:val="NoSpacing"/>
        <w:spacing w:line="480" w:lineRule="auto"/>
        <w:rPr>
          <w:rFonts w:ascii="Times New Roman" w:hAnsi="Times New Roman" w:cs="Times New Roman"/>
          <w:b/>
          <w:bCs/>
          <w:sz w:val="24"/>
          <w:szCs w:val="24"/>
          <w:lang w:val="id-ID"/>
        </w:rPr>
      </w:pPr>
    </w:p>
    <w:p w:rsidR="00E734DB" w:rsidRDefault="00E734DB" w:rsidP="00E734DB">
      <w:pPr>
        <w:pStyle w:val="NoSpacing"/>
        <w:spacing w:line="480" w:lineRule="auto"/>
        <w:rPr>
          <w:rFonts w:ascii="Times New Roman" w:hAnsi="Times New Roman" w:cs="Times New Roman"/>
          <w:b/>
          <w:bCs/>
          <w:sz w:val="24"/>
          <w:szCs w:val="24"/>
          <w:lang w:val="id-ID"/>
        </w:rPr>
      </w:pPr>
    </w:p>
    <w:p w:rsidR="00E734DB" w:rsidRDefault="00E734DB" w:rsidP="00E734DB">
      <w:pPr>
        <w:pStyle w:val="NoSpacing"/>
        <w:spacing w:line="480" w:lineRule="auto"/>
        <w:rPr>
          <w:rFonts w:ascii="Times New Roman" w:hAnsi="Times New Roman" w:cs="Times New Roman"/>
          <w:b/>
          <w:bCs/>
          <w:sz w:val="24"/>
          <w:szCs w:val="24"/>
          <w:lang w:val="id-ID"/>
        </w:rPr>
      </w:pPr>
    </w:p>
    <w:p w:rsidR="00E734DB" w:rsidRDefault="00E734DB" w:rsidP="00E734DB">
      <w:pPr>
        <w:pStyle w:val="NoSpacing"/>
        <w:spacing w:line="480" w:lineRule="auto"/>
        <w:rPr>
          <w:rFonts w:ascii="Times New Roman" w:hAnsi="Times New Roman" w:cs="Times New Roman"/>
          <w:b/>
          <w:bCs/>
          <w:sz w:val="24"/>
          <w:szCs w:val="24"/>
          <w:lang w:val="id-ID"/>
        </w:rPr>
      </w:pPr>
    </w:p>
    <w:p w:rsidR="00E734DB" w:rsidRDefault="00E734DB" w:rsidP="00E734DB">
      <w:pPr>
        <w:pStyle w:val="NoSpacing"/>
        <w:spacing w:line="480" w:lineRule="auto"/>
        <w:rPr>
          <w:rFonts w:ascii="Times New Roman" w:hAnsi="Times New Roman" w:cs="Times New Roman"/>
          <w:b/>
          <w:bCs/>
          <w:sz w:val="24"/>
          <w:szCs w:val="24"/>
          <w:lang w:val="id-ID"/>
        </w:rPr>
      </w:pPr>
    </w:p>
    <w:p w:rsidR="00E734DB" w:rsidRDefault="00374B63" w:rsidP="00E734DB">
      <w:pPr>
        <w:pStyle w:val="NoSpacing"/>
        <w:spacing w:line="480" w:lineRule="auto"/>
        <w:ind w:left="5040"/>
        <w:jc w:val="center"/>
        <w:rPr>
          <w:rFonts w:ascii="Times New Roman" w:hAnsi="Times New Roman" w:cs="Times New Roman"/>
          <w:b/>
          <w:bCs/>
          <w:sz w:val="24"/>
          <w:szCs w:val="24"/>
          <w:lang w:val="id-ID"/>
        </w:rPr>
      </w:pPr>
      <w:r>
        <w:rPr>
          <w:rFonts w:ascii="Times New Roman" w:hAnsi="Times New Roman" w:cs="Times New Roman"/>
          <w:b/>
          <w:noProof/>
          <w:sz w:val="24"/>
          <w:lang w:eastAsia="id-ID"/>
        </w:rPr>
        <mc:AlternateContent>
          <mc:Choice Requires="wps">
            <w:drawing>
              <wp:anchor distT="0" distB="0" distL="114300" distR="114300" simplePos="0" relativeHeight="251720704" behindDoc="0" locked="0" layoutInCell="1" allowOverlap="1" wp14:anchorId="14F267C0" wp14:editId="3282ED98">
                <wp:simplePos x="0" y="0"/>
                <wp:positionH relativeFrom="margin">
                  <wp:align>center</wp:align>
                </wp:positionH>
                <wp:positionV relativeFrom="paragraph">
                  <wp:posOffset>628015</wp:posOffset>
                </wp:positionV>
                <wp:extent cx="523875" cy="409575"/>
                <wp:effectExtent l="0" t="0" r="28575" b="28575"/>
                <wp:wrapNone/>
                <wp:docPr id="55" name="Rectangle 55"/>
                <wp:cNvGraphicFramePr/>
                <a:graphic xmlns:a="http://schemas.openxmlformats.org/drawingml/2006/main">
                  <a:graphicData uri="http://schemas.microsoft.com/office/word/2010/wordprocessingShape">
                    <wps:wsp>
                      <wps:cNvSpPr/>
                      <wps:spPr>
                        <a:xfrm>
                          <a:off x="0" y="0"/>
                          <a:ext cx="523875" cy="4095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74B63" w:rsidRDefault="00374B63" w:rsidP="00374B63">
                            <w:pPr>
                              <w:jc w:val="center"/>
                            </w:pPr>
                            <w:r>
                              <w:t>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F267C0" id="Rectangle 55" o:spid="_x0000_s1027" style="position:absolute;left:0;text-align:left;margin-left:0;margin-top:49.45pt;width:41.25pt;height:32.25pt;z-index:2517207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" fillcolor="white [3201]" strokecolor="white [3212]" strokeweight="1pt">
                <v:textbox>
                  <w:txbxContent>
                    <w:p w:rsidR="00374B63" w:rsidRDefault="00374B63" w:rsidP="00374B63">
                      <w:pPr>
                        <w:jc w:val="center"/>
                      </w:pPr>
                      <w:r>
                        <w:t>viii</w:t>
                      </w:r>
                    </w:p>
                  </w:txbxContent>
                </v:textbox>
                <w10:wrap anchorx="margin"/>
              </v:rect>
            </w:pict>
          </mc:Fallback>
        </mc:AlternateContent>
      </w:r>
    </w:p>
    <w:p w:rsidR="00E734DB" w:rsidRPr="00E50FF8" w:rsidRDefault="00A86166" w:rsidP="00E734DB">
      <w:pPr>
        <w:spacing w:after="0" w:line="240" w:lineRule="auto"/>
        <w:jc w:val="center"/>
        <w:rPr>
          <w:rFonts w:ascii="Times New Roman" w:eastAsia="SimSun" w:hAnsi="Times New Roman" w:cs="Times New Roman"/>
          <w:b/>
          <w:bCs/>
          <w:i/>
          <w:iCs/>
          <w:sz w:val="24"/>
          <w:szCs w:val="24"/>
          <w:lang w:eastAsia="zh-CN"/>
        </w:rPr>
      </w:pPr>
      <w:r>
        <w:rPr>
          <w:rFonts w:ascii="Times New Roman" w:eastAsia="SimSun" w:hAnsi="Times New Roman" w:cs="Times New Roman"/>
          <w:b/>
          <w:bCs/>
          <w:i/>
          <w:iCs/>
          <w:noProof/>
          <w:sz w:val="24"/>
          <w:szCs w:val="24"/>
          <w:lang w:eastAsia="id-ID"/>
        </w:rPr>
        <w:lastRenderedPageBreak/>
        <mc:AlternateContent>
          <mc:Choice Requires="wps">
            <w:drawing>
              <wp:anchor distT="0" distB="0" distL="114300" distR="114300" simplePos="0" relativeHeight="251708416" behindDoc="0" locked="0" layoutInCell="1" allowOverlap="1">
                <wp:simplePos x="0" y="0"/>
                <wp:positionH relativeFrom="column">
                  <wp:posOffset>4827270</wp:posOffset>
                </wp:positionH>
                <wp:positionV relativeFrom="paragraph">
                  <wp:posOffset>-699135</wp:posOffset>
                </wp:positionV>
                <wp:extent cx="323850" cy="33337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323850" cy="3333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C5B771" id="Rectangle 46" o:spid="_x0000_s1026" style="position:absolute;margin-left:380.1pt;margin-top:-55.05pt;width:25.5pt;height:26.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" fillcolor="white [3201]" strokecolor="white [3212]" strokeweight="1pt"/>
            </w:pict>
          </mc:Fallback>
        </mc:AlternateContent>
      </w:r>
      <w:r w:rsidR="00E734DB" w:rsidRPr="00E50FF8">
        <w:rPr>
          <w:rFonts w:ascii="Times New Roman" w:eastAsia="SimSun" w:hAnsi="Times New Roman" w:cs="Times New Roman"/>
          <w:b/>
          <w:bCs/>
          <w:i/>
          <w:iCs/>
          <w:sz w:val="24"/>
          <w:szCs w:val="24"/>
          <w:lang w:eastAsia="zh-CN"/>
        </w:rPr>
        <w:t>ABSTRACT</w:t>
      </w:r>
    </w:p>
    <w:p w:rsidR="00E734DB" w:rsidRPr="00E50FF8" w:rsidRDefault="00E734DB" w:rsidP="00E734DB">
      <w:pPr>
        <w:spacing w:after="0" w:line="240" w:lineRule="auto"/>
        <w:rPr>
          <w:rFonts w:ascii="Times New Roman" w:eastAsia="SimSun" w:hAnsi="Times New Roman" w:cs="Times New Roman"/>
          <w:b/>
          <w:bCs/>
          <w:i/>
          <w:iCs/>
          <w:sz w:val="24"/>
          <w:szCs w:val="24"/>
          <w:lang w:eastAsia="zh-CN"/>
        </w:rPr>
      </w:pPr>
    </w:p>
    <w:p w:rsidR="00E734DB" w:rsidRPr="00E50FF8" w:rsidRDefault="00E734DB" w:rsidP="00E734DB">
      <w:pPr>
        <w:spacing w:after="0" w:line="240" w:lineRule="auto"/>
        <w:rPr>
          <w:rFonts w:ascii="Times New Roman" w:eastAsia="SimSun" w:hAnsi="Times New Roman" w:cs="Times New Roman"/>
          <w:b/>
          <w:bCs/>
          <w:i/>
          <w:iCs/>
          <w:sz w:val="24"/>
          <w:szCs w:val="24"/>
          <w:lang w:eastAsia="zh-CN"/>
        </w:rPr>
      </w:pPr>
    </w:p>
    <w:p w:rsidR="00E734DB" w:rsidRPr="00E50FF8" w:rsidRDefault="00E734DB" w:rsidP="00E734DB">
      <w:pPr>
        <w:spacing w:after="0" w:line="240" w:lineRule="auto"/>
        <w:rPr>
          <w:rFonts w:ascii="Times New Roman" w:eastAsia="SimSun" w:hAnsi="Times New Roman" w:cs="Times New Roman"/>
          <w:b/>
          <w:bCs/>
          <w:i/>
          <w:iCs/>
          <w:sz w:val="24"/>
          <w:szCs w:val="24"/>
          <w:lang w:eastAsia="zh-CN"/>
        </w:rPr>
      </w:pPr>
      <w:r w:rsidRPr="00E50FF8">
        <w:rPr>
          <w:rFonts w:ascii="Times New Roman" w:eastAsia="SimSun" w:hAnsi="Times New Roman" w:cs="Times New Roman"/>
          <w:b/>
          <w:bCs/>
          <w:i/>
          <w:iCs/>
          <w:sz w:val="24"/>
          <w:szCs w:val="24"/>
          <w:lang w:eastAsia="zh-CN"/>
        </w:rPr>
        <w:t>RAHMATULLAH. H1118224. THE EFFECTIVENESS OF ARTICLE 72 SECTION 1 LETTER (D) OF LAW NUMBER 6 OF 2014 REGARDING MANAGEMENT OF VILLAGE FUND ALLOCATION IN HUTABOHU, GORONTALO REGENCY</w:t>
      </w:r>
    </w:p>
    <w:p w:rsidR="00E734DB" w:rsidRPr="00E50FF8" w:rsidRDefault="00E734DB" w:rsidP="00E734DB">
      <w:pPr>
        <w:spacing w:after="0" w:line="240" w:lineRule="auto"/>
        <w:rPr>
          <w:rFonts w:ascii="Times New Roman" w:eastAsia="SimSun" w:hAnsi="Times New Roman" w:cs="Times New Roman"/>
          <w:b/>
          <w:bCs/>
          <w:i/>
          <w:iCs/>
          <w:sz w:val="24"/>
          <w:szCs w:val="24"/>
          <w:lang w:eastAsia="zh-CN"/>
        </w:rPr>
      </w:pPr>
    </w:p>
    <w:p w:rsidR="00E734DB" w:rsidRPr="00E50FF8" w:rsidRDefault="00E734DB" w:rsidP="00E734DB">
      <w:pPr>
        <w:spacing w:after="0" w:line="240" w:lineRule="auto"/>
        <w:rPr>
          <w:rFonts w:ascii="Times New Roman" w:eastAsia="SimSun" w:hAnsi="Times New Roman" w:cs="Times New Roman"/>
          <w:i/>
          <w:iCs/>
          <w:sz w:val="24"/>
          <w:szCs w:val="24"/>
          <w:lang w:eastAsia="zh-CN"/>
        </w:rPr>
      </w:pPr>
      <w:r>
        <w:rPr>
          <w:noProof/>
          <w:lang w:eastAsia="id-ID"/>
        </w:rPr>
        <w:drawing>
          <wp:anchor distT="0" distB="0" distL="0" distR="0" simplePos="0" relativeHeight="251664384" behindDoc="1" locked="0" layoutInCell="1" allowOverlap="1" wp14:anchorId="189D3C0B" wp14:editId="63152279">
            <wp:simplePos x="0" y="0"/>
            <wp:positionH relativeFrom="page">
              <wp:posOffset>5459730</wp:posOffset>
            </wp:positionH>
            <wp:positionV relativeFrom="page">
              <wp:posOffset>4780280</wp:posOffset>
            </wp:positionV>
            <wp:extent cx="1276985" cy="1283970"/>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1276985" cy="1283970"/>
                    </a:xfrm>
                    <a:prstGeom prst="rect">
                      <a:avLst/>
                    </a:prstGeom>
                  </pic:spPr>
                </pic:pic>
              </a:graphicData>
            </a:graphic>
          </wp:anchor>
        </w:drawing>
      </w:r>
      <w:r w:rsidRPr="00E50FF8">
        <w:rPr>
          <w:rFonts w:ascii="Times New Roman" w:eastAsia="SimSun" w:hAnsi="Times New Roman" w:cs="Times New Roman"/>
          <w:i/>
          <w:iCs/>
          <w:sz w:val="24"/>
          <w:szCs w:val="24"/>
          <w:lang w:eastAsia="zh-CN"/>
        </w:rPr>
        <w:t>The objectives to be achieved in this research are 1) to identify and describe the process of planning, implementation, administration, reporting, and accountability for village finances in Gorontalo Regency, and 2) to find out and describe the factors affecting the implementation of Village Fund Allocation management in Gorontalo Regency. The type of research used is empirical. In the context of legal research, the empirical type of research is often understood as another type of research, apart from the normative one. Even it is often faced with normative research. This empirical research is mostly carried out by social science studies on the law as a phenomenon to observe. The management of Village Fund Allocations by its government in Gorontalo Regency can be seen from refocusing, namely the transfer of village funds for the prevention of covid 19 and Cash Direct Assistance to provide a stimulus for economic recovery.  It is also for Food and Animal Financing assistance, as well as Financing, Operations, etc. The inhibiting factors in the management of Village Fund Allocations in Gorontalo Regency cover Human Resources (HR) which is still low in the management of Village Fund Allocations.  There are still obstacles to refine through local government policies. The lack of community participation in the management of Village Fund Allocations indicates no control function from the community.</w:t>
      </w:r>
    </w:p>
    <w:p w:rsidR="00E734DB" w:rsidRPr="00E50FF8" w:rsidRDefault="00E734DB" w:rsidP="00E734DB">
      <w:pPr>
        <w:spacing w:after="0" w:line="240" w:lineRule="auto"/>
        <w:jc w:val="right"/>
        <w:rPr>
          <w:rFonts w:ascii="Times New Roman" w:eastAsia="SimSun" w:hAnsi="Times New Roman" w:cs="Times New Roman"/>
          <w:i/>
          <w:iCs/>
          <w:sz w:val="24"/>
          <w:szCs w:val="24"/>
          <w:lang w:eastAsia="zh-CN"/>
        </w:rPr>
      </w:pPr>
    </w:p>
    <w:p w:rsidR="00E734DB" w:rsidRPr="00E50FF8" w:rsidRDefault="00E734DB" w:rsidP="00E734DB">
      <w:pPr>
        <w:spacing w:after="0" w:line="240" w:lineRule="auto"/>
        <w:ind w:left="1134" w:hanging="1134"/>
        <w:rPr>
          <w:rFonts w:ascii="Times New Roman" w:eastAsia="SimSun" w:hAnsi="Times New Roman" w:cs="Times New Roman"/>
          <w:i/>
          <w:iCs/>
          <w:sz w:val="24"/>
          <w:szCs w:val="24"/>
          <w:lang w:eastAsia="zh-CN"/>
        </w:rPr>
      </w:pPr>
      <w:r w:rsidRPr="00E50FF8">
        <w:rPr>
          <w:rFonts w:ascii="Times New Roman" w:eastAsia="SimSun" w:hAnsi="Times New Roman" w:cs="Times New Roman"/>
          <w:i/>
          <w:iCs/>
          <w:sz w:val="24"/>
          <w:szCs w:val="24"/>
          <w:lang w:eastAsia="zh-CN"/>
        </w:rPr>
        <w:t>Keywords: Article 72 Paragraph 1 Letter (D), Law no. 6 of 2014, the management of village fund allocation</w:t>
      </w:r>
    </w:p>
    <w:p w:rsidR="00E734DB" w:rsidRDefault="00E734DB" w:rsidP="00E734DB">
      <w:pPr>
        <w:pStyle w:val="NoSpacing"/>
        <w:spacing w:line="480" w:lineRule="auto"/>
        <w:ind w:left="5040"/>
        <w:jc w:val="center"/>
        <w:rPr>
          <w:rFonts w:ascii="Times New Roman" w:hAnsi="Times New Roman" w:cs="Times New Roman"/>
          <w:b/>
          <w:bCs/>
          <w:sz w:val="24"/>
          <w:szCs w:val="24"/>
          <w:lang w:val="id-ID"/>
        </w:rPr>
      </w:pPr>
    </w:p>
    <w:p w:rsidR="00E734DB" w:rsidRDefault="00E734DB" w:rsidP="00E734DB">
      <w:pPr>
        <w:pStyle w:val="NoSpacing"/>
        <w:spacing w:line="480" w:lineRule="auto"/>
        <w:ind w:left="5040"/>
        <w:jc w:val="center"/>
        <w:rPr>
          <w:rFonts w:ascii="Times New Roman" w:hAnsi="Times New Roman" w:cs="Times New Roman"/>
          <w:b/>
          <w:bCs/>
          <w:sz w:val="24"/>
          <w:szCs w:val="24"/>
          <w:lang w:val="id-ID"/>
        </w:rPr>
      </w:pPr>
    </w:p>
    <w:p w:rsidR="00E734DB" w:rsidRDefault="00E734DB" w:rsidP="00E734DB">
      <w:pPr>
        <w:pStyle w:val="NoSpacing"/>
        <w:spacing w:line="480" w:lineRule="auto"/>
        <w:ind w:left="5040"/>
        <w:jc w:val="center"/>
        <w:rPr>
          <w:rFonts w:ascii="Times New Roman" w:hAnsi="Times New Roman" w:cs="Times New Roman"/>
          <w:b/>
          <w:bCs/>
          <w:sz w:val="24"/>
          <w:szCs w:val="24"/>
          <w:lang w:val="id-ID"/>
        </w:rPr>
      </w:pPr>
    </w:p>
    <w:p w:rsidR="00E734DB" w:rsidRDefault="00E734DB" w:rsidP="00E734DB">
      <w:pPr>
        <w:pStyle w:val="NoSpacing"/>
        <w:spacing w:line="480" w:lineRule="auto"/>
        <w:ind w:left="5040"/>
        <w:jc w:val="center"/>
        <w:rPr>
          <w:rFonts w:ascii="Times New Roman" w:hAnsi="Times New Roman" w:cs="Times New Roman"/>
          <w:b/>
          <w:bCs/>
          <w:sz w:val="24"/>
          <w:szCs w:val="24"/>
          <w:lang w:val="id-ID"/>
        </w:rPr>
      </w:pPr>
    </w:p>
    <w:p w:rsidR="00E734DB" w:rsidRDefault="00E734DB" w:rsidP="00E734DB">
      <w:pPr>
        <w:pStyle w:val="NoSpacing"/>
        <w:spacing w:line="480" w:lineRule="auto"/>
        <w:ind w:left="5040"/>
        <w:jc w:val="center"/>
        <w:rPr>
          <w:rFonts w:ascii="Times New Roman" w:hAnsi="Times New Roman" w:cs="Times New Roman"/>
          <w:b/>
          <w:bCs/>
          <w:sz w:val="24"/>
          <w:szCs w:val="24"/>
          <w:lang w:val="id-ID"/>
        </w:rPr>
      </w:pPr>
    </w:p>
    <w:p w:rsidR="00E734DB" w:rsidRDefault="00E734DB" w:rsidP="00E734DB">
      <w:pPr>
        <w:pStyle w:val="NoSpacing"/>
        <w:spacing w:line="480" w:lineRule="auto"/>
        <w:ind w:left="5040"/>
        <w:jc w:val="center"/>
        <w:rPr>
          <w:rFonts w:ascii="Times New Roman" w:hAnsi="Times New Roman" w:cs="Times New Roman"/>
          <w:b/>
          <w:bCs/>
          <w:sz w:val="24"/>
          <w:szCs w:val="24"/>
          <w:lang w:val="id-ID"/>
        </w:rPr>
      </w:pPr>
    </w:p>
    <w:p w:rsidR="00E734DB" w:rsidRDefault="00E734DB" w:rsidP="00E734DB">
      <w:pPr>
        <w:pStyle w:val="NoSpacing"/>
        <w:spacing w:line="480" w:lineRule="auto"/>
        <w:ind w:left="5040"/>
        <w:jc w:val="center"/>
        <w:rPr>
          <w:rFonts w:ascii="Times New Roman" w:hAnsi="Times New Roman" w:cs="Times New Roman"/>
          <w:b/>
          <w:bCs/>
          <w:sz w:val="24"/>
          <w:szCs w:val="24"/>
          <w:lang w:val="id-ID"/>
        </w:rPr>
      </w:pPr>
    </w:p>
    <w:p w:rsidR="00E734DB" w:rsidRDefault="00E734DB" w:rsidP="00E734DB">
      <w:pPr>
        <w:pStyle w:val="NoSpacing"/>
        <w:spacing w:line="480" w:lineRule="auto"/>
        <w:rPr>
          <w:rFonts w:ascii="Times New Roman" w:hAnsi="Times New Roman" w:cs="Times New Roman"/>
          <w:b/>
          <w:bCs/>
          <w:sz w:val="24"/>
          <w:szCs w:val="24"/>
          <w:lang w:val="id-ID"/>
        </w:rPr>
      </w:pPr>
    </w:p>
    <w:p w:rsidR="00E734DB" w:rsidRPr="00AC720C" w:rsidRDefault="00374B63" w:rsidP="00E734DB">
      <w:pPr>
        <w:pStyle w:val="NoSpacing"/>
        <w:spacing w:line="480" w:lineRule="auto"/>
        <w:rPr>
          <w:rFonts w:ascii="Times New Roman" w:hAnsi="Times New Roman" w:cs="Times New Roman"/>
          <w:b/>
          <w:bCs/>
          <w:sz w:val="24"/>
          <w:szCs w:val="24"/>
          <w:lang w:val="id-ID"/>
        </w:rPr>
      </w:pPr>
      <w:r>
        <w:rPr>
          <w:rFonts w:ascii="Times New Roman" w:hAnsi="Times New Roman" w:cs="Times New Roman"/>
          <w:b/>
          <w:noProof/>
          <w:sz w:val="24"/>
          <w:lang w:eastAsia="id-ID"/>
        </w:rPr>
        <mc:AlternateContent>
          <mc:Choice Requires="wps">
            <w:drawing>
              <wp:anchor distT="0" distB="0" distL="114300" distR="114300" simplePos="0" relativeHeight="251722752" behindDoc="0" locked="0" layoutInCell="1" allowOverlap="1" wp14:anchorId="14F267C0" wp14:editId="3282ED98">
                <wp:simplePos x="0" y="0"/>
                <wp:positionH relativeFrom="margin">
                  <wp:align>center</wp:align>
                </wp:positionH>
                <wp:positionV relativeFrom="paragraph">
                  <wp:posOffset>523240</wp:posOffset>
                </wp:positionV>
                <wp:extent cx="523875" cy="40957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523875" cy="4095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74B63" w:rsidRDefault="00374B63" w:rsidP="00374B63">
                            <w:pPr>
                              <w:jc w:val="center"/>
                            </w:pPr>
                            <w:r>
                              <w:t>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F267C0" id="Rectangle 56" o:spid="_x0000_s1028" style="position:absolute;margin-left:0;margin-top:41.2pt;width:41.25pt;height:32.25pt;z-index:2517227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" fillcolor="white [3201]" strokecolor="white [3212]" strokeweight="1pt">
                <v:textbox>
                  <w:txbxContent>
                    <w:p w:rsidR="00374B63" w:rsidRDefault="00374B63" w:rsidP="00374B63">
                      <w:pPr>
                        <w:jc w:val="center"/>
                      </w:pPr>
                      <w:r>
                        <w:t>ix</w:t>
                      </w:r>
                    </w:p>
                  </w:txbxContent>
                </v:textbox>
                <w10:wrap anchorx="margin"/>
              </v:rect>
            </w:pict>
          </mc:Fallback>
        </mc:AlternateContent>
      </w:r>
    </w:p>
    <w:p w:rsidR="00E734DB" w:rsidRPr="00152616" w:rsidRDefault="00E734DB" w:rsidP="00E734DB">
      <w:pPr>
        <w:spacing w:after="0" w:line="480" w:lineRule="auto"/>
        <w:ind w:left="-709"/>
        <w:outlineLvl w:val="0"/>
        <w:rPr>
          <w:rFonts w:ascii="Times New Roman" w:hAnsi="Times New Roman"/>
          <w:b/>
          <w:sz w:val="24"/>
          <w:szCs w:val="24"/>
          <w:lang w:val="it-IT"/>
        </w:rPr>
      </w:pPr>
      <w:r>
        <w:rPr>
          <w:rFonts w:ascii="Times New Roman" w:hAnsi="Times New Roman"/>
          <w:b/>
          <w:noProof/>
          <w:sz w:val="24"/>
          <w:szCs w:val="24"/>
          <w:lang w:eastAsia="id-ID"/>
        </w:rPr>
        <w:lastRenderedPageBreak/>
        <mc:AlternateContent>
          <mc:Choice Requires="wps">
            <w:drawing>
              <wp:anchor distT="0" distB="0" distL="114300" distR="114300" simplePos="0" relativeHeight="251670528" behindDoc="0" locked="0" layoutInCell="1" allowOverlap="1" wp14:anchorId="3CD869CD" wp14:editId="555FC240">
                <wp:simplePos x="0" y="0"/>
                <wp:positionH relativeFrom="margin">
                  <wp:posOffset>4864735</wp:posOffset>
                </wp:positionH>
                <wp:positionV relativeFrom="paragraph">
                  <wp:posOffset>-680085</wp:posOffset>
                </wp:positionV>
                <wp:extent cx="276225" cy="26670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276225" cy="2667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3A08E8" id="Rectangle 28" o:spid="_x0000_s1026" style="position:absolute;margin-left:383.05pt;margin-top:-53.55pt;width:21.75pt;height:21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" fillcolor="white [3201]" strokecolor="white [3212]" strokeweight="1pt">
                <w10:wrap anchorx="margin"/>
              </v:rect>
            </w:pict>
          </mc:Fallback>
        </mc:AlternateContent>
      </w:r>
      <w:r w:rsidRPr="00152616">
        <w:rPr>
          <w:rFonts w:ascii="Times New Roman" w:hAnsi="Times New Roman"/>
          <w:b/>
          <w:sz w:val="24"/>
          <w:szCs w:val="24"/>
          <w:lang w:val="it-IT"/>
        </w:rPr>
        <w:t>DAFTAR ISI</w:t>
      </w:r>
    </w:p>
    <w:p w:rsidR="00E734DB" w:rsidRPr="00152616" w:rsidRDefault="00E734DB" w:rsidP="00E734DB">
      <w:pPr>
        <w:tabs>
          <w:tab w:val="left" w:leader="dot" w:pos="6930"/>
          <w:tab w:val="left" w:pos="7560"/>
        </w:tabs>
        <w:spacing w:line="480" w:lineRule="auto"/>
        <w:ind w:hanging="720"/>
        <w:contextualSpacing/>
        <w:rPr>
          <w:rFonts w:ascii="Times New Roman" w:eastAsia="Times New Roman" w:hAnsi="Times New Roman" w:cs="Times New Roman"/>
          <w:b/>
          <w:sz w:val="24"/>
          <w:szCs w:val="24"/>
        </w:rPr>
      </w:pPr>
      <w:r w:rsidRPr="00152616">
        <w:rPr>
          <w:rFonts w:ascii="Times New Roman" w:eastAsia="Times New Roman" w:hAnsi="Times New Roman" w:cs="Times New Roman"/>
          <w:b/>
          <w:sz w:val="24"/>
          <w:szCs w:val="24"/>
        </w:rPr>
        <w:t>HALAMAN JUDUL</w:t>
      </w:r>
      <w:r w:rsidRPr="00152616">
        <w:rPr>
          <w:rFonts w:ascii="Times New Roman" w:eastAsia="Times New Roman" w:hAnsi="Times New Roman" w:cs="Times New Roman"/>
          <w:b/>
          <w:sz w:val="24"/>
          <w:szCs w:val="24"/>
        </w:rPr>
        <w:tab/>
      </w:r>
      <w:r w:rsidRPr="00152616">
        <w:rPr>
          <w:rFonts w:ascii="Times New Roman" w:eastAsia="Times New Roman" w:hAnsi="Times New Roman" w:cs="Times New Roman"/>
          <w:b/>
          <w:sz w:val="24"/>
          <w:szCs w:val="24"/>
        </w:rPr>
        <w:tab/>
        <w:t>i</w:t>
      </w:r>
    </w:p>
    <w:p w:rsidR="00E734DB" w:rsidRDefault="00E734DB" w:rsidP="00E734DB">
      <w:pPr>
        <w:tabs>
          <w:tab w:val="left" w:leader="dot" w:pos="6930"/>
          <w:tab w:val="left" w:pos="7560"/>
        </w:tabs>
        <w:spacing w:line="480" w:lineRule="auto"/>
        <w:ind w:hanging="720"/>
        <w:contextualSpacing/>
        <w:rPr>
          <w:rFonts w:ascii="Times New Roman" w:eastAsia="Times New Roman" w:hAnsi="Times New Roman" w:cs="Times New Roman"/>
          <w:b/>
          <w:sz w:val="24"/>
          <w:szCs w:val="24"/>
        </w:rPr>
      </w:pPr>
      <w:r w:rsidRPr="00152616">
        <w:rPr>
          <w:rFonts w:ascii="Times New Roman" w:eastAsia="Times New Roman" w:hAnsi="Times New Roman" w:cs="Times New Roman"/>
          <w:b/>
          <w:sz w:val="24"/>
          <w:szCs w:val="24"/>
        </w:rPr>
        <w:t xml:space="preserve">HALAMAN </w:t>
      </w:r>
      <w:r>
        <w:rPr>
          <w:rFonts w:ascii="Times New Roman" w:eastAsia="Times New Roman" w:hAnsi="Times New Roman" w:cs="Times New Roman"/>
          <w:b/>
          <w:sz w:val="24"/>
          <w:szCs w:val="24"/>
        </w:rPr>
        <w:t>PERSETUJUAN</w:t>
      </w:r>
      <w:r w:rsidRPr="00152616">
        <w:rPr>
          <w:rFonts w:ascii="Times New Roman" w:eastAsia="Times New Roman" w:hAnsi="Times New Roman" w:cs="Times New Roman"/>
          <w:b/>
          <w:sz w:val="24"/>
          <w:szCs w:val="24"/>
        </w:rPr>
        <w:t xml:space="preserve"> PEMBIMBING</w:t>
      </w:r>
      <w:r w:rsidRPr="00152616">
        <w:rPr>
          <w:rFonts w:ascii="Times New Roman" w:eastAsia="Times New Roman" w:hAnsi="Times New Roman" w:cs="Times New Roman"/>
          <w:b/>
          <w:sz w:val="24"/>
          <w:szCs w:val="24"/>
        </w:rPr>
        <w:tab/>
      </w:r>
      <w:r w:rsidRPr="00152616">
        <w:rPr>
          <w:rFonts w:ascii="Times New Roman" w:eastAsia="Times New Roman" w:hAnsi="Times New Roman" w:cs="Times New Roman"/>
          <w:b/>
          <w:sz w:val="24"/>
          <w:szCs w:val="24"/>
        </w:rPr>
        <w:tab/>
        <w:t>ii</w:t>
      </w:r>
    </w:p>
    <w:p w:rsidR="00E734DB" w:rsidRPr="00C91E23" w:rsidRDefault="00E734DB" w:rsidP="00E734DB">
      <w:pPr>
        <w:tabs>
          <w:tab w:val="left" w:leader="dot" w:pos="6930"/>
          <w:tab w:val="left" w:pos="7560"/>
        </w:tabs>
        <w:spacing w:line="480" w:lineRule="auto"/>
        <w:ind w:hanging="72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LEMBAR PENGESAHAN PENGUJI</w:t>
      </w:r>
      <w:r>
        <w:rPr>
          <w:rFonts w:ascii="Times New Roman" w:eastAsia="Times New Roman" w:hAnsi="Times New Roman" w:cs="Times New Roman"/>
          <w:b/>
          <w:sz w:val="24"/>
          <w:szCs w:val="24"/>
        </w:rPr>
        <w:tab/>
        <w:t xml:space="preserve">          iii</w:t>
      </w:r>
    </w:p>
    <w:p w:rsidR="00E734DB" w:rsidRDefault="00E734DB" w:rsidP="00E734DB">
      <w:pPr>
        <w:tabs>
          <w:tab w:val="left" w:leader="dot" w:pos="6930"/>
          <w:tab w:val="left" w:pos="7560"/>
        </w:tabs>
        <w:spacing w:line="480" w:lineRule="auto"/>
        <w:ind w:hanging="72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PERNYATAAN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iv</w:t>
      </w:r>
    </w:p>
    <w:p w:rsidR="00E734DB" w:rsidRPr="00AF353C" w:rsidRDefault="00E734DB" w:rsidP="00E734DB">
      <w:pPr>
        <w:tabs>
          <w:tab w:val="left" w:leader="dot" w:pos="6930"/>
          <w:tab w:val="left" w:pos="7560"/>
        </w:tabs>
        <w:spacing w:line="480" w:lineRule="auto"/>
        <w:ind w:hanging="720"/>
        <w:contextualSpacing/>
        <w:rPr>
          <w:rFonts w:ascii="Times New Roman" w:eastAsia="Times New Roman" w:hAnsi="Times New Roman" w:cs="Times New Roman"/>
          <w:b/>
          <w:sz w:val="24"/>
          <w:szCs w:val="24"/>
        </w:rPr>
      </w:pPr>
      <w:r w:rsidRPr="00152616">
        <w:rPr>
          <w:rFonts w:ascii="Times New Roman" w:eastAsia="Times New Roman" w:hAnsi="Times New Roman" w:cs="Times New Roman"/>
          <w:b/>
          <w:sz w:val="24"/>
          <w:szCs w:val="24"/>
        </w:rPr>
        <w:t>K</w:t>
      </w:r>
      <w:r>
        <w:rPr>
          <w:rFonts w:ascii="Times New Roman" w:eastAsia="Times New Roman" w:hAnsi="Times New Roman" w:cs="Times New Roman"/>
          <w:b/>
          <w:sz w:val="24"/>
          <w:szCs w:val="24"/>
        </w:rPr>
        <w:t>ATA PENGANTAR</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v</w:t>
      </w:r>
    </w:p>
    <w:p w:rsidR="00E734DB" w:rsidRPr="00700077" w:rsidRDefault="00E734DB" w:rsidP="00E734DB">
      <w:pPr>
        <w:tabs>
          <w:tab w:val="left" w:leader="dot" w:pos="6930"/>
          <w:tab w:val="left" w:pos="7560"/>
        </w:tabs>
        <w:spacing w:line="480" w:lineRule="auto"/>
        <w:ind w:hanging="72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ABSTRAK</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viii</w:t>
      </w:r>
    </w:p>
    <w:p w:rsidR="00E734DB" w:rsidRPr="00AF353C" w:rsidRDefault="00E734DB" w:rsidP="00E734DB">
      <w:pPr>
        <w:tabs>
          <w:tab w:val="left" w:leader="dot" w:pos="6930"/>
          <w:tab w:val="left" w:pos="7560"/>
        </w:tabs>
        <w:spacing w:line="480" w:lineRule="auto"/>
        <w:ind w:hanging="720"/>
        <w:contextualSpacing/>
        <w:rPr>
          <w:rFonts w:ascii="Times New Roman" w:eastAsia="Times New Roman" w:hAnsi="Times New Roman" w:cs="Times New Roman"/>
          <w:b/>
          <w:sz w:val="24"/>
          <w:szCs w:val="24"/>
        </w:rPr>
      </w:pPr>
      <w:r w:rsidRPr="00152616">
        <w:rPr>
          <w:rFonts w:ascii="Times New Roman" w:eastAsia="Times New Roman" w:hAnsi="Times New Roman" w:cs="Times New Roman"/>
          <w:b/>
          <w:sz w:val="24"/>
          <w:szCs w:val="24"/>
        </w:rPr>
        <w:t>DAFTAR ISI</w:t>
      </w:r>
      <w:r w:rsidRPr="00152616">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 xml:space="preserve">  x</w:t>
      </w:r>
    </w:p>
    <w:p w:rsidR="00E734DB" w:rsidRPr="00152616" w:rsidRDefault="00E734DB" w:rsidP="00E734DB">
      <w:pPr>
        <w:tabs>
          <w:tab w:val="left" w:leader="dot" w:pos="6930"/>
          <w:tab w:val="left" w:pos="7560"/>
        </w:tabs>
        <w:spacing w:line="480" w:lineRule="auto"/>
        <w:ind w:hanging="720"/>
        <w:contextualSpacing/>
        <w:rPr>
          <w:rFonts w:ascii="Times New Roman" w:eastAsia="Times New Roman" w:hAnsi="Times New Roman" w:cs="Times New Roman"/>
          <w:b/>
          <w:sz w:val="24"/>
          <w:szCs w:val="24"/>
        </w:rPr>
      </w:pPr>
      <w:r w:rsidRPr="00152616">
        <w:rPr>
          <w:rFonts w:ascii="Times New Roman" w:eastAsia="Times New Roman" w:hAnsi="Times New Roman" w:cs="Times New Roman"/>
          <w:b/>
          <w:sz w:val="24"/>
          <w:szCs w:val="24"/>
        </w:rPr>
        <w:t>BAB I. PENDAHULUAN</w:t>
      </w:r>
      <w:r w:rsidRPr="00152616">
        <w:rPr>
          <w:rFonts w:ascii="Times New Roman" w:eastAsia="Times New Roman" w:hAnsi="Times New Roman" w:cs="Times New Roman"/>
          <w:b/>
          <w:sz w:val="24"/>
          <w:szCs w:val="24"/>
        </w:rPr>
        <w:tab/>
      </w:r>
      <w:r w:rsidRPr="00152616">
        <w:rPr>
          <w:rFonts w:ascii="Times New Roman" w:eastAsia="Times New Roman" w:hAnsi="Times New Roman" w:cs="Times New Roman"/>
          <w:b/>
          <w:sz w:val="24"/>
          <w:szCs w:val="24"/>
        </w:rPr>
        <w:tab/>
        <w:t>1</w:t>
      </w:r>
    </w:p>
    <w:p w:rsidR="00E734DB" w:rsidRPr="00B13BFE" w:rsidRDefault="00E734DB" w:rsidP="00E734DB">
      <w:pPr>
        <w:tabs>
          <w:tab w:val="left" w:leader="dot" w:pos="6930"/>
          <w:tab w:val="left" w:pos="7560"/>
        </w:tabs>
        <w:spacing w:line="480" w:lineRule="auto"/>
        <w:ind w:left="810" w:hanging="810"/>
        <w:contextualSpacing/>
        <w:rPr>
          <w:rFonts w:ascii="Times New Roman" w:eastAsia="Times New Roman" w:hAnsi="Times New Roman" w:cs="Times New Roman"/>
          <w:sz w:val="24"/>
          <w:szCs w:val="24"/>
        </w:rPr>
      </w:pPr>
      <w:r w:rsidRPr="00152616">
        <w:rPr>
          <w:rFonts w:ascii="Times New Roman" w:eastAsia="Times New Roman" w:hAnsi="Times New Roman" w:cs="Times New Roman"/>
          <w:sz w:val="24"/>
          <w:szCs w:val="24"/>
        </w:rPr>
        <w:t>1.1</w:t>
      </w:r>
      <w:r>
        <w:rPr>
          <w:rFonts w:ascii="Times New Roman" w:eastAsia="Times New Roman" w:hAnsi="Times New Roman" w:cs="Times New Roman"/>
          <w:sz w:val="24"/>
          <w:szCs w:val="24"/>
        </w:rPr>
        <w:t xml:space="preserve"> latar Belakang masalah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w:t>
      </w:r>
    </w:p>
    <w:p w:rsidR="00E734DB" w:rsidRPr="00152616" w:rsidRDefault="00E734DB" w:rsidP="00E734DB">
      <w:pPr>
        <w:tabs>
          <w:tab w:val="left" w:leader="dot" w:pos="6930"/>
          <w:tab w:val="left" w:pos="7560"/>
        </w:tabs>
        <w:spacing w:line="480" w:lineRule="auto"/>
        <w:ind w:left="810" w:hanging="810"/>
        <w:contextualSpacing/>
        <w:rPr>
          <w:rFonts w:ascii="Times New Roman" w:eastAsia="Times New Roman" w:hAnsi="Times New Roman" w:cs="Times New Roman"/>
          <w:sz w:val="24"/>
          <w:szCs w:val="24"/>
        </w:rPr>
      </w:pPr>
      <w:r w:rsidRPr="00152616">
        <w:rPr>
          <w:rFonts w:ascii="Times New Roman" w:eastAsia="Times New Roman" w:hAnsi="Times New Roman" w:cs="Times New Roman"/>
          <w:sz w:val="24"/>
          <w:szCs w:val="24"/>
        </w:rPr>
        <w:t xml:space="preserve">1.2 </w:t>
      </w:r>
      <w:r>
        <w:rPr>
          <w:rFonts w:ascii="Times New Roman" w:eastAsia="Times New Roman" w:hAnsi="Times New Roman" w:cs="Times New Roman"/>
          <w:sz w:val="24"/>
          <w:szCs w:val="24"/>
        </w:rPr>
        <w:t>Rumusan Masalah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w:t>
      </w:r>
    </w:p>
    <w:p w:rsidR="00E734DB" w:rsidRPr="00152616" w:rsidRDefault="00E734DB" w:rsidP="00E734DB">
      <w:pPr>
        <w:tabs>
          <w:tab w:val="left" w:leader="dot" w:pos="6930"/>
          <w:tab w:val="left" w:pos="7560"/>
        </w:tabs>
        <w:spacing w:line="480" w:lineRule="auto"/>
        <w:ind w:left="810" w:hanging="81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1.3 Tujuan Penelitian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w:t>
      </w:r>
    </w:p>
    <w:p w:rsidR="00E734DB" w:rsidRPr="00152616" w:rsidRDefault="00E734DB" w:rsidP="00E734DB">
      <w:pPr>
        <w:tabs>
          <w:tab w:val="left" w:leader="dot" w:pos="6930"/>
          <w:tab w:val="left" w:pos="7560"/>
        </w:tabs>
        <w:spacing w:line="480" w:lineRule="auto"/>
        <w:ind w:left="810" w:hanging="81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1.4 Manfaat Penelitian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13</w:t>
      </w:r>
    </w:p>
    <w:p w:rsidR="00E734DB" w:rsidRDefault="00E734DB" w:rsidP="00E734DB">
      <w:pPr>
        <w:tabs>
          <w:tab w:val="left" w:leader="dot" w:pos="6930"/>
          <w:tab w:val="left" w:pos="7560"/>
        </w:tabs>
        <w:spacing w:line="480" w:lineRule="auto"/>
        <w:ind w:hanging="72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BAB II. TINJAUAN PUSTAKA</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14</w:t>
      </w:r>
    </w:p>
    <w:p w:rsidR="00E734DB" w:rsidRDefault="00E734DB" w:rsidP="00E734DB">
      <w:pPr>
        <w:tabs>
          <w:tab w:val="left" w:leader="dot" w:pos="6930"/>
          <w:tab w:val="left" w:pos="7560"/>
        </w:tabs>
        <w:spacing w:line="480" w:lineRule="auto"/>
        <w:ind w:hanging="720"/>
        <w:contextualSpacing/>
        <w:rPr>
          <w:rFonts w:ascii="Times New Roman" w:hAnsi="Times New Roman" w:cs="Times New Roman"/>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2.1. </w:t>
      </w:r>
      <w:r w:rsidRPr="00B13BFE">
        <w:rPr>
          <w:rFonts w:ascii="Times New Roman" w:hAnsi="Times New Roman" w:cs="Times New Roman"/>
        </w:rPr>
        <w:t>Evektivitas Pengelolaan Alokasi Dana Desa Di Kabupaten Gorontalo</w:t>
      </w:r>
      <w:r>
        <w:rPr>
          <w:rFonts w:ascii="Times New Roman" w:hAnsi="Times New Roman" w:cs="Times New Roman"/>
        </w:rPr>
        <w:tab/>
      </w:r>
      <w:r>
        <w:rPr>
          <w:rFonts w:ascii="Times New Roman" w:hAnsi="Times New Roman" w:cs="Times New Roman"/>
        </w:rPr>
        <w:tab/>
        <w:t>14</w:t>
      </w:r>
    </w:p>
    <w:p w:rsidR="00E734DB" w:rsidRDefault="00E734DB" w:rsidP="00E734DB">
      <w:pPr>
        <w:tabs>
          <w:tab w:val="left" w:leader="dot" w:pos="6930"/>
          <w:tab w:val="left" w:pos="7560"/>
        </w:tabs>
        <w:spacing w:line="480" w:lineRule="auto"/>
        <w:ind w:hanging="720"/>
        <w:contextualSpacing/>
        <w:rPr>
          <w:rFonts w:ascii="Times New Roman" w:hAnsi="Times New Roman"/>
          <w:bCs/>
          <w:color w:val="000000" w:themeColor="text1"/>
          <w:sz w:val="24"/>
          <w:szCs w:val="24"/>
        </w:rPr>
      </w:pPr>
      <w:r>
        <w:rPr>
          <w:rFonts w:ascii="Times New Roman" w:hAnsi="Times New Roman" w:cs="Times New Roman"/>
        </w:rPr>
        <w:tab/>
        <w:t xml:space="preserve">2.2. </w:t>
      </w:r>
      <w:r w:rsidRPr="00152616">
        <w:rPr>
          <w:rFonts w:ascii="Times New Roman" w:hAnsi="Times New Roman"/>
          <w:bCs/>
          <w:color w:val="000000" w:themeColor="text1"/>
          <w:sz w:val="24"/>
          <w:szCs w:val="24"/>
        </w:rPr>
        <w:t xml:space="preserve">Pengertian </w:t>
      </w:r>
      <w:r>
        <w:rPr>
          <w:rFonts w:ascii="Times New Roman" w:hAnsi="Times New Roman"/>
          <w:bCs/>
          <w:color w:val="000000" w:themeColor="text1"/>
          <w:sz w:val="24"/>
          <w:szCs w:val="24"/>
        </w:rPr>
        <w:t>Efektivitas</w:t>
      </w:r>
      <w:r>
        <w:rPr>
          <w:rFonts w:ascii="Times New Roman" w:hAnsi="Times New Roman"/>
          <w:bCs/>
          <w:color w:val="000000" w:themeColor="text1"/>
          <w:sz w:val="24"/>
          <w:szCs w:val="24"/>
        </w:rPr>
        <w:tab/>
      </w:r>
      <w:r>
        <w:rPr>
          <w:rFonts w:ascii="Times New Roman" w:hAnsi="Times New Roman"/>
          <w:bCs/>
          <w:color w:val="000000" w:themeColor="text1"/>
          <w:sz w:val="24"/>
          <w:szCs w:val="24"/>
        </w:rPr>
        <w:tab/>
        <w:t>14</w:t>
      </w:r>
    </w:p>
    <w:p w:rsidR="00E734DB" w:rsidRDefault="00E734DB" w:rsidP="00E734DB">
      <w:pPr>
        <w:tabs>
          <w:tab w:val="left" w:leader="dot" w:pos="6930"/>
          <w:tab w:val="left" w:pos="7560"/>
        </w:tabs>
        <w:spacing w:line="480" w:lineRule="auto"/>
        <w:ind w:hanging="720"/>
        <w:contextualSpacing/>
        <w:rPr>
          <w:rFonts w:ascii="Times New Roman" w:hAnsi="Times New Roman" w:cs="Times New Roman"/>
          <w:bCs/>
          <w:color w:val="000000" w:themeColor="text1"/>
          <w:sz w:val="24"/>
          <w:szCs w:val="24"/>
        </w:rPr>
      </w:pPr>
      <w:r>
        <w:rPr>
          <w:rFonts w:ascii="Times New Roman" w:hAnsi="Times New Roman"/>
          <w:bCs/>
          <w:color w:val="000000" w:themeColor="text1"/>
          <w:sz w:val="24"/>
          <w:szCs w:val="24"/>
        </w:rPr>
        <w:tab/>
        <w:t xml:space="preserve">2.3. </w:t>
      </w:r>
      <w:r>
        <w:rPr>
          <w:rFonts w:ascii="Times New Roman" w:hAnsi="Times New Roman" w:cs="Times New Roman"/>
          <w:bCs/>
          <w:color w:val="000000" w:themeColor="text1"/>
          <w:sz w:val="24"/>
          <w:szCs w:val="24"/>
        </w:rPr>
        <w:t>Teori Efektivitas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15</w:t>
      </w:r>
    </w:p>
    <w:p w:rsidR="00E734DB" w:rsidRDefault="00E734DB" w:rsidP="00E734DB">
      <w:pPr>
        <w:tabs>
          <w:tab w:val="left" w:leader="dot" w:pos="6930"/>
          <w:tab w:val="left" w:pos="7560"/>
        </w:tabs>
        <w:spacing w:line="480" w:lineRule="auto"/>
        <w:ind w:hanging="720"/>
        <w:contextualSpacing/>
        <w:rPr>
          <w:rFonts w:ascii="Times New Roman" w:eastAsia="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
        <w:t xml:space="preserve">2.4. </w:t>
      </w:r>
      <w:r>
        <w:rPr>
          <w:rFonts w:ascii="Times New Roman" w:eastAsia="Times New Roman" w:hAnsi="Times New Roman" w:cs="Times New Roman"/>
          <w:bCs/>
          <w:color w:val="000000" w:themeColor="text1"/>
          <w:sz w:val="24"/>
          <w:szCs w:val="24"/>
        </w:rPr>
        <w:t>Pengertian pengelolaan</w:t>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t>19</w:t>
      </w:r>
    </w:p>
    <w:p w:rsidR="00E734DB" w:rsidRDefault="00E734DB" w:rsidP="00E734DB">
      <w:pPr>
        <w:tabs>
          <w:tab w:val="left" w:leader="dot" w:pos="6930"/>
          <w:tab w:val="left" w:pos="7560"/>
        </w:tabs>
        <w:spacing w:line="480" w:lineRule="auto"/>
        <w:ind w:hanging="720"/>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ab/>
        <w:t xml:space="preserve">2.5. </w:t>
      </w:r>
      <w:r>
        <w:rPr>
          <w:rFonts w:ascii="Times New Roman" w:eastAsia="Times New Roman" w:hAnsi="Times New Roman" w:cs="Times New Roman"/>
          <w:color w:val="000000" w:themeColor="text1"/>
          <w:sz w:val="24"/>
          <w:szCs w:val="24"/>
        </w:rPr>
        <w:t>Pengertian Desa</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20</w:t>
      </w:r>
    </w:p>
    <w:p w:rsidR="00E734DB" w:rsidRDefault="00E734DB" w:rsidP="00E734DB">
      <w:pPr>
        <w:tabs>
          <w:tab w:val="left" w:leader="dot" w:pos="6930"/>
          <w:tab w:val="left" w:pos="7560"/>
        </w:tabs>
        <w:spacing w:line="480" w:lineRule="auto"/>
        <w:ind w:hanging="720"/>
        <w:contextualSpacing/>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ab/>
        <w:t xml:space="preserve">2.6. </w:t>
      </w:r>
      <w:r>
        <w:rPr>
          <w:rFonts w:ascii="Times New Roman" w:eastAsia="Times New Roman" w:hAnsi="Times New Roman" w:cs="Times New Roman"/>
          <w:sz w:val="24"/>
          <w:szCs w:val="24"/>
        </w:rPr>
        <w:t>Pengertian Alokasi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24</w:t>
      </w:r>
    </w:p>
    <w:p w:rsidR="00E734DB" w:rsidRDefault="00E734DB" w:rsidP="00E734DB">
      <w:pPr>
        <w:tabs>
          <w:tab w:val="left" w:leader="dot" w:pos="6930"/>
          <w:tab w:val="left" w:pos="7560"/>
        </w:tabs>
        <w:spacing w:line="480" w:lineRule="auto"/>
        <w:ind w:hanging="720"/>
        <w:contextualSpacing/>
        <w:rPr>
          <w:rFonts w:ascii="Times New Roman" w:hAnsi="Times New Roman" w:cs="Times New Roman"/>
        </w:rPr>
      </w:pPr>
      <w:r>
        <w:rPr>
          <w:rFonts w:ascii="Times New Roman" w:eastAsia="Times New Roman" w:hAnsi="Times New Roman" w:cs="Times New Roman"/>
          <w:sz w:val="24"/>
          <w:szCs w:val="24"/>
        </w:rPr>
        <w:tab/>
        <w:t xml:space="preserve">2.7. </w:t>
      </w:r>
      <w:r w:rsidRPr="00B13BFE">
        <w:rPr>
          <w:rFonts w:ascii="Times New Roman" w:hAnsi="Times New Roman" w:cs="Times New Roman"/>
        </w:rPr>
        <w:t>Pengelolaan Alokasi Dana Desa</w:t>
      </w:r>
      <w:r>
        <w:rPr>
          <w:rFonts w:ascii="Times New Roman" w:hAnsi="Times New Roman" w:cs="Times New Roman"/>
        </w:rPr>
        <w:tab/>
      </w:r>
      <w:r>
        <w:rPr>
          <w:rFonts w:ascii="Times New Roman" w:hAnsi="Times New Roman" w:cs="Times New Roman"/>
        </w:rPr>
        <w:tab/>
        <w:t>24</w:t>
      </w:r>
    </w:p>
    <w:p w:rsidR="00E734DB" w:rsidRDefault="00E734DB" w:rsidP="00E734DB">
      <w:pPr>
        <w:tabs>
          <w:tab w:val="left" w:leader="dot" w:pos="6930"/>
          <w:tab w:val="left" w:pos="7560"/>
        </w:tabs>
        <w:spacing w:line="480" w:lineRule="auto"/>
        <w:ind w:hanging="720"/>
        <w:contextualSpacing/>
        <w:rPr>
          <w:rFonts w:ascii="Times New Roman" w:hAnsi="Times New Roman" w:cs="Times New Roman"/>
        </w:rPr>
      </w:pPr>
      <w:r>
        <w:rPr>
          <w:rFonts w:ascii="Times New Roman" w:hAnsi="Times New Roman" w:cs="Times New Roman"/>
        </w:rPr>
        <w:tab/>
        <w:t>2.7. Kerangka Pikir</w:t>
      </w:r>
      <w:r>
        <w:rPr>
          <w:rFonts w:ascii="Times New Roman" w:hAnsi="Times New Roman" w:cs="Times New Roman"/>
        </w:rPr>
        <w:tab/>
      </w:r>
      <w:r>
        <w:rPr>
          <w:rFonts w:ascii="Times New Roman" w:hAnsi="Times New Roman" w:cs="Times New Roman"/>
        </w:rPr>
        <w:tab/>
        <w:t>28</w:t>
      </w:r>
    </w:p>
    <w:p w:rsidR="00E734DB" w:rsidRPr="008755CE" w:rsidRDefault="00E734DB" w:rsidP="00E734DB">
      <w:pPr>
        <w:tabs>
          <w:tab w:val="left" w:leader="dot" w:pos="6930"/>
          <w:tab w:val="left" w:pos="7560"/>
        </w:tabs>
        <w:spacing w:line="480" w:lineRule="auto"/>
        <w:ind w:hanging="720"/>
        <w:contextualSpacing/>
        <w:rPr>
          <w:rFonts w:ascii="Times New Roman" w:eastAsia="Times New Roman" w:hAnsi="Times New Roman" w:cs="Times New Roman"/>
          <w:sz w:val="24"/>
          <w:szCs w:val="24"/>
        </w:rPr>
      </w:pPr>
      <w:r>
        <w:rPr>
          <w:rFonts w:ascii="Times New Roman" w:hAnsi="Times New Roman" w:cs="Times New Roman"/>
        </w:rPr>
        <w:tab/>
        <w:t xml:space="preserve">2.8. </w:t>
      </w:r>
      <w:r w:rsidRPr="009F6152">
        <w:rPr>
          <w:rFonts w:ascii="Times New Roman" w:hAnsi="Times New Roman" w:cs="Times New Roman"/>
        </w:rPr>
        <w:t>Definisi Operasional</w:t>
      </w:r>
      <w:r>
        <w:rPr>
          <w:rFonts w:ascii="Times New Roman" w:hAnsi="Times New Roman" w:cs="Times New Roman"/>
        </w:rPr>
        <w:tab/>
      </w:r>
      <w:r>
        <w:rPr>
          <w:rFonts w:ascii="Times New Roman" w:hAnsi="Times New Roman" w:cs="Times New Roman"/>
        </w:rPr>
        <w:tab/>
        <w:t>29</w:t>
      </w:r>
    </w:p>
    <w:p w:rsidR="00E734DB" w:rsidRPr="009F6152" w:rsidRDefault="00E734DB" w:rsidP="00E734DB">
      <w:pPr>
        <w:tabs>
          <w:tab w:val="left" w:leader="dot" w:pos="6930"/>
          <w:tab w:val="left" w:pos="7560"/>
        </w:tabs>
        <w:spacing w:line="276" w:lineRule="auto"/>
        <w:ind w:left="-709"/>
        <w:rPr>
          <w:rFonts w:ascii="Times New Roman" w:hAnsi="Times New Roman"/>
          <w:b/>
          <w:sz w:val="24"/>
          <w:szCs w:val="24"/>
        </w:rPr>
      </w:pPr>
      <w:r w:rsidRPr="00152616">
        <w:rPr>
          <w:rFonts w:ascii="Times New Roman" w:hAnsi="Times New Roman"/>
          <w:b/>
          <w:sz w:val="24"/>
          <w:szCs w:val="24"/>
        </w:rPr>
        <w:t>BAB III. METODE PENELITIAN</w:t>
      </w:r>
      <w:r>
        <w:rPr>
          <w:rFonts w:ascii="Times New Roman" w:hAnsi="Times New Roman"/>
          <w:sz w:val="24"/>
          <w:szCs w:val="24"/>
        </w:rPr>
        <w:tab/>
        <w:t xml:space="preserve"> </w:t>
      </w:r>
      <w:r>
        <w:rPr>
          <w:rFonts w:ascii="Times New Roman" w:hAnsi="Times New Roman"/>
          <w:sz w:val="24"/>
          <w:szCs w:val="24"/>
        </w:rPr>
        <w:tab/>
        <w:t>30</w:t>
      </w:r>
    </w:p>
    <w:p w:rsidR="00E734DB" w:rsidRDefault="00374B63" w:rsidP="00E734DB">
      <w:pPr>
        <w:tabs>
          <w:tab w:val="left" w:leader="dot" w:pos="6930"/>
          <w:tab w:val="left" w:pos="7560"/>
        </w:tabs>
        <w:spacing w:line="276" w:lineRule="auto"/>
        <w:rPr>
          <w:rFonts w:ascii="Times New Roman" w:hAnsi="Times New Roman"/>
          <w:sz w:val="24"/>
          <w:szCs w:val="24"/>
        </w:rPr>
      </w:pPr>
      <w:r>
        <w:rPr>
          <w:rFonts w:ascii="Times New Roman" w:hAnsi="Times New Roman" w:cs="Times New Roman"/>
          <w:b/>
          <w:noProof/>
          <w:sz w:val="24"/>
          <w:lang w:eastAsia="id-ID"/>
        </w:rPr>
        <mc:AlternateContent>
          <mc:Choice Requires="wps">
            <w:drawing>
              <wp:anchor distT="0" distB="0" distL="114300" distR="114300" simplePos="0" relativeHeight="251724800" behindDoc="0" locked="0" layoutInCell="1" allowOverlap="1" wp14:anchorId="0A48A8AD" wp14:editId="207BA5B4">
                <wp:simplePos x="0" y="0"/>
                <wp:positionH relativeFrom="column">
                  <wp:posOffset>2095500</wp:posOffset>
                </wp:positionH>
                <wp:positionV relativeFrom="paragraph">
                  <wp:posOffset>561975</wp:posOffset>
                </wp:positionV>
                <wp:extent cx="523875" cy="409575"/>
                <wp:effectExtent l="0" t="0" r="28575" b="28575"/>
                <wp:wrapNone/>
                <wp:docPr id="57" name="Rectangle 57"/>
                <wp:cNvGraphicFramePr/>
                <a:graphic xmlns:a="http://schemas.openxmlformats.org/drawingml/2006/main">
                  <a:graphicData uri="http://schemas.microsoft.com/office/word/2010/wordprocessingShape">
                    <wps:wsp>
                      <wps:cNvSpPr/>
                      <wps:spPr>
                        <a:xfrm>
                          <a:off x="0" y="0"/>
                          <a:ext cx="523875" cy="4095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74B63" w:rsidRDefault="00374B63" w:rsidP="00374B63">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48A8AD" id="Rectangle 57" o:spid="_x0000_s1029" style="position:absolute;margin-left:165pt;margin-top:44.25pt;width:41.25pt;height:32.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" fillcolor="white [3201]" strokecolor="white [3212]" strokeweight="1pt">
                <v:textbox>
                  <w:txbxContent>
                    <w:p w:rsidR="00374B63" w:rsidRDefault="00374B63" w:rsidP="00374B63">
                      <w:pPr>
                        <w:jc w:val="center"/>
                      </w:pPr>
                      <w:r>
                        <w:t>x</w:t>
                      </w:r>
                    </w:p>
                  </w:txbxContent>
                </v:textbox>
              </v:rect>
            </w:pict>
          </mc:Fallback>
        </mc:AlternateContent>
      </w:r>
      <w:r w:rsidR="00E734DB" w:rsidRPr="00152616">
        <w:rPr>
          <w:rFonts w:ascii="Times New Roman" w:hAnsi="Times New Roman"/>
          <w:sz w:val="24"/>
          <w:szCs w:val="24"/>
        </w:rPr>
        <w:t xml:space="preserve">3.1 </w:t>
      </w:r>
      <w:r w:rsidR="00E734DB">
        <w:rPr>
          <w:rFonts w:ascii="Times New Roman" w:hAnsi="Times New Roman" w:cs="Times New Roman"/>
          <w:sz w:val="24"/>
          <w:szCs w:val="32"/>
        </w:rPr>
        <w:t xml:space="preserve"> Jenis </w:t>
      </w:r>
      <w:r w:rsidR="00E734DB" w:rsidRPr="00152616">
        <w:rPr>
          <w:rFonts w:ascii="Times New Roman" w:hAnsi="Times New Roman" w:cs="Times New Roman"/>
          <w:sz w:val="24"/>
          <w:szCs w:val="32"/>
        </w:rPr>
        <w:t>Penilitian</w:t>
      </w:r>
      <w:r w:rsidR="00E734DB" w:rsidRPr="00152616">
        <w:rPr>
          <w:rFonts w:ascii="Times New Roman" w:hAnsi="Times New Roman" w:cs="Times New Roman"/>
          <w:sz w:val="24"/>
          <w:szCs w:val="32"/>
        </w:rPr>
        <w:tab/>
      </w:r>
      <w:r w:rsidR="00E734DB">
        <w:rPr>
          <w:rFonts w:ascii="Times New Roman" w:hAnsi="Times New Roman"/>
          <w:sz w:val="24"/>
          <w:szCs w:val="24"/>
        </w:rPr>
        <w:tab/>
        <w:t>30</w:t>
      </w:r>
    </w:p>
    <w:p w:rsidR="00E734DB" w:rsidRPr="00B7593C" w:rsidRDefault="00E734DB" w:rsidP="00E734DB">
      <w:pPr>
        <w:tabs>
          <w:tab w:val="left" w:leader="dot" w:pos="6930"/>
          <w:tab w:val="left" w:pos="7560"/>
        </w:tabs>
        <w:spacing w:line="276" w:lineRule="auto"/>
        <w:rPr>
          <w:rFonts w:ascii="Times New Roman" w:hAnsi="Times New Roman"/>
          <w:sz w:val="24"/>
          <w:szCs w:val="24"/>
        </w:rPr>
      </w:pPr>
      <w:r>
        <w:rPr>
          <w:rFonts w:ascii="Times New Roman" w:hAnsi="Times New Roman"/>
          <w:sz w:val="24"/>
          <w:szCs w:val="24"/>
        </w:rPr>
        <w:lastRenderedPageBreak/>
        <w:t>3.2  Objek Penelitian</w:t>
      </w:r>
      <w:r>
        <w:rPr>
          <w:rFonts w:ascii="Times New Roman" w:hAnsi="Times New Roman"/>
          <w:sz w:val="24"/>
          <w:szCs w:val="24"/>
        </w:rPr>
        <w:tab/>
      </w:r>
      <w:r>
        <w:rPr>
          <w:rFonts w:ascii="Times New Roman" w:hAnsi="Times New Roman"/>
          <w:sz w:val="24"/>
          <w:szCs w:val="24"/>
        </w:rPr>
        <w:tab/>
        <w:t>31</w:t>
      </w:r>
    </w:p>
    <w:p w:rsidR="00E734DB" w:rsidRDefault="00E734DB" w:rsidP="00E734DB">
      <w:pPr>
        <w:tabs>
          <w:tab w:val="left" w:leader="dot" w:pos="6930"/>
          <w:tab w:val="left" w:pos="7560"/>
        </w:tabs>
        <w:spacing w:line="276" w:lineRule="auto"/>
        <w:rPr>
          <w:rFonts w:ascii="Times New Roman" w:hAnsi="Times New Roman"/>
          <w:sz w:val="24"/>
          <w:szCs w:val="24"/>
        </w:rPr>
      </w:pPr>
      <w:r>
        <w:rPr>
          <w:rFonts w:ascii="Times New Roman" w:hAnsi="Times New Roman" w:cs="Times New Roman"/>
          <w:sz w:val="24"/>
          <w:szCs w:val="32"/>
        </w:rPr>
        <w:t>3.3</w:t>
      </w:r>
      <w:r w:rsidRPr="00152616">
        <w:rPr>
          <w:rFonts w:ascii="Times New Roman" w:hAnsi="Times New Roman" w:cs="Times New Roman"/>
          <w:sz w:val="24"/>
          <w:szCs w:val="32"/>
        </w:rPr>
        <w:t xml:space="preserve"> Lokasi Penelitian</w:t>
      </w:r>
      <w:r w:rsidRPr="00152616">
        <w:rPr>
          <w:rFonts w:ascii="Times New Roman" w:hAnsi="Times New Roman" w:cs="Times New Roman"/>
          <w:sz w:val="24"/>
          <w:szCs w:val="32"/>
        </w:rPr>
        <w:tab/>
      </w:r>
      <w:r>
        <w:rPr>
          <w:rFonts w:ascii="Times New Roman" w:hAnsi="Times New Roman"/>
          <w:sz w:val="24"/>
          <w:szCs w:val="24"/>
        </w:rPr>
        <w:tab/>
        <w:t>31</w:t>
      </w:r>
    </w:p>
    <w:p w:rsidR="00E734DB" w:rsidRDefault="00E734DB" w:rsidP="00E734DB">
      <w:pPr>
        <w:tabs>
          <w:tab w:val="left" w:leader="dot" w:pos="6930"/>
          <w:tab w:val="left" w:pos="7560"/>
        </w:tabs>
        <w:spacing w:line="276" w:lineRule="auto"/>
        <w:rPr>
          <w:rFonts w:ascii="Times New Roman" w:hAnsi="Times New Roman"/>
          <w:sz w:val="24"/>
          <w:szCs w:val="24"/>
        </w:rPr>
      </w:pPr>
      <w:r>
        <w:rPr>
          <w:rFonts w:ascii="Times New Roman" w:hAnsi="Times New Roman"/>
          <w:sz w:val="24"/>
          <w:szCs w:val="24"/>
        </w:rPr>
        <w:t>3.4 Sumber Data</w:t>
      </w:r>
      <w:r>
        <w:rPr>
          <w:rFonts w:ascii="Times New Roman" w:hAnsi="Times New Roman"/>
          <w:sz w:val="24"/>
          <w:szCs w:val="24"/>
        </w:rPr>
        <w:tab/>
      </w:r>
      <w:r>
        <w:rPr>
          <w:rFonts w:ascii="Times New Roman" w:hAnsi="Times New Roman"/>
          <w:sz w:val="24"/>
          <w:szCs w:val="24"/>
        </w:rPr>
        <w:tab/>
        <w:t>31</w:t>
      </w:r>
    </w:p>
    <w:p w:rsidR="00E734DB" w:rsidRPr="00521AB1" w:rsidRDefault="00E734DB" w:rsidP="00E734DB">
      <w:pPr>
        <w:tabs>
          <w:tab w:val="left" w:leader="dot" w:pos="6930"/>
          <w:tab w:val="left" w:pos="7560"/>
        </w:tabs>
        <w:spacing w:line="276" w:lineRule="auto"/>
        <w:rPr>
          <w:rFonts w:ascii="Times New Roman" w:hAnsi="Times New Roman"/>
          <w:sz w:val="24"/>
          <w:szCs w:val="24"/>
        </w:rPr>
      </w:pPr>
      <w:r>
        <w:rPr>
          <w:rFonts w:ascii="Times New Roman" w:hAnsi="Times New Roman"/>
          <w:sz w:val="24"/>
          <w:szCs w:val="24"/>
        </w:rPr>
        <w:t>3.5 Populasi Dan Sampel</w:t>
      </w:r>
      <w:r>
        <w:rPr>
          <w:rFonts w:ascii="Times New Roman" w:hAnsi="Times New Roman"/>
          <w:sz w:val="24"/>
          <w:szCs w:val="24"/>
        </w:rPr>
        <w:tab/>
      </w:r>
      <w:r>
        <w:rPr>
          <w:rFonts w:ascii="Times New Roman" w:hAnsi="Times New Roman"/>
          <w:sz w:val="24"/>
          <w:szCs w:val="24"/>
        </w:rPr>
        <w:tab/>
        <w:t>32</w:t>
      </w:r>
    </w:p>
    <w:p w:rsidR="00E734DB" w:rsidRPr="00152616" w:rsidRDefault="00E734DB" w:rsidP="00E734DB">
      <w:pPr>
        <w:tabs>
          <w:tab w:val="left" w:leader="dot" w:pos="6930"/>
          <w:tab w:val="left" w:pos="7560"/>
        </w:tabs>
        <w:spacing w:line="276" w:lineRule="auto"/>
        <w:rPr>
          <w:rFonts w:ascii="Times New Roman" w:hAnsi="Times New Roman"/>
          <w:sz w:val="24"/>
          <w:szCs w:val="24"/>
          <w:lang w:val="en-ID"/>
        </w:rPr>
      </w:pPr>
      <w:r w:rsidRPr="00152616">
        <w:rPr>
          <w:rFonts w:ascii="Times New Roman" w:hAnsi="Times New Roman"/>
          <w:sz w:val="24"/>
          <w:szCs w:val="24"/>
        </w:rPr>
        <w:t xml:space="preserve">3.3 </w:t>
      </w:r>
      <w:r w:rsidRPr="00152616">
        <w:rPr>
          <w:rFonts w:ascii="Times New Roman" w:hAnsi="Times New Roman" w:cs="Times New Roman"/>
          <w:sz w:val="24"/>
          <w:szCs w:val="32"/>
        </w:rPr>
        <w:t xml:space="preserve"> </w:t>
      </w:r>
      <w:r>
        <w:rPr>
          <w:rFonts w:ascii="Times New Roman" w:hAnsi="Times New Roman" w:cs="Times New Roman"/>
          <w:sz w:val="24"/>
          <w:szCs w:val="32"/>
        </w:rPr>
        <w:t>Teknik Pengumpulan Data</w:t>
      </w:r>
      <w:r w:rsidRPr="00152616">
        <w:rPr>
          <w:rFonts w:ascii="Times New Roman" w:hAnsi="Times New Roman" w:cs="Times New Roman"/>
          <w:sz w:val="24"/>
          <w:szCs w:val="32"/>
        </w:rPr>
        <w:tab/>
      </w:r>
      <w:r>
        <w:rPr>
          <w:rFonts w:ascii="Times New Roman" w:hAnsi="Times New Roman"/>
          <w:sz w:val="24"/>
          <w:szCs w:val="24"/>
        </w:rPr>
        <w:tab/>
        <w:t>32</w:t>
      </w:r>
    </w:p>
    <w:p w:rsidR="00E734DB" w:rsidRDefault="00E734DB" w:rsidP="00E734DB">
      <w:pPr>
        <w:tabs>
          <w:tab w:val="left" w:leader="dot" w:pos="6930"/>
          <w:tab w:val="left" w:pos="7560"/>
        </w:tabs>
        <w:spacing w:line="276" w:lineRule="auto"/>
        <w:rPr>
          <w:rFonts w:ascii="Times New Roman" w:hAnsi="Times New Roman"/>
          <w:sz w:val="24"/>
          <w:szCs w:val="24"/>
        </w:rPr>
      </w:pPr>
      <w:r w:rsidRPr="00152616">
        <w:rPr>
          <w:rFonts w:ascii="Times New Roman" w:hAnsi="Times New Roman" w:cs="Times New Roman"/>
          <w:sz w:val="24"/>
          <w:szCs w:val="32"/>
        </w:rPr>
        <w:t xml:space="preserve">3.4 </w:t>
      </w:r>
      <w:r>
        <w:rPr>
          <w:rFonts w:ascii="Times New Roman" w:hAnsi="Times New Roman" w:cs="Times New Roman"/>
          <w:sz w:val="24"/>
          <w:szCs w:val="32"/>
        </w:rPr>
        <w:t>Analisi Bahan Data</w:t>
      </w:r>
      <w:r w:rsidRPr="00152616">
        <w:rPr>
          <w:rFonts w:ascii="Times New Roman" w:hAnsi="Times New Roman" w:cs="Times New Roman"/>
          <w:sz w:val="24"/>
          <w:szCs w:val="32"/>
        </w:rPr>
        <w:tab/>
      </w:r>
      <w:r>
        <w:rPr>
          <w:rFonts w:ascii="Times New Roman" w:hAnsi="Times New Roman"/>
          <w:sz w:val="24"/>
          <w:szCs w:val="24"/>
        </w:rPr>
        <w:tab/>
        <w:t>33</w:t>
      </w:r>
    </w:p>
    <w:p w:rsidR="00E734DB" w:rsidRDefault="00E734DB" w:rsidP="00E734DB">
      <w:pPr>
        <w:tabs>
          <w:tab w:val="left" w:leader="dot" w:pos="6930"/>
          <w:tab w:val="left" w:pos="7560"/>
        </w:tabs>
        <w:spacing w:line="276" w:lineRule="auto"/>
        <w:ind w:left="-426" w:hanging="283"/>
        <w:rPr>
          <w:rFonts w:ascii="Times New Roman" w:hAnsi="Times New Roman"/>
          <w:b/>
          <w:sz w:val="24"/>
          <w:szCs w:val="24"/>
        </w:rPr>
      </w:pPr>
      <w:r w:rsidRPr="00FF2B07">
        <w:rPr>
          <w:rFonts w:ascii="Times New Roman" w:hAnsi="Times New Roman"/>
          <w:b/>
          <w:sz w:val="24"/>
          <w:szCs w:val="24"/>
        </w:rPr>
        <w:t>B</w:t>
      </w:r>
      <w:r>
        <w:rPr>
          <w:rFonts w:ascii="Times New Roman" w:hAnsi="Times New Roman"/>
          <w:b/>
          <w:sz w:val="24"/>
          <w:szCs w:val="24"/>
        </w:rPr>
        <w:t>AB</w:t>
      </w:r>
      <w:r w:rsidRPr="00FF2B07">
        <w:rPr>
          <w:rFonts w:ascii="Times New Roman" w:hAnsi="Times New Roman"/>
          <w:b/>
          <w:sz w:val="24"/>
          <w:szCs w:val="24"/>
        </w:rPr>
        <w:t xml:space="preserve"> IV</w:t>
      </w:r>
      <w:r>
        <w:rPr>
          <w:rFonts w:ascii="Times New Roman" w:hAnsi="Times New Roman"/>
          <w:b/>
          <w:sz w:val="24"/>
          <w:szCs w:val="24"/>
        </w:rPr>
        <w:t>. HASIL PENELITIANPEMBAHASAN</w:t>
      </w:r>
      <w:r>
        <w:rPr>
          <w:rFonts w:ascii="Times New Roman" w:hAnsi="Times New Roman"/>
          <w:b/>
          <w:sz w:val="24"/>
          <w:szCs w:val="24"/>
        </w:rPr>
        <w:tab/>
      </w:r>
      <w:r>
        <w:rPr>
          <w:rFonts w:ascii="Times New Roman" w:hAnsi="Times New Roman"/>
          <w:b/>
          <w:sz w:val="24"/>
          <w:szCs w:val="24"/>
        </w:rPr>
        <w:tab/>
        <w:t>34</w:t>
      </w:r>
    </w:p>
    <w:p w:rsidR="00E734DB" w:rsidRPr="00E11C8D" w:rsidRDefault="00E734DB" w:rsidP="00E734DB">
      <w:pPr>
        <w:tabs>
          <w:tab w:val="left" w:leader="dot" w:pos="6930"/>
          <w:tab w:val="left" w:pos="7560"/>
        </w:tabs>
        <w:spacing w:line="276" w:lineRule="auto"/>
        <w:ind w:hanging="283"/>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4.1 </w:t>
      </w:r>
      <w:r w:rsidRPr="00E11C8D">
        <w:rPr>
          <w:rFonts w:ascii="Times New Roman" w:hAnsi="Times New Roman"/>
          <w:sz w:val="24"/>
          <w:szCs w:val="24"/>
        </w:rPr>
        <w:t>Gambaran Umum</w:t>
      </w:r>
      <w:r>
        <w:rPr>
          <w:rFonts w:ascii="Times New Roman" w:hAnsi="Times New Roman"/>
          <w:sz w:val="24"/>
          <w:szCs w:val="24"/>
        </w:rPr>
        <w:tab/>
      </w:r>
      <w:r>
        <w:rPr>
          <w:rFonts w:ascii="Times New Roman" w:hAnsi="Times New Roman"/>
          <w:sz w:val="24"/>
          <w:szCs w:val="24"/>
        </w:rPr>
        <w:tab/>
        <w:t>34</w:t>
      </w:r>
    </w:p>
    <w:p w:rsidR="00E734DB" w:rsidRPr="00E11C8D" w:rsidRDefault="00E734DB" w:rsidP="00E734DB">
      <w:pPr>
        <w:tabs>
          <w:tab w:val="left" w:leader="dot" w:pos="6930"/>
          <w:tab w:val="left" w:pos="7560"/>
        </w:tabs>
        <w:spacing w:line="276" w:lineRule="auto"/>
        <w:ind w:hanging="283"/>
        <w:rPr>
          <w:rFonts w:ascii="Times New Roman" w:hAnsi="Times New Roman"/>
          <w:sz w:val="24"/>
          <w:szCs w:val="24"/>
        </w:rPr>
      </w:pPr>
      <w:r>
        <w:rPr>
          <w:rFonts w:ascii="Times New Roman" w:hAnsi="Times New Roman"/>
          <w:sz w:val="24"/>
          <w:szCs w:val="24"/>
        </w:rPr>
        <w:tab/>
        <w:t>4.2</w:t>
      </w:r>
      <w:r w:rsidRPr="00E11C8D">
        <w:rPr>
          <w:rFonts w:ascii="Times New Roman" w:hAnsi="Times New Roman"/>
          <w:sz w:val="24"/>
          <w:szCs w:val="24"/>
        </w:rPr>
        <w:t xml:space="preserve"> Pengelolaan Alokasi Dana Desa Di Desa Hutabohu</w:t>
      </w:r>
      <w:r>
        <w:rPr>
          <w:rFonts w:ascii="Times New Roman" w:hAnsi="Times New Roman"/>
          <w:sz w:val="24"/>
          <w:szCs w:val="24"/>
        </w:rPr>
        <w:tab/>
      </w:r>
      <w:r>
        <w:rPr>
          <w:rFonts w:ascii="Times New Roman" w:hAnsi="Times New Roman"/>
          <w:sz w:val="24"/>
          <w:szCs w:val="24"/>
        </w:rPr>
        <w:tab/>
        <w:t>35</w:t>
      </w:r>
    </w:p>
    <w:p w:rsidR="00E734DB" w:rsidRPr="00E11C8D" w:rsidRDefault="00E734DB" w:rsidP="00E734DB">
      <w:pPr>
        <w:tabs>
          <w:tab w:val="left" w:leader="dot" w:pos="6930"/>
          <w:tab w:val="left" w:pos="7560"/>
        </w:tabs>
        <w:spacing w:line="276" w:lineRule="auto"/>
        <w:ind w:hanging="283"/>
        <w:rPr>
          <w:rFonts w:ascii="Times New Roman" w:hAnsi="Times New Roman" w:cs="Times New Roman"/>
          <w:sz w:val="24"/>
          <w:szCs w:val="24"/>
        </w:rPr>
      </w:pPr>
      <w:r>
        <w:rPr>
          <w:rFonts w:ascii="Times New Roman" w:hAnsi="Times New Roman"/>
          <w:sz w:val="24"/>
          <w:szCs w:val="24"/>
        </w:rPr>
        <w:tab/>
        <w:t>4.2.1</w:t>
      </w:r>
      <w:r w:rsidRPr="00E11C8D">
        <w:rPr>
          <w:rFonts w:ascii="Times New Roman" w:hAnsi="Times New Roman"/>
          <w:sz w:val="24"/>
          <w:szCs w:val="24"/>
        </w:rPr>
        <w:t xml:space="preserve"> </w:t>
      </w:r>
      <w:r>
        <w:rPr>
          <w:rFonts w:ascii="Times New Roman" w:hAnsi="Times New Roman" w:cs="Times New Roman"/>
          <w:sz w:val="24"/>
          <w:szCs w:val="24"/>
        </w:rPr>
        <w:t>Recofusing</w:t>
      </w:r>
      <w:r>
        <w:rPr>
          <w:rFonts w:ascii="Times New Roman" w:hAnsi="Times New Roman" w:cs="Times New Roman"/>
          <w:sz w:val="24"/>
          <w:szCs w:val="24"/>
        </w:rPr>
        <w:tab/>
      </w:r>
      <w:r>
        <w:rPr>
          <w:rFonts w:ascii="Times New Roman" w:hAnsi="Times New Roman" w:cs="Times New Roman"/>
          <w:sz w:val="24"/>
          <w:szCs w:val="24"/>
        </w:rPr>
        <w:tab/>
        <w:t>36</w:t>
      </w:r>
      <w:r>
        <w:rPr>
          <w:rFonts w:ascii="Times New Roman" w:hAnsi="Times New Roman" w:cs="Times New Roman"/>
          <w:sz w:val="24"/>
          <w:szCs w:val="24"/>
        </w:rPr>
        <w:tab/>
      </w:r>
    </w:p>
    <w:p w:rsidR="00E734DB" w:rsidRPr="00E11C8D" w:rsidRDefault="00E734DB" w:rsidP="00E734DB">
      <w:pPr>
        <w:tabs>
          <w:tab w:val="left" w:leader="dot" w:pos="6930"/>
          <w:tab w:val="left" w:pos="7560"/>
        </w:tabs>
        <w:spacing w:line="276" w:lineRule="auto"/>
        <w:ind w:hanging="283"/>
        <w:rPr>
          <w:rFonts w:ascii="Times New Roman" w:hAnsi="Times New Roman" w:cs="Times New Roman"/>
          <w:sz w:val="24"/>
          <w:szCs w:val="24"/>
          <w:shd w:val="clear" w:color="auto" w:fill="FFFFFF"/>
        </w:rPr>
      </w:pPr>
      <w:r>
        <w:rPr>
          <w:rFonts w:ascii="Times New Roman" w:hAnsi="Times New Roman" w:cs="Times New Roman"/>
          <w:sz w:val="24"/>
          <w:szCs w:val="24"/>
        </w:rPr>
        <w:t xml:space="preserve">     4.2.2 </w:t>
      </w:r>
      <w:r>
        <w:rPr>
          <w:rFonts w:ascii="Times New Roman" w:hAnsi="Times New Roman" w:cs="Times New Roman"/>
          <w:sz w:val="24"/>
          <w:szCs w:val="24"/>
          <w:shd w:val="clear" w:color="auto" w:fill="FFFFFF"/>
        </w:rPr>
        <w:t>Bantuan Tunai Lansung</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42</w:t>
      </w:r>
      <w:r>
        <w:rPr>
          <w:rFonts w:ascii="Times New Roman" w:hAnsi="Times New Roman" w:cs="Times New Roman"/>
          <w:sz w:val="24"/>
          <w:szCs w:val="24"/>
          <w:shd w:val="clear" w:color="auto" w:fill="FFFFFF"/>
        </w:rPr>
        <w:tab/>
      </w:r>
    </w:p>
    <w:p w:rsidR="00E734DB" w:rsidRPr="00E11C8D" w:rsidRDefault="00E734DB" w:rsidP="00E734DB">
      <w:pPr>
        <w:tabs>
          <w:tab w:val="left" w:leader="dot" w:pos="6930"/>
          <w:tab w:val="left" w:pos="7560"/>
        </w:tabs>
        <w:spacing w:line="276" w:lineRule="auto"/>
        <w:ind w:hanging="283"/>
        <w:rPr>
          <w:rFonts w:ascii="Times New Roman" w:hAnsi="Times New Roman" w:cs="Times New Roman"/>
          <w:sz w:val="24"/>
          <w:szCs w:val="24"/>
          <w:shd w:val="clear" w:color="auto" w:fill="FFFFFF"/>
        </w:rPr>
      </w:pPr>
      <w:r w:rsidRPr="00E11C8D">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4.2.3 Pembiayaan Pangan Dan Hewani</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45</w:t>
      </w:r>
    </w:p>
    <w:p w:rsidR="00E734DB" w:rsidRDefault="00E734DB" w:rsidP="00E734DB">
      <w:pPr>
        <w:tabs>
          <w:tab w:val="left" w:leader="dot" w:pos="6930"/>
          <w:tab w:val="left" w:pos="7560"/>
        </w:tabs>
        <w:spacing w:line="276" w:lineRule="auto"/>
        <w:ind w:hanging="283"/>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4.2.4 Pembiayaan Oprasional</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47</w:t>
      </w:r>
    </w:p>
    <w:p w:rsidR="00E734DB" w:rsidRDefault="00E734DB" w:rsidP="00E734DB">
      <w:pPr>
        <w:tabs>
          <w:tab w:val="left" w:leader="dot" w:pos="6930"/>
          <w:tab w:val="left" w:pos="7560"/>
        </w:tabs>
        <w:spacing w:line="276" w:lineRule="auto"/>
        <w:ind w:hanging="283"/>
        <w:rPr>
          <w:rFonts w:ascii="Times New Roman" w:eastAsia="Times New Roman" w:hAnsi="Times New Roman" w:cs="Times New Roman"/>
          <w:b/>
          <w:lang w:eastAsia="id-ID"/>
        </w:rPr>
      </w:pPr>
      <w:r>
        <w:rPr>
          <w:rFonts w:ascii="Times New Roman" w:hAnsi="Times New Roman" w:cs="Times New Roman"/>
          <w:sz w:val="24"/>
          <w:szCs w:val="24"/>
          <w:shd w:val="clear" w:color="auto" w:fill="FFFFFF"/>
        </w:rPr>
        <w:tab/>
        <w:t xml:space="preserve">4.3    </w:t>
      </w:r>
      <w:r w:rsidRPr="00766897">
        <w:rPr>
          <w:rFonts w:ascii="Times New Roman" w:eastAsia="Times New Roman" w:hAnsi="Times New Roman" w:cs="Times New Roman"/>
          <w:b/>
          <w:lang w:eastAsia="id-ID"/>
        </w:rPr>
        <w:t xml:space="preserve">Faktor Penghambat Dalam Pengelolaan Alokasi Dana Desa Di </w:t>
      </w:r>
    </w:p>
    <w:p w:rsidR="00E734DB" w:rsidRDefault="00E734DB" w:rsidP="00E734DB">
      <w:pPr>
        <w:tabs>
          <w:tab w:val="left" w:leader="dot" w:pos="6930"/>
          <w:tab w:val="left" w:pos="7560"/>
        </w:tabs>
        <w:spacing w:line="276" w:lineRule="auto"/>
        <w:ind w:hanging="283"/>
        <w:rPr>
          <w:rFonts w:ascii="Times New Roman" w:eastAsia="Times New Roman" w:hAnsi="Times New Roman" w:cs="Times New Roman"/>
          <w:b/>
          <w:lang w:eastAsia="id-ID"/>
        </w:rPr>
      </w:pPr>
      <w:r>
        <w:rPr>
          <w:rFonts w:ascii="Times New Roman" w:eastAsia="Times New Roman" w:hAnsi="Times New Roman" w:cs="Times New Roman"/>
          <w:b/>
          <w:lang w:eastAsia="id-ID"/>
        </w:rPr>
        <w:t xml:space="preserve">                </w:t>
      </w:r>
      <w:r w:rsidRPr="00766897">
        <w:rPr>
          <w:rFonts w:ascii="Times New Roman" w:eastAsia="Times New Roman" w:hAnsi="Times New Roman" w:cs="Times New Roman"/>
          <w:b/>
          <w:lang w:eastAsia="id-ID"/>
        </w:rPr>
        <w:t>Desa Hutabohu</w:t>
      </w:r>
      <w:r>
        <w:rPr>
          <w:rFonts w:ascii="Times New Roman" w:eastAsia="Times New Roman" w:hAnsi="Times New Roman" w:cs="Times New Roman"/>
          <w:b/>
          <w:lang w:eastAsia="id-ID"/>
        </w:rPr>
        <w:tab/>
      </w:r>
      <w:r>
        <w:rPr>
          <w:rFonts w:ascii="Times New Roman" w:eastAsia="Times New Roman" w:hAnsi="Times New Roman" w:cs="Times New Roman"/>
          <w:b/>
          <w:lang w:eastAsia="id-ID"/>
        </w:rPr>
        <w:tab/>
        <w:t>49</w:t>
      </w:r>
    </w:p>
    <w:p w:rsidR="00E734DB" w:rsidRDefault="00E734DB" w:rsidP="00E734DB">
      <w:pPr>
        <w:tabs>
          <w:tab w:val="left" w:leader="dot" w:pos="6930"/>
          <w:tab w:val="left" w:pos="7560"/>
        </w:tabs>
        <w:spacing w:line="276" w:lineRule="auto"/>
        <w:ind w:hanging="283"/>
        <w:rPr>
          <w:rFonts w:ascii="Times New Roman" w:eastAsia="Times New Roman" w:hAnsi="Times New Roman" w:cs="Times New Roman"/>
          <w:lang w:eastAsia="id-ID"/>
        </w:rPr>
      </w:pPr>
      <w:r>
        <w:rPr>
          <w:rFonts w:ascii="Times New Roman" w:eastAsia="Times New Roman" w:hAnsi="Times New Roman" w:cs="Times New Roman"/>
          <w:b/>
          <w:lang w:eastAsia="id-ID"/>
        </w:rPr>
        <w:tab/>
      </w:r>
      <w:r>
        <w:rPr>
          <w:rFonts w:ascii="Times New Roman" w:eastAsia="Times New Roman" w:hAnsi="Times New Roman" w:cs="Times New Roman"/>
          <w:lang w:eastAsia="id-ID"/>
        </w:rPr>
        <w:t>4.3.1 Sumber Daya Manusia</w:t>
      </w:r>
      <w:r>
        <w:rPr>
          <w:rFonts w:ascii="Times New Roman" w:eastAsia="Times New Roman" w:hAnsi="Times New Roman" w:cs="Times New Roman"/>
          <w:lang w:eastAsia="id-ID"/>
        </w:rPr>
        <w:tab/>
      </w:r>
      <w:r>
        <w:rPr>
          <w:rFonts w:ascii="Times New Roman" w:eastAsia="Times New Roman" w:hAnsi="Times New Roman" w:cs="Times New Roman"/>
          <w:lang w:eastAsia="id-ID"/>
        </w:rPr>
        <w:tab/>
        <w:t>49</w:t>
      </w:r>
    </w:p>
    <w:p w:rsidR="00E734DB" w:rsidRDefault="00E734DB" w:rsidP="00E734DB">
      <w:pPr>
        <w:tabs>
          <w:tab w:val="left" w:leader="dot" w:pos="6930"/>
          <w:tab w:val="left" w:pos="7560"/>
        </w:tabs>
        <w:spacing w:line="276" w:lineRule="auto"/>
        <w:ind w:hanging="142"/>
        <w:rPr>
          <w:rFonts w:ascii="Times New Roman" w:hAnsi="Times New Roman" w:cs="Times New Roman"/>
          <w:shd w:val="clear" w:color="auto" w:fill="FFFFFF"/>
        </w:rPr>
      </w:pPr>
      <w:r>
        <w:rPr>
          <w:rFonts w:ascii="Times New Roman" w:eastAsia="Times New Roman" w:hAnsi="Times New Roman" w:cs="Times New Roman"/>
          <w:lang w:eastAsia="id-ID"/>
        </w:rPr>
        <w:tab/>
        <w:t xml:space="preserve">4.3.2  </w:t>
      </w:r>
      <w:r w:rsidRPr="0042342E">
        <w:rPr>
          <w:rFonts w:ascii="Times New Roman" w:hAnsi="Times New Roman" w:cs="Times New Roman"/>
          <w:shd w:val="clear" w:color="auto" w:fill="FFFFFF"/>
        </w:rPr>
        <w:t xml:space="preserve">Kurangnya Paertisipasi Masyarakat Desahutabohu Dalam Pengelolaan </w:t>
      </w:r>
    </w:p>
    <w:p w:rsidR="00E734DB" w:rsidRPr="00033941" w:rsidRDefault="00E734DB" w:rsidP="00E734DB">
      <w:pPr>
        <w:tabs>
          <w:tab w:val="left" w:leader="dot" w:pos="6930"/>
          <w:tab w:val="left" w:pos="7560"/>
        </w:tabs>
        <w:spacing w:line="276" w:lineRule="auto"/>
        <w:ind w:hanging="142"/>
        <w:rPr>
          <w:rFonts w:ascii="Times New Roman" w:hAnsi="Times New Roman" w:cs="Times New Roman"/>
          <w:shd w:val="clear" w:color="auto" w:fill="FFFFFF"/>
        </w:rPr>
      </w:pPr>
      <w:r>
        <w:rPr>
          <w:rFonts w:ascii="Times New Roman" w:hAnsi="Times New Roman" w:cs="Times New Roman"/>
          <w:shd w:val="clear" w:color="auto" w:fill="FFFFFF"/>
        </w:rPr>
        <w:t xml:space="preserve">            </w:t>
      </w:r>
      <w:r w:rsidRPr="0042342E">
        <w:rPr>
          <w:rFonts w:ascii="Times New Roman" w:hAnsi="Times New Roman" w:cs="Times New Roman"/>
          <w:shd w:val="clear" w:color="auto" w:fill="FFFFFF"/>
        </w:rPr>
        <w:t>Alokasi Dana Desa</w:t>
      </w:r>
      <w:r>
        <w:rPr>
          <w:rFonts w:ascii="Times New Roman" w:hAnsi="Times New Roman" w:cs="Times New Roman"/>
          <w:shd w:val="clear" w:color="auto" w:fill="FFFFFF"/>
        </w:rPr>
        <w:tab/>
      </w:r>
      <w:r>
        <w:rPr>
          <w:rFonts w:ascii="Times New Roman" w:hAnsi="Times New Roman" w:cs="Times New Roman"/>
          <w:shd w:val="clear" w:color="auto" w:fill="FFFFFF"/>
        </w:rPr>
        <w:tab/>
        <w:t>52</w:t>
      </w:r>
      <w:r>
        <w:rPr>
          <w:rFonts w:ascii="Times New Roman" w:hAnsi="Times New Roman" w:cs="Times New Roman"/>
          <w:noProof/>
          <w:sz w:val="24"/>
          <w:szCs w:val="24"/>
          <w:lang w:eastAsia="id-ID"/>
        </w:rPr>
        <mc:AlternateContent>
          <mc:Choice Requires="wps">
            <w:drawing>
              <wp:anchor distT="0" distB="0" distL="114300" distR="114300" simplePos="0" relativeHeight="251661312" behindDoc="0" locked="0" layoutInCell="1" allowOverlap="1" wp14:anchorId="64499268" wp14:editId="7582911B">
                <wp:simplePos x="0" y="0"/>
                <wp:positionH relativeFrom="column">
                  <wp:posOffset>2331720</wp:posOffset>
                </wp:positionH>
                <wp:positionV relativeFrom="paragraph">
                  <wp:posOffset>641350</wp:posOffset>
                </wp:positionV>
                <wp:extent cx="333375" cy="2667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333375" cy="2667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D3D8ED" id="Rectangle 10" o:spid="_x0000_s1026" style="position:absolute;margin-left:183.6pt;margin-top:50.5pt;width:26.25pt;height:2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" fillcolor="white [3201]" strokecolor="white [3212]" strokeweight="1pt"/>
            </w:pict>
          </mc:Fallback>
        </mc:AlternateContent>
      </w:r>
    </w:p>
    <w:p w:rsidR="00E734DB" w:rsidRDefault="00E734DB" w:rsidP="00E734DB">
      <w:pPr>
        <w:tabs>
          <w:tab w:val="left" w:leader="dot" w:pos="6930"/>
          <w:tab w:val="left" w:pos="7560"/>
        </w:tabs>
        <w:spacing w:line="276" w:lineRule="auto"/>
        <w:ind w:left="-426" w:hanging="283"/>
        <w:rPr>
          <w:rFonts w:ascii="Times New Roman" w:hAnsi="Times New Roman" w:cs="Times New Roman"/>
          <w:b/>
          <w:sz w:val="24"/>
          <w:szCs w:val="24"/>
          <w:shd w:val="clear" w:color="auto" w:fill="FFFFFF"/>
        </w:rPr>
      </w:pPr>
      <w:r w:rsidRPr="00E11C8D">
        <w:rPr>
          <w:rFonts w:ascii="Times New Roman" w:hAnsi="Times New Roman" w:cs="Times New Roman"/>
          <w:b/>
          <w:sz w:val="24"/>
          <w:szCs w:val="24"/>
          <w:shd w:val="clear" w:color="auto" w:fill="FFFFFF"/>
        </w:rPr>
        <w:t xml:space="preserve">BAB V. </w:t>
      </w:r>
      <w:r>
        <w:rPr>
          <w:rFonts w:ascii="Times New Roman" w:hAnsi="Times New Roman" w:cs="Times New Roman"/>
          <w:b/>
          <w:sz w:val="24"/>
          <w:szCs w:val="24"/>
          <w:shd w:val="clear" w:color="auto" w:fill="FFFFFF"/>
        </w:rPr>
        <w:t>PENUTUP</w:t>
      </w:r>
      <w:r>
        <w:rPr>
          <w:rFonts w:ascii="Times New Roman" w:hAnsi="Times New Roman" w:cs="Times New Roman"/>
          <w:b/>
          <w:sz w:val="24"/>
          <w:szCs w:val="24"/>
          <w:shd w:val="clear" w:color="auto" w:fill="FFFFFF"/>
        </w:rPr>
        <w:tab/>
      </w:r>
      <w:r>
        <w:rPr>
          <w:rFonts w:ascii="Times New Roman" w:hAnsi="Times New Roman" w:cs="Times New Roman"/>
          <w:b/>
          <w:sz w:val="24"/>
          <w:szCs w:val="24"/>
          <w:shd w:val="clear" w:color="auto" w:fill="FFFFFF"/>
        </w:rPr>
        <w:tab/>
        <w:t>54</w:t>
      </w:r>
      <w:r>
        <w:rPr>
          <w:rFonts w:ascii="Times New Roman" w:hAnsi="Times New Roman" w:cs="Times New Roman"/>
          <w:b/>
          <w:sz w:val="24"/>
          <w:szCs w:val="24"/>
          <w:shd w:val="clear" w:color="auto" w:fill="FFFFFF"/>
        </w:rPr>
        <w:tab/>
      </w:r>
    </w:p>
    <w:p w:rsidR="00E734DB" w:rsidRPr="00E11C8D" w:rsidRDefault="00E734DB" w:rsidP="00E734DB">
      <w:pPr>
        <w:tabs>
          <w:tab w:val="left" w:leader="dot" w:pos="6930"/>
          <w:tab w:val="left" w:pos="7560"/>
        </w:tabs>
        <w:spacing w:line="276" w:lineRule="auto"/>
        <w:ind w:hanging="709"/>
        <w:rPr>
          <w:rFonts w:ascii="Times New Roman" w:hAnsi="Times New Roman" w:cs="Times New Roman"/>
          <w:sz w:val="24"/>
          <w:szCs w:val="24"/>
          <w:shd w:val="clear" w:color="auto" w:fill="FFFFFF"/>
        </w:rPr>
      </w:pPr>
      <w:r w:rsidRPr="00E11C8D">
        <w:rPr>
          <w:rFonts w:ascii="Times New Roman" w:hAnsi="Times New Roman" w:cs="Times New Roman"/>
          <w:b/>
          <w:sz w:val="24"/>
          <w:szCs w:val="24"/>
          <w:shd w:val="clear" w:color="auto" w:fill="FFFFFF"/>
        </w:rPr>
        <w:tab/>
      </w:r>
      <w:r w:rsidRPr="00E11C8D">
        <w:rPr>
          <w:rFonts w:ascii="Times New Roman" w:hAnsi="Times New Roman" w:cs="Times New Roman"/>
          <w:sz w:val="24"/>
          <w:szCs w:val="24"/>
          <w:shd w:val="clear" w:color="auto" w:fill="FFFFFF"/>
        </w:rPr>
        <w:t>5.1 Kesimpulan</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54</w:t>
      </w:r>
    </w:p>
    <w:p w:rsidR="00E734DB" w:rsidRDefault="00E734DB" w:rsidP="00E734DB">
      <w:pPr>
        <w:tabs>
          <w:tab w:val="left" w:leader="dot" w:pos="6930"/>
          <w:tab w:val="left" w:pos="7560"/>
        </w:tabs>
        <w:spacing w:line="276" w:lineRule="auto"/>
        <w:ind w:hanging="709"/>
        <w:rPr>
          <w:rFonts w:ascii="Times New Roman" w:hAnsi="Times New Roman" w:cs="Times New Roman"/>
          <w:sz w:val="24"/>
          <w:szCs w:val="24"/>
          <w:shd w:val="clear" w:color="auto" w:fill="FFFFFF"/>
        </w:rPr>
      </w:pPr>
      <w:r w:rsidRPr="00E11C8D">
        <w:rPr>
          <w:rFonts w:ascii="Times New Roman" w:hAnsi="Times New Roman" w:cs="Times New Roman"/>
          <w:sz w:val="24"/>
          <w:szCs w:val="24"/>
          <w:shd w:val="clear" w:color="auto" w:fill="FFFFFF"/>
        </w:rPr>
        <w:tab/>
        <w:t>5.2 Saran</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55</w:t>
      </w:r>
    </w:p>
    <w:p w:rsidR="00E734DB" w:rsidRPr="008755CE" w:rsidRDefault="00E734DB" w:rsidP="00E734DB">
      <w:pPr>
        <w:tabs>
          <w:tab w:val="left" w:leader="dot" w:pos="6930"/>
          <w:tab w:val="left" w:pos="7560"/>
        </w:tabs>
        <w:spacing w:line="276" w:lineRule="auto"/>
        <w:ind w:hanging="709"/>
        <w:rPr>
          <w:rFonts w:ascii="Times New Roman" w:hAnsi="Times New Roman"/>
          <w:b/>
          <w:sz w:val="24"/>
          <w:szCs w:val="24"/>
        </w:rPr>
      </w:pPr>
      <w:r w:rsidRPr="008755CE">
        <w:rPr>
          <w:rFonts w:ascii="Times New Roman" w:hAnsi="Times New Roman" w:cs="Times New Roman"/>
          <w:b/>
          <w:sz w:val="24"/>
          <w:szCs w:val="32"/>
        </w:rPr>
        <w:t>DAFTAR PUSTAKA</w:t>
      </w:r>
      <w:r w:rsidRPr="008755CE">
        <w:rPr>
          <w:rFonts w:ascii="Times New Roman" w:hAnsi="Times New Roman" w:cs="Times New Roman"/>
          <w:b/>
          <w:sz w:val="24"/>
          <w:szCs w:val="32"/>
        </w:rPr>
        <w:tab/>
      </w:r>
      <w:r w:rsidRPr="008755CE">
        <w:rPr>
          <w:rFonts w:ascii="Times New Roman" w:hAnsi="Times New Roman"/>
          <w:b/>
          <w:sz w:val="24"/>
          <w:szCs w:val="24"/>
        </w:rPr>
        <w:tab/>
        <w:t>56</w:t>
      </w:r>
    </w:p>
    <w:p w:rsidR="00E734DB" w:rsidRDefault="00E734DB" w:rsidP="00E734DB">
      <w:pPr>
        <w:tabs>
          <w:tab w:val="left" w:leader="dot" w:pos="6930"/>
          <w:tab w:val="left" w:pos="7560"/>
        </w:tabs>
        <w:spacing w:line="276" w:lineRule="auto"/>
        <w:ind w:hanging="709"/>
        <w:rPr>
          <w:rFonts w:ascii="Times New Roman" w:hAnsi="Times New Roman"/>
          <w:b/>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662336" behindDoc="0" locked="0" layoutInCell="1" allowOverlap="1" wp14:anchorId="2D05C1EE" wp14:editId="50ED8A85">
                <wp:simplePos x="0" y="0"/>
                <wp:positionH relativeFrom="column">
                  <wp:posOffset>2236470</wp:posOffset>
                </wp:positionH>
                <wp:positionV relativeFrom="paragraph">
                  <wp:posOffset>7123430</wp:posOffset>
                </wp:positionV>
                <wp:extent cx="495300" cy="2476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495300" cy="2476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BF0A0D" id="Rectangle 13" o:spid="_x0000_s1026" style="position:absolute;margin-left:176.1pt;margin-top:560.9pt;width:39pt;height:1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" fillcolor="white [3201]" strokecolor="white [3212]" strokeweight="1pt"/>
            </w:pict>
          </mc:Fallback>
        </mc:AlternateContent>
      </w:r>
      <w:r>
        <w:rPr>
          <w:rFonts w:ascii="Times New Roman" w:hAnsi="Times New Roman"/>
          <w:b/>
          <w:noProof/>
          <w:sz w:val="24"/>
          <w:szCs w:val="24"/>
          <w:lang w:eastAsia="id-ID"/>
        </w:rPr>
        <mc:AlternateContent>
          <mc:Choice Requires="wps">
            <w:drawing>
              <wp:anchor distT="0" distB="0" distL="114300" distR="114300" simplePos="0" relativeHeight="251659264" behindDoc="0" locked="0" layoutInCell="1" allowOverlap="1" wp14:anchorId="43E7FFF6" wp14:editId="36534C92">
                <wp:simplePos x="0" y="0"/>
                <wp:positionH relativeFrom="column">
                  <wp:posOffset>2350770</wp:posOffset>
                </wp:positionH>
                <wp:positionV relativeFrom="paragraph">
                  <wp:posOffset>1305560</wp:posOffset>
                </wp:positionV>
                <wp:extent cx="428625" cy="2667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428625" cy="2667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C7F983" id="Rectangle 3" o:spid="_x0000_s1026" style="position:absolute;margin-left:185.1pt;margin-top:102.8pt;width:33.7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" fillcolor="white [3201]" strokecolor="white [3212]" strokeweight="1pt"/>
            </w:pict>
          </mc:Fallback>
        </mc:AlternateContent>
      </w:r>
      <w:r w:rsidRPr="002C63EB">
        <w:rPr>
          <w:rFonts w:ascii="Times New Roman" w:hAnsi="Times New Roman"/>
          <w:b/>
          <w:sz w:val="24"/>
          <w:szCs w:val="24"/>
        </w:rPr>
        <w:t>LAMPIRAN</w:t>
      </w:r>
      <w:r>
        <w:rPr>
          <w:rFonts w:ascii="Times New Roman" w:hAnsi="Times New Roman"/>
          <w:b/>
          <w:sz w:val="24"/>
          <w:szCs w:val="24"/>
        </w:rPr>
        <w:t xml:space="preserve">- LAMPIRAN </w:t>
      </w:r>
    </w:p>
    <w:p w:rsidR="00E734DB" w:rsidRDefault="00E734DB" w:rsidP="00E734DB">
      <w:pPr>
        <w:tabs>
          <w:tab w:val="left" w:leader="dot" w:pos="6930"/>
          <w:tab w:val="left" w:pos="7560"/>
        </w:tabs>
        <w:spacing w:line="276" w:lineRule="auto"/>
        <w:ind w:hanging="709"/>
        <w:rPr>
          <w:rFonts w:ascii="Times New Roman" w:hAnsi="Times New Roman"/>
          <w:b/>
          <w:sz w:val="24"/>
          <w:szCs w:val="24"/>
        </w:rPr>
      </w:pPr>
    </w:p>
    <w:p w:rsidR="00051E55" w:rsidRDefault="00051E55" w:rsidP="00051E55">
      <w:pPr>
        <w:tabs>
          <w:tab w:val="left" w:leader="dot" w:pos="6930"/>
          <w:tab w:val="left" w:pos="7560"/>
        </w:tabs>
        <w:spacing w:line="276" w:lineRule="auto"/>
        <w:rPr>
          <w:rFonts w:ascii="Times New Roman" w:hAnsi="Times New Roman"/>
          <w:b/>
          <w:sz w:val="24"/>
          <w:szCs w:val="24"/>
        </w:rPr>
        <w:sectPr w:rsidR="00051E55" w:rsidSect="00E734DB">
          <w:footerReference w:type="default" r:id="rId15"/>
          <w:pgSz w:w="11906" w:h="16838"/>
          <w:pgMar w:top="1701" w:right="1701" w:bottom="1701" w:left="2268" w:header="709" w:footer="709" w:gutter="0"/>
          <w:pgNumType w:fmt="lowerRoman"/>
          <w:cols w:space="708"/>
          <w:docGrid w:linePitch="360"/>
        </w:sectPr>
      </w:pPr>
    </w:p>
    <w:p w:rsidR="00E734DB" w:rsidRDefault="00E734DB" w:rsidP="00051E55">
      <w:pPr>
        <w:tabs>
          <w:tab w:val="left" w:leader="dot" w:pos="6930"/>
          <w:tab w:val="left" w:pos="7560"/>
        </w:tabs>
        <w:spacing w:line="276" w:lineRule="auto"/>
        <w:rPr>
          <w:rFonts w:ascii="Times New Roman" w:hAnsi="Times New Roman"/>
          <w:b/>
          <w:sz w:val="24"/>
          <w:szCs w:val="24"/>
        </w:rPr>
      </w:pPr>
    </w:p>
    <w:p w:rsidR="00E734DB" w:rsidRPr="00766897" w:rsidRDefault="00E734DB" w:rsidP="00E734DB">
      <w:pPr>
        <w:spacing w:line="480" w:lineRule="auto"/>
        <w:jc w:val="center"/>
        <w:outlineLvl w:val="0"/>
        <w:rPr>
          <w:rFonts w:ascii="Times New Roman" w:hAnsi="Times New Roman" w:cs="Times New Roman"/>
          <w:b/>
          <w:lang w:val="en-US"/>
        </w:rPr>
      </w:pPr>
      <w:r w:rsidRPr="00766897">
        <w:rPr>
          <w:rFonts w:ascii="Times New Roman" w:hAnsi="Times New Roman" w:cs="Times New Roman"/>
          <w:b/>
          <w:noProof/>
          <w:lang w:eastAsia="id-ID"/>
        </w:rPr>
        <mc:AlternateContent>
          <mc:Choice Requires="wps">
            <w:drawing>
              <wp:anchor distT="0" distB="0" distL="114300" distR="114300" simplePos="0" relativeHeight="251680768" behindDoc="0" locked="0" layoutInCell="1" allowOverlap="1" wp14:anchorId="452BB867" wp14:editId="394E2980">
                <wp:simplePos x="0" y="0"/>
                <wp:positionH relativeFrom="column">
                  <wp:posOffset>4788092</wp:posOffset>
                </wp:positionH>
                <wp:positionV relativeFrom="paragraph">
                  <wp:posOffset>-991606</wp:posOffset>
                </wp:positionV>
                <wp:extent cx="526211" cy="353683"/>
                <wp:effectExtent l="0" t="0" r="26670" b="27940"/>
                <wp:wrapNone/>
                <wp:docPr id="11" name="Rectangle 11"/>
                <wp:cNvGraphicFramePr/>
                <a:graphic xmlns:a="http://schemas.openxmlformats.org/drawingml/2006/main">
                  <a:graphicData uri="http://schemas.microsoft.com/office/word/2010/wordprocessingShape">
                    <wps:wsp>
                      <wps:cNvSpPr/>
                      <wps:spPr>
                        <a:xfrm>
                          <a:off x="0" y="0"/>
                          <a:ext cx="526211" cy="3536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141D02" id="Rectangle 11" o:spid="_x0000_s1026" style="position:absolute;margin-left:377pt;margin-top:-78.1pt;width:41.45pt;height:27.8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" fillcolor="white [3212]" strokecolor="white [3212]" strokeweight="1pt"/>
            </w:pict>
          </mc:Fallback>
        </mc:AlternateContent>
      </w:r>
      <w:r w:rsidRPr="00766897">
        <w:rPr>
          <w:rFonts w:ascii="Times New Roman" w:hAnsi="Times New Roman" w:cs="Times New Roman"/>
          <w:b/>
          <w:lang w:val="en-US"/>
        </w:rPr>
        <w:t>BAB I</w:t>
      </w:r>
    </w:p>
    <w:p w:rsidR="00E734DB" w:rsidRPr="00766897" w:rsidRDefault="00E734DB" w:rsidP="00E734DB">
      <w:pPr>
        <w:spacing w:line="480" w:lineRule="auto"/>
        <w:jc w:val="center"/>
        <w:rPr>
          <w:rFonts w:ascii="Times New Roman" w:hAnsi="Times New Roman" w:cs="Times New Roman"/>
          <w:b/>
          <w:lang w:val="en-US"/>
        </w:rPr>
      </w:pPr>
      <w:r w:rsidRPr="00766897">
        <w:rPr>
          <w:rFonts w:ascii="Times New Roman" w:hAnsi="Times New Roman" w:cs="Times New Roman"/>
          <w:b/>
          <w:lang w:val="en-US"/>
        </w:rPr>
        <w:t>PENDAHULUAN</w:t>
      </w:r>
    </w:p>
    <w:p w:rsidR="00E734DB" w:rsidRPr="00766897" w:rsidRDefault="00E734DB" w:rsidP="00E734DB">
      <w:pPr>
        <w:spacing w:line="480" w:lineRule="auto"/>
        <w:jc w:val="both"/>
        <w:outlineLvl w:val="0"/>
        <w:rPr>
          <w:rFonts w:ascii="Times New Roman" w:hAnsi="Times New Roman" w:cs="Times New Roman"/>
          <w:b/>
          <w:lang w:val="en-US"/>
        </w:rPr>
      </w:pPr>
      <w:r w:rsidRPr="00766897">
        <w:rPr>
          <w:rFonts w:ascii="Times New Roman" w:hAnsi="Times New Roman" w:cs="Times New Roman"/>
          <w:b/>
          <w:lang w:val="en-US"/>
        </w:rPr>
        <w:t xml:space="preserve">1.1. </w:t>
      </w:r>
      <w:r w:rsidRPr="00766897">
        <w:rPr>
          <w:rFonts w:ascii="Times New Roman" w:hAnsi="Times New Roman" w:cs="Times New Roman"/>
          <w:b/>
          <w:lang w:val="en-US"/>
        </w:rPr>
        <w:tab/>
        <w:t>Latar Belakang Masalah</w:t>
      </w:r>
    </w:p>
    <w:p w:rsidR="00E734DB" w:rsidRPr="00766897" w:rsidRDefault="00E734DB" w:rsidP="00E734DB">
      <w:pPr>
        <w:spacing w:line="480" w:lineRule="auto"/>
        <w:ind w:left="567" w:firstLine="567"/>
        <w:jc w:val="both"/>
        <w:outlineLvl w:val="0"/>
        <w:rPr>
          <w:rFonts w:ascii="Times New Roman" w:hAnsi="Times New Roman" w:cs="Times New Roman"/>
        </w:rPr>
      </w:pPr>
      <w:r w:rsidRPr="00766897">
        <w:rPr>
          <w:rFonts w:ascii="Times New Roman" w:hAnsi="Times New Roman" w:cs="Times New Roman"/>
          <w:lang w:val="en-US"/>
        </w:rPr>
        <w:tab/>
      </w:r>
      <w:r w:rsidRPr="00766897">
        <w:rPr>
          <w:rFonts w:ascii="Times New Roman" w:hAnsi="Times New Roman" w:cs="Times New Roman"/>
        </w:rPr>
        <w:t xml:space="preserve">Dengan </w:t>
      </w:r>
      <w:r w:rsidRPr="00766897">
        <w:rPr>
          <w:rFonts w:ascii="Times New Roman" w:hAnsi="Times New Roman" w:cs="Times New Roman"/>
          <w:lang w:val="en-US"/>
        </w:rPr>
        <w:t xml:space="preserve">adanya undang-undang yang menjadi payung bagi otonomi </w:t>
      </w:r>
      <w:r w:rsidRPr="00766897">
        <w:rPr>
          <w:rFonts w:ascii="Times New Roman" w:hAnsi="Times New Roman" w:cs="Times New Roman"/>
        </w:rPr>
        <w:t>D</w:t>
      </w:r>
      <w:r w:rsidRPr="00766897">
        <w:rPr>
          <w:rFonts w:ascii="Times New Roman" w:hAnsi="Times New Roman" w:cs="Times New Roman"/>
          <w:lang w:val="en-US"/>
        </w:rPr>
        <w:t xml:space="preserve">aerah, dimana dalam </w:t>
      </w:r>
      <w:r w:rsidRPr="00766897">
        <w:rPr>
          <w:rFonts w:ascii="Times New Roman" w:hAnsi="Times New Roman" w:cs="Times New Roman"/>
        </w:rPr>
        <w:t>Pasal 1 Ayat 2</w:t>
      </w:r>
      <w:r w:rsidRPr="00766897">
        <w:rPr>
          <w:rFonts w:ascii="Times New Roman" w:hAnsi="Times New Roman" w:cs="Times New Roman"/>
          <w:lang w:val="en-US"/>
        </w:rPr>
        <w:t xml:space="preserve"> Undang-undang Nomor 23 Tahun 2014</w:t>
      </w:r>
      <w:r w:rsidRPr="00766897">
        <w:rPr>
          <w:rFonts w:ascii="Times New Roman" w:hAnsi="Times New Roman" w:cs="Times New Roman"/>
        </w:rPr>
        <w:t xml:space="preserve"> Tentang Pemerintah Daerah, Diakatan bahawa “Pemerintahan Daerah adalah penyelenggaraan urusan pemerintahan oleh pemerintah daerah dan dewan perwakilan rakyat daerah menurut asas otonomi dan tugas pembantuan dengan prinsip otonomi seluas-luasnya dalam sistem dan prinsip Negara Kesatuan Republik Indonesia sebagaimana dimaksud dalam Undang-Undang Dasar Negara Republik Indonesia Tahun 1945.</w:t>
      </w:r>
    </w:p>
    <w:p w:rsidR="00E734DB" w:rsidRPr="00766897" w:rsidRDefault="00A86166" w:rsidP="00E734DB">
      <w:pPr>
        <w:spacing w:line="480" w:lineRule="auto"/>
        <w:ind w:left="567" w:firstLine="567"/>
        <w:jc w:val="both"/>
        <w:outlineLvl w:val="0"/>
        <w:rPr>
          <w:rFonts w:ascii="Times New Roman" w:hAnsi="Times New Roman" w:cs="Times New Roman"/>
          <w:shd w:val="clear" w:color="auto" w:fill="FFFFFF"/>
        </w:rPr>
      </w:pPr>
      <w:r>
        <w:rPr>
          <w:rFonts w:ascii="Times New Roman" w:hAnsi="Times New Roman" w:cs="Times New Roman"/>
          <w:noProof/>
          <w:lang w:eastAsia="id-ID"/>
        </w:rPr>
        <mc:AlternateContent>
          <mc:Choice Requires="wps">
            <w:drawing>
              <wp:anchor distT="0" distB="0" distL="114300" distR="114300" simplePos="0" relativeHeight="251710464" behindDoc="0" locked="0" layoutInCell="1" allowOverlap="1">
                <wp:simplePos x="0" y="0"/>
                <wp:positionH relativeFrom="column">
                  <wp:posOffset>2360295</wp:posOffset>
                </wp:positionH>
                <wp:positionV relativeFrom="paragraph">
                  <wp:posOffset>4572634</wp:posOffset>
                </wp:positionV>
                <wp:extent cx="466725" cy="314325"/>
                <wp:effectExtent l="0" t="0" r="28575" b="28575"/>
                <wp:wrapNone/>
                <wp:docPr id="48" name="Rectangle 48"/>
                <wp:cNvGraphicFramePr/>
                <a:graphic xmlns:a="http://schemas.openxmlformats.org/drawingml/2006/main">
                  <a:graphicData uri="http://schemas.microsoft.com/office/word/2010/wordprocessingShape">
                    <wps:wsp>
                      <wps:cNvSpPr/>
                      <wps:spPr>
                        <a:xfrm>
                          <a:off x="0" y="0"/>
                          <a:ext cx="466725" cy="3143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521B1" w:rsidRDefault="004521B1" w:rsidP="00A86166">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8" o:spid="_x0000_s1030" style="position:absolute;left:0;text-align:left;margin-left:185.85pt;margin-top:360.05pt;width:36.75pt;height:24.7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" fillcolor="white [3201]" strokecolor="white [3212]" strokeweight="1pt">
                <v:textbox>
                  <w:txbxContent>
                    <w:p w:rsidR="004521B1" w:rsidRDefault="004521B1" w:rsidP="00A86166">
                      <w:pPr>
                        <w:jc w:val="center"/>
                      </w:pPr>
                      <w:r>
                        <w:t>1</w:t>
                      </w:r>
                    </w:p>
                  </w:txbxContent>
                </v:textbox>
              </v:rect>
            </w:pict>
          </mc:Fallback>
        </mc:AlternateContent>
      </w:r>
      <w:r w:rsidR="00E734DB" w:rsidRPr="00766897">
        <w:rPr>
          <w:rFonts w:ascii="Times New Roman" w:hAnsi="Times New Roman" w:cs="Times New Roman"/>
        </w:rPr>
        <w:t xml:space="preserve">Dalam prinsip Otonomi daerah yang menggunakan prinsip otonomi seluas luasnya dalam arti daerah di berikan kewenangan untuk mengurus dan mengatur semua urusan pemerintahan di luar yang menjadi urusan pemerintah yang di tetapkan dalam undang undang </w:t>
      </w:r>
      <w:r w:rsidR="00E734DB" w:rsidRPr="00766897">
        <w:rPr>
          <w:rStyle w:val="FootnoteReference"/>
        </w:rPr>
        <w:footnoteReference w:id="1"/>
      </w:r>
      <w:r w:rsidR="00E734DB" w:rsidRPr="00766897">
        <w:rPr>
          <w:rFonts w:ascii="Times New Roman" w:hAnsi="Times New Roman" w:cs="Times New Roman"/>
        </w:rPr>
        <w:t>. Untuk melaksanakan peran desentralisasi, dekonsentrasi dan tugas pembantuan, Pemerintah daerah menjalankan urusan pemerintah konkuren, berbeda dengan pemerintah pusat yang melaksanakan Urusan pemerintah absolut. Urusan Pemerintahan konkuren dibagi  antara Pemerintah Pusat dan Daerah provinsi dan Daerah kabupaten/kota. pembagian urusan tersebut didasarkan pada prinsip akuntabilitas, efisiensi, dan eksternalitas, serta kepentingan strategis nasional Urusan pemerintahan tersebutlah yang  menjadi dasar pelaksanaan Otonomi Daerah. </w:t>
      </w:r>
      <w:r w:rsidR="00E734DB" w:rsidRPr="00766897">
        <w:rPr>
          <w:rFonts w:ascii="Times New Roman" w:hAnsi="Times New Roman" w:cs="Times New Roman"/>
          <w:shd w:val="clear" w:color="auto" w:fill="FFFFFF"/>
        </w:rPr>
        <w:t xml:space="preserve">Urusan pemerintahan konkuren terdiri dari urusan pemerintahan wajib dan </w:t>
      </w:r>
      <w:r w:rsidR="00E734DB" w:rsidRPr="00766897">
        <w:rPr>
          <w:rFonts w:ascii="Times New Roman" w:hAnsi="Times New Roman" w:cs="Times New Roman"/>
          <w:shd w:val="clear" w:color="auto" w:fill="FFFFFF"/>
        </w:rPr>
        <w:lastRenderedPageBreak/>
        <w:t>pilihan. Urusan pemerintahan wajib terbagi lagi menjadi Urusan Pemerintahan yang berkaitan dengan Pelayanan Dasar dan Urusan Pemerintahan yang tidak berkaitan dengan Pelayanan Dasar</w:t>
      </w:r>
    </w:p>
    <w:p w:rsidR="00E734DB" w:rsidRPr="00766897" w:rsidRDefault="00E734DB" w:rsidP="00E734DB">
      <w:pPr>
        <w:spacing w:line="480" w:lineRule="auto"/>
        <w:ind w:left="567" w:firstLine="567"/>
        <w:jc w:val="both"/>
        <w:outlineLvl w:val="0"/>
        <w:rPr>
          <w:rFonts w:ascii="Times New Roman" w:hAnsi="Times New Roman" w:cs="Times New Roman"/>
        </w:rPr>
      </w:pPr>
      <w:r w:rsidRPr="00766897">
        <w:rPr>
          <w:rFonts w:ascii="Times New Roman" w:hAnsi="Times New Roman" w:cs="Times New Roman"/>
        </w:rPr>
        <w:t>Penyelangggaran fungsi pemerintah daerah akan terlaksana secara optimal apabila penyelanggaraan urusan pemerintahan diikuti dengan sumber sumber penerimaan yang cukup kepada daerah, yang mengacu kepada undang undang tentang perimbangan keuangan antara pemerintah pusat dan pemerintah daerah, dimana besaranya di sesuaikan  dan di selanggarakan denagan pembagian kewenangan antarah pemerintah dan daerah.</w:t>
      </w:r>
      <w:r w:rsidRPr="00766897">
        <w:rPr>
          <w:rStyle w:val="FootnoteReference"/>
        </w:rPr>
        <w:footnoteReference w:id="2"/>
      </w:r>
    </w:p>
    <w:p w:rsidR="00E734DB" w:rsidRPr="00766897" w:rsidRDefault="00E734DB" w:rsidP="00E734DB">
      <w:pPr>
        <w:spacing w:line="480" w:lineRule="auto"/>
        <w:ind w:left="567" w:firstLine="567"/>
        <w:jc w:val="both"/>
        <w:outlineLvl w:val="0"/>
        <w:rPr>
          <w:rFonts w:ascii="Times New Roman" w:hAnsi="Times New Roman" w:cs="Times New Roman"/>
        </w:rPr>
      </w:pPr>
      <w:r w:rsidRPr="00766897">
        <w:rPr>
          <w:rFonts w:ascii="Times New Roman" w:hAnsi="Times New Roman" w:cs="Times New Roman"/>
          <w:lang w:val="en-US"/>
        </w:rPr>
        <w:t xml:space="preserve">Penempatan </w:t>
      </w:r>
      <w:r w:rsidRPr="00766897">
        <w:rPr>
          <w:rFonts w:ascii="Times New Roman" w:hAnsi="Times New Roman" w:cs="Times New Roman"/>
        </w:rPr>
        <w:t>D</w:t>
      </w:r>
      <w:r w:rsidRPr="00766897">
        <w:rPr>
          <w:rFonts w:ascii="Times New Roman" w:hAnsi="Times New Roman" w:cs="Times New Roman"/>
          <w:lang w:val="en-US"/>
        </w:rPr>
        <w:t xml:space="preserve">esa sebagai wadah yang diselenggarakan oleh pemerintah </w:t>
      </w:r>
      <w:r w:rsidRPr="00766897">
        <w:rPr>
          <w:rFonts w:ascii="Times New Roman" w:hAnsi="Times New Roman" w:cs="Times New Roman"/>
        </w:rPr>
        <w:t xml:space="preserve">Daerah </w:t>
      </w:r>
      <w:r w:rsidRPr="00766897">
        <w:rPr>
          <w:rFonts w:ascii="Times New Roman" w:hAnsi="Times New Roman" w:cs="Times New Roman"/>
          <w:lang w:val="en-US"/>
        </w:rPr>
        <w:t xml:space="preserve">dan berhak mengatur kependudukan dalam penyelenggaraan dan penguatan </w:t>
      </w:r>
      <w:r w:rsidRPr="00766897">
        <w:rPr>
          <w:rFonts w:ascii="Times New Roman" w:hAnsi="Times New Roman" w:cs="Times New Roman"/>
        </w:rPr>
        <w:t>D</w:t>
      </w:r>
      <w:r w:rsidRPr="00766897">
        <w:rPr>
          <w:rFonts w:ascii="Times New Roman" w:hAnsi="Times New Roman" w:cs="Times New Roman"/>
          <w:lang w:val="en-US"/>
        </w:rPr>
        <w:t xml:space="preserve">esa. Hal ini terkait dengan pembangunan pemerintahan </w:t>
      </w:r>
      <w:r w:rsidRPr="00766897">
        <w:rPr>
          <w:rFonts w:ascii="Times New Roman" w:hAnsi="Times New Roman" w:cs="Times New Roman"/>
        </w:rPr>
        <w:t>D</w:t>
      </w:r>
      <w:r w:rsidRPr="00766897">
        <w:rPr>
          <w:rFonts w:ascii="Times New Roman" w:hAnsi="Times New Roman" w:cs="Times New Roman"/>
          <w:lang w:val="en-US"/>
        </w:rPr>
        <w:t xml:space="preserve">esa yang mengalami kendala keuangan di </w:t>
      </w:r>
      <w:r w:rsidRPr="00766897">
        <w:rPr>
          <w:rFonts w:ascii="Times New Roman" w:hAnsi="Times New Roman" w:cs="Times New Roman"/>
        </w:rPr>
        <w:t>D</w:t>
      </w:r>
      <w:r w:rsidRPr="00766897">
        <w:rPr>
          <w:rFonts w:ascii="Times New Roman" w:hAnsi="Times New Roman" w:cs="Times New Roman"/>
          <w:lang w:val="en-US"/>
        </w:rPr>
        <w:t xml:space="preserve">esa. Pemerintah pusat membagi </w:t>
      </w:r>
      <w:r w:rsidRPr="00766897">
        <w:rPr>
          <w:rFonts w:ascii="Times New Roman" w:hAnsi="Times New Roman" w:cs="Times New Roman"/>
        </w:rPr>
        <w:t>D</w:t>
      </w:r>
      <w:r w:rsidRPr="00766897">
        <w:rPr>
          <w:rFonts w:ascii="Times New Roman" w:hAnsi="Times New Roman" w:cs="Times New Roman"/>
          <w:lang w:val="en-US"/>
        </w:rPr>
        <w:t xml:space="preserve">ana </w:t>
      </w:r>
      <w:r w:rsidRPr="00766897">
        <w:rPr>
          <w:rFonts w:ascii="Times New Roman" w:hAnsi="Times New Roman" w:cs="Times New Roman"/>
        </w:rPr>
        <w:t>P</w:t>
      </w:r>
      <w:r w:rsidRPr="00766897">
        <w:rPr>
          <w:rFonts w:ascii="Times New Roman" w:hAnsi="Times New Roman" w:cs="Times New Roman"/>
          <w:lang w:val="en-US"/>
        </w:rPr>
        <w:t xml:space="preserve">edesaan dan menjalankan kebijakan </w:t>
      </w:r>
      <w:r w:rsidRPr="00766897">
        <w:rPr>
          <w:rFonts w:ascii="Times New Roman" w:hAnsi="Times New Roman" w:cs="Times New Roman"/>
        </w:rPr>
        <w:t>P</w:t>
      </w:r>
      <w:r w:rsidRPr="00766897">
        <w:rPr>
          <w:rFonts w:ascii="Times New Roman" w:hAnsi="Times New Roman" w:cs="Times New Roman"/>
          <w:lang w:val="en-US"/>
        </w:rPr>
        <w:t>emerintah. Dana Pembangunan Pedesaan (ADD) adalah pendukung kuat pembangunan pedesaan dan pemberdayaan masyarakat dengan partisipasi masyarakat setempat.</w:t>
      </w:r>
    </w:p>
    <w:p w:rsidR="00E734DB" w:rsidRPr="00766897" w:rsidRDefault="00E734DB" w:rsidP="00E734DB">
      <w:pPr>
        <w:spacing w:line="480" w:lineRule="auto"/>
        <w:ind w:left="567" w:firstLine="567"/>
        <w:jc w:val="both"/>
        <w:outlineLvl w:val="0"/>
        <w:rPr>
          <w:rFonts w:ascii="Times New Roman" w:hAnsi="Times New Roman" w:cs="Times New Roman"/>
          <w:lang w:val="en-US"/>
        </w:rPr>
      </w:pPr>
      <w:r w:rsidRPr="00766897">
        <w:rPr>
          <w:rFonts w:ascii="Times New Roman" w:hAnsi="Times New Roman" w:cs="Times New Roman"/>
          <w:lang w:val="en-US"/>
        </w:rPr>
        <w:t xml:space="preserve">Alokasi </w:t>
      </w:r>
      <w:r w:rsidRPr="00766897">
        <w:rPr>
          <w:rFonts w:ascii="Times New Roman" w:hAnsi="Times New Roman" w:cs="Times New Roman"/>
        </w:rPr>
        <w:t xml:space="preserve"> Dana D</w:t>
      </w:r>
      <w:r w:rsidRPr="00766897">
        <w:rPr>
          <w:rFonts w:ascii="Times New Roman" w:hAnsi="Times New Roman" w:cs="Times New Roman"/>
          <w:lang w:val="en-US"/>
        </w:rPr>
        <w:t xml:space="preserve">esa merupakan </w:t>
      </w:r>
      <w:r w:rsidRPr="00766897">
        <w:rPr>
          <w:rFonts w:ascii="Times New Roman" w:hAnsi="Times New Roman" w:cs="Times New Roman"/>
        </w:rPr>
        <w:t xml:space="preserve">dana yang dialokasikan oleh pemerintah Kabupaten / Kota untuk desa, yang bersumber dari bagian dana perimbangan keuangan pusat dan daerah yang diterima oleh kabupaten atau kota untuk menunjang segala sektor di masyarakat, </w:t>
      </w:r>
      <w:r w:rsidRPr="00766897">
        <w:rPr>
          <w:rFonts w:ascii="Times New Roman" w:hAnsi="Times New Roman" w:cs="Times New Roman"/>
          <w:lang w:val="en-US"/>
        </w:rPr>
        <w:t xml:space="preserve">yang dilaksanakan secara bertanggung jawab dan transparan dalam rangka memberikan kepercayaan hukum guna mendukung </w:t>
      </w:r>
      <w:r w:rsidRPr="00766897">
        <w:rPr>
          <w:rFonts w:ascii="Times New Roman" w:hAnsi="Times New Roman" w:cs="Times New Roman"/>
        </w:rPr>
        <w:t>D</w:t>
      </w:r>
      <w:r w:rsidRPr="00766897">
        <w:rPr>
          <w:rFonts w:ascii="Times New Roman" w:hAnsi="Times New Roman" w:cs="Times New Roman"/>
          <w:lang w:val="en-US"/>
        </w:rPr>
        <w:t xml:space="preserve">ana pembangunan </w:t>
      </w:r>
      <w:r w:rsidRPr="00766897">
        <w:rPr>
          <w:rFonts w:ascii="Times New Roman" w:hAnsi="Times New Roman" w:cs="Times New Roman"/>
        </w:rPr>
        <w:t>D</w:t>
      </w:r>
      <w:r w:rsidRPr="00766897">
        <w:rPr>
          <w:rFonts w:ascii="Times New Roman" w:hAnsi="Times New Roman" w:cs="Times New Roman"/>
          <w:lang w:val="en-US"/>
        </w:rPr>
        <w:t xml:space="preserve">esa dan kekuatan masyarakat. 30% untuk biaya operasional Pemerintah Desa dan Badan Perwakilan Desa (BPD), </w:t>
      </w:r>
      <w:r w:rsidRPr="00766897">
        <w:rPr>
          <w:rFonts w:ascii="Times New Roman" w:hAnsi="Times New Roman" w:cs="Times New Roman"/>
        </w:rPr>
        <w:t>D</w:t>
      </w:r>
      <w:r w:rsidRPr="00766897">
        <w:rPr>
          <w:rFonts w:ascii="Times New Roman" w:hAnsi="Times New Roman" w:cs="Times New Roman"/>
          <w:lang w:val="en-US"/>
        </w:rPr>
        <w:t xml:space="preserve">engan menggunakan </w:t>
      </w:r>
      <w:r w:rsidRPr="00766897">
        <w:rPr>
          <w:rFonts w:ascii="Times New Roman" w:hAnsi="Times New Roman" w:cs="Times New Roman"/>
        </w:rPr>
        <w:t>D</w:t>
      </w:r>
      <w:r w:rsidRPr="00766897">
        <w:rPr>
          <w:rFonts w:ascii="Times New Roman" w:hAnsi="Times New Roman" w:cs="Times New Roman"/>
          <w:lang w:val="en-US"/>
        </w:rPr>
        <w:t xml:space="preserve">ana ADD untuk memperkuat kapasitas pemerintahan Desa, Hal tersebut membuktikan </w:t>
      </w:r>
      <w:r w:rsidRPr="00766897">
        <w:rPr>
          <w:rFonts w:ascii="Times New Roman" w:hAnsi="Times New Roman" w:cs="Times New Roman"/>
          <w:lang w:val="en-US"/>
        </w:rPr>
        <w:lastRenderedPageBreak/>
        <w:t>bahwa makna dan potensi desa dapat menunjang keberhasilan pembangunan nasional. Alokasi dana pedesaan sudah mulai berperan dalam pekerjaan pemerintah, pembangunan, atau di tingkat masyarakat.</w:t>
      </w:r>
      <w:r w:rsidRPr="00766897">
        <w:rPr>
          <w:rFonts w:ascii="Times New Roman" w:hAnsi="Times New Roman" w:cs="Times New Roman"/>
        </w:rPr>
        <w:t xml:space="preserve"> </w:t>
      </w:r>
      <w:r w:rsidRPr="00766897">
        <w:rPr>
          <w:rFonts w:ascii="Times New Roman" w:hAnsi="Times New Roman" w:cs="Times New Roman"/>
          <w:lang w:val="en-US"/>
        </w:rPr>
        <w:t xml:space="preserve">Sesuai dengan ketentuan Pasal 26 ayat (1) UU Perdesaan, peran kepala desa juga penting dalam penyelenggaraan pengelolaan </w:t>
      </w:r>
      <w:r w:rsidRPr="00766897">
        <w:rPr>
          <w:rFonts w:ascii="Times New Roman" w:hAnsi="Times New Roman" w:cs="Times New Roman"/>
        </w:rPr>
        <w:t>D</w:t>
      </w:r>
      <w:r w:rsidRPr="00766897">
        <w:rPr>
          <w:rFonts w:ascii="Times New Roman" w:hAnsi="Times New Roman" w:cs="Times New Roman"/>
          <w:lang w:val="en-US"/>
        </w:rPr>
        <w:t xml:space="preserve">esa, pembangunan </w:t>
      </w:r>
      <w:r w:rsidRPr="00766897">
        <w:rPr>
          <w:rFonts w:ascii="Times New Roman" w:hAnsi="Times New Roman" w:cs="Times New Roman"/>
        </w:rPr>
        <w:t>D</w:t>
      </w:r>
      <w:r w:rsidRPr="00766897">
        <w:rPr>
          <w:rFonts w:ascii="Times New Roman" w:hAnsi="Times New Roman" w:cs="Times New Roman"/>
          <w:lang w:val="en-US"/>
        </w:rPr>
        <w:t xml:space="preserve">esa, pengembangan masyarakat </w:t>
      </w:r>
      <w:r w:rsidRPr="00766897">
        <w:rPr>
          <w:rFonts w:ascii="Times New Roman" w:hAnsi="Times New Roman" w:cs="Times New Roman"/>
        </w:rPr>
        <w:t>D</w:t>
      </w:r>
      <w:r w:rsidRPr="00766897">
        <w:rPr>
          <w:rFonts w:ascii="Times New Roman" w:hAnsi="Times New Roman" w:cs="Times New Roman"/>
          <w:lang w:val="en-US"/>
        </w:rPr>
        <w:t xml:space="preserve">esa, dan pemberdayaan </w:t>
      </w:r>
      <w:r w:rsidRPr="00766897">
        <w:rPr>
          <w:rFonts w:ascii="Times New Roman" w:hAnsi="Times New Roman" w:cs="Times New Roman"/>
        </w:rPr>
        <w:t>D</w:t>
      </w:r>
      <w:r w:rsidRPr="00766897">
        <w:rPr>
          <w:rFonts w:ascii="Times New Roman" w:hAnsi="Times New Roman" w:cs="Times New Roman"/>
          <w:lang w:val="en-US"/>
        </w:rPr>
        <w:t>esa</w:t>
      </w:r>
    </w:p>
    <w:p w:rsidR="00E734DB" w:rsidRPr="00766897" w:rsidRDefault="00E734DB" w:rsidP="00E734DB">
      <w:pPr>
        <w:spacing w:line="480" w:lineRule="auto"/>
        <w:ind w:left="567" w:firstLine="567"/>
        <w:jc w:val="both"/>
        <w:outlineLvl w:val="0"/>
        <w:rPr>
          <w:rFonts w:ascii="Times New Roman" w:hAnsi="Times New Roman" w:cs="Times New Roman"/>
          <w:lang w:val="en-US"/>
        </w:rPr>
      </w:pPr>
      <w:r w:rsidRPr="00766897">
        <w:rPr>
          <w:rFonts w:ascii="Times New Roman" w:hAnsi="Times New Roman" w:cs="Times New Roman"/>
          <w:lang w:val="en-US"/>
        </w:rPr>
        <w:t xml:space="preserve">Terdapat sejumlah </w:t>
      </w:r>
      <w:r w:rsidRPr="00766897">
        <w:rPr>
          <w:rFonts w:ascii="Times New Roman" w:hAnsi="Times New Roman" w:cs="Times New Roman"/>
        </w:rPr>
        <w:t>regulasi</w:t>
      </w:r>
      <w:r w:rsidRPr="00766897">
        <w:rPr>
          <w:rFonts w:ascii="Times New Roman" w:hAnsi="Times New Roman" w:cs="Times New Roman"/>
          <w:lang w:val="en-US"/>
        </w:rPr>
        <w:t xml:space="preserve"> yang berkaitan dengan alokasi Dana Desa, </w:t>
      </w:r>
      <w:r w:rsidRPr="00766897">
        <w:rPr>
          <w:rFonts w:ascii="Times New Roman" w:hAnsi="Times New Roman" w:cs="Times New Roman"/>
        </w:rPr>
        <w:t xml:space="preserve">yaitu </w:t>
      </w:r>
      <w:r w:rsidRPr="00766897">
        <w:rPr>
          <w:rFonts w:ascii="Times New Roman" w:hAnsi="Times New Roman" w:cs="Times New Roman"/>
          <w:lang w:val="en-US"/>
        </w:rPr>
        <w:t>pada pasal 7</w:t>
      </w:r>
      <w:r w:rsidRPr="00766897">
        <w:rPr>
          <w:rFonts w:ascii="Times New Roman" w:hAnsi="Times New Roman" w:cs="Times New Roman"/>
        </w:rPr>
        <w:t>2</w:t>
      </w:r>
      <w:r w:rsidRPr="00766897">
        <w:rPr>
          <w:rFonts w:ascii="Times New Roman" w:hAnsi="Times New Roman" w:cs="Times New Roman"/>
          <w:lang w:val="en-US"/>
        </w:rPr>
        <w:t xml:space="preserve"> ayat 1 Huruf ( D ) Undang - undang Nomor 6 Tahun 2014 tentang Desa”</w:t>
      </w:r>
      <w:r w:rsidRPr="00766897">
        <w:rPr>
          <w:rFonts w:ascii="Times New Roman" w:hAnsi="Times New Roman" w:cs="Times New Roman"/>
        </w:rPr>
        <w:t xml:space="preserve"> </w:t>
      </w:r>
      <w:r w:rsidRPr="00766897">
        <w:rPr>
          <w:rFonts w:ascii="Times New Roman" w:hAnsi="Times New Roman" w:cs="Times New Roman"/>
          <w:lang w:val="en-US"/>
        </w:rPr>
        <w:t>“</w:t>
      </w:r>
      <w:r w:rsidRPr="00766897">
        <w:rPr>
          <w:rFonts w:ascii="Times New Roman" w:hAnsi="Times New Roman" w:cs="Times New Roman"/>
        </w:rPr>
        <w:t>alokasi dana Desa yang merupakan bagian dari dana perimbangan yang diterima Kabupaten/Kota</w:t>
      </w:r>
      <w:r w:rsidRPr="00766897">
        <w:rPr>
          <w:rFonts w:ascii="Times New Roman" w:hAnsi="Times New Roman" w:cs="Times New Roman"/>
          <w:lang w:val="en-US"/>
        </w:rPr>
        <w:t>”</w:t>
      </w:r>
      <w:r w:rsidRPr="00766897">
        <w:rPr>
          <w:rFonts w:ascii="Times New Roman" w:hAnsi="Times New Roman" w:cs="Times New Roman"/>
        </w:rPr>
        <w:t xml:space="preserve"> </w:t>
      </w:r>
      <w:r w:rsidRPr="00766897">
        <w:rPr>
          <w:rFonts w:ascii="Times New Roman" w:hAnsi="Times New Roman" w:cs="Times New Roman"/>
          <w:lang w:val="en-US"/>
        </w:rPr>
        <w:t xml:space="preserve">Dan pada ayat ayat 2 yang menyatakan bahwa “ </w:t>
      </w:r>
      <w:r w:rsidRPr="00766897">
        <w:rPr>
          <w:rFonts w:ascii="Times New Roman" w:hAnsi="Times New Roman" w:cs="Times New Roman"/>
        </w:rPr>
        <w:t>Alokasi anggaran sebagaimana dimaksud pada ayat (1) huruf b bersumber dari Belanja Pusat dengan mengefektifkan program yang berbasis Desa secara merata dan berkeadilan</w:t>
      </w:r>
      <w:r w:rsidRPr="00766897">
        <w:rPr>
          <w:rFonts w:ascii="Times New Roman" w:hAnsi="Times New Roman" w:cs="Times New Roman"/>
          <w:lang w:val="en-US"/>
        </w:rPr>
        <w:t>”</w:t>
      </w:r>
    </w:p>
    <w:p w:rsidR="00E734DB" w:rsidRPr="00766897" w:rsidRDefault="00E734DB" w:rsidP="00E734DB">
      <w:pPr>
        <w:spacing w:line="480" w:lineRule="auto"/>
        <w:ind w:left="567" w:firstLine="567"/>
        <w:jc w:val="both"/>
        <w:outlineLvl w:val="0"/>
        <w:rPr>
          <w:rFonts w:ascii="Times New Roman" w:hAnsi="Times New Roman" w:cs="Times New Roman"/>
        </w:rPr>
      </w:pPr>
      <w:r w:rsidRPr="00766897">
        <w:rPr>
          <w:rFonts w:ascii="Times New Roman" w:hAnsi="Times New Roman" w:cs="Times New Roman"/>
        </w:rPr>
        <w:t>Berdasarkan ketentuan Pasal 11 Peraturan Pemerintah Nomor 60 Tahun 2014 tentang Alokasi Dana Desa Yang Bersumber Dari Anggaran Pendapatan dan Belanja Negara, disebutkan bahwa alokasi dana desa digunakan untuk membiayai penyelenggaraan pemerintahan, pembangunan, pemberdayaan masyarakat dan kemasyarakatan. Penggunaan Dana Desa mengacu pada Rencana Pembangunan Jangka Menengah Desa dan Rencana Kerja Pemerintah Desa.</w:t>
      </w:r>
      <w:r w:rsidRPr="00766897">
        <w:rPr>
          <w:rFonts w:ascii="Times New Roman" w:hAnsi="Times New Roman" w:cs="Times New Roman"/>
          <w:lang w:val="en-US"/>
        </w:rPr>
        <w:t xml:space="preserve">tentang </w:t>
      </w:r>
      <w:r w:rsidRPr="00766897">
        <w:rPr>
          <w:rFonts w:ascii="Times New Roman" w:hAnsi="Times New Roman" w:cs="Times New Roman"/>
        </w:rPr>
        <w:t xml:space="preserve">Alokasi </w:t>
      </w:r>
      <w:r w:rsidRPr="00766897">
        <w:rPr>
          <w:rFonts w:ascii="Times New Roman" w:hAnsi="Times New Roman" w:cs="Times New Roman"/>
          <w:lang w:val="en-US"/>
        </w:rPr>
        <w:t>Dana Desa yang Diterima dari Anggaran Pendapatan dan Belanja Negara. Berdasarkan Undang - undang Desa, Hak mengatur dan menyelenggarakan Pemerintahan Desa diberikan sesuai dengan kebutuhan dan prioritas Desa. Penetapan prioritas pengalokasian Dana Desa tetap menjadi tanggung jawab Desa.</w:t>
      </w:r>
      <w:r w:rsidRPr="00766897">
        <w:rPr>
          <w:rFonts w:ascii="Times New Roman" w:hAnsi="Times New Roman" w:cs="Times New Roman"/>
        </w:rPr>
        <w:t xml:space="preserve"> </w:t>
      </w:r>
      <w:r w:rsidRPr="00766897">
        <w:rPr>
          <w:rFonts w:ascii="Times New Roman" w:hAnsi="Times New Roman" w:cs="Times New Roman"/>
          <w:lang w:val="en-US"/>
        </w:rPr>
        <w:t xml:space="preserve">Menurut undang-undang desa, tujuan pembangunan pedesaan adalah untuk meningkatkan kesejahteraan masyarakat pedesaan, meningkatkan kualitas masyarakat pedesaan, mengurangi kemiskinan, mendistribusikan ADD kepada tingkat kemiskinan. </w:t>
      </w:r>
      <w:r w:rsidRPr="00766897">
        <w:rPr>
          <w:rFonts w:ascii="Times New Roman" w:hAnsi="Times New Roman" w:cs="Times New Roman"/>
        </w:rPr>
        <w:t>Bisa dilihat dari besaran Alokasi Dana Desa yang diberikan</w:t>
      </w:r>
      <w:r w:rsidRPr="00766897">
        <w:rPr>
          <w:rFonts w:ascii="Times New Roman" w:hAnsi="Times New Roman" w:cs="Times New Roman"/>
          <w:lang w:val="en-US"/>
        </w:rPr>
        <w:t>;</w:t>
      </w:r>
    </w:p>
    <w:p w:rsidR="00E734DB" w:rsidRPr="00766897" w:rsidRDefault="00E734DB" w:rsidP="00E734DB">
      <w:pPr>
        <w:spacing w:line="480" w:lineRule="auto"/>
        <w:ind w:left="1418" w:hanging="284"/>
        <w:jc w:val="both"/>
        <w:rPr>
          <w:rFonts w:ascii="Times New Roman" w:hAnsi="Times New Roman" w:cs="Times New Roman"/>
        </w:rPr>
      </w:pPr>
      <w:r w:rsidRPr="00766897">
        <w:rPr>
          <w:rFonts w:ascii="Times New Roman" w:hAnsi="Times New Roman" w:cs="Times New Roman"/>
        </w:rPr>
        <w:lastRenderedPageBreak/>
        <w:t>a. 30% dari total penduduk desa (tiga puluh persen);</w:t>
      </w:r>
    </w:p>
    <w:p w:rsidR="00E734DB" w:rsidRPr="00766897" w:rsidRDefault="00E734DB" w:rsidP="00E734DB">
      <w:pPr>
        <w:spacing w:line="480" w:lineRule="auto"/>
        <w:ind w:left="1418" w:hanging="284"/>
        <w:jc w:val="both"/>
        <w:rPr>
          <w:rFonts w:ascii="Times New Roman" w:hAnsi="Times New Roman" w:cs="Times New Roman"/>
        </w:rPr>
      </w:pPr>
      <w:r w:rsidRPr="00766897">
        <w:rPr>
          <w:rFonts w:ascii="Times New Roman" w:hAnsi="Times New Roman" w:cs="Times New Roman"/>
        </w:rPr>
        <w:t>b. 20% untuk luas desa (dua puluh persen); kita</w:t>
      </w:r>
    </w:p>
    <w:p w:rsidR="00E734DB" w:rsidRPr="00766897" w:rsidRDefault="00E734DB" w:rsidP="00E734DB">
      <w:pPr>
        <w:spacing w:line="480" w:lineRule="auto"/>
        <w:ind w:left="1418" w:hanging="284"/>
        <w:jc w:val="both"/>
        <w:outlineLvl w:val="0"/>
        <w:rPr>
          <w:rFonts w:ascii="Times New Roman" w:hAnsi="Times New Roman" w:cs="Times New Roman"/>
          <w:lang w:val="en-US"/>
        </w:rPr>
      </w:pPr>
      <w:r w:rsidRPr="00766897">
        <w:rPr>
          <w:rFonts w:ascii="Times New Roman" w:hAnsi="Times New Roman" w:cs="Times New Roman"/>
        </w:rPr>
        <w:t>c. 50% untuk tingkat kemiskinan pedesaan (lima puluh persen)</w:t>
      </w:r>
      <w:r w:rsidRPr="00766897">
        <w:rPr>
          <w:rFonts w:ascii="Times New Roman" w:hAnsi="Times New Roman" w:cs="Times New Roman"/>
          <w:lang w:val="en-US"/>
        </w:rPr>
        <w:t xml:space="preserve"> </w:t>
      </w:r>
    </w:p>
    <w:p w:rsidR="00E734DB" w:rsidRPr="00766897" w:rsidRDefault="00E734DB" w:rsidP="00E734DB">
      <w:pPr>
        <w:spacing w:line="480" w:lineRule="auto"/>
        <w:ind w:left="567" w:firstLine="567"/>
        <w:jc w:val="both"/>
        <w:outlineLvl w:val="0"/>
        <w:rPr>
          <w:rFonts w:ascii="Times New Roman" w:hAnsi="Times New Roman" w:cs="Times New Roman"/>
        </w:rPr>
      </w:pPr>
      <w:r w:rsidRPr="00766897">
        <w:rPr>
          <w:rFonts w:ascii="Times New Roman" w:hAnsi="Times New Roman" w:cs="Times New Roman"/>
          <w:lang w:val="en-US"/>
        </w:rPr>
        <w:t>Pada p</w:t>
      </w:r>
      <w:r w:rsidRPr="00766897">
        <w:rPr>
          <w:rFonts w:ascii="Times New Roman" w:hAnsi="Times New Roman" w:cs="Times New Roman"/>
        </w:rPr>
        <w:t>a</w:t>
      </w:r>
      <w:r w:rsidRPr="00766897">
        <w:rPr>
          <w:rFonts w:ascii="Times New Roman" w:hAnsi="Times New Roman" w:cs="Times New Roman"/>
          <w:lang w:val="en-US"/>
        </w:rPr>
        <w:t xml:space="preserve">sal ayat (96) Peraturan Pemerintah No 43 Tahun 2014 </w:t>
      </w:r>
      <w:r w:rsidRPr="00766897">
        <w:rPr>
          <w:rFonts w:ascii="Times New Roman" w:hAnsi="Times New Roman" w:cs="Times New Roman"/>
        </w:rPr>
        <w:t>Tentang dana desa yang bersumber dari anggaran pendapatan belanja Negara</w:t>
      </w:r>
      <w:r w:rsidRPr="00766897">
        <w:rPr>
          <w:rFonts w:ascii="Times New Roman" w:hAnsi="Times New Roman" w:cs="Times New Roman"/>
          <w:lang w:val="en-US"/>
        </w:rPr>
        <w:t xml:space="preserve"> “</w:t>
      </w:r>
      <w:r w:rsidRPr="00766897">
        <w:rPr>
          <w:rFonts w:ascii="Times New Roman" w:hAnsi="Times New Roman" w:cs="Times New Roman"/>
        </w:rPr>
        <w:t xml:space="preserve">Alokasi Dana Desa, selanjutnya disingkat ADD, ADD sebagaimana dimaksud pada ayat (1) paling sedikit 10% (sepuluh perseratus) dari dana perimbangan yang diterima kabupaten/kota dalam anggaran pendapatan dan belanja daerah setelah dikurangi dana alokasi khusus, </w:t>
      </w:r>
      <w:r w:rsidRPr="00766897">
        <w:rPr>
          <w:rFonts w:ascii="Times New Roman" w:hAnsi="Times New Roman" w:cs="Times New Roman"/>
          <w:lang w:val="en-US"/>
        </w:rPr>
        <w:t>dan selanjutnya pada pasal 95 ayat ( 1 ) bahwa “P</w:t>
      </w:r>
      <w:r w:rsidRPr="00766897">
        <w:rPr>
          <w:rFonts w:ascii="Times New Roman" w:hAnsi="Times New Roman" w:cs="Times New Roman"/>
        </w:rPr>
        <w:t>emerintah mengalokasikan Dana Desa dalam anggaran pendapatan dan belanja negara setiap tahun anggaran yang diperuntukkan bagi Desa yang ditransfer melalui anggaran pendapatan dan belanja daerah kabupaten/kota</w:t>
      </w:r>
      <w:r w:rsidRPr="00766897">
        <w:rPr>
          <w:rFonts w:ascii="Times New Roman" w:hAnsi="Times New Roman" w:cs="Times New Roman"/>
          <w:lang w:val="en-US"/>
        </w:rPr>
        <w:t xml:space="preserve">” </w:t>
      </w:r>
    </w:p>
    <w:p w:rsidR="00E734DB" w:rsidRPr="00766897" w:rsidRDefault="00E734DB" w:rsidP="00E734DB">
      <w:pPr>
        <w:spacing w:line="480" w:lineRule="auto"/>
        <w:ind w:left="567" w:firstLine="567"/>
        <w:jc w:val="both"/>
        <w:outlineLvl w:val="0"/>
        <w:rPr>
          <w:rFonts w:ascii="Times New Roman" w:hAnsi="Times New Roman" w:cs="Times New Roman"/>
        </w:rPr>
      </w:pPr>
      <w:r w:rsidRPr="00766897">
        <w:rPr>
          <w:rFonts w:ascii="Times New Roman" w:hAnsi="Times New Roman" w:cs="Times New Roman"/>
          <w:lang w:val="en-US"/>
        </w:rPr>
        <w:t xml:space="preserve">Pada pasal 2 ayat ( 1 ) </w:t>
      </w:r>
      <w:r w:rsidRPr="00766897">
        <w:rPr>
          <w:rFonts w:ascii="Times New Roman" w:hAnsi="Times New Roman" w:cs="Times New Roman"/>
        </w:rPr>
        <w:t xml:space="preserve">Peraturan dalam negeri Nomor 20 Tahun 2018 </w:t>
      </w:r>
      <w:r w:rsidRPr="00766897">
        <w:rPr>
          <w:rStyle w:val="FootnoteReference"/>
        </w:rPr>
        <w:footnoteReference w:id="3"/>
      </w:r>
      <w:r w:rsidRPr="00766897">
        <w:rPr>
          <w:rFonts w:ascii="Times New Roman" w:hAnsi="Times New Roman" w:cs="Times New Roman"/>
        </w:rPr>
        <w:t xml:space="preserve"> Pengelolaan Keuangan Desa yang sebelumnya diatur melalui.</w:t>
      </w:r>
      <w:r w:rsidRPr="00766897">
        <w:rPr>
          <w:rFonts w:ascii="Times New Roman" w:hAnsi="Times New Roman" w:cs="Times New Roman"/>
          <w:lang w:val="en-US"/>
        </w:rPr>
        <w:t xml:space="preserve"> Permendagri 113 tahun 2014 menyebutkan bahwa “Keuangan desa dikelola berdasarkan asas-asas transparan, akuntabel, partisipatif serta dilaksanakan dengan tertib dan disiplin anggaran”. Dan pada pasal selanjutnya yaitu pada pasal 2 “Pengelolaan keuangan desa sebagaimana dimaksud pada ayat (1), dikelola dalam masa 1 (satu) tahun anggaran yakni mulai tanggal 1 Januari sampai dengan tanggal 31 Desember”. Adapun asas asas dalam pengelolaan alokasi dana desa yaitu Keuangan Desa dikelola berdasarkan asas-asas transparan, akuntabel, partisipatif serta dilaksanakan dengan tertib dan disiplin anggaran”.</w:t>
      </w:r>
    </w:p>
    <w:p w:rsidR="00E734DB" w:rsidRPr="00766897" w:rsidRDefault="00E734DB" w:rsidP="00E734DB">
      <w:pPr>
        <w:spacing w:line="480" w:lineRule="auto"/>
        <w:ind w:left="567" w:firstLine="567"/>
        <w:jc w:val="both"/>
        <w:outlineLvl w:val="0"/>
        <w:rPr>
          <w:rFonts w:ascii="Times New Roman" w:hAnsi="Times New Roman" w:cs="Times New Roman"/>
        </w:rPr>
      </w:pPr>
      <w:r w:rsidRPr="00766897">
        <w:rPr>
          <w:rFonts w:ascii="Times New Roman" w:hAnsi="Times New Roman" w:cs="Times New Roman"/>
        </w:rPr>
        <w:lastRenderedPageBreak/>
        <w:t>Hal ini didukung oleh Dalam Pasal 4 ayat 7 Peraturan Menteri Dalam Negeri Republik Indonesia NO. 13 Tahun 2006, tentang Pedoman Pengelolaan Keuangan Daerah, dikatakan transparan adalah prinsip keterbukaan yang memungkinkan masyarakat untuk mengetahui dan mendapatkan akses informasi seluas-luasnya tentang keuangan daerah</w:t>
      </w:r>
    </w:p>
    <w:p w:rsidR="00E734DB" w:rsidRPr="00766897" w:rsidRDefault="00E734DB" w:rsidP="00E734DB">
      <w:pPr>
        <w:spacing w:line="480" w:lineRule="auto"/>
        <w:ind w:left="567" w:firstLine="567"/>
        <w:jc w:val="both"/>
        <w:outlineLvl w:val="0"/>
        <w:rPr>
          <w:rFonts w:ascii="Times New Roman" w:hAnsi="Times New Roman" w:cs="Times New Roman"/>
        </w:rPr>
      </w:pPr>
      <w:r w:rsidRPr="00766897">
        <w:rPr>
          <w:rFonts w:ascii="Times New Roman" w:hAnsi="Times New Roman" w:cs="Times New Roman"/>
        </w:rPr>
        <w:t xml:space="preserve">Berdasarkan </w:t>
      </w:r>
      <w:r w:rsidRPr="00766897">
        <w:rPr>
          <w:rFonts w:ascii="Times New Roman" w:hAnsi="Times New Roman" w:cs="Times New Roman"/>
          <w:lang w:val="en-US"/>
        </w:rPr>
        <w:t xml:space="preserve"> pada Per</w:t>
      </w:r>
      <w:r w:rsidRPr="00766897">
        <w:rPr>
          <w:rFonts w:ascii="Times New Roman" w:hAnsi="Times New Roman" w:cs="Times New Roman"/>
        </w:rPr>
        <w:t xml:space="preserve">aturan </w:t>
      </w:r>
      <w:r w:rsidRPr="00766897">
        <w:rPr>
          <w:rFonts w:ascii="Times New Roman" w:hAnsi="Times New Roman" w:cs="Times New Roman"/>
          <w:lang w:val="en-US"/>
        </w:rPr>
        <w:t>Bupati No. 50 t</w:t>
      </w:r>
      <w:r w:rsidRPr="00766897">
        <w:rPr>
          <w:rFonts w:ascii="Times New Roman" w:hAnsi="Times New Roman" w:cs="Times New Roman"/>
        </w:rPr>
        <w:t>ahun</w:t>
      </w:r>
      <w:r w:rsidRPr="00766897">
        <w:rPr>
          <w:rFonts w:ascii="Times New Roman" w:hAnsi="Times New Roman" w:cs="Times New Roman"/>
          <w:lang w:val="en-US"/>
        </w:rPr>
        <w:t xml:space="preserve"> 2020 t</w:t>
      </w:r>
      <w:r w:rsidRPr="00766897">
        <w:rPr>
          <w:rFonts w:ascii="Times New Roman" w:hAnsi="Times New Roman" w:cs="Times New Roman"/>
        </w:rPr>
        <w:t>entang</w:t>
      </w:r>
      <w:r w:rsidRPr="00766897">
        <w:rPr>
          <w:rFonts w:ascii="Times New Roman" w:hAnsi="Times New Roman" w:cs="Times New Roman"/>
          <w:lang w:val="en-US"/>
        </w:rPr>
        <w:t xml:space="preserve"> Tata cara pengalokasian alokasi dana desa</w:t>
      </w:r>
      <w:r w:rsidRPr="00766897">
        <w:rPr>
          <w:rStyle w:val="FootnoteReference"/>
          <w:lang w:val="en-US"/>
        </w:rPr>
        <w:footnoteReference w:id="4"/>
      </w:r>
      <w:r w:rsidRPr="00766897">
        <w:rPr>
          <w:rFonts w:ascii="Times New Roman" w:hAnsi="Times New Roman" w:cs="Times New Roman"/>
          <w:lang w:val="en-US"/>
        </w:rPr>
        <w:t xml:space="preserve"> yg bersumber dari APBD. tentang implementasi alokasi dana desa bahwa “</w:t>
      </w:r>
      <w:r w:rsidRPr="00766897">
        <w:rPr>
          <w:rFonts w:ascii="Times New Roman" w:hAnsi="Times New Roman" w:cs="Times New Roman"/>
        </w:rPr>
        <w:t>Pemerintah daerah kabupaten/kota mengalokasikan dalam anggaran pendapatan dan belanja daerah kabupaten/kota ADD setiap tahun anggaran</w:t>
      </w:r>
      <w:r w:rsidRPr="00766897">
        <w:rPr>
          <w:rFonts w:ascii="Times New Roman" w:hAnsi="Times New Roman" w:cs="Times New Roman"/>
          <w:lang w:val="en-US"/>
        </w:rPr>
        <w:t>” dan ayat 2  “</w:t>
      </w:r>
      <w:r w:rsidRPr="00766897">
        <w:rPr>
          <w:rFonts w:ascii="Times New Roman" w:hAnsi="Times New Roman" w:cs="Times New Roman"/>
        </w:rPr>
        <w:t>ADD sebagaimana dimaksud pada ayat (1) paling sedikit 10% (sepuluh perseratus) dari dana perimbangan yang diterima kabupaten/kota dalam anggaran pendapatan dan belanja daerah setelah dikurangi dana alokasi khusus.</w:t>
      </w:r>
      <w:r w:rsidRPr="00766897">
        <w:rPr>
          <w:rFonts w:ascii="Times New Roman" w:hAnsi="Times New Roman" w:cs="Times New Roman"/>
          <w:lang w:val="en-US"/>
        </w:rPr>
        <w:t xml:space="preserve"> Selanjutnya  ayat 3 bahwa “</w:t>
      </w:r>
      <w:r w:rsidRPr="00766897">
        <w:rPr>
          <w:rFonts w:ascii="Times New Roman" w:hAnsi="Times New Roman" w:cs="Times New Roman"/>
        </w:rPr>
        <w:t xml:space="preserve">Pengalokasian ADD sebagaimana dimaksud pada ayat (2) mempertimbangkan: </w:t>
      </w:r>
    </w:p>
    <w:p w:rsidR="00E734DB" w:rsidRPr="00766897" w:rsidRDefault="00E734DB" w:rsidP="00E734DB">
      <w:pPr>
        <w:pStyle w:val="ListParagraph"/>
        <w:numPr>
          <w:ilvl w:val="0"/>
          <w:numId w:val="11"/>
        </w:numPr>
        <w:spacing w:line="480" w:lineRule="auto"/>
        <w:ind w:left="1701" w:hanging="283"/>
        <w:jc w:val="both"/>
        <w:outlineLvl w:val="0"/>
        <w:rPr>
          <w:rFonts w:ascii="Times New Roman" w:hAnsi="Times New Roman" w:cs="Times New Roman"/>
        </w:rPr>
      </w:pPr>
      <w:r w:rsidRPr="00766897">
        <w:rPr>
          <w:rFonts w:ascii="Times New Roman" w:hAnsi="Times New Roman" w:cs="Times New Roman"/>
        </w:rPr>
        <w:t xml:space="preserve">Kebutuhan penghasilan tetap kepala Desa dan perangkat Desa; </w:t>
      </w:r>
    </w:p>
    <w:p w:rsidR="00E734DB" w:rsidRPr="00766897" w:rsidRDefault="00E734DB" w:rsidP="00E734DB">
      <w:pPr>
        <w:pStyle w:val="ListParagraph"/>
        <w:numPr>
          <w:ilvl w:val="0"/>
          <w:numId w:val="11"/>
        </w:numPr>
        <w:spacing w:line="480" w:lineRule="auto"/>
        <w:ind w:left="1701" w:hanging="283"/>
        <w:jc w:val="both"/>
        <w:outlineLvl w:val="0"/>
        <w:rPr>
          <w:rFonts w:ascii="Times New Roman" w:hAnsi="Times New Roman" w:cs="Times New Roman"/>
        </w:rPr>
      </w:pPr>
      <w:r w:rsidRPr="00766897">
        <w:rPr>
          <w:rFonts w:ascii="Times New Roman" w:hAnsi="Times New Roman" w:cs="Times New Roman"/>
        </w:rPr>
        <w:t xml:space="preserve"> Jumlah penduduk Desa</w:t>
      </w:r>
    </w:p>
    <w:p w:rsidR="00E734DB" w:rsidRPr="00766897" w:rsidRDefault="00E734DB" w:rsidP="00E734DB">
      <w:pPr>
        <w:pStyle w:val="ListParagraph"/>
        <w:numPr>
          <w:ilvl w:val="0"/>
          <w:numId w:val="11"/>
        </w:numPr>
        <w:spacing w:line="480" w:lineRule="auto"/>
        <w:ind w:left="1701" w:hanging="283"/>
        <w:jc w:val="both"/>
        <w:outlineLvl w:val="0"/>
        <w:rPr>
          <w:rFonts w:ascii="Times New Roman" w:hAnsi="Times New Roman" w:cs="Times New Roman"/>
          <w:lang w:val="en-US"/>
        </w:rPr>
      </w:pPr>
      <w:r w:rsidRPr="00766897">
        <w:rPr>
          <w:rFonts w:ascii="Times New Roman" w:hAnsi="Times New Roman" w:cs="Times New Roman"/>
        </w:rPr>
        <w:t xml:space="preserve"> Angka kemiskinan Desa</w:t>
      </w:r>
    </w:p>
    <w:p w:rsidR="00E734DB" w:rsidRPr="00766897" w:rsidRDefault="00E734DB" w:rsidP="00E734DB">
      <w:pPr>
        <w:pStyle w:val="ListParagraph"/>
        <w:numPr>
          <w:ilvl w:val="0"/>
          <w:numId w:val="11"/>
        </w:numPr>
        <w:spacing w:line="480" w:lineRule="auto"/>
        <w:ind w:left="1701" w:hanging="283"/>
        <w:jc w:val="both"/>
        <w:outlineLvl w:val="0"/>
        <w:rPr>
          <w:rFonts w:ascii="Times New Roman" w:hAnsi="Times New Roman" w:cs="Times New Roman"/>
          <w:lang w:val="en-US"/>
        </w:rPr>
      </w:pPr>
      <w:r w:rsidRPr="00766897">
        <w:rPr>
          <w:rFonts w:ascii="Times New Roman" w:hAnsi="Times New Roman" w:cs="Times New Roman"/>
        </w:rPr>
        <w:t xml:space="preserve"> Luas wilayah Desa, dan tingkat kesulitan geografis Desa.</w:t>
      </w:r>
    </w:p>
    <w:p w:rsidR="00E734DB" w:rsidRPr="00766897"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rPr>
        <w:t xml:space="preserve">Unutuk mengalokasikan Alokasi dana desa, fungsi Badan yang diperlukan Seperti Badan Perwakilan Desa (BPD) sebagai pengawasan dalam mendistribusikan dana  deasa umtuk mendukung pembangunan pedesaan. Kontrol oleh agensi Melawan Badan Perwakilan Desa (BPD) penggunaan anggaran pedesaan dilakukan melihat rencana awal program dilakukan dengan implementasi. Kepatuhan antar rencana program dengan pelaksanaan program dan implementasi dan jumlah sumber </w:t>
      </w:r>
      <w:r w:rsidRPr="00766897">
        <w:rPr>
          <w:rFonts w:ascii="Times New Roman" w:hAnsi="Times New Roman" w:cs="Times New Roman"/>
        </w:rPr>
        <w:lastRenderedPageBreak/>
        <w:t>daya digunakan dalam pembiayaan ukuran digunakan sebagai indikator Badan Pertimbangan Desa (BPD) terkendali. Didesain untuk penempatan dan memuaskan kebutuhan warga desanya. Sejauh ini tidak ada yang bisa mengirimkan solusi sempurna, yang tidak aneh Badan Desa (BPD) tentang pengelolaan penyaluran dana pedesaan (ADD) telah diterapkan sepenuhnya mungkin menjadi masalah utama dan fungsi badan pembina desa (BPD) pembangunan infrastruktur pedesaan</w:t>
      </w:r>
    </w:p>
    <w:p w:rsidR="00E734DB" w:rsidRPr="00766897"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rPr>
        <w:t xml:space="preserve">Pencapaian </w:t>
      </w:r>
      <w:r w:rsidRPr="00120585">
        <w:rPr>
          <w:rFonts w:ascii="Times New Roman" w:hAnsi="Times New Roman" w:cs="Times New Roman"/>
          <w:lang w:val="en-US"/>
        </w:rPr>
        <w:t>Alokasi dana desa masih dalam tahap awal. Ke depan, kita akan semakin sulit merencanakan, mengelola, dan mengawasi Dana Desa. Pemerintah selalu berusaha mengubah Dana Desa menjadi miskin. Selain itu, aturan yang telah ditetapkan telah menciptakan sistem pengelolaan dana desa yang efektif, efisien dan akuntabel untuk melaksanakan tujuan pemerintah melalui penyaluran dana desa. Oleh karena itu, perlu penguatan transparansi, akuntabilitas dan pengawasan aparatur pemerintah desa, masyarakat dan perangkat desa, penguatan kapasitas kelembagaan dan sumber daya manusia, serta pengelolaan dana desa dan keuangan desa.</w:t>
      </w:r>
      <w:r w:rsidRPr="00766897">
        <w:rPr>
          <w:rStyle w:val="FootnoteReference"/>
        </w:rPr>
        <w:footnoteReference w:id="5"/>
      </w:r>
    </w:p>
    <w:p w:rsidR="00E734DB" w:rsidRPr="00766897"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rPr>
        <w:t>Kurangnya transparansi pemerintah desa sehubungan dengan kegiatannya dalam mengelola pembagian dana desa (ADD) membangun kepercayaan penurunan masyarakat, kesejahteraan umum dan pada akhirnya masyarakat merasa cuek, tidak ikut ada hal-hal yang telah dilakukan atau dilakukan direkomendasikan oleh pemerintah. Begitu masyarakat lebih suka menjadi penonton, tidak mau berpartisipasi kegiatan pembangunan</w:t>
      </w:r>
      <w:r w:rsidRPr="00766897">
        <w:rPr>
          <w:rStyle w:val="FootnoteReference"/>
        </w:rPr>
        <w:footnoteReference w:id="6"/>
      </w:r>
      <w:r w:rsidRPr="00766897">
        <w:rPr>
          <w:rFonts w:ascii="Times New Roman" w:hAnsi="Times New Roman" w:cs="Times New Roman"/>
        </w:rPr>
        <w:t xml:space="preserve">. Sedangkan Partisipasi komunitas pembangunan desa sangat penting pemerintah lokal wajib memberikan pendekatan </w:t>
      </w:r>
      <w:r w:rsidRPr="00766897">
        <w:rPr>
          <w:rFonts w:ascii="Times New Roman" w:hAnsi="Times New Roman" w:cs="Times New Roman"/>
        </w:rPr>
        <w:lastRenderedPageBreak/>
        <w:t xml:space="preserve">dan pesan masyarakat yang akan membuat kemajuan di desa bisa dilakukan dengan baik. Dari sudut pandang dapat dilakukan dalam kaitannya dengan dimensi indikator sosial ekonomi seperti meningkatkan standar hidup, standar hidup pendidikan, fasilitas lanjutan dan infrastruktur setelah implementasi adalah proyek perbaikan regional menggunakan Penyaluran Alokasi Dana Desa (ADD). </w:t>
      </w:r>
    </w:p>
    <w:p w:rsidR="00E734DB" w:rsidRPr="004F6FF4" w:rsidRDefault="00E734DB" w:rsidP="00E734DB">
      <w:pPr>
        <w:spacing w:line="480" w:lineRule="auto"/>
        <w:ind w:left="567" w:firstLine="567"/>
        <w:jc w:val="both"/>
        <w:rPr>
          <w:rFonts w:ascii="Times New Roman" w:hAnsi="Times New Roman" w:cs="Times New Roman"/>
        </w:rPr>
      </w:pPr>
      <w:r w:rsidRPr="004F6FF4">
        <w:rPr>
          <w:rFonts w:ascii="Times New Roman" w:hAnsi="Times New Roman" w:cs="Times New Roman"/>
        </w:rPr>
        <w:t>Dalam beberapa kasus, penggunaan dana ADD cenderung digunakan secara tidak sah oleh pihak-pihak berbasis masyarakat dalam membangun desa untuk pembangunan dan pembangunan lebih lanjut. Jika dilihat jumlah anggaran yang dialokasikan ke desa melalui ADD terlalu tinggi, maka timbul pertanyaan apakah desa dan unsur-unsurnya dapat melaksanakan pengelolaan anggaran dengan baik. Kami berasumsi bahwa desa-desa maju hanya menerima bantuan keuangan yang terbatas dan bahwa pengelolaannya masih terpusat oleh pemerintah, tetapi begitu kebijakan ADD saat ini diterapkan, setiap desa dialokasikan anggaran yang sangat besar dan administrasinya mengatur sendiri.</w:t>
      </w:r>
    </w:p>
    <w:p w:rsidR="00E734DB" w:rsidRPr="004F6FF4" w:rsidRDefault="00E734DB" w:rsidP="00E734DB">
      <w:pPr>
        <w:spacing w:line="480" w:lineRule="auto"/>
        <w:ind w:left="567" w:firstLine="567"/>
        <w:jc w:val="both"/>
        <w:rPr>
          <w:rFonts w:ascii="Times New Roman" w:hAnsi="Times New Roman" w:cs="Times New Roman"/>
        </w:rPr>
      </w:pPr>
      <w:r w:rsidRPr="004F6FF4">
        <w:rPr>
          <w:rFonts w:ascii="Times New Roman" w:hAnsi="Times New Roman" w:cs="Times New Roman"/>
        </w:rPr>
        <w:t>Mekanisme pemantauan juga diperlukan agar pengelolaan dana desa lebih bertanggung jawab. Semua pihak dapat berpartisipasi dalam mekanisme pengawasan, baik masyarakat desa, Badan Pemeriksa Keuangan (BPD), Satuan Pengawasan Intern Pemerintah (APIP), Kamat, Badan Pemeriksa Keuangan (BPK), bahkan perkembangan terkini. Komisi Pemberantasan Korupsi (PKT) juga mengawasi pengelolaan dana desa.</w:t>
      </w:r>
    </w:p>
    <w:p w:rsidR="00E734DB" w:rsidRPr="00766897" w:rsidRDefault="00E734DB" w:rsidP="00E734DB">
      <w:pPr>
        <w:spacing w:line="480" w:lineRule="auto"/>
        <w:ind w:left="567" w:firstLine="567"/>
        <w:jc w:val="both"/>
        <w:rPr>
          <w:rFonts w:ascii="Times New Roman" w:hAnsi="Times New Roman" w:cs="Times New Roman"/>
        </w:rPr>
      </w:pPr>
      <w:r w:rsidRPr="004F6FF4">
        <w:rPr>
          <w:rFonts w:ascii="Times New Roman" w:hAnsi="Times New Roman" w:cs="Times New Roman"/>
        </w:rPr>
        <w:t xml:space="preserve">Dalam tafsir Undang-Undang Republik Indonesia tanggal 6 Juni 2014, Dewan Desa adalah badan penasihat tingkat Desa yang terlibat dalam membahas dan menyepakati berbagai kebijakan dalam penyelenggaraan pemerintahan desa. Di tingkat desa, pemerintah desa dan/atau dewan desa memfasilitasi terselenggaranya musyawarah tingkat desa dalam rangka meningkatkan kinerja organisasi, mempererat persatuan serta meningkatkan partisipasi dan kompetensi masyarakat. </w:t>
      </w:r>
      <w:r w:rsidRPr="004F6FF4">
        <w:rPr>
          <w:rFonts w:ascii="Times New Roman" w:hAnsi="Times New Roman" w:cs="Times New Roman"/>
        </w:rPr>
        <w:lastRenderedPageBreak/>
        <w:t>Yang disebut musyawarah desa atau biasa disebut musyawarah desa adalah forum diskusi antar elemen masyarakat yang dibentuk oleh dewan desa untuk membahas dan menyepakati isu-isu strategis dalam dewan pemerintahan desa, pemerintahan desa, dan administrasi dewan desa. Sebagai hasil musyawarah, hasil musyawarah tingkat desa digunakan oleh dewan desa, serta kebijakan dewan desa dan pemerintah desa, sebagai dasar untuk menen</w:t>
      </w:r>
      <w:r>
        <w:rPr>
          <w:rFonts w:ascii="Times New Roman" w:hAnsi="Times New Roman" w:cs="Times New Roman"/>
        </w:rPr>
        <w:t>tukan kebijakan pemerintah desa</w:t>
      </w:r>
      <w:r w:rsidRPr="00766897">
        <w:rPr>
          <w:rFonts w:ascii="Times New Roman" w:hAnsi="Times New Roman" w:cs="Times New Roman"/>
        </w:rPr>
        <w:t xml:space="preserve">. </w:t>
      </w:r>
    </w:p>
    <w:p w:rsidR="00E734DB"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rPr>
        <w:t xml:space="preserve"> isu yang ditemui peneliti di desa Hutabohu Kec. Limboto barat Kab. Gorontalo </w:t>
      </w:r>
      <w:r w:rsidRPr="007968C5">
        <w:rPr>
          <w:rFonts w:ascii="Times New Roman" w:hAnsi="Times New Roman" w:cs="Times New Roman"/>
        </w:rPr>
        <w:t>Pada pengendalian pertama, yaitu dalam pengelolaan transparansi dana desa, dalam penyaluran dana desa, besaran pengeluaran dan pendapatan tidak dilakukan sebagaimana mestinya pada papan pengumuman atau papan informasi; Pengukuran. Kurangnya intensitas konsentrasi Penyaluran Dana Desa (ADD) di masyarakat, dan kurangnya komunikasi dengan Masyarakat terkait Penyaluran Dana Desa (ADD) masih sangat kecil. Hal ini juga akan merusak persepsi masyarakat tentang Penyaluran Dana Desa (ADD),</w:t>
      </w:r>
      <w:r w:rsidRPr="00766897">
        <w:rPr>
          <w:rFonts w:ascii="Times New Roman" w:hAnsi="Times New Roman" w:cs="Times New Roman"/>
        </w:rPr>
        <w:t xml:space="preserve">dan kurangnya SDM dalam mengelola ADD  tentunya akan berakibat akan memebuat suatu permasalahan penyalagunaan dan sulitnya mengajak warga untuk berpartisipasi di dalam pelaksanaan Alokasi Dana Desa (ADD) maupun di dalam pengawasan selama masa pelaksanaannya. Untuk menjawab permasalahan di atas maka di buat suatu rumusan masalah sebagai berikut. </w:t>
      </w:r>
    </w:p>
    <w:p w:rsidR="00E734DB"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rPr>
        <w:t>Pengelolaan dan pelaksanaan kegiatan Pemerintahan Desa, perlu adanya suatu aspek tata Pemerintahan yang baik (Good Governance). Transparansi dan Akuntabilitas adalah dua kata kunci dalam penyelenggaraan Pemerintahan maupun penyelenggaraan yang baik Good Governance Transparansi ditandai oleh apakah kebijakan, regulasi, program, anggaran dan kegiatan pemerintah terbuka pada publik.</w:t>
      </w:r>
    </w:p>
    <w:p w:rsidR="00E734DB" w:rsidRDefault="00E734DB" w:rsidP="00E734DB">
      <w:pPr>
        <w:spacing w:line="480" w:lineRule="auto"/>
        <w:ind w:left="567" w:firstLine="567"/>
        <w:jc w:val="both"/>
        <w:rPr>
          <w:rFonts w:ascii="Times New Roman" w:hAnsi="Times New Roman" w:cs="Times New Roman"/>
        </w:rPr>
      </w:pPr>
      <w:r w:rsidRPr="00601CED">
        <w:rPr>
          <w:rFonts w:ascii="Times New Roman" w:hAnsi="Times New Roman" w:cs="Times New Roman"/>
        </w:rPr>
        <w:lastRenderedPageBreak/>
        <w:t>Akuntan publik memegang peranan penting dalam pengelolaan keuangan publik dalam pelaksanaan tata kelola pemerintahan yang baik, dimulai dari pengelolaan keuangan pusat, daerah, dan pedesaan. Prinsip-prinsip seperti akuntabilitas dan transparansi dalam pengelolaan keuangan publik tidak hanya menjadi tanggung jawab pemerintah pusat, tetapi juga untuk daerah seperti desa. Desa memiliki peran yang sangat strategis sebagai unit organisasi pemerintahan yang berhubungan langsung dengan masyarakat pada berbagai tingkatan, kepentingan dan kebutuhan. Perkembangan Aurd sangat ditentukan oleh perkembangan desa, seperti tidak ada negara maju tanpa provinsi maju, tidak ada provinsi maju tanpa kabupaten maju, dan tidak ada kabupaten maju dan tidak ada kabupaten maju tanpa kabupaten maju. Artinya, dasar pembangunan suatu negara ditentukan oleh pembangunan pedesaan</w:t>
      </w:r>
      <w:r w:rsidRPr="00766897">
        <w:rPr>
          <w:rFonts w:ascii="Times New Roman" w:hAnsi="Times New Roman" w:cs="Times New Roman"/>
        </w:rPr>
        <w:t>.</w:t>
      </w:r>
      <w:r w:rsidRPr="00766897">
        <w:rPr>
          <w:rStyle w:val="FootnoteReference"/>
        </w:rPr>
        <w:footnoteReference w:id="7"/>
      </w:r>
    </w:p>
    <w:p w:rsidR="00E734DB" w:rsidRPr="00515055" w:rsidRDefault="00E734DB" w:rsidP="00E734DB">
      <w:pPr>
        <w:spacing w:line="480" w:lineRule="auto"/>
        <w:ind w:left="567" w:firstLine="567"/>
        <w:jc w:val="both"/>
        <w:rPr>
          <w:rFonts w:ascii="Times New Roman" w:hAnsi="Times New Roman" w:cs="Times New Roman"/>
        </w:rPr>
      </w:pPr>
      <w:r w:rsidRPr="00515055">
        <w:rPr>
          <w:rFonts w:ascii="Times New Roman" w:hAnsi="Times New Roman" w:cs="Times New Roman"/>
        </w:rPr>
        <w:t>Akibatnya, pemerintah telah memperkenalkan kebijakan Alokasi Pembangunan Pedesaan (ADD) sebagai tanda deregulasi keuangan di desa mandiri. Alokasi Dana Desa, dana yang dialokasikan ke desa oleh Kabupaten/Kota, dana dari Dana Perimbangan Keuangan Pusat dan Daerah untuk dukungan dan fasilitasi seluruh lapisan masyarakat oleh Kabupaten atau Kota.</w:t>
      </w:r>
    </w:p>
    <w:p w:rsidR="00E734DB" w:rsidRDefault="00E734DB" w:rsidP="00E734DB">
      <w:pPr>
        <w:spacing w:line="480" w:lineRule="auto"/>
        <w:ind w:left="567" w:firstLine="567"/>
        <w:jc w:val="both"/>
        <w:rPr>
          <w:rFonts w:ascii="Times New Roman" w:hAnsi="Times New Roman" w:cs="Times New Roman"/>
        </w:rPr>
      </w:pPr>
      <w:r w:rsidRPr="00515055">
        <w:rPr>
          <w:rFonts w:ascii="Times New Roman" w:hAnsi="Times New Roman" w:cs="Times New Roman"/>
        </w:rPr>
        <w:t>Pemerintah berkomitmen untuk menjaga kesetaraan dalam penyelenggaraan urusan pemerintahan, dalam pembinaan dan penguatan masyarakat pedesaan, terutama dalam pengelolaan dan pelaporan keuangan, serta dalam meni</w:t>
      </w:r>
      <w:r>
        <w:rPr>
          <w:rFonts w:ascii="Times New Roman" w:hAnsi="Times New Roman" w:cs="Times New Roman"/>
        </w:rPr>
        <w:t>ngkatkan kemandirian masyarakat</w:t>
      </w:r>
      <w:r w:rsidRPr="00766897">
        <w:rPr>
          <w:rFonts w:ascii="Times New Roman" w:hAnsi="Times New Roman" w:cs="Times New Roman"/>
        </w:rPr>
        <w:t>.</w:t>
      </w:r>
    </w:p>
    <w:p w:rsidR="00E734DB" w:rsidRPr="00766897"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rPr>
        <w:t>Dalam penggunaan Alokasi Dana Desa, memerlukan adanya perencanaan, pelaksanaan, pengawasan, dan pertanggung jawaban terhadap penggunaannya.</w:t>
      </w:r>
      <w:r w:rsidRPr="00193BF2">
        <w:t xml:space="preserve"> </w:t>
      </w:r>
      <w:r w:rsidRPr="00193BF2">
        <w:rPr>
          <w:rFonts w:ascii="Times New Roman" w:hAnsi="Times New Roman" w:cs="Times New Roman"/>
        </w:rPr>
        <w:lastRenderedPageBreak/>
        <w:t>Perencanaan pembangunan perdesaan tidak dapat dipisahkan dari suatu kabupaten atau kota dari suatu rencana pembangunan agar rencana-rencana tersebut selaras. Pelaksanaan pembangunan desa harus sejalan dengan yang direncanakan dalam proses perencanaan dan masyarakat bersama aparatur pemerintah berhak mengetahui dan memantau perkembangan desa. Alokasi dana desa harus digunakan dan dialokasikan dengan baik sesuai dengan peraturan perundang-undangan terkait yang ditet</w:t>
      </w:r>
      <w:r>
        <w:rPr>
          <w:rFonts w:ascii="Times New Roman" w:hAnsi="Times New Roman" w:cs="Times New Roman"/>
        </w:rPr>
        <w:t>apkan oleh pemerintah Indonesia</w:t>
      </w:r>
      <w:r w:rsidRPr="00766897">
        <w:rPr>
          <w:rFonts w:ascii="Times New Roman" w:hAnsi="Times New Roman" w:cs="Times New Roman"/>
        </w:rPr>
        <w:t xml:space="preserve">. </w:t>
      </w:r>
      <w:r w:rsidRPr="00766897">
        <w:rPr>
          <w:rStyle w:val="FootnoteReference"/>
        </w:rPr>
        <w:footnoteReference w:id="8"/>
      </w:r>
    </w:p>
    <w:p w:rsidR="00E734DB" w:rsidRPr="00766897" w:rsidRDefault="00E734DB" w:rsidP="00E734DB">
      <w:pPr>
        <w:spacing w:line="480" w:lineRule="auto"/>
        <w:jc w:val="both"/>
        <w:rPr>
          <w:rFonts w:ascii="Times New Roman" w:hAnsi="Times New Roman" w:cs="Times New Roman"/>
          <w:b/>
        </w:rPr>
      </w:pPr>
      <w:r w:rsidRPr="00766897">
        <w:rPr>
          <w:rFonts w:ascii="Times New Roman" w:hAnsi="Times New Roman" w:cs="Times New Roman"/>
          <w:b/>
        </w:rPr>
        <w:t>1.2. Rumusan Masalah</w:t>
      </w:r>
    </w:p>
    <w:p w:rsidR="00E734DB" w:rsidRPr="00766897" w:rsidRDefault="00E734DB" w:rsidP="00E734DB">
      <w:pPr>
        <w:pStyle w:val="ListParagraph"/>
        <w:numPr>
          <w:ilvl w:val="0"/>
          <w:numId w:val="15"/>
        </w:numPr>
        <w:spacing w:line="480" w:lineRule="auto"/>
        <w:ind w:left="851" w:hanging="284"/>
        <w:jc w:val="both"/>
        <w:rPr>
          <w:rFonts w:ascii="Times New Roman" w:hAnsi="Times New Roman" w:cs="Times New Roman"/>
          <w:b/>
        </w:rPr>
      </w:pPr>
      <w:r w:rsidRPr="00766897">
        <w:rPr>
          <w:rFonts w:ascii="Times New Roman" w:hAnsi="Times New Roman" w:cs="Times New Roman"/>
        </w:rPr>
        <w:t>Bagaimana pengelolaan Alokasi Dana Desa pada Pemerintahan Kabupaten Gorontalo</w:t>
      </w:r>
      <w:r>
        <w:rPr>
          <w:rFonts w:ascii="Times New Roman" w:hAnsi="Times New Roman" w:cs="Times New Roman"/>
          <w:lang w:val="en-US"/>
        </w:rPr>
        <w:t>?</w:t>
      </w:r>
    </w:p>
    <w:p w:rsidR="00E734DB" w:rsidRPr="00766897" w:rsidRDefault="00E734DB" w:rsidP="00E734DB">
      <w:pPr>
        <w:pStyle w:val="ListParagraph"/>
        <w:numPr>
          <w:ilvl w:val="0"/>
          <w:numId w:val="15"/>
        </w:numPr>
        <w:spacing w:line="480" w:lineRule="auto"/>
        <w:ind w:left="851" w:hanging="284"/>
        <w:jc w:val="both"/>
        <w:rPr>
          <w:rFonts w:ascii="Times New Roman" w:hAnsi="Times New Roman" w:cs="Times New Roman"/>
          <w:b/>
        </w:rPr>
      </w:pPr>
      <w:r w:rsidRPr="00766897">
        <w:rPr>
          <w:rFonts w:ascii="Times New Roman" w:hAnsi="Times New Roman" w:cs="Times New Roman"/>
        </w:rPr>
        <w:t>Apakah faktor penghambat dalam pengelolaan Alokasi Dana Desa di Kabupaten Gorontalo</w:t>
      </w:r>
      <w:r>
        <w:rPr>
          <w:rFonts w:ascii="Times New Roman" w:hAnsi="Times New Roman" w:cs="Times New Roman"/>
          <w:lang w:val="en-US"/>
        </w:rPr>
        <w:t>?</w:t>
      </w:r>
    </w:p>
    <w:p w:rsidR="00E734DB" w:rsidRPr="00766897" w:rsidRDefault="00E734DB" w:rsidP="00E734DB">
      <w:pPr>
        <w:spacing w:line="480" w:lineRule="auto"/>
        <w:ind w:left="142"/>
        <w:jc w:val="both"/>
        <w:rPr>
          <w:rFonts w:ascii="Times New Roman" w:hAnsi="Times New Roman" w:cs="Times New Roman"/>
        </w:rPr>
      </w:pPr>
      <w:r w:rsidRPr="00766897">
        <w:rPr>
          <w:rFonts w:ascii="Times New Roman" w:hAnsi="Times New Roman" w:cs="Times New Roman"/>
          <w:b/>
        </w:rPr>
        <w:t>1.3. Tujuan Penelitian</w:t>
      </w:r>
    </w:p>
    <w:p w:rsidR="00E734DB" w:rsidRPr="00766897"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rPr>
        <w:t>Tujuan Penelitian Berdasarkan fokus permasalahan yang telah diuraikan diatas, maka tujuan yang ingin dicapai dalam penelitian ini adalah :</w:t>
      </w:r>
    </w:p>
    <w:p w:rsidR="00E734DB" w:rsidRPr="00766897" w:rsidRDefault="00E734DB" w:rsidP="00E734DB">
      <w:pPr>
        <w:pStyle w:val="ListParagraph"/>
        <w:numPr>
          <w:ilvl w:val="0"/>
          <w:numId w:val="16"/>
        </w:numPr>
        <w:spacing w:line="480" w:lineRule="auto"/>
        <w:ind w:left="993" w:hanging="426"/>
        <w:jc w:val="both"/>
        <w:rPr>
          <w:rFonts w:ascii="Times New Roman" w:hAnsi="Times New Roman" w:cs="Times New Roman"/>
        </w:rPr>
      </w:pPr>
      <w:r w:rsidRPr="00766897">
        <w:rPr>
          <w:rFonts w:ascii="Times New Roman" w:hAnsi="Times New Roman" w:cs="Times New Roman"/>
          <w:lang w:val="en-US"/>
        </w:rPr>
        <w:t xml:space="preserve">Untuk </w:t>
      </w:r>
      <w:r w:rsidRPr="00766897">
        <w:rPr>
          <w:rFonts w:ascii="Times New Roman" w:hAnsi="Times New Roman" w:cs="Times New Roman"/>
        </w:rPr>
        <w:t>Mengetahui dan menggambarkan proses perencanaan, pelaksanaan, penatausahaan, pelaporan, dan pertanggung jawaban keuangan desa di Kabupaten Gorontalo</w:t>
      </w:r>
    </w:p>
    <w:p w:rsidR="00E734DB" w:rsidRPr="00766897" w:rsidRDefault="00E734DB" w:rsidP="00E734DB">
      <w:pPr>
        <w:pStyle w:val="ListParagraph"/>
        <w:numPr>
          <w:ilvl w:val="0"/>
          <w:numId w:val="16"/>
        </w:numPr>
        <w:spacing w:line="480" w:lineRule="auto"/>
        <w:ind w:left="993" w:hanging="426"/>
        <w:jc w:val="both"/>
        <w:rPr>
          <w:rFonts w:ascii="Times New Roman" w:hAnsi="Times New Roman" w:cs="Times New Roman"/>
        </w:rPr>
      </w:pPr>
      <w:r w:rsidRPr="00766897">
        <w:rPr>
          <w:rFonts w:ascii="Times New Roman" w:hAnsi="Times New Roman" w:cs="Times New Roman"/>
          <w:lang w:val="en-US"/>
        </w:rPr>
        <w:t xml:space="preserve">Untuk </w:t>
      </w:r>
      <w:r w:rsidRPr="00766897">
        <w:rPr>
          <w:rFonts w:ascii="Times New Roman" w:hAnsi="Times New Roman" w:cs="Times New Roman"/>
        </w:rPr>
        <w:t>Mengetahui dan menggambarkan faktor-faktor yang mempengaruhi pelaksanaan pengelolaan Alokasi Dana Desa di Kabupaten Gorontalo</w:t>
      </w:r>
    </w:p>
    <w:p w:rsidR="00E734DB" w:rsidRPr="00766897" w:rsidRDefault="00E734DB" w:rsidP="00E734DB">
      <w:pPr>
        <w:spacing w:line="480" w:lineRule="auto"/>
        <w:jc w:val="both"/>
        <w:rPr>
          <w:rFonts w:ascii="Times New Roman" w:hAnsi="Times New Roman" w:cs="Times New Roman"/>
          <w:b/>
        </w:rPr>
      </w:pPr>
      <w:r w:rsidRPr="00766897">
        <w:rPr>
          <w:rFonts w:ascii="Times New Roman" w:hAnsi="Times New Roman" w:cs="Times New Roman"/>
          <w:b/>
        </w:rPr>
        <w:t>1.4. Manfaat Penelitian</w:t>
      </w:r>
    </w:p>
    <w:p w:rsidR="00E734DB" w:rsidRPr="00766897"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rPr>
        <w:lastRenderedPageBreak/>
        <w:t>Manfaat Penelitian Berdasarkan tujuan penelitian tersebut maka manfaat dari penelitian ini adalah :</w:t>
      </w:r>
    </w:p>
    <w:p w:rsidR="00E734DB" w:rsidRDefault="00E734DB" w:rsidP="00E734DB">
      <w:pPr>
        <w:pStyle w:val="ListParagraph"/>
        <w:numPr>
          <w:ilvl w:val="0"/>
          <w:numId w:val="41"/>
        </w:numPr>
        <w:spacing w:line="480" w:lineRule="auto"/>
        <w:jc w:val="both"/>
        <w:rPr>
          <w:rFonts w:ascii="Times New Roman" w:hAnsi="Times New Roman" w:cs="Times New Roman"/>
        </w:rPr>
      </w:pPr>
      <w:r w:rsidRPr="00BC3213">
        <w:rPr>
          <w:rFonts w:ascii="Times New Roman" w:hAnsi="Times New Roman" w:cs="Times New Roman"/>
        </w:rPr>
        <w:t>manfaat akademis, hasil kajian ini dapat bermanfaat, khususnya dalam pengembangan ilmu pemerintahan yang ditujukan untuk mempelajari pengelolaan alokasi dana desa (ADD).</w:t>
      </w:r>
    </w:p>
    <w:p w:rsidR="00E734DB" w:rsidRDefault="00E734DB" w:rsidP="00E734DB">
      <w:pPr>
        <w:pStyle w:val="ListParagraph"/>
        <w:numPr>
          <w:ilvl w:val="0"/>
          <w:numId w:val="41"/>
        </w:numPr>
        <w:spacing w:line="480" w:lineRule="auto"/>
        <w:jc w:val="both"/>
        <w:rPr>
          <w:rFonts w:ascii="Times New Roman" w:hAnsi="Times New Roman" w:cs="Times New Roman"/>
        </w:rPr>
      </w:pPr>
      <w:r w:rsidRPr="00BC3213">
        <w:rPr>
          <w:rFonts w:ascii="Times New Roman" w:hAnsi="Times New Roman" w:cs="Times New Roman"/>
        </w:rPr>
        <w:t>Manfaat praktis, hasil penelusuran akan bermanfaat bagi seluruh pemangku kepentingan dan peneliti diharapkan dapat memberikan kontribusi kepada Pemerintah Desa.</w:t>
      </w:r>
    </w:p>
    <w:p w:rsidR="00E734DB" w:rsidRPr="00BC3213" w:rsidRDefault="00E734DB" w:rsidP="00E734DB">
      <w:pPr>
        <w:pStyle w:val="ListParagraph"/>
        <w:numPr>
          <w:ilvl w:val="0"/>
          <w:numId w:val="41"/>
        </w:numPr>
        <w:spacing w:line="480" w:lineRule="auto"/>
        <w:jc w:val="both"/>
        <w:rPr>
          <w:rFonts w:ascii="Times New Roman" w:hAnsi="Times New Roman" w:cs="Times New Roman"/>
        </w:rPr>
      </w:pPr>
      <w:r w:rsidRPr="00BC3213">
        <w:rPr>
          <w:rFonts w:ascii="Times New Roman" w:hAnsi="Times New Roman" w:cs="Times New Roman"/>
        </w:rPr>
        <w:t>Manfaat Metodologi, dapat menjadi referensi bagi mahasiswa yang akan mengkaji hasil penelitian ini, menambah wawasan, dan penelitian yang lebih relevan..</w:t>
      </w:r>
    </w:p>
    <w:p w:rsidR="00E734DB" w:rsidRPr="00766897" w:rsidRDefault="00E734DB" w:rsidP="00E734DB">
      <w:pPr>
        <w:spacing w:line="480" w:lineRule="auto"/>
        <w:jc w:val="both"/>
        <w:rPr>
          <w:rFonts w:ascii="Times New Roman" w:hAnsi="Times New Roman" w:cs="Times New Roman"/>
        </w:rPr>
      </w:pPr>
    </w:p>
    <w:p w:rsidR="00E734DB" w:rsidRPr="00766897" w:rsidRDefault="00E734DB" w:rsidP="00E734DB">
      <w:pPr>
        <w:spacing w:line="480" w:lineRule="auto"/>
        <w:jc w:val="both"/>
        <w:rPr>
          <w:rFonts w:ascii="Times New Roman" w:hAnsi="Times New Roman" w:cs="Times New Roman"/>
        </w:rPr>
      </w:pPr>
    </w:p>
    <w:p w:rsidR="00E734DB" w:rsidRPr="00766897" w:rsidRDefault="00E734DB" w:rsidP="00E734DB">
      <w:pPr>
        <w:spacing w:line="480" w:lineRule="auto"/>
        <w:jc w:val="both"/>
        <w:rPr>
          <w:rFonts w:ascii="Times New Roman" w:hAnsi="Times New Roman" w:cs="Times New Roman"/>
        </w:rPr>
      </w:pPr>
    </w:p>
    <w:p w:rsidR="00E734DB" w:rsidRPr="00766897" w:rsidRDefault="00E734DB" w:rsidP="00E734DB">
      <w:pPr>
        <w:spacing w:line="480" w:lineRule="auto"/>
        <w:jc w:val="both"/>
        <w:rPr>
          <w:rFonts w:ascii="Times New Roman" w:hAnsi="Times New Roman" w:cs="Times New Roman"/>
        </w:rPr>
      </w:pPr>
    </w:p>
    <w:p w:rsidR="00E734DB" w:rsidRPr="00766897" w:rsidRDefault="00E734DB" w:rsidP="00E734DB">
      <w:pPr>
        <w:spacing w:line="480" w:lineRule="auto"/>
        <w:jc w:val="both"/>
        <w:rPr>
          <w:rFonts w:ascii="Times New Roman" w:hAnsi="Times New Roman" w:cs="Times New Roman"/>
        </w:rPr>
      </w:pPr>
    </w:p>
    <w:p w:rsidR="00E734DB" w:rsidRPr="00766897" w:rsidRDefault="00E734DB" w:rsidP="00E734DB">
      <w:pPr>
        <w:spacing w:line="480" w:lineRule="auto"/>
        <w:jc w:val="both"/>
        <w:rPr>
          <w:rFonts w:ascii="Times New Roman" w:hAnsi="Times New Roman" w:cs="Times New Roman"/>
        </w:rPr>
      </w:pPr>
    </w:p>
    <w:p w:rsidR="00E734DB" w:rsidRDefault="00E734DB" w:rsidP="00E734DB">
      <w:pPr>
        <w:spacing w:line="480" w:lineRule="auto"/>
        <w:jc w:val="both"/>
        <w:rPr>
          <w:rFonts w:ascii="Times New Roman" w:hAnsi="Times New Roman" w:cs="Times New Roman"/>
        </w:rPr>
      </w:pPr>
    </w:p>
    <w:p w:rsidR="00E734DB" w:rsidRPr="00766897" w:rsidRDefault="00E734DB" w:rsidP="00E734DB">
      <w:pPr>
        <w:spacing w:line="480" w:lineRule="auto"/>
        <w:jc w:val="both"/>
        <w:rPr>
          <w:rFonts w:ascii="Times New Roman" w:hAnsi="Times New Roman" w:cs="Times New Roman"/>
        </w:rPr>
      </w:pPr>
    </w:p>
    <w:p w:rsidR="00E734DB" w:rsidRDefault="00E734DB" w:rsidP="00E734DB">
      <w:pPr>
        <w:spacing w:line="480" w:lineRule="auto"/>
        <w:jc w:val="center"/>
        <w:rPr>
          <w:rFonts w:ascii="Times New Roman" w:hAnsi="Times New Roman" w:cs="Times New Roman"/>
          <w:b/>
        </w:rPr>
      </w:pPr>
    </w:p>
    <w:p w:rsidR="00E734DB" w:rsidRDefault="00E734DB" w:rsidP="00E734DB">
      <w:pPr>
        <w:spacing w:line="480" w:lineRule="auto"/>
        <w:jc w:val="center"/>
        <w:rPr>
          <w:rFonts w:ascii="Times New Roman" w:hAnsi="Times New Roman" w:cs="Times New Roman"/>
          <w:b/>
        </w:rPr>
      </w:pPr>
    </w:p>
    <w:p w:rsidR="00A86166" w:rsidRDefault="00A86166" w:rsidP="00E734DB">
      <w:pPr>
        <w:spacing w:line="480" w:lineRule="auto"/>
        <w:jc w:val="center"/>
        <w:rPr>
          <w:rFonts w:ascii="Times New Roman" w:hAnsi="Times New Roman" w:cs="Times New Roman"/>
          <w:b/>
        </w:rPr>
      </w:pPr>
    </w:p>
    <w:p w:rsidR="00E734DB" w:rsidRPr="00766897" w:rsidRDefault="00A86166" w:rsidP="00E734DB">
      <w:pPr>
        <w:spacing w:line="480" w:lineRule="auto"/>
        <w:jc w:val="center"/>
        <w:rPr>
          <w:rFonts w:ascii="Times New Roman" w:hAnsi="Times New Roman" w:cs="Times New Roman"/>
          <w:b/>
        </w:rPr>
      </w:pPr>
      <w:r>
        <w:rPr>
          <w:rFonts w:ascii="Times New Roman" w:hAnsi="Times New Roman" w:cs="Times New Roman"/>
          <w:noProof/>
          <w:lang w:eastAsia="id-ID"/>
        </w:rPr>
        <w:lastRenderedPageBreak/>
        <mc:AlternateContent>
          <mc:Choice Requires="wps">
            <w:drawing>
              <wp:anchor distT="0" distB="0" distL="114300" distR="114300" simplePos="0" relativeHeight="251700224" behindDoc="0" locked="0" layoutInCell="1" allowOverlap="1" wp14:anchorId="3A8C7243" wp14:editId="3908572C">
                <wp:simplePos x="0" y="0"/>
                <wp:positionH relativeFrom="column">
                  <wp:posOffset>4741545</wp:posOffset>
                </wp:positionH>
                <wp:positionV relativeFrom="paragraph">
                  <wp:posOffset>-810895</wp:posOffset>
                </wp:positionV>
                <wp:extent cx="609600" cy="5619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609600" cy="5619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521B1" w:rsidRDefault="004521B1" w:rsidP="00E734DB">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8C7243" id="Rectangle 7" o:spid="_x0000_s1031" style="position:absolute;left:0;text-align:left;margin-left:373.35pt;margin-top:-63.85pt;width:48pt;height:44.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" fillcolor="white [3201]" strokecolor="white [3212]" strokeweight="1pt">
                <v:textbox>
                  <w:txbxContent>
                    <w:p w:rsidR="004521B1" w:rsidRDefault="004521B1" w:rsidP="00E734DB">
                      <w:r>
                        <w:t>12</w:t>
                      </w:r>
                    </w:p>
                  </w:txbxContent>
                </v:textbox>
              </v:rect>
            </w:pict>
          </mc:Fallback>
        </mc:AlternateContent>
      </w:r>
      <w:r w:rsidR="00E734DB" w:rsidRPr="00766897">
        <w:rPr>
          <w:rFonts w:ascii="Times New Roman" w:hAnsi="Times New Roman" w:cs="Times New Roman"/>
          <w:b/>
          <w:noProof/>
          <w:lang w:eastAsia="id-ID"/>
        </w:rPr>
        <mc:AlternateContent>
          <mc:Choice Requires="wps">
            <w:drawing>
              <wp:anchor distT="0" distB="0" distL="114300" distR="114300" simplePos="0" relativeHeight="251696128" behindDoc="0" locked="0" layoutInCell="1" allowOverlap="1" wp14:anchorId="61278810" wp14:editId="449BB237">
                <wp:simplePos x="0" y="0"/>
                <wp:positionH relativeFrom="column">
                  <wp:posOffset>4770120</wp:posOffset>
                </wp:positionH>
                <wp:positionV relativeFrom="paragraph">
                  <wp:posOffset>-670560</wp:posOffset>
                </wp:positionV>
                <wp:extent cx="428625" cy="28575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42862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FF75DB" id="Rectangle 26" o:spid="_x0000_s1026" style="position:absolute;margin-left:375.6pt;margin-top:-52.8pt;width:33.75pt;height:2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" fillcolor="white [3201]" strokecolor="white [3212]" strokeweight="1pt"/>
            </w:pict>
          </mc:Fallback>
        </mc:AlternateContent>
      </w:r>
      <w:r w:rsidR="00E734DB" w:rsidRPr="00766897">
        <w:rPr>
          <w:rFonts w:ascii="Times New Roman" w:hAnsi="Times New Roman" w:cs="Times New Roman"/>
          <w:b/>
          <w:noProof/>
          <w:lang w:eastAsia="id-ID"/>
        </w:rPr>
        <mc:AlternateContent>
          <mc:Choice Requires="wps">
            <w:drawing>
              <wp:anchor distT="0" distB="0" distL="114300" distR="114300" simplePos="0" relativeHeight="251682816" behindDoc="0" locked="0" layoutInCell="1" allowOverlap="1" wp14:anchorId="2410D11B" wp14:editId="3432CC94">
                <wp:simplePos x="0" y="0"/>
                <wp:positionH relativeFrom="column">
                  <wp:posOffset>4822597</wp:posOffset>
                </wp:positionH>
                <wp:positionV relativeFrom="paragraph">
                  <wp:posOffset>-1060618</wp:posOffset>
                </wp:positionV>
                <wp:extent cx="422695" cy="353683"/>
                <wp:effectExtent l="0" t="0" r="15875" b="27940"/>
                <wp:wrapNone/>
                <wp:docPr id="2" name="Rectangle 2"/>
                <wp:cNvGraphicFramePr/>
                <a:graphic xmlns:a="http://schemas.openxmlformats.org/drawingml/2006/main">
                  <a:graphicData uri="http://schemas.microsoft.com/office/word/2010/wordprocessingShape">
                    <wps:wsp>
                      <wps:cNvSpPr/>
                      <wps:spPr>
                        <a:xfrm>
                          <a:off x="0" y="0"/>
                          <a:ext cx="422695" cy="3536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DD0073" id="Rectangle 2" o:spid="_x0000_s1026" style="position:absolute;margin-left:379.75pt;margin-top:-83.5pt;width:33.3pt;height:27.8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" fillcolor="white [3212]" strokecolor="white [3212]" strokeweight="1pt"/>
            </w:pict>
          </mc:Fallback>
        </mc:AlternateContent>
      </w:r>
      <w:r w:rsidR="00E734DB" w:rsidRPr="00766897">
        <w:rPr>
          <w:rFonts w:ascii="Times New Roman" w:hAnsi="Times New Roman" w:cs="Times New Roman"/>
          <w:b/>
        </w:rPr>
        <w:t>BAB II</w:t>
      </w:r>
    </w:p>
    <w:p w:rsidR="00E734DB" w:rsidRPr="00766897" w:rsidRDefault="00E734DB" w:rsidP="00E734DB">
      <w:pPr>
        <w:tabs>
          <w:tab w:val="center" w:pos="3969"/>
          <w:tab w:val="left" w:pos="6540"/>
        </w:tabs>
        <w:spacing w:line="480" w:lineRule="auto"/>
        <w:rPr>
          <w:rFonts w:ascii="Times New Roman" w:hAnsi="Times New Roman" w:cs="Times New Roman"/>
          <w:b/>
        </w:rPr>
      </w:pPr>
      <w:r w:rsidRPr="00766897">
        <w:rPr>
          <w:rFonts w:ascii="Times New Roman" w:hAnsi="Times New Roman" w:cs="Times New Roman"/>
          <w:b/>
        </w:rPr>
        <w:tab/>
        <w:t>TINJAUAN PUSTAKA</w:t>
      </w:r>
      <w:r w:rsidRPr="00766897">
        <w:rPr>
          <w:rFonts w:ascii="Times New Roman" w:hAnsi="Times New Roman" w:cs="Times New Roman"/>
          <w:b/>
        </w:rPr>
        <w:tab/>
      </w:r>
    </w:p>
    <w:p w:rsidR="00E734DB" w:rsidRPr="00766897" w:rsidRDefault="00E734DB" w:rsidP="00E734DB">
      <w:pPr>
        <w:spacing w:line="480" w:lineRule="auto"/>
        <w:rPr>
          <w:rFonts w:ascii="Times New Roman" w:hAnsi="Times New Roman" w:cs="Times New Roman"/>
          <w:b/>
        </w:rPr>
      </w:pPr>
      <w:r w:rsidRPr="00766897">
        <w:rPr>
          <w:rFonts w:ascii="Times New Roman" w:hAnsi="Times New Roman" w:cs="Times New Roman"/>
          <w:b/>
        </w:rPr>
        <w:t>2.1. Evektivitas Pengelolaan Alokasi Dana Desa Di Kabupaten Gorontalo</w:t>
      </w:r>
    </w:p>
    <w:p w:rsidR="00E734DB" w:rsidRPr="00766897" w:rsidRDefault="00E734DB" w:rsidP="00E734DB">
      <w:pPr>
        <w:spacing w:line="480" w:lineRule="auto"/>
        <w:rPr>
          <w:rFonts w:ascii="Times New Roman" w:hAnsi="Times New Roman" w:cs="Times New Roman"/>
          <w:b/>
        </w:rPr>
      </w:pPr>
      <w:r w:rsidRPr="00766897">
        <w:rPr>
          <w:rFonts w:ascii="Times New Roman" w:hAnsi="Times New Roman" w:cs="Times New Roman"/>
          <w:b/>
        </w:rPr>
        <w:t>2.2. Pengertian Evektivitas</w:t>
      </w:r>
    </w:p>
    <w:p w:rsidR="00E734DB"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b/>
        </w:rPr>
        <w:tab/>
      </w:r>
      <w:r w:rsidRPr="00766897">
        <w:rPr>
          <w:rFonts w:ascii="Times New Roman" w:hAnsi="Times New Roman" w:cs="Times New Roman"/>
        </w:rPr>
        <w:t>Efektivitas</w:t>
      </w:r>
      <w:r>
        <w:rPr>
          <w:rFonts w:ascii="Times New Roman" w:hAnsi="Times New Roman" w:cs="Times New Roman"/>
          <w:lang w:val="en-US"/>
        </w:rPr>
        <w:t xml:space="preserve"> </w:t>
      </w:r>
      <w:r w:rsidRPr="008753B4">
        <w:rPr>
          <w:rFonts w:ascii="Times New Roman" w:hAnsi="Times New Roman" w:cs="Times New Roman"/>
          <w:lang w:val="en-US"/>
        </w:rPr>
        <w:t>berasal dari kata efektif yang berarti mencapai tujuan yang telah ditetapkan. Efisiensi selalu berkaitan dengan hasil yang diharapkan dan hasil yang sebenarnya dicapai. Efisiensi dapat dilihat dari sudut yang berbeda (lihat poin) dan dilihat dari sudut yang berbeda dan memiliki hubu</w:t>
      </w:r>
      <w:r>
        <w:rPr>
          <w:rFonts w:ascii="Times New Roman" w:hAnsi="Times New Roman" w:cs="Times New Roman"/>
          <w:lang w:val="en-US"/>
        </w:rPr>
        <w:t>ngan yang erat dengan efisiensi</w:t>
      </w:r>
      <w:r w:rsidRPr="00766897">
        <w:rPr>
          <w:rFonts w:ascii="Times New Roman" w:hAnsi="Times New Roman" w:cs="Times New Roman"/>
        </w:rPr>
        <w:t>.</w:t>
      </w:r>
      <w:r w:rsidRPr="00766897">
        <w:rPr>
          <w:rStyle w:val="FootnoteReference"/>
        </w:rPr>
        <w:footnoteReference w:id="9"/>
      </w:r>
    </w:p>
    <w:p w:rsidR="00E734DB" w:rsidRPr="00E317FE" w:rsidRDefault="00E734DB" w:rsidP="00E734DB">
      <w:pPr>
        <w:spacing w:line="480" w:lineRule="auto"/>
        <w:ind w:left="567" w:firstLine="567"/>
        <w:jc w:val="both"/>
        <w:rPr>
          <w:rFonts w:ascii="Times New Roman" w:hAnsi="Times New Roman" w:cs="Times New Roman"/>
        </w:rPr>
      </w:pPr>
      <w:r w:rsidRPr="00E317FE">
        <w:rPr>
          <w:rFonts w:ascii="Times New Roman" w:hAnsi="Times New Roman" w:cs="Times New Roman"/>
        </w:rPr>
        <w:t>Efisiensi adalah tingkat keberhasilan yang dicapai seseorang atau organisasi sampai batas tertentu dalam rangka mencapai tujuannya. Dengan kata lain, semakin banyak rencana yang Anda buat, semakin aktif Anda.</w:t>
      </w:r>
    </w:p>
    <w:p w:rsidR="00E734DB" w:rsidRDefault="00E734DB" w:rsidP="00E734DB">
      <w:pPr>
        <w:spacing w:line="480" w:lineRule="auto"/>
        <w:ind w:left="567" w:firstLine="567"/>
        <w:jc w:val="both"/>
        <w:rPr>
          <w:rFonts w:ascii="Times New Roman" w:hAnsi="Times New Roman" w:cs="Times New Roman"/>
        </w:rPr>
      </w:pPr>
      <w:r w:rsidRPr="00E317FE">
        <w:rPr>
          <w:rFonts w:ascii="Times New Roman" w:hAnsi="Times New Roman" w:cs="Times New Roman"/>
        </w:rPr>
        <w:t>Menurut Gibson et al., Bungkaes 2013:46, pengertian efisiensi adalah evaluasi terhadap pencapaian individu, kelompok, dan organisasi. Semakin dekat kinerja mereka dengan kinerja "standar" y</w:t>
      </w:r>
      <w:r>
        <w:rPr>
          <w:rFonts w:ascii="Times New Roman" w:hAnsi="Times New Roman" w:cs="Times New Roman"/>
        </w:rPr>
        <w:t>ang diharapkan, semakin efektif</w:t>
      </w:r>
      <w:r w:rsidRPr="00766897">
        <w:rPr>
          <w:rFonts w:ascii="Times New Roman" w:hAnsi="Times New Roman" w:cs="Times New Roman"/>
        </w:rPr>
        <w:t>.</w:t>
      </w:r>
      <w:r w:rsidRPr="00766897">
        <w:rPr>
          <w:rStyle w:val="FootnoteReference"/>
        </w:rPr>
        <w:footnoteReference w:id="10"/>
      </w:r>
    </w:p>
    <w:p w:rsidR="00E734DB" w:rsidRPr="00766897"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rPr>
        <w:t xml:space="preserve">Menurut Ravianto Pengertian efektivitas ialah seberapa baik pekerjaan yang dilakukan, sejauh mana orang menghasilkan keluaran sesuai dengan yang diharapkan. Artinya apabila suatu pekerjaan dapat </w:t>
      </w:r>
      <w:r w:rsidRPr="00766897">
        <w:rPr>
          <w:rFonts w:ascii="Times New Roman" w:eastAsia="Times New Roman" w:hAnsi="Times New Roman" w:cs="Times New Roman"/>
          <w:lang w:eastAsia="id-ID"/>
        </w:rPr>
        <w:t xml:space="preserve">Efektivitas adalah kemampuan melaksanakan tugas, fungsi (operasikegiatan program atau misi) daripada suatu organisasi atau sejenisnyayang tidak adanya tekanan atau ketegangan diantara </w:t>
      </w:r>
      <w:r w:rsidRPr="00766897">
        <w:rPr>
          <w:rFonts w:ascii="Times New Roman" w:eastAsia="Times New Roman" w:hAnsi="Times New Roman" w:cs="Times New Roman"/>
          <w:lang w:eastAsia="id-ID"/>
        </w:rPr>
        <w:lastRenderedPageBreak/>
        <w:t>pelaksanaannya.</w:t>
      </w:r>
      <w:r>
        <w:rPr>
          <w:rFonts w:ascii="Times New Roman" w:eastAsia="Times New Roman" w:hAnsi="Times New Roman" w:cs="Times New Roman"/>
          <w:lang w:val="en-US" w:eastAsia="id-ID"/>
        </w:rPr>
        <w:t xml:space="preserve"> </w:t>
      </w:r>
      <w:r w:rsidRPr="00AC6E02">
        <w:rPr>
          <w:rFonts w:ascii="Times New Roman" w:eastAsia="Times New Roman" w:hAnsi="Times New Roman" w:cs="Times New Roman"/>
          <w:lang w:val="en-US" w:eastAsia="id-ID"/>
        </w:rPr>
        <w:t xml:space="preserve">Oleh karena itu, menurut definisi di atas, efisiensi hukum berarti bahwa indeks efisiensi dalam arti mencapai suatu tujuan atau sasaran yang telah ditentukan adalah suatu tindakan yang dilakukan sesuai dengan </w:t>
      </w:r>
      <w:r>
        <w:rPr>
          <w:rFonts w:ascii="Times New Roman" w:eastAsia="Times New Roman" w:hAnsi="Times New Roman" w:cs="Times New Roman"/>
          <w:lang w:val="en-US" w:eastAsia="id-ID"/>
        </w:rPr>
        <w:t>rencana yang telah direncanakan</w:t>
      </w:r>
      <w:r w:rsidRPr="00766897">
        <w:rPr>
          <w:rFonts w:ascii="Times New Roman" w:eastAsia="Times New Roman" w:hAnsi="Times New Roman" w:cs="Times New Roman"/>
          <w:lang w:eastAsia="id-ID"/>
        </w:rPr>
        <w:t>.</w:t>
      </w:r>
      <w:r w:rsidRPr="00766897">
        <w:rPr>
          <w:rStyle w:val="FootnoteReference"/>
        </w:rPr>
        <w:footnoteReference w:id="11"/>
      </w:r>
    </w:p>
    <w:p w:rsidR="00E734DB" w:rsidRPr="00766897" w:rsidRDefault="00E734DB" w:rsidP="00E734DB">
      <w:pPr>
        <w:spacing w:line="480" w:lineRule="auto"/>
        <w:jc w:val="both"/>
        <w:rPr>
          <w:rFonts w:ascii="Times New Roman" w:hAnsi="Times New Roman" w:cs="Times New Roman"/>
        </w:rPr>
      </w:pPr>
      <w:r w:rsidRPr="00766897">
        <w:rPr>
          <w:rFonts w:ascii="Times New Roman" w:hAnsi="Times New Roman" w:cs="Times New Roman"/>
          <w:b/>
        </w:rPr>
        <w:t>2.3. Teori Efektivitas Hukum</w:t>
      </w:r>
      <w:r w:rsidRPr="00766897">
        <w:rPr>
          <w:rFonts w:ascii="Times New Roman" w:hAnsi="Times New Roman" w:cs="Times New Roman"/>
        </w:rPr>
        <w:t xml:space="preserve"> </w:t>
      </w:r>
    </w:p>
    <w:p w:rsidR="00E734DB" w:rsidRPr="00766897"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rPr>
        <w:tab/>
        <w:t>Teori efektivitas Hukum merupakan teori yang mengkaji dan menganalisis tentang keberhasilan, kegagalan, dan faktor fakto yang mempangauruhinya dalam pelaksanaan dan penerapan Hukum. Adapun fokus kajian teori efektivitas Hukum yaitu:</w:t>
      </w:r>
    </w:p>
    <w:p w:rsidR="00E734DB" w:rsidRDefault="00E734DB" w:rsidP="00E734DB">
      <w:pPr>
        <w:pStyle w:val="ListParagraph"/>
        <w:numPr>
          <w:ilvl w:val="0"/>
          <w:numId w:val="28"/>
        </w:numPr>
        <w:spacing w:line="480" w:lineRule="auto"/>
        <w:jc w:val="both"/>
        <w:rPr>
          <w:rFonts w:ascii="Times New Roman" w:hAnsi="Times New Roman" w:cs="Times New Roman"/>
        </w:rPr>
      </w:pPr>
      <w:r w:rsidRPr="00766897">
        <w:rPr>
          <w:rFonts w:ascii="Times New Roman" w:hAnsi="Times New Roman" w:cs="Times New Roman"/>
        </w:rPr>
        <w:t xml:space="preserve">Keberhasilan dalam pelaksanaan hukum </w:t>
      </w:r>
    </w:p>
    <w:p w:rsidR="00E734DB" w:rsidRPr="00766897" w:rsidRDefault="00E734DB" w:rsidP="00E734DB">
      <w:pPr>
        <w:pStyle w:val="ListParagraph"/>
        <w:spacing w:line="480" w:lineRule="auto"/>
        <w:ind w:left="1440"/>
        <w:jc w:val="both"/>
        <w:rPr>
          <w:rFonts w:ascii="Times New Roman" w:hAnsi="Times New Roman" w:cs="Times New Roman"/>
        </w:rPr>
      </w:pPr>
      <w:r w:rsidRPr="00766897">
        <w:rPr>
          <w:rFonts w:ascii="Times New Roman" w:hAnsi="Times New Roman" w:cs="Times New Roman"/>
        </w:rPr>
        <w:t>Keberhasilan di dalam pelaksanaan hukum adalah bahwa hukum yang di buat telah tercapai maksudnya. Apabila norma hukum itu di taati dan dilaksanakan oleh masyarkat maupun penegak hukum, maka pelaksanaan hukum itu dapat dikatakan efektiv atau berhasil di dalama implementasinya.</w:t>
      </w:r>
    </w:p>
    <w:p w:rsidR="00E734DB" w:rsidRDefault="00E734DB" w:rsidP="00E734DB">
      <w:pPr>
        <w:pStyle w:val="ListParagraph"/>
        <w:numPr>
          <w:ilvl w:val="0"/>
          <w:numId w:val="28"/>
        </w:numPr>
        <w:spacing w:line="480" w:lineRule="auto"/>
        <w:jc w:val="both"/>
        <w:rPr>
          <w:rFonts w:ascii="Times New Roman" w:hAnsi="Times New Roman" w:cs="Times New Roman"/>
        </w:rPr>
      </w:pPr>
      <w:r w:rsidRPr="00766897">
        <w:rPr>
          <w:rFonts w:ascii="Times New Roman" w:hAnsi="Times New Roman" w:cs="Times New Roman"/>
        </w:rPr>
        <w:t xml:space="preserve">Kegagalan dalam pelaksanaanya </w:t>
      </w:r>
    </w:p>
    <w:p w:rsidR="00E734DB" w:rsidRPr="00766897" w:rsidRDefault="00E734DB" w:rsidP="00E734DB">
      <w:pPr>
        <w:pStyle w:val="ListParagraph"/>
        <w:spacing w:line="480" w:lineRule="auto"/>
        <w:ind w:left="1440"/>
        <w:jc w:val="both"/>
        <w:rPr>
          <w:rFonts w:ascii="Times New Roman" w:hAnsi="Times New Roman" w:cs="Times New Roman"/>
        </w:rPr>
      </w:pPr>
      <w:r w:rsidRPr="00766897">
        <w:rPr>
          <w:rFonts w:ascii="Times New Roman" w:hAnsi="Times New Roman" w:cs="Times New Roman"/>
        </w:rPr>
        <w:t xml:space="preserve">Kegagalan di dalam pelaksanaan hukum adalah bahwa ketentuan ketentuan hukum yang yang telah di terapkan tidak terpacapai maksudnya atau tidak berhasil dalam implemetasinya  </w:t>
      </w:r>
    </w:p>
    <w:p w:rsidR="00E734DB" w:rsidRPr="00766897" w:rsidRDefault="00E734DB" w:rsidP="00E734DB">
      <w:pPr>
        <w:pStyle w:val="ListParagraph"/>
        <w:numPr>
          <w:ilvl w:val="0"/>
          <w:numId w:val="28"/>
        </w:numPr>
        <w:spacing w:line="480" w:lineRule="auto"/>
        <w:jc w:val="both"/>
        <w:rPr>
          <w:rFonts w:ascii="Times New Roman" w:hAnsi="Times New Roman" w:cs="Times New Roman"/>
        </w:rPr>
      </w:pPr>
      <w:r w:rsidRPr="00766897">
        <w:rPr>
          <w:rFonts w:ascii="Times New Roman" w:hAnsi="Times New Roman" w:cs="Times New Roman"/>
        </w:rPr>
        <w:t>Faktor yang</w:t>
      </w:r>
      <w:r>
        <w:rPr>
          <w:rFonts w:ascii="Times New Roman" w:hAnsi="Times New Roman" w:cs="Times New Roman"/>
          <w:lang w:val="en-US"/>
        </w:rPr>
        <w:t xml:space="preserve"> </w:t>
      </w:r>
      <w:r w:rsidRPr="0083076F">
        <w:rPr>
          <w:rFonts w:ascii="Times New Roman" w:hAnsi="Times New Roman" w:cs="Times New Roman"/>
          <w:lang w:val="en-US"/>
        </w:rPr>
        <w:t xml:space="preserve">faktor yang mempengaruhinya dapat dikaitkan dengan aspek keberhasilan dan kegagalan, faktor yang mempengaruhi </w:t>
      </w:r>
      <w:r w:rsidRPr="0083076F">
        <w:rPr>
          <w:rFonts w:ascii="Times New Roman" w:hAnsi="Times New Roman" w:cs="Times New Roman"/>
          <w:lang w:val="en-US"/>
        </w:rPr>
        <w:lastRenderedPageBreak/>
        <w:t>keberhasilan dapat mencakup substansi hukum, struktur dan fasilitas. Aturan hukum dikatakan berhasil atau efektif jika dilaksanakan dan dilaksanakan oleh masyarakat dan aparat penegak hukum itu sendiri. Pada saat yang sama, faktor-faktor yang mempengaruhi pelaksanaan undang-undang, ketidakjelasan atau ketidakjelasan norma hukum, kurangnya pemahaman atau ketidakpatuhan terhadap instrumen hukum yang korup atau fasilitas hukum atau yang ada tidak cukup untuk mendukung implementasi ini.</w:t>
      </w:r>
      <w:r w:rsidRPr="00766897">
        <w:rPr>
          <w:rStyle w:val="FootnoteReference"/>
        </w:rPr>
        <w:footnoteReference w:id="12"/>
      </w:r>
    </w:p>
    <w:p w:rsidR="00E734DB" w:rsidRPr="00766897"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rPr>
        <w:t xml:space="preserve"> Teori efektivitas hukum menurut soerjono soekanto bahwa efektiv atau tidaknya suatu hukum dapat di tentukan oleh 5 faktor yaitu :</w:t>
      </w:r>
    </w:p>
    <w:p w:rsidR="00E734DB" w:rsidRDefault="00E734DB" w:rsidP="00E734DB">
      <w:pPr>
        <w:pStyle w:val="ListParagraph"/>
        <w:numPr>
          <w:ilvl w:val="0"/>
          <w:numId w:val="29"/>
        </w:numPr>
        <w:spacing w:line="480" w:lineRule="auto"/>
        <w:jc w:val="both"/>
        <w:rPr>
          <w:rFonts w:ascii="Times New Roman" w:hAnsi="Times New Roman" w:cs="Times New Roman"/>
        </w:rPr>
      </w:pPr>
      <w:r w:rsidRPr="00766897">
        <w:rPr>
          <w:rFonts w:ascii="Times New Roman" w:hAnsi="Times New Roman" w:cs="Times New Roman"/>
        </w:rPr>
        <w:t xml:space="preserve">Faktor hukum </w:t>
      </w:r>
    </w:p>
    <w:p w:rsidR="00E734DB" w:rsidRPr="00766897" w:rsidRDefault="00E734DB" w:rsidP="00E734DB">
      <w:pPr>
        <w:pStyle w:val="ListParagraph"/>
        <w:spacing w:line="480" w:lineRule="auto"/>
        <w:ind w:left="1440"/>
        <w:jc w:val="both"/>
        <w:rPr>
          <w:rFonts w:ascii="Times New Roman" w:hAnsi="Times New Roman" w:cs="Times New Roman"/>
        </w:rPr>
      </w:pPr>
      <w:r w:rsidRPr="00894A2C">
        <w:rPr>
          <w:rFonts w:ascii="Times New Roman" w:hAnsi="Times New Roman" w:cs="Times New Roman"/>
        </w:rPr>
        <w:t>Hukum digunakan sampai batas tertentu dalam penegakan hukum, dan ada konflik atas legitimasi keadilan. Sementara kepastian hukum sifatnya jelas, keadilan itu abstrak, tetapi ada kalanya nilai keadilan tidak ditegakkan ketika seorang hakim memutuskan untuk pergi ke pengadilan hanya dengan menggunakan hukum. Jadi ketika melihat suatu isu atau isu yang berkaitan dengan hukum, seti</w:t>
      </w:r>
      <w:r>
        <w:rPr>
          <w:rFonts w:ascii="Times New Roman" w:hAnsi="Times New Roman" w:cs="Times New Roman"/>
        </w:rPr>
        <w:t>daknya keadilan adalah kuncinya</w:t>
      </w:r>
      <w:r w:rsidRPr="00766897">
        <w:rPr>
          <w:rFonts w:ascii="Times New Roman" w:hAnsi="Times New Roman" w:cs="Times New Roman"/>
        </w:rPr>
        <w:t>.</w:t>
      </w:r>
    </w:p>
    <w:p w:rsidR="00E734DB" w:rsidRDefault="00E734DB" w:rsidP="00E734DB">
      <w:pPr>
        <w:pStyle w:val="ListParagraph"/>
        <w:numPr>
          <w:ilvl w:val="0"/>
          <w:numId w:val="29"/>
        </w:numPr>
        <w:spacing w:line="480" w:lineRule="auto"/>
        <w:jc w:val="both"/>
        <w:rPr>
          <w:rFonts w:ascii="Times New Roman" w:hAnsi="Times New Roman" w:cs="Times New Roman"/>
        </w:rPr>
      </w:pPr>
      <w:r w:rsidRPr="00766897">
        <w:rPr>
          <w:rFonts w:ascii="Times New Roman" w:hAnsi="Times New Roman" w:cs="Times New Roman"/>
        </w:rPr>
        <w:t xml:space="preserve">Faktor penegak hukum </w:t>
      </w:r>
    </w:p>
    <w:p w:rsidR="00E734DB" w:rsidRDefault="00E734DB" w:rsidP="00E734DB">
      <w:pPr>
        <w:pStyle w:val="ListParagraph"/>
        <w:spacing w:line="480" w:lineRule="auto"/>
        <w:ind w:left="1440"/>
        <w:jc w:val="both"/>
        <w:rPr>
          <w:rFonts w:ascii="Times New Roman" w:hAnsi="Times New Roman" w:cs="Times New Roman"/>
        </w:rPr>
      </w:pPr>
      <w:r w:rsidRPr="00FE55A9">
        <w:rPr>
          <w:rFonts w:ascii="Times New Roman" w:hAnsi="Times New Roman" w:cs="Times New Roman"/>
        </w:rPr>
        <w:t xml:space="preserve">Ada kecenderungan kuat bagi aparat penegak hukum di pemerintahan untuk memaknai hukum sebagai penegak hukum atau </w:t>
      </w:r>
      <w:r w:rsidRPr="00FE55A9">
        <w:rPr>
          <w:rFonts w:ascii="Times New Roman" w:hAnsi="Times New Roman" w:cs="Times New Roman"/>
        </w:rPr>
        <w:lastRenderedPageBreak/>
        <w:t>aktivis hak asasi manusia selama ini di masyarakat, yang ditentukan oleh tindakan nyata aparat penegak hukum atau penegak hukum, tetapi dalam praktiknya. karena sikap atau pendekatan mereka, yang sering digunakan karena otoritas mereka. Untuk melihat melampaui kewenangan atau tindakan lain yang merugikan reputasi dan reputasi penegak hukum. Hal ini disebabkan oleh rendahnya kualitas aparat penegak hukum, sehingga penting untuk mendorong mereka memiliki standar moral yang kuat dalam pelayanan publiknya.</w:t>
      </w:r>
    </w:p>
    <w:p w:rsidR="00E734DB" w:rsidRDefault="00E734DB" w:rsidP="00E734DB">
      <w:pPr>
        <w:pStyle w:val="ListParagraph"/>
        <w:numPr>
          <w:ilvl w:val="0"/>
          <w:numId w:val="29"/>
        </w:numPr>
        <w:spacing w:line="480" w:lineRule="auto"/>
        <w:jc w:val="both"/>
        <w:rPr>
          <w:rFonts w:ascii="Times New Roman" w:hAnsi="Times New Roman" w:cs="Times New Roman"/>
        </w:rPr>
      </w:pPr>
      <w:r w:rsidRPr="00766897">
        <w:rPr>
          <w:rFonts w:ascii="Times New Roman" w:hAnsi="Times New Roman" w:cs="Times New Roman"/>
        </w:rPr>
        <w:t xml:space="preserve">Faktor sarana atau fasilitas pendukung </w:t>
      </w:r>
    </w:p>
    <w:p w:rsidR="00E734DB" w:rsidRPr="00766897" w:rsidRDefault="00E734DB" w:rsidP="00E734DB">
      <w:pPr>
        <w:pStyle w:val="ListParagraph"/>
        <w:spacing w:line="480" w:lineRule="auto"/>
        <w:ind w:left="1440"/>
        <w:jc w:val="both"/>
        <w:rPr>
          <w:rFonts w:ascii="Times New Roman" w:hAnsi="Times New Roman" w:cs="Times New Roman"/>
        </w:rPr>
      </w:pPr>
      <w:r w:rsidRPr="004B4D18">
        <w:rPr>
          <w:rFonts w:ascii="Times New Roman" w:hAnsi="Times New Roman" w:cs="Times New Roman"/>
        </w:rPr>
        <w:t>Faktor pendukung fasilitas atau fasilitas meliputi perangkat keras dan perangkat lunak. Menurut Soerjono Soekanto, perangkat proporsional dan alat komunikasi sangat berguna bagi aparat penegak hukum. Oleh karena itu, proposal atau fasilitas pendukung memainkan peran penting dalam penegakan hukum. Tidak mungkin melengkapi peran aparat penegak hukum dalam perannya yang sebenarnya jika sarana at</w:t>
      </w:r>
      <w:r>
        <w:rPr>
          <w:rFonts w:ascii="Times New Roman" w:hAnsi="Times New Roman" w:cs="Times New Roman"/>
        </w:rPr>
        <w:t>au fasilitas tidak dilaksanakan</w:t>
      </w:r>
      <w:r w:rsidRPr="00766897">
        <w:rPr>
          <w:rFonts w:ascii="Times New Roman" w:hAnsi="Times New Roman" w:cs="Times New Roman"/>
        </w:rPr>
        <w:t>.</w:t>
      </w:r>
    </w:p>
    <w:p w:rsidR="00E734DB" w:rsidRDefault="00E734DB" w:rsidP="00E734DB">
      <w:pPr>
        <w:pStyle w:val="ListParagraph"/>
        <w:numPr>
          <w:ilvl w:val="0"/>
          <w:numId w:val="29"/>
        </w:numPr>
        <w:spacing w:line="480" w:lineRule="auto"/>
        <w:jc w:val="both"/>
        <w:rPr>
          <w:rFonts w:ascii="Times New Roman" w:hAnsi="Times New Roman" w:cs="Times New Roman"/>
        </w:rPr>
      </w:pPr>
      <w:r w:rsidRPr="00766897">
        <w:rPr>
          <w:rFonts w:ascii="Times New Roman" w:hAnsi="Times New Roman" w:cs="Times New Roman"/>
        </w:rPr>
        <w:t xml:space="preserve">Faktor masyarakat </w:t>
      </w:r>
    </w:p>
    <w:p w:rsidR="00E734DB" w:rsidRPr="00766897" w:rsidRDefault="00E734DB" w:rsidP="00E734DB">
      <w:pPr>
        <w:pStyle w:val="ListParagraph"/>
        <w:spacing w:line="480" w:lineRule="auto"/>
        <w:ind w:left="1440"/>
        <w:jc w:val="both"/>
        <w:rPr>
          <w:rFonts w:ascii="Times New Roman" w:hAnsi="Times New Roman" w:cs="Times New Roman"/>
        </w:rPr>
      </w:pPr>
      <w:r w:rsidRPr="00766897">
        <w:rPr>
          <w:rFonts w:ascii="Times New Roman" w:hAnsi="Times New Roman" w:cs="Times New Roman"/>
        </w:rPr>
        <w:t xml:space="preserve">Masyarakat yang menjadi penegak hukum mempunyai pernan penting guna keberhasilan suatu program dan bertujuan mencapai suatu kesejahteraan di dalam masyarakat. Setiap masyarakat seharusnya mempunyai kesadaran hukum, namun seringkali muncul persoalan adalah taraf kepatuhan hukum, yaitu kepatuhan hukum yang tinggi, sedang atau kurang, derajat kepatuhan hukum dalam </w:t>
      </w:r>
      <w:r w:rsidRPr="00766897">
        <w:rPr>
          <w:rFonts w:ascii="Times New Roman" w:hAnsi="Times New Roman" w:cs="Times New Roman"/>
        </w:rPr>
        <w:lastRenderedPageBreak/>
        <w:t>masyarakat terhadap hukum, merupakan salah satu indikator berfungsinya hukum yang bersangkutan.</w:t>
      </w:r>
    </w:p>
    <w:p w:rsidR="00E734DB" w:rsidRDefault="00E734DB" w:rsidP="00E734DB">
      <w:pPr>
        <w:pStyle w:val="ListParagraph"/>
        <w:numPr>
          <w:ilvl w:val="0"/>
          <w:numId w:val="29"/>
        </w:numPr>
        <w:spacing w:line="480" w:lineRule="auto"/>
        <w:jc w:val="both"/>
        <w:rPr>
          <w:rFonts w:ascii="Times New Roman" w:hAnsi="Times New Roman" w:cs="Times New Roman"/>
        </w:rPr>
      </w:pPr>
      <w:r w:rsidRPr="00766897">
        <w:rPr>
          <w:rFonts w:ascii="Times New Roman" w:hAnsi="Times New Roman" w:cs="Times New Roman"/>
        </w:rPr>
        <w:t xml:space="preserve">Faktor kebudayaan </w:t>
      </w:r>
    </w:p>
    <w:p w:rsidR="00E734DB" w:rsidRPr="00766897" w:rsidRDefault="00E734DB" w:rsidP="00E734DB">
      <w:pPr>
        <w:pStyle w:val="ListParagraph"/>
        <w:spacing w:line="480" w:lineRule="auto"/>
        <w:ind w:left="1440"/>
        <w:jc w:val="both"/>
        <w:rPr>
          <w:rFonts w:ascii="Times New Roman" w:hAnsi="Times New Roman" w:cs="Times New Roman"/>
        </w:rPr>
      </w:pPr>
      <w:r w:rsidRPr="00766897">
        <w:rPr>
          <w:rFonts w:ascii="Times New Roman" w:hAnsi="Times New Roman" w:cs="Times New Roman"/>
        </w:rPr>
        <w:t xml:space="preserve">Faktor kebudayaan sangat penting karen hukum yang berlaku memiliki nilai nilai yang merupakan konsepsi – konsepsi abstrak mengenai apa yang di anggap baik (sehingga di turuti), dan apa yang di anggap buruk (sehingga di hindari). Oleh karena itu, kebudayaan Indonesia menjadi dasar hukum adat yang berlaku, selain itu berlaku juga hukum yang golongan tertentu yang mempunyai kekuasan dan wewenag untuk itu. Hukum perundang - undangan menjadi dasar dari hukum adat harus mencerminkan nilai – nilai agar hukum perundang – undangan dapat berlaku secara aktiv.  </w:t>
      </w:r>
      <w:r w:rsidRPr="00766897">
        <w:rPr>
          <w:rStyle w:val="FootnoteReference"/>
        </w:rPr>
        <w:footnoteReference w:id="13"/>
      </w:r>
    </w:p>
    <w:p w:rsidR="00E734DB" w:rsidRPr="00766897" w:rsidRDefault="00E734DB" w:rsidP="00E734DB">
      <w:pPr>
        <w:spacing w:line="480" w:lineRule="auto"/>
        <w:jc w:val="both"/>
        <w:rPr>
          <w:rFonts w:ascii="Times New Roman" w:hAnsi="Times New Roman" w:cs="Times New Roman"/>
          <w:b/>
        </w:rPr>
      </w:pPr>
      <w:r w:rsidRPr="00766897">
        <w:rPr>
          <w:rFonts w:ascii="Times New Roman" w:hAnsi="Times New Roman" w:cs="Times New Roman"/>
          <w:b/>
        </w:rPr>
        <w:t xml:space="preserve">2.4. Pengelolaan </w:t>
      </w:r>
    </w:p>
    <w:p w:rsidR="00E734DB"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rPr>
        <w:t>pengelolaan adalah</w:t>
      </w:r>
      <w:r>
        <w:rPr>
          <w:rFonts w:ascii="Times New Roman" w:hAnsi="Times New Roman" w:cs="Times New Roman"/>
          <w:lang w:val="en-US"/>
        </w:rPr>
        <w:t xml:space="preserve"> </w:t>
      </w:r>
      <w:r w:rsidRPr="009D6E1D">
        <w:rPr>
          <w:rFonts w:ascii="Times New Roman" w:hAnsi="Times New Roman" w:cs="Times New Roman"/>
          <w:lang w:val="en-US"/>
        </w:rPr>
        <w:t>“Dimulai dengan perencanaan, pengorganisasian, pengarahan, dan pemantauan masalah yang telah diterbitkan dalam pelaksanaan dan pelaksanaan tujuan. Manajemen organisasi adalah sumber daya yang ada di dalam organisasi, dengan tujuan agar sumber daya tersebut dapat bermanfaat bagi organisasi. "</w:t>
      </w:r>
      <w:r w:rsidRPr="00766897">
        <w:rPr>
          <w:rFonts w:ascii="Times New Roman" w:hAnsi="Times New Roman" w:cs="Times New Roman"/>
        </w:rPr>
        <w:t>, seperti pengelolaan berkaitan dengan personal, administrasi, ketatausahaan, peralatan ataupun prasarana yang ada dalam organisasi</w:t>
      </w:r>
      <w:r w:rsidRPr="00766897">
        <w:rPr>
          <w:rFonts w:ascii="Times New Roman" w:hAnsi="Times New Roman" w:cs="Times New Roman"/>
          <w:lang w:val="en-US"/>
        </w:rPr>
        <w:t>”</w:t>
      </w:r>
    </w:p>
    <w:p w:rsidR="00E734DB" w:rsidRPr="009D19E9" w:rsidRDefault="00E734DB" w:rsidP="00E734DB">
      <w:pPr>
        <w:spacing w:line="480" w:lineRule="auto"/>
        <w:ind w:left="567" w:firstLine="567"/>
        <w:jc w:val="both"/>
        <w:rPr>
          <w:rFonts w:ascii="Times New Roman" w:hAnsi="Times New Roman" w:cs="Times New Roman"/>
          <w:lang w:val="en-US"/>
        </w:rPr>
      </w:pPr>
      <w:r w:rsidRPr="00766897">
        <w:rPr>
          <w:rFonts w:ascii="Times New Roman" w:hAnsi="Times New Roman" w:cs="Times New Roman"/>
        </w:rPr>
        <w:t>Tujuan dari pengelolaan adalah</w:t>
      </w:r>
      <w:r>
        <w:rPr>
          <w:rFonts w:ascii="Times New Roman" w:hAnsi="Times New Roman" w:cs="Times New Roman"/>
          <w:lang w:val="en-US"/>
        </w:rPr>
        <w:t xml:space="preserve"> </w:t>
      </w:r>
      <w:r w:rsidRPr="009D19E9">
        <w:rPr>
          <w:rFonts w:ascii="Times New Roman" w:hAnsi="Times New Roman" w:cs="Times New Roman"/>
          <w:lang w:val="en-US"/>
        </w:rPr>
        <w:t xml:space="preserve">Semua sumber daya yang tersedia untuk organisasi, seperti sumber daya manusia, peralatan atau fasilitas, dapat melakukan ini agar tidak membuang waktu, energi, dan material. Manajemen mungkin </w:t>
      </w:r>
      <w:r w:rsidRPr="009D19E9">
        <w:rPr>
          <w:rFonts w:ascii="Times New Roman" w:hAnsi="Times New Roman" w:cs="Times New Roman"/>
          <w:lang w:val="en-US"/>
        </w:rPr>
        <w:lastRenderedPageBreak/>
        <w:t>diperlukan dalam organisasi karena tanpa manajemen atau manajemen semua usaha akan sia-sia dan tujuan akan lebih sulit. Beberapa tujuan manajemen:</w:t>
      </w:r>
    </w:p>
    <w:p w:rsidR="00E734DB" w:rsidRDefault="00E734DB" w:rsidP="00E734DB">
      <w:pPr>
        <w:pStyle w:val="ListParagraph"/>
        <w:numPr>
          <w:ilvl w:val="0"/>
          <w:numId w:val="42"/>
        </w:numPr>
        <w:spacing w:line="480" w:lineRule="auto"/>
        <w:jc w:val="both"/>
        <w:rPr>
          <w:rFonts w:ascii="Times New Roman" w:hAnsi="Times New Roman" w:cs="Times New Roman"/>
          <w:lang w:val="en-US"/>
        </w:rPr>
      </w:pPr>
      <w:r w:rsidRPr="00855FB7">
        <w:rPr>
          <w:rFonts w:ascii="Times New Roman" w:hAnsi="Times New Roman" w:cs="Times New Roman"/>
          <w:lang w:val="en-US"/>
        </w:rPr>
        <w:t>Mencapai tujuan organisasi dan organisasi berbasis visi</w:t>
      </w:r>
    </w:p>
    <w:p w:rsidR="00E734DB" w:rsidRDefault="00E734DB" w:rsidP="00E734DB">
      <w:pPr>
        <w:pStyle w:val="ListParagraph"/>
        <w:numPr>
          <w:ilvl w:val="0"/>
          <w:numId w:val="42"/>
        </w:numPr>
        <w:spacing w:line="480" w:lineRule="auto"/>
        <w:jc w:val="both"/>
        <w:rPr>
          <w:rFonts w:ascii="Times New Roman" w:hAnsi="Times New Roman" w:cs="Times New Roman"/>
          <w:lang w:val="en-US"/>
        </w:rPr>
      </w:pPr>
      <w:r w:rsidRPr="00855FB7">
        <w:rPr>
          <w:rFonts w:ascii="Times New Roman" w:hAnsi="Times New Roman" w:cs="Times New Roman"/>
          <w:lang w:val="en-US"/>
        </w:rPr>
        <w:t>Menjaga keseimbangan antara tujuan lawan. Tata kelola sangat penting untuk menjaga keseimbangan antara tujuan, sasaran, dan aktivitas pemangku kepentingan yang saling bertentangan dalam suatu organisasi.</w:t>
      </w:r>
    </w:p>
    <w:p w:rsidR="00E734DB" w:rsidRPr="00855FB7" w:rsidRDefault="00E734DB" w:rsidP="00E734DB">
      <w:pPr>
        <w:pStyle w:val="ListParagraph"/>
        <w:numPr>
          <w:ilvl w:val="0"/>
          <w:numId w:val="42"/>
        </w:numPr>
        <w:spacing w:line="480" w:lineRule="auto"/>
        <w:jc w:val="both"/>
        <w:rPr>
          <w:rFonts w:ascii="Times New Roman" w:hAnsi="Times New Roman" w:cs="Times New Roman"/>
          <w:lang w:val="en-US"/>
        </w:rPr>
      </w:pPr>
      <w:r w:rsidRPr="00855FB7">
        <w:rPr>
          <w:rFonts w:ascii="Times New Roman" w:hAnsi="Times New Roman" w:cs="Times New Roman"/>
          <w:lang w:val="en-US"/>
        </w:rPr>
        <w:t>Mencapai efisiensi dan efektivitas. Pekerjaan suatu organisasi dapat diukur dengan berbagai cara. Jalur umum efektif dan efektif</w:t>
      </w:r>
    </w:p>
    <w:p w:rsidR="00E734DB" w:rsidRPr="00766897" w:rsidRDefault="00E734DB" w:rsidP="00E734DB">
      <w:pPr>
        <w:spacing w:line="480" w:lineRule="auto"/>
        <w:jc w:val="both"/>
        <w:rPr>
          <w:rFonts w:ascii="Times New Roman" w:hAnsi="Times New Roman" w:cs="Times New Roman"/>
        </w:rPr>
      </w:pPr>
      <w:r w:rsidRPr="00766897">
        <w:rPr>
          <w:rFonts w:ascii="Times New Roman" w:hAnsi="Times New Roman" w:cs="Times New Roman"/>
          <w:b/>
        </w:rPr>
        <w:t xml:space="preserve">2.5. Pengertian Desa </w:t>
      </w:r>
    </w:p>
    <w:p w:rsidR="00E734DB" w:rsidRPr="00787932"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b/>
        </w:rPr>
        <w:tab/>
      </w:r>
      <w:r w:rsidRPr="00766897">
        <w:rPr>
          <w:rFonts w:ascii="Times New Roman" w:hAnsi="Times New Roman" w:cs="Times New Roman"/>
        </w:rPr>
        <w:t xml:space="preserve">Sejak di berlakukannya otonomi Daerah istilah desa dapat dapat di sebut dengan nama lain, misalnya di Sumatra Barat disebut dengan istilah nagari, di Aceh ddengan istilah gampong, dan di Kalimantan Timur di sebut dengan istilah kampung. </w:t>
      </w:r>
      <w:r w:rsidRPr="00787932">
        <w:rPr>
          <w:rFonts w:ascii="Times New Roman" w:hAnsi="Times New Roman" w:cs="Times New Roman"/>
        </w:rPr>
        <w:t>Dengan cara yang sama, semua istilah dan lembaga di desa dapat diganti sesuai dengan karakteristik desa, yang merupakan salah satu penghormatan dan penghormatan pemerintah atas asal usul dan tradisi tempat tersebut. Ada beberapa pendapat ahli tentang pengertian desa.</w:t>
      </w:r>
    </w:p>
    <w:p w:rsidR="00E734DB" w:rsidRPr="00787932" w:rsidRDefault="00E734DB" w:rsidP="00E734DB">
      <w:pPr>
        <w:spacing w:line="480" w:lineRule="auto"/>
        <w:ind w:left="567" w:firstLine="567"/>
        <w:jc w:val="both"/>
        <w:rPr>
          <w:rFonts w:ascii="Times New Roman" w:hAnsi="Times New Roman" w:cs="Times New Roman"/>
        </w:rPr>
      </w:pPr>
      <w:r w:rsidRPr="00787932">
        <w:rPr>
          <w:rFonts w:ascii="Times New Roman" w:hAnsi="Times New Roman" w:cs="Times New Roman"/>
        </w:rPr>
        <w:t>Menurut Undang-Undang Nomor 22 Tahun 1999, desa adalah masyarakat hukum yang diakui dalam sistem pemerintahan nasional dan berhak mengatur dan mengurus kepentingan masyarakat setempat berdasarkan asal usul dan tradisi setempat. daerah.</w:t>
      </w:r>
    </w:p>
    <w:p w:rsidR="00E734DB" w:rsidRPr="00787932" w:rsidRDefault="00E734DB" w:rsidP="00E734DB">
      <w:pPr>
        <w:spacing w:line="480" w:lineRule="auto"/>
        <w:ind w:left="567" w:firstLine="567"/>
        <w:jc w:val="both"/>
        <w:rPr>
          <w:rFonts w:ascii="Times New Roman" w:hAnsi="Times New Roman" w:cs="Times New Roman"/>
        </w:rPr>
      </w:pPr>
      <w:r w:rsidRPr="00787932">
        <w:rPr>
          <w:rFonts w:ascii="Times New Roman" w:hAnsi="Times New Roman" w:cs="Times New Roman"/>
        </w:rPr>
        <w:t xml:space="preserve">Undang-Undang Nomor 6 Tahun 2014 menyatakan: “Undang-undang memiliki yurisdiksi teritorial untuk mengatur dan mengurus urusan publik, untuk melakukan kontrol dan mengendalikan kepentingan masyarakat setempat </w:t>
      </w:r>
      <w:r w:rsidRPr="00787932">
        <w:rPr>
          <w:rFonts w:ascii="Times New Roman" w:hAnsi="Times New Roman" w:cs="Times New Roman"/>
        </w:rPr>
        <w:lastRenderedPageBreak/>
        <w:t>berdasarkan prakarsa masyarakat, asal usul, atau hak tradisional yang diakui dan dihormati. bidang administrasi publik. Negara Kesatuan Republik Indonesia.”</w:t>
      </w:r>
    </w:p>
    <w:p w:rsidR="00E734DB" w:rsidRDefault="00E734DB" w:rsidP="00E734DB">
      <w:pPr>
        <w:spacing w:line="480" w:lineRule="auto"/>
        <w:ind w:left="567" w:firstLine="567"/>
        <w:jc w:val="both"/>
        <w:rPr>
          <w:rFonts w:ascii="Times New Roman" w:hAnsi="Times New Roman" w:cs="Times New Roman"/>
        </w:rPr>
      </w:pPr>
      <w:r w:rsidRPr="00787932">
        <w:rPr>
          <w:rFonts w:ascii="Times New Roman" w:hAnsi="Times New Roman" w:cs="Times New Roman"/>
        </w:rPr>
        <w:t>Sementara itu, R. Bintarto mendefinisikan representasi geografis desa dalam fisiografis, sosial, ekonomi politik, budaya lokal da</w:t>
      </w:r>
      <w:r>
        <w:rPr>
          <w:rFonts w:ascii="Times New Roman" w:hAnsi="Times New Roman" w:cs="Times New Roman"/>
        </w:rPr>
        <w:t xml:space="preserve">n interaksi dengan budaya lokal </w:t>
      </w:r>
      <w:r w:rsidRPr="00766897">
        <w:rPr>
          <w:rFonts w:ascii="Times New Roman" w:hAnsi="Times New Roman" w:cs="Times New Roman"/>
        </w:rPr>
        <w:t>lain</w:t>
      </w:r>
      <w:r w:rsidRPr="00766897">
        <w:rPr>
          <w:rStyle w:val="FootnoteReference"/>
        </w:rPr>
        <w:footnoteReference w:id="14"/>
      </w:r>
    </w:p>
    <w:p w:rsidR="00E734DB" w:rsidRPr="00766897"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rPr>
        <w:t>Berikut beberapa ciri – ciri desa yang secara umum di jelaskan sebagai berikut:</w:t>
      </w:r>
    </w:p>
    <w:p w:rsidR="00E734DB" w:rsidRDefault="00E734DB" w:rsidP="00E734DB">
      <w:pPr>
        <w:pStyle w:val="ListParagraph"/>
        <w:numPr>
          <w:ilvl w:val="0"/>
          <w:numId w:val="30"/>
        </w:numPr>
        <w:spacing w:line="480" w:lineRule="auto"/>
        <w:ind w:left="1418"/>
        <w:jc w:val="both"/>
        <w:rPr>
          <w:rFonts w:ascii="Times New Roman" w:hAnsi="Times New Roman" w:cs="Times New Roman"/>
        </w:rPr>
      </w:pPr>
      <w:r w:rsidRPr="00766897">
        <w:rPr>
          <w:rFonts w:ascii="Times New Roman" w:hAnsi="Times New Roman" w:cs="Times New Roman"/>
        </w:rPr>
        <w:t>Masyarakat mempunya kuatan yang erat dengan lingkungannya</w:t>
      </w:r>
    </w:p>
    <w:p w:rsidR="00E734DB" w:rsidRDefault="00E734DB" w:rsidP="00E734DB">
      <w:pPr>
        <w:pStyle w:val="ListParagraph"/>
        <w:numPr>
          <w:ilvl w:val="0"/>
          <w:numId w:val="30"/>
        </w:numPr>
        <w:spacing w:line="480" w:lineRule="auto"/>
        <w:ind w:left="1418"/>
        <w:jc w:val="both"/>
        <w:rPr>
          <w:rFonts w:ascii="Times New Roman" w:hAnsi="Times New Roman" w:cs="Times New Roman"/>
        </w:rPr>
      </w:pPr>
      <w:r w:rsidRPr="00766897">
        <w:rPr>
          <w:rFonts w:ascii="Times New Roman" w:hAnsi="Times New Roman" w:cs="Times New Roman"/>
        </w:rPr>
        <w:t xml:space="preserve">Beberapa penduduk desa memiliki jumla yang tidak besar </w:t>
      </w:r>
    </w:p>
    <w:p w:rsidR="00E734DB" w:rsidRDefault="00E734DB" w:rsidP="00E734DB">
      <w:pPr>
        <w:pStyle w:val="ListParagraph"/>
        <w:numPr>
          <w:ilvl w:val="0"/>
          <w:numId w:val="30"/>
        </w:numPr>
        <w:spacing w:line="480" w:lineRule="auto"/>
        <w:ind w:left="1418"/>
        <w:jc w:val="both"/>
        <w:rPr>
          <w:rFonts w:ascii="Times New Roman" w:hAnsi="Times New Roman" w:cs="Times New Roman"/>
        </w:rPr>
      </w:pPr>
      <w:r w:rsidRPr="00766897">
        <w:rPr>
          <w:rFonts w:ascii="Times New Roman" w:hAnsi="Times New Roman" w:cs="Times New Roman"/>
        </w:rPr>
        <w:t>Sistem ekonomi yang menonjol ialah pertanian dan ada sebagian perkebunan.</w:t>
      </w:r>
    </w:p>
    <w:p w:rsidR="00E734DB" w:rsidRDefault="00E734DB" w:rsidP="00E734DB">
      <w:pPr>
        <w:pStyle w:val="ListParagraph"/>
        <w:numPr>
          <w:ilvl w:val="0"/>
          <w:numId w:val="30"/>
        </w:numPr>
        <w:spacing w:line="480" w:lineRule="auto"/>
        <w:ind w:left="1418"/>
        <w:jc w:val="both"/>
        <w:rPr>
          <w:rFonts w:ascii="Times New Roman" w:hAnsi="Times New Roman" w:cs="Times New Roman"/>
        </w:rPr>
      </w:pPr>
      <w:r w:rsidRPr="00766897">
        <w:rPr>
          <w:rFonts w:ascii="Times New Roman" w:hAnsi="Times New Roman" w:cs="Times New Roman"/>
        </w:rPr>
        <w:t xml:space="preserve">Situasi mempunyai efek besar kepada petani untuk menetapkan musim tanam </w:t>
      </w:r>
    </w:p>
    <w:p w:rsidR="00E734DB" w:rsidRDefault="00E734DB" w:rsidP="00E734DB">
      <w:pPr>
        <w:pStyle w:val="ListParagraph"/>
        <w:numPr>
          <w:ilvl w:val="0"/>
          <w:numId w:val="30"/>
        </w:numPr>
        <w:spacing w:line="480" w:lineRule="auto"/>
        <w:ind w:left="1418"/>
        <w:jc w:val="both"/>
        <w:rPr>
          <w:rFonts w:ascii="Times New Roman" w:hAnsi="Times New Roman" w:cs="Times New Roman"/>
        </w:rPr>
      </w:pPr>
      <w:r w:rsidRPr="00766897">
        <w:rPr>
          <w:rFonts w:ascii="Times New Roman" w:hAnsi="Times New Roman" w:cs="Times New Roman"/>
        </w:rPr>
        <w:t>Prosedur sosial bergerak lamban dan biasanya di desa pendidikan sangat rendah dan masih minim dalam fasilitasnya.</w:t>
      </w:r>
    </w:p>
    <w:p w:rsidR="00E734DB" w:rsidRDefault="00E734DB" w:rsidP="00E734DB">
      <w:pPr>
        <w:pStyle w:val="ListParagraph"/>
        <w:spacing w:line="480" w:lineRule="auto"/>
        <w:ind w:left="1418"/>
        <w:jc w:val="both"/>
        <w:rPr>
          <w:rFonts w:ascii="Times New Roman" w:hAnsi="Times New Roman" w:cs="Times New Roman"/>
        </w:rPr>
      </w:pPr>
    </w:p>
    <w:p w:rsidR="00E734DB" w:rsidRPr="00766897" w:rsidRDefault="00E734DB" w:rsidP="00E734DB">
      <w:pPr>
        <w:pStyle w:val="ListParagraph"/>
        <w:spacing w:line="480" w:lineRule="auto"/>
        <w:ind w:left="567" w:firstLine="567"/>
        <w:jc w:val="both"/>
        <w:rPr>
          <w:rFonts w:ascii="Times New Roman" w:hAnsi="Times New Roman" w:cs="Times New Roman"/>
        </w:rPr>
      </w:pPr>
      <w:r w:rsidRPr="00766897">
        <w:rPr>
          <w:rFonts w:ascii="Times New Roman" w:hAnsi="Times New Roman" w:cs="Times New Roman"/>
        </w:rPr>
        <w:t>Berikut beberap unsur unsur desa yakni sebagai berikut:</w:t>
      </w:r>
    </w:p>
    <w:p w:rsidR="00E734DB" w:rsidRDefault="00E734DB" w:rsidP="00E734DB">
      <w:pPr>
        <w:pStyle w:val="ListParagraph"/>
        <w:numPr>
          <w:ilvl w:val="0"/>
          <w:numId w:val="31"/>
        </w:numPr>
        <w:spacing w:line="480" w:lineRule="auto"/>
        <w:jc w:val="both"/>
        <w:rPr>
          <w:rFonts w:ascii="Times New Roman" w:hAnsi="Times New Roman" w:cs="Times New Roman"/>
        </w:rPr>
      </w:pPr>
      <w:r w:rsidRPr="00766897">
        <w:rPr>
          <w:rFonts w:ascii="Times New Roman" w:hAnsi="Times New Roman" w:cs="Times New Roman"/>
        </w:rPr>
        <w:t xml:space="preserve">Kawasan atau Daerah </w:t>
      </w:r>
    </w:p>
    <w:p w:rsidR="00E734DB" w:rsidRPr="00766897" w:rsidRDefault="00E734DB" w:rsidP="00E734DB">
      <w:pPr>
        <w:pStyle w:val="ListParagraph"/>
        <w:spacing w:line="480" w:lineRule="auto"/>
        <w:ind w:left="1440"/>
        <w:jc w:val="both"/>
        <w:rPr>
          <w:rFonts w:ascii="Times New Roman" w:hAnsi="Times New Roman" w:cs="Times New Roman"/>
        </w:rPr>
      </w:pPr>
      <w:r w:rsidRPr="00766897">
        <w:rPr>
          <w:rFonts w:ascii="Times New Roman" w:hAnsi="Times New Roman" w:cs="Times New Roman"/>
        </w:rPr>
        <w:t>Meliputu kawasan, batasan kawasan, luas jenis tanah, kondisi lahan dan bentuk pemanfaatanya.</w:t>
      </w:r>
    </w:p>
    <w:p w:rsidR="00E734DB" w:rsidRDefault="00E734DB" w:rsidP="00E734DB">
      <w:pPr>
        <w:pStyle w:val="ListParagraph"/>
        <w:numPr>
          <w:ilvl w:val="0"/>
          <w:numId w:val="31"/>
        </w:numPr>
        <w:spacing w:line="480" w:lineRule="auto"/>
        <w:jc w:val="both"/>
        <w:rPr>
          <w:rFonts w:ascii="Times New Roman" w:hAnsi="Times New Roman" w:cs="Times New Roman"/>
        </w:rPr>
      </w:pPr>
      <w:r w:rsidRPr="00766897">
        <w:rPr>
          <w:rFonts w:ascii="Times New Roman" w:hAnsi="Times New Roman" w:cs="Times New Roman"/>
        </w:rPr>
        <w:t xml:space="preserve">Penduduk </w:t>
      </w:r>
    </w:p>
    <w:p w:rsidR="00E734DB" w:rsidRPr="00766897" w:rsidRDefault="00E734DB" w:rsidP="00E734DB">
      <w:pPr>
        <w:pStyle w:val="ListParagraph"/>
        <w:spacing w:line="480" w:lineRule="auto"/>
        <w:ind w:left="1440"/>
        <w:jc w:val="both"/>
        <w:rPr>
          <w:rFonts w:ascii="Times New Roman" w:hAnsi="Times New Roman" w:cs="Times New Roman"/>
        </w:rPr>
      </w:pPr>
      <w:r w:rsidRPr="00766897">
        <w:rPr>
          <w:rFonts w:ascii="Times New Roman" w:hAnsi="Times New Roman" w:cs="Times New Roman"/>
        </w:rPr>
        <w:lastRenderedPageBreak/>
        <w:t>Meliputu jumlah penduduk, jenjang kelahiran, jenjang kematian, perkembangan, konsistensi, sirkulasi, dan perkeraan penduduk.</w:t>
      </w:r>
    </w:p>
    <w:p w:rsidR="00E734DB" w:rsidRDefault="00E734DB" w:rsidP="00E734DB">
      <w:pPr>
        <w:pStyle w:val="ListParagraph"/>
        <w:numPr>
          <w:ilvl w:val="0"/>
          <w:numId w:val="31"/>
        </w:numPr>
        <w:spacing w:line="480" w:lineRule="auto"/>
        <w:jc w:val="both"/>
        <w:rPr>
          <w:rFonts w:ascii="Times New Roman" w:hAnsi="Times New Roman" w:cs="Times New Roman"/>
        </w:rPr>
      </w:pPr>
      <w:r w:rsidRPr="00766897">
        <w:rPr>
          <w:rFonts w:ascii="Times New Roman" w:hAnsi="Times New Roman" w:cs="Times New Roman"/>
        </w:rPr>
        <w:t xml:space="preserve">Norma kehidupan </w:t>
      </w:r>
    </w:p>
    <w:p w:rsidR="00E734DB" w:rsidRPr="00766897" w:rsidRDefault="00E734DB" w:rsidP="00E734DB">
      <w:pPr>
        <w:pStyle w:val="ListParagraph"/>
        <w:spacing w:line="480" w:lineRule="auto"/>
        <w:ind w:left="1440"/>
        <w:jc w:val="both"/>
        <w:rPr>
          <w:rFonts w:ascii="Times New Roman" w:hAnsi="Times New Roman" w:cs="Times New Roman"/>
        </w:rPr>
      </w:pPr>
      <w:r w:rsidRPr="00766897">
        <w:rPr>
          <w:rFonts w:ascii="Times New Roman" w:hAnsi="Times New Roman" w:cs="Times New Roman"/>
        </w:rPr>
        <w:t xml:space="preserve">Meliputi bentuk dan hubungan pergaulan huku dan asas yang berlaku </w:t>
      </w:r>
      <w:r w:rsidRPr="00766897">
        <w:rPr>
          <w:rStyle w:val="FootnoteReference"/>
        </w:rPr>
        <w:footnoteReference w:id="15"/>
      </w:r>
    </w:p>
    <w:p w:rsidR="00E734DB"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rPr>
        <w:t xml:space="preserve">Desa </w:t>
      </w:r>
      <w:r w:rsidRPr="009E09B5">
        <w:rPr>
          <w:rFonts w:ascii="Times New Roman" w:hAnsi="Times New Roman" w:cs="Times New Roman"/>
        </w:rPr>
        <w:t xml:space="preserve">Sebagai sistem pemerintahan terkecil, diperlukan reformasi untuk mendukung pembangunan desa lebih lanjut dan untuk keluar dari kemiskinan, yang ada dan sangat kompleks di desa, untuk memajukan kehidupan masyarakat pedesaan, dan tersandung untuk desa yang masih berkembang. . Hal ini juga terkait dengan urusan desa, tetapi berada di bawah yurisdiksi pemerintah kabupaten sebagaimana diatur dalam Undang-Undang 32 Tahun 2004. Mendukung prinsip otonomi dalam sistem dan prinsip; Negara Kesatuan Republik Indonesia sebagaimana diatur dalam Undang-Undang Dasar Negara Republik Indonesia </w:t>
      </w:r>
      <w:r w:rsidRPr="00766897">
        <w:rPr>
          <w:rFonts w:ascii="Times New Roman" w:hAnsi="Times New Roman" w:cs="Times New Roman"/>
        </w:rPr>
        <w:t>Tahun 1945”</w:t>
      </w:r>
      <w:r w:rsidRPr="00766897">
        <w:rPr>
          <w:rStyle w:val="FootnoteReference"/>
        </w:rPr>
        <w:footnoteReference w:id="16"/>
      </w:r>
      <w:r>
        <w:rPr>
          <w:rFonts w:ascii="Times New Roman" w:hAnsi="Times New Roman" w:cs="Times New Roman"/>
        </w:rPr>
        <w:t>.</w:t>
      </w:r>
    </w:p>
    <w:p w:rsidR="00E734DB"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rPr>
        <w:t xml:space="preserve">Hingga di keluarkanya permendagri no. 30 tahun 2006 tentang pemerintah kabupaten/kota Kepada Desa pada pasal 1 ayat ( 2 ). Bahwa “Pemerintah  Daerah  adalah  Gubernur,  Bupati,  atau Walikota  dan  perangkat  daerah  sebagai unsur penyelenggara Pemerintahan Daerah”. Dan selanjutnya pada ayat ( 3 ) menyatakan bahwa “Pemerintahan Desa adalah penyelenggaraan urusan  pemerintahan  oleh  Pemerintah  Desa  dan  Badan  Permusyawaratan Desa dalam  mengatur  dan  mengurus kepentingan  masyarakat setempat berdasarkan asal usul dan adat istiadat </w:t>
      </w:r>
      <w:r w:rsidRPr="00766897">
        <w:rPr>
          <w:rFonts w:ascii="Times New Roman" w:hAnsi="Times New Roman" w:cs="Times New Roman"/>
        </w:rPr>
        <w:lastRenderedPageBreak/>
        <w:t>setempat yang diakui dan dihormati dalam sistem Pemerintahan Negara Kesatuan Republik Indonesia”.</w:t>
      </w:r>
      <w:r w:rsidRPr="00766897">
        <w:rPr>
          <w:rStyle w:val="FootnoteReference"/>
        </w:rPr>
        <w:footnoteReference w:id="17"/>
      </w:r>
    </w:p>
    <w:p w:rsidR="00E734DB"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rPr>
        <w:t>Atas dasar prtimbangangan itulah, maka untuk menunjukkan eksistensi desa sebagai bagian dari pemerintahan langkah awalnya dengan memberikan alokasi dana desa yang di lakukan oleh pemrinth Daerah. Tujuannya adalah untuk memberikan ruang yang lebih besar agi masyarakat desa agar dapat berperan aktif dalam penyelanggaraan pembangunan desa.</w:t>
      </w:r>
    </w:p>
    <w:p w:rsidR="00E734DB" w:rsidRPr="00766897"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rPr>
        <w:t>Desa merupakan tingkat pemerintahan yang langsung berhubungan dengan masyakarat. Pembangunan desa mempunyai peranan yang sangat vital dalam peningkatan pembangunan nasional dan pembangunan daerah sebab desa mempunyai kewenangan, tugas, dan kewajiban untuk mengatur dan mengurus kepentingan rumah tangga (masyarakatnya) sendiri.</w:t>
      </w:r>
      <w:r w:rsidRPr="00766897">
        <w:rPr>
          <w:rStyle w:val="FootnoteReference"/>
        </w:rPr>
        <w:footnoteReference w:id="18"/>
      </w:r>
    </w:p>
    <w:p w:rsidR="00E734DB" w:rsidRPr="00766897" w:rsidRDefault="00E734DB" w:rsidP="00E734DB">
      <w:pPr>
        <w:spacing w:line="480" w:lineRule="auto"/>
        <w:jc w:val="both"/>
        <w:rPr>
          <w:rFonts w:ascii="Times New Roman" w:hAnsi="Times New Roman" w:cs="Times New Roman"/>
        </w:rPr>
      </w:pPr>
      <w:r w:rsidRPr="00766897">
        <w:rPr>
          <w:rFonts w:ascii="Times New Roman" w:hAnsi="Times New Roman" w:cs="Times New Roman"/>
          <w:b/>
        </w:rPr>
        <w:t>2.6. pengertian alokasi</w:t>
      </w:r>
      <w:r w:rsidRPr="00766897">
        <w:rPr>
          <w:rFonts w:ascii="Times New Roman" w:hAnsi="Times New Roman" w:cs="Times New Roman"/>
        </w:rPr>
        <w:t xml:space="preserve"> </w:t>
      </w:r>
    </w:p>
    <w:p w:rsidR="00E734DB" w:rsidRPr="00766897"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rPr>
        <w:t>Alokasi adalah untuk menentukan suatu keaadaan tempat penentuan banyaknya uang (biaya) yg disediakan untuk suatu keperluan.</w:t>
      </w:r>
    </w:p>
    <w:p w:rsidR="00E734DB" w:rsidRPr="00766897" w:rsidRDefault="00E734DB" w:rsidP="00E734DB">
      <w:pPr>
        <w:spacing w:line="480" w:lineRule="auto"/>
        <w:jc w:val="both"/>
        <w:rPr>
          <w:rFonts w:ascii="Times New Roman" w:hAnsi="Times New Roman" w:cs="Times New Roman"/>
          <w:b/>
        </w:rPr>
      </w:pPr>
      <w:r w:rsidRPr="00766897">
        <w:rPr>
          <w:rFonts w:ascii="Times New Roman" w:hAnsi="Times New Roman" w:cs="Times New Roman"/>
          <w:b/>
        </w:rPr>
        <w:t xml:space="preserve">2.7. Pengelolaan Alokasi Dana Desa </w:t>
      </w:r>
    </w:p>
    <w:p w:rsidR="00E734DB" w:rsidRPr="00E4210F" w:rsidRDefault="00E734DB" w:rsidP="00E734DB">
      <w:pPr>
        <w:spacing w:line="480" w:lineRule="auto"/>
        <w:ind w:left="567" w:firstLine="567"/>
        <w:jc w:val="both"/>
        <w:rPr>
          <w:rFonts w:ascii="Times New Roman" w:hAnsi="Times New Roman" w:cs="Times New Roman"/>
          <w:lang w:val="en-US"/>
        </w:rPr>
      </w:pPr>
      <w:r w:rsidRPr="00766897">
        <w:rPr>
          <w:rFonts w:ascii="Times New Roman" w:hAnsi="Times New Roman" w:cs="Times New Roman"/>
        </w:rPr>
        <w:t>Alokasi dana desa adalah</w:t>
      </w:r>
      <w:r>
        <w:rPr>
          <w:rFonts w:ascii="Times New Roman" w:hAnsi="Times New Roman" w:cs="Times New Roman"/>
          <w:lang w:val="en-US"/>
        </w:rPr>
        <w:t xml:space="preserve"> </w:t>
      </w:r>
      <w:r w:rsidRPr="00E4210F">
        <w:rPr>
          <w:rFonts w:ascii="Times New Roman" w:hAnsi="Times New Roman" w:cs="Times New Roman"/>
          <w:lang w:val="en-US"/>
        </w:rPr>
        <w:t>Anggaran fiskal pemerintah untuk desa berasal dari distribusi penerimaan pajak daerah dan perimbangan fiskal pusat dan daerah yang diterima oleh Kabupaten. Sesuai dengan aturan internal nomor. Pasal 37 Tahun 2007, Pasal 18 Pedoman Pelaksanaan Keuangan Desa</w:t>
      </w:r>
    </w:p>
    <w:p w:rsidR="00E734DB" w:rsidRPr="00EF5EA6" w:rsidRDefault="00E734DB" w:rsidP="00E734DB">
      <w:pPr>
        <w:spacing w:line="480" w:lineRule="auto"/>
        <w:ind w:left="567" w:firstLine="567"/>
        <w:jc w:val="both"/>
        <w:rPr>
          <w:rFonts w:ascii="Times New Roman" w:hAnsi="Times New Roman" w:cs="Times New Roman"/>
          <w:lang w:val="en-US"/>
        </w:rPr>
      </w:pPr>
      <w:r w:rsidRPr="00E4210F">
        <w:rPr>
          <w:rFonts w:ascii="Times New Roman" w:hAnsi="Times New Roman" w:cs="Times New Roman"/>
          <w:lang w:val="en-US"/>
        </w:rPr>
        <w:lastRenderedPageBreak/>
        <w:t>Menurut Hanif Nurcholis, alokasi Anggaran Pendapatan dan Belanja Daerah Kabupaten dari Dana Desa menjadi alokasi sumber daya keuangan antardesa untuk memenuhi kebutuhan desa dalam rangka alokasi pemerintah, pembangunan dan p</w:t>
      </w:r>
      <w:r>
        <w:rPr>
          <w:rFonts w:ascii="Times New Roman" w:hAnsi="Times New Roman" w:cs="Times New Roman"/>
          <w:lang w:val="en-US"/>
        </w:rPr>
        <w:t>enyelenggaraan pelayanan publik</w:t>
      </w:r>
      <w:r w:rsidRPr="00766897">
        <w:rPr>
          <w:rFonts w:ascii="Times New Roman" w:hAnsi="Times New Roman" w:cs="Times New Roman"/>
          <w:lang w:val="en-US"/>
        </w:rPr>
        <w:t xml:space="preserve">” </w:t>
      </w:r>
      <w:r w:rsidRPr="00766897">
        <w:rPr>
          <w:rFonts w:ascii="Times New Roman" w:hAnsi="Times New Roman" w:cs="Times New Roman"/>
        </w:rPr>
        <w:t xml:space="preserve"> </w:t>
      </w:r>
      <w:r w:rsidRPr="00766897">
        <w:rPr>
          <w:rStyle w:val="FootnoteReference"/>
        </w:rPr>
        <w:footnoteReference w:id="19"/>
      </w:r>
    </w:p>
    <w:p w:rsidR="00E734DB"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rPr>
        <w:t>Pengelolan dan penyaluran alokasi dana Desa berperan penting dalam membangun Desa, meningkatkan kesejahteraaan secara keseluruhan, membangun perekonomian masyarakat pedesaan dan mengatsai kesenjangan pembangunan Nasional. Adanya alokasi dana Desa, terutama pada wilayah – wilayah strata pemerintahan yang berbeda dalam pembangunan masyarakat pedesanaan dengan tujuan untuk meningkatkan taraf Hidup. Peningkatan permintaan tersebut berupa perekonomian, kesehatan, pendidikan dasar, dan infastruktur  untuk mengangkat masyarakat keluar dari kemiskinan.</w:t>
      </w:r>
    </w:p>
    <w:p w:rsidR="00E734DB"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rPr>
        <w:t>Sinergi pendanaan alokasi dana desa mempercepat bangunan Daerah, yang di awali pembangunan Daerah dengan kemandirian desam, jika kemandirian desa tercapai, maka pembangunan darah akan terlihat secara otomatis, yang juga tertuang dalam pasal 1 ayat ( 9 ) undang – undang pemerinthan Daerah yang mengatur tentang sentralisasi pusat pemerintah Daerah. Pembangunan Daerahnya sendiri sehingga terjadi pemerataan pembangunan dan ekonomi pedesaan. Pemberlakuan alokasi dana desa ini akan meningkatkan taraf hidup masyarakat pedesaan tidak hanya itu dari segi kemandirian.</w:t>
      </w:r>
    </w:p>
    <w:p w:rsidR="00E734DB" w:rsidRPr="00EF5EA6" w:rsidRDefault="00E734DB" w:rsidP="00E734DB">
      <w:pPr>
        <w:spacing w:line="480" w:lineRule="auto"/>
        <w:ind w:left="567" w:firstLine="567"/>
        <w:jc w:val="both"/>
        <w:rPr>
          <w:rFonts w:ascii="Times New Roman" w:hAnsi="Times New Roman" w:cs="Times New Roman"/>
        </w:rPr>
      </w:pPr>
      <w:r w:rsidRPr="00EF5EA6">
        <w:rPr>
          <w:rFonts w:ascii="Times New Roman" w:hAnsi="Times New Roman" w:cs="Times New Roman"/>
        </w:rPr>
        <w:t>Pemisahan dana desa, sebagaimana diuraikan di atas, merupakan bentuk desentralisasi untuk mendorong good governance, karena mendekatkan negara dengan masyarakat dan sekaligus meningkatkan keterlibatan masyarakat yang mendorong tanggung jawab, transparansi, dan akuntabilitas pemerintah daerah.</w:t>
      </w:r>
    </w:p>
    <w:p w:rsidR="00E734DB" w:rsidRDefault="00E734DB" w:rsidP="00E734DB">
      <w:pPr>
        <w:spacing w:line="480" w:lineRule="auto"/>
        <w:ind w:left="567" w:firstLine="567"/>
        <w:jc w:val="both"/>
        <w:rPr>
          <w:rFonts w:ascii="Times New Roman" w:hAnsi="Times New Roman" w:cs="Times New Roman"/>
        </w:rPr>
      </w:pPr>
      <w:r w:rsidRPr="00EF5EA6">
        <w:rPr>
          <w:rFonts w:ascii="Times New Roman" w:hAnsi="Times New Roman" w:cs="Times New Roman"/>
        </w:rPr>
        <w:lastRenderedPageBreak/>
        <w:t>Berdasarkan prinsip-prinsip good governance, maka pengelolaan penyaluran dana desa di Kabupaten Gorontalo selalu menitikberatkan pada prinsip transparansi, akuntabilitas dan partisipasi. Dengan demikian tata pemerintahan yang baik akan dilaksanakan di tingkat pemerintahan desa. Selain itu, Pemkab Gorontalo menggunakan prinsip ini sebagai alat untuk mempelajari masyarakat agar lebih memahami pentingnya pembangunan, yang merupakan tanggung jawab bersama antara pemerintah dan masyarakat. Keberhasilan pemerintahan yang baik dipelopori oleh para pemimpin desa di tingkat desa sebagai ujung tombak aksi tingkat desa. Semakin tinggi tanggung jawab untuk mengelola alokasi sumber daya pedesaan, semakin baik tanggung jawab untuk mengelola alokasi sumber daya pedesaan, dan sebaliknya, semakin rendah tanggung jawab untuk mengelola distribusi sumber daya pedesaan, semak</w:t>
      </w:r>
      <w:r>
        <w:rPr>
          <w:rFonts w:ascii="Times New Roman" w:hAnsi="Times New Roman" w:cs="Times New Roman"/>
        </w:rPr>
        <w:t>in baik tanggung jawab tersebut</w:t>
      </w:r>
      <w:r w:rsidRPr="00766897">
        <w:rPr>
          <w:rFonts w:ascii="Times New Roman" w:hAnsi="Times New Roman" w:cs="Times New Roman"/>
        </w:rPr>
        <w:t>.</w:t>
      </w:r>
      <w:r w:rsidRPr="00766897">
        <w:rPr>
          <w:rStyle w:val="FootnoteReference"/>
        </w:rPr>
        <w:footnoteReference w:id="20"/>
      </w:r>
    </w:p>
    <w:p w:rsidR="00E734DB"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rPr>
        <w:t>Tujuan adanya alokasi dana desa dalam peraturan mentri dalam negeri nomor 73 tahun 2007 tetang pedoman pengelolaa</w:t>
      </w:r>
      <w:r>
        <w:rPr>
          <w:rFonts w:ascii="Times New Roman" w:hAnsi="Times New Roman" w:cs="Times New Roman"/>
        </w:rPr>
        <w:t xml:space="preserve">n alokasi dana desa adalah: </w:t>
      </w:r>
    </w:p>
    <w:p w:rsidR="00E734DB" w:rsidRDefault="00E734DB" w:rsidP="00E734DB">
      <w:pPr>
        <w:pStyle w:val="ListParagraph"/>
        <w:numPr>
          <w:ilvl w:val="0"/>
          <w:numId w:val="32"/>
        </w:numPr>
        <w:spacing w:line="480" w:lineRule="auto"/>
        <w:jc w:val="both"/>
        <w:rPr>
          <w:rFonts w:ascii="Times New Roman" w:hAnsi="Times New Roman" w:cs="Times New Roman"/>
        </w:rPr>
      </w:pPr>
      <w:r w:rsidRPr="009E0E6A">
        <w:rPr>
          <w:rFonts w:ascii="Times New Roman" w:hAnsi="Times New Roman" w:cs="Times New Roman"/>
        </w:rPr>
        <w:t xml:space="preserve">menanggulangi kemiskinan </w:t>
      </w:r>
      <w:r>
        <w:rPr>
          <w:rFonts w:ascii="Times New Roman" w:hAnsi="Times New Roman" w:cs="Times New Roman"/>
        </w:rPr>
        <w:t>dan mengurangi kesenjangan.</w:t>
      </w:r>
    </w:p>
    <w:p w:rsidR="00E734DB" w:rsidRDefault="00E734DB" w:rsidP="00E734DB">
      <w:pPr>
        <w:pStyle w:val="ListParagraph"/>
        <w:numPr>
          <w:ilvl w:val="0"/>
          <w:numId w:val="32"/>
        </w:numPr>
        <w:spacing w:line="480" w:lineRule="auto"/>
        <w:jc w:val="both"/>
        <w:rPr>
          <w:rFonts w:ascii="Times New Roman" w:hAnsi="Times New Roman" w:cs="Times New Roman"/>
        </w:rPr>
      </w:pPr>
      <w:r w:rsidRPr="009E0E6A">
        <w:rPr>
          <w:rFonts w:ascii="Times New Roman" w:hAnsi="Times New Roman" w:cs="Times New Roman"/>
        </w:rPr>
        <w:t>meningkatkan perencanaan dan penggaran pembangunan di tinggkat desa d</w:t>
      </w:r>
      <w:r>
        <w:rPr>
          <w:rFonts w:ascii="Times New Roman" w:hAnsi="Times New Roman" w:cs="Times New Roman"/>
        </w:rPr>
        <w:t>an pemberdayaan masyarakat.</w:t>
      </w:r>
    </w:p>
    <w:p w:rsidR="00E734DB" w:rsidRDefault="00E734DB" w:rsidP="00E734DB">
      <w:pPr>
        <w:pStyle w:val="ListParagraph"/>
        <w:numPr>
          <w:ilvl w:val="0"/>
          <w:numId w:val="32"/>
        </w:numPr>
        <w:spacing w:line="480" w:lineRule="auto"/>
        <w:jc w:val="both"/>
        <w:rPr>
          <w:rFonts w:ascii="Times New Roman" w:hAnsi="Times New Roman" w:cs="Times New Roman"/>
        </w:rPr>
      </w:pPr>
      <w:r w:rsidRPr="009E0E6A">
        <w:rPr>
          <w:rFonts w:ascii="Times New Roman" w:hAnsi="Times New Roman" w:cs="Times New Roman"/>
        </w:rPr>
        <w:t>meningkatkan pemban</w:t>
      </w:r>
      <w:r>
        <w:rPr>
          <w:rFonts w:ascii="Times New Roman" w:hAnsi="Times New Roman" w:cs="Times New Roman"/>
        </w:rPr>
        <w:t>gunan infastruktu pedesaan.</w:t>
      </w:r>
    </w:p>
    <w:p w:rsidR="00E734DB" w:rsidRDefault="00E734DB" w:rsidP="00E734DB">
      <w:pPr>
        <w:pStyle w:val="ListParagraph"/>
        <w:numPr>
          <w:ilvl w:val="0"/>
          <w:numId w:val="32"/>
        </w:numPr>
        <w:spacing w:line="480" w:lineRule="auto"/>
        <w:jc w:val="both"/>
        <w:rPr>
          <w:rFonts w:ascii="Times New Roman" w:hAnsi="Times New Roman" w:cs="Times New Roman"/>
        </w:rPr>
      </w:pPr>
      <w:r w:rsidRPr="009E0E6A">
        <w:rPr>
          <w:rFonts w:ascii="Times New Roman" w:hAnsi="Times New Roman" w:cs="Times New Roman"/>
        </w:rPr>
        <w:t>meningkatkan pengalaman nilai – nilai keagamaan, sosial, dan budaya dalam rangka peningkatan sosial. Menigkatkan ketentraman dan ketertiban pelayanan pada masyarakat desa dalam rangka pengmbangan kegiatan sos</w:t>
      </w:r>
      <w:r>
        <w:rPr>
          <w:rFonts w:ascii="Times New Roman" w:hAnsi="Times New Roman" w:cs="Times New Roman"/>
        </w:rPr>
        <w:t>ial dan ekonomi masyarakat</w:t>
      </w:r>
    </w:p>
    <w:p w:rsidR="00E734DB" w:rsidRPr="009E0E6A" w:rsidRDefault="00E734DB" w:rsidP="00E734DB">
      <w:pPr>
        <w:pStyle w:val="ListParagraph"/>
        <w:numPr>
          <w:ilvl w:val="0"/>
          <w:numId w:val="32"/>
        </w:numPr>
        <w:spacing w:line="480" w:lineRule="auto"/>
        <w:jc w:val="both"/>
        <w:rPr>
          <w:rFonts w:ascii="Times New Roman" w:hAnsi="Times New Roman" w:cs="Times New Roman"/>
        </w:rPr>
      </w:pPr>
      <w:r w:rsidRPr="009E0E6A">
        <w:rPr>
          <w:rFonts w:ascii="Times New Roman" w:hAnsi="Times New Roman" w:cs="Times New Roman"/>
        </w:rPr>
        <w:lastRenderedPageBreak/>
        <w:t>meningkatakan pendapatan desa dan masyarakat desa memlalui badan usaha milik desa. Penggunaan aloaksi dana desa.</w:t>
      </w:r>
      <w:r w:rsidRPr="00766897">
        <w:rPr>
          <w:rStyle w:val="FootnoteReference"/>
        </w:rPr>
        <w:footnoteReference w:id="21"/>
      </w:r>
    </w:p>
    <w:p w:rsidR="00E734DB"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rPr>
        <w:tab/>
        <w:t>Sebagai mana yang tedapat dalam Perbub Kabupaten Gorontalo tentang tata cara pengalokasian alokai dana desa yang bersumber dari anggaran pendapatan dana belanja Daerah tahun 2019 pada pasal 1 ayat (9) bahwa “alokasi dana desa, selanjutnya di sebut ADD adalah dan yang di alokasikan oleh pemerintah Daerah untuk desa, yang bersumber dari bagian dana perimbangan keuangan pusat dan Daerah yang di terima oleh Daerah sebesar 10% dari dana perimbangan yang di terima Kabupaten Gorontalo dengan anggaran pendapatan belanja Daerah setelah di ku</w:t>
      </w:r>
      <w:r>
        <w:rPr>
          <w:rFonts w:ascii="Times New Roman" w:hAnsi="Times New Roman" w:cs="Times New Roman"/>
        </w:rPr>
        <w:t>rangi dana alokasi dana khusus.</w:t>
      </w:r>
    </w:p>
    <w:p w:rsidR="00E734DB" w:rsidRPr="00766897"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rPr>
        <w:t>Selanjutnya pada Peraturan Bupati No. 78 Tahun 2018 pasal 2 ayat (3) pengalokasian ADD sebagaimna yang di maksud pada ayat dua mempertimbangkan, (a) kebutuhan penghasilan tetap kepala desa dan perangkat desa, (b) jumlah penduduk desa, angka kemiskinan desa, luas wilayah desa dan tingkat kesulitan geografis desa serta kinerja pemerintah desa.</w:t>
      </w:r>
      <w:r w:rsidRPr="00766897">
        <w:rPr>
          <w:rStyle w:val="FootnoteReference"/>
        </w:rPr>
        <w:footnoteReference w:id="22"/>
      </w:r>
    </w:p>
    <w:p w:rsidR="00E734DB" w:rsidRPr="00766897" w:rsidRDefault="00E734DB" w:rsidP="00E734DB">
      <w:pPr>
        <w:spacing w:line="480" w:lineRule="auto"/>
        <w:jc w:val="both"/>
        <w:rPr>
          <w:rFonts w:ascii="Times New Roman" w:hAnsi="Times New Roman" w:cs="Times New Roman"/>
        </w:rPr>
      </w:pPr>
    </w:p>
    <w:p w:rsidR="00E734DB" w:rsidRPr="00766897" w:rsidRDefault="00E734DB" w:rsidP="00E734DB">
      <w:pPr>
        <w:spacing w:line="480" w:lineRule="auto"/>
        <w:jc w:val="both"/>
        <w:rPr>
          <w:rFonts w:ascii="Times New Roman" w:hAnsi="Times New Roman" w:cs="Times New Roman"/>
        </w:rPr>
      </w:pPr>
    </w:p>
    <w:p w:rsidR="00E734DB" w:rsidRDefault="00E734DB" w:rsidP="00E734DB">
      <w:pPr>
        <w:spacing w:line="480" w:lineRule="auto"/>
        <w:jc w:val="both"/>
        <w:rPr>
          <w:rFonts w:ascii="Times New Roman" w:hAnsi="Times New Roman" w:cs="Times New Roman"/>
        </w:rPr>
      </w:pPr>
    </w:p>
    <w:p w:rsidR="00E734DB" w:rsidRDefault="00E734DB" w:rsidP="00E734DB">
      <w:pPr>
        <w:spacing w:line="480" w:lineRule="auto"/>
        <w:jc w:val="both"/>
        <w:rPr>
          <w:rFonts w:ascii="Times New Roman" w:hAnsi="Times New Roman" w:cs="Times New Roman"/>
        </w:rPr>
      </w:pPr>
    </w:p>
    <w:p w:rsidR="00E734DB" w:rsidRDefault="00E734DB" w:rsidP="00E734DB">
      <w:pPr>
        <w:spacing w:line="480" w:lineRule="auto"/>
        <w:jc w:val="both"/>
        <w:rPr>
          <w:rFonts w:ascii="Times New Roman" w:hAnsi="Times New Roman" w:cs="Times New Roman"/>
        </w:rPr>
      </w:pPr>
    </w:p>
    <w:p w:rsidR="00E734DB" w:rsidRDefault="00E734DB" w:rsidP="00E734DB">
      <w:pPr>
        <w:spacing w:line="480" w:lineRule="auto"/>
        <w:jc w:val="both"/>
        <w:rPr>
          <w:rFonts w:ascii="Times New Roman" w:hAnsi="Times New Roman" w:cs="Times New Roman"/>
        </w:rPr>
      </w:pPr>
    </w:p>
    <w:p w:rsidR="00E734DB" w:rsidRPr="00766897" w:rsidRDefault="00E734DB" w:rsidP="00E734DB">
      <w:pPr>
        <w:spacing w:line="480" w:lineRule="auto"/>
        <w:jc w:val="both"/>
        <w:rPr>
          <w:rFonts w:ascii="Times New Roman" w:hAnsi="Times New Roman" w:cs="Times New Roman"/>
        </w:rPr>
      </w:pPr>
    </w:p>
    <w:p w:rsidR="00E734DB" w:rsidRPr="00766897" w:rsidRDefault="00E734DB" w:rsidP="00E734DB">
      <w:pPr>
        <w:pStyle w:val="NoSpacing"/>
        <w:numPr>
          <w:ilvl w:val="1"/>
          <w:numId w:val="14"/>
        </w:numPr>
        <w:spacing w:line="480" w:lineRule="auto"/>
        <w:jc w:val="both"/>
        <w:rPr>
          <w:rFonts w:ascii="Times New Roman" w:hAnsi="Times New Roman" w:cs="Times New Roman"/>
          <w:b/>
          <w:sz w:val="24"/>
          <w:szCs w:val="24"/>
        </w:rPr>
      </w:pPr>
      <w:r w:rsidRPr="00766897">
        <w:rPr>
          <w:rFonts w:ascii="Times New Roman" w:hAnsi="Times New Roman" w:cs="Times New Roman"/>
          <w:noProof/>
          <w:sz w:val="24"/>
          <w:szCs w:val="24"/>
          <w:lang w:val="id-ID" w:eastAsia="id-ID"/>
        </w:rPr>
        <mc:AlternateContent>
          <mc:Choice Requires="wps">
            <w:drawing>
              <wp:anchor distT="0" distB="0" distL="114300" distR="114300" simplePos="0" relativeHeight="251675648" behindDoc="0" locked="0" layoutInCell="1" allowOverlap="1" wp14:anchorId="1678D2AA" wp14:editId="34367B95">
                <wp:simplePos x="0" y="0"/>
                <wp:positionH relativeFrom="column">
                  <wp:posOffset>255270</wp:posOffset>
                </wp:positionH>
                <wp:positionV relativeFrom="paragraph">
                  <wp:posOffset>306705</wp:posOffset>
                </wp:positionV>
                <wp:extent cx="4748530" cy="1314450"/>
                <wp:effectExtent l="0" t="0" r="1397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8530" cy="1314450"/>
                        </a:xfrm>
                        <a:prstGeom prst="rect">
                          <a:avLst/>
                        </a:prstGeom>
                        <a:solidFill>
                          <a:srgbClr val="FFFFFF"/>
                        </a:solidFill>
                        <a:ln w="9525">
                          <a:solidFill>
                            <a:srgbClr val="000000"/>
                          </a:solidFill>
                          <a:miter lim="800000"/>
                          <a:headEnd/>
                          <a:tailEnd/>
                        </a:ln>
                      </wps:spPr>
                      <wps:txbx>
                        <w:txbxContent>
                          <w:p w:rsidR="004521B1" w:rsidRDefault="004521B1" w:rsidP="00E734DB">
                            <w:pPr>
                              <w:rPr>
                                <w:rFonts w:ascii="Times New Roman" w:hAnsi="Times New Roman" w:cs="Times New Roman"/>
                              </w:rPr>
                            </w:pPr>
                          </w:p>
                          <w:p w:rsidR="004521B1" w:rsidRPr="009E0E6A" w:rsidRDefault="004521B1" w:rsidP="00E734DB">
                            <w:pPr>
                              <w:jc w:val="center"/>
                              <w:rPr>
                                <w:b/>
                              </w:rPr>
                            </w:pPr>
                            <w:r w:rsidRPr="009E0E6A">
                              <w:rPr>
                                <w:rFonts w:ascii="Times New Roman" w:hAnsi="Times New Roman" w:cs="Times New Roman"/>
                                <w:b/>
                              </w:rPr>
                              <w:t>EFEKTIVITAS PASAL 72 AYAT 1 HURUF ( D ) UNDANG - UNDANG NOMOR 6 TAHUN 2014  DESA TENTANG PENGELOLAAN ALOKASI DANA DESA DI HUTABOHU KABUPATEN GORONTALO</w:t>
                            </w:r>
                          </w:p>
                          <w:p w:rsidR="004521B1" w:rsidRDefault="004521B1" w:rsidP="00E734DB">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8D2AA" id="Rectangle 5" o:spid="_x0000_s1032" style="position:absolute;left:0;text-align:left;margin-left:20.1pt;margin-top:24.15pt;width:373.9pt;height:10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">
                <v:textbox>
                  <w:txbxContent>
                    <w:p w:rsidR="004521B1" w:rsidRDefault="004521B1" w:rsidP="00E734DB">
                      <w:pPr>
                        <w:rPr>
                          <w:rFonts w:ascii="Times New Roman" w:hAnsi="Times New Roman" w:cs="Times New Roman"/>
                        </w:rPr>
                      </w:pPr>
                    </w:p>
                    <w:p w:rsidR="004521B1" w:rsidRPr="009E0E6A" w:rsidRDefault="004521B1" w:rsidP="00E734DB">
                      <w:pPr>
                        <w:jc w:val="center"/>
                        <w:rPr>
                          <w:b/>
                        </w:rPr>
                      </w:pPr>
                      <w:r w:rsidRPr="009E0E6A">
                        <w:rPr>
                          <w:rFonts w:ascii="Times New Roman" w:hAnsi="Times New Roman" w:cs="Times New Roman"/>
                          <w:b/>
                        </w:rPr>
                        <w:t>EFEKTIVITAS PASAL 72 AYAT 1 HURUF ( D ) UNDANG - UNDANG NOMOR 6 TAHUN 2014  DESA TENTANG PENGELOLAAN ALOKASI DANA DESA DI HUTABOHU KABUPATEN GORONTALO</w:t>
                      </w:r>
                    </w:p>
                    <w:p w:rsidR="004521B1" w:rsidRDefault="004521B1" w:rsidP="00E734DB">
                      <w:pPr>
                        <w:jc w:val="center"/>
                        <w:rPr>
                          <w:rFonts w:ascii="Times New Roman" w:hAnsi="Times New Roman" w:cs="Times New Roman"/>
                        </w:rPr>
                      </w:pPr>
                    </w:p>
                  </w:txbxContent>
                </v:textbox>
              </v:rect>
            </w:pict>
          </mc:Fallback>
        </mc:AlternateContent>
      </w:r>
      <w:r w:rsidRPr="00766897">
        <w:rPr>
          <w:rFonts w:ascii="Times New Roman" w:hAnsi="Times New Roman" w:cs="Times New Roman"/>
          <w:b/>
          <w:sz w:val="24"/>
          <w:szCs w:val="24"/>
          <w:lang w:val="id-ID"/>
        </w:rPr>
        <w:t xml:space="preserve"> </w:t>
      </w:r>
      <w:r w:rsidRPr="00766897">
        <w:rPr>
          <w:rFonts w:ascii="Times New Roman" w:hAnsi="Times New Roman" w:cs="Times New Roman"/>
          <w:b/>
          <w:sz w:val="24"/>
          <w:szCs w:val="24"/>
        </w:rPr>
        <w:t xml:space="preserve">Kerangka Pikir </w:t>
      </w:r>
    </w:p>
    <w:p w:rsidR="00E734DB" w:rsidRPr="00766897" w:rsidRDefault="00E734DB" w:rsidP="00E734DB">
      <w:pPr>
        <w:pStyle w:val="NoSpacing"/>
        <w:spacing w:line="480" w:lineRule="auto"/>
        <w:ind w:left="780"/>
        <w:jc w:val="both"/>
        <w:rPr>
          <w:rFonts w:ascii="Times New Roman" w:hAnsi="Times New Roman" w:cs="Times New Roman"/>
          <w:sz w:val="24"/>
          <w:szCs w:val="24"/>
        </w:rPr>
      </w:pPr>
    </w:p>
    <w:p w:rsidR="00E734DB" w:rsidRPr="00766897" w:rsidRDefault="00E734DB" w:rsidP="00E734DB">
      <w:pPr>
        <w:pStyle w:val="NoSpacing"/>
        <w:spacing w:line="480" w:lineRule="auto"/>
        <w:ind w:left="1288"/>
        <w:jc w:val="both"/>
        <w:rPr>
          <w:rFonts w:ascii="Times New Roman" w:hAnsi="Times New Roman" w:cs="Times New Roman"/>
          <w:sz w:val="24"/>
          <w:szCs w:val="24"/>
        </w:rPr>
      </w:pPr>
    </w:p>
    <w:p w:rsidR="00E734DB" w:rsidRPr="00766897" w:rsidRDefault="00E734DB" w:rsidP="00E734DB">
      <w:pPr>
        <w:pStyle w:val="NoSpacing"/>
        <w:spacing w:line="480" w:lineRule="auto"/>
        <w:ind w:left="1288"/>
        <w:jc w:val="both"/>
        <w:rPr>
          <w:rFonts w:ascii="Times New Roman" w:hAnsi="Times New Roman" w:cs="Times New Roman"/>
          <w:b/>
          <w:sz w:val="24"/>
          <w:szCs w:val="24"/>
        </w:rPr>
      </w:pPr>
      <w:r w:rsidRPr="00766897">
        <w:rPr>
          <w:rFonts w:ascii="Times New Roman" w:hAnsi="Times New Roman" w:cs="Times New Roman"/>
          <w:b/>
          <w:sz w:val="24"/>
          <w:szCs w:val="24"/>
        </w:rPr>
        <w:t xml:space="preserve">  </w:t>
      </w:r>
    </w:p>
    <w:p w:rsidR="00E734DB" w:rsidRPr="00766897" w:rsidRDefault="00E734DB" w:rsidP="00E734DB">
      <w:pPr>
        <w:pStyle w:val="NoSpacing"/>
        <w:spacing w:line="480" w:lineRule="auto"/>
        <w:ind w:left="780"/>
        <w:jc w:val="both"/>
        <w:rPr>
          <w:rFonts w:ascii="Times New Roman" w:hAnsi="Times New Roman" w:cs="Times New Roman"/>
          <w:sz w:val="24"/>
          <w:szCs w:val="24"/>
        </w:rPr>
      </w:pPr>
      <w:r w:rsidRPr="00766897">
        <w:rPr>
          <w:rFonts w:ascii="Times New Roman" w:hAnsi="Times New Roman" w:cs="Times New Roman"/>
          <w:noProof/>
          <w:sz w:val="24"/>
          <w:szCs w:val="24"/>
          <w:lang w:val="id-ID" w:eastAsia="id-ID"/>
        </w:rPr>
        <mc:AlternateContent>
          <mc:Choice Requires="wps">
            <w:drawing>
              <wp:anchor distT="0" distB="0" distL="114300" distR="114300" simplePos="0" relativeHeight="251686912" behindDoc="0" locked="0" layoutInCell="1" allowOverlap="1" wp14:anchorId="292FC2F8" wp14:editId="285774A5">
                <wp:simplePos x="0" y="0"/>
                <wp:positionH relativeFrom="column">
                  <wp:posOffset>2617470</wp:posOffset>
                </wp:positionH>
                <wp:positionV relativeFrom="paragraph">
                  <wp:posOffset>219075</wp:posOffset>
                </wp:positionV>
                <wp:extent cx="19050" cy="628650"/>
                <wp:effectExtent l="57150" t="0" r="76200" b="57150"/>
                <wp:wrapNone/>
                <wp:docPr id="16" name="Straight Arrow Connector 16"/>
                <wp:cNvGraphicFramePr/>
                <a:graphic xmlns:a="http://schemas.openxmlformats.org/drawingml/2006/main">
                  <a:graphicData uri="http://schemas.microsoft.com/office/word/2010/wordprocessingShape">
                    <wps:wsp>
                      <wps:cNvCnPr/>
                      <wps:spPr>
                        <a:xfrm>
                          <a:off x="0" y="0"/>
                          <a:ext cx="19050" cy="628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B742EC5" id="_x0000_t32" coordsize="21600,21600" o:spt="32" o:oned="t" path="m,l21600,21600e" filled="f">
                <v:path arrowok="t" fillok="f" o:connecttype="none"/>
                <o:lock v:ext="edit" shapetype="t"/>
              </v:shapetype>
              <v:shape id="Straight Arrow Connector 16" o:spid="_x0000_s1026" type="#_x0000_t32" style="position:absolute;margin-left:206.1pt;margin-top:17.25pt;width:1.5pt;height:49.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" strokecolor="black [3213]" strokeweight=".5pt">
                <v:stroke endarrow="block" joinstyle="miter"/>
              </v:shape>
            </w:pict>
          </mc:Fallback>
        </mc:AlternateContent>
      </w:r>
    </w:p>
    <w:p w:rsidR="00E734DB" w:rsidRPr="00766897" w:rsidRDefault="00E734DB" w:rsidP="00E734DB">
      <w:pPr>
        <w:pStyle w:val="NoSpacing"/>
        <w:spacing w:line="480" w:lineRule="auto"/>
        <w:jc w:val="both"/>
        <w:rPr>
          <w:rFonts w:ascii="Times New Roman" w:hAnsi="Times New Roman" w:cs="Times New Roman"/>
          <w:sz w:val="24"/>
          <w:szCs w:val="24"/>
        </w:rPr>
      </w:pPr>
      <w:r w:rsidRPr="00766897">
        <w:rPr>
          <w:rFonts w:ascii="Times New Roman" w:hAnsi="Times New Roman" w:cs="Times New Roman"/>
          <w:sz w:val="24"/>
          <w:szCs w:val="24"/>
        </w:rPr>
        <w:t xml:space="preserve"> </w:t>
      </w:r>
    </w:p>
    <w:p w:rsidR="00E734DB" w:rsidRPr="00766897" w:rsidRDefault="00E734DB" w:rsidP="00E734DB">
      <w:pPr>
        <w:pStyle w:val="NoSpacing"/>
        <w:spacing w:line="480" w:lineRule="auto"/>
        <w:jc w:val="center"/>
        <w:rPr>
          <w:rFonts w:ascii="Times New Roman" w:hAnsi="Times New Roman" w:cs="Times New Roman"/>
          <w:b/>
          <w:sz w:val="24"/>
          <w:szCs w:val="24"/>
        </w:rPr>
      </w:pPr>
      <w:r w:rsidRPr="00766897">
        <w:rPr>
          <w:rFonts w:ascii="Times New Roman" w:hAnsi="Times New Roman" w:cs="Times New Roman"/>
          <w:noProof/>
          <w:sz w:val="24"/>
          <w:szCs w:val="24"/>
          <w:lang w:val="id-ID" w:eastAsia="id-ID"/>
        </w:rPr>
        <mc:AlternateContent>
          <mc:Choice Requires="wps">
            <w:drawing>
              <wp:anchor distT="0" distB="0" distL="114300" distR="114300" simplePos="0" relativeHeight="251676672" behindDoc="0" locked="0" layoutInCell="1" allowOverlap="1" wp14:anchorId="3E229B88" wp14:editId="50B59615">
                <wp:simplePos x="0" y="0"/>
                <wp:positionH relativeFrom="column">
                  <wp:posOffset>950595</wp:posOffset>
                </wp:positionH>
                <wp:positionV relativeFrom="paragraph">
                  <wp:posOffset>137160</wp:posOffset>
                </wp:positionV>
                <wp:extent cx="3352800" cy="561975"/>
                <wp:effectExtent l="0" t="0" r="19050"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561975"/>
                        </a:xfrm>
                        <a:prstGeom prst="rect">
                          <a:avLst/>
                        </a:prstGeom>
                        <a:solidFill>
                          <a:srgbClr val="FFFFFF"/>
                        </a:solidFill>
                        <a:ln w="9525">
                          <a:solidFill>
                            <a:srgbClr val="000000"/>
                          </a:solidFill>
                          <a:miter lim="800000"/>
                          <a:headEnd/>
                          <a:tailEnd/>
                        </a:ln>
                      </wps:spPr>
                      <wps:txbx>
                        <w:txbxContent>
                          <w:p w:rsidR="004521B1" w:rsidRPr="00C61BB0" w:rsidRDefault="004521B1" w:rsidP="00E734DB">
                            <w:pPr>
                              <w:spacing w:line="360" w:lineRule="auto"/>
                              <w:jc w:val="center"/>
                            </w:pPr>
                            <w:r>
                              <w:rPr>
                                <w:rFonts w:ascii="Times New Roman" w:hAnsi="Times New Roman" w:cs="Times New Roman"/>
                              </w:rPr>
                              <w:t>UNDANG UNDANG NOMOR 6 TAHUN 2012 TENTANG DESA</w:t>
                            </w:r>
                          </w:p>
                          <w:p w:rsidR="004521B1" w:rsidRDefault="004521B1" w:rsidP="00E734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29B88" id="Rectangle 8" o:spid="_x0000_s1033" style="position:absolute;left:0;text-align:left;margin-left:74.85pt;margin-top:10.8pt;width:264pt;height:4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">
                <v:textbox>
                  <w:txbxContent>
                    <w:p w:rsidR="004521B1" w:rsidRPr="00C61BB0" w:rsidRDefault="004521B1" w:rsidP="00E734DB">
                      <w:pPr>
                        <w:spacing w:line="360" w:lineRule="auto"/>
                        <w:jc w:val="center"/>
                      </w:pPr>
                      <w:r>
                        <w:rPr>
                          <w:rFonts w:ascii="Times New Roman" w:hAnsi="Times New Roman" w:cs="Times New Roman"/>
                        </w:rPr>
                        <w:t>UNDANG UNDANG NOMOR 6 TAHUN 2012 TENTANG DESA</w:t>
                      </w:r>
                    </w:p>
                    <w:p w:rsidR="004521B1" w:rsidRDefault="004521B1" w:rsidP="00E734DB"/>
                  </w:txbxContent>
                </v:textbox>
              </v:rect>
            </w:pict>
          </mc:Fallback>
        </mc:AlternateContent>
      </w:r>
    </w:p>
    <w:p w:rsidR="00E734DB" w:rsidRPr="00766897" w:rsidRDefault="00E734DB" w:rsidP="00E734DB">
      <w:pPr>
        <w:pStyle w:val="NoSpacing"/>
        <w:spacing w:line="480" w:lineRule="auto"/>
        <w:jc w:val="center"/>
        <w:rPr>
          <w:rFonts w:ascii="Times New Roman" w:hAnsi="Times New Roman" w:cs="Times New Roman"/>
          <w:b/>
          <w:sz w:val="24"/>
          <w:szCs w:val="24"/>
        </w:rPr>
      </w:pPr>
      <w:r w:rsidRPr="00766897">
        <w:rPr>
          <w:rFonts w:ascii="Times New Roman" w:hAnsi="Times New Roman" w:cs="Times New Roman"/>
          <w:b/>
          <w:sz w:val="24"/>
          <w:szCs w:val="24"/>
        </w:rPr>
        <w:t xml:space="preserve"> </w:t>
      </w:r>
    </w:p>
    <w:p w:rsidR="00E734DB" w:rsidRPr="00766897" w:rsidRDefault="00E734DB" w:rsidP="00E734DB">
      <w:pPr>
        <w:pStyle w:val="NoSpacing"/>
        <w:spacing w:line="480" w:lineRule="auto"/>
        <w:jc w:val="center"/>
        <w:rPr>
          <w:rFonts w:ascii="Times New Roman" w:hAnsi="Times New Roman" w:cs="Times New Roman"/>
          <w:b/>
          <w:sz w:val="24"/>
          <w:szCs w:val="24"/>
        </w:rPr>
      </w:pPr>
      <w:r w:rsidRPr="00766897">
        <w:rPr>
          <w:rFonts w:ascii="Times New Roman" w:hAnsi="Times New Roman" w:cs="Times New Roman"/>
          <w:b/>
          <w:noProof/>
          <w:sz w:val="24"/>
          <w:szCs w:val="24"/>
          <w:lang w:val="id-ID" w:eastAsia="id-ID"/>
        </w:rPr>
        <mc:AlternateContent>
          <mc:Choice Requires="wps">
            <w:drawing>
              <wp:anchor distT="0" distB="0" distL="114300" distR="114300" simplePos="0" relativeHeight="251687936" behindDoc="0" locked="0" layoutInCell="1" allowOverlap="1" wp14:anchorId="614B9020" wp14:editId="2AE4F611">
                <wp:simplePos x="0" y="0"/>
                <wp:positionH relativeFrom="column">
                  <wp:posOffset>2626995</wp:posOffset>
                </wp:positionH>
                <wp:positionV relativeFrom="paragraph">
                  <wp:posOffset>7620</wp:posOffset>
                </wp:positionV>
                <wp:extent cx="0" cy="38100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0" cy="381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AF4BC7" id="Straight Connector 1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85pt,.6pt" to="206.8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" strokecolor="black [3213]" strokeweight=".5pt">
                <v:stroke joinstyle="miter"/>
              </v:line>
            </w:pict>
          </mc:Fallback>
        </mc:AlternateContent>
      </w:r>
    </w:p>
    <w:p w:rsidR="00E734DB" w:rsidRPr="00766897" w:rsidRDefault="00E734DB" w:rsidP="00E734DB">
      <w:pPr>
        <w:pStyle w:val="NoSpacing"/>
        <w:spacing w:line="480" w:lineRule="auto"/>
        <w:jc w:val="center"/>
        <w:rPr>
          <w:rFonts w:ascii="Times New Roman" w:hAnsi="Times New Roman" w:cs="Times New Roman"/>
          <w:b/>
          <w:sz w:val="24"/>
          <w:szCs w:val="24"/>
        </w:rPr>
      </w:pPr>
      <w:r w:rsidRPr="00766897">
        <w:rPr>
          <w:rFonts w:ascii="Times New Roman" w:hAnsi="Times New Roman" w:cs="Times New Roman"/>
          <w:b/>
          <w:noProof/>
          <w:sz w:val="24"/>
          <w:szCs w:val="24"/>
          <w:lang w:val="id-ID" w:eastAsia="id-ID"/>
        </w:rPr>
        <mc:AlternateContent>
          <mc:Choice Requires="wps">
            <w:drawing>
              <wp:anchor distT="0" distB="0" distL="114300" distR="114300" simplePos="0" relativeHeight="251689984" behindDoc="0" locked="0" layoutInCell="1" allowOverlap="1" wp14:anchorId="2CC0A6DF" wp14:editId="75CE716E">
                <wp:simplePos x="0" y="0"/>
                <wp:positionH relativeFrom="column">
                  <wp:posOffset>998220</wp:posOffset>
                </wp:positionH>
                <wp:positionV relativeFrom="paragraph">
                  <wp:posOffset>57785</wp:posOffset>
                </wp:positionV>
                <wp:extent cx="9525" cy="361950"/>
                <wp:effectExtent l="38100" t="0" r="66675" b="57150"/>
                <wp:wrapNone/>
                <wp:docPr id="9" name="Straight Arrow Connector 9"/>
                <wp:cNvGraphicFramePr/>
                <a:graphic xmlns:a="http://schemas.openxmlformats.org/drawingml/2006/main">
                  <a:graphicData uri="http://schemas.microsoft.com/office/word/2010/wordprocessingShape">
                    <wps:wsp>
                      <wps:cNvCnPr/>
                      <wps:spPr>
                        <a:xfrm>
                          <a:off x="0" y="0"/>
                          <a:ext cx="9525"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38EBFB" id="Straight Arrow Connector 9" o:spid="_x0000_s1026" type="#_x0000_t32" style="position:absolute;margin-left:78.6pt;margin-top:4.55pt;width:.75pt;height:28.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" strokecolor="black [3213]" strokeweight=".5pt">
                <v:stroke endarrow="block" joinstyle="miter"/>
              </v:shape>
            </w:pict>
          </mc:Fallback>
        </mc:AlternateContent>
      </w:r>
      <w:r w:rsidRPr="00766897">
        <w:rPr>
          <w:rFonts w:ascii="Times New Roman" w:hAnsi="Times New Roman" w:cs="Times New Roman"/>
          <w:b/>
          <w:noProof/>
          <w:sz w:val="24"/>
          <w:szCs w:val="24"/>
          <w:lang w:val="id-ID" w:eastAsia="id-ID"/>
        </w:rPr>
        <mc:AlternateContent>
          <mc:Choice Requires="wps">
            <w:drawing>
              <wp:anchor distT="0" distB="0" distL="114300" distR="114300" simplePos="0" relativeHeight="251691008" behindDoc="0" locked="0" layoutInCell="1" allowOverlap="1" wp14:anchorId="0BE2808D" wp14:editId="0B6A50CE">
                <wp:simplePos x="0" y="0"/>
                <wp:positionH relativeFrom="column">
                  <wp:posOffset>4303395</wp:posOffset>
                </wp:positionH>
                <wp:positionV relativeFrom="paragraph">
                  <wp:posOffset>48260</wp:posOffset>
                </wp:positionV>
                <wp:extent cx="0" cy="390525"/>
                <wp:effectExtent l="76200" t="0" r="57150" b="47625"/>
                <wp:wrapNone/>
                <wp:docPr id="22" name="Straight Arrow Connector 22"/>
                <wp:cNvGraphicFramePr/>
                <a:graphic xmlns:a="http://schemas.openxmlformats.org/drawingml/2006/main">
                  <a:graphicData uri="http://schemas.microsoft.com/office/word/2010/wordprocessingShape">
                    <wps:wsp>
                      <wps:cNvCnPr/>
                      <wps:spPr>
                        <a:xfrm>
                          <a:off x="0" y="0"/>
                          <a:ext cx="0" cy="390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04E2C2" id="Straight Arrow Connector 22" o:spid="_x0000_s1026" type="#_x0000_t32" style="position:absolute;margin-left:338.85pt;margin-top:3.8pt;width:0;height:30.7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" strokecolor="black [3213]" strokeweight=".5pt">
                <v:stroke endarrow="block" joinstyle="miter"/>
              </v:shape>
            </w:pict>
          </mc:Fallback>
        </mc:AlternateContent>
      </w:r>
      <w:r w:rsidRPr="00766897">
        <w:rPr>
          <w:rFonts w:ascii="Times New Roman" w:hAnsi="Times New Roman" w:cs="Times New Roman"/>
          <w:b/>
          <w:noProof/>
          <w:sz w:val="24"/>
          <w:szCs w:val="24"/>
          <w:lang w:val="id-ID" w:eastAsia="id-ID"/>
        </w:rPr>
        <mc:AlternateContent>
          <mc:Choice Requires="wps">
            <w:drawing>
              <wp:anchor distT="0" distB="0" distL="114300" distR="114300" simplePos="0" relativeHeight="251688960" behindDoc="0" locked="0" layoutInCell="1" allowOverlap="1" wp14:anchorId="08AAAF6E" wp14:editId="1718B21B">
                <wp:simplePos x="0" y="0"/>
                <wp:positionH relativeFrom="column">
                  <wp:posOffset>1007744</wp:posOffset>
                </wp:positionH>
                <wp:positionV relativeFrom="paragraph">
                  <wp:posOffset>48259</wp:posOffset>
                </wp:positionV>
                <wp:extent cx="3305175" cy="9525"/>
                <wp:effectExtent l="0" t="0" r="28575" b="28575"/>
                <wp:wrapNone/>
                <wp:docPr id="20" name="Straight Connector 20"/>
                <wp:cNvGraphicFramePr/>
                <a:graphic xmlns:a="http://schemas.openxmlformats.org/drawingml/2006/main">
                  <a:graphicData uri="http://schemas.microsoft.com/office/word/2010/wordprocessingShape">
                    <wps:wsp>
                      <wps:cNvCnPr/>
                      <wps:spPr>
                        <a:xfrm flipV="1">
                          <a:off x="0" y="0"/>
                          <a:ext cx="33051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3C9094" id="Straight Connector 20"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35pt,3.8pt" to="339.6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" strokecolor="black [3213]" strokeweight=".5pt">
                <v:stroke joinstyle="miter"/>
              </v:line>
            </w:pict>
          </mc:Fallback>
        </mc:AlternateContent>
      </w:r>
    </w:p>
    <w:p w:rsidR="00E734DB" w:rsidRPr="00766897" w:rsidRDefault="00E734DB" w:rsidP="00E734DB">
      <w:pPr>
        <w:pStyle w:val="NoSpacing"/>
        <w:spacing w:line="480" w:lineRule="auto"/>
        <w:jc w:val="center"/>
        <w:rPr>
          <w:rFonts w:ascii="Times New Roman" w:hAnsi="Times New Roman" w:cs="Times New Roman"/>
          <w:b/>
          <w:sz w:val="24"/>
          <w:szCs w:val="24"/>
        </w:rPr>
      </w:pPr>
      <w:r w:rsidRPr="00766897">
        <w:rPr>
          <w:rFonts w:ascii="Times New Roman" w:hAnsi="Times New Roman" w:cs="Times New Roman"/>
          <w:noProof/>
          <w:sz w:val="24"/>
          <w:szCs w:val="24"/>
          <w:lang w:val="id-ID" w:eastAsia="id-ID"/>
        </w:rPr>
        <mc:AlternateContent>
          <mc:Choice Requires="wps">
            <w:drawing>
              <wp:anchor distT="0" distB="0" distL="114300" distR="114300" simplePos="0" relativeHeight="251677696" behindDoc="0" locked="0" layoutInCell="1" allowOverlap="1" wp14:anchorId="2975708E" wp14:editId="196BBAA6">
                <wp:simplePos x="0" y="0"/>
                <wp:positionH relativeFrom="margin">
                  <wp:align>right</wp:align>
                </wp:positionH>
                <wp:positionV relativeFrom="paragraph">
                  <wp:posOffset>90170</wp:posOffset>
                </wp:positionV>
                <wp:extent cx="2186305" cy="2428875"/>
                <wp:effectExtent l="0" t="0" r="23495" b="285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6305" cy="2428875"/>
                        </a:xfrm>
                        <a:prstGeom prst="rect">
                          <a:avLst/>
                        </a:prstGeom>
                        <a:solidFill>
                          <a:srgbClr val="FFFFFF"/>
                        </a:solidFill>
                        <a:ln w="9525">
                          <a:solidFill>
                            <a:srgbClr val="000000"/>
                          </a:solidFill>
                          <a:miter lim="800000"/>
                          <a:headEnd/>
                          <a:tailEnd/>
                        </a:ln>
                      </wps:spPr>
                      <wps:txbx>
                        <w:txbxContent>
                          <w:p w:rsidR="004521B1" w:rsidRPr="00CB26EE" w:rsidRDefault="004521B1" w:rsidP="00E734DB">
                            <w:pPr>
                              <w:jc w:val="both"/>
                              <w:rPr>
                                <w:rFonts w:ascii="Times New Roman" w:hAnsi="Times New Roman" w:cs="Times New Roman"/>
                              </w:rPr>
                            </w:pPr>
                            <w:r w:rsidRPr="00CB26EE">
                              <w:rPr>
                                <w:rFonts w:ascii="Times New Roman" w:hAnsi="Times New Roman" w:cs="Times New Roman"/>
                              </w:rPr>
                              <w:t>Faktor Penghambat Pengelolaan Alokasi Dana Desa Di Kabupaten Gorontalo:</w:t>
                            </w:r>
                          </w:p>
                          <w:p w:rsidR="004521B1" w:rsidRPr="00CB26EE" w:rsidRDefault="004521B1" w:rsidP="00E734DB">
                            <w:pPr>
                              <w:pStyle w:val="ListParagraph"/>
                              <w:numPr>
                                <w:ilvl w:val="0"/>
                                <w:numId w:val="13"/>
                              </w:numPr>
                              <w:ind w:left="284" w:hanging="284"/>
                              <w:jc w:val="both"/>
                              <w:rPr>
                                <w:rFonts w:ascii="Times New Roman" w:hAnsi="Times New Roman" w:cs="Times New Roman"/>
                              </w:rPr>
                            </w:pPr>
                            <w:r w:rsidRPr="00CB26EE">
                              <w:rPr>
                                <w:rFonts w:ascii="Times New Roman" w:hAnsi="Times New Roman" w:cs="Times New Roman"/>
                              </w:rPr>
                              <w:t>Sumber Daya Manusia</w:t>
                            </w:r>
                            <w:r w:rsidRPr="00CB26EE">
                              <w:rPr>
                                <w:rFonts w:ascii="Times New Roman" w:hAnsi="Times New Roman" w:cs="Times New Roman"/>
                                <w:lang w:val="en-US"/>
                              </w:rPr>
                              <w:t xml:space="preserve"> </w:t>
                            </w:r>
                            <w:r w:rsidRPr="00CB26EE">
                              <w:rPr>
                                <w:rFonts w:ascii="Times New Roman" w:hAnsi="Times New Roman" w:cs="Times New Roman"/>
                              </w:rPr>
                              <w:t xml:space="preserve">(SDM) Masih Lemah Dalam Mengelola Aloksi Dana Desa </w:t>
                            </w:r>
                          </w:p>
                          <w:p w:rsidR="004521B1" w:rsidRPr="00CB26EE" w:rsidRDefault="004521B1" w:rsidP="00E734DB">
                            <w:pPr>
                              <w:pStyle w:val="ListParagraph"/>
                              <w:numPr>
                                <w:ilvl w:val="0"/>
                                <w:numId w:val="13"/>
                              </w:numPr>
                              <w:ind w:left="284" w:hanging="284"/>
                              <w:jc w:val="both"/>
                              <w:rPr>
                                <w:rFonts w:ascii="Times New Roman" w:hAnsi="Times New Roman" w:cs="Times New Roman"/>
                              </w:rPr>
                            </w:pPr>
                            <w:r w:rsidRPr="00CB26EE">
                              <w:rPr>
                                <w:rFonts w:ascii="Times New Roman" w:hAnsi="Times New Roman" w:cs="Times New Roman"/>
                              </w:rPr>
                              <w:t>Ku</w:t>
                            </w:r>
                            <w:r>
                              <w:rPr>
                                <w:rFonts w:ascii="Times New Roman" w:hAnsi="Times New Roman" w:cs="Times New Roman"/>
                              </w:rPr>
                              <w:t>rangnya Paertisipasi Masyarakat</w:t>
                            </w:r>
                            <w:r>
                              <w:rPr>
                                <w:rFonts w:ascii="Times New Roman" w:hAnsi="Times New Roman" w:cs="Times New Roman"/>
                                <w:lang w:val="en-US"/>
                              </w:rPr>
                              <w:t xml:space="preserve"> </w:t>
                            </w:r>
                            <w:r w:rsidRPr="00CB26EE">
                              <w:rPr>
                                <w:rFonts w:ascii="Times New Roman" w:hAnsi="Times New Roman" w:cs="Times New Roman"/>
                              </w:rPr>
                              <w:t>Dalam Pengelolaan Alokasi Dana Desa.</w:t>
                            </w:r>
                          </w:p>
                          <w:p w:rsidR="004521B1" w:rsidRPr="00CB26EE" w:rsidRDefault="004521B1" w:rsidP="00E734DB">
                            <w:pPr>
                              <w:spacing w:line="360" w:lineRule="auto"/>
                              <w:rPr>
                                <w:rFonts w:ascii="Times New Roman" w:hAnsi="Times New Roman" w:cs="Times New Roman"/>
                              </w:rPr>
                            </w:pPr>
                          </w:p>
                          <w:p w:rsidR="004521B1" w:rsidRPr="00CB26EE" w:rsidRDefault="004521B1" w:rsidP="00E734DB">
                            <w:pPr>
                              <w:spacing w:line="360" w:lineRule="auto"/>
                              <w:rPr>
                                <w:rFonts w:ascii="Times New Roman" w:hAnsi="Times New Roman" w:cs="Times New Roman"/>
                              </w:rPr>
                            </w:pPr>
                          </w:p>
                          <w:p w:rsidR="004521B1" w:rsidRPr="00CB26EE" w:rsidRDefault="004521B1" w:rsidP="00E734DB">
                            <w:pPr>
                              <w:pStyle w:val="ListParagraph"/>
                              <w:spacing w:after="160" w:line="360" w:lineRule="auto"/>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5708E" id="Rectangle 17" o:spid="_x0000_s1034" style="position:absolute;left:0;text-align:left;margin-left:120.95pt;margin-top:7.1pt;width:172.15pt;height:191.2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">
                <v:textbox>
                  <w:txbxContent>
                    <w:p w:rsidR="004521B1" w:rsidRPr="00CB26EE" w:rsidRDefault="004521B1" w:rsidP="00E734DB">
                      <w:pPr>
                        <w:jc w:val="both"/>
                        <w:rPr>
                          <w:rFonts w:ascii="Times New Roman" w:hAnsi="Times New Roman" w:cs="Times New Roman"/>
                        </w:rPr>
                      </w:pPr>
                      <w:r w:rsidRPr="00CB26EE">
                        <w:rPr>
                          <w:rFonts w:ascii="Times New Roman" w:hAnsi="Times New Roman" w:cs="Times New Roman"/>
                        </w:rPr>
                        <w:t>Faktor Penghambat Pengelolaan Alokasi Dana Desa Di Kabupaten Gorontalo:</w:t>
                      </w:r>
                    </w:p>
                    <w:p w:rsidR="004521B1" w:rsidRPr="00CB26EE" w:rsidRDefault="004521B1" w:rsidP="00E734DB">
                      <w:pPr>
                        <w:pStyle w:val="ListParagraph"/>
                        <w:numPr>
                          <w:ilvl w:val="0"/>
                          <w:numId w:val="13"/>
                        </w:numPr>
                        <w:ind w:left="284" w:hanging="284"/>
                        <w:jc w:val="both"/>
                        <w:rPr>
                          <w:rFonts w:ascii="Times New Roman" w:hAnsi="Times New Roman" w:cs="Times New Roman"/>
                        </w:rPr>
                      </w:pPr>
                      <w:r w:rsidRPr="00CB26EE">
                        <w:rPr>
                          <w:rFonts w:ascii="Times New Roman" w:hAnsi="Times New Roman" w:cs="Times New Roman"/>
                        </w:rPr>
                        <w:t>Sumber Daya Manusia</w:t>
                      </w:r>
                      <w:r w:rsidRPr="00CB26EE">
                        <w:rPr>
                          <w:rFonts w:ascii="Times New Roman" w:hAnsi="Times New Roman" w:cs="Times New Roman"/>
                          <w:lang w:val="en-US"/>
                        </w:rPr>
                        <w:t xml:space="preserve"> </w:t>
                      </w:r>
                      <w:r w:rsidRPr="00CB26EE">
                        <w:rPr>
                          <w:rFonts w:ascii="Times New Roman" w:hAnsi="Times New Roman" w:cs="Times New Roman"/>
                        </w:rPr>
                        <w:t xml:space="preserve">(SDM) Masih Lemah Dalam Mengelola Aloksi Dana Desa </w:t>
                      </w:r>
                    </w:p>
                    <w:p w:rsidR="004521B1" w:rsidRPr="00CB26EE" w:rsidRDefault="004521B1" w:rsidP="00E734DB">
                      <w:pPr>
                        <w:pStyle w:val="ListParagraph"/>
                        <w:numPr>
                          <w:ilvl w:val="0"/>
                          <w:numId w:val="13"/>
                        </w:numPr>
                        <w:ind w:left="284" w:hanging="284"/>
                        <w:jc w:val="both"/>
                        <w:rPr>
                          <w:rFonts w:ascii="Times New Roman" w:hAnsi="Times New Roman" w:cs="Times New Roman"/>
                        </w:rPr>
                      </w:pPr>
                      <w:r w:rsidRPr="00CB26EE">
                        <w:rPr>
                          <w:rFonts w:ascii="Times New Roman" w:hAnsi="Times New Roman" w:cs="Times New Roman"/>
                        </w:rPr>
                        <w:t>Ku</w:t>
                      </w:r>
                      <w:r>
                        <w:rPr>
                          <w:rFonts w:ascii="Times New Roman" w:hAnsi="Times New Roman" w:cs="Times New Roman"/>
                        </w:rPr>
                        <w:t>rangnya Paertisipasi Masyarakat</w:t>
                      </w:r>
                      <w:r>
                        <w:rPr>
                          <w:rFonts w:ascii="Times New Roman" w:hAnsi="Times New Roman" w:cs="Times New Roman"/>
                          <w:lang w:val="en-US"/>
                        </w:rPr>
                        <w:t xml:space="preserve"> </w:t>
                      </w:r>
                      <w:r w:rsidRPr="00CB26EE">
                        <w:rPr>
                          <w:rFonts w:ascii="Times New Roman" w:hAnsi="Times New Roman" w:cs="Times New Roman"/>
                        </w:rPr>
                        <w:t>Dalam Pengelolaan Alokasi Dana Desa.</w:t>
                      </w:r>
                    </w:p>
                    <w:p w:rsidR="004521B1" w:rsidRPr="00CB26EE" w:rsidRDefault="004521B1" w:rsidP="00E734DB">
                      <w:pPr>
                        <w:spacing w:line="360" w:lineRule="auto"/>
                        <w:rPr>
                          <w:rFonts w:ascii="Times New Roman" w:hAnsi="Times New Roman" w:cs="Times New Roman"/>
                        </w:rPr>
                      </w:pPr>
                    </w:p>
                    <w:p w:rsidR="004521B1" w:rsidRPr="00CB26EE" w:rsidRDefault="004521B1" w:rsidP="00E734DB">
                      <w:pPr>
                        <w:spacing w:line="360" w:lineRule="auto"/>
                        <w:rPr>
                          <w:rFonts w:ascii="Times New Roman" w:hAnsi="Times New Roman" w:cs="Times New Roman"/>
                        </w:rPr>
                      </w:pPr>
                    </w:p>
                    <w:p w:rsidR="004521B1" w:rsidRPr="00CB26EE" w:rsidRDefault="004521B1" w:rsidP="00E734DB">
                      <w:pPr>
                        <w:pStyle w:val="ListParagraph"/>
                        <w:spacing w:after="160" w:line="360" w:lineRule="auto"/>
                        <w:rPr>
                          <w:rFonts w:ascii="Times New Roman" w:hAnsi="Times New Roman" w:cs="Times New Roman"/>
                        </w:rPr>
                      </w:pPr>
                    </w:p>
                  </w:txbxContent>
                </v:textbox>
                <w10:wrap anchorx="margin"/>
              </v:rect>
            </w:pict>
          </mc:Fallback>
        </mc:AlternateContent>
      </w:r>
      <w:r w:rsidRPr="00766897">
        <w:rPr>
          <w:rFonts w:ascii="Times New Roman" w:hAnsi="Times New Roman" w:cs="Times New Roman"/>
          <w:noProof/>
          <w:sz w:val="24"/>
          <w:szCs w:val="24"/>
          <w:lang w:val="id-ID" w:eastAsia="id-ID"/>
        </w:rPr>
        <mc:AlternateContent>
          <mc:Choice Requires="wps">
            <w:drawing>
              <wp:anchor distT="0" distB="0" distL="114300" distR="114300" simplePos="0" relativeHeight="251678720" behindDoc="0" locked="0" layoutInCell="1" allowOverlap="1" wp14:anchorId="54E43B95" wp14:editId="52CEB5B2">
                <wp:simplePos x="0" y="0"/>
                <wp:positionH relativeFrom="column">
                  <wp:posOffset>55245</wp:posOffset>
                </wp:positionH>
                <wp:positionV relativeFrom="paragraph">
                  <wp:posOffset>69215</wp:posOffset>
                </wp:positionV>
                <wp:extent cx="2590800" cy="2447925"/>
                <wp:effectExtent l="0" t="0" r="19050" b="2857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2447925"/>
                        </a:xfrm>
                        <a:prstGeom prst="rect">
                          <a:avLst/>
                        </a:prstGeom>
                        <a:solidFill>
                          <a:srgbClr val="FFFFFF"/>
                        </a:solidFill>
                        <a:ln w="9525">
                          <a:solidFill>
                            <a:srgbClr val="000000"/>
                          </a:solidFill>
                          <a:miter lim="800000"/>
                          <a:headEnd/>
                          <a:tailEnd/>
                        </a:ln>
                      </wps:spPr>
                      <wps:txbx>
                        <w:txbxContent>
                          <w:p w:rsidR="004521B1" w:rsidRDefault="004521B1" w:rsidP="00E734DB">
                            <w:pPr>
                              <w:pStyle w:val="ListParagraph"/>
                              <w:ind w:left="0"/>
                              <w:jc w:val="both"/>
                              <w:rPr>
                                <w:rFonts w:ascii="Times New Roman" w:hAnsi="Times New Roman" w:cs="Times New Roman"/>
                              </w:rPr>
                            </w:pPr>
                            <w:r w:rsidRPr="003F6376">
                              <w:rPr>
                                <w:rFonts w:ascii="Times New Roman" w:hAnsi="Times New Roman" w:cs="Times New Roman"/>
                              </w:rPr>
                              <w:t>Pengelolaan Alokasi Dana Desa</w:t>
                            </w:r>
                          </w:p>
                          <w:p w:rsidR="004521B1" w:rsidRDefault="004521B1" w:rsidP="00E734DB">
                            <w:pPr>
                              <w:pStyle w:val="ListParagraph"/>
                              <w:ind w:left="0"/>
                              <w:jc w:val="both"/>
                              <w:rPr>
                                <w:rFonts w:ascii="Times New Roman" w:hAnsi="Times New Roman" w:cs="Times New Roman"/>
                              </w:rPr>
                            </w:pPr>
                          </w:p>
                          <w:p w:rsidR="004521B1" w:rsidRPr="008916B1" w:rsidRDefault="004521B1" w:rsidP="00E734DB">
                            <w:pPr>
                              <w:pStyle w:val="ListParagraph"/>
                              <w:numPr>
                                <w:ilvl w:val="0"/>
                                <w:numId w:val="12"/>
                              </w:numPr>
                              <w:spacing w:line="360" w:lineRule="auto"/>
                              <w:jc w:val="both"/>
                              <w:rPr>
                                <w:rFonts w:ascii="Times New Roman" w:hAnsi="Times New Roman" w:cs="Times New Roman"/>
                                <w:lang w:val="en-US"/>
                              </w:rPr>
                            </w:pPr>
                            <w:r w:rsidRPr="008916B1">
                              <w:rPr>
                                <w:rFonts w:ascii="Times New Roman" w:hAnsi="Times New Roman" w:cs="Times New Roman"/>
                              </w:rPr>
                              <w:t>Recofusing</w:t>
                            </w:r>
                            <w:r w:rsidRPr="008916B1">
                              <w:rPr>
                                <w:rFonts w:ascii="Times New Roman" w:hAnsi="Times New Roman" w:cs="Times New Roman"/>
                                <w:lang w:val="en-US"/>
                              </w:rPr>
                              <w:t xml:space="preserve"> </w:t>
                            </w:r>
                          </w:p>
                          <w:p w:rsidR="004521B1" w:rsidRPr="008916B1" w:rsidRDefault="004521B1" w:rsidP="00E734DB">
                            <w:pPr>
                              <w:pStyle w:val="ListParagraph"/>
                              <w:numPr>
                                <w:ilvl w:val="0"/>
                                <w:numId w:val="12"/>
                              </w:numPr>
                              <w:spacing w:line="360" w:lineRule="auto"/>
                              <w:jc w:val="both"/>
                              <w:outlineLvl w:val="0"/>
                              <w:rPr>
                                <w:rFonts w:ascii="Times New Roman" w:hAnsi="Times New Roman" w:cs="Times New Roman"/>
                              </w:rPr>
                            </w:pPr>
                            <w:r w:rsidRPr="008916B1">
                              <w:rPr>
                                <w:rFonts w:ascii="Times New Roman" w:hAnsi="Times New Roman" w:cs="Times New Roman"/>
                              </w:rPr>
                              <w:t xml:space="preserve">Bantuan Lasung Tunai </w:t>
                            </w:r>
                          </w:p>
                          <w:p w:rsidR="004521B1" w:rsidRPr="008916B1" w:rsidRDefault="004521B1" w:rsidP="00E734DB">
                            <w:pPr>
                              <w:pStyle w:val="ListParagraph"/>
                              <w:numPr>
                                <w:ilvl w:val="0"/>
                                <w:numId w:val="12"/>
                              </w:numPr>
                              <w:jc w:val="both"/>
                              <w:rPr>
                                <w:rFonts w:ascii="Times New Roman" w:hAnsi="Times New Roman" w:cs="Times New Roman"/>
                              </w:rPr>
                            </w:pPr>
                            <w:r w:rsidRPr="008916B1">
                              <w:rPr>
                                <w:rFonts w:ascii="Times New Roman" w:hAnsi="Times New Roman" w:cs="Times New Roman"/>
                              </w:rPr>
                              <w:t>Pembiayaan Pangan Dan Hewani</w:t>
                            </w:r>
                          </w:p>
                          <w:p w:rsidR="004521B1" w:rsidRDefault="004521B1" w:rsidP="00E734DB">
                            <w:pPr>
                              <w:pStyle w:val="ListParagraph"/>
                              <w:numPr>
                                <w:ilvl w:val="0"/>
                                <w:numId w:val="12"/>
                              </w:numPr>
                              <w:jc w:val="both"/>
                            </w:pPr>
                            <w:r w:rsidRPr="008916B1">
                              <w:rPr>
                                <w:rFonts w:ascii="Times New Roman" w:hAnsi="Times New Roman" w:cs="Times New Roman"/>
                              </w:rPr>
                              <w:t>Pembiyaan, Oprasional Dll</w:t>
                            </w:r>
                            <w:r>
                              <w:t>.</w:t>
                            </w:r>
                          </w:p>
                          <w:p w:rsidR="004521B1" w:rsidRDefault="004521B1" w:rsidP="00E734DB">
                            <w:pPr>
                              <w:rPr>
                                <w:rFonts w:ascii="Times New Roman" w:hAnsi="Times New Roman" w:cs="Times New Roman"/>
                                <w:lang w:val="en-US"/>
                              </w:rPr>
                            </w:pPr>
                          </w:p>
                          <w:p w:rsidR="004521B1" w:rsidRPr="003F6376" w:rsidRDefault="004521B1" w:rsidP="00E734DB">
                            <w:pPr>
                              <w:pStyle w:val="ListParagraph"/>
                              <w:spacing w:line="480" w:lineRule="auto"/>
                              <w:ind w:left="0"/>
                              <w:jc w:val="both"/>
                              <w:rPr>
                                <w:rFonts w:ascii="Times New Roman" w:hAnsi="Times New Roman" w:cs="Times New Roman"/>
                              </w:rPr>
                            </w:pPr>
                          </w:p>
                          <w:p w:rsidR="004521B1" w:rsidRDefault="004521B1" w:rsidP="00E734DB">
                            <w:pPr>
                              <w:pStyle w:val="ListParagraph"/>
                              <w:spacing w:after="160" w:line="360" w:lineRule="auto"/>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43B95" id="Rectangle 18" o:spid="_x0000_s1035" style="position:absolute;left:0;text-align:left;margin-left:4.35pt;margin-top:5.45pt;width:204pt;height:19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">
                <v:textbox>
                  <w:txbxContent>
                    <w:p w:rsidR="004521B1" w:rsidRDefault="004521B1" w:rsidP="00E734DB">
                      <w:pPr>
                        <w:pStyle w:val="ListParagraph"/>
                        <w:ind w:left="0"/>
                        <w:jc w:val="both"/>
                        <w:rPr>
                          <w:rFonts w:ascii="Times New Roman" w:hAnsi="Times New Roman" w:cs="Times New Roman"/>
                        </w:rPr>
                      </w:pPr>
                      <w:r w:rsidRPr="003F6376">
                        <w:rPr>
                          <w:rFonts w:ascii="Times New Roman" w:hAnsi="Times New Roman" w:cs="Times New Roman"/>
                        </w:rPr>
                        <w:t>Pengelolaan Alokasi Dana Desa</w:t>
                      </w:r>
                    </w:p>
                    <w:p w:rsidR="004521B1" w:rsidRDefault="004521B1" w:rsidP="00E734DB">
                      <w:pPr>
                        <w:pStyle w:val="ListParagraph"/>
                        <w:ind w:left="0"/>
                        <w:jc w:val="both"/>
                        <w:rPr>
                          <w:rFonts w:ascii="Times New Roman" w:hAnsi="Times New Roman" w:cs="Times New Roman"/>
                        </w:rPr>
                      </w:pPr>
                    </w:p>
                    <w:p w:rsidR="004521B1" w:rsidRPr="008916B1" w:rsidRDefault="004521B1" w:rsidP="00E734DB">
                      <w:pPr>
                        <w:pStyle w:val="ListParagraph"/>
                        <w:numPr>
                          <w:ilvl w:val="0"/>
                          <w:numId w:val="12"/>
                        </w:numPr>
                        <w:spacing w:line="360" w:lineRule="auto"/>
                        <w:jc w:val="both"/>
                        <w:rPr>
                          <w:rFonts w:ascii="Times New Roman" w:hAnsi="Times New Roman" w:cs="Times New Roman"/>
                          <w:lang w:val="en-US"/>
                        </w:rPr>
                      </w:pPr>
                      <w:r w:rsidRPr="008916B1">
                        <w:rPr>
                          <w:rFonts w:ascii="Times New Roman" w:hAnsi="Times New Roman" w:cs="Times New Roman"/>
                        </w:rPr>
                        <w:t>Recofusing</w:t>
                      </w:r>
                      <w:r w:rsidRPr="008916B1">
                        <w:rPr>
                          <w:rFonts w:ascii="Times New Roman" w:hAnsi="Times New Roman" w:cs="Times New Roman"/>
                          <w:lang w:val="en-US"/>
                        </w:rPr>
                        <w:t xml:space="preserve"> </w:t>
                      </w:r>
                    </w:p>
                    <w:p w:rsidR="004521B1" w:rsidRPr="008916B1" w:rsidRDefault="004521B1" w:rsidP="00E734DB">
                      <w:pPr>
                        <w:pStyle w:val="ListParagraph"/>
                        <w:numPr>
                          <w:ilvl w:val="0"/>
                          <w:numId w:val="12"/>
                        </w:numPr>
                        <w:spacing w:line="360" w:lineRule="auto"/>
                        <w:jc w:val="both"/>
                        <w:outlineLvl w:val="0"/>
                        <w:rPr>
                          <w:rFonts w:ascii="Times New Roman" w:hAnsi="Times New Roman" w:cs="Times New Roman"/>
                        </w:rPr>
                      </w:pPr>
                      <w:r w:rsidRPr="008916B1">
                        <w:rPr>
                          <w:rFonts w:ascii="Times New Roman" w:hAnsi="Times New Roman" w:cs="Times New Roman"/>
                        </w:rPr>
                        <w:t xml:space="preserve">Bantuan Lasung Tunai </w:t>
                      </w:r>
                    </w:p>
                    <w:p w:rsidR="004521B1" w:rsidRPr="008916B1" w:rsidRDefault="004521B1" w:rsidP="00E734DB">
                      <w:pPr>
                        <w:pStyle w:val="ListParagraph"/>
                        <w:numPr>
                          <w:ilvl w:val="0"/>
                          <w:numId w:val="12"/>
                        </w:numPr>
                        <w:jc w:val="both"/>
                        <w:rPr>
                          <w:rFonts w:ascii="Times New Roman" w:hAnsi="Times New Roman" w:cs="Times New Roman"/>
                        </w:rPr>
                      </w:pPr>
                      <w:r w:rsidRPr="008916B1">
                        <w:rPr>
                          <w:rFonts w:ascii="Times New Roman" w:hAnsi="Times New Roman" w:cs="Times New Roman"/>
                        </w:rPr>
                        <w:t>Pembiayaan Pangan Dan Hewani</w:t>
                      </w:r>
                    </w:p>
                    <w:p w:rsidR="004521B1" w:rsidRDefault="004521B1" w:rsidP="00E734DB">
                      <w:pPr>
                        <w:pStyle w:val="ListParagraph"/>
                        <w:numPr>
                          <w:ilvl w:val="0"/>
                          <w:numId w:val="12"/>
                        </w:numPr>
                        <w:jc w:val="both"/>
                      </w:pPr>
                      <w:r w:rsidRPr="008916B1">
                        <w:rPr>
                          <w:rFonts w:ascii="Times New Roman" w:hAnsi="Times New Roman" w:cs="Times New Roman"/>
                        </w:rPr>
                        <w:t>Pembiyaan, Oprasional Dll</w:t>
                      </w:r>
                      <w:r>
                        <w:t>.</w:t>
                      </w:r>
                    </w:p>
                    <w:p w:rsidR="004521B1" w:rsidRDefault="004521B1" w:rsidP="00E734DB">
                      <w:pPr>
                        <w:rPr>
                          <w:rFonts w:ascii="Times New Roman" w:hAnsi="Times New Roman" w:cs="Times New Roman"/>
                          <w:lang w:val="en-US"/>
                        </w:rPr>
                      </w:pPr>
                    </w:p>
                    <w:p w:rsidR="004521B1" w:rsidRPr="003F6376" w:rsidRDefault="004521B1" w:rsidP="00E734DB">
                      <w:pPr>
                        <w:pStyle w:val="ListParagraph"/>
                        <w:spacing w:line="480" w:lineRule="auto"/>
                        <w:ind w:left="0"/>
                        <w:jc w:val="both"/>
                        <w:rPr>
                          <w:rFonts w:ascii="Times New Roman" w:hAnsi="Times New Roman" w:cs="Times New Roman"/>
                        </w:rPr>
                      </w:pPr>
                    </w:p>
                    <w:p w:rsidR="004521B1" w:rsidRDefault="004521B1" w:rsidP="00E734DB">
                      <w:pPr>
                        <w:pStyle w:val="ListParagraph"/>
                        <w:spacing w:after="160" w:line="360" w:lineRule="auto"/>
                        <w:rPr>
                          <w:rFonts w:ascii="Times New Roman" w:hAnsi="Times New Roman" w:cs="Times New Roman"/>
                        </w:rPr>
                      </w:pPr>
                    </w:p>
                  </w:txbxContent>
                </v:textbox>
              </v:rect>
            </w:pict>
          </mc:Fallback>
        </mc:AlternateContent>
      </w:r>
    </w:p>
    <w:p w:rsidR="00E734DB" w:rsidRPr="00766897" w:rsidRDefault="00E734DB" w:rsidP="00E734DB">
      <w:pPr>
        <w:pStyle w:val="NoSpacing"/>
        <w:spacing w:line="480" w:lineRule="auto"/>
        <w:jc w:val="center"/>
        <w:rPr>
          <w:rFonts w:ascii="Times New Roman" w:hAnsi="Times New Roman" w:cs="Times New Roman"/>
          <w:b/>
          <w:sz w:val="24"/>
          <w:szCs w:val="24"/>
        </w:rPr>
      </w:pPr>
    </w:p>
    <w:p w:rsidR="00E734DB" w:rsidRPr="00766897" w:rsidRDefault="00E734DB" w:rsidP="00E734DB">
      <w:pPr>
        <w:pStyle w:val="NoSpacing"/>
        <w:spacing w:line="480" w:lineRule="auto"/>
        <w:jc w:val="center"/>
        <w:rPr>
          <w:rFonts w:ascii="Times New Roman" w:hAnsi="Times New Roman" w:cs="Times New Roman"/>
          <w:b/>
          <w:sz w:val="24"/>
          <w:szCs w:val="24"/>
        </w:rPr>
      </w:pPr>
    </w:p>
    <w:p w:rsidR="00E734DB" w:rsidRPr="00766897" w:rsidRDefault="00E734DB" w:rsidP="00E734DB">
      <w:pPr>
        <w:pStyle w:val="NoSpacing"/>
        <w:spacing w:line="480" w:lineRule="auto"/>
        <w:jc w:val="center"/>
        <w:rPr>
          <w:rFonts w:ascii="Times New Roman" w:hAnsi="Times New Roman" w:cs="Times New Roman"/>
          <w:b/>
          <w:sz w:val="24"/>
          <w:szCs w:val="24"/>
        </w:rPr>
      </w:pPr>
    </w:p>
    <w:p w:rsidR="00E734DB" w:rsidRPr="00766897" w:rsidRDefault="00E734DB" w:rsidP="00E734DB">
      <w:pPr>
        <w:pStyle w:val="NoSpacing"/>
        <w:spacing w:line="480" w:lineRule="auto"/>
        <w:jc w:val="center"/>
        <w:rPr>
          <w:rFonts w:ascii="Times New Roman" w:hAnsi="Times New Roman" w:cs="Times New Roman"/>
          <w:b/>
          <w:sz w:val="24"/>
          <w:szCs w:val="24"/>
        </w:rPr>
      </w:pPr>
    </w:p>
    <w:p w:rsidR="00E734DB" w:rsidRPr="00766897" w:rsidRDefault="00E734DB" w:rsidP="00E734DB">
      <w:pPr>
        <w:pStyle w:val="NoSpacing"/>
        <w:spacing w:line="480" w:lineRule="auto"/>
        <w:jc w:val="center"/>
        <w:rPr>
          <w:rFonts w:ascii="Times New Roman" w:hAnsi="Times New Roman" w:cs="Times New Roman"/>
          <w:b/>
          <w:sz w:val="24"/>
          <w:szCs w:val="24"/>
        </w:rPr>
      </w:pPr>
    </w:p>
    <w:p w:rsidR="00E734DB" w:rsidRPr="00766897" w:rsidRDefault="00E734DB" w:rsidP="00E734DB">
      <w:pPr>
        <w:pStyle w:val="NoSpacing"/>
        <w:spacing w:line="480" w:lineRule="auto"/>
        <w:jc w:val="center"/>
        <w:rPr>
          <w:rFonts w:ascii="Times New Roman" w:hAnsi="Times New Roman" w:cs="Times New Roman"/>
          <w:b/>
          <w:sz w:val="24"/>
          <w:szCs w:val="24"/>
        </w:rPr>
      </w:pPr>
    </w:p>
    <w:p w:rsidR="00E734DB" w:rsidRPr="00766897" w:rsidRDefault="00E734DB" w:rsidP="00E734DB">
      <w:pPr>
        <w:pStyle w:val="NoSpacing"/>
        <w:spacing w:line="480" w:lineRule="auto"/>
        <w:jc w:val="center"/>
        <w:rPr>
          <w:rFonts w:ascii="Times New Roman" w:hAnsi="Times New Roman" w:cs="Times New Roman"/>
          <w:b/>
          <w:sz w:val="24"/>
          <w:szCs w:val="24"/>
        </w:rPr>
      </w:pPr>
      <w:r w:rsidRPr="00766897">
        <w:rPr>
          <w:rFonts w:ascii="Times New Roman" w:hAnsi="Times New Roman" w:cs="Times New Roman"/>
          <w:b/>
          <w:noProof/>
          <w:sz w:val="24"/>
          <w:szCs w:val="24"/>
          <w:lang w:val="id-ID" w:eastAsia="id-ID"/>
        </w:rPr>
        <mc:AlternateContent>
          <mc:Choice Requires="wps">
            <w:drawing>
              <wp:anchor distT="0" distB="0" distL="114300" distR="114300" simplePos="0" relativeHeight="251695104" behindDoc="0" locked="0" layoutInCell="1" allowOverlap="1" wp14:anchorId="5F1D3D16" wp14:editId="7FBD6382">
                <wp:simplePos x="0" y="0"/>
                <wp:positionH relativeFrom="column">
                  <wp:posOffset>2636520</wp:posOffset>
                </wp:positionH>
                <wp:positionV relativeFrom="paragraph">
                  <wp:posOffset>349250</wp:posOffset>
                </wp:positionV>
                <wp:extent cx="0" cy="523875"/>
                <wp:effectExtent l="76200" t="0" r="57150" b="47625"/>
                <wp:wrapNone/>
                <wp:docPr id="25" name="Straight Arrow Connector 25"/>
                <wp:cNvGraphicFramePr/>
                <a:graphic xmlns:a="http://schemas.openxmlformats.org/drawingml/2006/main">
                  <a:graphicData uri="http://schemas.microsoft.com/office/word/2010/wordprocessingShape">
                    <wps:wsp>
                      <wps:cNvCnPr/>
                      <wps:spPr>
                        <a:xfrm>
                          <a:off x="0" y="0"/>
                          <a:ext cx="0" cy="523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5B7B6A" id="Straight Arrow Connector 25" o:spid="_x0000_s1026" type="#_x0000_t32" style="position:absolute;margin-left:207.6pt;margin-top:27.5pt;width:0;height:41.2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" strokecolor="black [3213]" strokeweight=".5pt">
                <v:stroke endarrow="block" joinstyle="miter"/>
              </v:shape>
            </w:pict>
          </mc:Fallback>
        </mc:AlternateContent>
      </w:r>
      <w:r w:rsidRPr="00766897">
        <w:rPr>
          <w:rFonts w:ascii="Times New Roman" w:hAnsi="Times New Roman" w:cs="Times New Roman"/>
          <w:b/>
          <w:noProof/>
          <w:sz w:val="24"/>
          <w:szCs w:val="24"/>
          <w:lang w:val="id-ID" w:eastAsia="id-ID"/>
        </w:rPr>
        <mc:AlternateContent>
          <mc:Choice Requires="wps">
            <w:drawing>
              <wp:anchor distT="0" distB="0" distL="114300" distR="114300" simplePos="0" relativeHeight="251692032" behindDoc="0" locked="0" layoutInCell="1" allowOverlap="1" wp14:anchorId="1F9F6F5C" wp14:editId="427FDD16">
                <wp:simplePos x="0" y="0"/>
                <wp:positionH relativeFrom="column">
                  <wp:posOffset>4303396</wp:posOffset>
                </wp:positionH>
                <wp:positionV relativeFrom="paragraph">
                  <wp:posOffset>73025</wp:posOffset>
                </wp:positionV>
                <wp:extent cx="0" cy="26670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152D69" id="Straight Connector 3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85pt,5.75pt" to="338.8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" strokecolor="black [3213]" strokeweight=".5pt">
                <v:stroke joinstyle="miter"/>
              </v:line>
            </w:pict>
          </mc:Fallback>
        </mc:AlternateContent>
      </w:r>
      <w:r w:rsidRPr="00766897">
        <w:rPr>
          <w:rFonts w:ascii="Times New Roman" w:hAnsi="Times New Roman" w:cs="Times New Roman"/>
          <w:b/>
          <w:noProof/>
          <w:sz w:val="24"/>
          <w:szCs w:val="24"/>
          <w:lang w:val="id-ID" w:eastAsia="id-ID"/>
        </w:rPr>
        <mc:AlternateContent>
          <mc:Choice Requires="wps">
            <w:drawing>
              <wp:anchor distT="0" distB="0" distL="114300" distR="114300" simplePos="0" relativeHeight="251693056" behindDoc="0" locked="0" layoutInCell="1" allowOverlap="1" wp14:anchorId="3E516577" wp14:editId="53AE6337">
                <wp:simplePos x="0" y="0"/>
                <wp:positionH relativeFrom="column">
                  <wp:posOffset>1064895</wp:posOffset>
                </wp:positionH>
                <wp:positionV relativeFrom="paragraph">
                  <wp:posOffset>63500</wp:posOffset>
                </wp:positionV>
                <wp:extent cx="0" cy="285750"/>
                <wp:effectExtent l="0" t="0" r="19050" b="19050"/>
                <wp:wrapNone/>
                <wp:docPr id="34" name="Straight Connector 34"/>
                <wp:cNvGraphicFramePr/>
                <a:graphic xmlns:a="http://schemas.openxmlformats.org/drawingml/2006/main">
                  <a:graphicData uri="http://schemas.microsoft.com/office/word/2010/wordprocessingShape">
                    <wps:wsp>
                      <wps:cNvCnPr/>
                      <wps:spPr>
                        <a:xfrm flipH="1">
                          <a:off x="0" y="0"/>
                          <a:ext cx="0" cy="285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2995CB" id="Straight Connector 34"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85pt,5pt" to="83.8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" strokecolor="black [3213]" strokeweight=".5pt">
                <v:stroke joinstyle="miter"/>
              </v:line>
            </w:pict>
          </mc:Fallback>
        </mc:AlternateContent>
      </w:r>
    </w:p>
    <w:p w:rsidR="00E734DB" w:rsidRPr="00766897" w:rsidRDefault="00E734DB" w:rsidP="00E734DB">
      <w:pPr>
        <w:pStyle w:val="NoSpacing"/>
        <w:spacing w:line="480" w:lineRule="auto"/>
        <w:jc w:val="center"/>
        <w:rPr>
          <w:rFonts w:ascii="Times New Roman" w:hAnsi="Times New Roman" w:cs="Times New Roman"/>
          <w:b/>
          <w:sz w:val="24"/>
          <w:szCs w:val="24"/>
        </w:rPr>
      </w:pPr>
      <w:r w:rsidRPr="00766897">
        <w:rPr>
          <w:rFonts w:ascii="Times New Roman" w:hAnsi="Times New Roman" w:cs="Times New Roman"/>
          <w:b/>
          <w:noProof/>
          <w:sz w:val="24"/>
          <w:szCs w:val="24"/>
          <w:lang w:val="id-ID" w:eastAsia="id-ID"/>
        </w:rPr>
        <mc:AlternateContent>
          <mc:Choice Requires="wps">
            <w:drawing>
              <wp:anchor distT="0" distB="0" distL="114300" distR="114300" simplePos="0" relativeHeight="251694080" behindDoc="0" locked="0" layoutInCell="1" allowOverlap="1" wp14:anchorId="64211EC7" wp14:editId="65A6A46A">
                <wp:simplePos x="0" y="0"/>
                <wp:positionH relativeFrom="column">
                  <wp:posOffset>1074420</wp:posOffset>
                </wp:positionH>
                <wp:positionV relativeFrom="paragraph">
                  <wp:posOffset>8255</wp:posOffset>
                </wp:positionV>
                <wp:extent cx="3238500" cy="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3238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A6555F" id="Straight Connector 3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65pt" to="339.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" strokecolor="black [3213]" strokeweight=".5pt">
                <v:stroke joinstyle="miter"/>
              </v:line>
            </w:pict>
          </mc:Fallback>
        </mc:AlternateContent>
      </w:r>
    </w:p>
    <w:p w:rsidR="00E734DB" w:rsidRPr="00766897" w:rsidRDefault="00E734DB" w:rsidP="00E734DB">
      <w:pPr>
        <w:spacing w:line="480" w:lineRule="auto"/>
        <w:rPr>
          <w:rFonts w:ascii="Times New Roman" w:hAnsi="Times New Roman" w:cs="Times New Roman"/>
          <w:b/>
          <w:lang w:val="en-ID"/>
        </w:rPr>
      </w:pPr>
      <w:r w:rsidRPr="00766897">
        <w:rPr>
          <w:rFonts w:ascii="Times New Roman" w:hAnsi="Times New Roman" w:cs="Times New Roman"/>
          <w:noProof/>
          <w:lang w:eastAsia="id-ID"/>
        </w:rPr>
        <mc:AlternateContent>
          <mc:Choice Requires="wps">
            <w:drawing>
              <wp:anchor distT="0" distB="0" distL="114300" distR="114300" simplePos="0" relativeHeight="251679744" behindDoc="0" locked="0" layoutInCell="1" allowOverlap="1" wp14:anchorId="44FE5478" wp14:editId="6BFB50E3">
                <wp:simplePos x="0" y="0"/>
                <wp:positionH relativeFrom="column">
                  <wp:posOffset>1077595</wp:posOffset>
                </wp:positionH>
                <wp:positionV relativeFrom="paragraph">
                  <wp:posOffset>158750</wp:posOffset>
                </wp:positionV>
                <wp:extent cx="3260725" cy="853584"/>
                <wp:effectExtent l="0" t="0" r="15875" b="2286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0725" cy="853584"/>
                        </a:xfrm>
                        <a:prstGeom prst="rect">
                          <a:avLst/>
                        </a:prstGeom>
                        <a:solidFill>
                          <a:srgbClr val="FFFFFF"/>
                        </a:solidFill>
                        <a:ln w="9525">
                          <a:solidFill>
                            <a:srgbClr val="000000"/>
                          </a:solidFill>
                          <a:miter lim="800000"/>
                          <a:headEnd/>
                          <a:tailEnd/>
                        </a:ln>
                      </wps:spPr>
                      <wps:txbx>
                        <w:txbxContent>
                          <w:p w:rsidR="004521B1" w:rsidRDefault="004521B1" w:rsidP="00E734DB">
                            <w:pPr>
                              <w:jc w:val="center"/>
                              <w:rPr>
                                <w:rFonts w:ascii="Times New Roman" w:hAnsi="Times New Roman" w:cs="Times New Roman"/>
                              </w:rPr>
                            </w:pPr>
                          </w:p>
                          <w:p w:rsidR="004521B1" w:rsidRDefault="004521B1" w:rsidP="00E734DB">
                            <w:pPr>
                              <w:jc w:val="center"/>
                              <w:rPr>
                                <w:rFonts w:ascii="Times New Roman" w:hAnsi="Times New Roman" w:cs="Times New Roman"/>
                              </w:rPr>
                            </w:pPr>
                            <w:r>
                              <w:rPr>
                                <w:rFonts w:ascii="Times New Roman" w:hAnsi="Times New Roman" w:cs="Times New Roman"/>
                              </w:rPr>
                              <w:t>Terwujudnya Pengelolaan Alokasi Dana Desa Yang  Memajukan Desa Hu</w:t>
                            </w:r>
                            <w:r w:rsidRPr="003F6376">
                              <w:rPr>
                                <w:rFonts w:ascii="Times New Roman" w:hAnsi="Times New Roman" w:cs="Times New Roman"/>
                              </w:rPr>
                              <w:t>t</w:t>
                            </w:r>
                            <w:r>
                              <w:rPr>
                                <w:rFonts w:ascii="Times New Roman" w:hAnsi="Times New Roman" w:cs="Times New Roman"/>
                              </w:rPr>
                              <w:t xml:space="preserve">abohu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E5478" id="Rectangle 36" o:spid="_x0000_s1036" style="position:absolute;margin-left:84.85pt;margin-top:12.5pt;width:256.75pt;height:67.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">
                <v:textbox>
                  <w:txbxContent>
                    <w:p w:rsidR="004521B1" w:rsidRDefault="004521B1" w:rsidP="00E734DB">
                      <w:pPr>
                        <w:jc w:val="center"/>
                        <w:rPr>
                          <w:rFonts w:ascii="Times New Roman" w:hAnsi="Times New Roman" w:cs="Times New Roman"/>
                        </w:rPr>
                      </w:pPr>
                    </w:p>
                    <w:p w:rsidR="004521B1" w:rsidRDefault="004521B1" w:rsidP="00E734DB">
                      <w:pPr>
                        <w:jc w:val="center"/>
                        <w:rPr>
                          <w:rFonts w:ascii="Times New Roman" w:hAnsi="Times New Roman" w:cs="Times New Roman"/>
                        </w:rPr>
                      </w:pPr>
                      <w:r>
                        <w:rPr>
                          <w:rFonts w:ascii="Times New Roman" w:hAnsi="Times New Roman" w:cs="Times New Roman"/>
                        </w:rPr>
                        <w:t>Terwujudnya Pengelolaan Alokasi Dana Desa Yang  Memajukan Desa Hu</w:t>
                      </w:r>
                      <w:r w:rsidRPr="003F6376">
                        <w:rPr>
                          <w:rFonts w:ascii="Times New Roman" w:hAnsi="Times New Roman" w:cs="Times New Roman"/>
                        </w:rPr>
                        <w:t>t</w:t>
                      </w:r>
                      <w:r>
                        <w:rPr>
                          <w:rFonts w:ascii="Times New Roman" w:hAnsi="Times New Roman" w:cs="Times New Roman"/>
                        </w:rPr>
                        <w:t xml:space="preserve">abohu </w:t>
                      </w:r>
                    </w:p>
                  </w:txbxContent>
                </v:textbox>
              </v:rect>
            </w:pict>
          </mc:Fallback>
        </mc:AlternateContent>
      </w:r>
    </w:p>
    <w:p w:rsidR="00E734DB" w:rsidRPr="00766897" w:rsidRDefault="00E734DB" w:rsidP="00E734DB">
      <w:pPr>
        <w:spacing w:line="480" w:lineRule="auto"/>
        <w:ind w:firstLine="567"/>
        <w:jc w:val="center"/>
        <w:rPr>
          <w:rFonts w:ascii="Times New Roman" w:hAnsi="Times New Roman" w:cs="Times New Roman"/>
          <w:b/>
          <w:lang w:val="en-ID"/>
        </w:rPr>
      </w:pPr>
    </w:p>
    <w:p w:rsidR="00E734DB" w:rsidRPr="00766897" w:rsidRDefault="00E734DB" w:rsidP="00E734DB">
      <w:pPr>
        <w:rPr>
          <w:rFonts w:ascii="Times New Roman" w:hAnsi="Times New Roman" w:cs="Times New Roman"/>
        </w:rPr>
      </w:pPr>
    </w:p>
    <w:p w:rsidR="00E734DB" w:rsidRDefault="00E734DB" w:rsidP="00E734DB">
      <w:pPr>
        <w:spacing w:line="480" w:lineRule="auto"/>
        <w:jc w:val="both"/>
        <w:rPr>
          <w:rFonts w:ascii="Times New Roman" w:hAnsi="Times New Roman" w:cs="Times New Roman"/>
        </w:rPr>
      </w:pPr>
    </w:p>
    <w:p w:rsidR="00E734DB" w:rsidRPr="00766897" w:rsidRDefault="00E734DB" w:rsidP="00E734DB">
      <w:pPr>
        <w:spacing w:line="480" w:lineRule="auto"/>
        <w:jc w:val="both"/>
        <w:rPr>
          <w:rFonts w:ascii="Times New Roman" w:hAnsi="Times New Roman" w:cs="Times New Roman"/>
        </w:rPr>
      </w:pPr>
    </w:p>
    <w:p w:rsidR="00E734DB" w:rsidRPr="00766897" w:rsidRDefault="00E734DB" w:rsidP="00E734DB">
      <w:pPr>
        <w:tabs>
          <w:tab w:val="left" w:pos="4483"/>
        </w:tabs>
        <w:spacing w:line="480" w:lineRule="auto"/>
        <w:jc w:val="both"/>
        <w:rPr>
          <w:rFonts w:ascii="Times New Roman" w:hAnsi="Times New Roman" w:cs="Times New Roman"/>
          <w:b/>
        </w:rPr>
      </w:pPr>
      <w:r w:rsidRPr="00766897">
        <w:rPr>
          <w:rFonts w:ascii="Times New Roman" w:hAnsi="Times New Roman" w:cs="Times New Roman"/>
          <w:b/>
        </w:rPr>
        <w:t>2.9. Definisi Operasional</w:t>
      </w:r>
    </w:p>
    <w:p w:rsidR="00E734DB" w:rsidRPr="00766897" w:rsidRDefault="00E734DB" w:rsidP="00E734DB">
      <w:pPr>
        <w:pStyle w:val="ListParagraph"/>
        <w:numPr>
          <w:ilvl w:val="0"/>
          <w:numId w:val="9"/>
        </w:numPr>
        <w:tabs>
          <w:tab w:val="left" w:pos="4483"/>
        </w:tabs>
        <w:spacing w:line="480" w:lineRule="auto"/>
        <w:jc w:val="both"/>
        <w:rPr>
          <w:rFonts w:ascii="Times New Roman" w:hAnsi="Times New Roman" w:cs="Times New Roman"/>
        </w:rPr>
      </w:pPr>
      <w:r w:rsidRPr="00766897">
        <w:rPr>
          <w:rFonts w:ascii="Times New Roman" w:hAnsi="Times New Roman" w:cs="Times New Roman"/>
        </w:rPr>
        <w:t>Efektivitas merupakan suatu kondisi yang menunjukkan seberapa jauh suatu target yang sudah dirai oleh oleh manajemen seperti kualitas, kuantitas, dan waktu yang mana target tersebut telah ditetapkan terlebih dahulu.</w:t>
      </w:r>
    </w:p>
    <w:p w:rsidR="00E734DB" w:rsidRPr="00766897" w:rsidRDefault="00E734DB" w:rsidP="00E734DB">
      <w:pPr>
        <w:pStyle w:val="ListParagraph"/>
        <w:numPr>
          <w:ilvl w:val="0"/>
          <w:numId w:val="9"/>
        </w:numPr>
        <w:tabs>
          <w:tab w:val="left" w:pos="4483"/>
        </w:tabs>
        <w:spacing w:line="480" w:lineRule="auto"/>
        <w:jc w:val="both"/>
        <w:rPr>
          <w:rFonts w:ascii="Times New Roman" w:hAnsi="Times New Roman" w:cs="Times New Roman"/>
        </w:rPr>
      </w:pPr>
      <w:r w:rsidRPr="00766897">
        <w:rPr>
          <w:rFonts w:ascii="Times New Roman" w:hAnsi="Times New Roman" w:cs="Times New Roman"/>
          <w:i/>
        </w:rPr>
        <w:t xml:space="preserve">good governance </w:t>
      </w:r>
      <w:r w:rsidRPr="00766897">
        <w:rPr>
          <w:rFonts w:ascii="Times New Roman" w:hAnsi="Times New Roman" w:cs="Times New Roman"/>
        </w:rPr>
        <w:t xml:space="preserve">adalah suatu konsep yang mengacu pada proses pencapaian keputusan dan pelaksanaan yang dapat di pertanggung jawabkan secara bersama. </w:t>
      </w:r>
    </w:p>
    <w:p w:rsidR="00E734DB" w:rsidRPr="00766897" w:rsidRDefault="00E734DB" w:rsidP="00E734DB">
      <w:pPr>
        <w:pStyle w:val="ListParagraph"/>
        <w:numPr>
          <w:ilvl w:val="0"/>
          <w:numId w:val="9"/>
        </w:numPr>
        <w:tabs>
          <w:tab w:val="left" w:pos="4483"/>
        </w:tabs>
        <w:spacing w:line="480" w:lineRule="auto"/>
        <w:jc w:val="both"/>
        <w:rPr>
          <w:rFonts w:ascii="Times New Roman" w:hAnsi="Times New Roman" w:cs="Times New Roman"/>
        </w:rPr>
      </w:pPr>
      <w:r w:rsidRPr="00766897">
        <w:rPr>
          <w:rFonts w:ascii="Times New Roman" w:hAnsi="Times New Roman" w:cs="Times New Roman"/>
        </w:rPr>
        <w:t>Desa adalah suatu kesatuan hukum yang bertempat tinggal suatu masyarakat yang berkuasa pengadakan pemerintah sendiri.</w:t>
      </w:r>
    </w:p>
    <w:p w:rsidR="00E734DB" w:rsidRPr="00766897" w:rsidRDefault="00E734DB" w:rsidP="00E734DB">
      <w:pPr>
        <w:pStyle w:val="ListParagraph"/>
        <w:numPr>
          <w:ilvl w:val="0"/>
          <w:numId w:val="9"/>
        </w:numPr>
        <w:tabs>
          <w:tab w:val="left" w:pos="4483"/>
        </w:tabs>
        <w:spacing w:line="480" w:lineRule="auto"/>
        <w:jc w:val="both"/>
        <w:rPr>
          <w:rFonts w:ascii="Times New Roman" w:hAnsi="Times New Roman" w:cs="Times New Roman"/>
        </w:rPr>
      </w:pPr>
      <w:r w:rsidRPr="00766897">
        <w:rPr>
          <w:rFonts w:ascii="Times New Roman" w:hAnsi="Times New Roman" w:cs="Times New Roman"/>
        </w:rPr>
        <w:t>Pengelolalan adalah proses melakukan kegiatan tertentu dengan menggerakkan tenaga orang lain.</w:t>
      </w:r>
    </w:p>
    <w:p w:rsidR="00E734DB" w:rsidRPr="00766897" w:rsidRDefault="00E734DB" w:rsidP="00E734DB">
      <w:pPr>
        <w:pStyle w:val="ListParagraph"/>
        <w:numPr>
          <w:ilvl w:val="0"/>
          <w:numId w:val="9"/>
        </w:numPr>
        <w:tabs>
          <w:tab w:val="left" w:pos="4483"/>
        </w:tabs>
        <w:spacing w:line="480" w:lineRule="auto"/>
        <w:jc w:val="both"/>
        <w:rPr>
          <w:rFonts w:ascii="Times New Roman" w:hAnsi="Times New Roman" w:cs="Times New Roman"/>
        </w:rPr>
      </w:pPr>
      <w:r w:rsidRPr="00766897">
        <w:rPr>
          <w:rFonts w:ascii="Times New Roman" w:hAnsi="Times New Roman" w:cs="Times New Roman"/>
        </w:rPr>
        <w:t xml:space="preserve">Alokasi adalah penentuan banyaknya barang yang disediakan untuk suatu tempat atau sering di sebut dengan penjatahan. </w:t>
      </w:r>
    </w:p>
    <w:p w:rsidR="00E734DB" w:rsidRPr="00766897" w:rsidRDefault="00E734DB" w:rsidP="00E734DB">
      <w:pPr>
        <w:pStyle w:val="ListParagraph"/>
        <w:numPr>
          <w:ilvl w:val="0"/>
          <w:numId w:val="9"/>
        </w:numPr>
        <w:tabs>
          <w:tab w:val="left" w:pos="4483"/>
        </w:tabs>
        <w:spacing w:line="480" w:lineRule="auto"/>
        <w:jc w:val="both"/>
        <w:rPr>
          <w:rFonts w:ascii="Times New Roman" w:hAnsi="Times New Roman" w:cs="Times New Roman"/>
        </w:rPr>
      </w:pPr>
      <w:r w:rsidRPr="00766897">
        <w:rPr>
          <w:rFonts w:ascii="Times New Roman" w:hAnsi="Times New Roman" w:cs="Times New Roman"/>
        </w:rPr>
        <w:t>Alokasi dana desa adalah dana perimbangan tang diterima Kabupaten/kota dalam anggaran pendapatan dan belanja Daerah setelah dikurang dengan alokasi dana khusus.</w:t>
      </w:r>
    </w:p>
    <w:p w:rsidR="00E734DB" w:rsidRPr="00766897" w:rsidRDefault="00E734DB" w:rsidP="00E734DB">
      <w:pPr>
        <w:pStyle w:val="ListParagraph"/>
        <w:numPr>
          <w:ilvl w:val="0"/>
          <w:numId w:val="9"/>
        </w:numPr>
        <w:tabs>
          <w:tab w:val="left" w:pos="4483"/>
        </w:tabs>
        <w:spacing w:line="480" w:lineRule="auto"/>
        <w:jc w:val="both"/>
        <w:rPr>
          <w:rFonts w:ascii="Times New Roman" w:hAnsi="Times New Roman" w:cs="Times New Roman"/>
        </w:rPr>
      </w:pPr>
      <w:r w:rsidRPr="00766897">
        <w:rPr>
          <w:rFonts w:ascii="Times New Roman" w:hAnsi="Times New Roman" w:cs="Times New Roman"/>
        </w:rPr>
        <w:t>Transparasi adalah Transparansi sendiri memiliki arti keterbukaan dalam proses perencanaan, penyususnan, pelaksanaan anggaran.</w:t>
      </w:r>
    </w:p>
    <w:p w:rsidR="00E734DB" w:rsidRPr="00766897" w:rsidRDefault="00E734DB" w:rsidP="00E734DB">
      <w:pPr>
        <w:pStyle w:val="ListParagraph"/>
        <w:numPr>
          <w:ilvl w:val="0"/>
          <w:numId w:val="9"/>
        </w:numPr>
        <w:tabs>
          <w:tab w:val="left" w:pos="4483"/>
        </w:tabs>
        <w:spacing w:line="480" w:lineRule="auto"/>
        <w:jc w:val="both"/>
        <w:rPr>
          <w:rFonts w:ascii="Times New Roman" w:hAnsi="Times New Roman" w:cs="Times New Roman"/>
        </w:rPr>
      </w:pPr>
      <w:r w:rsidRPr="00766897">
        <w:rPr>
          <w:rFonts w:ascii="Times New Roman" w:hAnsi="Times New Roman" w:cs="Times New Roman"/>
        </w:rPr>
        <w:t xml:space="preserve">Intensitas adalah keadaan tingkatan atau ukuran intensya atau berkualitas </w:t>
      </w:r>
    </w:p>
    <w:p w:rsidR="00E734DB" w:rsidRPr="00766897" w:rsidRDefault="00E734DB" w:rsidP="00E734DB">
      <w:pPr>
        <w:tabs>
          <w:tab w:val="left" w:pos="4483"/>
        </w:tabs>
        <w:spacing w:line="480" w:lineRule="auto"/>
        <w:jc w:val="both"/>
        <w:rPr>
          <w:rFonts w:ascii="Times New Roman" w:hAnsi="Times New Roman" w:cs="Times New Roman"/>
        </w:rPr>
      </w:pPr>
    </w:p>
    <w:p w:rsidR="00E734DB" w:rsidRPr="00766897" w:rsidRDefault="00E734DB" w:rsidP="00E734DB">
      <w:pPr>
        <w:tabs>
          <w:tab w:val="left" w:pos="4483"/>
        </w:tabs>
        <w:spacing w:line="480" w:lineRule="auto"/>
        <w:jc w:val="both"/>
        <w:rPr>
          <w:rFonts w:ascii="Times New Roman" w:hAnsi="Times New Roman" w:cs="Times New Roman"/>
        </w:rPr>
      </w:pPr>
    </w:p>
    <w:p w:rsidR="00E734DB" w:rsidRPr="00766897" w:rsidRDefault="00E734DB" w:rsidP="00E734DB">
      <w:pPr>
        <w:tabs>
          <w:tab w:val="left" w:pos="4483"/>
        </w:tabs>
        <w:spacing w:line="480" w:lineRule="auto"/>
        <w:jc w:val="both"/>
        <w:rPr>
          <w:rFonts w:ascii="Times New Roman" w:hAnsi="Times New Roman" w:cs="Times New Roman"/>
        </w:rPr>
      </w:pPr>
    </w:p>
    <w:p w:rsidR="00E734DB" w:rsidRPr="00766897" w:rsidRDefault="00C73C17" w:rsidP="00E734DB">
      <w:pPr>
        <w:tabs>
          <w:tab w:val="left" w:pos="4483"/>
        </w:tabs>
        <w:spacing w:line="480" w:lineRule="auto"/>
        <w:jc w:val="center"/>
        <w:rPr>
          <w:rFonts w:ascii="Times New Roman" w:hAnsi="Times New Roman" w:cs="Times New Roman"/>
          <w:b/>
        </w:rPr>
      </w:pPr>
      <w:r>
        <w:rPr>
          <w:rFonts w:ascii="Times New Roman" w:hAnsi="Times New Roman" w:cs="Times New Roman"/>
          <w:b/>
          <w:noProof/>
          <w:lang w:eastAsia="id-ID"/>
        </w:rPr>
        <w:lastRenderedPageBreak/>
        <mc:AlternateContent>
          <mc:Choice Requires="wps">
            <w:drawing>
              <wp:anchor distT="0" distB="0" distL="114300" distR="114300" simplePos="0" relativeHeight="251711488" behindDoc="0" locked="0" layoutInCell="1" allowOverlap="1">
                <wp:simplePos x="0" y="0"/>
                <wp:positionH relativeFrom="column">
                  <wp:posOffset>4836795</wp:posOffset>
                </wp:positionH>
                <wp:positionV relativeFrom="paragraph">
                  <wp:posOffset>-727710</wp:posOffset>
                </wp:positionV>
                <wp:extent cx="285750" cy="371475"/>
                <wp:effectExtent l="0" t="0" r="19050" b="28575"/>
                <wp:wrapNone/>
                <wp:docPr id="49" name="Rectangle 49"/>
                <wp:cNvGraphicFramePr/>
                <a:graphic xmlns:a="http://schemas.openxmlformats.org/drawingml/2006/main">
                  <a:graphicData uri="http://schemas.microsoft.com/office/word/2010/wordprocessingShape">
                    <wps:wsp>
                      <wps:cNvSpPr/>
                      <wps:spPr>
                        <a:xfrm>
                          <a:off x="0" y="0"/>
                          <a:ext cx="285750" cy="3714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AE0DA1" id="Rectangle 49" o:spid="_x0000_s1026" style="position:absolute;margin-left:380.85pt;margin-top:-57.3pt;width:22.5pt;height:29.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" fillcolor="white [3201]" strokecolor="white [3212]" strokeweight="1pt"/>
            </w:pict>
          </mc:Fallback>
        </mc:AlternateContent>
      </w:r>
      <w:r w:rsidR="00E734DB" w:rsidRPr="00766897">
        <w:rPr>
          <w:rFonts w:ascii="Times New Roman" w:hAnsi="Times New Roman" w:cs="Times New Roman"/>
          <w:b/>
          <w:noProof/>
          <w:lang w:eastAsia="id-ID"/>
        </w:rPr>
        <mc:AlternateContent>
          <mc:Choice Requires="wps">
            <w:drawing>
              <wp:anchor distT="0" distB="0" distL="114300" distR="114300" simplePos="0" relativeHeight="251684864" behindDoc="0" locked="0" layoutInCell="1" allowOverlap="1" wp14:anchorId="3491F32A" wp14:editId="5E2A67D3">
                <wp:simplePos x="0" y="0"/>
                <wp:positionH relativeFrom="column">
                  <wp:posOffset>4675948</wp:posOffset>
                </wp:positionH>
                <wp:positionV relativeFrom="paragraph">
                  <wp:posOffset>-1129629</wp:posOffset>
                </wp:positionV>
                <wp:extent cx="724619" cy="526211"/>
                <wp:effectExtent l="0" t="0" r="18415" b="26670"/>
                <wp:wrapNone/>
                <wp:docPr id="37" name="Rectangle 37"/>
                <wp:cNvGraphicFramePr/>
                <a:graphic xmlns:a="http://schemas.openxmlformats.org/drawingml/2006/main">
                  <a:graphicData uri="http://schemas.microsoft.com/office/word/2010/wordprocessingShape">
                    <wps:wsp>
                      <wps:cNvSpPr/>
                      <wps:spPr>
                        <a:xfrm>
                          <a:off x="0" y="0"/>
                          <a:ext cx="724619" cy="5262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1931C9" id="Rectangle 37" o:spid="_x0000_s1026" style="position:absolute;margin-left:368.2pt;margin-top:-88.95pt;width:57.05pt;height:41.4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" fillcolor="white [3212]" strokecolor="white [3212]" strokeweight="1pt"/>
            </w:pict>
          </mc:Fallback>
        </mc:AlternateContent>
      </w:r>
      <w:r w:rsidR="00E734DB" w:rsidRPr="00766897">
        <w:rPr>
          <w:rFonts w:ascii="Times New Roman" w:hAnsi="Times New Roman" w:cs="Times New Roman"/>
          <w:b/>
        </w:rPr>
        <w:t>BAB III</w:t>
      </w:r>
    </w:p>
    <w:p w:rsidR="00E734DB" w:rsidRPr="00766897" w:rsidRDefault="00E734DB" w:rsidP="00E734DB">
      <w:pPr>
        <w:tabs>
          <w:tab w:val="left" w:pos="4483"/>
        </w:tabs>
        <w:spacing w:line="480" w:lineRule="auto"/>
        <w:jc w:val="center"/>
        <w:rPr>
          <w:rFonts w:ascii="Times New Roman" w:hAnsi="Times New Roman" w:cs="Times New Roman"/>
          <w:b/>
        </w:rPr>
      </w:pPr>
      <w:r w:rsidRPr="00766897">
        <w:rPr>
          <w:rFonts w:ascii="Times New Roman" w:hAnsi="Times New Roman" w:cs="Times New Roman"/>
          <w:b/>
        </w:rPr>
        <w:t>METODE PENELITIAN</w:t>
      </w:r>
    </w:p>
    <w:p w:rsidR="00E734DB" w:rsidRPr="00766897" w:rsidRDefault="00E734DB" w:rsidP="00E734DB">
      <w:pPr>
        <w:tabs>
          <w:tab w:val="left" w:pos="4483"/>
        </w:tabs>
        <w:spacing w:line="480" w:lineRule="auto"/>
        <w:rPr>
          <w:rFonts w:ascii="Times New Roman" w:hAnsi="Times New Roman" w:cs="Times New Roman"/>
          <w:b/>
        </w:rPr>
      </w:pPr>
      <w:r w:rsidRPr="00766897">
        <w:rPr>
          <w:rFonts w:ascii="Times New Roman" w:hAnsi="Times New Roman" w:cs="Times New Roman"/>
          <w:b/>
        </w:rPr>
        <w:t>3.1. Jenis Empiris</w:t>
      </w:r>
    </w:p>
    <w:p w:rsidR="00E734DB"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b/>
        </w:rPr>
        <w:tab/>
      </w:r>
      <w:r w:rsidRPr="00766897">
        <w:rPr>
          <w:rFonts w:ascii="Times New Roman" w:eastAsia="Times New Roman" w:hAnsi="Times New Roman" w:cs="Times New Roman"/>
        </w:rPr>
        <w:t>Dalam kon</w:t>
      </w:r>
      <w:r w:rsidRPr="00766897">
        <w:rPr>
          <w:rFonts w:ascii="Times New Roman" w:hAnsi="Times New Roman" w:cs="Times New Roman"/>
        </w:rPr>
        <w:t>t</w:t>
      </w:r>
      <w:r w:rsidRPr="00766897">
        <w:rPr>
          <w:rFonts w:ascii="Times New Roman" w:eastAsia="Times New Roman" w:hAnsi="Times New Roman" w:cs="Times New Roman"/>
        </w:rPr>
        <w:t>eks peneli</w:t>
      </w:r>
      <w:r w:rsidRPr="00766897">
        <w:rPr>
          <w:rFonts w:ascii="Times New Roman" w:hAnsi="Times New Roman" w:cs="Times New Roman"/>
        </w:rPr>
        <w:t>t</w:t>
      </w:r>
      <w:r w:rsidRPr="00766897">
        <w:rPr>
          <w:rFonts w:ascii="Times New Roman" w:eastAsia="Times New Roman" w:hAnsi="Times New Roman" w:cs="Times New Roman"/>
        </w:rPr>
        <w:t>ian hukum pada umumnya peneli</w:t>
      </w:r>
      <w:r w:rsidRPr="00766897">
        <w:rPr>
          <w:rFonts w:ascii="Times New Roman" w:hAnsi="Times New Roman" w:cs="Times New Roman"/>
        </w:rPr>
        <w:t>tian empiris sering di pahami sebagai jenis penelitin lain, selaian penelitian normatif. Bahkan sering diperhadapkan dengan penelitian normatif. Penelitian empiris ini ermasuk riset yang banyak dilakukan oleh kajian ilmu ilmu sosial terhadap hukum sebagai gejala atau fenomena yang dapat di amati.</w:t>
      </w:r>
    </w:p>
    <w:p w:rsidR="00E734DB"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rPr>
        <w:t>Menurut Soerjono Soekanto dan Sri Mamudji, Penelitian hukum empiris hukum empiris adalah penelitian hukum yang dilakukan dengan cara meneliti data primer, yaitu data yang di peroleh secara lansung dari masyarakat. Jenis penelitian empiris termasuk kategori penelitian yang terus berkambang dalam penelitian hukum dalam kaitannya dalam ilmu ilmu sosial yang lain, yang menjadiakan fenomena atau gejala hukum di masyarkat sebagai salah satu objek kajiannya. Istila</w:t>
      </w:r>
      <w:r>
        <w:rPr>
          <w:rFonts w:ascii="Times New Roman" w:hAnsi="Times New Roman" w:cs="Times New Roman"/>
        </w:rPr>
        <w:t>h penelitian sosiolegal sebagai</w:t>
      </w:r>
      <w:r>
        <w:rPr>
          <w:rFonts w:ascii="Times New Roman" w:hAnsi="Times New Roman" w:cs="Times New Roman"/>
          <w:lang w:val="en-US"/>
        </w:rPr>
        <w:t xml:space="preserve"> </w:t>
      </w:r>
      <w:r w:rsidRPr="00766897">
        <w:rPr>
          <w:rFonts w:ascii="Times New Roman" w:hAnsi="Times New Roman" w:cs="Times New Roman"/>
        </w:rPr>
        <w:t>contoh konkr</w:t>
      </w:r>
      <w:r>
        <w:rPr>
          <w:rFonts w:ascii="Times New Roman" w:hAnsi="Times New Roman" w:cs="Times New Roman"/>
        </w:rPr>
        <w:t xml:space="preserve">it dari perkembangan penelitian </w:t>
      </w:r>
      <w:r w:rsidRPr="00766897">
        <w:rPr>
          <w:rFonts w:ascii="Times New Roman" w:hAnsi="Times New Roman" w:cs="Times New Roman"/>
        </w:rPr>
        <w:t>hukum</w:t>
      </w:r>
      <w:r w:rsidRPr="00766897">
        <w:rPr>
          <w:rFonts w:ascii="Times New Roman" w:hAnsi="Times New Roman" w:cs="Times New Roman"/>
        </w:rPr>
        <w:tab/>
        <w:t>ini. Penelitian empiris ini memerlukan konsisensi untuk tetap mengacu dan marujuk pada metode yang digunkan dalam kajian ilmu sosial, seperi pengajuan hipotesis, analisa deskritif, penggunaan sigoslisme yang bersifat induksi, penggutuan populasi dan sampel, agar tidak terjadi kekeliruan, keitidak logisan dan kesalahan dalam penelitian.</w:t>
      </w:r>
      <w:r w:rsidRPr="00766897">
        <w:rPr>
          <w:rStyle w:val="FootnoteReference"/>
        </w:rPr>
        <w:footnoteReference w:id="23"/>
      </w:r>
    </w:p>
    <w:p w:rsidR="00C73C17" w:rsidRDefault="00C73C17" w:rsidP="00E734DB">
      <w:pPr>
        <w:spacing w:line="480" w:lineRule="auto"/>
        <w:ind w:left="567" w:firstLine="567"/>
        <w:jc w:val="both"/>
        <w:rPr>
          <w:rFonts w:ascii="Times New Roman" w:hAnsi="Times New Roman" w:cs="Times New Roman"/>
        </w:rPr>
      </w:pPr>
    </w:p>
    <w:p w:rsidR="00C73C17" w:rsidRPr="00766897" w:rsidRDefault="00C73C17" w:rsidP="00E734DB">
      <w:pPr>
        <w:spacing w:line="480" w:lineRule="auto"/>
        <w:ind w:left="567" w:firstLine="567"/>
        <w:jc w:val="both"/>
        <w:rPr>
          <w:rFonts w:ascii="Times New Roman" w:hAnsi="Times New Roman" w:cs="Times New Roman"/>
        </w:rPr>
      </w:pPr>
      <w:r w:rsidRPr="00766897">
        <w:rPr>
          <w:rFonts w:ascii="Times New Roman" w:hAnsi="Times New Roman" w:cs="Times New Roman"/>
          <w:b/>
          <w:noProof/>
          <w:lang w:eastAsia="id-ID"/>
        </w:rPr>
        <mc:AlternateContent>
          <mc:Choice Requires="wps">
            <w:drawing>
              <wp:anchor distT="0" distB="0" distL="114300" distR="114300" simplePos="0" relativeHeight="251697152" behindDoc="0" locked="0" layoutInCell="1" allowOverlap="1" wp14:anchorId="627658DE" wp14:editId="713C2D0A">
                <wp:simplePos x="0" y="0"/>
                <wp:positionH relativeFrom="column">
                  <wp:posOffset>2322195</wp:posOffset>
                </wp:positionH>
                <wp:positionV relativeFrom="paragraph">
                  <wp:posOffset>1411605</wp:posOffset>
                </wp:positionV>
                <wp:extent cx="466725" cy="33337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466725" cy="3333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521B1" w:rsidRDefault="004521B1" w:rsidP="00A86166">
                            <w:pPr>
                              <w:jc w:val="center"/>
                            </w:pPr>
                            <w: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7658DE" id="Rectangle 27" o:spid="_x0000_s1037" style="position:absolute;left:0;text-align:left;margin-left:182.85pt;margin-top:111.15pt;width:36.75pt;height:26.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" fillcolor="white [3201]" strokecolor="white [3212]" strokeweight="1pt">
                <v:textbox>
                  <w:txbxContent>
                    <w:p w:rsidR="004521B1" w:rsidRDefault="004521B1" w:rsidP="00A86166">
                      <w:pPr>
                        <w:jc w:val="center"/>
                      </w:pPr>
                      <w:r>
                        <w:t>26</w:t>
                      </w:r>
                    </w:p>
                  </w:txbxContent>
                </v:textbox>
              </v:rect>
            </w:pict>
          </mc:Fallback>
        </mc:AlternateContent>
      </w:r>
    </w:p>
    <w:p w:rsidR="00E734DB" w:rsidRPr="00766897" w:rsidRDefault="00E734DB" w:rsidP="00E734DB">
      <w:pPr>
        <w:spacing w:line="480" w:lineRule="auto"/>
        <w:jc w:val="both"/>
        <w:rPr>
          <w:rFonts w:ascii="Times New Roman" w:hAnsi="Times New Roman" w:cs="Times New Roman"/>
          <w:b/>
        </w:rPr>
      </w:pPr>
      <w:r w:rsidRPr="00766897">
        <w:rPr>
          <w:rFonts w:ascii="Times New Roman" w:hAnsi="Times New Roman" w:cs="Times New Roman"/>
          <w:b/>
        </w:rPr>
        <w:lastRenderedPageBreak/>
        <w:t xml:space="preserve">3.2. Objek Penelitian </w:t>
      </w:r>
    </w:p>
    <w:p w:rsidR="00E734DB" w:rsidRPr="00766897" w:rsidRDefault="00E734DB" w:rsidP="00E734DB">
      <w:pPr>
        <w:spacing w:line="480" w:lineRule="auto"/>
        <w:ind w:left="567" w:firstLine="567"/>
        <w:jc w:val="both"/>
        <w:rPr>
          <w:rFonts w:ascii="Times New Roman" w:eastAsia="Calibri" w:hAnsi="Times New Roman" w:cs="Times New Roman"/>
        </w:rPr>
      </w:pPr>
      <w:r w:rsidRPr="00766897">
        <w:rPr>
          <w:rFonts w:ascii="Times New Roman" w:hAnsi="Times New Roman" w:cs="Times New Roman"/>
        </w:rPr>
        <w:t>Adapaun yang menjadi objek penelitian ini adalah“</w:t>
      </w:r>
      <w:r w:rsidRPr="00766897">
        <w:rPr>
          <w:rFonts w:ascii="Times New Roman" w:eastAsia="Calibri" w:hAnsi="Times New Roman" w:cs="Times New Roman"/>
        </w:rPr>
        <w:t>EfektivitasPasal72Ayat 1 Huruf ( D ) Undang - Undang Nomor 6 Tahun 2014  Desa TentangPengelolaan Alokasi Dana Desa Di Hutabohu Kabupaten Gorontalo” dengan demikian dalam usulan penelitian ini di harapkan dapat terselesaikan rumusan masalah yang di angkat dalam usulan penelitian.</w:t>
      </w:r>
    </w:p>
    <w:p w:rsidR="00E734DB" w:rsidRPr="00766897" w:rsidRDefault="00E734DB" w:rsidP="00E734DB">
      <w:pPr>
        <w:tabs>
          <w:tab w:val="left" w:pos="709"/>
        </w:tabs>
        <w:spacing w:line="480" w:lineRule="auto"/>
        <w:rPr>
          <w:rFonts w:ascii="Times New Roman" w:hAnsi="Times New Roman" w:cs="Times New Roman"/>
          <w:b/>
        </w:rPr>
      </w:pPr>
      <w:r w:rsidRPr="00766897">
        <w:rPr>
          <w:rFonts w:ascii="Times New Roman" w:hAnsi="Times New Roman" w:cs="Times New Roman"/>
          <w:b/>
        </w:rPr>
        <w:t xml:space="preserve">3.3. Lokasi Dan Waktu Penelitian </w:t>
      </w:r>
    </w:p>
    <w:p w:rsidR="00E734DB" w:rsidRPr="00766897" w:rsidRDefault="00E734DB" w:rsidP="00E734DB">
      <w:pPr>
        <w:tabs>
          <w:tab w:val="left" w:pos="709"/>
        </w:tabs>
        <w:spacing w:line="480" w:lineRule="auto"/>
        <w:ind w:left="567" w:firstLine="567"/>
        <w:jc w:val="both"/>
        <w:rPr>
          <w:rFonts w:ascii="Times New Roman" w:hAnsi="Times New Roman" w:cs="Times New Roman"/>
        </w:rPr>
      </w:pPr>
      <w:r w:rsidRPr="00766897">
        <w:rPr>
          <w:rFonts w:ascii="Times New Roman" w:hAnsi="Times New Roman" w:cs="Times New Roman"/>
          <w:b/>
        </w:rPr>
        <w:tab/>
      </w:r>
      <w:r w:rsidRPr="00766897">
        <w:rPr>
          <w:rFonts w:ascii="Times New Roman" w:hAnsi="Times New Roman" w:cs="Times New Roman"/>
        </w:rPr>
        <w:t>Lokasi penelitian yang dipilih oleh calon peneliti adalah Desa hutabohu Kec. Limboto Barat Kabupaten Gorontalo dengan waktu selama dua bulan.</w:t>
      </w:r>
    </w:p>
    <w:p w:rsidR="00E734DB" w:rsidRPr="00766897" w:rsidRDefault="00E734DB" w:rsidP="00E734DB">
      <w:pPr>
        <w:tabs>
          <w:tab w:val="left" w:pos="709"/>
        </w:tabs>
        <w:spacing w:line="480" w:lineRule="auto"/>
        <w:jc w:val="both"/>
        <w:rPr>
          <w:rFonts w:ascii="Times New Roman" w:hAnsi="Times New Roman" w:cs="Times New Roman"/>
          <w:b/>
        </w:rPr>
      </w:pPr>
      <w:r w:rsidRPr="00766897">
        <w:rPr>
          <w:rFonts w:ascii="Times New Roman" w:hAnsi="Times New Roman" w:cs="Times New Roman"/>
          <w:b/>
        </w:rPr>
        <w:t xml:space="preserve">3.4. Jenis Dan Sumber Data </w:t>
      </w:r>
    </w:p>
    <w:p w:rsidR="00E734DB" w:rsidRPr="00766897" w:rsidRDefault="00E734DB" w:rsidP="00E734DB">
      <w:pPr>
        <w:tabs>
          <w:tab w:val="left" w:pos="709"/>
        </w:tabs>
        <w:spacing w:line="480" w:lineRule="auto"/>
        <w:ind w:left="567" w:firstLine="567"/>
        <w:jc w:val="both"/>
        <w:rPr>
          <w:rFonts w:ascii="Times New Roman" w:hAnsi="Times New Roman" w:cs="Times New Roman"/>
        </w:rPr>
      </w:pPr>
      <w:r w:rsidRPr="00766897">
        <w:rPr>
          <w:rFonts w:ascii="Times New Roman" w:hAnsi="Times New Roman" w:cs="Times New Roman"/>
        </w:rPr>
        <w:t>Upaya pengumpulan data pada penelitian ini peneliti menggunakan jenis penelitian antara lain:</w:t>
      </w:r>
    </w:p>
    <w:p w:rsidR="00E734DB" w:rsidRPr="00766897" w:rsidRDefault="00E734DB" w:rsidP="00E734DB">
      <w:pPr>
        <w:pStyle w:val="ListParagraph"/>
        <w:numPr>
          <w:ilvl w:val="0"/>
          <w:numId w:val="21"/>
        </w:numPr>
        <w:tabs>
          <w:tab w:val="left" w:pos="709"/>
        </w:tabs>
        <w:spacing w:line="480" w:lineRule="auto"/>
        <w:jc w:val="both"/>
        <w:rPr>
          <w:rFonts w:ascii="Times New Roman" w:hAnsi="Times New Roman" w:cs="Times New Roman"/>
        </w:rPr>
      </w:pPr>
      <w:r w:rsidRPr="00766897">
        <w:rPr>
          <w:rFonts w:ascii="Times New Roman" w:hAnsi="Times New Roman" w:cs="Times New Roman"/>
        </w:rPr>
        <w:t xml:space="preserve">Data Primer </w:t>
      </w:r>
    </w:p>
    <w:p w:rsidR="00E734DB" w:rsidRPr="00766897" w:rsidRDefault="00E734DB" w:rsidP="00E734DB">
      <w:pPr>
        <w:pStyle w:val="ListParagraph"/>
        <w:tabs>
          <w:tab w:val="left" w:pos="709"/>
        </w:tabs>
        <w:spacing w:line="480" w:lineRule="auto"/>
        <w:ind w:left="1065"/>
        <w:jc w:val="both"/>
        <w:rPr>
          <w:rFonts w:ascii="Times New Roman" w:hAnsi="Times New Roman" w:cs="Times New Roman"/>
        </w:rPr>
      </w:pPr>
      <w:r w:rsidRPr="00766897">
        <w:rPr>
          <w:rFonts w:ascii="Times New Roman" w:hAnsi="Times New Roman" w:cs="Times New Roman"/>
        </w:rPr>
        <w:t xml:space="preserve">Data yang di dapatan lansung dengan permohonan data terkait pengelolaan alokasi dana desa di desa hutabohu serta mewawancarai kepala desa beserata pengelola keuanagan desa </w:t>
      </w:r>
    </w:p>
    <w:p w:rsidR="00E734DB" w:rsidRPr="00766897" w:rsidRDefault="00E734DB" w:rsidP="00E734DB">
      <w:pPr>
        <w:pStyle w:val="ListParagraph"/>
        <w:numPr>
          <w:ilvl w:val="0"/>
          <w:numId w:val="21"/>
        </w:numPr>
        <w:tabs>
          <w:tab w:val="left" w:pos="709"/>
        </w:tabs>
        <w:spacing w:line="480" w:lineRule="auto"/>
        <w:jc w:val="both"/>
        <w:rPr>
          <w:rFonts w:ascii="Times New Roman" w:hAnsi="Times New Roman" w:cs="Times New Roman"/>
        </w:rPr>
      </w:pPr>
      <w:r w:rsidRPr="00766897">
        <w:rPr>
          <w:rFonts w:ascii="Times New Roman" w:hAnsi="Times New Roman" w:cs="Times New Roman"/>
        </w:rPr>
        <w:t xml:space="preserve">Data Sekunder </w:t>
      </w:r>
      <w:r w:rsidRPr="00766897">
        <w:rPr>
          <w:rFonts w:ascii="Times New Roman" w:hAnsi="Times New Roman" w:cs="Times New Roman"/>
        </w:rPr>
        <w:tab/>
      </w:r>
    </w:p>
    <w:p w:rsidR="00E734DB" w:rsidRPr="00C73C17" w:rsidRDefault="00E734DB" w:rsidP="00C73C17">
      <w:pPr>
        <w:pStyle w:val="ListParagraph"/>
        <w:tabs>
          <w:tab w:val="left" w:pos="709"/>
        </w:tabs>
        <w:spacing w:line="480" w:lineRule="auto"/>
        <w:ind w:left="1065"/>
        <w:jc w:val="both"/>
        <w:rPr>
          <w:rFonts w:ascii="Times New Roman" w:hAnsi="Times New Roman" w:cs="Times New Roman"/>
        </w:rPr>
      </w:pPr>
      <w:r w:rsidRPr="00766897">
        <w:rPr>
          <w:rFonts w:ascii="Times New Roman" w:hAnsi="Times New Roman" w:cs="Times New Roman"/>
        </w:rPr>
        <w:t xml:space="preserve">Data yang di gunakan pengambilan beberapa literatur,dokumen, jurnal, serata studi kepustakaan </w:t>
      </w:r>
    </w:p>
    <w:p w:rsidR="00E734DB" w:rsidRPr="00766897" w:rsidRDefault="00E734DB" w:rsidP="00E734DB">
      <w:pPr>
        <w:tabs>
          <w:tab w:val="left" w:pos="709"/>
        </w:tabs>
        <w:spacing w:line="480" w:lineRule="auto"/>
        <w:jc w:val="both"/>
        <w:rPr>
          <w:rFonts w:ascii="Times New Roman" w:hAnsi="Times New Roman" w:cs="Times New Roman"/>
          <w:b/>
        </w:rPr>
      </w:pPr>
      <w:r w:rsidRPr="00766897">
        <w:rPr>
          <w:rFonts w:ascii="Times New Roman" w:hAnsi="Times New Roman" w:cs="Times New Roman"/>
          <w:b/>
        </w:rPr>
        <w:t>3.5. Populasi Dan Sampel</w:t>
      </w:r>
    </w:p>
    <w:p w:rsidR="00E734DB" w:rsidRDefault="00E734DB" w:rsidP="00E734DB">
      <w:pPr>
        <w:pStyle w:val="ListParagraph"/>
        <w:numPr>
          <w:ilvl w:val="0"/>
          <w:numId w:val="33"/>
        </w:numPr>
        <w:tabs>
          <w:tab w:val="left" w:pos="709"/>
        </w:tabs>
        <w:spacing w:line="480" w:lineRule="auto"/>
        <w:jc w:val="both"/>
        <w:rPr>
          <w:rFonts w:ascii="Times New Roman" w:hAnsi="Times New Roman" w:cs="Times New Roman"/>
        </w:rPr>
      </w:pPr>
      <w:r w:rsidRPr="00E50691">
        <w:rPr>
          <w:rFonts w:ascii="Times New Roman" w:hAnsi="Times New Roman" w:cs="Times New Roman"/>
        </w:rPr>
        <w:t>Populas</w:t>
      </w:r>
    </w:p>
    <w:p w:rsidR="00E734DB" w:rsidRPr="00766897" w:rsidRDefault="00E734DB" w:rsidP="00E734DB">
      <w:pPr>
        <w:pStyle w:val="ListParagraph"/>
        <w:tabs>
          <w:tab w:val="left" w:pos="709"/>
        </w:tabs>
        <w:spacing w:line="480" w:lineRule="auto"/>
        <w:ind w:left="1440"/>
        <w:jc w:val="both"/>
        <w:rPr>
          <w:rFonts w:ascii="Times New Roman" w:hAnsi="Times New Roman" w:cs="Times New Roman"/>
        </w:rPr>
      </w:pPr>
      <w:r w:rsidRPr="00E50691">
        <w:rPr>
          <w:rFonts w:ascii="Times New Roman" w:hAnsi="Times New Roman" w:cs="Times New Roman"/>
        </w:rPr>
        <w:t xml:space="preserve">Populasi adalah keseluruan unit atau manusia (juga dapat berbentuk gejala,atau peristiwa) yang mempunyai ciri ciri yang sama misalnya </w:t>
      </w:r>
      <w:r w:rsidRPr="00E50691">
        <w:rPr>
          <w:rFonts w:ascii="Times New Roman" w:hAnsi="Times New Roman" w:cs="Times New Roman"/>
        </w:rPr>
        <w:lastRenderedPageBreak/>
        <w:t>semua polisi.</w:t>
      </w:r>
      <w:r w:rsidRPr="00766897">
        <w:rPr>
          <w:rStyle w:val="FootnoteReference"/>
        </w:rPr>
        <w:footnoteReference w:id="24"/>
      </w:r>
      <w:r w:rsidRPr="00766897">
        <w:rPr>
          <w:rFonts w:ascii="Times New Roman" w:hAnsi="Times New Roman" w:cs="Times New Roman"/>
        </w:rPr>
        <w:t>Populasi dalam hal ini adalah kantor desa Hutabohu Kec.Limboto barat Kab. Gorontalo dan Pemdes Kab Gorontalo</w:t>
      </w:r>
    </w:p>
    <w:p w:rsidR="00E734DB" w:rsidRDefault="00E734DB" w:rsidP="00E734DB">
      <w:pPr>
        <w:pStyle w:val="ListParagraph"/>
        <w:numPr>
          <w:ilvl w:val="0"/>
          <w:numId w:val="33"/>
        </w:numPr>
        <w:tabs>
          <w:tab w:val="left" w:pos="709"/>
        </w:tabs>
        <w:spacing w:line="480" w:lineRule="auto"/>
        <w:jc w:val="both"/>
        <w:rPr>
          <w:rFonts w:ascii="Times New Roman" w:hAnsi="Times New Roman" w:cs="Times New Roman"/>
        </w:rPr>
      </w:pPr>
      <w:r w:rsidRPr="00E50691">
        <w:rPr>
          <w:rFonts w:ascii="Times New Roman" w:hAnsi="Times New Roman" w:cs="Times New Roman"/>
        </w:rPr>
        <w:t>Sampel</w:t>
      </w:r>
    </w:p>
    <w:p w:rsidR="00E734DB" w:rsidRPr="00E50691" w:rsidRDefault="00E734DB" w:rsidP="00E734DB">
      <w:pPr>
        <w:pStyle w:val="ListParagraph"/>
        <w:tabs>
          <w:tab w:val="left" w:pos="709"/>
        </w:tabs>
        <w:spacing w:line="480" w:lineRule="auto"/>
        <w:ind w:left="1440"/>
        <w:jc w:val="both"/>
        <w:rPr>
          <w:rFonts w:ascii="Times New Roman" w:hAnsi="Times New Roman" w:cs="Times New Roman"/>
        </w:rPr>
      </w:pPr>
      <w:r w:rsidRPr="00E50691">
        <w:rPr>
          <w:rFonts w:ascii="Times New Roman" w:hAnsi="Times New Roman" w:cs="Times New Roman"/>
        </w:rPr>
        <w:t>Sampel adalah seluruhan bagian dari populasi yang mendukung populasi penelitian ini yakni:</w:t>
      </w:r>
    </w:p>
    <w:p w:rsidR="00E734DB" w:rsidRPr="00766897" w:rsidRDefault="00E734DB" w:rsidP="00E734DB">
      <w:pPr>
        <w:pStyle w:val="ListParagraph"/>
        <w:numPr>
          <w:ilvl w:val="0"/>
          <w:numId w:val="22"/>
        </w:numPr>
        <w:spacing w:line="480" w:lineRule="auto"/>
        <w:ind w:left="1985"/>
        <w:jc w:val="both"/>
        <w:rPr>
          <w:rFonts w:ascii="Times New Roman" w:hAnsi="Times New Roman" w:cs="Times New Roman"/>
        </w:rPr>
      </w:pPr>
      <w:r w:rsidRPr="00766897">
        <w:rPr>
          <w:rFonts w:ascii="Times New Roman" w:hAnsi="Times New Roman" w:cs="Times New Roman"/>
        </w:rPr>
        <w:t xml:space="preserve">Kepala desa Hutabohu </w:t>
      </w:r>
    </w:p>
    <w:p w:rsidR="00E734DB" w:rsidRPr="00766897" w:rsidRDefault="00E734DB" w:rsidP="00E734DB">
      <w:pPr>
        <w:pStyle w:val="ListParagraph"/>
        <w:numPr>
          <w:ilvl w:val="0"/>
          <w:numId w:val="22"/>
        </w:numPr>
        <w:spacing w:line="480" w:lineRule="auto"/>
        <w:ind w:left="1985"/>
        <w:jc w:val="both"/>
        <w:rPr>
          <w:rFonts w:ascii="Times New Roman" w:hAnsi="Times New Roman" w:cs="Times New Roman"/>
        </w:rPr>
      </w:pPr>
      <w:r w:rsidRPr="00766897">
        <w:rPr>
          <w:rFonts w:ascii="Times New Roman" w:hAnsi="Times New Roman" w:cs="Times New Roman"/>
        </w:rPr>
        <w:t xml:space="preserve">Bendahara desa Hutabohu </w:t>
      </w:r>
    </w:p>
    <w:p w:rsidR="00E734DB" w:rsidRPr="00766897" w:rsidRDefault="00E734DB" w:rsidP="00E734DB">
      <w:pPr>
        <w:pStyle w:val="ListParagraph"/>
        <w:numPr>
          <w:ilvl w:val="0"/>
          <w:numId w:val="22"/>
        </w:numPr>
        <w:spacing w:line="480" w:lineRule="auto"/>
        <w:ind w:left="1985"/>
        <w:jc w:val="both"/>
        <w:rPr>
          <w:rFonts w:ascii="Times New Roman" w:hAnsi="Times New Roman" w:cs="Times New Roman"/>
        </w:rPr>
      </w:pPr>
      <w:r w:rsidRPr="00766897">
        <w:rPr>
          <w:rFonts w:ascii="Times New Roman" w:hAnsi="Times New Roman" w:cs="Times New Roman"/>
        </w:rPr>
        <w:t xml:space="preserve">5 orang masyarakat desa Hutabohu </w:t>
      </w:r>
    </w:p>
    <w:p w:rsidR="00E734DB" w:rsidRPr="00075F25" w:rsidRDefault="00E734DB" w:rsidP="00E734DB">
      <w:pPr>
        <w:pStyle w:val="ListParagraph"/>
        <w:numPr>
          <w:ilvl w:val="0"/>
          <w:numId w:val="22"/>
        </w:numPr>
        <w:spacing w:line="480" w:lineRule="auto"/>
        <w:ind w:left="1985"/>
        <w:jc w:val="both"/>
        <w:rPr>
          <w:rFonts w:ascii="Times New Roman" w:hAnsi="Times New Roman" w:cs="Times New Roman"/>
        </w:rPr>
      </w:pPr>
      <w:r w:rsidRPr="00766897">
        <w:rPr>
          <w:rFonts w:ascii="Times New Roman" w:hAnsi="Times New Roman" w:cs="Times New Roman"/>
        </w:rPr>
        <w:t xml:space="preserve">3 orang aparat desa </w:t>
      </w:r>
    </w:p>
    <w:p w:rsidR="00E734DB" w:rsidRPr="00766897" w:rsidRDefault="00E734DB" w:rsidP="00E734DB">
      <w:pPr>
        <w:tabs>
          <w:tab w:val="left" w:pos="709"/>
        </w:tabs>
        <w:spacing w:line="480" w:lineRule="auto"/>
        <w:rPr>
          <w:rFonts w:ascii="Times New Roman" w:hAnsi="Times New Roman" w:cs="Times New Roman"/>
          <w:b/>
        </w:rPr>
      </w:pPr>
      <w:r w:rsidRPr="00766897">
        <w:rPr>
          <w:rFonts w:ascii="Times New Roman" w:hAnsi="Times New Roman" w:cs="Times New Roman"/>
          <w:b/>
        </w:rPr>
        <w:t xml:space="preserve">3.4. Teknik Pengumpulan Data  </w:t>
      </w:r>
    </w:p>
    <w:p w:rsidR="00E734DB" w:rsidRPr="00766897" w:rsidRDefault="00E734DB" w:rsidP="00E734DB">
      <w:pPr>
        <w:tabs>
          <w:tab w:val="left" w:pos="709"/>
        </w:tabs>
        <w:spacing w:line="480" w:lineRule="auto"/>
        <w:ind w:left="567" w:firstLine="567"/>
        <w:jc w:val="both"/>
        <w:rPr>
          <w:rFonts w:ascii="Times New Roman" w:hAnsi="Times New Roman" w:cs="Times New Roman"/>
        </w:rPr>
      </w:pPr>
      <w:r w:rsidRPr="00766897">
        <w:rPr>
          <w:rFonts w:ascii="Times New Roman" w:hAnsi="Times New Roman" w:cs="Times New Roman"/>
        </w:rPr>
        <w:tab/>
        <w:t xml:space="preserve">Teknik pengumpulan data yang di gunakan penulis dalam dalam penelitian ini adalah sebagai berikut </w:t>
      </w:r>
    </w:p>
    <w:p w:rsidR="00E734DB" w:rsidRDefault="00E734DB" w:rsidP="00E734DB">
      <w:pPr>
        <w:pStyle w:val="ListParagraph"/>
        <w:numPr>
          <w:ilvl w:val="0"/>
          <w:numId w:val="10"/>
        </w:numPr>
        <w:tabs>
          <w:tab w:val="left" w:pos="993"/>
        </w:tabs>
        <w:spacing w:line="480" w:lineRule="auto"/>
        <w:ind w:left="1276"/>
        <w:jc w:val="both"/>
        <w:rPr>
          <w:rFonts w:ascii="Times New Roman" w:hAnsi="Times New Roman" w:cs="Times New Roman"/>
        </w:rPr>
      </w:pPr>
      <w:r w:rsidRPr="00766897">
        <w:rPr>
          <w:rFonts w:ascii="Times New Roman" w:hAnsi="Times New Roman" w:cs="Times New Roman"/>
        </w:rPr>
        <w:t xml:space="preserve">Wawancara ini dilakukan di beberapa Desa yang berada di kabupaten Gorontalo guna sebagai pelengkap dan memastikan suatu pengelolaan Alokasi Dana Desa, untuk upaya mendapatkan data yang lebih lengkap dengan mengajukan pertanyaan-pertanyaan secara lisan yang berhubungan permasalahan. </w:t>
      </w:r>
      <w:r w:rsidRPr="001726D2">
        <w:rPr>
          <w:rFonts w:ascii="Times New Roman" w:hAnsi="Times New Roman" w:cs="Times New Roman"/>
        </w:rPr>
        <w:t>Bentuk wawancara dilakukan melalui wawancara manual bebas, yaitu dengan mempersiapkan pertanyaan-pertanyaan sebagai panduan terlebih dahulu, dan pertanyaan-pertanyaan yang mungkin disesuaikan dengan situasi selama wawancara dapat bervariasi.</w:t>
      </w:r>
    </w:p>
    <w:p w:rsidR="00E734DB" w:rsidRPr="00075F25" w:rsidRDefault="00E734DB" w:rsidP="00E734DB">
      <w:pPr>
        <w:pStyle w:val="ListParagraph"/>
        <w:numPr>
          <w:ilvl w:val="0"/>
          <w:numId w:val="10"/>
        </w:numPr>
        <w:tabs>
          <w:tab w:val="left" w:pos="993"/>
        </w:tabs>
        <w:spacing w:line="480" w:lineRule="auto"/>
        <w:ind w:left="1276"/>
        <w:jc w:val="both"/>
        <w:rPr>
          <w:rFonts w:ascii="Times New Roman" w:hAnsi="Times New Roman" w:cs="Times New Roman"/>
        </w:rPr>
      </w:pPr>
      <w:r w:rsidRPr="00075F25">
        <w:rPr>
          <w:rFonts w:ascii="Times New Roman" w:hAnsi="Times New Roman" w:cs="Times New Roman"/>
        </w:rPr>
        <w:lastRenderedPageBreak/>
        <w:t>Menulusuri buku – buku atau literature hukum, yurisprudensi, majalah, artikel, jurnal ilmiah dan lain lain yang berkaitan dengan topic permasalahan yang kemudian dikumpulkan penapat pedapat hukum atau doktrin  ilmu hukum tersebut</w:t>
      </w:r>
    </w:p>
    <w:p w:rsidR="00E734DB" w:rsidRPr="00766897" w:rsidRDefault="00E734DB" w:rsidP="00E734DB">
      <w:pPr>
        <w:tabs>
          <w:tab w:val="left" w:pos="709"/>
        </w:tabs>
        <w:spacing w:line="480" w:lineRule="auto"/>
        <w:rPr>
          <w:rFonts w:ascii="Times New Roman" w:hAnsi="Times New Roman" w:cs="Times New Roman"/>
          <w:b/>
        </w:rPr>
      </w:pPr>
      <w:r w:rsidRPr="00766897">
        <w:rPr>
          <w:rFonts w:ascii="Times New Roman" w:hAnsi="Times New Roman" w:cs="Times New Roman"/>
          <w:b/>
        </w:rPr>
        <w:t xml:space="preserve">2.5. Analisis data  </w:t>
      </w:r>
    </w:p>
    <w:p w:rsidR="00E734DB" w:rsidRDefault="00E734DB" w:rsidP="00E734DB">
      <w:pPr>
        <w:tabs>
          <w:tab w:val="left" w:pos="709"/>
        </w:tabs>
        <w:spacing w:line="480" w:lineRule="auto"/>
        <w:ind w:left="567" w:firstLine="567"/>
        <w:jc w:val="both"/>
        <w:rPr>
          <w:rFonts w:ascii="Times New Roman" w:hAnsi="Times New Roman" w:cs="Times New Roman"/>
        </w:rPr>
      </w:pPr>
      <w:r w:rsidRPr="00766897">
        <w:rPr>
          <w:rFonts w:ascii="Times New Roman" w:hAnsi="Times New Roman" w:cs="Times New Roman"/>
        </w:rPr>
        <w:t>Dari data dan infromasi yang calon peneliti dapatakan dilapangan maupun dari sumber informasi, ini sesuai dengan fakta di lapanagn dengan fen</w:t>
      </w:r>
      <w:r>
        <w:rPr>
          <w:rFonts w:ascii="Times New Roman" w:hAnsi="Times New Roman" w:cs="Times New Roman"/>
        </w:rPr>
        <w:t>omena yang terjadi di lapangan</w:t>
      </w:r>
    </w:p>
    <w:p w:rsidR="00E734DB" w:rsidRPr="00766897" w:rsidRDefault="00E734DB" w:rsidP="00E734DB">
      <w:pPr>
        <w:tabs>
          <w:tab w:val="left" w:pos="709"/>
        </w:tabs>
        <w:spacing w:line="480" w:lineRule="auto"/>
        <w:ind w:left="567" w:firstLine="567"/>
        <w:jc w:val="both"/>
        <w:rPr>
          <w:rFonts w:ascii="Times New Roman" w:hAnsi="Times New Roman" w:cs="Times New Roman"/>
        </w:rPr>
      </w:pPr>
      <w:r w:rsidRPr="00766897">
        <w:rPr>
          <w:rFonts w:ascii="Times New Roman" w:hAnsi="Times New Roman" w:cs="Times New Roman"/>
        </w:rPr>
        <w:t xml:space="preserve">Maka analisis data yang saya gunakan menggunakan analisis kualitatif, karena melihat fenomena yang terjadi di lapngan dan data sumber data yang ada. Analisis kulaitatif ini menjelaskan fenomena yang terjadi di lapangan ataupun fakta  yang terjadi </w:t>
      </w:r>
    </w:p>
    <w:p w:rsidR="00E734DB" w:rsidRPr="00766897" w:rsidRDefault="00E734DB" w:rsidP="00E734DB">
      <w:pPr>
        <w:tabs>
          <w:tab w:val="left" w:pos="709"/>
        </w:tabs>
        <w:spacing w:line="480" w:lineRule="auto"/>
        <w:jc w:val="both"/>
        <w:rPr>
          <w:rFonts w:ascii="Times New Roman" w:hAnsi="Times New Roman" w:cs="Times New Roman"/>
        </w:rPr>
      </w:pPr>
    </w:p>
    <w:p w:rsidR="00E734DB" w:rsidRPr="00766897" w:rsidRDefault="00E734DB" w:rsidP="00E734DB">
      <w:pPr>
        <w:pStyle w:val="ListParagraph"/>
        <w:tabs>
          <w:tab w:val="left" w:pos="709"/>
        </w:tabs>
        <w:spacing w:line="480" w:lineRule="auto"/>
        <w:rPr>
          <w:rFonts w:ascii="Times New Roman" w:hAnsi="Times New Roman" w:cs="Times New Roman"/>
          <w:b/>
        </w:rPr>
      </w:pPr>
    </w:p>
    <w:p w:rsidR="00E734DB" w:rsidRPr="00766897" w:rsidRDefault="00E734DB" w:rsidP="00E734DB">
      <w:pPr>
        <w:pStyle w:val="ListParagraph"/>
        <w:tabs>
          <w:tab w:val="left" w:pos="709"/>
        </w:tabs>
        <w:spacing w:line="480" w:lineRule="auto"/>
        <w:rPr>
          <w:rFonts w:ascii="Times New Roman" w:hAnsi="Times New Roman" w:cs="Times New Roman"/>
          <w:b/>
        </w:rPr>
      </w:pPr>
    </w:p>
    <w:p w:rsidR="00E734DB" w:rsidRPr="00766897" w:rsidRDefault="00E734DB" w:rsidP="00E734DB">
      <w:pPr>
        <w:pStyle w:val="ListParagraph"/>
        <w:tabs>
          <w:tab w:val="left" w:pos="709"/>
        </w:tabs>
        <w:spacing w:line="480" w:lineRule="auto"/>
        <w:rPr>
          <w:rFonts w:ascii="Times New Roman" w:hAnsi="Times New Roman" w:cs="Times New Roman"/>
          <w:b/>
        </w:rPr>
      </w:pPr>
    </w:p>
    <w:p w:rsidR="00E734DB" w:rsidRDefault="00E734DB" w:rsidP="00E734DB">
      <w:pPr>
        <w:tabs>
          <w:tab w:val="left" w:pos="709"/>
        </w:tabs>
        <w:spacing w:line="480" w:lineRule="auto"/>
        <w:rPr>
          <w:rFonts w:ascii="Times New Roman" w:hAnsi="Times New Roman" w:cs="Times New Roman"/>
          <w:b/>
        </w:rPr>
      </w:pPr>
    </w:p>
    <w:p w:rsidR="00E734DB" w:rsidRDefault="00E734DB" w:rsidP="00E734DB">
      <w:pPr>
        <w:tabs>
          <w:tab w:val="left" w:pos="709"/>
        </w:tabs>
        <w:spacing w:line="480" w:lineRule="auto"/>
        <w:rPr>
          <w:rFonts w:ascii="Times New Roman" w:hAnsi="Times New Roman" w:cs="Times New Roman"/>
          <w:b/>
        </w:rPr>
      </w:pPr>
    </w:p>
    <w:p w:rsidR="00E734DB" w:rsidRDefault="00E734DB" w:rsidP="00E734DB">
      <w:pPr>
        <w:tabs>
          <w:tab w:val="left" w:pos="709"/>
        </w:tabs>
        <w:spacing w:line="480" w:lineRule="auto"/>
        <w:rPr>
          <w:rFonts w:ascii="Times New Roman" w:hAnsi="Times New Roman" w:cs="Times New Roman"/>
          <w:b/>
        </w:rPr>
      </w:pPr>
    </w:p>
    <w:p w:rsidR="00E734DB" w:rsidRDefault="00E734DB" w:rsidP="00E734DB">
      <w:pPr>
        <w:tabs>
          <w:tab w:val="left" w:pos="709"/>
        </w:tabs>
        <w:spacing w:line="480" w:lineRule="auto"/>
        <w:rPr>
          <w:rFonts w:ascii="Times New Roman" w:hAnsi="Times New Roman" w:cs="Times New Roman"/>
          <w:b/>
        </w:rPr>
      </w:pPr>
    </w:p>
    <w:p w:rsidR="00E734DB" w:rsidRDefault="00E734DB" w:rsidP="00E734DB">
      <w:pPr>
        <w:tabs>
          <w:tab w:val="left" w:pos="709"/>
        </w:tabs>
        <w:spacing w:line="480" w:lineRule="auto"/>
        <w:rPr>
          <w:rFonts w:ascii="Times New Roman" w:hAnsi="Times New Roman" w:cs="Times New Roman"/>
          <w:b/>
        </w:rPr>
      </w:pPr>
    </w:p>
    <w:p w:rsidR="00E734DB" w:rsidRDefault="00E734DB" w:rsidP="00E734DB">
      <w:pPr>
        <w:tabs>
          <w:tab w:val="left" w:pos="709"/>
        </w:tabs>
        <w:spacing w:line="480" w:lineRule="auto"/>
        <w:rPr>
          <w:rFonts w:ascii="Times New Roman" w:hAnsi="Times New Roman" w:cs="Times New Roman"/>
          <w:b/>
        </w:rPr>
      </w:pPr>
    </w:p>
    <w:p w:rsidR="00E734DB" w:rsidRPr="00075F25" w:rsidRDefault="00E734DB" w:rsidP="00E734DB">
      <w:pPr>
        <w:tabs>
          <w:tab w:val="left" w:pos="709"/>
        </w:tabs>
        <w:spacing w:line="480" w:lineRule="auto"/>
        <w:rPr>
          <w:rFonts w:ascii="Times New Roman" w:hAnsi="Times New Roman" w:cs="Times New Roman"/>
          <w:b/>
        </w:rPr>
      </w:pPr>
    </w:p>
    <w:p w:rsidR="00E734DB" w:rsidRPr="00766897" w:rsidRDefault="00C73C17" w:rsidP="00E734DB">
      <w:pPr>
        <w:pStyle w:val="ListParagraph"/>
        <w:tabs>
          <w:tab w:val="left" w:pos="709"/>
        </w:tabs>
        <w:spacing w:line="480" w:lineRule="auto"/>
        <w:jc w:val="center"/>
        <w:rPr>
          <w:rFonts w:ascii="Times New Roman" w:hAnsi="Times New Roman" w:cs="Times New Roman"/>
          <w:b/>
        </w:rPr>
      </w:pPr>
      <w:r w:rsidRPr="00766897">
        <w:rPr>
          <w:rFonts w:ascii="Times New Roman" w:hAnsi="Times New Roman" w:cs="Times New Roman"/>
          <w:b/>
          <w:noProof/>
          <w:lang w:eastAsia="id-ID"/>
        </w:rPr>
        <w:lastRenderedPageBreak/>
        <mc:AlternateContent>
          <mc:Choice Requires="wps">
            <w:drawing>
              <wp:anchor distT="0" distB="0" distL="114300" distR="114300" simplePos="0" relativeHeight="251698176" behindDoc="0" locked="0" layoutInCell="1" allowOverlap="1" wp14:anchorId="4CD8A007" wp14:editId="2D8017D7">
                <wp:simplePos x="0" y="0"/>
                <wp:positionH relativeFrom="column">
                  <wp:posOffset>4627245</wp:posOffset>
                </wp:positionH>
                <wp:positionV relativeFrom="paragraph">
                  <wp:posOffset>-727710</wp:posOffset>
                </wp:positionV>
                <wp:extent cx="600075" cy="2667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600075" cy="2667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9CEDB9" id="Rectangle 29" o:spid="_x0000_s1026" style="position:absolute;margin-left:364.35pt;margin-top:-57.3pt;width:47.25pt;height:21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" fillcolor="white [3201]" strokecolor="white [3212]" strokeweight="1pt"/>
            </w:pict>
          </mc:Fallback>
        </mc:AlternateContent>
      </w:r>
      <w:r w:rsidR="00E734DB" w:rsidRPr="00766897">
        <w:rPr>
          <w:rFonts w:ascii="Times New Roman" w:hAnsi="Times New Roman" w:cs="Times New Roman"/>
          <w:b/>
        </w:rPr>
        <w:t>BAB IV</w:t>
      </w:r>
    </w:p>
    <w:p w:rsidR="00E734DB" w:rsidRPr="00766897" w:rsidRDefault="00E734DB" w:rsidP="00E734DB">
      <w:pPr>
        <w:pStyle w:val="ListParagraph"/>
        <w:tabs>
          <w:tab w:val="left" w:pos="709"/>
        </w:tabs>
        <w:spacing w:line="480" w:lineRule="auto"/>
        <w:jc w:val="center"/>
        <w:rPr>
          <w:rFonts w:ascii="Times New Roman" w:hAnsi="Times New Roman" w:cs="Times New Roman"/>
          <w:b/>
          <w:lang w:val="en-GB"/>
        </w:rPr>
      </w:pPr>
      <w:r w:rsidRPr="00766897">
        <w:rPr>
          <w:rFonts w:ascii="Times New Roman" w:hAnsi="Times New Roman" w:cs="Times New Roman"/>
          <w:b/>
        </w:rPr>
        <w:t xml:space="preserve">HASIL PENELITIAN DAN </w:t>
      </w:r>
      <w:r w:rsidRPr="00766897">
        <w:rPr>
          <w:rFonts w:ascii="Times New Roman" w:hAnsi="Times New Roman" w:cs="Times New Roman"/>
          <w:b/>
          <w:lang w:val="en-GB"/>
        </w:rPr>
        <w:t>PEMBAHASAN</w:t>
      </w:r>
    </w:p>
    <w:p w:rsidR="00E734DB" w:rsidRPr="00766897" w:rsidRDefault="00E734DB" w:rsidP="00E734DB">
      <w:pPr>
        <w:tabs>
          <w:tab w:val="left" w:pos="709"/>
          <w:tab w:val="left" w:pos="4890"/>
        </w:tabs>
        <w:spacing w:line="480" w:lineRule="auto"/>
        <w:rPr>
          <w:rFonts w:ascii="Times New Roman" w:hAnsi="Times New Roman" w:cs="Times New Roman"/>
          <w:b/>
        </w:rPr>
      </w:pPr>
      <w:r w:rsidRPr="00766897">
        <w:rPr>
          <w:rFonts w:ascii="Times New Roman" w:hAnsi="Times New Roman" w:cs="Times New Roman"/>
          <w:b/>
        </w:rPr>
        <w:t>4.1 Gambaran Umum</w:t>
      </w:r>
      <w:r w:rsidRPr="00766897">
        <w:rPr>
          <w:rFonts w:ascii="Times New Roman" w:hAnsi="Times New Roman" w:cs="Times New Roman"/>
          <w:b/>
        </w:rPr>
        <w:tab/>
      </w:r>
    </w:p>
    <w:p w:rsidR="00E734DB" w:rsidRPr="00A3645F" w:rsidRDefault="00E734DB" w:rsidP="00E734DB">
      <w:pPr>
        <w:pStyle w:val="NormalWeb"/>
        <w:shd w:val="clear" w:color="auto" w:fill="FFFFFF"/>
        <w:spacing w:line="480" w:lineRule="auto"/>
        <w:ind w:left="567" w:firstLine="567"/>
        <w:jc w:val="both"/>
        <w:rPr>
          <w:color w:val="272626"/>
          <w:lang w:val="en-US"/>
        </w:rPr>
      </w:pPr>
      <w:r w:rsidRPr="00766897">
        <w:rPr>
          <w:color w:val="272626"/>
        </w:rPr>
        <w:t>Kabupaten Gorontalo</w:t>
      </w:r>
      <w:r>
        <w:rPr>
          <w:color w:val="272626"/>
          <w:lang w:val="en-US"/>
        </w:rPr>
        <w:t xml:space="preserve"> </w:t>
      </w:r>
      <w:r w:rsidRPr="00A3645F">
        <w:rPr>
          <w:color w:val="272626"/>
          <w:lang w:val="en-US"/>
        </w:rPr>
        <w:t>Didirikan berdasarkan Undang-Undang Nomor 299 Tahun 1959 tentang Pembentukan Daerah Tingkat II di Ibu Kota Isimu dan Sulawesi. Pada tahun 1978 dipindahkan ke ibukota daerah, Limboto.</w:t>
      </w:r>
    </w:p>
    <w:p w:rsidR="00E734DB" w:rsidRPr="00A3645F" w:rsidRDefault="00E734DB" w:rsidP="00E734DB">
      <w:pPr>
        <w:pStyle w:val="NormalWeb"/>
        <w:shd w:val="clear" w:color="auto" w:fill="FFFFFF"/>
        <w:spacing w:line="480" w:lineRule="auto"/>
        <w:ind w:left="567" w:firstLine="567"/>
        <w:jc w:val="both"/>
        <w:rPr>
          <w:color w:val="272626"/>
          <w:lang w:val="en-US"/>
        </w:rPr>
      </w:pPr>
      <w:r w:rsidRPr="00A3645F">
        <w:rPr>
          <w:color w:val="272626"/>
          <w:lang w:val="en-US"/>
        </w:rPr>
        <w:t>Atas dasar penandatanganan Traktat Hubungan Keluarga, U'dulowo lim lo pohalaa (kasus Gorontalo, kasus Limboto, Kerajaan Suwawa, Kerajaan Boalemo dan Kerajaan Atinggola) merayakan hari lahir Bupati Gorontalo pada tanggal 26 November 1673.</w:t>
      </w:r>
    </w:p>
    <w:p w:rsidR="00E734DB" w:rsidRPr="00A3645F" w:rsidRDefault="00E734DB" w:rsidP="00E734DB">
      <w:pPr>
        <w:pStyle w:val="NormalWeb"/>
        <w:shd w:val="clear" w:color="auto" w:fill="FFFFFF"/>
        <w:spacing w:line="480" w:lineRule="auto"/>
        <w:ind w:left="567" w:firstLine="567"/>
        <w:jc w:val="both"/>
        <w:rPr>
          <w:color w:val="272626"/>
          <w:lang w:val="en-US"/>
        </w:rPr>
      </w:pPr>
      <w:r w:rsidRPr="00A3645F">
        <w:rPr>
          <w:color w:val="272626"/>
          <w:lang w:val="en-US"/>
        </w:rPr>
        <w:t>Kabupaten Gorontalo memiliki luas wilayah 1750,83 km², dengan jumlah penduduk 355.988 jiwa di Provinsi Gorontalo atau 34,22% dari total jumlah penduduk.</w:t>
      </w:r>
    </w:p>
    <w:p w:rsidR="00E734DB" w:rsidRPr="00A3645F" w:rsidRDefault="00E734DB" w:rsidP="00E734DB">
      <w:pPr>
        <w:pStyle w:val="NormalWeb"/>
        <w:shd w:val="clear" w:color="auto" w:fill="FFFFFF"/>
        <w:spacing w:line="480" w:lineRule="auto"/>
        <w:ind w:left="567" w:firstLine="567"/>
        <w:jc w:val="both"/>
        <w:rPr>
          <w:color w:val="272626"/>
          <w:lang w:val="en-US"/>
        </w:rPr>
      </w:pPr>
      <w:r w:rsidRPr="00A3645F">
        <w:rPr>
          <w:color w:val="272626"/>
          <w:lang w:val="en-US"/>
        </w:rPr>
        <w:t>Daerah ini resmi menjadi bagian dari Provinsi Gorontalo pada tanggal 22 Desember 2000, ketika Provinsi Gorontalo ditetapkan sebagai daerah berkembang di Sulawesi Utara. Kabupaten Gorontalo telah dibagi menjadi tiga bagian. Bagian pertama lahir pada tahun 1999 oleh Kabupaten Boalemo, yang kedua oleh Kabupaten Bone Bolango pada tahun 2003, dan yang terakhir oleh Kabupaten Gorontalo Utara pada tahun 2007.</w:t>
      </w:r>
    </w:p>
    <w:p w:rsidR="00E734DB" w:rsidRPr="001861FB" w:rsidRDefault="00C73C17" w:rsidP="00E734DB">
      <w:pPr>
        <w:pStyle w:val="NormalWeb"/>
        <w:shd w:val="clear" w:color="auto" w:fill="FFFFFF"/>
        <w:spacing w:before="0" w:beforeAutospacing="0" w:after="0" w:afterAutospacing="0" w:line="480" w:lineRule="auto"/>
        <w:ind w:left="567" w:firstLine="567"/>
        <w:jc w:val="both"/>
        <w:rPr>
          <w:lang w:val="en-US"/>
        </w:rPr>
      </w:pPr>
      <w:r>
        <w:rPr>
          <w:noProof/>
          <w:color w:val="272626"/>
        </w:rPr>
        <mc:AlternateContent>
          <mc:Choice Requires="wps">
            <w:drawing>
              <wp:anchor distT="0" distB="0" distL="114300" distR="114300" simplePos="0" relativeHeight="251712512" behindDoc="0" locked="0" layoutInCell="1" allowOverlap="1">
                <wp:simplePos x="0" y="0"/>
                <wp:positionH relativeFrom="column">
                  <wp:posOffset>2122170</wp:posOffset>
                </wp:positionH>
                <wp:positionV relativeFrom="paragraph">
                  <wp:posOffset>1325880</wp:posOffset>
                </wp:positionV>
                <wp:extent cx="581025" cy="400050"/>
                <wp:effectExtent l="0" t="0" r="28575" b="19050"/>
                <wp:wrapNone/>
                <wp:docPr id="50" name="Rectangle 50"/>
                <wp:cNvGraphicFramePr/>
                <a:graphic xmlns:a="http://schemas.openxmlformats.org/drawingml/2006/main">
                  <a:graphicData uri="http://schemas.microsoft.com/office/word/2010/wordprocessingShape">
                    <wps:wsp>
                      <wps:cNvSpPr/>
                      <wps:spPr>
                        <a:xfrm>
                          <a:off x="0" y="0"/>
                          <a:ext cx="581025" cy="4000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521B1" w:rsidRDefault="004521B1" w:rsidP="00C73C17">
                            <w:pPr>
                              <w:jc w:val="center"/>
                            </w:pPr>
                            <w:r>
                              <w:t>30</w:t>
                            </w:r>
                          </w:p>
                          <w:p w:rsidR="004521B1" w:rsidRDefault="004521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 o:spid="_x0000_s1038" style="position:absolute;left:0;text-align:left;margin-left:167.1pt;margin-top:104.4pt;width:45.75pt;height:31.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" fillcolor="white [3201]" strokecolor="white [3212]" strokeweight="1pt">
                <v:textbox>
                  <w:txbxContent>
                    <w:p w:rsidR="004521B1" w:rsidRDefault="004521B1" w:rsidP="00C73C17">
                      <w:pPr>
                        <w:jc w:val="center"/>
                      </w:pPr>
                      <w:r>
                        <w:t>30</w:t>
                      </w:r>
                    </w:p>
                    <w:p w:rsidR="004521B1" w:rsidRDefault="004521B1"/>
                  </w:txbxContent>
                </v:textbox>
              </v:rect>
            </w:pict>
          </mc:Fallback>
        </mc:AlternateContent>
      </w:r>
      <w:r w:rsidR="00E734DB" w:rsidRPr="00A3645F">
        <w:rPr>
          <w:color w:val="272626"/>
          <w:lang w:val="en-US"/>
        </w:rPr>
        <w:t xml:space="preserve">Kabupaten Gorontalo terdiri dari 19 kecamatan, 14 kecamatan dan 191 desa dengan luas wilayah 1750,83 km² dan jumlah penduduk 391.944 jiwa dengan jumlah penduduk 223 jiwa/km2. Salah satu dari 191 desa penelitian </w:t>
      </w:r>
      <w:r w:rsidR="00E734DB" w:rsidRPr="00A3645F">
        <w:rPr>
          <w:color w:val="272626"/>
          <w:lang w:val="en-US"/>
        </w:rPr>
        <w:lastRenderedPageBreak/>
        <w:t>mengambil alih desa Hutabohu, lokasi penelitian yang terletak di wilayah Limboto Barat.</w:t>
      </w:r>
    </w:p>
    <w:p w:rsidR="00E734DB" w:rsidRPr="00766897" w:rsidRDefault="00E734DB" w:rsidP="00E734DB">
      <w:pPr>
        <w:pStyle w:val="NormalWeb"/>
        <w:spacing w:before="0" w:beforeAutospacing="0" w:after="0" w:afterAutospacing="0" w:line="480" w:lineRule="auto"/>
        <w:jc w:val="both"/>
        <w:rPr>
          <w:b/>
        </w:rPr>
      </w:pPr>
      <w:r w:rsidRPr="00766897">
        <w:rPr>
          <w:b/>
        </w:rPr>
        <w:t>4.2. Pengelolaan Alokasi Dana Desa Di Desa Hutabohu</w:t>
      </w:r>
    </w:p>
    <w:p w:rsidR="00E734DB" w:rsidRDefault="00E734DB" w:rsidP="00E734DB">
      <w:pPr>
        <w:pStyle w:val="NormalWeb"/>
        <w:spacing w:before="0" w:beforeAutospacing="0" w:after="0" w:afterAutospacing="0" w:line="480" w:lineRule="auto"/>
        <w:ind w:left="567" w:firstLine="567"/>
        <w:jc w:val="both"/>
        <w:rPr>
          <w:lang w:val="en-US"/>
        </w:rPr>
      </w:pPr>
      <w:r w:rsidRPr="00766897">
        <w:rPr>
          <w:lang w:val="en-US"/>
        </w:rPr>
        <w:t xml:space="preserve">Alokasi </w:t>
      </w:r>
      <w:r w:rsidRPr="00766897">
        <w:t xml:space="preserve"> Dana D</w:t>
      </w:r>
      <w:r w:rsidRPr="00766897">
        <w:rPr>
          <w:lang w:val="en-US"/>
        </w:rPr>
        <w:t xml:space="preserve">esa merupakan </w:t>
      </w:r>
      <w:r w:rsidRPr="00766897">
        <w:t xml:space="preserve">dana yang dialokasikan oleh pemerintah Kabupaten / Kota untuk desa, yang bersumber dari bagian dana perimbangan keuangan pusat dan daerah yang diterima oleh kabupaten atau kota untuk menunjang segala sektor di masyarakat, </w:t>
      </w:r>
      <w:r w:rsidRPr="00766897">
        <w:rPr>
          <w:lang w:val="en-US"/>
        </w:rPr>
        <w:t xml:space="preserve">yang dilaksanakan secara bertanggung jawab dan transparan dalam rangka memberikan kepercayaan hukum guna mendukung </w:t>
      </w:r>
      <w:r w:rsidRPr="00766897">
        <w:t>D</w:t>
      </w:r>
      <w:r w:rsidRPr="00766897">
        <w:rPr>
          <w:lang w:val="en-US"/>
        </w:rPr>
        <w:t xml:space="preserve">ana pembangunan </w:t>
      </w:r>
      <w:r w:rsidRPr="00766897">
        <w:t>D</w:t>
      </w:r>
      <w:r w:rsidRPr="00766897">
        <w:rPr>
          <w:lang w:val="en-US"/>
        </w:rPr>
        <w:t xml:space="preserve">esa dan kekuatan masyarakat. 30% untuk biaya operasional Pemerintah Desa dan Badan Perwakilan Desa (BPD), </w:t>
      </w:r>
      <w:r w:rsidRPr="00766897">
        <w:t>D</w:t>
      </w:r>
      <w:r w:rsidRPr="00766897">
        <w:rPr>
          <w:lang w:val="en-US"/>
        </w:rPr>
        <w:t xml:space="preserve">engan menggunakan </w:t>
      </w:r>
      <w:r w:rsidRPr="00766897">
        <w:t>D</w:t>
      </w:r>
      <w:r w:rsidRPr="00766897">
        <w:rPr>
          <w:lang w:val="en-US"/>
        </w:rPr>
        <w:t>ana ADD untuk memperkuat kapasitas pemerintahan Desa, Hal tersebut membuktikan bahwa makna dan potensi desa dapat menunjang keberhasilan pembangunan nasional. Alokasi dana pedesaan sudah mulai berperan dalam pekerjaan pemerintah, pembangunan, atau di tingkat masyarakat.</w:t>
      </w:r>
      <w:r w:rsidRPr="00766897">
        <w:t xml:space="preserve"> </w:t>
      </w:r>
      <w:r w:rsidRPr="00766897">
        <w:rPr>
          <w:lang w:val="en-US"/>
        </w:rPr>
        <w:t xml:space="preserve">Sesuai dengan ketentuan Pasal 26 ayat (1) UU Perdesaan, peran kepala desa juga penting dalam penyelenggaraan pengelolaan </w:t>
      </w:r>
      <w:r w:rsidRPr="00766897">
        <w:t>D</w:t>
      </w:r>
      <w:r w:rsidRPr="00766897">
        <w:rPr>
          <w:lang w:val="en-US"/>
        </w:rPr>
        <w:t xml:space="preserve">esa, pembangunan </w:t>
      </w:r>
      <w:r w:rsidRPr="00766897">
        <w:t>D</w:t>
      </w:r>
      <w:r w:rsidRPr="00766897">
        <w:rPr>
          <w:lang w:val="en-US"/>
        </w:rPr>
        <w:t xml:space="preserve">esa, pengembangan masyarakat </w:t>
      </w:r>
      <w:r w:rsidRPr="00766897">
        <w:t>D</w:t>
      </w:r>
      <w:r w:rsidRPr="00766897">
        <w:rPr>
          <w:lang w:val="en-US"/>
        </w:rPr>
        <w:t xml:space="preserve">esa, dan pemberdayaan </w:t>
      </w:r>
      <w:r w:rsidRPr="00766897">
        <w:t>D</w:t>
      </w:r>
      <w:r w:rsidRPr="00766897">
        <w:rPr>
          <w:lang w:val="en-US"/>
        </w:rPr>
        <w:t>esa.</w:t>
      </w:r>
    </w:p>
    <w:p w:rsidR="00E734DB" w:rsidRPr="00CC41CF" w:rsidRDefault="00E734DB" w:rsidP="00E734DB">
      <w:pPr>
        <w:pStyle w:val="NormalWeb"/>
        <w:spacing w:before="0" w:beforeAutospacing="0" w:after="0" w:afterAutospacing="0" w:line="480" w:lineRule="auto"/>
        <w:ind w:left="567" w:firstLine="567"/>
        <w:jc w:val="both"/>
        <w:rPr>
          <w:lang w:val="en-US"/>
        </w:rPr>
      </w:pPr>
      <w:r w:rsidRPr="001861FB">
        <w:t xml:space="preserve">Untuk itu diperlukan perencanaan, pelaksanaan, pemantauan dan pertanggungjawaban penggunaan alokasi dana desa. Perencanaan pembangunan perdesaan tidak dapat dipisahkan dari suatu kabupaten atau kota dari suatu rencana pembangunan agar rencana-rencana tersebut selaras. Pelaksanaan pembangunan desa harus sejalan dengan yang direncanakan dalam proses perencanaan dan masyarakat bersama aparatur pemerintah </w:t>
      </w:r>
      <w:r w:rsidRPr="001861FB">
        <w:lastRenderedPageBreak/>
        <w:t>berhak mengetahui dan memantau perkembangan desa. Alokasi dana desa digunakan dan dicairkan sesuai dengan peraturan perundang-undangan yang ditetapkan oleh Pemer</w:t>
      </w:r>
      <w:r>
        <w:t xml:space="preserve">intah Indonesia sebagai </w:t>
      </w:r>
      <w:r w:rsidRPr="00766897">
        <w:t>berikut.:</w:t>
      </w:r>
    </w:p>
    <w:p w:rsidR="00E734DB" w:rsidRPr="00766897" w:rsidRDefault="00E734DB" w:rsidP="00E734DB">
      <w:pPr>
        <w:pStyle w:val="NormalWeb"/>
        <w:spacing w:before="0" w:beforeAutospacing="0" w:after="0" w:afterAutospacing="0" w:line="480" w:lineRule="auto"/>
        <w:jc w:val="both"/>
        <w:rPr>
          <w:b/>
        </w:rPr>
      </w:pPr>
      <w:r w:rsidRPr="00766897">
        <w:rPr>
          <w:b/>
        </w:rPr>
        <w:t xml:space="preserve">4.2.1.  Recofusing </w:t>
      </w:r>
    </w:p>
    <w:p w:rsidR="00E734DB" w:rsidRPr="00530C81"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b/>
        </w:rPr>
        <w:tab/>
      </w:r>
      <w:r w:rsidRPr="00766897">
        <w:rPr>
          <w:rFonts w:ascii="Times New Roman" w:hAnsi="Times New Roman" w:cs="Times New Roman"/>
        </w:rPr>
        <w:t xml:space="preserve">Secara etimologi (asal kata), </w:t>
      </w:r>
      <w:r w:rsidRPr="00530C81">
        <w:rPr>
          <w:rFonts w:ascii="Times New Roman" w:hAnsi="Times New Roman" w:cs="Times New Roman"/>
        </w:rPr>
        <w:t>Memahami daur ulang anggaran, sentralisasi anggaran, atau daur ulang. Pada saat yang sama, dari sudut pandang terminologis (sesuai dengan istilahnya), modifikasi anggaran memusatkan atau menggunakan kembali anggaran untuk kegiatan yang sebelumnya tidak direncanakan dengan perubahan anggaran.</w:t>
      </w:r>
    </w:p>
    <w:p w:rsidR="00E734DB" w:rsidRPr="00530C81" w:rsidRDefault="00E734DB" w:rsidP="00E734DB">
      <w:pPr>
        <w:spacing w:line="480" w:lineRule="auto"/>
        <w:ind w:left="567" w:firstLine="567"/>
        <w:jc w:val="both"/>
        <w:rPr>
          <w:rFonts w:ascii="Times New Roman" w:hAnsi="Times New Roman" w:cs="Times New Roman"/>
        </w:rPr>
      </w:pPr>
      <w:r w:rsidRPr="00530C81">
        <w:rPr>
          <w:rFonts w:ascii="Times New Roman" w:hAnsi="Times New Roman" w:cs="Times New Roman"/>
        </w:rPr>
        <w:t>Pandemi memaksa pemerintah untuk merespons dengan cepat dengan mengeluarkan arahan Presiden untuk mempercepat COVID-19. Instruksi Presiden tersebut mengatur arahan kepada para menteri, kepala lembaga swadaya masyarakat, gubernur, bupati/gubernur dan lain-lain yang dimaksud dalam Instruksi Presiden ini untuk memprioritaskan penggunaan dana anggaran yang tersedia untuk pekerjaan yang mempercepat pekerjaan COVID-19. Percepatan penjadwalan kembali dan redistribusi anggaran dilakukan melalui mekanisme review anggaran dan segera menyampaikan usulan versi anggaran kepada Menteri Keuangan, likuidasi dan likuidasi dinas dalam konteks (covid-19).</w:t>
      </w:r>
    </w:p>
    <w:p w:rsidR="00E734DB" w:rsidRDefault="00E734DB" w:rsidP="00E734DB">
      <w:pPr>
        <w:spacing w:line="480" w:lineRule="auto"/>
        <w:ind w:left="567" w:firstLine="567"/>
        <w:jc w:val="both"/>
        <w:rPr>
          <w:rFonts w:ascii="Times New Roman" w:hAnsi="Times New Roman" w:cs="Times New Roman"/>
        </w:rPr>
      </w:pPr>
      <w:r w:rsidRPr="00530C81">
        <w:rPr>
          <w:rFonts w:ascii="Times New Roman" w:hAnsi="Times New Roman" w:cs="Times New Roman"/>
        </w:rPr>
        <w:t>Percepatan penyesuaian APBD 2020 dalam rangka Penanganan Virus Corona sesuai dengan ketentuan Resolusi Bersama Mendagri dan Menteri Keuangan No 119/2813/SJ No 177/KMK.07/2020 . 2019. Pandemi Corona Virus Disease 2019 (Covid-19) dan/atau Ancaman Perekonomian Nasional menginstruksikan kepada pemerintah daerah untuk menyesuaikan penerimaan PAD dengan menyesuaikan potensi pajak daerah dan pajak daerah sebagai akibat menurunnya kegiatan perekonomian.</w:t>
      </w:r>
    </w:p>
    <w:p w:rsidR="00E734DB"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rPr>
        <w:lastRenderedPageBreak/>
        <w:t>Di bawah ini penuliskan akan melampirkan data dari desa hutabohu mengenai pengelolaan recofusing pada masa covid-19 pada tahun 2021-2022</w:t>
      </w:r>
    </w:p>
    <w:p w:rsidR="00E734DB" w:rsidRDefault="00E734DB" w:rsidP="00E734DB">
      <w:pPr>
        <w:jc w:val="center"/>
        <w:rPr>
          <w:rFonts w:ascii="Times New Roman" w:hAnsi="Times New Roman" w:cs="Times New Roman"/>
          <w:b/>
        </w:rPr>
      </w:pPr>
      <w:r>
        <w:rPr>
          <w:rFonts w:ascii="Times New Roman" w:hAnsi="Times New Roman" w:cs="Times New Roman"/>
          <w:b/>
          <w:lang w:val="en-US"/>
        </w:rPr>
        <w:t xml:space="preserve">Tabel 1 ; </w:t>
      </w:r>
      <w:r w:rsidRPr="00D240B5">
        <w:rPr>
          <w:rFonts w:ascii="Times New Roman" w:hAnsi="Times New Roman" w:cs="Times New Roman"/>
          <w:b/>
        </w:rPr>
        <w:t>Anggaran Recofusing Tahun 2021 Sebanyak 40% dengan nilai 97,360,000 Yang Bertujuan Memutus Rantai Penyebaran Covid-19</w:t>
      </w:r>
    </w:p>
    <w:p w:rsidR="00E734DB" w:rsidRPr="00D240B5" w:rsidRDefault="00E734DB" w:rsidP="00E734DB">
      <w:pPr>
        <w:jc w:val="center"/>
        <w:rPr>
          <w:rFonts w:ascii="Times New Roman" w:hAnsi="Times New Roman" w:cs="Times New Roman"/>
          <w:b/>
        </w:rPr>
      </w:pPr>
    </w:p>
    <w:tbl>
      <w:tblPr>
        <w:tblW w:w="7229" w:type="dxa"/>
        <w:tblInd w:w="704" w:type="dxa"/>
        <w:tblLook w:val="04A0" w:firstRow="1" w:lastRow="0" w:firstColumn="1" w:lastColumn="0" w:noHBand="0" w:noVBand="1"/>
      </w:tblPr>
      <w:tblGrid>
        <w:gridCol w:w="568"/>
        <w:gridCol w:w="2268"/>
        <w:gridCol w:w="1133"/>
        <w:gridCol w:w="1418"/>
        <w:gridCol w:w="1842"/>
      </w:tblGrid>
      <w:tr w:rsidR="00E734DB" w:rsidRPr="00766897" w:rsidTr="00E734DB">
        <w:tc>
          <w:tcPr>
            <w:tcW w:w="568"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NO</w:t>
            </w:r>
          </w:p>
        </w:tc>
        <w:tc>
          <w:tcPr>
            <w:tcW w:w="2268" w:type="dxa"/>
          </w:tcPr>
          <w:p w:rsidR="00E734DB" w:rsidRPr="00766897" w:rsidRDefault="00E734DB" w:rsidP="00E734DB">
            <w:pPr>
              <w:jc w:val="center"/>
              <w:rPr>
                <w:rFonts w:ascii="Times New Roman" w:hAnsi="Times New Roman" w:cs="Times New Roman"/>
              </w:rPr>
            </w:pPr>
            <w:r w:rsidRPr="00766897">
              <w:rPr>
                <w:rFonts w:ascii="Times New Roman" w:hAnsi="Times New Roman" w:cs="Times New Roman"/>
              </w:rPr>
              <w:t xml:space="preserve">URAIAN </w:t>
            </w:r>
          </w:p>
        </w:tc>
        <w:tc>
          <w:tcPr>
            <w:tcW w:w="1133"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volume</w:t>
            </w:r>
          </w:p>
        </w:tc>
        <w:tc>
          <w:tcPr>
            <w:tcW w:w="1418"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 xml:space="preserve">Harga </w:t>
            </w:r>
          </w:p>
        </w:tc>
        <w:tc>
          <w:tcPr>
            <w:tcW w:w="1842"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 xml:space="preserve">Jumlah </w:t>
            </w:r>
          </w:p>
        </w:tc>
      </w:tr>
      <w:tr w:rsidR="00E734DB" w:rsidRPr="00766897" w:rsidTr="00E734DB">
        <w:tc>
          <w:tcPr>
            <w:tcW w:w="568"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1</w:t>
            </w:r>
          </w:p>
        </w:tc>
        <w:tc>
          <w:tcPr>
            <w:tcW w:w="2268" w:type="dxa"/>
          </w:tcPr>
          <w:p w:rsidR="00E734DB" w:rsidRPr="00766897" w:rsidRDefault="00E734DB" w:rsidP="00E734DB">
            <w:pPr>
              <w:jc w:val="center"/>
              <w:rPr>
                <w:rFonts w:ascii="Times New Roman" w:hAnsi="Times New Roman" w:cs="Times New Roman"/>
              </w:rPr>
            </w:pPr>
            <w:r w:rsidRPr="00766897">
              <w:rPr>
                <w:rFonts w:ascii="Times New Roman" w:hAnsi="Times New Roman" w:cs="Times New Roman"/>
              </w:rPr>
              <w:t xml:space="preserve">Cairan dinsinfektan </w:t>
            </w:r>
          </w:p>
        </w:tc>
        <w:tc>
          <w:tcPr>
            <w:tcW w:w="1133"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 xml:space="preserve">55 liter </w:t>
            </w:r>
          </w:p>
        </w:tc>
        <w:tc>
          <w:tcPr>
            <w:tcW w:w="1418"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130.000</w:t>
            </w:r>
          </w:p>
        </w:tc>
        <w:tc>
          <w:tcPr>
            <w:tcW w:w="1842"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7.150.000</w:t>
            </w:r>
          </w:p>
        </w:tc>
      </w:tr>
      <w:tr w:rsidR="00E734DB" w:rsidRPr="00766897" w:rsidTr="00E734DB">
        <w:trPr>
          <w:trHeight w:val="175"/>
        </w:trPr>
        <w:tc>
          <w:tcPr>
            <w:tcW w:w="568"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2</w:t>
            </w:r>
          </w:p>
        </w:tc>
        <w:tc>
          <w:tcPr>
            <w:tcW w:w="2268" w:type="dxa"/>
          </w:tcPr>
          <w:p w:rsidR="00E734DB" w:rsidRPr="00766897" w:rsidRDefault="00E734DB" w:rsidP="00E734DB">
            <w:pPr>
              <w:jc w:val="center"/>
              <w:rPr>
                <w:rFonts w:ascii="Times New Roman" w:hAnsi="Times New Roman" w:cs="Times New Roman"/>
              </w:rPr>
            </w:pPr>
            <w:r w:rsidRPr="00766897">
              <w:rPr>
                <w:rFonts w:ascii="Times New Roman" w:hAnsi="Times New Roman" w:cs="Times New Roman"/>
              </w:rPr>
              <w:t xml:space="preserve">Makan minum petugas semprot </w:t>
            </w:r>
          </w:p>
        </w:tc>
        <w:tc>
          <w:tcPr>
            <w:tcW w:w="1133"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 xml:space="preserve">46 kali </w:t>
            </w:r>
          </w:p>
        </w:tc>
        <w:tc>
          <w:tcPr>
            <w:tcW w:w="1418"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200.000</w:t>
            </w:r>
          </w:p>
        </w:tc>
        <w:tc>
          <w:tcPr>
            <w:tcW w:w="1842"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9.200.000</w:t>
            </w:r>
          </w:p>
        </w:tc>
      </w:tr>
      <w:tr w:rsidR="00E734DB" w:rsidRPr="00766897" w:rsidTr="00E734DB">
        <w:tc>
          <w:tcPr>
            <w:tcW w:w="568"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3</w:t>
            </w:r>
          </w:p>
        </w:tc>
        <w:tc>
          <w:tcPr>
            <w:tcW w:w="2268" w:type="dxa"/>
          </w:tcPr>
          <w:p w:rsidR="00E734DB" w:rsidRPr="00766897" w:rsidRDefault="00E734DB" w:rsidP="00E734DB">
            <w:pPr>
              <w:jc w:val="center"/>
              <w:rPr>
                <w:rFonts w:ascii="Times New Roman" w:hAnsi="Times New Roman" w:cs="Times New Roman"/>
              </w:rPr>
            </w:pPr>
            <w:r w:rsidRPr="00766897">
              <w:rPr>
                <w:rFonts w:ascii="Times New Roman" w:hAnsi="Times New Roman" w:cs="Times New Roman"/>
              </w:rPr>
              <w:t xml:space="preserve">Pengadaan alat semprot </w:t>
            </w:r>
          </w:p>
        </w:tc>
        <w:tc>
          <w:tcPr>
            <w:tcW w:w="1133"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 xml:space="preserve">23 unit </w:t>
            </w:r>
          </w:p>
        </w:tc>
        <w:tc>
          <w:tcPr>
            <w:tcW w:w="1418"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850.000</w:t>
            </w:r>
          </w:p>
        </w:tc>
        <w:tc>
          <w:tcPr>
            <w:tcW w:w="1842"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19.550.000</w:t>
            </w:r>
          </w:p>
        </w:tc>
      </w:tr>
      <w:tr w:rsidR="00E734DB" w:rsidRPr="00766897" w:rsidTr="00E734DB">
        <w:tc>
          <w:tcPr>
            <w:tcW w:w="568"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4</w:t>
            </w:r>
          </w:p>
        </w:tc>
        <w:tc>
          <w:tcPr>
            <w:tcW w:w="2268" w:type="dxa"/>
          </w:tcPr>
          <w:p w:rsidR="00E734DB" w:rsidRPr="00766897" w:rsidRDefault="00E734DB" w:rsidP="00E734DB">
            <w:pPr>
              <w:jc w:val="center"/>
              <w:rPr>
                <w:rFonts w:ascii="Times New Roman" w:hAnsi="Times New Roman" w:cs="Times New Roman"/>
              </w:rPr>
            </w:pPr>
            <w:r w:rsidRPr="00766897">
              <w:rPr>
                <w:rFonts w:ascii="Times New Roman" w:hAnsi="Times New Roman" w:cs="Times New Roman"/>
              </w:rPr>
              <w:t>Pengadaan masker</w:t>
            </w:r>
          </w:p>
        </w:tc>
        <w:tc>
          <w:tcPr>
            <w:tcW w:w="1133"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5 dos</w:t>
            </w:r>
          </w:p>
        </w:tc>
        <w:tc>
          <w:tcPr>
            <w:tcW w:w="1418"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450.000</w:t>
            </w:r>
          </w:p>
        </w:tc>
        <w:tc>
          <w:tcPr>
            <w:tcW w:w="1842"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2.250.000</w:t>
            </w:r>
          </w:p>
        </w:tc>
      </w:tr>
      <w:tr w:rsidR="00E734DB" w:rsidRPr="00766897" w:rsidTr="00E734DB">
        <w:tc>
          <w:tcPr>
            <w:tcW w:w="568"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5</w:t>
            </w:r>
          </w:p>
        </w:tc>
        <w:tc>
          <w:tcPr>
            <w:tcW w:w="2268" w:type="dxa"/>
          </w:tcPr>
          <w:p w:rsidR="00E734DB" w:rsidRPr="00766897" w:rsidRDefault="00E734DB" w:rsidP="00E734DB">
            <w:pPr>
              <w:rPr>
                <w:rFonts w:ascii="Times New Roman" w:hAnsi="Times New Roman" w:cs="Times New Roman"/>
              </w:rPr>
            </w:pPr>
            <w:r w:rsidRPr="00766897">
              <w:rPr>
                <w:rFonts w:ascii="Times New Roman" w:hAnsi="Times New Roman" w:cs="Times New Roman"/>
              </w:rPr>
              <w:t xml:space="preserve">Pembuatan benner cegah covid </w:t>
            </w:r>
          </w:p>
        </w:tc>
        <w:tc>
          <w:tcPr>
            <w:tcW w:w="1133"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 xml:space="preserve">5 buah </w:t>
            </w:r>
          </w:p>
        </w:tc>
        <w:tc>
          <w:tcPr>
            <w:tcW w:w="1418"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100.000</w:t>
            </w:r>
          </w:p>
        </w:tc>
        <w:tc>
          <w:tcPr>
            <w:tcW w:w="1842"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500.000</w:t>
            </w:r>
          </w:p>
        </w:tc>
      </w:tr>
      <w:tr w:rsidR="00E734DB" w:rsidRPr="00766897" w:rsidTr="00E734DB">
        <w:tc>
          <w:tcPr>
            <w:tcW w:w="568"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6</w:t>
            </w:r>
          </w:p>
        </w:tc>
        <w:tc>
          <w:tcPr>
            <w:tcW w:w="2268" w:type="dxa"/>
          </w:tcPr>
          <w:p w:rsidR="00E734DB" w:rsidRPr="00766897" w:rsidRDefault="00E734DB" w:rsidP="00E734DB">
            <w:pPr>
              <w:jc w:val="center"/>
              <w:rPr>
                <w:rFonts w:ascii="Times New Roman" w:hAnsi="Times New Roman" w:cs="Times New Roman"/>
              </w:rPr>
            </w:pPr>
            <w:r w:rsidRPr="00766897">
              <w:rPr>
                <w:rFonts w:ascii="Times New Roman" w:hAnsi="Times New Roman" w:cs="Times New Roman"/>
              </w:rPr>
              <w:t xml:space="preserve">Pembuatan leflet anjuran hidup sehat </w:t>
            </w:r>
          </w:p>
        </w:tc>
        <w:tc>
          <w:tcPr>
            <w:tcW w:w="1133"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100 exp</w:t>
            </w:r>
          </w:p>
        </w:tc>
        <w:tc>
          <w:tcPr>
            <w:tcW w:w="1418"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500.000</w:t>
            </w:r>
          </w:p>
        </w:tc>
        <w:tc>
          <w:tcPr>
            <w:tcW w:w="1842"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500.000</w:t>
            </w:r>
          </w:p>
        </w:tc>
      </w:tr>
      <w:tr w:rsidR="00E734DB" w:rsidRPr="00766897" w:rsidTr="00E734DB">
        <w:tc>
          <w:tcPr>
            <w:tcW w:w="568"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7</w:t>
            </w:r>
          </w:p>
        </w:tc>
        <w:tc>
          <w:tcPr>
            <w:tcW w:w="2268" w:type="dxa"/>
          </w:tcPr>
          <w:p w:rsidR="00E734DB" w:rsidRPr="00766897" w:rsidRDefault="00E734DB" w:rsidP="00E734DB">
            <w:pPr>
              <w:jc w:val="center"/>
              <w:rPr>
                <w:rFonts w:ascii="Times New Roman" w:hAnsi="Times New Roman" w:cs="Times New Roman"/>
              </w:rPr>
            </w:pPr>
            <w:r w:rsidRPr="00766897">
              <w:rPr>
                <w:rFonts w:ascii="Times New Roman" w:hAnsi="Times New Roman" w:cs="Times New Roman"/>
              </w:rPr>
              <w:t>Pengadaan APD</w:t>
            </w:r>
          </w:p>
        </w:tc>
        <w:tc>
          <w:tcPr>
            <w:tcW w:w="1133"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 xml:space="preserve">10 set </w:t>
            </w:r>
          </w:p>
        </w:tc>
        <w:tc>
          <w:tcPr>
            <w:tcW w:w="1418"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230.000</w:t>
            </w:r>
          </w:p>
        </w:tc>
        <w:tc>
          <w:tcPr>
            <w:tcW w:w="1842"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2.300.000</w:t>
            </w:r>
          </w:p>
        </w:tc>
      </w:tr>
      <w:tr w:rsidR="00E734DB" w:rsidRPr="00766897" w:rsidTr="00E734DB">
        <w:tc>
          <w:tcPr>
            <w:tcW w:w="568"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8</w:t>
            </w:r>
          </w:p>
        </w:tc>
        <w:tc>
          <w:tcPr>
            <w:tcW w:w="2268" w:type="dxa"/>
          </w:tcPr>
          <w:p w:rsidR="00E734DB" w:rsidRPr="00766897" w:rsidRDefault="00E734DB" w:rsidP="00E734DB">
            <w:pPr>
              <w:jc w:val="center"/>
              <w:rPr>
                <w:rFonts w:ascii="Times New Roman" w:hAnsi="Times New Roman" w:cs="Times New Roman"/>
              </w:rPr>
            </w:pPr>
            <w:r w:rsidRPr="00766897">
              <w:rPr>
                <w:rFonts w:ascii="Times New Roman" w:hAnsi="Times New Roman" w:cs="Times New Roman"/>
              </w:rPr>
              <w:t xml:space="preserve">Thermogan </w:t>
            </w:r>
          </w:p>
        </w:tc>
        <w:tc>
          <w:tcPr>
            <w:tcW w:w="1133"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 xml:space="preserve">2 unit </w:t>
            </w:r>
          </w:p>
        </w:tc>
        <w:tc>
          <w:tcPr>
            <w:tcW w:w="1418"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2.185.000</w:t>
            </w:r>
          </w:p>
        </w:tc>
        <w:tc>
          <w:tcPr>
            <w:tcW w:w="1842"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4.370.000</w:t>
            </w:r>
          </w:p>
        </w:tc>
      </w:tr>
      <w:tr w:rsidR="00E734DB" w:rsidRPr="00766897" w:rsidTr="00E734DB">
        <w:tc>
          <w:tcPr>
            <w:tcW w:w="568"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9</w:t>
            </w:r>
          </w:p>
        </w:tc>
        <w:tc>
          <w:tcPr>
            <w:tcW w:w="2268" w:type="dxa"/>
          </w:tcPr>
          <w:p w:rsidR="00E734DB" w:rsidRPr="00766897" w:rsidRDefault="00E734DB" w:rsidP="00E734DB">
            <w:pPr>
              <w:jc w:val="center"/>
              <w:rPr>
                <w:rFonts w:ascii="Times New Roman" w:hAnsi="Times New Roman" w:cs="Times New Roman"/>
              </w:rPr>
            </w:pPr>
            <w:r w:rsidRPr="00766897">
              <w:rPr>
                <w:rFonts w:ascii="Times New Roman" w:hAnsi="Times New Roman" w:cs="Times New Roman"/>
              </w:rPr>
              <w:t xml:space="preserve">Sarung tangan </w:t>
            </w:r>
          </w:p>
        </w:tc>
        <w:tc>
          <w:tcPr>
            <w:tcW w:w="1133"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 xml:space="preserve">2 box </w:t>
            </w:r>
          </w:p>
        </w:tc>
        <w:tc>
          <w:tcPr>
            <w:tcW w:w="1418"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103.500</w:t>
            </w:r>
          </w:p>
        </w:tc>
        <w:tc>
          <w:tcPr>
            <w:tcW w:w="1842"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207.000</w:t>
            </w:r>
          </w:p>
        </w:tc>
      </w:tr>
      <w:tr w:rsidR="00E734DB" w:rsidRPr="00766897" w:rsidTr="00E734DB">
        <w:tc>
          <w:tcPr>
            <w:tcW w:w="568"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10</w:t>
            </w:r>
          </w:p>
        </w:tc>
        <w:tc>
          <w:tcPr>
            <w:tcW w:w="2268" w:type="dxa"/>
          </w:tcPr>
          <w:p w:rsidR="00E734DB" w:rsidRPr="00766897" w:rsidRDefault="00E734DB" w:rsidP="00E734DB">
            <w:pPr>
              <w:jc w:val="center"/>
              <w:rPr>
                <w:rFonts w:ascii="Times New Roman" w:hAnsi="Times New Roman" w:cs="Times New Roman"/>
              </w:rPr>
            </w:pPr>
            <w:r w:rsidRPr="00766897">
              <w:rPr>
                <w:rFonts w:ascii="Times New Roman" w:hAnsi="Times New Roman" w:cs="Times New Roman"/>
              </w:rPr>
              <w:t xml:space="preserve">Kaca mata </w:t>
            </w:r>
          </w:p>
        </w:tc>
        <w:tc>
          <w:tcPr>
            <w:tcW w:w="1133"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10 unit</w:t>
            </w:r>
          </w:p>
        </w:tc>
        <w:tc>
          <w:tcPr>
            <w:tcW w:w="1418"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161.000</w:t>
            </w:r>
          </w:p>
        </w:tc>
        <w:tc>
          <w:tcPr>
            <w:tcW w:w="1842"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1.610.000</w:t>
            </w:r>
          </w:p>
        </w:tc>
      </w:tr>
      <w:tr w:rsidR="00E734DB" w:rsidRPr="00766897" w:rsidTr="00E734DB">
        <w:tc>
          <w:tcPr>
            <w:tcW w:w="568"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11</w:t>
            </w:r>
          </w:p>
        </w:tc>
        <w:tc>
          <w:tcPr>
            <w:tcW w:w="2268" w:type="dxa"/>
          </w:tcPr>
          <w:p w:rsidR="00E734DB" w:rsidRPr="00766897" w:rsidRDefault="00E734DB" w:rsidP="00E734DB">
            <w:pPr>
              <w:jc w:val="center"/>
              <w:rPr>
                <w:rFonts w:ascii="Times New Roman" w:hAnsi="Times New Roman" w:cs="Times New Roman"/>
              </w:rPr>
            </w:pPr>
            <w:r w:rsidRPr="00766897">
              <w:rPr>
                <w:rFonts w:ascii="Times New Roman" w:hAnsi="Times New Roman" w:cs="Times New Roman"/>
              </w:rPr>
              <w:t>Sepatu boot</w:t>
            </w:r>
          </w:p>
        </w:tc>
        <w:tc>
          <w:tcPr>
            <w:tcW w:w="1133"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10 unit</w:t>
            </w:r>
          </w:p>
        </w:tc>
        <w:tc>
          <w:tcPr>
            <w:tcW w:w="1418"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120.000</w:t>
            </w:r>
          </w:p>
        </w:tc>
        <w:tc>
          <w:tcPr>
            <w:tcW w:w="1842"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1.200.000</w:t>
            </w:r>
          </w:p>
        </w:tc>
      </w:tr>
      <w:tr w:rsidR="00E734DB" w:rsidRPr="00766897" w:rsidTr="00E734DB">
        <w:tc>
          <w:tcPr>
            <w:tcW w:w="568"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12</w:t>
            </w:r>
          </w:p>
        </w:tc>
        <w:tc>
          <w:tcPr>
            <w:tcW w:w="2268" w:type="dxa"/>
          </w:tcPr>
          <w:p w:rsidR="00E734DB" w:rsidRPr="00766897" w:rsidRDefault="00E734DB" w:rsidP="00E734DB">
            <w:pPr>
              <w:jc w:val="center"/>
              <w:rPr>
                <w:rFonts w:ascii="Times New Roman" w:hAnsi="Times New Roman" w:cs="Times New Roman"/>
              </w:rPr>
            </w:pPr>
            <w:r w:rsidRPr="00766897">
              <w:rPr>
                <w:rFonts w:ascii="Times New Roman" w:hAnsi="Times New Roman" w:cs="Times New Roman"/>
              </w:rPr>
              <w:t>Masker N95</w:t>
            </w:r>
          </w:p>
        </w:tc>
        <w:tc>
          <w:tcPr>
            <w:tcW w:w="1133"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10 box</w:t>
            </w:r>
          </w:p>
        </w:tc>
        <w:tc>
          <w:tcPr>
            <w:tcW w:w="1418"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120.000</w:t>
            </w:r>
          </w:p>
        </w:tc>
        <w:tc>
          <w:tcPr>
            <w:tcW w:w="1842"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1.200.000</w:t>
            </w:r>
          </w:p>
        </w:tc>
      </w:tr>
      <w:tr w:rsidR="00E734DB" w:rsidRPr="00766897" w:rsidTr="00E734DB">
        <w:tc>
          <w:tcPr>
            <w:tcW w:w="568"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13</w:t>
            </w:r>
          </w:p>
        </w:tc>
        <w:tc>
          <w:tcPr>
            <w:tcW w:w="2268" w:type="dxa"/>
          </w:tcPr>
          <w:p w:rsidR="00E734DB" w:rsidRPr="00766897" w:rsidRDefault="00E734DB" w:rsidP="00E734DB">
            <w:pPr>
              <w:jc w:val="center"/>
              <w:rPr>
                <w:rFonts w:ascii="Times New Roman" w:hAnsi="Times New Roman" w:cs="Times New Roman"/>
              </w:rPr>
            </w:pPr>
            <w:r w:rsidRPr="00766897">
              <w:rPr>
                <w:rFonts w:ascii="Times New Roman" w:hAnsi="Times New Roman" w:cs="Times New Roman"/>
              </w:rPr>
              <w:t xml:space="preserve">Handscan genekologi </w:t>
            </w:r>
          </w:p>
        </w:tc>
        <w:tc>
          <w:tcPr>
            <w:tcW w:w="1133"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 xml:space="preserve">1 unit </w:t>
            </w:r>
          </w:p>
        </w:tc>
        <w:tc>
          <w:tcPr>
            <w:tcW w:w="1418"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200.000</w:t>
            </w:r>
          </w:p>
        </w:tc>
        <w:tc>
          <w:tcPr>
            <w:tcW w:w="1842"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200.000</w:t>
            </w:r>
          </w:p>
        </w:tc>
      </w:tr>
      <w:tr w:rsidR="00E734DB" w:rsidRPr="00766897" w:rsidTr="00E734DB">
        <w:tc>
          <w:tcPr>
            <w:tcW w:w="568"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14</w:t>
            </w:r>
          </w:p>
        </w:tc>
        <w:tc>
          <w:tcPr>
            <w:tcW w:w="2268" w:type="dxa"/>
          </w:tcPr>
          <w:p w:rsidR="00E734DB" w:rsidRPr="00766897" w:rsidRDefault="00E734DB" w:rsidP="00E734DB">
            <w:pPr>
              <w:jc w:val="center"/>
              <w:rPr>
                <w:rFonts w:ascii="Times New Roman" w:hAnsi="Times New Roman" w:cs="Times New Roman"/>
              </w:rPr>
            </w:pPr>
            <w:r w:rsidRPr="00766897">
              <w:rPr>
                <w:rFonts w:ascii="Times New Roman" w:hAnsi="Times New Roman" w:cs="Times New Roman"/>
              </w:rPr>
              <w:t xml:space="preserve">ATK </w:t>
            </w:r>
          </w:p>
        </w:tc>
        <w:tc>
          <w:tcPr>
            <w:tcW w:w="1133"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 xml:space="preserve">1 set </w:t>
            </w:r>
          </w:p>
        </w:tc>
        <w:tc>
          <w:tcPr>
            <w:tcW w:w="1418"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267.200</w:t>
            </w:r>
          </w:p>
        </w:tc>
        <w:tc>
          <w:tcPr>
            <w:tcW w:w="1842"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267.200</w:t>
            </w:r>
          </w:p>
        </w:tc>
      </w:tr>
      <w:tr w:rsidR="00E734DB" w:rsidRPr="00766897" w:rsidTr="00E734DB">
        <w:tc>
          <w:tcPr>
            <w:tcW w:w="568" w:type="dxa"/>
          </w:tcPr>
          <w:p w:rsidR="00E734DB" w:rsidRPr="00766897" w:rsidRDefault="00E734DB" w:rsidP="00E734DB">
            <w:pPr>
              <w:spacing w:line="480" w:lineRule="auto"/>
              <w:jc w:val="center"/>
              <w:rPr>
                <w:rFonts w:ascii="Times New Roman" w:hAnsi="Times New Roman" w:cs="Times New Roman"/>
              </w:rPr>
            </w:pPr>
          </w:p>
        </w:tc>
        <w:tc>
          <w:tcPr>
            <w:tcW w:w="2268"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 xml:space="preserve">Total </w:t>
            </w:r>
          </w:p>
        </w:tc>
        <w:tc>
          <w:tcPr>
            <w:tcW w:w="1133" w:type="dxa"/>
          </w:tcPr>
          <w:p w:rsidR="00E734DB" w:rsidRPr="00766897" w:rsidRDefault="00E734DB" w:rsidP="00E734DB">
            <w:pPr>
              <w:spacing w:line="480" w:lineRule="auto"/>
              <w:jc w:val="center"/>
              <w:rPr>
                <w:rFonts w:ascii="Times New Roman" w:hAnsi="Times New Roman" w:cs="Times New Roman"/>
              </w:rPr>
            </w:pPr>
          </w:p>
        </w:tc>
        <w:tc>
          <w:tcPr>
            <w:tcW w:w="1418" w:type="dxa"/>
          </w:tcPr>
          <w:p w:rsidR="00E734DB" w:rsidRPr="00766897" w:rsidRDefault="00E734DB" w:rsidP="00E734DB">
            <w:pPr>
              <w:spacing w:line="480" w:lineRule="auto"/>
              <w:jc w:val="center"/>
              <w:rPr>
                <w:rFonts w:ascii="Times New Roman" w:hAnsi="Times New Roman" w:cs="Times New Roman"/>
              </w:rPr>
            </w:pPr>
          </w:p>
        </w:tc>
        <w:tc>
          <w:tcPr>
            <w:tcW w:w="1842"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50.054.200</w:t>
            </w:r>
          </w:p>
        </w:tc>
      </w:tr>
    </w:tbl>
    <w:p w:rsidR="00E734DB" w:rsidRPr="002E4761" w:rsidRDefault="00E734DB" w:rsidP="00E734DB">
      <w:pPr>
        <w:spacing w:line="480" w:lineRule="auto"/>
        <w:ind w:left="709"/>
        <w:jc w:val="both"/>
        <w:rPr>
          <w:rFonts w:ascii="Times New Roman" w:hAnsi="Times New Roman" w:cs="Times New Roman"/>
          <w:b/>
          <w:i/>
        </w:rPr>
      </w:pPr>
      <w:r w:rsidRPr="002E4761">
        <w:rPr>
          <w:rFonts w:ascii="Times New Roman" w:hAnsi="Times New Roman" w:cs="Times New Roman"/>
          <w:b/>
          <w:i/>
        </w:rPr>
        <w:t xml:space="preserve">Data Bersumber Dari Pemerintah Desa  </w:t>
      </w:r>
      <w:r w:rsidRPr="002E4761">
        <w:rPr>
          <w:rFonts w:ascii="Times New Roman" w:hAnsi="Times New Roman" w:cs="Times New Roman"/>
          <w:b/>
          <w:i/>
          <w:color w:val="222222"/>
        </w:rPr>
        <w:t>6 juni 2022 hari jumat</w:t>
      </w:r>
    </w:p>
    <w:p w:rsidR="00E734DB"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rPr>
        <w:lastRenderedPageBreak/>
        <w:t xml:space="preserve">Penjelasan rincian kebutuhan kegiatan Gerak Cepat Gugus Tugas Cegah COVID-19 diuraikan sebagai berikut: </w:t>
      </w:r>
    </w:p>
    <w:p w:rsidR="00E734DB" w:rsidRPr="00ED29F6" w:rsidRDefault="00E734DB" w:rsidP="00E734DB">
      <w:pPr>
        <w:pStyle w:val="ListParagraph"/>
        <w:spacing w:line="480" w:lineRule="auto"/>
        <w:ind w:left="1440" w:hanging="306"/>
        <w:jc w:val="both"/>
        <w:rPr>
          <w:rFonts w:ascii="Times New Roman" w:hAnsi="Times New Roman" w:cs="Times New Roman"/>
        </w:rPr>
      </w:pPr>
      <w:r w:rsidRPr="00ED29F6">
        <w:rPr>
          <w:rFonts w:ascii="Times New Roman" w:hAnsi="Times New Roman" w:cs="Times New Roman"/>
        </w:rPr>
        <w:t>1. Pembelian alat semprot dan disinfektan Pembelian alat semprot dianggarkan dengan harga 2350 unit Rp 850.000, sehingga total anggaran untuk pembelian alat semprot Rp 19.550.000. Penyemprotan akan dilakukan di setiap rumah di Desa Hutabohu dan diprioritaskan pada rumah yang rawan tertular virus corona. Pemerintah desa telah menetapkan anggaran untuk pembelian cairan disinfektan dengan biaya 55 liter dengan biaya Rs 1.000.000 per liter, sehingga total anggaran adalah Rs 7.150.000. Cairan disinfektan mencegah penyebaran virus corona</w:t>
      </w:r>
    </w:p>
    <w:p w:rsidR="00E734DB" w:rsidRPr="00ED29F6" w:rsidRDefault="00E734DB" w:rsidP="00E734DB">
      <w:pPr>
        <w:pStyle w:val="ListParagraph"/>
        <w:spacing w:line="480" w:lineRule="auto"/>
        <w:ind w:left="1440" w:hanging="306"/>
        <w:jc w:val="both"/>
        <w:rPr>
          <w:rFonts w:ascii="Times New Roman" w:hAnsi="Times New Roman" w:cs="Times New Roman"/>
        </w:rPr>
      </w:pPr>
      <w:r w:rsidRPr="00ED29F6">
        <w:rPr>
          <w:rFonts w:ascii="Times New Roman" w:hAnsi="Times New Roman" w:cs="Times New Roman"/>
        </w:rPr>
        <w:t>2. Makanan dan Minuman untuk Penyemprot Anggaran Makanan dan Minuman dirancang untuk menjamin konsumsi penyemprot. Konsumen dianggarkan 46 kali, dengan asumsi bahwa pertanian memasok 10.000 kantong makanan dan minuman untuk setiap penyemprot. Sisa anggaran digunakan untuk mendorong petugas atau relawan yang terlibat dalam penyemprotan.</w:t>
      </w:r>
    </w:p>
    <w:p w:rsidR="00E734DB" w:rsidRPr="00ED29F6" w:rsidRDefault="00E734DB" w:rsidP="00E734DB">
      <w:pPr>
        <w:pStyle w:val="ListParagraph"/>
        <w:spacing w:line="480" w:lineRule="auto"/>
        <w:ind w:left="1440" w:hanging="306"/>
        <w:jc w:val="both"/>
        <w:rPr>
          <w:rFonts w:ascii="Times New Roman" w:hAnsi="Times New Roman" w:cs="Times New Roman"/>
        </w:rPr>
      </w:pPr>
      <w:r w:rsidRPr="00ED29F6">
        <w:rPr>
          <w:rFonts w:ascii="Times New Roman" w:hAnsi="Times New Roman" w:cs="Times New Roman"/>
        </w:rPr>
        <w:t xml:space="preserve">3. Pembuatan spanduk dan pamflet untuk hidup sehat Total anggaran 5 spanduk sekitar Rs 500.000, perkiraan biaya setiap buah adalah Rs 100.000. Untuk mencegah COVID-19, spanduk dipasang di beberapa tempat, termasuk kantor desa, gerbang jalan, atau di persimpangan atau perempatan. Pada saat yang sama, brosur yang dibiayai dengan anggaran sebesar Rs 50.000 dan anggaran </w:t>
      </w:r>
      <w:r w:rsidRPr="00ED29F6">
        <w:rPr>
          <w:rFonts w:ascii="Times New Roman" w:hAnsi="Times New Roman" w:cs="Times New Roman"/>
        </w:rPr>
        <w:lastRenderedPageBreak/>
        <w:t>operasional sebesar Rs 50.000, yang akan dibagikan kepada masyarakat untuk membantu mereka mengatasi virus COVID-19.</w:t>
      </w:r>
    </w:p>
    <w:p w:rsidR="00E734DB" w:rsidRPr="00ED29F6" w:rsidRDefault="00E734DB" w:rsidP="00E734DB">
      <w:pPr>
        <w:pStyle w:val="ListParagraph"/>
        <w:spacing w:line="480" w:lineRule="auto"/>
        <w:ind w:left="1440" w:hanging="306"/>
        <w:jc w:val="both"/>
        <w:rPr>
          <w:rFonts w:ascii="Times New Roman" w:hAnsi="Times New Roman" w:cs="Times New Roman"/>
        </w:rPr>
      </w:pPr>
      <w:r w:rsidRPr="00ED29F6">
        <w:rPr>
          <w:rFonts w:ascii="Times New Roman" w:hAnsi="Times New Roman" w:cs="Times New Roman"/>
        </w:rPr>
        <w:t>4. Pembelian APD dan masker Anggaran untuk pembelian masker sebesar 2.250.000. Jumlah masker yang direncanakan adalah 5 dosis dengan biaya Rp 450.000. Masker ini digunakan oleh para pekerja desa dalam aktivitas sehari-hari. Kemudian anggaran masker N95 sebanyak 10 masker N95 dengan harga Rp 120.000 per buah, sehingga total anggaran menjadi Rp 1.200.000. Masker N95, misalnya, akan digunakan untuk pekerja tim dan relawan COVID-19 saat disemprot. Pada saat yang sama, 10 set dan total anggaran Rs 2.300.000 untuk setiap set APD untuk pembelian APD adalah 2.300.000.</w:t>
      </w:r>
    </w:p>
    <w:p w:rsidR="00E734DB" w:rsidRPr="00ED29F6" w:rsidRDefault="00E734DB" w:rsidP="00E734DB">
      <w:pPr>
        <w:pStyle w:val="ListParagraph"/>
        <w:spacing w:line="480" w:lineRule="auto"/>
        <w:ind w:left="1440" w:hanging="306"/>
        <w:jc w:val="both"/>
        <w:rPr>
          <w:rFonts w:ascii="Times New Roman" w:hAnsi="Times New Roman" w:cs="Times New Roman"/>
        </w:rPr>
      </w:pPr>
      <w:r w:rsidRPr="00ED29F6">
        <w:rPr>
          <w:rFonts w:ascii="Times New Roman" w:hAnsi="Times New Roman" w:cs="Times New Roman"/>
        </w:rPr>
        <w:t>5. Membeli termokopel yang digunakan oleh pemerintah desa Hutabohu untuk melakukan tugas sehari-hari atau untuk mengecek suhu tubuh setiap orang saat datang ke kantor masing-masing pegawai. Pembelian 2 termokopel direncanakan dengan biaya Rp 2.185.000 per unit, dengan total anggaran Rp 4.370.000.</w:t>
      </w:r>
    </w:p>
    <w:p w:rsidR="00E734DB" w:rsidRDefault="00E734DB" w:rsidP="00E734DB">
      <w:pPr>
        <w:pStyle w:val="ListParagraph"/>
        <w:spacing w:line="480" w:lineRule="auto"/>
        <w:ind w:left="1440" w:hanging="306"/>
        <w:jc w:val="both"/>
        <w:rPr>
          <w:rFonts w:ascii="Times New Roman" w:hAnsi="Times New Roman" w:cs="Times New Roman"/>
        </w:rPr>
      </w:pPr>
      <w:r w:rsidRPr="00ED29F6">
        <w:rPr>
          <w:rFonts w:ascii="Times New Roman" w:hAnsi="Times New Roman" w:cs="Times New Roman"/>
        </w:rPr>
        <w:t>6. Sarung tangan, kacamata, sepatu, sarung tangan dan alat tulis, kacamata dan sepatu digunakan oleh anggota tim dan relawan COVID-19. Total anggaran ketiga barang tersebut adalah Rs 3.017.000. Sementara itu, untuk tangan dan alat tulis yang digunakan dalam pekerjaan kantor di kantor desa</w:t>
      </w:r>
      <w:r>
        <w:rPr>
          <w:rFonts w:ascii="Times New Roman" w:hAnsi="Times New Roman" w:cs="Times New Roman"/>
          <w:lang w:val="en-US"/>
        </w:rPr>
        <w:t xml:space="preserve"> </w:t>
      </w:r>
      <w:r w:rsidRPr="002E4761">
        <w:rPr>
          <w:rFonts w:ascii="Times New Roman" w:hAnsi="Times New Roman" w:cs="Times New Roman"/>
        </w:rPr>
        <w:t>dalam Pandemi COVID-19</w:t>
      </w:r>
    </w:p>
    <w:p w:rsidR="00C73C17" w:rsidRPr="002E4761" w:rsidRDefault="00C73C17" w:rsidP="00E734DB">
      <w:pPr>
        <w:pStyle w:val="ListParagraph"/>
        <w:spacing w:line="480" w:lineRule="auto"/>
        <w:ind w:left="1440" w:hanging="306"/>
        <w:jc w:val="both"/>
        <w:rPr>
          <w:rFonts w:ascii="Times New Roman" w:hAnsi="Times New Roman" w:cs="Times New Roman"/>
        </w:rPr>
      </w:pPr>
    </w:p>
    <w:p w:rsidR="00E734DB" w:rsidRPr="00766897" w:rsidRDefault="00E734DB" w:rsidP="00E734DB">
      <w:pPr>
        <w:spacing w:line="480" w:lineRule="auto"/>
        <w:jc w:val="both"/>
        <w:rPr>
          <w:rFonts w:ascii="Times New Roman" w:hAnsi="Times New Roman" w:cs="Times New Roman"/>
          <w:b/>
        </w:rPr>
      </w:pPr>
      <w:r w:rsidRPr="00766897">
        <w:rPr>
          <w:rFonts w:ascii="Times New Roman" w:hAnsi="Times New Roman" w:cs="Times New Roman"/>
          <w:b/>
        </w:rPr>
        <w:lastRenderedPageBreak/>
        <w:t xml:space="preserve">4.2. 2.  Bantuan Tunai Lansung </w:t>
      </w:r>
    </w:p>
    <w:p w:rsidR="00E734DB" w:rsidRPr="00721C15" w:rsidRDefault="00E734DB" w:rsidP="00E734DB">
      <w:pPr>
        <w:spacing w:line="480" w:lineRule="auto"/>
        <w:ind w:left="567" w:firstLine="567"/>
        <w:jc w:val="both"/>
        <w:rPr>
          <w:rFonts w:ascii="Times New Roman" w:hAnsi="Times New Roman" w:cs="Times New Roman"/>
          <w:lang w:val="en-US"/>
        </w:rPr>
      </w:pPr>
      <w:r w:rsidRPr="00766897">
        <w:rPr>
          <w:rFonts w:ascii="Times New Roman" w:hAnsi="Times New Roman" w:cs="Times New Roman"/>
        </w:rPr>
        <w:t>Pada dasarnya BLT atau</w:t>
      </w:r>
      <w:r>
        <w:rPr>
          <w:rFonts w:ascii="Times New Roman" w:hAnsi="Times New Roman" w:cs="Times New Roman"/>
          <w:lang w:val="en-US"/>
        </w:rPr>
        <w:t xml:space="preserve"> </w:t>
      </w:r>
      <w:r w:rsidRPr="00721C15">
        <w:rPr>
          <w:rFonts w:ascii="Times New Roman" w:hAnsi="Times New Roman" w:cs="Times New Roman"/>
          <w:lang w:val="en-US"/>
        </w:rPr>
        <w:t>Bantuan langsung tunai ke kas desa merupakan salah satu program yang dirancang untuk membantu pemulihan ekonomi nasional. Sesuai dengan namanya, BLT ini menggunakan anggaran alokasi dana desa dan dana desa yang diharapkan dapat menjangkau masyarakat pedesaan.</w:t>
      </w:r>
    </w:p>
    <w:p w:rsidR="00E734DB" w:rsidRPr="00721C15" w:rsidRDefault="00E734DB" w:rsidP="00E734DB">
      <w:pPr>
        <w:spacing w:line="480" w:lineRule="auto"/>
        <w:ind w:left="567" w:firstLine="567"/>
        <w:jc w:val="both"/>
        <w:rPr>
          <w:rFonts w:ascii="Times New Roman" w:hAnsi="Times New Roman" w:cs="Times New Roman"/>
          <w:lang w:val="en-US"/>
        </w:rPr>
      </w:pPr>
      <w:r w:rsidRPr="00721C15">
        <w:rPr>
          <w:rFonts w:ascii="Times New Roman" w:hAnsi="Times New Roman" w:cs="Times New Roman"/>
          <w:lang w:val="en-US"/>
        </w:rPr>
        <w:t>Peraturan Menteri Nomor 6 Tahun 2020 tanggal 14 April 2020 tentang Tata Cara dan Mekanisme Pendataan Sebelum Pelaksanaan BLT DD, Perubahan Peraturan Menteri Pertanian, Pengembangan dan Relokasi Lahan Terlantar. 11 Desember 2019 tentang Prioritas Pengalokasian Dana Desa Tahun 2020. Peraturan Menteri Pertanian telah mengubah Peraturan Menteri Pertanian Nomor 11 Tahun 2019 tentang Daerah Prioritas Alokasi Dana Desa Tahun Anggaran 2020. Pasal 8A Peraturan mengatur sejumlah kondisi bagi pembeli. Tidak ada anggota keluarga yang terdaftar untuk berbagai manfaat sosial, seperti mereka yang kehilangan nyawa atau kehilangan pekerjaan, dan ada anggota keluarga yang rentan terhadap penyakit kronis atau kronis.</w:t>
      </w:r>
    </w:p>
    <w:p w:rsidR="00E734DB" w:rsidRPr="006B1B72" w:rsidRDefault="00E734DB" w:rsidP="00E734DB">
      <w:pPr>
        <w:spacing w:line="480" w:lineRule="auto"/>
        <w:ind w:left="567" w:firstLine="567"/>
        <w:jc w:val="both"/>
        <w:rPr>
          <w:rFonts w:ascii="Times New Roman" w:hAnsi="Times New Roman" w:cs="Times New Roman"/>
          <w:lang w:val="en-US"/>
        </w:rPr>
      </w:pPr>
      <w:r w:rsidRPr="00721C15">
        <w:rPr>
          <w:rFonts w:ascii="Times New Roman" w:hAnsi="Times New Roman" w:cs="Times New Roman"/>
          <w:lang w:val="en-US"/>
        </w:rPr>
        <w:t>Bantuan Langsung Tunai Salah satu program pemerintah untuk mengurangi kemiskinan atau meningkatkan kesejahteraan umum adalah Bantuan Langsung Tunai (BLT). Bantuan Langsung Tunai (BLT) diperkenalkan pada tahun 2005 dengan implementasi langsung Bantuan Langsung Tunai kepada Masyarakat Miskin (2005) dan Implementasi Langsung Tunai Langsung Republik Indonesia No. 3. Bantuan Rumah Tangga Sasaran “Tujuan dari kebijakan program ini adalah untuk mengatasi masalah kemiskinan di Indonesia sebagai akibat dari semua perubahan yang terjadi secara nasional dan global. Sebagai program dan kebijakan nasional, program BLT secara konsisten dilaksanakan.</w:t>
      </w:r>
    </w:p>
    <w:p w:rsidR="00E734DB"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rPr>
        <w:lastRenderedPageBreak/>
        <w:t xml:space="preserve">Dalam hasil wawancara bersama kepala desa beliau mengakatan baahwa bantuan BLT yang di berikan kepada manyasarkat desa harus wajib di faksin dan telah melengkapi berkas berkas sesuai dengan ketentuan ketentuan yang ada, BLT pada tahun 2021 terdapt 2 kali pencairan, pencairan yang pertama sebanyak 300 ribu dan pencairan yang ke 2 itu 600 ribu </w:t>
      </w:r>
    </w:p>
    <w:p w:rsidR="00E734DB"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rPr>
        <w:t xml:space="preserve">Berikut penulis akan melapirkan nama nama penerima BLT desa hutabohu  pada tahu 2021 </w:t>
      </w:r>
    </w:p>
    <w:p w:rsidR="00E734DB" w:rsidRPr="009B6A5A" w:rsidRDefault="00E734DB" w:rsidP="00E734DB">
      <w:pPr>
        <w:spacing w:line="480" w:lineRule="auto"/>
        <w:ind w:left="567" w:firstLine="567"/>
        <w:jc w:val="both"/>
        <w:rPr>
          <w:rFonts w:ascii="Times New Roman" w:hAnsi="Times New Roman" w:cs="Times New Roman"/>
          <w:b/>
        </w:rPr>
      </w:pPr>
      <w:r>
        <w:rPr>
          <w:rFonts w:ascii="Times New Roman" w:hAnsi="Times New Roman" w:cs="Times New Roman"/>
          <w:b/>
          <w:lang w:val="en-US"/>
        </w:rPr>
        <w:t xml:space="preserve">Tabel 2 ; </w:t>
      </w:r>
      <w:r w:rsidRPr="009B6A5A">
        <w:rPr>
          <w:rFonts w:ascii="Times New Roman" w:hAnsi="Times New Roman" w:cs="Times New Roman"/>
          <w:b/>
        </w:rPr>
        <w:t>Nama Penerima BLT Desa Hutabohu  Pada Tahu 2021</w:t>
      </w:r>
    </w:p>
    <w:tbl>
      <w:tblPr>
        <w:tblW w:w="4106" w:type="dxa"/>
        <w:tblInd w:w="2122" w:type="dxa"/>
        <w:tblLook w:val="04A0" w:firstRow="1" w:lastRow="0" w:firstColumn="1" w:lastColumn="0" w:noHBand="0" w:noVBand="1"/>
      </w:tblPr>
      <w:tblGrid>
        <w:gridCol w:w="563"/>
        <w:gridCol w:w="3543"/>
      </w:tblGrid>
      <w:tr w:rsidR="00E734DB" w:rsidRPr="00766897" w:rsidTr="00E734DB">
        <w:tc>
          <w:tcPr>
            <w:tcW w:w="563" w:type="dxa"/>
          </w:tcPr>
          <w:p w:rsidR="00E734DB" w:rsidRPr="009B6A5A" w:rsidRDefault="00E734DB" w:rsidP="00E734DB">
            <w:pPr>
              <w:jc w:val="center"/>
              <w:rPr>
                <w:rFonts w:ascii="Times New Roman" w:hAnsi="Times New Roman" w:cs="Times New Roman"/>
                <w:b/>
              </w:rPr>
            </w:pPr>
            <w:r w:rsidRPr="009B6A5A">
              <w:rPr>
                <w:rFonts w:ascii="Times New Roman" w:hAnsi="Times New Roman" w:cs="Times New Roman"/>
                <w:b/>
              </w:rPr>
              <w:t>No</w:t>
            </w:r>
          </w:p>
        </w:tc>
        <w:tc>
          <w:tcPr>
            <w:tcW w:w="3543" w:type="dxa"/>
          </w:tcPr>
          <w:p w:rsidR="00E734DB" w:rsidRPr="009B6A5A" w:rsidRDefault="00E734DB" w:rsidP="00E734DB">
            <w:pPr>
              <w:jc w:val="center"/>
              <w:rPr>
                <w:rFonts w:ascii="Times New Roman" w:hAnsi="Times New Roman" w:cs="Times New Roman"/>
                <w:b/>
              </w:rPr>
            </w:pPr>
            <w:r w:rsidRPr="009B6A5A">
              <w:rPr>
                <w:rFonts w:ascii="Times New Roman" w:hAnsi="Times New Roman" w:cs="Times New Roman"/>
                <w:b/>
              </w:rPr>
              <w:t>Nama Nama (Blt)</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1</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 xml:space="preserve">Suhaimi </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2</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Asiah Hasibah</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3</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 xml:space="preserve">Sya'ban Hasan </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4</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Yuliana</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5</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Khairudin Junib</w:t>
            </w:r>
          </w:p>
        </w:tc>
      </w:tr>
      <w:tr w:rsidR="00E734DB" w:rsidRPr="00766897" w:rsidTr="00E734DB">
        <w:trPr>
          <w:trHeight w:val="414"/>
        </w:trPr>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6</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Sholihul Hadi</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7</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 xml:space="preserve">Yoyok Yulianto </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8</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Amak Ismatullah</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9</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 xml:space="preserve">Hunain </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10</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Mukti</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11</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 xml:space="preserve">Rumilah </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12</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Agus Ali Rahman</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13</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Muttaqin</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14</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Nur Hasim</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15</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H Muh Syarifudin</w:t>
            </w:r>
          </w:p>
        </w:tc>
      </w:tr>
      <w:tr w:rsidR="00E734DB" w:rsidRPr="00766897" w:rsidTr="00E734DB">
        <w:tc>
          <w:tcPr>
            <w:tcW w:w="56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 xml:space="preserve"> 16</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 xml:space="preserve">Siti Aminah </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17</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Mulyadi</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18</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 xml:space="preserve">Samin </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19</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Muh Hariri K</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lastRenderedPageBreak/>
              <w:t>20</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 xml:space="preserve">Yuyun Sarwoedi </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21</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 xml:space="preserve">Agus Sumartono </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22</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Muhammad Ilyas</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23</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Dedi Firmansyah</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24</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 xml:space="preserve">Zainur </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25</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Afif Ferdiansyah</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26</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Rusdi Nurdin</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27</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Alfan Hakim</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28</w:t>
            </w:r>
          </w:p>
        </w:tc>
        <w:tc>
          <w:tcPr>
            <w:tcW w:w="3543" w:type="dxa"/>
          </w:tcPr>
          <w:p w:rsidR="00E734DB" w:rsidRPr="009B6A5A" w:rsidRDefault="00E734DB" w:rsidP="00E734DB">
            <w:pPr>
              <w:shd w:val="clear" w:color="auto" w:fill="FFFFFF"/>
              <w:spacing w:before="100" w:beforeAutospacing="1" w:after="24"/>
              <w:rPr>
                <w:rFonts w:ascii="Times New Roman" w:eastAsia="Times New Roman" w:hAnsi="Times New Roman" w:cs="Times New Roman"/>
                <w:color w:val="202122"/>
                <w:lang w:eastAsia="id-ID"/>
              </w:rPr>
            </w:pPr>
            <w:r w:rsidRPr="009B6A5A">
              <w:rPr>
                <w:rFonts w:ascii="Times New Roman" w:hAnsi="Times New Roman" w:cs="Times New Roman"/>
              </w:rPr>
              <w:t xml:space="preserve">Abdillah </w:t>
            </w:r>
            <w:r w:rsidRPr="009B6A5A">
              <w:rPr>
                <w:rFonts w:ascii="Times New Roman" w:eastAsia="Times New Roman" w:hAnsi="Times New Roman" w:cs="Times New Roman"/>
                <w:color w:val="202122"/>
                <w:lang w:eastAsia="id-ID"/>
              </w:rPr>
              <w:t>Ayuba</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29</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 xml:space="preserve">Arfah </w:t>
            </w:r>
            <w:r w:rsidRPr="009B6A5A">
              <w:rPr>
                <w:rFonts w:ascii="Times New Roman" w:eastAsia="Times New Roman" w:hAnsi="Times New Roman" w:cs="Times New Roman"/>
                <w:color w:val="202122"/>
                <w:lang w:eastAsia="id-ID"/>
              </w:rPr>
              <w:t>Mooduto</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30</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Arif Rahman</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31</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Rusdan Hasan</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32</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Subari</w:t>
            </w:r>
          </w:p>
        </w:tc>
      </w:tr>
      <w:tr w:rsidR="00E734DB" w:rsidRPr="00766897" w:rsidTr="00E734DB">
        <w:trPr>
          <w:trHeight w:val="327"/>
        </w:trPr>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33</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Sahibudin Ha</w:t>
            </w:r>
          </w:p>
        </w:tc>
      </w:tr>
      <w:tr w:rsidR="00E734DB" w:rsidRPr="00766897" w:rsidTr="00E734DB">
        <w:trPr>
          <w:trHeight w:val="321"/>
        </w:trPr>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34</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 xml:space="preserve">Julfan </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35</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Rohani</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36</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Urhayati B Hariri</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37</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Samsudin Abdullah</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38</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Subagio</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39</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Husnul Yaqin</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40</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Idham Halid</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41</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Ria Febrianti</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42</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Abdul Hapiz</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43</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Zaenab</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45</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Abdul Kafi</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46</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Wildan</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48</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Smail</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49</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Lukmanul Hakim</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50</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Sirajudin</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51</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Viky Arizona</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52</w:t>
            </w:r>
          </w:p>
        </w:tc>
        <w:tc>
          <w:tcPr>
            <w:tcW w:w="3543" w:type="dxa"/>
          </w:tcPr>
          <w:p w:rsidR="00E734DB" w:rsidRPr="00273E64" w:rsidRDefault="00E734DB" w:rsidP="00E734DB">
            <w:pPr>
              <w:shd w:val="clear" w:color="auto" w:fill="FFFFFF"/>
              <w:spacing w:before="100" w:beforeAutospacing="1" w:after="24"/>
              <w:rPr>
                <w:rFonts w:ascii="Times New Roman" w:eastAsia="Times New Roman" w:hAnsi="Times New Roman" w:cs="Times New Roman"/>
                <w:color w:val="202122"/>
                <w:lang w:eastAsia="id-ID"/>
              </w:rPr>
            </w:pPr>
            <w:r w:rsidRPr="009B6A5A">
              <w:rPr>
                <w:rFonts w:ascii="Times New Roman" w:hAnsi="Times New Roman" w:cs="Times New Roman"/>
              </w:rPr>
              <w:t xml:space="preserve">Subhan </w:t>
            </w:r>
            <w:r w:rsidRPr="009B6A5A">
              <w:rPr>
                <w:rFonts w:ascii="Times New Roman" w:eastAsia="Times New Roman" w:hAnsi="Times New Roman" w:cs="Times New Roman"/>
                <w:color w:val="202122"/>
                <w:lang w:eastAsia="id-ID"/>
              </w:rPr>
              <w:t>Ngadi</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lastRenderedPageBreak/>
              <w:t>53</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Khalid</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54</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Ihrullah</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55</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Syamsudin Wahab</w:t>
            </w:r>
          </w:p>
        </w:tc>
      </w:tr>
      <w:tr w:rsidR="00E734DB" w:rsidRPr="00766897" w:rsidTr="00E734DB">
        <w:tc>
          <w:tcPr>
            <w:tcW w:w="563" w:type="dxa"/>
          </w:tcPr>
          <w:p w:rsidR="00E734DB" w:rsidRPr="009B6A5A" w:rsidRDefault="00E734DB" w:rsidP="00E734DB">
            <w:pPr>
              <w:jc w:val="center"/>
              <w:rPr>
                <w:rFonts w:ascii="Times New Roman" w:hAnsi="Times New Roman" w:cs="Times New Roman"/>
              </w:rPr>
            </w:pPr>
            <w:r w:rsidRPr="009B6A5A">
              <w:rPr>
                <w:rFonts w:ascii="Times New Roman" w:hAnsi="Times New Roman" w:cs="Times New Roman"/>
              </w:rPr>
              <w:t>56</w:t>
            </w:r>
          </w:p>
        </w:tc>
        <w:tc>
          <w:tcPr>
            <w:tcW w:w="3543" w:type="dxa"/>
          </w:tcPr>
          <w:p w:rsidR="00E734DB" w:rsidRPr="009B6A5A" w:rsidRDefault="00E734DB" w:rsidP="00E734DB">
            <w:pPr>
              <w:rPr>
                <w:rFonts w:ascii="Times New Roman" w:hAnsi="Times New Roman" w:cs="Times New Roman"/>
              </w:rPr>
            </w:pPr>
            <w:r w:rsidRPr="009B6A5A">
              <w:rPr>
                <w:rFonts w:ascii="Times New Roman" w:hAnsi="Times New Roman" w:cs="Times New Roman"/>
              </w:rPr>
              <w:t>Nurhayati B Hariri</w:t>
            </w:r>
          </w:p>
        </w:tc>
      </w:tr>
    </w:tbl>
    <w:p w:rsidR="00E734DB" w:rsidRDefault="00E734DB" w:rsidP="00E734DB">
      <w:pPr>
        <w:ind w:left="1985"/>
        <w:jc w:val="both"/>
        <w:rPr>
          <w:rFonts w:ascii="Times New Roman" w:hAnsi="Times New Roman" w:cs="Times New Roman"/>
          <w:b/>
          <w:i/>
          <w:color w:val="222222"/>
        </w:rPr>
      </w:pPr>
      <w:r w:rsidRPr="009B6A5A">
        <w:rPr>
          <w:rFonts w:ascii="Times New Roman" w:hAnsi="Times New Roman" w:cs="Times New Roman"/>
          <w:b/>
          <w:i/>
        </w:rPr>
        <w:t xml:space="preserve">Data Besumber Dari Pemerintah Desa </w:t>
      </w:r>
      <w:r w:rsidRPr="009B6A5A">
        <w:rPr>
          <w:rFonts w:ascii="Times New Roman" w:hAnsi="Times New Roman" w:cs="Times New Roman"/>
          <w:b/>
          <w:i/>
          <w:color w:val="222222"/>
        </w:rPr>
        <w:t>6 Juni 2022 Hari Jumat</w:t>
      </w:r>
    </w:p>
    <w:p w:rsidR="00E734DB" w:rsidRPr="009B6A5A" w:rsidRDefault="00E734DB" w:rsidP="00E734DB">
      <w:pPr>
        <w:ind w:left="1985"/>
        <w:jc w:val="both"/>
        <w:rPr>
          <w:rFonts w:ascii="Times New Roman" w:hAnsi="Times New Roman" w:cs="Times New Roman"/>
          <w:b/>
          <w:i/>
        </w:rPr>
      </w:pPr>
    </w:p>
    <w:p w:rsidR="00E734DB"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rPr>
        <w:t xml:space="preserve">Berdasarkan Peraturan Menteri Keuangan Nomor 40/PMK.07/2020 untuk percepatan penanganan COVID-19 tentang pengelolaan dana desa </w:t>
      </w:r>
      <w:r w:rsidRPr="006B1B72">
        <w:rPr>
          <w:rFonts w:ascii="Times New Roman" w:hAnsi="Times New Roman" w:cs="Times New Roman"/>
        </w:rPr>
        <w:t xml:space="preserve">telah ditugaskan untuk mendistribusikan lebih cepat dan tidak membatasi tingkat bunga dana desa untuk penyaluran BLT dana desa dan ada penyempurnaan peraturan. Ini hanya untuk kepentingan langsung warga desa yang telah merasakan manfaat dari dana desa. </w:t>
      </w:r>
      <w:r w:rsidRPr="00766897">
        <w:rPr>
          <w:rFonts w:ascii="Times New Roman" w:hAnsi="Times New Roman" w:cs="Times New Roman"/>
        </w:rPr>
        <w:t>COVID-19, maka Pemerintah Desa Hutabohu memberikan program bantuan berupa Bantuan Langsung Tunai (BLT). Berdasarkan Peraturan Menteri Keuangan, besaran anggaran BLT yang berasal dari Alokasi Dana Desa dan Dana Desa adalah sebesar Rp.600.000 untuk setiap KK selama 3 (tiga) bulan dan pada tahun 2021 dilakuka dau tahap. BLT ditujukan kepada masyarakat yang memenuhi kriteria keluarga miskin atau tidak mampu; domisili berada di desa yang bersangkutan; tidak termasuk penerima PKH, kartu sembako, dan Kartu Pra-kerja</w:t>
      </w:r>
    </w:p>
    <w:p w:rsidR="00E734DB" w:rsidRPr="00766897"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rPr>
        <w:t xml:space="preserve">Adapun syarat syarat  untuk mencairkan dana BLT yaitu sebagai berikut : </w:t>
      </w:r>
    </w:p>
    <w:p w:rsidR="00E734DB" w:rsidRPr="00766897" w:rsidRDefault="00E734DB" w:rsidP="00E734DB">
      <w:pPr>
        <w:pStyle w:val="ListParagraph"/>
        <w:numPr>
          <w:ilvl w:val="0"/>
          <w:numId w:val="20"/>
        </w:numPr>
        <w:spacing w:line="480" w:lineRule="auto"/>
        <w:ind w:left="1418"/>
        <w:jc w:val="both"/>
        <w:rPr>
          <w:rFonts w:ascii="Times New Roman" w:hAnsi="Times New Roman" w:cs="Times New Roman"/>
        </w:rPr>
      </w:pPr>
      <w:r w:rsidRPr="00766897">
        <w:rPr>
          <w:rFonts w:ascii="Times New Roman" w:hAnsi="Times New Roman" w:cs="Times New Roman"/>
        </w:rPr>
        <w:t xml:space="preserve">Wajib Warga Negara Indonesia (WNI) dan berdomisili di Indonesia </w:t>
      </w:r>
    </w:p>
    <w:p w:rsidR="00E734DB" w:rsidRPr="00766897" w:rsidRDefault="00E734DB" w:rsidP="00E734DB">
      <w:pPr>
        <w:pStyle w:val="ListParagraph"/>
        <w:numPr>
          <w:ilvl w:val="0"/>
          <w:numId w:val="20"/>
        </w:numPr>
        <w:spacing w:line="480" w:lineRule="auto"/>
        <w:ind w:left="1418"/>
        <w:jc w:val="both"/>
        <w:rPr>
          <w:rFonts w:ascii="Times New Roman" w:hAnsi="Times New Roman" w:cs="Times New Roman"/>
        </w:rPr>
      </w:pPr>
      <w:r w:rsidRPr="00766897">
        <w:rPr>
          <w:rFonts w:ascii="Times New Roman" w:hAnsi="Times New Roman" w:cs="Times New Roman"/>
        </w:rPr>
        <w:t xml:space="preserve">Pemohon wajib melampirkan Kartu Tanda Penduduk elektronik (e-KTP) </w:t>
      </w:r>
    </w:p>
    <w:p w:rsidR="00E734DB" w:rsidRPr="00766897" w:rsidRDefault="00E734DB" w:rsidP="00E734DB">
      <w:pPr>
        <w:pStyle w:val="ListParagraph"/>
        <w:numPr>
          <w:ilvl w:val="0"/>
          <w:numId w:val="20"/>
        </w:numPr>
        <w:spacing w:line="480" w:lineRule="auto"/>
        <w:ind w:left="1418"/>
        <w:jc w:val="both"/>
        <w:rPr>
          <w:rFonts w:ascii="Times New Roman" w:hAnsi="Times New Roman" w:cs="Times New Roman"/>
        </w:rPr>
      </w:pPr>
      <w:r w:rsidRPr="00766897">
        <w:rPr>
          <w:rFonts w:ascii="Times New Roman" w:hAnsi="Times New Roman" w:cs="Times New Roman"/>
        </w:rPr>
        <w:t xml:space="preserve">Pemohon harus memiliki usaha mikro yang dibuktikan dengan surat usulan calon penerima dan pengusul BPUM. </w:t>
      </w:r>
    </w:p>
    <w:p w:rsidR="00E734DB" w:rsidRPr="00766897" w:rsidRDefault="00E734DB" w:rsidP="00E734DB">
      <w:pPr>
        <w:pStyle w:val="ListParagraph"/>
        <w:numPr>
          <w:ilvl w:val="0"/>
          <w:numId w:val="20"/>
        </w:numPr>
        <w:spacing w:line="480" w:lineRule="auto"/>
        <w:ind w:left="1418"/>
        <w:jc w:val="both"/>
        <w:rPr>
          <w:rFonts w:ascii="Times New Roman" w:hAnsi="Times New Roman" w:cs="Times New Roman"/>
        </w:rPr>
      </w:pPr>
      <w:r w:rsidRPr="00766897">
        <w:rPr>
          <w:rFonts w:ascii="Times New Roman" w:hAnsi="Times New Roman" w:cs="Times New Roman"/>
        </w:rPr>
        <w:t xml:space="preserve">Sedang mencari kerja/pekerja atau buruh yang terkena PHK </w:t>
      </w:r>
    </w:p>
    <w:p w:rsidR="00E734DB" w:rsidRPr="00766897" w:rsidRDefault="00E734DB" w:rsidP="00E734DB">
      <w:pPr>
        <w:pStyle w:val="ListParagraph"/>
        <w:numPr>
          <w:ilvl w:val="0"/>
          <w:numId w:val="20"/>
        </w:numPr>
        <w:spacing w:line="480" w:lineRule="auto"/>
        <w:ind w:left="1418"/>
        <w:jc w:val="both"/>
        <w:rPr>
          <w:rFonts w:ascii="Times New Roman" w:hAnsi="Times New Roman" w:cs="Times New Roman"/>
        </w:rPr>
      </w:pPr>
      <w:r w:rsidRPr="00766897">
        <w:rPr>
          <w:rFonts w:ascii="Times New Roman" w:hAnsi="Times New Roman" w:cs="Times New Roman"/>
        </w:rPr>
        <w:lastRenderedPageBreak/>
        <w:t xml:space="preserve">Pemohon tidak sedang menerima bantuan sosial lainnya. Pemohon bukan berasal dari anggota TNI/Polri, pegawai ASN, BUMN atau BUMD. </w:t>
      </w:r>
    </w:p>
    <w:p w:rsidR="00E734DB" w:rsidRPr="00766897" w:rsidRDefault="00E734DB" w:rsidP="00E734DB">
      <w:pPr>
        <w:pStyle w:val="ListParagraph"/>
        <w:numPr>
          <w:ilvl w:val="0"/>
          <w:numId w:val="20"/>
        </w:numPr>
        <w:spacing w:line="480" w:lineRule="auto"/>
        <w:ind w:left="1418"/>
        <w:jc w:val="both"/>
        <w:rPr>
          <w:rFonts w:ascii="Times New Roman" w:hAnsi="Times New Roman" w:cs="Times New Roman"/>
        </w:rPr>
      </w:pPr>
      <w:r w:rsidRPr="00766897">
        <w:rPr>
          <w:rFonts w:ascii="Times New Roman" w:hAnsi="Times New Roman" w:cs="Times New Roman"/>
        </w:rPr>
        <w:t>Pemohon hanya bisa mendapat bantuan 2 anggota keluarga dalam satu kartu keluarga.</w:t>
      </w:r>
    </w:p>
    <w:p w:rsidR="00E734DB" w:rsidRPr="00766897" w:rsidRDefault="00E734DB" w:rsidP="00E734DB">
      <w:pPr>
        <w:spacing w:line="480" w:lineRule="auto"/>
        <w:jc w:val="both"/>
        <w:rPr>
          <w:rFonts w:ascii="Times New Roman" w:hAnsi="Times New Roman" w:cs="Times New Roman"/>
          <w:b/>
        </w:rPr>
      </w:pPr>
      <w:r w:rsidRPr="00766897">
        <w:rPr>
          <w:rFonts w:ascii="Times New Roman" w:hAnsi="Times New Roman" w:cs="Times New Roman"/>
          <w:b/>
        </w:rPr>
        <w:t>4.2. 3. Pembiayaan Pangan Dan Hewani</w:t>
      </w:r>
    </w:p>
    <w:p w:rsidR="00E734DB" w:rsidRPr="008C6BF3" w:rsidRDefault="00E734DB" w:rsidP="00E734DB">
      <w:pPr>
        <w:spacing w:line="480" w:lineRule="auto"/>
        <w:ind w:left="567" w:firstLine="567"/>
        <w:jc w:val="both"/>
        <w:rPr>
          <w:rFonts w:ascii="Times New Roman" w:hAnsi="Times New Roman" w:cs="Times New Roman"/>
        </w:rPr>
      </w:pPr>
      <w:r w:rsidRPr="008C6BF3">
        <w:rPr>
          <w:rFonts w:ascii="Times New Roman" w:hAnsi="Times New Roman" w:cs="Times New Roman"/>
        </w:rPr>
        <w:t>Konsep makanan dimaksudkan sebagai makanan dan minuman untuk konsumsi manusia, seperti makanan, minuman, bahan baku dan bahan lainnya, baik yang berbahan dasar hayati maupun air, tidak diolah dan tidak diolah, sesuai dengan No. 7 Tahun 1996. . proses menyiapkan, mengolah atau menyiapkan makanan atau minuman.</w:t>
      </w:r>
    </w:p>
    <w:p w:rsidR="00E734DB" w:rsidRDefault="00E734DB" w:rsidP="00E734DB">
      <w:pPr>
        <w:spacing w:line="480" w:lineRule="auto"/>
        <w:ind w:left="567" w:firstLine="567"/>
        <w:jc w:val="both"/>
        <w:rPr>
          <w:rFonts w:ascii="Times New Roman" w:hAnsi="Times New Roman" w:cs="Times New Roman"/>
        </w:rPr>
      </w:pPr>
      <w:r w:rsidRPr="008C6BF3">
        <w:rPr>
          <w:rFonts w:ascii="Times New Roman" w:hAnsi="Times New Roman" w:cs="Times New Roman"/>
        </w:rPr>
        <w:t>Negara memiliki tanggung jawab untuk memastikan bahwa setiap warga negara memiliki akses terhadap pangan yang cukup (selain terjamin kualitasnya), karena setiap warga negara berhak atas pangan. Negara harus menyediakan pangan melalui produksi pangan dalam negeri yang harus ditingkatkan dari tahun ke tahun sesuai dengan pertumbuhan penduduk.</w:t>
      </w:r>
    </w:p>
    <w:p w:rsidR="00E734DB" w:rsidRDefault="00E734DB" w:rsidP="00E734DB">
      <w:pPr>
        <w:spacing w:line="480" w:lineRule="auto"/>
        <w:ind w:left="567" w:firstLine="567"/>
        <w:jc w:val="both"/>
        <w:rPr>
          <w:rFonts w:ascii="Times New Roman" w:hAnsi="Times New Roman" w:cs="Times New Roman"/>
          <w:color w:val="222222"/>
        </w:rPr>
      </w:pPr>
      <w:r w:rsidRPr="00766897">
        <w:rPr>
          <w:rFonts w:ascii="Times New Roman" w:hAnsi="Times New Roman" w:cs="Times New Roman"/>
        </w:rPr>
        <w:t xml:space="preserve">Dari hasil wawancara bersama kepala desa hutabohu beliau memberiakan pernyataan bahwa </w:t>
      </w:r>
      <w:r w:rsidRPr="00766897">
        <w:rPr>
          <w:rFonts w:ascii="Times New Roman" w:hAnsi="Times New Roman" w:cs="Times New Roman"/>
          <w:color w:val="222222"/>
        </w:rPr>
        <w:t xml:space="preserve">Anggaran ketahanan pangan pada tahun 2021 diberikan kepada Kementerian dan Lembaga (K/L) sebesar Rp </w:t>
      </w:r>
      <w:r w:rsidRPr="00766897">
        <w:rPr>
          <w:rFonts w:ascii="Times New Roman" w:hAnsi="Times New Roman" w:cs="Times New Roman"/>
        </w:rPr>
        <w:t>243,400,000</w:t>
      </w:r>
      <w:r w:rsidRPr="00766897">
        <w:rPr>
          <w:rFonts w:ascii="Times New Roman" w:hAnsi="Times New Roman" w:cs="Times New Roman"/>
          <w:color w:val="222222"/>
        </w:rPr>
        <w:t xml:space="preserve"> berikutanggarn yang di telah di raalisasikan pemerintah desa hutabohu untuk pembiayaan pangan dan hewani.</w:t>
      </w:r>
    </w:p>
    <w:p w:rsidR="00E734DB" w:rsidRPr="0027039A" w:rsidRDefault="00E734DB" w:rsidP="00E734DB">
      <w:pPr>
        <w:ind w:left="567" w:firstLine="567"/>
        <w:jc w:val="center"/>
        <w:rPr>
          <w:rFonts w:ascii="Times New Roman" w:hAnsi="Times New Roman" w:cs="Times New Roman"/>
          <w:b/>
        </w:rPr>
      </w:pPr>
      <w:r>
        <w:rPr>
          <w:rFonts w:ascii="Times New Roman" w:hAnsi="Times New Roman" w:cs="Times New Roman"/>
          <w:b/>
          <w:color w:val="222222"/>
          <w:lang w:val="en-US"/>
        </w:rPr>
        <w:t xml:space="preserve">Tabel 3; </w:t>
      </w:r>
      <w:r>
        <w:rPr>
          <w:rFonts w:ascii="Times New Roman" w:hAnsi="Times New Roman" w:cs="Times New Roman"/>
          <w:b/>
          <w:color w:val="222222"/>
        </w:rPr>
        <w:t>R</w:t>
      </w:r>
      <w:r>
        <w:rPr>
          <w:rFonts w:ascii="Times New Roman" w:hAnsi="Times New Roman" w:cs="Times New Roman"/>
          <w:b/>
          <w:color w:val="222222"/>
          <w:lang w:val="en-US"/>
        </w:rPr>
        <w:t>e</w:t>
      </w:r>
      <w:r w:rsidRPr="0027039A">
        <w:rPr>
          <w:rFonts w:ascii="Times New Roman" w:hAnsi="Times New Roman" w:cs="Times New Roman"/>
          <w:b/>
          <w:color w:val="222222"/>
        </w:rPr>
        <w:t>alisasikan Pemerintah Desa Hutabohu Untuk Pembiayaan Pangan Dan Hewani.</w:t>
      </w:r>
    </w:p>
    <w:tbl>
      <w:tblPr>
        <w:tblW w:w="0" w:type="auto"/>
        <w:tblInd w:w="987" w:type="dxa"/>
        <w:tblLook w:val="04A0" w:firstRow="1" w:lastRow="0" w:firstColumn="1" w:lastColumn="0" w:noHBand="0" w:noVBand="1"/>
      </w:tblPr>
      <w:tblGrid>
        <w:gridCol w:w="563"/>
        <w:gridCol w:w="3123"/>
        <w:gridCol w:w="2268"/>
      </w:tblGrid>
      <w:tr w:rsidR="00E734DB" w:rsidRPr="00766897" w:rsidTr="00E734DB">
        <w:tc>
          <w:tcPr>
            <w:tcW w:w="563" w:type="dxa"/>
            <w:vAlign w:val="center"/>
          </w:tcPr>
          <w:p w:rsidR="00E734DB" w:rsidRPr="00EF062E" w:rsidRDefault="00E734DB" w:rsidP="00E734DB">
            <w:pPr>
              <w:spacing w:line="480" w:lineRule="auto"/>
              <w:jc w:val="center"/>
              <w:rPr>
                <w:rFonts w:ascii="Times New Roman" w:hAnsi="Times New Roman" w:cs="Times New Roman"/>
                <w:b/>
                <w:color w:val="222222"/>
              </w:rPr>
            </w:pPr>
            <w:r w:rsidRPr="00EF062E">
              <w:rPr>
                <w:rFonts w:ascii="Times New Roman" w:hAnsi="Times New Roman" w:cs="Times New Roman"/>
                <w:b/>
                <w:color w:val="222222"/>
              </w:rPr>
              <w:t>NO</w:t>
            </w:r>
          </w:p>
        </w:tc>
        <w:tc>
          <w:tcPr>
            <w:tcW w:w="3123" w:type="dxa"/>
            <w:vAlign w:val="center"/>
          </w:tcPr>
          <w:p w:rsidR="00E734DB" w:rsidRPr="00EF062E" w:rsidRDefault="00E734DB" w:rsidP="00E734DB">
            <w:pPr>
              <w:spacing w:line="480" w:lineRule="auto"/>
              <w:jc w:val="center"/>
              <w:rPr>
                <w:rFonts w:ascii="Times New Roman" w:hAnsi="Times New Roman" w:cs="Times New Roman"/>
                <w:b/>
                <w:color w:val="222222"/>
              </w:rPr>
            </w:pPr>
            <w:r w:rsidRPr="00EF062E">
              <w:rPr>
                <w:rFonts w:ascii="Times New Roman" w:hAnsi="Times New Roman" w:cs="Times New Roman"/>
                <w:b/>
                <w:color w:val="222222"/>
              </w:rPr>
              <w:t>Uraian</w:t>
            </w:r>
          </w:p>
        </w:tc>
        <w:tc>
          <w:tcPr>
            <w:tcW w:w="2268" w:type="dxa"/>
            <w:vAlign w:val="center"/>
          </w:tcPr>
          <w:p w:rsidR="00E734DB" w:rsidRPr="00EF062E" w:rsidRDefault="00E734DB" w:rsidP="00E734DB">
            <w:pPr>
              <w:spacing w:line="480" w:lineRule="auto"/>
              <w:jc w:val="center"/>
              <w:rPr>
                <w:rFonts w:ascii="Times New Roman" w:hAnsi="Times New Roman" w:cs="Times New Roman"/>
                <w:b/>
                <w:color w:val="222222"/>
              </w:rPr>
            </w:pPr>
            <w:r w:rsidRPr="00EF062E">
              <w:rPr>
                <w:rFonts w:ascii="Times New Roman" w:hAnsi="Times New Roman" w:cs="Times New Roman"/>
                <w:b/>
                <w:color w:val="222222"/>
              </w:rPr>
              <w:t>Anggaran</w:t>
            </w:r>
          </w:p>
        </w:tc>
      </w:tr>
      <w:tr w:rsidR="00E734DB" w:rsidRPr="00766897" w:rsidTr="00E734DB">
        <w:tc>
          <w:tcPr>
            <w:tcW w:w="563" w:type="dxa"/>
          </w:tcPr>
          <w:p w:rsidR="00E734DB" w:rsidRPr="00766897" w:rsidRDefault="00E734DB" w:rsidP="00E734DB">
            <w:pPr>
              <w:spacing w:line="480" w:lineRule="auto"/>
              <w:jc w:val="center"/>
              <w:rPr>
                <w:rFonts w:ascii="Times New Roman" w:hAnsi="Times New Roman" w:cs="Times New Roman"/>
                <w:color w:val="222222"/>
              </w:rPr>
            </w:pPr>
            <w:r w:rsidRPr="00766897">
              <w:rPr>
                <w:rFonts w:ascii="Times New Roman" w:hAnsi="Times New Roman" w:cs="Times New Roman"/>
                <w:color w:val="222222"/>
              </w:rPr>
              <w:lastRenderedPageBreak/>
              <w:t>1</w:t>
            </w:r>
          </w:p>
        </w:tc>
        <w:tc>
          <w:tcPr>
            <w:tcW w:w="3123" w:type="dxa"/>
            <w:vAlign w:val="center"/>
          </w:tcPr>
          <w:p w:rsidR="00E734DB" w:rsidRPr="00766897" w:rsidRDefault="00E734DB" w:rsidP="00E734DB">
            <w:pPr>
              <w:rPr>
                <w:rFonts w:ascii="Times New Roman" w:hAnsi="Times New Roman" w:cs="Times New Roman"/>
                <w:color w:val="222222"/>
              </w:rPr>
            </w:pPr>
            <w:r w:rsidRPr="00766897">
              <w:rPr>
                <w:rFonts w:ascii="Times New Roman" w:hAnsi="Times New Roman" w:cs="Times New Roman"/>
                <w:color w:val="222222"/>
              </w:rPr>
              <w:t>Bantuan Kepada Petani Ikan Lele</w:t>
            </w:r>
          </w:p>
        </w:tc>
        <w:tc>
          <w:tcPr>
            <w:tcW w:w="2268" w:type="dxa"/>
          </w:tcPr>
          <w:p w:rsidR="00E734DB" w:rsidRPr="00766897" w:rsidRDefault="00E734DB" w:rsidP="00E734DB">
            <w:pPr>
              <w:spacing w:line="480" w:lineRule="auto"/>
              <w:jc w:val="center"/>
              <w:rPr>
                <w:rFonts w:ascii="Times New Roman" w:hAnsi="Times New Roman" w:cs="Times New Roman"/>
                <w:color w:val="222222"/>
              </w:rPr>
            </w:pPr>
            <w:r w:rsidRPr="00766897">
              <w:rPr>
                <w:rFonts w:ascii="Times New Roman" w:hAnsi="Times New Roman" w:cs="Times New Roman"/>
                <w:color w:val="222222"/>
              </w:rPr>
              <w:t>11.557.500</w:t>
            </w:r>
          </w:p>
        </w:tc>
      </w:tr>
      <w:tr w:rsidR="00E734DB" w:rsidRPr="00766897" w:rsidTr="00E734DB">
        <w:tc>
          <w:tcPr>
            <w:tcW w:w="563" w:type="dxa"/>
          </w:tcPr>
          <w:p w:rsidR="00E734DB" w:rsidRPr="00766897" w:rsidRDefault="00E734DB" w:rsidP="00E734DB">
            <w:pPr>
              <w:spacing w:line="480" w:lineRule="auto"/>
              <w:jc w:val="center"/>
              <w:rPr>
                <w:rFonts w:ascii="Times New Roman" w:hAnsi="Times New Roman" w:cs="Times New Roman"/>
                <w:color w:val="222222"/>
              </w:rPr>
            </w:pPr>
            <w:r w:rsidRPr="00766897">
              <w:rPr>
                <w:rFonts w:ascii="Times New Roman" w:hAnsi="Times New Roman" w:cs="Times New Roman"/>
                <w:color w:val="222222"/>
              </w:rPr>
              <w:t>2</w:t>
            </w:r>
          </w:p>
        </w:tc>
        <w:tc>
          <w:tcPr>
            <w:tcW w:w="3123" w:type="dxa"/>
            <w:vAlign w:val="center"/>
          </w:tcPr>
          <w:p w:rsidR="00E734DB" w:rsidRPr="00766897" w:rsidRDefault="00E734DB" w:rsidP="00E734DB">
            <w:pPr>
              <w:rPr>
                <w:rFonts w:ascii="Times New Roman" w:hAnsi="Times New Roman" w:cs="Times New Roman"/>
                <w:color w:val="222222"/>
              </w:rPr>
            </w:pPr>
            <w:r w:rsidRPr="00766897">
              <w:rPr>
                <w:rFonts w:ascii="Times New Roman" w:hAnsi="Times New Roman" w:cs="Times New Roman"/>
                <w:color w:val="222222"/>
              </w:rPr>
              <w:t>Bantuan Kepada Peternak Sapi</w:t>
            </w:r>
          </w:p>
        </w:tc>
        <w:tc>
          <w:tcPr>
            <w:tcW w:w="2268" w:type="dxa"/>
          </w:tcPr>
          <w:p w:rsidR="00E734DB" w:rsidRPr="00766897" w:rsidRDefault="00E734DB" w:rsidP="00E734DB">
            <w:pPr>
              <w:spacing w:line="480" w:lineRule="auto"/>
              <w:jc w:val="center"/>
              <w:rPr>
                <w:rFonts w:ascii="Times New Roman" w:hAnsi="Times New Roman" w:cs="Times New Roman"/>
                <w:color w:val="222222"/>
              </w:rPr>
            </w:pPr>
            <w:r w:rsidRPr="00766897">
              <w:rPr>
                <w:rFonts w:ascii="Times New Roman" w:hAnsi="Times New Roman" w:cs="Times New Roman"/>
                <w:color w:val="222222"/>
              </w:rPr>
              <w:t>30.000.000</w:t>
            </w:r>
          </w:p>
        </w:tc>
      </w:tr>
      <w:tr w:rsidR="00E734DB" w:rsidRPr="00766897" w:rsidTr="00E734DB">
        <w:tc>
          <w:tcPr>
            <w:tcW w:w="563" w:type="dxa"/>
          </w:tcPr>
          <w:p w:rsidR="00E734DB" w:rsidRPr="00766897" w:rsidRDefault="00E734DB" w:rsidP="00E734DB">
            <w:pPr>
              <w:spacing w:line="480" w:lineRule="auto"/>
              <w:jc w:val="center"/>
              <w:rPr>
                <w:rFonts w:ascii="Times New Roman" w:hAnsi="Times New Roman" w:cs="Times New Roman"/>
                <w:color w:val="222222"/>
              </w:rPr>
            </w:pPr>
            <w:r w:rsidRPr="00766897">
              <w:rPr>
                <w:rFonts w:ascii="Times New Roman" w:hAnsi="Times New Roman" w:cs="Times New Roman"/>
                <w:color w:val="222222"/>
              </w:rPr>
              <w:t>3</w:t>
            </w:r>
          </w:p>
        </w:tc>
        <w:tc>
          <w:tcPr>
            <w:tcW w:w="3123" w:type="dxa"/>
            <w:vAlign w:val="center"/>
          </w:tcPr>
          <w:p w:rsidR="00E734DB" w:rsidRPr="00766897" w:rsidRDefault="00E734DB" w:rsidP="00E734DB">
            <w:pPr>
              <w:rPr>
                <w:rFonts w:ascii="Times New Roman" w:hAnsi="Times New Roman" w:cs="Times New Roman"/>
                <w:color w:val="222222"/>
              </w:rPr>
            </w:pPr>
            <w:r w:rsidRPr="00766897">
              <w:rPr>
                <w:rFonts w:ascii="Times New Roman" w:hAnsi="Times New Roman" w:cs="Times New Roman"/>
                <w:color w:val="222222"/>
              </w:rPr>
              <w:t>Bantuan Kepada Kelompok Petani Holtikultura</w:t>
            </w:r>
          </w:p>
        </w:tc>
        <w:tc>
          <w:tcPr>
            <w:tcW w:w="2268" w:type="dxa"/>
          </w:tcPr>
          <w:p w:rsidR="00E734DB" w:rsidRPr="00766897" w:rsidRDefault="00E734DB" w:rsidP="00E734DB">
            <w:pPr>
              <w:spacing w:line="480" w:lineRule="auto"/>
              <w:jc w:val="center"/>
              <w:rPr>
                <w:rFonts w:ascii="Times New Roman" w:hAnsi="Times New Roman" w:cs="Times New Roman"/>
                <w:color w:val="222222"/>
              </w:rPr>
            </w:pPr>
            <w:r w:rsidRPr="00766897">
              <w:rPr>
                <w:rFonts w:ascii="Times New Roman" w:hAnsi="Times New Roman" w:cs="Times New Roman"/>
                <w:color w:val="222222"/>
              </w:rPr>
              <w:t>30.000.000</w:t>
            </w:r>
          </w:p>
        </w:tc>
      </w:tr>
    </w:tbl>
    <w:p w:rsidR="00E734DB" w:rsidRPr="00CD69A1" w:rsidRDefault="00E734DB" w:rsidP="00E734DB">
      <w:pPr>
        <w:spacing w:line="480" w:lineRule="auto"/>
        <w:ind w:left="993"/>
        <w:jc w:val="both"/>
        <w:rPr>
          <w:rFonts w:ascii="Times New Roman" w:hAnsi="Times New Roman" w:cs="Times New Roman"/>
          <w:b/>
          <w:i/>
          <w:color w:val="222222"/>
        </w:rPr>
      </w:pPr>
      <w:r w:rsidRPr="00CD69A1">
        <w:rPr>
          <w:rFonts w:ascii="Times New Roman" w:hAnsi="Times New Roman" w:cs="Times New Roman"/>
          <w:b/>
          <w:i/>
          <w:color w:val="222222"/>
        </w:rPr>
        <w:t xml:space="preserve">Sumber Data Dari Pemerinta Desa </w:t>
      </w:r>
    </w:p>
    <w:p w:rsidR="00E734DB" w:rsidRDefault="00E734DB" w:rsidP="00E734DB">
      <w:pPr>
        <w:spacing w:line="480" w:lineRule="auto"/>
        <w:ind w:left="567" w:firstLine="567"/>
        <w:jc w:val="both"/>
        <w:rPr>
          <w:rFonts w:ascii="Times New Roman" w:hAnsi="Times New Roman" w:cs="Times New Roman"/>
          <w:color w:val="222222"/>
        </w:rPr>
      </w:pPr>
      <w:r w:rsidRPr="00766897">
        <w:rPr>
          <w:rFonts w:ascii="Times New Roman" w:hAnsi="Times New Roman" w:cs="Times New Roman"/>
          <w:b/>
          <w:color w:val="222222"/>
        </w:rPr>
        <w:tab/>
      </w:r>
      <w:r w:rsidRPr="00766897">
        <w:rPr>
          <w:rFonts w:ascii="Times New Roman" w:hAnsi="Times New Roman" w:cs="Times New Roman"/>
          <w:color w:val="222222"/>
        </w:rPr>
        <w:t>Tabel di atas</w:t>
      </w:r>
      <w:r w:rsidRPr="00766897">
        <w:rPr>
          <w:rFonts w:ascii="Times New Roman" w:hAnsi="Times New Roman" w:cs="Times New Roman"/>
        </w:rPr>
        <w:t xml:space="preserve"> menunjukan bahwa pemerintah desa hutabohu telah melakukan penyusunan anggaran sesuai dengan ketentuan yang melandasinya. Proses atas penyusunan anggaran yang dibuat dapat  dipertanggung  jawabkan untuk dijadikan dasar penyusunan anggaran berikutnya. Dalam penyusunan tersebut penyusunan anggaran belanja terjadi tidak mengalamai kekurangan dalam penganggaran belanja yang telah ditetapkan</w:t>
      </w:r>
      <w:r w:rsidRPr="00766897">
        <w:rPr>
          <w:rFonts w:ascii="Times New Roman" w:hAnsi="Times New Roman" w:cs="Times New Roman"/>
          <w:color w:val="222222"/>
        </w:rPr>
        <w:t>.</w:t>
      </w:r>
    </w:p>
    <w:p w:rsidR="00E734DB" w:rsidRPr="00FC5C70" w:rsidRDefault="00E734DB" w:rsidP="00E734DB">
      <w:pPr>
        <w:spacing w:line="480" w:lineRule="auto"/>
        <w:ind w:left="567" w:firstLine="567"/>
        <w:jc w:val="both"/>
        <w:rPr>
          <w:rFonts w:ascii="Times New Roman" w:hAnsi="Times New Roman" w:cs="Times New Roman"/>
          <w:color w:val="222222"/>
        </w:rPr>
      </w:pPr>
      <w:r w:rsidRPr="00766897">
        <w:rPr>
          <w:rFonts w:ascii="Times New Roman" w:hAnsi="Times New Roman" w:cs="Times New Roman"/>
          <w:color w:val="222222"/>
        </w:rPr>
        <w:t xml:space="preserve">Menurut </w:t>
      </w:r>
      <w:r w:rsidRPr="00766897">
        <w:rPr>
          <w:rFonts w:ascii="Times New Roman" w:hAnsi="Times New Roman" w:cs="Times New Roman"/>
        </w:rPr>
        <w:t>Kepala Desa juga</w:t>
      </w:r>
      <w:r>
        <w:rPr>
          <w:rFonts w:ascii="Times New Roman" w:hAnsi="Times New Roman" w:cs="Times New Roman"/>
          <w:lang w:val="en-US"/>
        </w:rPr>
        <w:t xml:space="preserve"> </w:t>
      </w:r>
      <w:r w:rsidRPr="00A23CF8">
        <w:rPr>
          <w:rFonts w:ascii="Times New Roman" w:hAnsi="Times New Roman" w:cs="Times New Roman"/>
          <w:lang w:val="en-US"/>
        </w:rPr>
        <w:t>mengatakan bahwa banyaknya petani yang tersebar di pedesaan yang luas ini membutuhkan anggaran yang besar dan strategi untuk pengembangannya. Pembangunan kaum tani melalui kelompok tani diharapkan tidak hanya mempercepat tujuan peningkatan kesejahteraan kaum tani, tetapi juga pembangunan kelompok tani ini akan meningkatkan wawasan dan pemahaman mereka untuk memecahkan dan mengubah penampilan pertanian di masa depan. kuat</w:t>
      </w:r>
      <w:r w:rsidRPr="00766897">
        <w:rPr>
          <w:rFonts w:ascii="Times New Roman" w:hAnsi="Times New Roman" w:cs="Times New Roman"/>
        </w:rPr>
        <w:t>.</w:t>
      </w:r>
    </w:p>
    <w:p w:rsidR="00E734DB" w:rsidRPr="00766897" w:rsidRDefault="00E734DB" w:rsidP="00E734DB">
      <w:pPr>
        <w:spacing w:line="480" w:lineRule="auto"/>
        <w:jc w:val="both"/>
        <w:rPr>
          <w:rFonts w:ascii="Times New Roman" w:hAnsi="Times New Roman" w:cs="Times New Roman"/>
          <w:b/>
        </w:rPr>
      </w:pPr>
      <w:r w:rsidRPr="00766897">
        <w:rPr>
          <w:rFonts w:ascii="Times New Roman" w:hAnsi="Times New Roman" w:cs="Times New Roman"/>
          <w:b/>
        </w:rPr>
        <w:t xml:space="preserve">4.2. 4. Pembiyaan, Oprasional </w:t>
      </w:r>
    </w:p>
    <w:p w:rsidR="00E734DB"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rPr>
        <w:t xml:space="preserve">Biaya operasional adalah biaya yang sudah pasti harus dikeluarkan oleh pemerintah desa  dalam melakukan berbagai kegiatan, seperti biaya perjalanan dinas, administrasi, kegiatan desa,pemulihan dan pemeliharaan saranadan prasarana desa, kegiatan posyiandu,gizi dan dll. Berikut peneliti menuliskan rincian dari pemberian anggaran yang di realisasikan oleh pemerintah desa pada tahun 2021 </w:t>
      </w:r>
    </w:p>
    <w:p w:rsidR="00E734DB" w:rsidRDefault="00E734DB" w:rsidP="00E734DB">
      <w:pPr>
        <w:spacing w:line="480" w:lineRule="auto"/>
        <w:ind w:left="567" w:firstLine="567"/>
        <w:jc w:val="both"/>
        <w:rPr>
          <w:rFonts w:ascii="Times New Roman" w:hAnsi="Times New Roman" w:cs="Times New Roman"/>
          <w:lang w:eastAsia="id-ID"/>
        </w:rPr>
      </w:pPr>
      <w:r w:rsidRPr="00766897">
        <w:rPr>
          <w:rFonts w:ascii="Times New Roman" w:hAnsi="Times New Roman" w:cs="Times New Roman"/>
        </w:rPr>
        <w:lastRenderedPageBreak/>
        <w:t>Sesuai dengan Perbub Gorontalo Biaya  operasional  BPD  sebesar  50 %  dari  jumlah  keseluruhan  biaya  operasional  yang  dialokasikan  untuk  Pemerintah  Desa  dan  BPD,  dipergunakan  untuk  kegiatan  antara  lain</w:t>
      </w:r>
      <w:r w:rsidRPr="00766897">
        <w:rPr>
          <w:rFonts w:ascii="Times New Roman" w:hAnsi="Times New Roman" w:cs="Times New Roman"/>
          <w:lang w:eastAsia="id-ID"/>
        </w:rPr>
        <w:t xml:space="preserve"> </w:t>
      </w:r>
    </w:p>
    <w:p w:rsidR="00E734DB" w:rsidRPr="00C51790" w:rsidRDefault="00E734DB" w:rsidP="00E734DB">
      <w:pPr>
        <w:spacing w:line="480" w:lineRule="auto"/>
        <w:ind w:left="567"/>
        <w:jc w:val="center"/>
        <w:rPr>
          <w:rFonts w:ascii="Times New Roman" w:hAnsi="Times New Roman" w:cs="Times New Roman"/>
          <w:b/>
        </w:rPr>
      </w:pPr>
      <w:r>
        <w:rPr>
          <w:rFonts w:ascii="Times New Roman" w:hAnsi="Times New Roman" w:cs="Times New Roman"/>
          <w:b/>
          <w:lang w:val="en-US"/>
        </w:rPr>
        <w:t xml:space="preserve">Tabel 4; </w:t>
      </w:r>
      <w:r w:rsidRPr="00C51790">
        <w:rPr>
          <w:rFonts w:ascii="Times New Roman" w:hAnsi="Times New Roman" w:cs="Times New Roman"/>
          <w:b/>
        </w:rPr>
        <w:t>Biaya  operasional  BPD</w:t>
      </w:r>
    </w:p>
    <w:tbl>
      <w:tblPr>
        <w:tblW w:w="0" w:type="auto"/>
        <w:tblInd w:w="1432" w:type="dxa"/>
        <w:tblLook w:val="04A0" w:firstRow="1" w:lastRow="0" w:firstColumn="1" w:lastColumn="0" w:noHBand="0" w:noVBand="1"/>
      </w:tblPr>
      <w:tblGrid>
        <w:gridCol w:w="683"/>
        <w:gridCol w:w="2998"/>
        <w:gridCol w:w="1843"/>
      </w:tblGrid>
      <w:tr w:rsidR="00E734DB" w:rsidRPr="00766897" w:rsidTr="00E734DB">
        <w:tc>
          <w:tcPr>
            <w:tcW w:w="683" w:type="dxa"/>
            <w:vAlign w:val="center"/>
          </w:tcPr>
          <w:p w:rsidR="00E734DB" w:rsidRPr="00C51790" w:rsidRDefault="00E734DB" w:rsidP="00E734DB">
            <w:pPr>
              <w:spacing w:line="480" w:lineRule="auto"/>
              <w:jc w:val="center"/>
              <w:rPr>
                <w:rFonts w:ascii="Times New Roman" w:hAnsi="Times New Roman" w:cs="Times New Roman"/>
                <w:b/>
                <w:lang w:eastAsia="id-ID"/>
              </w:rPr>
            </w:pPr>
            <w:r w:rsidRPr="00C51790">
              <w:rPr>
                <w:rFonts w:ascii="Times New Roman" w:hAnsi="Times New Roman" w:cs="Times New Roman"/>
                <w:b/>
                <w:lang w:eastAsia="id-ID"/>
              </w:rPr>
              <w:t>NO</w:t>
            </w:r>
          </w:p>
        </w:tc>
        <w:tc>
          <w:tcPr>
            <w:tcW w:w="2998" w:type="dxa"/>
            <w:vAlign w:val="center"/>
          </w:tcPr>
          <w:p w:rsidR="00E734DB" w:rsidRPr="00C51790" w:rsidRDefault="00E734DB" w:rsidP="00E734DB">
            <w:pPr>
              <w:spacing w:line="480" w:lineRule="auto"/>
              <w:jc w:val="center"/>
              <w:rPr>
                <w:rFonts w:ascii="Times New Roman" w:hAnsi="Times New Roman" w:cs="Times New Roman"/>
                <w:b/>
                <w:lang w:eastAsia="id-ID"/>
              </w:rPr>
            </w:pPr>
            <w:r w:rsidRPr="00C51790">
              <w:rPr>
                <w:rFonts w:ascii="Times New Roman" w:hAnsi="Times New Roman" w:cs="Times New Roman"/>
                <w:b/>
                <w:lang w:eastAsia="id-ID"/>
              </w:rPr>
              <w:t>Uraian</w:t>
            </w:r>
          </w:p>
        </w:tc>
        <w:tc>
          <w:tcPr>
            <w:tcW w:w="1843" w:type="dxa"/>
            <w:vAlign w:val="center"/>
          </w:tcPr>
          <w:p w:rsidR="00E734DB" w:rsidRPr="00C51790" w:rsidRDefault="00E734DB" w:rsidP="00E734DB">
            <w:pPr>
              <w:spacing w:line="480" w:lineRule="auto"/>
              <w:jc w:val="center"/>
              <w:rPr>
                <w:rFonts w:ascii="Times New Roman" w:hAnsi="Times New Roman" w:cs="Times New Roman"/>
                <w:b/>
                <w:lang w:eastAsia="id-ID"/>
              </w:rPr>
            </w:pPr>
            <w:r w:rsidRPr="00C51790">
              <w:rPr>
                <w:rFonts w:ascii="Times New Roman" w:hAnsi="Times New Roman" w:cs="Times New Roman"/>
                <w:b/>
                <w:lang w:eastAsia="id-ID"/>
              </w:rPr>
              <w:t>Anggaran</w:t>
            </w:r>
          </w:p>
        </w:tc>
      </w:tr>
      <w:tr w:rsidR="00E734DB" w:rsidRPr="00766897" w:rsidTr="00E734DB">
        <w:tc>
          <w:tcPr>
            <w:tcW w:w="683" w:type="dxa"/>
          </w:tcPr>
          <w:p w:rsidR="00E734DB" w:rsidRPr="00766897" w:rsidRDefault="00E734DB" w:rsidP="00E734DB">
            <w:pPr>
              <w:spacing w:line="480" w:lineRule="auto"/>
              <w:jc w:val="center"/>
              <w:rPr>
                <w:rFonts w:ascii="Times New Roman" w:hAnsi="Times New Roman" w:cs="Times New Roman"/>
                <w:lang w:eastAsia="id-ID"/>
              </w:rPr>
            </w:pPr>
            <w:r w:rsidRPr="00766897">
              <w:rPr>
                <w:rFonts w:ascii="Times New Roman" w:hAnsi="Times New Roman" w:cs="Times New Roman"/>
                <w:lang w:eastAsia="id-ID"/>
              </w:rPr>
              <w:t>1</w:t>
            </w:r>
          </w:p>
        </w:tc>
        <w:tc>
          <w:tcPr>
            <w:tcW w:w="2998" w:type="dxa"/>
          </w:tcPr>
          <w:p w:rsidR="00E734DB" w:rsidRPr="00766897" w:rsidRDefault="00E734DB" w:rsidP="00E734DB">
            <w:pPr>
              <w:rPr>
                <w:rFonts w:ascii="Times New Roman" w:hAnsi="Times New Roman" w:cs="Times New Roman"/>
                <w:lang w:eastAsia="id-ID"/>
              </w:rPr>
            </w:pPr>
            <w:r w:rsidRPr="00766897">
              <w:rPr>
                <w:rFonts w:ascii="Times New Roman" w:hAnsi="Times New Roman" w:cs="Times New Roman"/>
                <w:lang w:eastAsia="id-ID"/>
              </w:rPr>
              <w:t>Kesehatan,Posyandu,Gizi</w:t>
            </w:r>
          </w:p>
        </w:tc>
        <w:tc>
          <w:tcPr>
            <w:tcW w:w="1843" w:type="dxa"/>
          </w:tcPr>
          <w:p w:rsidR="00E734DB" w:rsidRPr="00766897" w:rsidRDefault="00E734DB" w:rsidP="00E734DB">
            <w:pPr>
              <w:spacing w:line="480" w:lineRule="auto"/>
              <w:jc w:val="center"/>
              <w:rPr>
                <w:rFonts w:ascii="Times New Roman" w:hAnsi="Times New Roman" w:cs="Times New Roman"/>
                <w:lang w:eastAsia="id-ID"/>
              </w:rPr>
            </w:pPr>
            <w:r w:rsidRPr="00766897">
              <w:rPr>
                <w:rFonts w:ascii="Times New Roman" w:hAnsi="Times New Roman" w:cs="Times New Roman"/>
                <w:color w:val="333333"/>
                <w:shd w:val="clear" w:color="auto" w:fill="FFFFFF"/>
              </w:rPr>
              <w:t>22.320.000 </w:t>
            </w:r>
          </w:p>
        </w:tc>
      </w:tr>
      <w:tr w:rsidR="00E734DB" w:rsidRPr="00766897" w:rsidTr="00E734DB">
        <w:tc>
          <w:tcPr>
            <w:tcW w:w="683" w:type="dxa"/>
          </w:tcPr>
          <w:p w:rsidR="00E734DB" w:rsidRPr="00766897" w:rsidRDefault="00E734DB" w:rsidP="00E734DB">
            <w:pPr>
              <w:spacing w:line="480" w:lineRule="auto"/>
              <w:jc w:val="center"/>
              <w:rPr>
                <w:rFonts w:ascii="Times New Roman" w:hAnsi="Times New Roman" w:cs="Times New Roman"/>
                <w:lang w:eastAsia="id-ID"/>
              </w:rPr>
            </w:pPr>
            <w:r w:rsidRPr="00766897">
              <w:rPr>
                <w:rFonts w:ascii="Times New Roman" w:hAnsi="Times New Roman" w:cs="Times New Roman"/>
                <w:lang w:eastAsia="id-ID"/>
              </w:rPr>
              <w:t>2</w:t>
            </w:r>
          </w:p>
        </w:tc>
        <w:tc>
          <w:tcPr>
            <w:tcW w:w="2998" w:type="dxa"/>
          </w:tcPr>
          <w:p w:rsidR="00E734DB" w:rsidRPr="00766897" w:rsidRDefault="00E734DB" w:rsidP="00E734DB">
            <w:pPr>
              <w:rPr>
                <w:rFonts w:ascii="Times New Roman" w:hAnsi="Times New Roman" w:cs="Times New Roman"/>
                <w:lang w:eastAsia="id-ID"/>
              </w:rPr>
            </w:pPr>
            <w:r w:rsidRPr="00766897">
              <w:rPr>
                <w:rFonts w:ascii="Times New Roman" w:hAnsi="Times New Roman" w:cs="Times New Roman"/>
                <w:lang w:eastAsia="id-ID"/>
              </w:rPr>
              <w:t xml:space="preserve">Paud/Tk/Tpa </w:t>
            </w:r>
          </w:p>
        </w:tc>
        <w:tc>
          <w:tcPr>
            <w:tcW w:w="1843" w:type="dxa"/>
          </w:tcPr>
          <w:p w:rsidR="00E734DB" w:rsidRPr="00766897" w:rsidRDefault="00E734DB" w:rsidP="00E734DB">
            <w:pPr>
              <w:spacing w:line="480" w:lineRule="auto"/>
              <w:jc w:val="center"/>
              <w:rPr>
                <w:rFonts w:ascii="Times New Roman" w:hAnsi="Times New Roman" w:cs="Times New Roman"/>
                <w:lang w:eastAsia="id-ID"/>
              </w:rPr>
            </w:pPr>
            <w:r w:rsidRPr="00766897">
              <w:rPr>
                <w:rFonts w:ascii="Times New Roman" w:hAnsi="Times New Roman" w:cs="Times New Roman"/>
              </w:rPr>
              <w:t>50.000.000</w:t>
            </w:r>
          </w:p>
        </w:tc>
      </w:tr>
      <w:tr w:rsidR="00E734DB" w:rsidRPr="00766897" w:rsidTr="00E734DB">
        <w:tc>
          <w:tcPr>
            <w:tcW w:w="683" w:type="dxa"/>
          </w:tcPr>
          <w:p w:rsidR="00E734DB" w:rsidRPr="00766897" w:rsidRDefault="00E734DB" w:rsidP="00E734DB">
            <w:pPr>
              <w:spacing w:line="480" w:lineRule="auto"/>
              <w:jc w:val="center"/>
              <w:rPr>
                <w:rFonts w:ascii="Times New Roman" w:hAnsi="Times New Roman" w:cs="Times New Roman"/>
                <w:lang w:eastAsia="id-ID"/>
              </w:rPr>
            </w:pPr>
            <w:r w:rsidRPr="00766897">
              <w:rPr>
                <w:rFonts w:ascii="Times New Roman" w:hAnsi="Times New Roman" w:cs="Times New Roman"/>
                <w:lang w:eastAsia="id-ID"/>
              </w:rPr>
              <w:t>3</w:t>
            </w:r>
          </w:p>
        </w:tc>
        <w:tc>
          <w:tcPr>
            <w:tcW w:w="2998" w:type="dxa"/>
          </w:tcPr>
          <w:p w:rsidR="00E734DB" w:rsidRPr="00766897" w:rsidRDefault="00E734DB" w:rsidP="00E734DB">
            <w:pPr>
              <w:rPr>
                <w:rFonts w:ascii="Times New Roman" w:hAnsi="Times New Roman" w:cs="Times New Roman"/>
                <w:lang w:eastAsia="id-ID"/>
              </w:rPr>
            </w:pPr>
            <w:r w:rsidRPr="00766897">
              <w:rPr>
                <w:rFonts w:ascii="Times New Roman" w:hAnsi="Times New Roman" w:cs="Times New Roman"/>
                <w:lang w:eastAsia="id-ID"/>
              </w:rPr>
              <w:t>Insentif Dan Honorarium</w:t>
            </w:r>
          </w:p>
        </w:tc>
        <w:tc>
          <w:tcPr>
            <w:tcW w:w="1843" w:type="dxa"/>
          </w:tcPr>
          <w:p w:rsidR="00E734DB" w:rsidRPr="00766897" w:rsidRDefault="00E734DB" w:rsidP="00E734DB">
            <w:pPr>
              <w:spacing w:line="480" w:lineRule="auto"/>
              <w:jc w:val="center"/>
              <w:rPr>
                <w:rFonts w:ascii="Times New Roman" w:hAnsi="Times New Roman" w:cs="Times New Roman"/>
                <w:lang w:eastAsia="id-ID"/>
              </w:rPr>
            </w:pPr>
            <w:r w:rsidRPr="00766897">
              <w:rPr>
                <w:rFonts w:ascii="Times New Roman" w:hAnsi="Times New Roman" w:cs="Times New Roman"/>
              </w:rPr>
              <w:t>7.500.000</w:t>
            </w:r>
          </w:p>
        </w:tc>
      </w:tr>
      <w:tr w:rsidR="00E734DB" w:rsidRPr="00766897" w:rsidTr="00E734DB">
        <w:tc>
          <w:tcPr>
            <w:tcW w:w="683" w:type="dxa"/>
          </w:tcPr>
          <w:p w:rsidR="00E734DB" w:rsidRPr="00766897" w:rsidRDefault="00E734DB" w:rsidP="00E734DB">
            <w:pPr>
              <w:spacing w:line="480" w:lineRule="auto"/>
              <w:jc w:val="center"/>
              <w:rPr>
                <w:rFonts w:ascii="Times New Roman" w:hAnsi="Times New Roman" w:cs="Times New Roman"/>
                <w:lang w:eastAsia="id-ID"/>
              </w:rPr>
            </w:pPr>
            <w:r w:rsidRPr="00766897">
              <w:rPr>
                <w:rFonts w:ascii="Times New Roman" w:hAnsi="Times New Roman" w:cs="Times New Roman"/>
                <w:lang w:eastAsia="id-ID"/>
              </w:rPr>
              <w:t>4</w:t>
            </w:r>
          </w:p>
        </w:tc>
        <w:tc>
          <w:tcPr>
            <w:tcW w:w="2998" w:type="dxa"/>
          </w:tcPr>
          <w:p w:rsidR="00E734DB" w:rsidRPr="00766897" w:rsidRDefault="00E734DB" w:rsidP="00E734DB">
            <w:pPr>
              <w:rPr>
                <w:rFonts w:ascii="Times New Roman" w:hAnsi="Times New Roman" w:cs="Times New Roman"/>
                <w:lang w:eastAsia="id-ID"/>
              </w:rPr>
            </w:pPr>
            <w:r w:rsidRPr="00766897">
              <w:rPr>
                <w:rFonts w:ascii="Times New Roman" w:hAnsi="Times New Roman" w:cs="Times New Roman"/>
                <w:lang w:eastAsia="id-ID"/>
              </w:rPr>
              <w:t xml:space="preserve">Perjalanan Dinas </w:t>
            </w:r>
          </w:p>
        </w:tc>
        <w:tc>
          <w:tcPr>
            <w:tcW w:w="1843" w:type="dxa"/>
          </w:tcPr>
          <w:p w:rsidR="00E734DB" w:rsidRPr="00766897" w:rsidRDefault="00E734DB" w:rsidP="00E734DB">
            <w:pPr>
              <w:spacing w:line="480" w:lineRule="auto"/>
              <w:jc w:val="center"/>
              <w:rPr>
                <w:rFonts w:ascii="Times New Roman" w:hAnsi="Times New Roman" w:cs="Times New Roman"/>
                <w:lang w:eastAsia="id-ID"/>
              </w:rPr>
            </w:pPr>
            <w:r w:rsidRPr="00766897">
              <w:rPr>
                <w:rFonts w:ascii="Times New Roman" w:hAnsi="Times New Roman" w:cs="Times New Roman"/>
                <w:lang w:eastAsia="id-ID"/>
              </w:rPr>
              <w:t>6.000.000</w:t>
            </w:r>
          </w:p>
        </w:tc>
      </w:tr>
      <w:tr w:rsidR="00E734DB" w:rsidRPr="00766897" w:rsidTr="00E734DB">
        <w:tc>
          <w:tcPr>
            <w:tcW w:w="683" w:type="dxa"/>
          </w:tcPr>
          <w:p w:rsidR="00E734DB" w:rsidRPr="00766897" w:rsidRDefault="00E734DB" w:rsidP="00E734DB">
            <w:pPr>
              <w:spacing w:line="480" w:lineRule="auto"/>
              <w:jc w:val="center"/>
              <w:rPr>
                <w:rFonts w:ascii="Times New Roman" w:hAnsi="Times New Roman" w:cs="Times New Roman"/>
                <w:lang w:eastAsia="id-ID"/>
              </w:rPr>
            </w:pPr>
            <w:r w:rsidRPr="00766897">
              <w:rPr>
                <w:rFonts w:ascii="Times New Roman" w:hAnsi="Times New Roman" w:cs="Times New Roman"/>
                <w:lang w:eastAsia="id-ID"/>
              </w:rPr>
              <w:t>5</w:t>
            </w:r>
          </w:p>
        </w:tc>
        <w:tc>
          <w:tcPr>
            <w:tcW w:w="2998" w:type="dxa"/>
          </w:tcPr>
          <w:p w:rsidR="00E734DB" w:rsidRPr="00766897" w:rsidRDefault="00E734DB" w:rsidP="00E734DB">
            <w:pPr>
              <w:rPr>
                <w:rFonts w:ascii="Times New Roman" w:hAnsi="Times New Roman" w:cs="Times New Roman"/>
                <w:lang w:eastAsia="id-ID"/>
              </w:rPr>
            </w:pPr>
            <w:r w:rsidRPr="00766897">
              <w:rPr>
                <w:rFonts w:ascii="Times New Roman" w:hAnsi="Times New Roman" w:cs="Times New Roman"/>
                <w:lang w:eastAsia="id-ID"/>
              </w:rPr>
              <w:t xml:space="preserve">Pemulihan Dan Pemeliharaan Sarana Dan Prasarana </w:t>
            </w:r>
          </w:p>
        </w:tc>
        <w:tc>
          <w:tcPr>
            <w:tcW w:w="1843" w:type="dxa"/>
          </w:tcPr>
          <w:p w:rsidR="00E734DB" w:rsidRPr="00766897" w:rsidRDefault="00E734DB" w:rsidP="00E734DB">
            <w:pPr>
              <w:spacing w:line="480" w:lineRule="auto"/>
              <w:jc w:val="center"/>
              <w:rPr>
                <w:rFonts w:ascii="Times New Roman" w:hAnsi="Times New Roman" w:cs="Times New Roman"/>
                <w:lang w:eastAsia="id-ID"/>
              </w:rPr>
            </w:pPr>
            <w:r w:rsidRPr="00766897">
              <w:rPr>
                <w:rFonts w:ascii="Times New Roman" w:hAnsi="Times New Roman" w:cs="Times New Roman"/>
              </w:rPr>
              <w:t>20.000.000</w:t>
            </w:r>
          </w:p>
        </w:tc>
      </w:tr>
      <w:tr w:rsidR="00E734DB" w:rsidRPr="00766897" w:rsidTr="00E734DB">
        <w:tc>
          <w:tcPr>
            <w:tcW w:w="683" w:type="dxa"/>
          </w:tcPr>
          <w:p w:rsidR="00E734DB" w:rsidRPr="00766897" w:rsidRDefault="00E734DB" w:rsidP="00E734DB">
            <w:pPr>
              <w:spacing w:line="480" w:lineRule="auto"/>
              <w:jc w:val="center"/>
              <w:rPr>
                <w:rFonts w:ascii="Times New Roman" w:hAnsi="Times New Roman" w:cs="Times New Roman"/>
                <w:lang w:eastAsia="id-ID"/>
              </w:rPr>
            </w:pPr>
          </w:p>
        </w:tc>
        <w:tc>
          <w:tcPr>
            <w:tcW w:w="2998" w:type="dxa"/>
          </w:tcPr>
          <w:p w:rsidR="00E734DB" w:rsidRPr="00766897" w:rsidRDefault="00E734DB" w:rsidP="00E734DB">
            <w:pPr>
              <w:jc w:val="center"/>
              <w:rPr>
                <w:rFonts w:ascii="Times New Roman" w:hAnsi="Times New Roman" w:cs="Times New Roman"/>
                <w:b/>
                <w:lang w:eastAsia="id-ID"/>
              </w:rPr>
            </w:pPr>
            <w:r w:rsidRPr="00766897">
              <w:rPr>
                <w:rFonts w:ascii="Times New Roman" w:hAnsi="Times New Roman" w:cs="Times New Roman"/>
                <w:b/>
                <w:lang w:eastAsia="id-ID"/>
              </w:rPr>
              <w:t>Total</w:t>
            </w:r>
          </w:p>
        </w:tc>
        <w:tc>
          <w:tcPr>
            <w:tcW w:w="1843" w:type="dxa"/>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92.820.000</w:t>
            </w:r>
          </w:p>
        </w:tc>
      </w:tr>
    </w:tbl>
    <w:p w:rsidR="00E734DB" w:rsidRPr="00C51790" w:rsidRDefault="00E734DB" w:rsidP="00E734DB">
      <w:pPr>
        <w:tabs>
          <w:tab w:val="left" w:pos="480"/>
        </w:tabs>
        <w:spacing w:line="480" w:lineRule="auto"/>
        <w:ind w:firstLine="1134"/>
        <w:jc w:val="both"/>
        <w:rPr>
          <w:rFonts w:ascii="Times New Roman" w:hAnsi="Times New Roman" w:cs="Times New Roman"/>
          <w:b/>
          <w:i/>
        </w:rPr>
      </w:pPr>
      <w:r w:rsidRPr="00766897">
        <w:rPr>
          <w:rFonts w:ascii="Times New Roman" w:hAnsi="Times New Roman" w:cs="Times New Roman"/>
        </w:rPr>
        <w:tab/>
      </w:r>
      <w:r w:rsidRPr="00C51790">
        <w:rPr>
          <w:rFonts w:ascii="Times New Roman" w:hAnsi="Times New Roman" w:cs="Times New Roman"/>
          <w:b/>
          <w:i/>
        </w:rPr>
        <w:t>Sumber Data Pemerintah Desa Desa Hutabohu</w:t>
      </w:r>
    </w:p>
    <w:p w:rsidR="00E734DB" w:rsidRDefault="00E734DB" w:rsidP="00E734DB">
      <w:pPr>
        <w:spacing w:line="480" w:lineRule="auto"/>
        <w:ind w:left="567" w:firstLine="567"/>
        <w:jc w:val="both"/>
        <w:rPr>
          <w:rFonts w:ascii="Times New Roman" w:hAnsi="Times New Roman" w:cs="Times New Roman"/>
          <w:color w:val="222222"/>
        </w:rPr>
      </w:pPr>
      <w:r w:rsidRPr="00766897">
        <w:rPr>
          <w:rFonts w:ascii="Times New Roman" w:hAnsi="Times New Roman" w:cs="Times New Roman"/>
          <w:color w:val="222222"/>
        </w:rPr>
        <w:t>Dari data diatas bentuk dari pengelolaan alokasi dana desa yang di pertukkan untuk biaya oprasinal des</w:t>
      </w:r>
      <w:r>
        <w:rPr>
          <w:rFonts w:ascii="Times New Roman" w:hAnsi="Times New Roman" w:cs="Times New Roman"/>
          <w:color w:val="222222"/>
        </w:rPr>
        <w:t>a yang bertujan sebagai berikut;</w:t>
      </w:r>
    </w:p>
    <w:p w:rsidR="00E734DB" w:rsidRDefault="00E734DB" w:rsidP="00E734DB">
      <w:pPr>
        <w:pStyle w:val="ListParagraph"/>
        <w:numPr>
          <w:ilvl w:val="0"/>
          <w:numId w:val="43"/>
        </w:numPr>
        <w:shd w:val="clear" w:color="auto" w:fill="FFFFFF"/>
        <w:spacing w:line="480" w:lineRule="auto"/>
        <w:jc w:val="both"/>
        <w:rPr>
          <w:rFonts w:ascii="Times New Roman" w:eastAsia="Times New Roman" w:hAnsi="Times New Roman" w:cs="Times New Roman"/>
          <w:lang w:eastAsia="id-ID"/>
        </w:rPr>
      </w:pPr>
      <w:r w:rsidRPr="00DE23C8">
        <w:rPr>
          <w:rFonts w:ascii="Times New Roman" w:eastAsia="Times New Roman" w:hAnsi="Times New Roman" w:cs="Times New Roman"/>
          <w:lang w:eastAsia="id-ID"/>
        </w:rPr>
        <w:t>Memperbaiki administrasi pedesaan dan kabupaten</w:t>
      </w:r>
    </w:p>
    <w:p w:rsidR="00E734DB" w:rsidRDefault="00E734DB" w:rsidP="00E734DB">
      <w:pPr>
        <w:pStyle w:val="ListParagraph"/>
        <w:numPr>
          <w:ilvl w:val="0"/>
          <w:numId w:val="43"/>
        </w:numPr>
        <w:shd w:val="clear" w:color="auto" w:fill="FFFFFF"/>
        <w:spacing w:line="480" w:lineRule="auto"/>
        <w:jc w:val="both"/>
        <w:rPr>
          <w:rFonts w:ascii="Times New Roman" w:eastAsia="Times New Roman" w:hAnsi="Times New Roman" w:cs="Times New Roman"/>
          <w:lang w:eastAsia="id-ID"/>
        </w:rPr>
      </w:pPr>
      <w:r w:rsidRPr="00DE23C8">
        <w:rPr>
          <w:rFonts w:ascii="Times New Roman" w:eastAsia="Times New Roman" w:hAnsi="Times New Roman" w:cs="Times New Roman"/>
          <w:lang w:eastAsia="id-ID"/>
        </w:rPr>
        <w:t>Menyelenggarakan pemerintahan, pembangunan dan pelayanan u</w:t>
      </w:r>
      <w:r>
        <w:rPr>
          <w:rFonts w:ascii="Times New Roman" w:eastAsia="Times New Roman" w:hAnsi="Times New Roman" w:cs="Times New Roman"/>
          <w:lang w:eastAsia="id-ID"/>
        </w:rPr>
        <w:t>mum sesuai dengan kewenangannya</w:t>
      </w:r>
    </w:p>
    <w:p w:rsidR="00E734DB" w:rsidRDefault="00E734DB" w:rsidP="00E734DB">
      <w:pPr>
        <w:pStyle w:val="ListParagraph"/>
        <w:numPr>
          <w:ilvl w:val="0"/>
          <w:numId w:val="43"/>
        </w:numPr>
        <w:shd w:val="clear" w:color="auto" w:fill="FFFFFF"/>
        <w:spacing w:line="480" w:lineRule="auto"/>
        <w:jc w:val="both"/>
        <w:rPr>
          <w:rFonts w:ascii="Times New Roman" w:eastAsia="Times New Roman" w:hAnsi="Times New Roman" w:cs="Times New Roman"/>
          <w:lang w:eastAsia="id-ID"/>
        </w:rPr>
      </w:pPr>
      <w:r w:rsidRPr="00DE23C8">
        <w:rPr>
          <w:rFonts w:ascii="Times New Roman" w:eastAsia="Times New Roman" w:hAnsi="Times New Roman" w:cs="Times New Roman"/>
          <w:lang w:eastAsia="id-ID"/>
        </w:rPr>
        <w:t>Meningkatkan kapasitas LSM di desa dan kabupaten kecil</w:t>
      </w:r>
    </w:p>
    <w:p w:rsidR="00E734DB" w:rsidRDefault="00E734DB" w:rsidP="00E734DB">
      <w:pPr>
        <w:pStyle w:val="ListParagraph"/>
        <w:numPr>
          <w:ilvl w:val="0"/>
          <w:numId w:val="43"/>
        </w:numPr>
        <w:shd w:val="clear" w:color="auto" w:fill="FFFFFF"/>
        <w:spacing w:line="480" w:lineRule="auto"/>
        <w:jc w:val="both"/>
        <w:rPr>
          <w:rFonts w:ascii="Times New Roman" w:eastAsia="Times New Roman" w:hAnsi="Times New Roman" w:cs="Times New Roman"/>
          <w:lang w:eastAsia="id-ID"/>
        </w:rPr>
      </w:pPr>
      <w:r w:rsidRPr="00DE23C8">
        <w:rPr>
          <w:rFonts w:ascii="Times New Roman" w:eastAsia="Times New Roman" w:hAnsi="Times New Roman" w:cs="Times New Roman"/>
          <w:lang w:eastAsia="id-ID"/>
        </w:rPr>
        <w:t>Dalam perencanaan, pelaksanaan dan pengawasan pembang</w:t>
      </w:r>
      <w:r>
        <w:rPr>
          <w:rFonts w:ascii="Times New Roman" w:eastAsia="Times New Roman" w:hAnsi="Times New Roman" w:cs="Times New Roman"/>
          <w:lang w:eastAsia="id-ID"/>
        </w:rPr>
        <w:t>unan sesuai dengan potensi desa</w:t>
      </w:r>
    </w:p>
    <w:p w:rsidR="00E734DB" w:rsidRDefault="00E734DB" w:rsidP="00E734DB">
      <w:pPr>
        <w:pStyle w:val="ListParagraph"/>
        <w:numPr>
          <w:ilvl w:val="0"/>
          <w:numId w:val="43"/>
        </w:numPr>
        <w:shd w:val="clear" w:color="auto" w:fill="FFFFFF"/>
        <w:spacing w:line="480" w:lineRule="auto"/>
        <w:jc w:val="both"/>
        <w:rPr>
          <w:rFonts w:ascii="Times New Roman" w:eastAsia="Times New Roman" w:hAnsi="Times New Roman" w:cs="Times New Roman"/>
          <w:lang w:eastAsia="id-ID"/>
        </w:rPr>
      </w:pPr>
      <w:r w:rsidRPr="00DE23C8">
        <w:rPr>
          <w:rFonts w:ascii="Times New Roman" w:eastAsia="Times New Roman" w:hAnsi="Times New Roman" w:cs="Times New Roman"/>
          <w:lang w:eastAsia="id-ID"/>
        </w:rPr>
        <w:t>Meningkatkan pemerataan pendapatan, kesempatan kerja dan kesempatan kerja bagi masyarakat</w:t>
      </w:r>
    </w:p>
    <w:p w:rsidR="00E734DB" w:rsidRPr="00DE23C8" w:rsidRDefault="00E734DB" w:rsidP="00E734DB">
      <w:pPr>
        <w:pStyle w:val="ListParagraph"/>
        <w:numPr>
          <w:ilvl w:val="0"/>
          <w:numId w:val="43"/>
        </w:numPr>
        <w:shd w:val="clear" w:color="auto" w:fill="FFFFFF"/>
        <w:spacing w:line="480" w:lineRule="auto"/>
        <w:jc w:val="both"/>
        <w:rPr>
          <w:rFonts w:ascii="Times New Roman" w:eastAsia="Times New Roman" w:hAnsi="Times New Roman" w:cs="Times New Roman"/>
          <w:lang w:eastAsia="id-ID"/>
        </w:rPr>
      </w:pPr>
      <w:r w:rsidRPr="00DE23C8">
        <w:rPr>
          <w:rFonts w:ascii="Times New Roman" w:eastAsia="Times New Roman" w:hAnsi="Times New Roman" w:cs="Times New Roman"/>
          <w:lang w:eastAsia="id-ID"/>
        </w:rPr>
        <w:lastRenderedPageBreak/>
        <w:t>Meningkatkan swadaya masyarakat</w:t>
      </w:r>
    </w:p>
    <w:p w:rsidR="00E734DB" w:rsidRPr="00766897" w:rsidRDefault="00E734DB" w:rsidP="00E734DB">
      <w:pPr>
        <w:shd w:val="clear" w:color="auto" w:fill="FFFFFF"/>
        <w:spacing w:line="480" w:lineRule="auto"/>
        <w:ind w:left="567" w:firstLine="567"/>
        <w:jc w:val="both"/>
        <w:rPr>
          <w:rFonts w:ascii="Times New Roman" w:eastAsia="Times New Roman" w:hAnsi="Times New Roman" w:cs="Times New Roman"/>
          <w:lang w:eastAsia="id-ID"/>
        </w:rPr>
      </w:pPr>
      <w:r w:rsidRPr="00766897">
        <w:rPr>
          <w:rFonts w:ascii="Times New Roman" w:eastAsia="Times New Roman" w:hAnsi="Times New Roman" w:cs="Times New Roman"/>
          <w:lang w:eastAsia="id-ID"/>
        </w:rPr>
        <w:t>Dari hasil wawancara badan keuangan desa ia mengakatan bahwa biaya yang dikeluarkan pada tahun 2021 kami melakukan pengeritan biaya dalam sub bidang baik dari bidang pemerintahan maupun di bidang pembangunan desa dan lain lain. Dengan pengiritan biaya yang dilakukan dapat membantu untuk mempercepat membuat suatu progam atau rencan pembagunan desa dan pencepatan penangan covid 19  pada tahun berikutnya di karenakan biaya yang telah di irit kami pemerintah desa padat memperedikdsi rencana dengan anggaran yang akan di salurkan tahun depan</w:t>
      </w:r>
      <w:r>
        <w:rPr>
          <w:rFonts w:ascii="Times New Roman" w:eastAsia="Times New Roman" w:hAnsi="Times New Roman" w:cs="Times New Roman"/>
          <w:lang w:eastAsia="id-ID"/>
        </w:rPr>
        <w:t xml:space="preserve"> oleh pemerintah kabupate kota.</w:t>
      </w:r>
    </w:p>
    <w:p w:rsidR="00E734DB" w:rsidRPr="00766897" w:rsidRDefault="00E734DB" w:rsidP="00E734DB">
      <w:pPr>
        <w:shd w:val="clear" w:color="auto" w:fill="FFFFFF"/>
        <w:spacing w:line="480" w:lineRule="auto"/>
        <w:ind w:left="426" w:hanging="426"/>
        <w:jc w:val="both"/>
        <w:rPr>
          <w:rFonts w:ascii="Times New Roman" w:eastAsia="Times New Roman" w:hAnsi="Times New Roman" w:cs="Times New Roman"/>
          <w:b/>
          <w:lang w:eastAsia="id-ID"/>
        </w:rPr>
      </w:pPr>
      <w:r w:rsidRPr="00766897">
        <w:rPr>
          <w:rFonts w:ascii="Times New Roman" w:eastAsia="Times New Roman" w:hAnsi="Times New Roman" w:cs="Times New Roman"/>
          <w:b/>
          <w:lang w:eastAsia="id-ID"/>
        </w:rPr>
        <w:t>4.3.</w:t>
      </w:r>
      <w:r w:rsidRPr="00766897">
        <w:rPr>
          <w:rFonts w:ascii="Times New Roman" w:eastAsia="Times New Roman" w:hAnsi="Times New Roman" w:cs="Times New Roman"/>
          <w:lang w:eastAsia="id-ID"/>
        </w:rPr>
        <w:t xml:space="preserve"> </w:t>
      </w:r>
      <w:r w:rsidRPr="00766897">
        <w:rPr>
          <w:rFonts w:ascii="Times New Roman" w:eastAsia="Times New Roman" w:hAnsi="Times New Roman" w:cs="Times New Roman"/>
          <w:b/>
          <w:lang w:eastAsia="id-ID"/>
        </w:rPr>
        <w:t>Faktor Penghambat Dalam Pengelolaan Alokasi Dana Desa Di Desa Hutabohu</w:t>
      </w:r>
    </w:p>
    <w:p w:rsidR="00E734DB" w:rsidRPr="00766897" w:rsidRDefault="00E734DB" w:rsidP="00E734DB">
      <w:pPr>
        <w:shd w:val="clear" w:color="auto" w:fill="FFFFFF"/>
        <w:spacing w:line="480" w:lineRule="auto"/>
        <w:jc w:val="both"/>
        <w:rPr>
          <w:rFonts w:ascii="Times New Roman" w:eastAsia="Times New Roman" w:hAnsi="Times New Roman" w:cs="Times New Roman"/>
          <w:lang w:eastAsia="id-ID"/>
        </w:rPr>
      </w:pPr>
      <w:r w:rsidRPr="00766897">
        <w:rPr>
          <w:rFonts w:ascii="Times New Roman" w:eastAsia="Times New Roman" w:hAnsi="Times New Roman" w:cs="Times New Roman"/>
          <w:b/>
          <w:lang w:eastAsia="id-ID"/>
        </w:rPr>
        <w:t>4.3.1</w:t>
      </w:r>
      <w:r w:rsidRPr="00766897">
        <w:rPr>
          <w:rFonts w:ascii="Times New Roman" w:eastAsia="Times New Roman" w:hAnsi="Times New Roman" w:cs="Times New Roman"/>
          <w:lang w:eastAsia="id-ID"/>
        </w:rPr>
        <w:t xml:space="preserve">. </w:t>
      </w:r>
      <w:r w:rsidRPr="00766897">
        <w:rPr>
          <w:rFonts w:ascii="Times New Roman" w:eastAsia="Times New Roman" w:hAnsi="Times New Roman" w:cs="Times New Roman"/>
          <w:b/>
          <w:lang w:eastAsia="id-ID"/>
        </w:rPr>
        <w:t>Sumber Daya Manusia</w:t>
      </w:r>
      <w:r w:rsidRPr="00766897">
        <w:rPr>
          <w:rFonts w:ascii="Times New Roman" w:eastAsia="Times New Roman" w:hAnsi="Times New Roman" w:cs="Times New Roman"/>
          <w:lang w:eastAsia="id-ID"/>
        </w:rPr>
        <w:t xml:space="preserve">           </w:t>
      </w:r>
    </w:p>
    <w:p w:rsidR="00E734DB" w:rsidRDefault="00E734DB" w:rsidP="00E734DB">
      <w:pPr>
        <w:shd w:val="clear" w:color="auto" w:fill="FFFFFF"/>
        <w:spacing w:line="480" w:lineRule="auto"/>
        <w:ind w:left="567" w:firstLine="567"/>
        <w:jc w:val="both"/>
        <w:rPr>
          <w:rFonts w:ascii="Times New Roman" w:hAnsi="Times New Roman" w:cs="Times New Roman"/>
        </w:rPr>
      </w:pPr>
      <w:r w:rsidRPr="00C75150">
        <w:rPr>
          <w:rFonts w:ascii="Times New Roman" w:hAnsi="Times New Roman" w:cs="Times New Roman"/>
        </w:rPr>
        <w:t>Kapasitas sebagai pelaksana kebijakan peralatan pertanian merupakan faktor kunci dalam keberhasilan pelaksanaan program-program yang didanai ADD. Kebijakan alat pertanian menjadi dasar pelaksanaan keterampilan dan kemampuan pemerintah sebagai pelaksana, terutama dalam pengelolaan alokasi dana desa di bidang keuangan. Syarat untuk mengelola organisasi adalah memiliki sumber daya. Implementasi kebijakan tidak akan efektif jika sumber daya yang diperlukan tidak tersedia untuk implementasi kebijakan.</w:t>
      </w:r>
    </w:p>
    <w:p w:rsidR="00E734DB" w:rsidRDefault="00E734DB" w:rsidP="00E734DB">
      <w:pPr>
        <w:shd w:val="clear" w:color="auto" w:fill="FFFFFF"/>
        <w:spacing w:line="480" w:lineRule="auto"/>
        <w:ind w:left="567" w:firstLine="567"/>
        <w:jc w:val="both"/>
        <w:rPr>
          <w:rFonts w:ascii="Times New Roman" w:hAnsi="Times New Roman" w:cs="Times New Roman"/>
        </w:rPr>
      </w:pPr>
      <w:r w:rsidRPr="00766897">
        <w:rPr>
          <w:rFonts w:ascii="Times New Roman" w:hAnsi="Times New Roman" w:cs="Times New Roman"/>
        </w:rPr>
        <w:t xml:space="preserve">faktor penghambat dalam pengelolaan Alokasi Dana Desa di Desa Hutabohu yaitu sumber daya manusia yang masih sangat terbatas dan kurang kompeten baik dari kualitas pendidikan ataupun pengalaman kerja yang dimiliki, hal ini terbukti dengan keterlambatan dalam penyusunan Laporan Pertanggung Jawaban (LPJ) dan dalam penyusunan Rancangan Anggaran Biaya (RAB) sehingga pelaksana kegiatan pengelolaan Alokasi Dana Desa harus menggunakan bantuan pihak ketiga yakni Tenaga Pendamping Lokal Desa (TPLD), TPLD bertugas di desa untuk </w:t>
      </w:r>
      <w:r w:rsidRPr="00766897">
        <w:rPr>
          <w:rFonts w:ascii="Times New Roman" w:hAnsi="Times New Roman" w:cs="Times New Roman"/>
        </w:rPr>
        <w:lastRenderedPageBreak/>
        <w:t xml:space="preserve">mendampingi desa dalam penyelenggaraan pemerintah desa, kerjasama desa, pembangunan BUMDesa, dan pembangunan yang berskala lokal desa. Berdasarkan PP No. 43/2014 tentang Peraturan Pelaksana UU No.6/2014 tentang Desa, khususnya pasal 128 yang mengatur tentang pendampingan desa oleh SKPD (Satuan Kerja Perangkat Daerah) dan pemerintah daerah menyelenggarakan pemberdayaan masyarakat desa dengan pendampingan secara berjenjang. Keterlambatan dalam melakukan perancangan alokasi dana desa yang mengakibatkan dana yang di berikan lambat untuk di realisasikan. Berikut beberapa aparat desa yang menjai petugas dalam pengelolaan alokasi dana desa di desa Hutabohu </w:t>
      </w:r>
    </w:p>
    <w:p w:rsidR="00E734DB" w:rsidRPr="009D0E37" w:rsidRDefault="00E734DB" w:rsidP="00E734DB">
      <w:pPr>
        <w:shd w:val="clear" w:color="auto" w:fill="FFFFFF"/>
        <w:spacing w:line="480" w:lineRule="auto"/>
        <w:ind w:left="567"/>
        <w:jc w:val="center"/>
        <w:rPr>
          <w:rFonts w:ascii="Times New Roman" w:eastAsia="Times New Roman" w:hAnsi="Times New Roman" w:cs="Times New Roman"/>
          <w:b/>
          <w:lang w:val="en-US" w:eastAsia="id-ID"/>
        </w:rPr>
      </w:pPr>
      <w:r>
        <w:rPr>
          <w:rFonts w:ascii="Times New Roman" w:hAnsi="Times New Roman" w:cs="Times New Roman"/>
          <w:b/>
          <w:lang w:val="en-US"/>
        </w:rPr>
        <w:t>Tabel 5</w:t>
      </w:r>
      <w:r w:rsidRPr="009D0E37">
        <w:rPr>
          <w:rFonts w:ascii="Times New Roman" w:hAnsi="Times New Roman" w:cs="Times New Roman"/>
          <w:b/>
          <w:lang w:val="en-US"/>
        </w:rPr>
        <w:t xml:space="preserve"> ; Data Kepegawaian </w:t>
      </w:r>
      <w:r w:rsidRPr="009D0E37">
        <w:rPr>
          <w:rFonts w:ascii="Times New Roman" w:hAnsi="Times New Roman" w:cs="Times New Roman"/>
          <w:b/>
        </w:rPr>
        <w:t>Di Desa Hutabohu</w:t>
      </w:r>
    </w:p>
    <w:tbl>
      <w:tblPr>
        <w:tblW w:w="7791" w:type="dxa"/>
        <w:tblInd w:w="622" w:type="dxa"/>
        <w:tblLook w:val="04A0" w:firstRow="1" w:lastRow="0" w:firstColumn="1" w:lastColumn="0" w:noHBand="0" w:noVBand="1"/>
      </w:tblPr>
      <w:tblGrid>
        <w:gridCol w:w="510"/>
        <w:gridCol w:w="2627"/>
        <w:gridCol w:w="2658"/>
        <w:gridCol w:w="1996"/>
      </w:tblGrid>
      <w:tr w:rsidR="00E734DB" w:rsidRPr="00766897" w:rsidTr="00E734DB">
        <w:trPr>
          <w:trHeight w:val="416"/>
        </w:trPr>
        <w:tc>
          <w:tcPr>
            <w:tcW w:w="510" w:type="dxa"/>
            <w:tcBorders>
              <w:top w:val="single" w:sz="12" w:space="0" w:color="auto"/>
            </w:tcBorders>
            <w:vAlign w:val="center"/>
          </w:tcPr>
          <w:p w:rsidR="00E734DB" w:rsidRPr="009D0E37" w:rsidRDefault="00E734DB" w:rsidP="00E734DB">
            <w:pPr>
              <w:pStyle w:val="NormalWeb"/>
              <w:spacing w:before="0" w:beforeAutospacing="0" w:after="0" w:afterAutospacing="0"/>
              <w:jc w:val="center"/>
              <w:rPr>
                <w:b/>
              </w:rPr>
            </w:pPr>
            <w:r w:rsidRPr="009D0E37">
              <w:rPr>
                <w:b/>
              </w:rPr>
              <w:t>N0</w:t>
            </w:r>
          </w:p>
        </w:tc>
        <w:tc>
          <w:tcPr>
            <w:tcW w:w="2627" w:type="dxa"/>
            <w:tcBorders>
              <w:top w:val="single" w:sz="12" w:space="0" w:color="auto"/>
            </w:tcBorders>
            <w:vAlign w:val="center"/>
          </w:tcPr>
          <w:p w:rsidR="00E734DB" w:rsidRPr="009D0E37" w:rsidRDefault="00E734DB" w:rsidP="00E734DB">
            <w:pPr>
              <w:pStyle w:val="NormalWeb"/>
              <w:spacing w:before="0" w:beforeAutospacing="0" w:after="0" w:afterAutospacing="0"/>
              <w:jc w:val="center"/>
              <w:rPr>
                <w:b/>
              </w:rPr>
            </w:pPr>
            <w:r w:rsidRPr="009D0E37">
              <w:rPr>
                <w:b/>
              </w:rPr>
              <w:t>Nama</w:t>
            </w:r>
          </w:p>
        </w:tc>
        <w:tc>
          <w:tcPr>
            <w:tcW w:w="2658" w:type="dxa"/>
            <w:vAlign w:val="center"/>
          </w:tcPr>
          <w:p w:rsidR="00E734DB" w:rsidRPr="009D0E37" w:rsidRDefault="00E734DB" w:rsidP="00E734DB">
            <w:pPr>
              <w:pStyle w:val="NormalWeb"/>
              <w:spacing w:before="0" w:beforeAutospacing="0" w:after="0" w:afterAutospacing="0"/>
              <w:jc w:val="center"/>
              <w:rPr>
                <w:b/>
              </w:rPr>
            </w:pPr>
            <w:r w:rsidRPr="009D0E37">
              <w:rPr>
                <w:b/>
              </w:rPr>
              <w:t>Jabatan</w:t>
            </w:r>
          </w:p>
        </w:tc>
        <w:tc>
          <w:tcPr>
            <w:tcW w:w="1996" w:type="dxa"/>
            <w:vAlign w:val="center"/>
          </w:tcPr>
          <w:p w:rsidR="00E734DB" w:rsidRPr="009D0E37" w:rsidRDefault="00E734DB" w:rsidP="00E734DB">
            <w:pPr>
              <w:pStyle w:val="NormalWeb"/>
              <w:spacing w:before="0" w:beforeAutospacing="0" w:after="0" w:afterAutospacing="0"/>
              <w:jc w:val="center"/>
              <w:rPr>
                <w:b/>
              </w:rPr>
            </w:pPr>
            <w:r w:rsidRPr="009D0E37">
              <w:rPr>
                <w:b/>
              </w:rPr>
              <w:t>Pendidikan Terakhir</w:t>
            </w:r>
          </w:p>
        </w:tc>
      </w:tr>
      <w:tr w:rsidR="00E734DB" w:rsidRPr="00766897" w:rsidTr="00E734DB">
        <w:trPr>
          <w:trHeight w:val="276"/>
        </w:trPr>
        <w:tc>
          <w:tcPr>
            <w:tcW w:w="510" w:type="dxa"/>
          </w:tcPr>
          <w:p w:rsidR="00E734DB" w:rsidRPr="009D0E37" w:rsidRDefault="00E734DB" w:rsidP="00E734DB">
            <w:pPr>
              <w:pStyle w:val="NormalWeb"/>
              <w:spacing w:before="0" w:beforeAutospacing="0" w:after="0" w:afterAutospacing="0"/>
              <w:jc w:val="center"/>
            </w:pPr>
            <w:r w:rsidRPr="009D0E37">
              <w:t>1</w:t>
            </w:r>
          </w:p>
        </w:tc>
        <w:tc>
          <w:tcPr>
            <w:tcW w:w="2627" w:type="dxa"/>
          </w:tcPr>
          <w:p w:rsidR="00E734DB" w:rsidRPr="009D0E37" w:rsidRDefault="00E734DB" w:rsidP="00E734DB">
            <w:pPr>
              <w:pStyle w:val="NormalWeb"/>
              <w:spacing w:before="0" w:beforeAutospacing="0" w:after="0" w:afterAutospacing="0"/>
            </w:pPr>
            <w:r w:rsidRPr="009D0E37">
              <w:t>Rustam, Hs, Pomalingo</w:t>
            </w:r>
          </w:p>
        </w:tc>
        <w:tc>
          <w:tcPr>
            <w:tcW w:w="2658" w:type="dxa"/>
          </w:tcPr>
          <w:p w:rsidR="00E734DB" w:rsidRPr="009D0E37" w:rsidRDefault="00E734DB" w:rsidP="00E734DB">
            <w:pPr>
              <w:pStyle w:val="NormalWeb"/>
              <w:spacing w:before="0" w:beforeAutospacing="0" w:after="0" w:afterAutospacing="0"/>
            </w:pPr>
            <w:r w:rsidRPr="009D0E37">
              <w:t xml:space="preserve">Kepala Desa </w:t>
            </w:r>
          </w:p>
        </w:tc>
        <w:tc>
          <w:tcPr>
            <w:tcW w:w="1996" w:type="dxa"/>
            <w:vAlign w:val="center"/>
          </w:tcPr>
          <w:p w:rsidR="00E734DB" w:rsidRPr="009D0E37" w:rsidRDefault="00E734DB" w:rsidP="00E734DB">
            <w:pPr>
              <w:pStyle w:val="NormalWeb"/>
              <w:spacing w:before="0" w:beforeAutospacing="0" w:after="0" w:afterAutospacing="0"/>
              <w:jc w:val="center"/>
            </w:pPr>
            <w:r w:rsidRPr="009D0E37">
              <w:t>Sarjana Ilmu Komputer</w:t>
            </w:r>
          </w:p>
        </w:tc>
      </w:tr>
      <w:tr w:rsidR="00E734DB" w:rsidRPr="00766897" w:rsidTr="00E734DB">
        <w:trPr>
          <w:trHeight w:val="410"/>
        </w:trPr>
        <w:tc>
          <w:tcPr>
            <w:tcW w:w="510" w:type="dxa"/>
          </w:tcPr>
          <w:p w:rsidR="00E734DB" w:rsidRPr="009D0E37" w:rsidRDefault="00E734DB" w:rsidP="00E734DB">
            <w:pPr>
              <w:pStyle w:val="NormalWeb"/>
              <w:spacing w:before="0" w:beforeAutospacing="0" w:after="0" w:afterAutospacing="0"/>
              <w:jc w:val="center"/>
            </w:pPr>
            <w:r w:rsidRPr="009D0E37">
              <w:t>2</w:t>
            </w:r>
          </w:p>
        </w:tc>
        <w:tc>
          <w:tcPr>
            <w:tcW w:w="2627" w:type="dxa"/>
            <w:tcBorders>
              <w:bottom w:val="single" w:sz="12" w:space="0" w:color="auto"/>
            </w:tcBorders>
          </w:tcPr>
          <w:p w:rsidR="00E734DB" w:rsidRPr="009D0E37" w:rsidRDefault="00E734DB" w:rsidP="00E734DB">
            <w:pPr>
              <w:pStyle w:val="NormalWeb"/>
              <w:spacing w:before="0" w:beforeAutospacing="0" w:after="0" w:afterAutospacing="0"/>
            </w:pPr>
            <w:r w:rsidRPr="009D0E37">
              <w:t>Susanti I.U.Olii</w:t>
            </w:r>
          </w:p>
        </w:tc>
        <w:tc>
          <w:tcPr>
            <w:tcW w:w="2658" w:type="dxa"/>
          </w:tcPr>
          <w:p w:rsidR="00E734DB" w:rsidRPr="009D0E37" w:rsidRDefault="00E734DB" w:rsidP="00E734DB">
            <w:pPr>
              <w:pStyle w:val="NormalWeb"/>
              <w:spacing w:before="0" w:beforeAutospacing="0" w:after="0" w:afterAutospacing="0"/>
            </w:pPr>
            <w:r w:rsidRPr="009D0E37">
              <w:t>Sekertaris Desa</w:t>
            </w:r>
          </w:p>
        </w:tc>
        <w:tc>
          <w:tcPr>
            <w:tcW w:w="1996" w:type="dxa"/>
            <w:vAlign w:val="center"/>
          </w:tcPr>
          <w:p w:rsidR="00E734DB" w:rsidRPr="009D0E37" w:rsidRDefault="00E734DB" w:rsidP="00E734DB">
            <w:pPr>
              <w:pStyle w:val="NormalWeb"/>
              <w:spacing w:before="0" w:beforeAutospacing="0" w:after="0" w:afterAutospacing="0"/>
              <w:jc w:val="center"/>
            </w:pPr>
            <w:r w:rsidRPr="009D0E37">
              <w:t>Sma</w:t>
            </w:r>
          </w:p>
        </w:tc>
      </w:tr>
      <w:tr w:rsidR="00E734DB" w:rsidRPr="00766897" w:rsidTr="00E734DB">
        <w:trPr>
          <w:trHeight w:val="416"/>
        </w:trPr>
        <w:tc>
          <w:tcPr>
            <w:tcW w:w="510" w:type="dxa"/>
            <w:tcBorders>
              <w:right w:val="single" w:sz="12" w:space="0" w:color="auto"/>
            </w:tcBorders>
          </w:tcPr>
          <w:p w:rsidR="00E734DB" w:rsidRPr="009D0E37" w:rsidRDefault="00E734DB" w:rsidP="00E734DB">
            <w:pPr>
              <w:pStyle w:val="NormalWeb"/>
              <w:spacing w:before="0" w:beforeAutospacing="0" w:after="0" w:afterAutospacing="0"/>
              <w:jc w:val="center"/>
            </w:pPr>
            <w:r w:rsidRPr="009D0E37">
              <w:t>3</w:t>
            </w:r>
          </w:p>
        </w:tc>
        <w:tc>
          <w:tcPr>
            <w:tcW w:w="2627" w:type="dxa"/>
            <w:tcBorders>
              <w:top w:val="single" w:sz="12" w:space="0" w:color="auto"/>
              <w:left w:val="single" w:sz="12" w:space="0" w:color="auto"/>
              <w:bottom w:val="single" w:sz="12" w:space="0" w:color="auto"/>
              <w:right w:val="single" w:sz="12" w:space="0" w:color="auto"/>
            </w:tcBorders>
          </w:tcPr>
          <w:p w:rsidR="00E734DB" w:rsidRPr="009D0E37" w:rsidRDefault="00E734DB" w:rsidP="00E734DB">
            <w:pPr>
              <w:pStyle w:val="NormalWeb"/>
              <w:spacing w:before="0" w:beforeAutospacing="0" w:after="0" w:afterAutospacing="0"/>
              <w:jc w:val="both"/>
            </w:pPr>
            <w:r w:rsidRPr="009D0E37">
              <w:t>Yanti Usman</w:t>
            </w:r>
          </w:p>
        </w:tc>
        <w:tc>
          <w:tcPr>
            <w:tcW w:w="2658" w:type="dxa"/>
            <w:tcBorders>
              <w:left w:val="single" w:sz="12" w:space="0" w:color="auto"/>
            </w:tcBorders>
          </w:tcPr>
          <w:p w:rsidR="00E734DB" w:rsidRPr="009D0E37" w:rsidRDefault="00E734DB" w:rsidP="00E734DB">
            <w:pPr>
              <w:pStyle w:val="NormalWeb"/>
              <w:spacing w:before="0" w:beforeAutospacing="0" w:after="0" w:afterAutospacing="0"/>
              <w:jc w:val="both"/>
            </w:pPr>
            <w:r w:rsidRPr="009D0E37">
              <w:t>Kasie Pemerintah</w:t>
            </w:r>
          </w:p>
        </w:tc>
        <w:tc>
          <w:tcPr>
            <w:tcW w:w="1996" w:type="dxa"/>
            <w:tcBorders>
              <w:left w:val="single" w:sz="12" w:space="0" w:color="auto"/>
            </w:tcBorders>
            <w:vAlign w:val="center"/>
          </w:tcPr>
          <w:p w:rsidR="00E734DB" w:rsidRPr="009D0E37" w:rsidRDefault="00E734DB" w:rsidP="00E734DB">
            <w:pPr>
              <w:pStyle w:val="NormalWeb"/>
              <w:spacing w:before="0" w:beforeAutospacing="0" w:after="0" w:afterAutospacing="0"/>
              <w:jc w:val="center"/>
            </w:pPr>
            <w:r w:rsidRPr="009D0E37">
              <w:t>Sma</w:t>
            </w:r>
          </w:p>
        </w:tc>
      </w:tr>
      <w:tr w:rsidR="00E734DB" w:rsidRPr="00766897" w:rsidTr="00E734DB">
        <w:trPr>
          <w:trHeight w:val="422"/>
        </w:trPr>
        <w:tc>
          <w:tcPr>
            <w:tcW w:w="510" w:type="dxa"/>
          </w:tcPr>
          <w:p w:rsidR="00E734DB" w:rsidRPr="009D0E37" w:rsidRDefault="00E734DB" w:rsidP="00E734DB">
            <w:pPr>
              <w:pStyle w:val="NormalWeb"/>
              <w:spacing w:before="0" w:beforeAutospacing="0" w:after="0" w:afterAutospacing="0"/>
              <w:jc w:val="center"/>
            </w:pPr>
            <w:r w:rsidRPr="009D0E37">
              <w:t>4</w:t>
            </w:r>
          </w:p>
        </w:tc>
        <w:tc>
          <w:tcPr>
            <w:tcW w:w="2627" w:type="dxa"/>
            <w:tcBorders>
              <w:top w:val="single" w:sz="12" w:space="0" w:color="auto"/>
            </w:tcBorders>
          </w:tcPr>
          <w:p w:rsidR="00E734DB" w:rsidRPr="009D0E37" w:rsidRDefault="00E734DB" w:rsidP="00E734DB">
            <w:pPr>
              <w:pStyle w:val="NormalWeb"/>
              <w:spacing w:before="0" w:beforeAutospacing="0" w:after="0" w:afterAutospacing="0"/>
              <w:jc w:val="both"/>
            </w:pPr>
            <w:r w:rsidRPr="009D0E37">
              <w:t xml:space="preserve">Verawati.K. Usman </w:t>
            </w:r>
          </w:p>
        </w:tc>
        <w:tc>
          <w:tcPr>
            <w:tcW w:w="2658" w:type="dxa"/>
          </w:tcPr>
          <w:p w:rsidR="00E734DB" w:rsidRPr="009D0E37" w:rsidRDefault="00E734DB" w:rsidP="00E734DB">
            <w:pPr>
              <w:pStyle w:val="NormalWeb"/>
              <w:spacing w:before="0" w:beforeAutospacing="0" w:after="0" w:afterAutospacing="0"/>
              <w:jc w:val="both"/>
            </w:pPr>
            <w:r w:rsidRPr="009D0E37">
              <w:t xml:space="preserve">Kasie Kesejahtraan </w:t>
            </w:r>
          </w:p>
        </w:tc>
        <w:tc>
          <w:tcPr>
            <w:tcW w:w="1996" w:type="dxa"/>
            <w:vAlign w:val="center"/>
          </w:tcPr>
          <w:p w:rsidR="00E734DB" w:rsidRPr="009D0E37" w:rsidRDefault="00E734DB" w:rsidP="00E734DB">
            <w:pPr>
              <w:pStyle w:val="NormalWeb"/>
              <w:spacing w:before="0" w:beforeAutospacing="0" w:after="0" w:afterAutospacing="0"/>
              <w:jc w:val="center"/>
            </w:pPr>
            <w:r w:rsidRPr="009D0E37">
              <w:t>Sarjana Pedndidikan</w:t>
            </w:r>
          </w:p>
        </w:tc>
      </w:tr>
      <w:tr w:rsidR="00E734DB" w:rsidRPr="00766897" w:rsidTr="00E734DB">
        <w:trPr>
          <w:trHeight w:val="98"/>
        </w:trPr>
        <w:tc>
          <w:tcPr>
            <w:tcW w:w="510" w:type="dxa"/>
          </w:tcPr>
          <w:p w:rsidR="00E734DB" w:rsidRPr="009D0E37" w:rsidRDefault="00E734DB" w:rsidP="00E734DB">
            <w:pPr>
              <w:pStyle w:val="NormalWeb"/>
              <w:spacing w:before="0" w:beforeAutospacing="0" w:after="0" w:afterAutospacing="0"/>
              <w:jc w:val="center"/>
            </w:pPr>
            <w:r w:rsidRPr="009D0E37">
              <w:t>5</w:t>
            </w:r>
          </w:p>
        </w:tc>
        <w:tc>
          <w:tcPr>
            <w:tcW w:w="2627" w:type="dxa"/>
          </w:tcPr>
          <w:p w:rsidR="00E734DB" w:rsidRPr="009D0E37" w:rsidRDefault="00E734DB" w:rsidP="00E734DB">
            <w:pPr>
              <w:pStyle w:val="NormalWeb"/>
              <w:spacing w:before="0" w:beforeAutospacing="0" w:after="0" w:afterAutospacing="0"/>
              <w:jc w:val="both"/>
            </w:pPr>
            <w:r w:rsidRPr="009D0E37">
              <w:t xml:space="preserve">Neri Hasan </w:t>
            </w:r>
          </w:p>
        </w:tc>
        <w:tc>
          <w:tcPr>
            <w:tcW w:w="2658" w:type="dxa"/>
          </w:tcPr>
          <w:p w:rsidR="00E734DB" w:rsidRPr="009D0E37" w:rsidRDefault="00E734DB" w:rsidP="00E734DB">
            <w:pPr>
              <w:pStyle w:val="NormalWeb"/>
              <w:spacing w:before="0" w:beforeAutospacing="0" w:after="0" w:afterAutospacing="0"/>
              <w:jc w:val="both"/>
            </w:pPr>
            <w:r w:rsidRPr="009D0E37">
              <w:t>Kepala Dusun Lamuta</w:t>
            </w:r>
          </w:p>
        </w:tc>
        <w:tc>
          <w:tcPr>
            <w:tcW w:w="1996" w:type="dxa"/>
            <w:vAlign w:val="center"/>
          </w:tcPr>
          <w:p w:rsidR="00E734DB" w:rsidRPr="009D0E37" w:rsidRDefault="00E734DB" w:rsidP="00E734DB">
            <w:pPr>
              <w:pStyle w:val="NormalWeb"/>
              <w:spacing w:before="0" w:beforeAutospacing="0" w:after="0" w:afterAutospacing="0"/>
              <w:jc w:val="center"/>
            </w:pPr>
            <w:r w:rsidRPr="009D0E37">
              <w:t>Sma</w:t>
            </w:r>
          </w:p>
        </w:tc>
      </w:tr>
      <w:tr w:rsidR="00E734DB" w:rsidRPr="00766897" w:rsidTr="00E734DB">
        <w:trPr>
          <w:trHeight w:val="136"/>
        </w:trPr>
        <w:tc>
          <w:tcPr>
            <w:tcW w:w="510" w:type="dxa"/>
          </w:tcPr>
          <w:p w:rsidR="00E734DB" w:rsidRPr="009D0E37" w:rsidRDefault="00E734DB" w:rsidP="00E734DB">
            <w:pPr>
              <w:pStyle w:val="NormalWeb"/>
              <w:spacing w:before="0" w:beforeAutospacing="0" w:after="0" w:afterAutospacing="0"/>
              <w:jc w:val="center"/>
            </w:pPr>
            <w:r w:rsidRPr="009D0E37">
              <w:t>6</w:t>
            </w:r>
          </w:p>
        </w:tc>
        <w:tc>
          <w:tcPr>
            <w:tcW w:w="2627" w:type="dxa"/>
          </w:tcPr>
          <w:p w:rsidR="00E734DB" w:rsidRPr="009D0E37" w:rsidRDefault="00E734DB" w:rsidP="00E734DB">
            <w:pPr>
              <w:pStyle w:val="NormalWeb"/>
              <w:spacing w:before="0" w:beforeAutospacing="0" w:after="0" w:afterAutospacing="0"/>
              <w:jc w:val="both"/>
            </w:pPr>
            <w:r w:rsidRPr="009D0E37">
              <w:t>Hasty Paramata</w:t>
            </w:r>
          </w:p>
        </w:tc>
        <w:tc>
          <w:tcPr>
            <w:tcW w:w="2658" w:type="dxa"/>
          </w:tcPr>
          <w:p w:rsidR="00E734DB" w:rsidRPr="009D0E37" w:rsidRDefault="00E734DB" w:rsidP="00E734DB">
            <w:pPr>
              <w:pStyle w:val="NormalWeb"/>
              <w:spacing w:before="0" w:beforeAutospacing="0" w:after="0" w:afterAutospacing="0"/>
              <w:jc w:val="both"/>
            </w:pPr>
            <w:r w:rsidRPr="009D0E37">
              <w:t xml:space="preserve">Kaur Keuangan </w:t>
            </w:r>
          </w:p>
        </w:tc>
        <w:tc>
          <w:tcPr>
            <w:tcW w:w="1996" w:type="dxa"/>
            <w:vAlign w:val="center"/>
          </w:tcPr>
          <w:p w:rsidR="00E734DB" w:rsidRPr="009D0E37" w:rsidRDefault="00E734DB" w:rsidP="00E734DB">
            <w:pPr>
              <w:pStyle w:val="NormalWeb"/>
              <w:spacing w:before="0" w:beforeAutospacing="0" w:after="0" w:afterAutospacing="0"/>
              <w:jc w:val="center"/>
            </w:pPr>
            <w:r w:rsidRPr="009D0E37">
              <w:t>Sma</w:t>
            </w:r>
          </w:p>
        </w:tc>
      </w:tr>
      <w:tr w:rsidR="00E734DB" w:rsidRPr="00766897" w:rsidTr="00E734DB">
        <w:trPr>
          <w:trHeight w:val="270"/>
        </w:trPr>
        <w:tc>
          <w:tcPr>
            <w:tcW w:w="510" w:type="dxa"/>
          </w:tcPr>
          <w:p w:rsidR="00E734DB" w:rsidRPr="009D0E37" w:rsidRDefault="00E734DB" w:rsidP="00E734DB">
            <w:pPr>
              <w:pStyle w:val="NormalWeb"/>
              <w:spacing w:before="0" w:beforeAutospacing="0" w:after="0" w:afterAutospacing="0"/>
              <w:jc w:val="center"/>
            </w:pPr>
            <w:r w:rsidRPr="009D0E37">
              <w:t>7</w:t>
            </w:r>
          </w:p>
        </w:tc>
        <w:tc>
          <w:tcPr>
            <w:tcW w:w="2627" w:type="dxa"/>
          </w:tcPr>
          <w:p w:rsidR="00E734DB" w:rsidRPr="009D0E37" w:rsidRDefault="00E734DB" w:rsidP="00E734DB">
            <w:pPr>
              <w:pStyle w:val="NormalWeb"/>
              <w:spacing w:before="0" w:beforeAutospacing="0" w:after="0" w:afterAutospacing="0"/>
              <w:jc w:val="both"/>
            </w:pPr>
            <w:r w:rsidRPr="009D0E37">
              <w:t>Tysnawatibobihu</w:t>
            </w:r>
          </w:p>
        </w:tc>
        <w:tc>
          <w:tcPr>
            <w:tcW w:w="2658" w:type="dxa"/>
          </w:tcPr>
          <w:p w:rsidR="00E734DB" w:rsidRPr="009D0E37" w:rsidRDefault="00E734DB" w:rsidP="00E734DB">
            <w:pPr>
              <w:pStyle w:val="NormalWeb"/>
              <w:spacing w:before="0" w:beforeAutospacing="0" w:after="0" w:afterAutospacing="0"/>
              <w:jc w:val="both"/>
            </w:pPr>
            <w:r w:rsidRPr="009D0E37">
              <w:t>Kaur Perencanaan</w:t>
            </w:r>
          </w:p>
        </w:tc>
        <w:tc>
          <w:tcPr>
            <w:tcW w:w="1996" w:type="dxa"/>
            <w:vAlign w:val="center"/>
          </w:tcPr>
          <w:p w:rsidR="00E734DB" w:rsidRPr="009D0E37" w:rsidRDefault="00E734DB" w:rsidP="00E734DB">
            <w:pPr>
              <w:pStyle w:val="NormalWeb"/>
              <w:spacing w:before="0" w:beforeAutospacing="0" w:after="0" w:afterAutospacing="0"/>
              <w:jc w:val="center"/>
            </w:pPr>
            <w:r w:rsidRPr="009D0E37">
              <w:t>Sma</w:t>
            </w:r>
          </w:p>
        </w:tc>
      </w:tr>
      <w:tr w:rsidR="00E734DB" w:rsidRPr="00766897" w:rsidTr="00E734DB">
        <w:trPr>
          <w:trHeight w:val="75"/>
        </w:trPr>
        <w:tc>
          <w:tcPr>
            <w:tcW w:w="510" w:type="dxa"/>
          </w:tcPr>
          <w:p w:rsidR="00E734DB" w:rsidRPr="009D0E37" w:rsidRDefault="00E734DB" w:rsidP="00E734DB">
            <w:pPr>
              <w:pStyle w:val="NormalWeb"/>
              <w:spacing w:before="0" w:beforeAutospacing="0" w:after="0" w:afterAutospacing="0"/>
              <w:jc w:val="center"/>
            </w:pPr>
            <w:r w:rsidRPr="009D0E37">
              <w:t>8</w:t>
            </w:r>
          </w:p>
        </w:tc>
        <w:tc>
          <w:tcPr>
            <w:tcW w:w="2627" w:type="dxa"/>
          </w:tcPr>
          <w:p w:rsidR="00E734DB" w:rsidRPr="009D0E37" w:rsidRDefault="00E734DB" w:rsidP="00E734DB">
            <w:pPr>
              <w:pStyle w:val="NormalWeb"/>
              <w:spacing w:before="0" w:beforeAutospacing="0" w:after="0" w:afterAutospacing="0"/>
              <w:jc w:val="both"/>
            </w:pPr>
            <w:r w:rsidRPr="009D0E37">
              <w:t>Wirta Hayyun S.Pd</w:t>
            </w:r>
          </w:p>
        </w:tc>
        <w:tc>
          <w:tcPr>
            <w:tcW w:w="2658" w:type="dxa"/>
          </w:tcPr>
          <w:p w:rsidR="00E734DB" w:rsidRPr="009D0E37" w:rsidRDefault="00E734DB" w:rsidP="00E734DB">
            <w:pPr>
              <w:pStyle w:val="NormalWeb"/>
              <w:spacing w:before="0" w:beforeAutospacing="0" w:after="0" w:afterAutospacing="0"/>
              <w:jc w:val="both"/>
            </w:pPr>
            <w:r w:rsidRPr="009D0E37">
              <w:t>Kasie Pelayanan</w:t>
            </w:r>
          </w:p>
        </w:tc>
        <w:tc>
          <w:tcPr>
            <w:tcW w:w="1996" w:type="dxa"/>
            <w:vAlign w:val="center"/>
          </w:tcPr>
          <w:p w:rsidR="00E734DB" w:rsidRPr="009D0E37" w:rsidRDefault="00E734DB" w:rsidP="00E734DB">
            <w:pPr>
              <w:pStyle w:val="NormalWeb"/>
              <w:spacing w:before="0" w:beforeAutospacing="0" w:after="0" w:afterAutospacing="0"/>
              <w:jc w:val="center"/>
            </w:pPr>
            <w:r w:rsidRPr="009D0E37">
              <w:t>Sma</w:t>
            </w:r>
          </w:p>
        </w:tc>
      </w:tr>
      <w:tr w:rsidR="00E734DB" w:rsidRPr="00766897" w:rsidTr="00E734DB">
        <w:trPr>
          <w:trHeight w:val="75"/>
        </w:trPr>
        <w:tc>
          <w:tcPr>
            <w:tcW w:w="510" w:type="dxa"/>
          </w:tcPr>
          <w:p w:rsidR="00E734DB" w:rsidRPr="009D0E37" w:rsidRDefault="00E734DB" w:rsidP="00E734DB">
            <w:pPr>
              <w:pStyle w:val="NormalWeb"/>
              <w:spacing w:before="0" w:beforeAutospacing="0" w:after="0" w:afterAutospacing="0"/>
              <w:jc w:val="center"/>
            </w:pPr>
            <w:r w:rsidRPr="009D0E37">
              <w:t>9</w:t>
            </w:r>
          </w:p>
        </w:tc>
        <w:tc>
          <w:tcPr>
            <w:tcW w:w="2627" w:type="dxa"/>
          </w:tcPr>
          <w:p w:rsidR="00E734DB" w:rsidRPr="009D0E37" w:rsidRDefault="00E734DB" w:rsidP="00E734DB">
            <w:pPr>
              <w:pStyle w:val="NormalWeb"/>
              <w:spacing w:before="0" w:beforeAutospacing="0" w:after="0" w:afterAutospacing="0"/>
              <w:jc w:val="both"/>
            </w:pPr>
            <w:r w:rsidRPr="009D0E37">
              <w:t>Safrruddin Mohamad</w:t>
            </w:r>
          </w:p>
        </w:tc>
        <w:tc>
          <w:tcPr>
            <w:tcW w:w="2658" w:type="dxa"/>
          </w:tcPr>
          <w:p w:rsidR="00E734DB" w:rsidRPr="009D0E37" w:rsidRDefault="00E734DB" w:rsidP="00E734DB">
            <w:pPr>
              <w:pStyle w:val="NormalWeb"/>
              <w:spacing w:before="0" w:beforeAutospacing="0" w:after="0" w:afterAutospacing="0"/>
              <w:jc w:val="both"/>
            </w:pPr>
            <w:r w:rsidRPr="009D0E37">
              <w:t>Kepala Dusun Pusat</w:t>
            </w:r>
          </w:p>
        </w:tc>
        <w:tc>
          <w:tcPr>
            <w:tcW w:w="1996" w:type="dxa"/>
            <w:vAlign w:val="center"/>
          </w:tcPr>
          <w:p w:rsidR="00E734DB" w:rsidRPr="009D0E37" w:rsidRDefault="00E734DB" w:rsidP="00E734DB">
            <w:pPr>
              <w:pStyle w:val="NormalWeb"/>
              <w:spacing w:before="0" w:beforeAutospacing="0" w:after="0" w:afterAutospacing="0"/>
              <w:jc w:val="center"/>
            </w:pPr>
            <w:r w:rsidRPr="009D0E37">
              <w:t>Sma</w:t>
            </w:r>
          </w:p>
        </w:tc>
      </w:tr>
      <w:tr w:rsidR="00E734DB" w:rsidRPr="00766897" w:rsidTr="00E734DB">
        <w:trPr>
          <w:trHeight w:val="75"/>
        </w:trPr>
        <w:tc>
          <w:tcPr>
            <w:tcW w:w="510" w:type="dxa"/>
          </w:tcPr>
          <w:p w:rsidR="00E734DB" w:rsidRPr="009D0E37" w:rsidRDefault="00E734DB" w:rsidP="00E734DB">
            <w:pPr>
              <w:pStyle w:val="NormalWeb"/>
              <w:spacing w:before="0" w:beforeAutospacing="0" w:after="0" w:afterAutospacing="0"/>
              <w:jc w:val="center"/>
            </w:pPr>
            <w:r w:rsidRPr="009D0E37">
              <w:t>10</w:t>
            </w:r>
          </w:p>
        </w:tc>
        <w:tc>
          <w:tcPr>
            <w:tcW w:w="2627" w:type="dxa"/>
          </w:tcPr>
          <w:p w:rsidR="00E734DB" w:rsidRPr="009D0E37" w:rsidRDefault="00E734DB" w:rsidP="00E734DB">
            <w:pPr>
              <w:pStyle w:val="NormalWeb"/>
              <w:spacing w:before="0" w:beforeAutospacing="0" w:after="0" w:afterAutospacing="0"/>
              <w:jc w:val="both"/>
            </w:pPr>
            <w:r w:rsidRPr="009D0E37">
              <w:t>Siska Makuta</w:t>
            </w:r>
          </w:p>
        </w:tc>
        <w:tc>
          <w:tcPr>
            <w:tcW w:w="2658" w:type="dxa"/>
          </w:tcPr>
          <w:p w:rsidR="00E734DB" w:rsidRPr="009D0E37" w:rsidRDefault="00E734DB" w:rsidP="00E734DB">
            <w:pPr>
              <w:pStyle w:val="NormalWeb"/>
              <w:spacing w:before="0" w:beforeAutospacing="0" w:after="0" w:afterAutospacing="0"/>
              <w:jc w:val="both"/>
            </w:pPr>
            <w:r w:rsidRPr="009D0E37">
              <w:t>Kepala Dusun Bahagia</w:t>
            </w:r>
          </w:p>
        </w:tc>
        <w:tc>
          <w:tcPr>
            <w:tcW w:w="1996" w:type="dxa"/>
            <w:vAlign w:val="center"/>
          </w:tcPr>
          <w:p w:rsidR="00E734DB" w:rsidRPr="009D0E37" w:rsidRDefault="00E734DB" w:rsidP="00E734DB">
            <w:pPr>
              <w:pStyle w:val="NormalWeb"/>
              <w:spacing w:before="0" w:beforeAutospacing="0" w:after="0" w:afterAutospacing="0"/>
              <w:jc w:val="center"/>
            </w:pPr>
            <w:r w:rsidRPr="009D0E37">
              <w:t>Sma</w:t>
            </w:r>
          </w:p>
        </w:tc>
      </w:tr>
      <w:tr w:rsidR="00E734DB" w:rsidRPr="00766897" w:rsidTr="00E734DB">
        <w:trPr>
          <w:trHeight w:val="75"/>
        </w:trPr>
        <w:tc>
          <w:tcPr>
            <w:tcW w:w="510" w:type="dxa"/>
          </w:tcPr>
          <w:p w:rsidR="00E734DB" w:rsidRPr="009D0E37" w:rsidRDefault="00E734DB" w:rsidP="00E734DB">
            <w:pPr>
              <w:pStyle w:val="NormalWeb"/>
              <w:spacing w:before="0" w:beforeAutospacing="0" w:after="0" w:afterAutospacing="0"/>
              <w:jc w:val="center"/>
            </w:pPr>
            <w:r w:rsidRPr="009D0E37">
              <w:t>11</w:t>
            </w:r>
          </w:p>
        </w:tc>
        <w:tc>
          <w:tcPr>
            <w:tcW w:w="2627" w:type="dxa"/>
          </w:tcPr>
          <w:p w:rsidR="00E734DB" w:rsidRPr="009D0E37" w:rsidRDefault="00E734DB" w:rsidP="00E734DB">
            <w:pPr>
              <w:pStyle w:val="NormalWeb"/>
              <w:spacing w:before="0" w:beforeAutospacing="0" w:after="0" w:afterAutospacing="0"/>
              <w:jc w:val="both"/>
            </w:pPr>
            <w:r w:rsidRPr="009D0E37">
              <w:t>Sakina Marukai</w:t>
            </w:r>
          </w:p>
        </w:tc>
        <w:tc>
          <w:tcPr>
            <w:tcW w:w="2658" w:type="dxa"/>
          </w:tcPr>
          <w:p w:rsidR="00E734DB" w:rsidRPr="009D0E37" w:rsidRDefault="00E734DB" w:rsidP="00E734DB">
            <w:pPr>
              <w:pStyle w:val="NormalWeb"/>
              <w:spacing w:before="0" w:beforeAutospacing="0" w:after="0" w:afterAutospacing="0"/>
              <w:jc w:val="both"/>
            </w:pPr>
            <w:r w:rsidRPr="009D0E37">
              <w:t xml:space="preserve">Kepala Desa Sejahtra </w:t>
            </w:r>
          </w:p>
        </w:tc>
        <w:tc>
          <w:tcPr>
            <w:tcW w:w="1996" w:type="dxa"/>
            <w:vAlign w:val="center"/>
          </w:tcPr>
          <w:p w:rsidR="00E734DB" w:rsidRPr="009D0E37" w:rsidRDefault="00E734DB" w:rsidP="00E734DB">
            <w:pPr>
              <w:pStyle w:val="NormalWeb"/>
              <w:spacing w:before="0" w:beforeAutospacing="0" w:after="0" w:afterAutospacing="0"/>
              <w:jc w:val="center"/>
            </w:pPr>
            <w:r w:rsidRPr="009D0E37">
              <w:t>Sma</w:t>
            </w:r>
          </w:p>
        </w:tc>
      </w:tr>
      <w:tr w:rsidR="00E734DB" w:rsidRPr="00766897" w:rsidTr="00E734DB">
        <w:trPr>
          <w:trHeight w:val="75"/>
        </w:trPr>
        <w:tc>
          <w:tcPr>
            <w:tcW w:w="510" w:type="dxa"/>
          </w:tcPr>
          <w:p w:rsidR="00E734DB" w:rsidRPr="009D0E37" w:rsidRDefault="00E734DB" w:rsidP="00E734DB">
            <w:pPr>
              <w:pStyle w:val="NormalWeb"/>
              <w:spacing w:before="0" w:beforeAutospacing="0" w:after="0" w:afterAutospacing="0"/>
              <w:jc w:val="center"/>
            </w:pPr>
            <w:r w:rsidRPr="009D0E37">
              <w:t>12</w:t>
            </w:r>
          </w:p>
        </w:tc>
        <w:tc>
          <w:tcPr>
            <w:tcW w:w="2627" w:type="dxa"/>
          </w:tcPr>
          <w:p w:rsidR="00E734DB" w:rsidRPr="009D0E37" w:rsidRDefault="00E734DB" w:rsidP="00E734DB">
            <w:pPr>
              <w:pStyle w:val="NormalWeb"/>
              <w:spacing w:before="0" w:beforeAutospacing="0" w:after="0" w:afterAutospacing="0"/>
              <w:jc w:val="both"/>
            </w:pPr>
            <w:r w:rsidRPr="009D0E37">
              <w:t xml:space="preserve">Dian M. Gani </w:t>
            </w:r>
          </w:p>
        </w:tc>
        <w:tc>
          <w:tcPr>
            <w:tcW w:w="2658" w:type="dxa"/>
          </w:tcPr>
          <w:p w:rsidR="00E734DB" w:rsidRPr="009D0E37" w:rsidRDefault="00E734DB" w:rsidP="00E734DB">
            <w:pPr>
              <w:pStyle w:val="NormalWeb"/>
              <w:spacing w:before="0" w:beforeAutospacing="0" w:after="0" w:afterAutospacing="0"/>
              <w:jc w:val="both"/>
            </w:pPr>
            <w:r w:rsidRPr="009D0E37">
              <w:t>Kaur Umum</w:t>
            </w:r>
          </w:p>
        </w:tc>
        <w:tc>
          <w:tcPr>
            <w:tcW w:w="1996" w:type="dxa"/>
            <w:vAlign w:val="center"/>
          </w:tcPr>
          <w:p w:rsidR="00E734DB" w:rsidRPr="009D0E37" w:rsidRDefault="00E734DB" w:rsidP="00E734DB">
            <w:pPr>
              <w:pStyle w:val="NormalWeb"/>
              <w:spacing w:before="0" w:beforeAutospacing="0" w:after="0" w:afterAutospacing="0"/>
              <w:jc w:val="center"/>
            </w:pPr>
            <w:r w:rsidRPr="009D0E37">
              <w:t>Sma</w:t>
            </w:r>
          </w:p>
        </w:tc>
      </w:tr>
    </w:tbl>
    <w:p w:rsidR="00E734DB" w:rsidRPr="00766897" w:rsidRDefault="00E734DB" w:rsidP="00E734DB">
      <w:pPr>
        <w:shd w:val="clear" w:color="auto" w:fill="FFFFFF"/>
        <w:spacing w:line="480" w:lineRule="auto"/>
        <w:ind w:firstLine="567"/>
        <w:jc w:val="both"/>
        <w:rPr>
          <w:rFonts w:ascii="Times New Roman" w:eastAsia="Times New Roman" w:hAnsi="Times New Roman" w:cs="Times New Roman"/>
          <w:b/>
          <w:lang w:eastAsia="id-ID"/>
        </w:rPr>
      </w:pPr>
      <w:r w:rsidRPr="00766897">
        <w:rPr>
          <w:rFonts w:ascii="Times New Roman" w:eastAsia="Times New Roman" w:hAnsi="Times New Roman" w:cs="Times New Roman"/>
          <w:b/>
          <w:lang w:eastAsia="id-ID"/>
        </w:rPr>
        <w:t>Sumber</w:t>
      </w:r>
      <w:r>
        <w:rPr>
          <w:rFonts w:ascii="Times New Roman" w:eastAsia="Times New Roman" w:hAnsi="Times New Roman" w:cs="Times New Roman"/>
          <w:b/>
          <w:lang w:val="en-US" w:eastAsia="id-ID"/>
        </w:rPr>
        <w:t xml:space="preserve"> </w:t>
      </w:r>
      <w:r>
        <w:rPr>
          <w:rFonts w:ascii="Times New Roman" w:eastAsia="Times New Roman" w:hAnsi="Times New Roman" w:cs="Times New Roman"/>
          <w:b/>
          <w:lang w:eastAsia="id-ID"/>
        </w:rPr>
        <w:t>data Pemerintah Desa Hutabohu</w:t>
      </w:r>
    </w:p>
    <w:p w:rsidR="00E734DB" w:rsidRDefault="00E734DB" w:rsidP="00E734DB">
      <w:pPr>
        <w:spacing w:line="480" w:lineRule="auto"/>
        <w:ind w:left="567" w:firstLine="567"/>
        <w:jc w:val="both"/>
        <w:rPr>
          <w:rFonts w:ascii="Times New Roman" w:hAnsi="Times New Roman" w:cs="Times New Roman"/>
          <w:color w:val="222222"/>
        </w:rPr>
      </w:pPr>
      <w:r w:rsidRPr="00766897">
        <w:rPr>
          <w:rFonts w:ascii="Times New Roman" w:hAnsi="Times New Roman" w:cs="Times New Roman"/>
          <w:color w:val="222222"/>
        </w:rPr>
        <w:t>Dari hasil wawancara Rusatam HS Pomalingo mengatakan bahwa</w:t>
      </w:r>
      <w:r>
        <w:rPr>
          <w:rFonts w:ascii="Times New Roman" w:hAnsi="Times New Roman" w:cs="Times New Roman"/>
          <w:color w:val="222222"/>
          <w:lang w:val="en-US"/>
        </w:rPr>
        <w:t xml:space="preserve"> </w:t>
      </w:r>
      <w:r w:rsidRPr="00B715AC">
        <w:rPr>
          <w:rFonts w:ascii="Times New Roman" w:hAnsi="Times New Roman" w:cs="Times New Roman"/>
          <w:color w:val="222222"/>
          <w:lang w:val="en-US"/>
        </w:rPr>
        <w:t>Kemampuan sumber daya manusia dalam melaksanakan kebijakan ADD, khususnya di bidang teknis, tidak didasarkan pada tingkat pendidikan dan integritas. Hal ini disebabkan karena pelaksanaan program tidak efektif karena perlunya pelatihan jangk</w:t>
      </w:r>
      <w:r>
        <w:rPr>
          <w:rFonts w:ascii="Times New Roman" w:hAnsi="Times New Roman" w:cs="Times New Roman"/>
          <w:color w:val="222222"/>
          <w:lang w:val="en-US"/>
        </w:rPr>
        <w:t>a panjang yang berkesinambungan</w:t>
      </w:r>
      <w:r w:rsidRPr="00766897">
        <w:rPr>
          <w:rFonts w:ascii="Times New Roman" w:hAnsi="Times New Roman" w:cs="Times New Roman"/>
          <w:color w:val="222222"/>
        </w:rPr>
        <w:t xml:space="preserve">. </w:t>
      </w:r>
    </w:p>
    <w:p w:rsidR="00E734DB" w:rsidRDefault="00E734DB" w:rsidP="00E734DB">
      <w:pPr>
        <w:spacing w:line="480" w:lineRule="auto"/>
        <w:ind w:left="567" w:firstLine="567"/>
        <w:jc w:val="both"/>
        <w:rPr>
          <w:rFonts w:ascii="Times New Roman" w:hAnsi="Times New Roman" w:cs="Times New Roman"/>
        </w:rPr>
      </w:pPr>
      <w:r w:rsidRPr="00766897">
        <w:rPr>
          <w:rFonts w:ascii="Times New Roman" w:hAnsi="Times New Roman" w:cs="Times New Roman"/>
          <w:color w:val="222222"/>
        </w:rPr>
        <w:lastRenderedPageBreak/>
        <w:t xml:space="preserve">Dalam wawancara bersama 3 aparat desa yakni ibu </w:t>
      </w:r>
      <w:r w:rsidRPr="00766897">
        <w:rPr>
          <w:rFonts w:ascii="Times New Roman" w:hAnsi="Times New Roman" w:cs="Times New Roman"/>
        </w:rPr>
        <w:t xml:space="preserve">Hasty Paramata, Dian M. Gani dan Susanti I.U.Olii, hasil wawancara dari ketiga aparat desa tersebut dengan memberikan pertanyaan yang sama yaitu tentang pengelolaan alokasi dana desa, </w:t>
      </w:r>
      <w:r w:rsidRPr="00766897">
        <w:rPr>
          <w:rFonts w:ascii="Times New Roman" w:hAnsi="Times New Roman" w:cs="Times New Roman"/>
          <w:color w:val="222222"/>
        </w:rPr>
        <w:t xml:space="preserve">ibu </w:t>
      </w:r>
      <w:r w:rsidRPr="00766897">
        <w:rPr>
          <w:rFonts w:ascii="Times New Roman" w:hAnsi="Times New Roman" w:cs="Times New Roman"/>
        </w:rPr>
        <w:t>Hasty Paramata mengatakan bahwa anggaran alokasi dana desa masuk setiap tahunnya dengan anggaran yang berbeda beda dikarenakan terdapat biaya yang masih tertingal atau kelebihan dari anggaran sebelumnya. kalo Untuk perencanaan dan hasl musyawarah pembangunan desa itu dari kepala desa</w:t>
      </w:r>
      <w:r w:rsidRPr="00766897">
        <w:rPr>
          <w:rStyle w:val="FootnoteReference"/>
        </w:rPr>
        <w:footnoteReference w:id="25"/>
      </w:r>
    </w:p>
    <w:p w:rsidR="00E734DB" w:rsidRDefault="00E734DB" w:rsidP="00E734DB">
      <w:pPr>
        <w:spacing w:line="480" w:lineRule="auto"/>
        <w:ind w:left="567" w:firstLine="567"/>
        <w:jc w:val="both"/>
        <w:rPr>
          <w:rFonts w:ascii="Times New Roman" w:hAnsi="Times New Roman" w:cs="Times New Roman"/>
          <w:color w:val="222222"/>
        </w:rPr>
      </w:pPr>
      <w:r w:rsidRPr="00766897">
        <w:rPr>
          <w:rFonts w:ascii="Times New Roman" w:hAnsi="Times New Roman" w:cs="Times New Roman"/>
        </w:rPr>
        <w:t>Selanjutnya keterangan dari ibu Dian M. Gani</w:t>
      </w:r>
      <w:r>
        <w:rPr>
          <w:rFonts w:ascii="Times New Roman" w:hAnsi="Times New Roman" w:cs="Times New Roman"/>
          <w:lang w:val="en-US"/>
        </w:rPr>
        <w:t xml:space="preserve"> </w:t>
      </w:r>
      <w:r w:rsidRPr="00934AC1">
        <w:rPr>
          <w:rFonts w:ascii="Times New Roman" w:hAnsi="Times New Roman" w:cs="Times New Roman"/>
          <w:lang w:val="en-US"/>
        </w:rPr>
        <w:t>Ia mengatakan, peralatan yang dibutuhkan untuk melaksanakan Penyaluran Dana Desa (ADD) saat ini sudah baik karena ada petunjuk teknis/pelatihan dan langkah-langkah yang sesuai de</w:t>
      </w:r>
      <w:r>
        <w:rPr>
          <w:rFonts w:ascii="Times New Roman" w:hAnsi="Times New Roman" w:cs="Times New Roman"/>
          <w:lang w:val="en-US"/>
        </w:rPr>
        <w:t>ngan aturan pemerintah saat ini</w:t>
      </w:r>
      <w:r w:rsidRPr="00766897">
        <w:rPr>
          <w:rFonts w:ascii="Times New Roman" w:hAnsi="Times New Roman" w:cs="Times New Roman"/>
        </w:rPr>
        <w:t>.</w:t>
      </w:r>
      <w:r w:rsidRPr="00766897">
        <w:rPr>
          <w:rStyle w:val="FootnoteReference"/>
        </w:rPr>
        <w:footnoteReference w:id="26"/>
      </w:r>
    </w:p>
    <w:p w:rsidR="00E734DB" w:rsidRPr="00585C79" w:rsidRDefault="00E734DB" w:rsidP="00E734DB">
      <w:pPr>
        <w:spacing w:line="480" w:lineRule="auto"/>
        <w:ind w:left="567" w:firstLine="567"/>
        <w:jc w:val="both"/>
        <w:rPr>
          <w:rFonts w:ascii="Times New Roman" w:hAnsi="Times New Roman" w:cs="Times New Roman"/>
          <w:color w:val="222222"/>
        </w:rPr>
      </w:pPr>
      <w:r w:rsidRPr="00766897">
        <w:rPr>
          <w:rFonts w:ascii="Times New Roman" w:hAnsi="Times New Roman" w:cs="Times New Roman"/>
        </w:rPr>
        <w:t>Selanjutnya keterangan dari ibu Susanti I.U.Olii ia mengatakan soal pertanggung jawaban “laporan pertanggungjawaban yang terjadi pada masa sekarang berjalan lancar. Semua dibuat sesuai dengan anggaran yang keluar dan foksinya masing-masin, lanjutnya “dalam</w:t>
      </w:r>
      <w:r>
        <w:rPr>
          <w:rFonts w:ascii="Times New Roman" w:hAnsi="Times New Roman" w:cs="Times New Roman"/>
          <w:lang w:val="en-US"/>
        </w:rPr>
        <w:t xml:space="preserve"> </w:t>
      </w:r>
      <w:r w:rsidRPr="00984AF4">
        <w:rPr>
          <w:rFonts w:ascii="Times New Roman" w:hAnsi="Times New Roman" w:cs="Times New Roman"/>
          <w:lang w:val="en-US"/>
        </w:rPr>
        <w:t xml:space="preserve">Pelaksanaan Dana Distribusi Perdesaan (ADD) pemerintah sangat transparan tanpa menutup apapun. Bahkan, salah satu temuan yang ditemukan adalah dibuatnya 50 nota khusus belanja Dana Desa (ADD) yang dapat </w:t>
      </w:r>
      <w:r>
        <w:rPr>
          <w:rFonts w:ascii="Times New Roman" w:hAnsi="Times New Roman" w:cs="Times New Roman"/>
          <w:lang w:val="en-US"/>
        </w:rPr>
        <w:t>dilihat oleh seluruh masyarakat</w:t>
      </w:r>
      <w:r w:rsidRPr="00766897">
        <w:rPr>
          <w:rFonts w:ascii="Times New Roman" w:hAnsi="Times New Roman" w:cs="Times New Roman"/>
        </w:rPr>
        <w:t>.</w:t>
      </w:r>
      <w:r w:rsidRPr="00766897">
        <w:rPr>
          <w:rStyle w:val="FootnoteReference"/>
        </w:rPr>
        <w:footnoteReference w:id="27"/>
      </w:r>
    </w:p>
    <w:p w:rsidR="00E734DB" w:rsidRPr="00766897" w:rsidRDefault="00E734DB" w:rsidP="00E734DB">
      <w:pPr>
        <w:spacing w:line="480" w:lineRule="auto"/>
        <w:ind w:left="567" w:hanging="567"/>
        <w:jc w:val="both"/>
        <w:rPr>
          <w:rFonts w:ascii="Times New Roman" w:hAnsi="Times New Roman" w:cs="Times New Roman"/>
          <w:b/>
          <w:shd w:val="clear" w:color="auto" w:fill="FFFFFF"/>
        </w:rPr>
      </w:pPr>
      <w:r w:rsidRPr="00766897">
        <w:rPr>
          <w:rFonts w:ascii="Times New Roman" w:eastAsia="Times New Roman" w:hAnsi="Times New Roman" w:cs="Times New Roman"/>
          <w:b/>
          <w:lang w:eastAsia="id-ID"/>
        </w:rPr>
        <w:t xml:space="preserve">4.3.2. </w:t>
      </w:r>
      <w:r w:rsidRPr="00766897">
        <w:rPr>
          <w:rFonts w:ascii="Times New Roman" w:hAnsi="Times New Roman" w:cs="Times New Roman"/>
          <w:b/>
          <w:shd w:val="clear" w:color="auto" w:fill="FFFFFF"/>
        </w:rPr>
        <w:t>Kurangnya Paertisipasi Masyarakat Desahutabohu Dalam Pengelolaan Alokasi Dana Desa</w:t>
      </w:r>
    </w:p>
    <w:p w:rsidR="00E734DB" w:rsidRPr="004F6543" w:rsidRDefault="00E734DB" w:rsidP="00E734DB">
      <w:pPr>
        <w:spacing w:line="480" w:lineRule="auto"/>
        <w:ind w:left="567" w:firstLine="567"/>
        <w:jc w:val="both"/>
        <w:rPr>
          <w:rFonts w:ascii="Times New Roman" w:hAnsi="Times New Roman" w:cs="Times New Roman"/>
          <w:lang w:val="en-US"/>
        </w:rPr>
      </w:pPr>
      <w:r w:rsidRPr="00766897">
        <w:rPr>
          <w:rFonts w:ascii="Times New Roman" w:hAnsi="Times New Roman" w:cs="Times New Roman"/>
        </w:rPr>
        <w:t>Partisipasi adalah</w:t>
      </w:r>
      <w:r>
        <w:rPr>
          <w:rFonts w:ascii="Times New Roman" w:hAnsi="Times New Roman" w:cs="Times New Roman"/>
          <w:lang w:val="en-US"/>
        </w:rPr>
        <w:t xml:space="preserve"> </w:t>
      </w:r>
      <w:r w:rsidRPr="004F6543">
        <w:rPr>
          <w:rFonts w:ascii="Times New Roman" w:hAnsi="Times New Roman" w:cs="Times New Roman"/>
          <w:lang w:val="en-US"/>
        </w:rPr>
        <w:t xml:space="preserve">partisipasi masyarakat dalam pengambilan keputusan, baik secara langsung maupun tidak langsung, melalui organisasi perwakilan yang dapat </w:t>
      </w:r>
      <w:r w:rsidRPr="004F6543">
        <w:rPr>
          <w:rFonts w:ascii="Times New Roman" w:hAnsi="Times New Roman" w:cs="Times New Roman"/>
          <w:lang w:val="en-US"/>
        </w:rPr>
        <w:lastRenderedPageBreak/>
        <w:t>memenuhi kebutuhannya. Partisipasi tersebut dibangun di atas kebebasan berserikat dan berekspresi, serta partisipasi konstruktif.</w:t>
      </w:r>
    </w:p>
    <w:p w:rsidR="00E734DB" w:rsidRPr="00E734DB" w:rsidRDefault="00E734DB" w:rsidP="00E734DB">
      <w:pPr>
        <w:spacing w:line="480" w:lineRule="auto"/>
        <w:ind w:left="567" w:firstLine="567"/>
        <w:jc w:val="both"/>
        <w:rPr>
          <w:rFonts w:ascii="Times New Roman" w:hAnsi="Times New Roman" w:cs="Times New Roman"/>
          <w:lang w:val="en-US"/>
        </w:rPr>
      </w:pPr>
      <w:r w:rsidRPr="004F6543">
        <w:rPr>
          <w:rFonts w:ascii="Times New Roman" w:hAnsi="Times New Roman" w:cs="Times New Roman"/>
          <w:lang w:val="en-US"/>
        </w:rPr>
        <w:t>Dari hasil wawancara, permasalahan pengalokasian sumber daya desa yang sesuai dengan tujuan pemerintahan desa adalah untuk meningkatkan kesadaran masyarakat desa bahwa mereka tertarik untuk mengelola alokasi dana desa. Meskipun kurangnya pemahaman tentang peran masyarakat desa sebagai perencana, pelaksana, dan evaluator program, terdapat kecenderungan masyarakat berperan aktif dalam penyelenggaraan pemerintahan desa, namun kurang berpartisipasi dalam program penyaluran dana desa. dana dialokasikan, tetapi hasilnya tidak signifikan karena jumlah peserta lebih sedikit daripada jumlah non-peserta</w:t>
      </w:r>
    </w:p>
    <w:p w:rsidR="00E734DB" w:rsidRPr="00E96EB5" w:rsidRDefault="00E734DB" w:rsidP="00E734DB">
      <w:pPr>
        <w:spacing w:line="480" w:lineRule="auto"/>
        <w:ind w:left="567" w:firstLine="567"/>
        <w:jc w:val="both"/>
        <w:rPr>
          <w:rFonts w:ascii="Times New Roman" w:hAnsi="Times New Roman" w:cs="Times New Roman"/>
          <w:b/>
          <w:shd w:val="clear" w:color="auto" w:fill="FFFFFF"/>
        </w:rPr>
      </w:pPr>
      <w:r w:rsidRPr="00E96EB5">
        <w:rPr>
          <w:rFonts w:ascii="Times New Roman" w:hAnsi="Times New Roman" w:cs="Times New Roman"/>
          <w:b/>
          <w:lang w:val="en-US"/>
        </w:rPr>
        <w:t xml:space="preserve">Tabel </w:t>
      </w:r>
      <w:r>
        <w:rPr>
          <w:rFonts w:ascii="Times New Roman" w:hAnsi="Times New Roman" w:cs="Times New Roman"/>
          <w:b/>
          <w:lang w:val="en-US"/>
        </w:rPr>
        <w:t>6</w:t>
      </w:r>
      <w:r w:rsidRPr="00E96EB5">
        <w:rPr>
          <w:rFonts w:ascii="Times New Roman" w:hAnsi="Times New Roman" w:cs="Times New Roman"/>
          <w:b/>
          <w:lang w:val="en-US"/>
        </w:rPr>
        <w:t xml:space="preserve">; </w:t>
      </w:r>
      <w:r w:rsidRPr="00E96EB5">
        <w:rPr>
          <w:rFonts w:ascii="Times New Roman" w:hAnsi="Times New Roman" w:cs="Times New Roman"/>
          <w:b/>
        </w:rPr>
        <w:t xml:space="preserve">Pertemuan Yang Di Adakan Di Desa Hutabohu </w:t>
      </w:r>
    </w:p>
    <w:tbl>
      <w:tblPr>
        <w:tblW w:w="6832" w:type="dxa"/>
        <w:tblInd w:w="832" w:type="dxa"/>
        <w:tblLook w:val="04A0" w:firstRow="1" w:lastRow="0" w:firstColumn="1" w:lastColumn="0" w:noHBand="0" w:noVBand="1"/>
      </w:tblPr>
      <w:tblGrid>
        <w:gridCol w:w="580"/>
        <w:gridCol w:w="1681"/>
        <w:gridCol w:w="682"/>
        <w:gridCol w:w="710"/>
        <w:gridCol w:w="1103"/>
        <w:gridCol w:w="1353"/>
        <w:gridCol w:w="723"/>
      </w:tblGrid>
      <w:tr w:rsidR="00E734DB" w:rsidRPr="00766897" w:rsidTr="00E734DB">
        <w:tc>
          <w:tcPr>
            <w:tcW w:w="581" w:type="dxa"/>
          </w:tcPr>
          <w:p w:rsidR="00E734DB" w:rsidRPr="00E96EB5" w:rsidRDefault="00E734DB" w:rsidP="00E734DB">
            <w:pPr>
              <w:spacing w:line="480" w:lineRule="auto"/>
              <w:jc w:val="both"/>
              <w:rPr>
                <w:rFonts w:ascii="Times New Roman" w:hAnsi="Times New Roman" w:cs="Times New Roman"/>
                <w:b/>
              </w:rPr>
            </w:pPr>
            <w:r w:rsidRPr="00E96EB5">
              <w:rPr>
                <w:rFonts w:ascii="Times New Roman" w:hAnsi="Times New Roman" w:cs="Times New Roman"/>
                <w:b/>
              </w:rPr>
              <w:t>No</w:t>
            </w:r>
          </w:p>
        </w:tc>
        <w:tc>
          <w:tcPr>
            <w:tcW w:w="1683" w:type="dxa"/>
          </w:tcPr>
          <w:p w:rsidR="00E734DB" w:rsidRPr="00E96EB5" w:rsidRDefault="00E734DB" w:rsidP="00E734DB">
            <w:pPr>
              <w:spacing w:line="480" w:lineRule="auto"/>
              <w:jc w:val="both"/>
              <w:rPr>
                <w:rFonts w:ascii="Times New Roman" w:hAnsi="Times New Roman" w:cs="Times New Roman"/>
                <w:b/>
              </w:rPr>
            </w:pPr>
            <w:r w:rsidRPr="00E96EB5">
              <w:rPr>
                <w:rFonts w:ascii="Times New Roman" w:hAnsi="Times New Roman" w:cs="Times New Roman"/>
                <w:b/>
              </w:rPr>
              <w:t>Pertemuan</w:t>
            </w:r>
          </w:p>
        </w:tc>
        <w:tc>
          <w:tcPr>
            <w:tcW w:w="683" w:type="dxa"/>
          </w:tcPr>
          <w:p w:rsidR="00E734DB" w:rsidRPr="00E96EB5" w:rsidRDefault="00E734DB" w:rsidP="00E734DB">
            <w:pPr>
              <w:spacing w:line="480" w:lineRule="auto"/>
              <w:jc w:val="both"/>
              <w:rPr>
                <w:rFonts w:ascii="Times New Roman" w:hAnsi="Times New Roman" w:cs="Times New Roman"/>
                <w:b/>
              </w:rPr>
            </w:pPr>
            <w:r w:rsidRPr="00E96EB5">
              <w:rPr>
                <w:rFonts w:ascii="Times New Roman" w:hAnsi="Times New Roman" w:cs="Times New Roman"/>
                <w:b/>
              </w:rPr>
              <w:t>Bpd</w:t>
            </w:r>
          </w:p>
        </w:tc>
        <w:tc>
          <w:tcPr>
            <w:tcW w:w="710" w:type="dxa"/>
          </w:tcPr>
          <w:p w:rsidR="00E734DB" w:rsidRPr="00E96EB5" w:rsidRDefault="00E734DB" w:rsidP="00E734DB">
            <w:pPr>
              <w:spacing w:line="480" w:lineRule="auto"/>
              <w:jc w:val="both"/>
              <w:rPr>
                <w:rFonts w:ascii="Times New Roman" w:hAnsi="Times New Roman" w:cs="Times New Roman"/>
                <w:b/>
              </w:rPr>
            </w:pPr>
            <w:r w:rsidRPr="00E96EB5">
              <w:rPr>
                <w:rFonts w:ascii="Times New Roman" w:hAnsi="Times New Roman" w:cs="Times New Roman"/>
                <w:b/>
              </w:rPr>
              <w:t>Lpm</w:t>
            </w:r>
          </w:p>
        </w:tc>
        <w:tc>
          <w:tcPr>
            <w:tcW w:w="1103" w:type="dxa"/>
          </w:tcPr>
          <w:p w:rsidR="00E734DB" w:rsidRPr="00E96EB5" w:rsidRDefault="00E734DB" w:rsidP="00E734DB">
            <w:pPr>
              <w:spacing w:line="480" w:lineRule="auto"/>
              <w:jc w:val="both"/>
              <w:rPr>
                <w:rFonts w:ascii="Times New Roman" w:hAnsi="Times New Roman" w:cs="Times New Roman"/>
                <w:b/>
              </w:rPr>
            </w:pPr>
            <w:r w:rsidRPr="00E96EB5">
              <w:rPr>
                <w:rFonts w:ascii="Times New Roman" w:hAnsi="Times New Roman" w:cs="Times New Roman"/>
                <w:b/>
              </w:rPr>
              <w:t>Aparat.D</w:t>
            </w:r>
          </w:p>
        </w:tc>
        <w:tc>
          <w:tcPr>
            <w:tcW w:w="1349" w:type="dxa"/>
          </w:tcPr>
          <w:p w:rsidR="00E734DB" w:rsidRPr="00E96EB5" w:rsidRDefault="00E734DB" w:rsidP="00E734DB">
            <w:pPr>
              <w:spacing w:line="480" w:lineRule="auto"/>
              <w:jc w:val="both"/>
              <w:rPr>
                <w:rFonts w:ascii="Times New Roman" w:hAnsi="Times New Roman" w:cs="Times New Roman"/>
                <w:b/>
              </w:rPr>
            </w:pPr>
            <w:r w:rsidRPr="00E96EB5">
              <w:rPr>
                <w:rFonts w:ascii="Times New Roman" w:hAnsi="Times New Roman" w:cs="Times New Roman"/>
                <w:b/>
              </w:rPr>
              <w:t xml:space="preserve">Masyarakat </w:t>
            </w:r>
          </w:p>
        </w:tc>
        <w:tc>
          <w:tcPr>
            <w:tcW w:w="723" w:type="dxa"/>
          </w:tcPr>
          <w:p w:rsidR="00E734DB" w:rsidRPr="00E96EB5" w:rsidRDefault="00E734DB" w:rsidP="00E734DB">
            <w:pPr>
              <w:spacing w:line="480" w:lineRule="auto"/>
              <w:jc w:val="both"/>
              <w:rPr>
                <w:rFonts w:ascii="Times New Roman" w:hAnsi="Times New Roman" w:cs="Times New Roman"/>
                <w:b/>
              </w:rPr>
            </w:pPr>
            <w:r w:rsidRPr="00E96EB5">
              <w:rPr>
                <w:rFonts w:ascii="Times New Roman" w:hAnsi="Times New Roman" w:cs="Times New Roman"/>
                <w:b/>
              </w:rPr>
              <w:t>Total</w:t>
            </w:r>
          </w:p>
        </w:tc>
      </w:tr>
      <w:tr w:rsidR="00E734DB" w:rsidRPr="00766897" w:rsidTr="00E734DB">
        <w:tc>
          <w:tcPr>
            <w:tcW w:w="581" w:type="dxa"/>
            <w:vAlign w:val="center"/>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1</w:t>
            </w:r>
          </w:p>
        </w:tc>
        <w:tc>
          <w:tcPr>
            <w:tcW w:w="1683" w:type="dxa"/>
            <w:vAlign w:val="center"/>
          </w:tcPr>
          <w:p w:rsidR="00E734DB" w:rsidRPr="00766897" w:rsidRDefault="00E734DB" w:rsidP="00E734DB">
            <w:pPr>
              <w:jc w:val="center"/>
              <w:rPr>
                <w:rFonts w:ascii="Times New Roman" w:hAnsi="Times New Roman" w:cs="Times New Roman"/>
              </w:rPr>
            </w:pPr>
            <w:r>
              <w:rPr>
                <w:rFonts w:ascii="Times New Roman" w:hAnsi="Times New Roman" w:cs="Times New Roman"/>
              </w:rPr>
              <w:t xml:space="preserve">Musyawarah Perencanaa </w:t>
            </w:r>
          </w:p>
        </w:tc>
        <w:tc>
          <w:tcPr>
            <w:tcW w:w="683" w:type="dxa"/>
            <w:vAlign w:val="center"/>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8</w:t>
            </w:r>
          </w:p>
        </w:tc>
        <w:tc>
          <w:tcPr>
            <w:tcW w:w="710" w:type="dxa"/>
            <w:vAlign w:val="center"/>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7</w:t>
            </w:r>
          </w:p>
        </w:tc>
        <w:tc>
          <w:tcPr>
            <w:tcW w:w="1103" w:type="dxa"/>
            <w:vAlign w:val="center"/>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13</w:t>
            </w:r>
          </w:p>
        </w:tc>
        <w:tc>
          <w:tcPr>
            <w:tcW w:w="1349" w:type="dxa"/>
            <w:vAlign w:val="center"/>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5</w:t>
            </w:r>
          </w:p>
        </w:tc>
        <w:tc>
          <w:tcPr>
            <w:tcW w:w="723" w:type="dxa"/>
            <w:vAlign w:val="center"/>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33</w:t>
            </w:r>
          </w:p>
        </w:tc>
      </w:tr>
      <w:tr w:rsidR="00E734DB" w:rsidRPr="00766897" w:rsidTr="00E734DB">
        <w:tc>
          <w:tcPr>
            <w:tcW w:w="581" w:type="dxa"/>
            <w:vAlign w:val="center"/>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2</w:t>
            </w:r>
          </w:p>
        </w:tc>
        <w:tc>
          <w:tcPr>
            <w:tcW w:w="1683" w:type="dxa"/>
            <w:vAlign w:val="center"/>
          </w:tcPr>
          <w:p w:rsidR="00E734DB" w:rsidRPr="00766897" w:rsidRDefault="00E734DB" w:rsidP="00E734DB">
            <w:pPr>
              <w:jc w:val="center"/>
              <w:rPr>
                <w:rFonts w:ascii="Times New Roman" w:hAnsi="Times New Roman" w:cs="Times New Roman"/>
              </w:rPr>
            </w:pPr>
            <w:r w:rsidRPr="00766897">
              <w:rPr>
                <w:rFonts w:ascii="Times New Roman" w:hAnsi="Times New Roman" w:cs="Times New Roman"/>
              </w:rPr>
              <w:t>Musrenbang Renc</w:t>
            </w:r>
            <w:r>
              <w:rPr>
                <w:rFonts w:ascii="Times New Roman" w:hAnsi="Times New Roman" w:cs="Times New Roman"/>
              </w:rPr>
              <w:t>ana Pembangunan Jangka Menengah</w:t>
            </w:r>
          </w:p>
        </w:tc>
        <w:tc>
          <w:tcPr>
            <w:tcW w:w="683" w:type="dxa"/>
            <w:vAlign w:val="center"/>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10</w:t>
            </w:r>
          </w:p>
        </w:tc>
        <w:tc>
          <w:tcPr>
            <w:tcW w:w="710" w:type="dxa"/>
            <w:vAlign w:val="center"/>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9</w:t>
            </w:r>
          </w:p>
        </w:tc>
        <w:tc>
          <w:tcPr>
            <w:tcW w:w="1103" w:type="dxa"/>
            <w:vAlign w:val="center"/>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12</w:t>
            </w:r>
          </w:p>
        </w:tc>
        <w:tc>
          <w:tcPr>
            <w:tcW w:w="1349" w:type="dxa"/>
            <w:vAlign w:val="center"/>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6</w:t>
            </w:r>
          </w:p>
        </w:tc>
        <w:tc>
          <w:tcPr>
            <w:tcW w:w="723" w:type="dxa"/>
            <w:vAlign w:val="center"/>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37</w:t>
            </w:r>
          </w:p>
        </w:tc>
      </w:tr>
      <w:tr w:rsidR="00E734DB" w:rsidRPr="00766897" w:rsidTr="00E734DB">
        <w:tc>
          <w:tcPr>
            <w:tcW w:w="581" w:type="dxa"/>
            <w:vAlign w:val="center"/>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3</w:t>
            </w:r>
          </w:p>
        </w:tc>
        <w:tc>
          <w:tcPr>
            <w:tcW w:w="1683" w:type="dxa"/>
            <w:vAlign w:val="center"/>
          </w:tcPr>
          <w:p w:rsidR="00E734DB" w:rsidRPr="00766897" w:rsidRDefault="00E734DB" w:rsidP="00E734DB">
            <w:pPr>
              <w:jc w:val="center"/>
              <w:rPr>
                <w:rFonts w:ascii="Times New Roman" w:hAnsi="Times New Roman" w:cs="Times New Roman"/>
              </w:rPr>
            </w:pPr>
            <w:r w:rsidRPr="00766897">
              <w:rPr>
                <w:rFonts w:ascii="Times New Roman" w:hAnsi="Times New Roman" w:cs="Times New Roman"/>
              </w:rPr>
              <w:t>Musyawarah</w:t>
            </w:r>
            <w:r w:rsidRPr="00766897">
              <w:rPr>
                <w:rFonts w:ascii="Times New Roman" w:hAnsi="Times New Roman" w:cs="Times New Roman"/>
              </w:rPr>
              <w:br/>
            </w:r>
          </w:p>
        </w:tc>
        <w:tc>
          <w:tcPr>
            <w:tcW w:w="683" w:type="dxa"/>
            <w:vAlign w:val="center"/>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9</w:t>
            </w:r>
          </w:p>
        </w:tc>
        <w:tc>
          <w:tcPr>
            <w:tcW w:w="710" w:type="dxa"/>
            <w:vAlign w:val="center"/>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7</w:t>
            </w:r>
          </w:p>
        </w:tc>
        <w:tc>
          <w:tcPr>
            <w:tcW w:w="1103" w:type="dxa"/>
            <w:vAlign w:val="center"/>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14</w:t>
            </w:r>
          </w:p>
        </w:tc>
        <w:tc>
          <w:tcPr>
            <w:tcW w:w="1349" w:type="dxa"/>
            <w:vAlign w:val="center"/>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5</w:t>
            </w:r>
          </w:p>
        </w:tc>
        <w:tc>
          <w:tcPr>
            <w:tcW w:w="723" w:type="dxa"/>
            <w:vAlign w:val="center"/>
          </w:tcPr>
          <w:p w:rsidR="00E734DB" w:rsidRPr="00766897" w:rsidRDefault="00E734DB" w:rsidP="00E734DB">
            <w:pPr>
              <w:spacing w:line="480" w:lineRule="auto"/>
              <w:jc w:val="center"/>
              <w:rPr>
                <w:rFonts w:ascii="Times New Roman" w:hAnsi="Times New Roman" w:cs="Times New Roman"/>
              </w:rPr>
            </w:pPr>
            <w:r w:rsidRPr="00766897">
              <w:rPr>
                <w:rFonts w:ascii="Times New Roman" w:hAnsi="Times New Roman" w:cs="Times New Roman"/>
              </w:rPr>
              <w:t>35</w:t>
            </w:r>
          </w:p>
        </w:tc>
      </w:tr>
    </w:tbl>
    <w:p w:rsidR="00E734DB" w:rsidRPr="00766897" w:rsidRDefault="00E734DB" w:rsidP="00E734DB">
      <w:pPr>
        <w:tabs>
          <w:tab w:val="left" w:pos="480"/>
        </w:tabs>
        <w:spacing w:line="480" w:lineRule="auto"/>
        <w:ind w:firstLine="709"/>
        <w:rPr>
          <w:rFonts w:ascii="Times New Roman" w:hAnsi="Times New Roman" w:cs="Times New Roman"/>
          <w:b/>
        </w:rPr>
      </w:pPr>
      <w:r w:rsidRPr="00766897">
        <w:rPr>
          <w:rFonts w:ascii="Times New Roman" w:hAnsi="Times New Roman" w:cs="Times New Roman"/>
          <w:b/>
        </w:rPr>
        <w:t>Sumber Dat</w:t>
      </w:r>
      <w:r>
        <w:rPr>
          <w:rFonts w:ascii="Times New Roman" w:hAnsi="Times New Roman" w:cs="Times New Roman"/>
          <w:b/>
        </w:rPr>
        <w:t>a Pemerintah Desa Desa Hutabohu</w:t>
      </w:r>
    </w:p>
    <w:p w:rsidR="00E734DB" w:rsidRDefault="00E734DB" w:rsidP="00E734DB">
      <w:pPr>
        <w:tabs>
          <w:tab w:val="left" w:pos="480"/>
        </w:tabs>
        <w:spacing w:line="480" w:lineRule="auto"/>
        <w:ind w:left="567" w:firstLine="567"/>
        <w:jc w:val="both"/>
        <w:rPr>
          <w:rFonts w:ascii="Times New Roman" w:hAnsi="Times New Roman" w:cs="Times New Roman"/>
        </w:rPr>
      </w:pPr>
      <w:r w:rsidRPr="00766897">
        <w:rPr>
          <w:rFonts w:ascii="Times New Roman" w:hAnsi="Times New Roman" w:cs="Times New Roman"/>
        </w:rPr>
        <w:t xml:space="preserve">Berdasarkan pengamatan mengenai partisipasi masyarakat dalam pelaksanaan Alokasi Dana Desa (ADD) di Desa Hutabohu  masyarakat kurang  berpartisipasi,dengan adanya partisipasi masyarkat harapan agar apa yang menjadi kebutuhan dari masyarakat tersebut didengar dan dibutuhi oleh pihak Pemerintahan Desa. Sedangkan adanya </w:t>
      </w:r>
      <w:r w:rsidRPr="00383C82">
        <w:rPr>
          <w:rFonts w:ascii="Times New Roman" w:hAnsi="Times New Roman" w:cs="Times New Roman"/>
        </w:rPr>
        <w:t xml:space="preserve">partisipasi masyarakat sebagai kunci untuk meningkatkan kepekaan pemerintah daerah terhadap masyarakat miskin dan memajukan </w:t>
      </w:r>
      <w:r w:rsidRPr="00383C82">
        <w:rPr>
          <w:rFonts w:ascii="Times New Roman" w:hAnsi="Times New Roman" w:cs="Times New Roman"/>
        </w:rPr>
        <w:lastRenderedPageBreak/>
        <w:t xml:space="preserve">pembangunan. Partisipasi sebagai mekanisme akuntabilitas mulai </w:t>
      </w:r>
      <w:r>
        <w:rPr>
          <w:rFonts w:ascii="Times New Roman" w:hAnsi="Times New Roman" w:cs="Times New Roman"/>
        </w:rPr>
        <w:t>dari penilaian hingga pelaporan</w:t>
      </w:r>
    </w:p>
    <w:p w:rsidR="00E734DB" w:rsidRDefault="00E734DB" w:rsidP="00E734DB">
      <w:pPr>
        <w:tabs>
          <w:tab w:val="left" w:pos="480"/>
        </w:tabs>
        <w:spacing w:line="480" w:lineRule="auto"/>
        <w:ind w:left="567" w:firstLine="567"/>
        <w:jc w:val="both"/>
        <w:rPr>
          <w:rFonts w:ascii="Times New Roman" w:hAnsi="Times New Roman" w:cs="Times New Roman"/>
        </w:rPr>
      </w:pPr>
    </w:p>
    <w:p w:rsidR="00E734DB" w:rsidRDefault="00E734DB" w:rsidP="00E734DB">
      <w:pPr>
        <w:tabs>
          <w:tab w:val="left" w:pos="480"/>
        </w:tabs>
        <w:spacing w:line="480" w:lineRule="auto"/>
        <w:ind w:left="567" w:firstLine="567"/>
        <w:jc w:val="both"/>
        <w:rPr>
          <w:rFonts w:ascii="Times New Roman" w:hAnsi="Times New Roman" w:cs="Times New Roman"/>
        </w:rPr>
      </w:pPr>
    </w:p>
    <w:p w:rsidR="00E734DB" w:rsidRDefault="00E734DB" w:rsidP="00E734DB">
      <w:pPr>
        <w:tabs>
          <w:tab w:val="left" w:pos="480"/>
        </w:tabs>
        <w:spacing w:line="480" w:lineRule="auto"/>
        <w:ind w:left="567" w:firstLine="567"/>
        <w:jc w:val="both"/>
        <w:rPr>
          <w:rFonts w:ascii="Times New Roman" w:hAnsi="Times New Roman" w:cs="Times New Roman"/>
        </w:rPr>
      </w:pPr>
    </w:p>
    <w:p w:rsidR="00E734DB" w:rsidRDefault="00E734DB" w:rsidP="00E734DB">
      <w:pPr>
        <w:tabs>
          <w:tab w:val="left" w:pos="480"/>
        </w:tabs>
        <w:spacing w:line="480" w:lineRule="auto"/>
        <w:ind w:left="567" w:firstLine="567"/>
        <w:jc w:val="both"/>
        <w:rPr>
          <w:rFonts w:ascii="Times New Roman" w:hAnsi="Times New Roman" w:cs="Times New Roman"/>
        </w:rPr>
      </w:pPr>
    </w:p>
    <w:p w:rsidR="00C73C17" w:rsidRDefault="00C73C17" w:rsidP="00E734DB">
      <w:pPr>
        <w:tabs>
          <w:tab w:val="left" w:pos="480"/>
        </w:tabs>
        <w:spacing w:line="480" w:lineRule="auto"/>
        <w:ind w:left="567" w:firstLine="567"/>
        <w:jc w:val="both"/>
        <w:rPr>
          <w:rFonts w:ascii="Times New Roman" w:hAnsi="Times New Roman" w:cs="Times New Roman"/>
        </w:rPr>
      </w:pPr>
    </w:p>
    <w:p w:rsidR="00C73C17" w:rsidRDefault="00C73C17" w:rsidP="00E734DB">
      <w:pPr>
        <w:tabs>
          <w:tab w:val="left" w:pos="480"/>
        </w:tabs>
        <w:spacing w:line="480" w:lineRule="auto"/>
        <w:ind w:left="567" w:firstLine="567"/>
        <w:jc w:val="both"/>
        <w:rPr>
          <w:rFonts w:ascii="Times New Roman" w:hAnsi="Times New Roman" w:cs="Times New Roman"/>
        </w:rPr>
      </w:pPr>
    </w:p>
    <w:p w:rsidR="00C73C17" w:rsidRDefault="00C73C17" w:rsidP="00E734DB">
      <w:pPr>
        <w:tabs>
          <w:tab w:val="left" w:pos="480"/>
        </w:tabs>
        <w:spacing w:line="480" w:lineRule="auto"/>
        <w:ind w:left="567" w:firstLine="567"/>
        <w:jc w:val="both"/>
        <w:rPr>
          <w:rFonts w:ascii="Times New Roman" w:hAnsi="Times New Roman" w:cs="Times New Roman"/>
        </w:rPr>
      </w:pPr>
    </w:p>
    <w:p w:rsidR="00C73C17" w:rsidRDefault="00C73C17" w:rsidP="00E734DB">
      <w:pPr>
        <w:tabs>
          <w:tab w:val="left" w:pos="480"/>
        </w:tabs>
        <w:spacing w:line="480" w:lineRule="auto"/>
        <w:ind w:left="567" w:firstLine="567"/>
        <w:jc w:val="both"/>
        <w:rPr>
          <w:rFonts w:ascii="Times New Roman" w:hAnsi="Times New Roman" w:cs="Times New Roman"/>
        </w:rPr>
      </w:pPr>
    </w:p>
    <w:p w:rsidR="00C73C17" w:rsidRDefault="00C73C17" w:rsidP="00E734DB">
      <w:pPr>
        <w:tabs>
          <w:tab w:val="left" w:pos="480"/>
        </w:tabs>
        <w:spacing w:line="480" w:lineRule="auto"/>
        <w:ind w:left="567" w:firstLine="567"/>
        <w:jc w:val="both"/>
        <w:rPr>
          <w:rFonts w:ascii="Times New Roman" w:hAnsi="Times New Roman" w:cs="Times New Roman"/>
        </w:rPr>
      </w:pPr>
    </w:p>
    <w:p w:rsidR="00C73C17" w:rsidRDefault="00C73C17" w:rsidP="00E734DB">
      <w:pPr>
        <w:tabs>
          <w:tab w:val="left" w:pos="480"/>
        </w:tabs>
        <w:spacing w:line="480" w:lineRule="auto"/>
        <w:ind w:left="567" w:firstLine="567"/>
        <w:jc w:val="both"/>
        <w:rPr>
          <w:rFonts w:ascii="Times New Roman" w:hAnsi="Times New Roman" w:cs="Times New Roman"/>
        </w:rPr>
      </w:pPr>
    </w:p>
    <w:p w:rsidR="00C73C17" w:rsidRDefault="00C73C17" w:rsidP="00E734DB">
      <w:pPr>
        <w:tabs>
          <w:tab w:val="left" w:pos="480"/>
        </w:tabs>
        <w:spacing w:line="480" w:lineRule="auto"/>
        <w:ind w:left="567" w:firstLine="567"/>
        <w:jc w:val="both"/>
        <w:rPr>
          <w:rFonts w:ascii="Times New Roman" w:hAnsi="Times New Roman" w:cs="Times New Roman"/>
        </w:rPr>
      </w:pPr>
    </w:p>
    <w:p w:rsidR="00C73C17" w:rsidRDefault="00C73C17" w:rsidP="00E734DB">
      <w:pPr>
        <w:tabs>
          <w:tab w:val="left" w:pos="480"/>
        </w:tabs>
        <w:spacing w:line="480" w:lineRule="auto"/>
        <w:ind w:left="567" w:firstLine="567"/>
        <w:jc w:val="both"/>
        <w:rPr>
          <w:rFonts w:ascii="Times New Roman" w:hAnsi="Times New Roman" w:cs="Times New Roman"/>
        </w:rPr>
      </w:pPr>
    </w:p>
    <w:p w:rsidR="00C73C17" w:rsidRDefault="00C73C17" w:rsidP="00E734DB">
      <w:pPr>
        <w:tabs>
          <w:tab w:val="left" w:pos="480"/>
        </w:tabs>
        <w:spacing w:line="480" w:lineRule="auto"/>
        <w:ind w:left="567" w:firstLine="567"/>
        <w:jc w:val="both"/>
        <w:rPr>
          <w:rFonts w:ascii="Times New Roman" w:hAnsi="Times New Roman" w:cs="Times New Roman"/>
        </w:rPr>
      </w:pPr>
    </w:p>
    <w:p w:rsidR="00C73C17" w:rsidRDefault="00C73C17" w:rsidP="00E734DB">
      <w:pPr>
        <w:tabs>
          <w:tab w:val="left" w:pos="480"/>
        </w:tabs>
        <w:spacing w:line="480" w:lineRule="auto"/>
        <w:ind w:left="567" w:firstLine="567"/>
        <w:jc w:val="both"/>
        <w:rPr>
          <w:rFonts w:ascii="Times New Roman" w:hAnsi="Times New Roman" w:cs="Times New Roman"/>
        </w:rPr>
      </w:pPr>
    </w:p>
    <w:p w:rsidR="00C73C17" w:rsidRDefault="00C73C17" w:rsidP="00E734DB">
      <w:pPr>
        <w:tabs>
          <w:tab w:val="left" w:pos="480"/>
        </w:tabs>
        <w:spacing w:line="480" w:lineRule="auto"/>
        <w:ind w:left="567" w:firstLine="567"/>
        <w:jc w:val="both"/>
        <w:rPr>
          <w:rFonts w:ascii="Times New Roman" w:hAnsi="Times New Roman" w:cs="Times New Roman"/>
        </w:rPr>
      </w:pPr>
    </w:p>
    <w:p w:rsidR="00C73C17" w:rsidRDefault="00C73C17" w:rsidP="00E734DB">
      <w:pPr>
        <w:tabs>
          <w:tab w:val="left" w:pos="480"/>
        </w:tabs>
        <w:spacing w:line="480" w:lineRule="auto"/>
        <w:ind w:left="567" w:firstLine="567"/>
        <w:jc w:val="both"/>
        <w:rPr>
          <w:rFonts w:ascii="Times New Roman" w:hAnsi="Times New Roman" w:cs="Times New Roman"/>
        </w:rPr>
      </w:pPr>
    </w:p>
    <w:p w:rsidR="00C73C17" w:rsidRDefault="00C73C17" w:rsidP="00E734DB">
      <w:pPr>
        <w:tabs>
          <w:tab w:val="left" w:pos="480"/>
        </w:tabs>
        <w:spacing w:line="480" w:lineRule="auto"/>
        <w:ind w:left="567" w:firstLine="567"/>
        <w:jc w:val="both"/>
        <w:rPr>
          <w:rFonts w:ascii="Times New Roman" w:hAnsi="Times New Roman" w:cs="Times New Roman"/>
        </w:rPr>
      </w:pPr>
    </w:p>
    <w:p w:rsidR="00C73C17" w:rsidRDefault="00C73C17" w:rsidP="00E734DB">
      <w:pPr>
        <w:tabs>
          <w:tab w:val="left" w:pos="480"/>
        </w:tabs>
        <w:spacing w:line="480" w:lineRule="auto"/>
        <w:ind w:left="567" w:firstLine="567"/>
        <w:jc w:val="both"/>
        <w:rPr>
          <w:rFonts w:ascii="Times New Roman" w:hAnsi="Times New Roman" w:cs="Times New Roman"/>
        </w:rPr>
      </w:pPr>
    </w:p>
    <w:p w:rsidR="00C73C17" w:rsidRPr="00766897" w:rsidRDefault="00C73C17" w:rsidP="00E734DB">
      <w:pPr>
        <w:tabs>
          <w:tab w:val="left" w:pos="480"/>
        </w:tabs>
        <w:spacing w:line="480" w:lineRule="auto"/>
        <w:ind w:left="567" w:firstLine="567"/>
        <w:jc w:val="both"/>
        <w:rPr>
          <w:rFonts w:ascii="Times New Roman" w:hAnsi="Times New Roman" w:cs="Times New Roman"/>
        </w:rPr>
      </w:pPr>
    </w:p>
    <w:p w:rsidR="00E734DB" w:rsidRPr="00766897" w:rsidRDefault="00E734DB" w:rsidP="00E734DB">
      <w:pPr>
        <w:spacing w:line="480" w:lineRule="auto"/>
        <w:jc w:val="center"/>
        <w:outlineLvl w:val="0"/>
        <w:rPr>
          <w:rFonts w:ascii="Times New Roman" w:hAnsi="Times New Roman" w:cs="Times New Roman"/>
          <w:b/>
        </w:rPr>
      </w:pPr>
      <w:r w:rsidRPr="00766897">
        <w:rPr>
          <w:rFonts w:ascii="Times New Roman" w:hAnsi="Times New Roman" w:cs="Times New Roman"/>
          <w:b/>
        </w:rPr>
        <w:lastRenderedPageBreak/>
        <w:t>BAB V</w:t>
      </w:r>
    </w:p>
    <w:p w:rsidR="00E734DB" w:rsidRDefault="00E734DB" w:rsidP="00E734DB">
      <w:pPr>
        <w:spacing w:line="480" w:lineRule="auto"/>
        <w:jc w:val="center"/>
        <w:outlineLvl w:val="0"/>
        <w:rPr>
          <w:rFonts w:ascii="Times New Roman" w:hAnsi="Times New Roman" w:cs="Times New Roman"/>
          <w:b/>
        </w:rPr>
      </w:pPr>
      <w:r w:rsidRPr="00766897">
        <w:rPr>
          <w:rFonts w:ascii="Times New Roman" w:hAnsi="Times New Roman" w:cs="Times New Roman"/>
          <w:b/>
        </w:rPr>
        <w:t xml:space="preserve">PENUTUP </w:t>
      </w:r>
    </w:p>
    <w:p w:rsidR="00E734DB" w:rsidRDefault="00E734DB" w:rsidP="00E734DB">
      <w:pPr>
        <w:spacing w:line="480" w:lineRule="auto"/>
        <w:jc w:val="both"/>
        <w:outlineLvl w:val="0"/>
        <w:rPr>
          <w:rFonts w:ascii="Times New Roman" w:hAnsi="Times New Roman" w:cs="Times New Roman"/>
          <w:b/>
          <w:lang w:val="en-US"/>
        </w:rPr>
      </w:pPr>
      <w:r>
        <w:rPr>
          <w:rFonts w:ascii="Times New Roman" w:hAnsi="Times New Roman" w:cs="Times New Roman"/>
          <w:b/>
          <w:lang w:val="en-US"/>
        </w:rPr>
        <w:t xml:space="preserve">5.1. Kesimpulan </w:t>
      </w:r>
    </w:p>
    <w:p w:rsidR="00E734DB" w:rsidRPr="007850BB" w:rsidRDefault="00E734DB" w:rsidP="00E734DB">
      <w:pPr>
        <w:pStyle w:val="ListParagraph"/>
        <w:numPr>
          <w:ilvl w:val="0"/>
          <w:numId w:val="37"/>
        </w:numPr>
        <w:spacing w:line="480" w:lineRule="auto"/>
        <w:jc w:val="both"/>
        <w:rPr>
          <w:rFonts w:ascii="Times New Roman" w:hAnsi="Times New Roman" w:cs="Times New Roman"/>
          <w:b/>
        </w:rPr>
      </w:pPr>
      <w:r>
        <w:rPr>
          <w:rFonts w:ascii="Times New Roman" w:hAnsi="Times New Roman" w:cs="Times New Roman"/>
        </w:rPr>
        <w:t>P</w:t>
      </w:r>
      <w:r w:rsidRPr="00766897">
        <w:rPr>
          <w:rFonts w:ascii="Times New Roman" w:hAnsi="Times New Roman" w:cs="Times New Roman"/>
        </w:rPr>
        <w:t>engelolaan Alokasi Dana Desa pada Pemerintahan Kabupaten Gorontalo</w:t>
      </w:r>
      <w:r>
        <w:rPr>
          <w:rFonts w:ascii="Times New Roman" w:hAnsi="Times New Roman" w:cs="Times New Roman"/>
          <w:lang w:val="en-US"/>
        </w:rPr>
        <w:t xml:space="preserve"> dapat dilihat dari yang pertama </w:t>
      </w:r>
      <w:r>
        <w:rPr>
          <w:rFonts w:ascii="Times New Roman" w:hAnsi="Times New Roman" w:cs="Times New Roman"/>
        </w:rPr>
        <w:t xml:space="preserve">Recofusing yaitu pengalihan dana desa untuk pencegahan covid 19 dan </w:t>
      </w:r>
      <w:r w:rsidRPr="007850BB">
        <w:rPr>
          <w:rFonts w:ascii="Times New Roman" w:hAnsi="Times New Roman" w:cs="Times New Roman"/>
        </w:rPr>
        <w:t xml:space="preserve"> Bantuan Lasung Tunai </w:t>
      </w:r>
      <w:r>
        <w:rPr>
          <w:rFonts w:ascii="Times New Roman" w:hAnsi="Times New Roman" w:cs="Times New Roman"/>
          <w:lang w:val="en-US"/>
        </w:rPr>
        <w:t xml:space="preserve">guna memberikan stimulus untuk pemulihan perekonomian </w:t>
      </w:r>
      <w:r w:rsidRPr="007850BB">
        <w:rPr>
          <w:rFonts w:ascii="Times New Roman" w:hAnsi="Times New Roman" w:cs="Times New Roman"/>
          <w:lang w:val="en-US"/>
        </w:rPr>
        <w:t>,</w:t>
      </w:r>
      <w:r>
        <w:rPr>
          <w:rFonts w:ascii="Times New Roman" w:hAnsi="Times New Roman" w:cs="Times New Roman"/>
          <w:lang w:val="en-US"/>
        </w:rPr>
        <w:t xml:space="preserve">dan memabntu </w:t>
      </w:r>
      <w:r w:rsidRPr="007850BB">
        <w:rPr>
          <w:rFonts w:ascii="Times New Roman" w:hAnsi="Times New Roman" w:cs="Times New Roman"/>
        </w:rPr>
        <w:t>Pembiayaan Pangan Dan Hewani</w:t>
      </w:r>
      <w:r w:rsidRPr="007850BB">
        <w:rPr>
          <w:rFonts w:ascii="Times New Roman" w:hAnsi="Times New Roman" w:cs="Times New Roman"/>
          <w:lang w:val="en-US"/>
        </w:rPr>
        <w:t xml:space="preserve">, </w:t>
      </w:r>
      <w:r>
        <w:rPr>
          <w:rFonts w:ascii="Times New Roman" w:hAnsi="Times New Roman" w:cs="Times New Roman"/>
          <w:lang w:val="en-US"/>
        </w:rPr>
        <w:t xml:space="preserve">serta </w:t>
      </w:r>
      <w:r w:rsidRPr="007850BB">
        <w:rPr>
          <w:rFonts w:ascii="Times New Roman" w:hAnsi="Times New Roman" w:cs="Times New Roman"/>
        </w:rPr>
        <w:t>Pembiyaan, Oprasional Dll.</w:t>
      </w:r>
    </w:p>
    <w:p w:rsidR="00E734DB" w:rsidRPr="00E734DB" w:rsidRDefault="00E734DB" w:rsidP="00E734DB">
      <w:pPr>
        <w:pStyle w:val="ListParagraph"/>
        <w:numPr>
          <w:ilvl w:val="0"/>
          <w:numId w:val="37"/>
        </w:numPr>
        <w:spacing w:line="480" w:lineRule="auto"/>
        <w:jc w:val="both"/>
        <w:rPr>
          <w:rFonts w:ascii="Times New Roman" w:hAnsi="Times New Roman" w:cs="Times New Roman"/>
          <w:b/>
        </w:rPr>
      </w:pPr>
      <w:r w:rsidRPr="007850BB">
        <w:rPr>
          <w:rFonts w:ascii="Times New Roman" w:hAnsi="Times New Roman" w:cs="Times New Roman"/>
        </w:rPr>
        <w:t xml:space="preserve">Faktor </w:t>
      </w:r>
      <w:r w:rsidRPr="007850BB">
        <w:rPr>
          <w:rFonts w:ascii="Times New Roman" w:hAnsi="Times New Roman" w:cs="Times New Roman"/>
          <w:lang w:val="en-US"/>
        </w:rPr>
        <w:t xml:space="preserve">yang </w:t>
      </w:r>
      <w:r>
        <w:rPr>
          <w:rFonts w:ascii="Times New Roman" w:hAnsi="Times New Roman" w:cs="Times New Roman"/>
        </w:rPr>
        <w:t>me</w:t>
      </w:r>
      <w:r w:rsidRPr="007850BB">
        <w:rPr>
          <w:rFonts w:ascii="Times New Roman" w:hAnsi="Times New Roman" w:cs="Times New Roman"/>
        </w:rPr>
        <w:t>nghambat dalam pengelolaan Alokasi Dana Desa di Kabupaten Gorontalo</w:t>
      </w:r>
      <w:r>
        <w:rPr>
          <w:rFonts w:ascii="Times New Roman" w:hAnsi="Times New Roman" w:cs="Times New Roman"/>
          <w:lang w:val="en-US"/>
        </w:rPr>
        <w:t xml:space="preserve"> adalah yang pertama </w:t>
      </w:r>
      <w:r w:rsidRPr="0071403E">
        <w:rPr>
          <w:rFonts w:ascii="Times New Roman" w:hAnsi="Times New Roman" w:cs="Times New Roman"/>
        </w:rPr>
        <w:t>Sumber Daya Manusia</w:t>
      </w:r>
      <w:r w:rsidRPr="0071403E">
        <w:rPr>
          <w:rFonts w:ascii="Times New Roman" w:hAnsi="Times New Roman" w:cs="Times New Roman"/>
          <w:lang w:val="en-US"/>
        </w:rPr>
        <w:t xml:space="preserve"> </w:t>
      </w:r>
      <w:r w:rsidRPr="0071403E">
        <w:rPr>
          <w:rFonts w:ascii="Times New Roman" w:hAnsi="Times New Roman" w:cs="Times New Roman"/>
        </w:rPr>
        <w:t xml:space="preserve">(SDM) Masih Lemah Dalam Mengelola Aloksi Dana Desa </w:t>
      </w:r>
      <w:r>
        <w:rPr>
          <w:rFonts w:ascii="Times New Roman" w:hAnsi="Times New Roman" w:cs="Times New Roman"/>
          <w:lang w:val="en-US"/>
        </w:rPr>
        <w:t xml:space="preserve">sehingga masih adanya hambatan yang dianggap perlu disempurnakan melalui kebijakan pemerintah daerah dan </w:t>
      </w:r>
      <w:r w:rsidRPr="0071403E">
        <w:rPr>
          <w:rFonts w:ascii="Times New Roman" w:hAnsi="Times New Roman" w:cs="Times New Roman"/>
        </w:rPr>
        <w:t>Kurangnya Paertisipasi Masyarakat</w:t>
      </w:r>
      <w:r w:rsidRPr="0071403E">
        <w:rPr>
          <w:rFonts w:ascii="Times New Roman" w:hAnsi="Times New Roman" w:cs="Times New Roman"/>
          <w:lang w:val="en-US"/>
        </w:rPr>
        <w:t xml:space="preserve"> </w:t>
      </w:r>
      <w:r w:rsidRPr="0071403E">
        <w:rPr>
          <w:rFonts w:ascii="Times New Roman" w:hAnsi="Times New Roman" w:cs="Times New Roman"/>
        </w:rPr>
        <w:t>Dalam Pengelolaan Alokasi Dana Desa</w:t>
      </w:r>
      <w:r>
        <w:rPr>
          <w:rFonts w:ascii="Times New Roman" w:hAnsi="Times New Roman" w:cs="Times New Roman"/>
        </w:rPr>
        <w:t xml:space="preserve"> sehingga pengelolaan dilaksakan begitu saja tanpa adanya fungsi kontrol dari masyrakat</w:t>
      </w:r>
    </w:p>
    <w:p w:rsidR="00E734DB" w:rsidRDefault="00E734DB" w:rsidP="00E734DB">
      <w:pPr>
        <w:spacing w:line="480" w:lineRule="auto"/>
        <w:jc w:val="both"/>
        <w:outlineLvl w:val="0"/>
        <w:rPr>
          <w:rFonts w:ascii="Times New Roman" w:hAnsi="Times New Roman" w:cs="Times New Roman"/>
          <w:b/>
          <w:lang w:val="en-US"/>
        </w:rPr>
      </w:pPr>
      <w:r>
        <w:rPr>
          <w:rFonts w:ascii="Times New Roman" w:hAnsi="Times New Roman" w:cs="Times New Roman"/>
          <w:b/>
          <w:lang w:val="en-US"/>
        </w:rPr>
        <w:t xml:space="preserve">5.2. Saran </w:t>
      </w:r>
    </w:p>
    <w:p w:rsidR="00E734DB" w:rsidRDefault="00E734DB" w:rsidP="00E734DB">
      <w:pPr>
        <w:pStyle w:val="ListParagraph"/>
        <w:numPr>
          <w:ilvl w:val="0"/>
          <w:numId w:val="38"/>
        </w:numPr>
        <w:spacing w:line="480" w:lineRule="auto"/>
        <w:jc w:val="both"/>
        <w:outlineLvl w:val="0"/>
        <w:rPr>
          <w:rFonts w:ascii="Times New Roman" w:hAnsi="Times New Roman" w:cs="Times New Roman"/>
          <w:lang w:val="en-US"/>
        </w:rPr>
      </w:pPr>
      <w:r w:rsidRPr="00982E24">
        <w:rPr>
          <w:rFonts w:ascii="Times New Roman" w:hAnsi="Times New Roman" w:cs="Times New Roman"/>
          <w:lang w:val="en-US"/>
        </w:rPr>
        <w:t xml:space="preserve">Sebaiknya dalam hal pengelolaan anggaran dana desa pada kantor desa </w:t>
      </w:r>
      <w:r w:rsidRPr="00982E24">
        <w:rPr>
          <w:rFonts w:ascii="Times New Roman" w:hAnsi="Times New Roman" w:cs="Times New Roman"/>
        </w:rPr>
        <w:t>Pemerintahan Kabupaten Gorontalo</w:t>
      </w:r>
      <w:r>
        <w:rPr>
          <w:rFonts w:ascii="Times New Roman" w:hAnsi="Times New Roman" w:cs="Times New Roman"/>
          <w:lang w:val="en-US"/>
        </w:rPr>
        <w:t xml:space="preserve"> dilaksanakan dengan sistemn pengawasan oleh semua insturmen pemerintah dan masayarakat seingga pengguaanya tepat sasaran</w:t>
      </w:r>
    </w:p>
    <w:p w:rsidR="00C73C17" w:rsidRPr="00A0367F" w:rsidRDefault="00E734DB" w:rsidP="00C73C17">
      <w:pPr>
        <w:pStyle w:val="ListParagraph"/>
        <w:numPr>
          <w:ilvl w:val="0"/>
          <w:numId w:val="38"/>
        </w:numPr>
        <w:spacing w:line="480" w:lineRule="auto"/>
        <w:jc w:val="both"/>
        <w:outlineLvl w:val="0"/>
        <w:rPr>
          <w:rFonts w:ascii="Times New Roman" w:hAnsi="Times New Roman" w:cs="Times New Roman"/>
          <w:lang w:val="en-US"/>
        </w:rPr>
      </w:pPr>
      <w:r>
        <w:rPr>
          <w:rFonts w:ascii="Times New Roman" w:hAnsi="Times New Roman" w:cs="Times New Roman"/>
          <w:lang w:val="en-US"/>
        </w:rPr>
        <w:t>Sebaiknya adanya peningkatan kualitas bagi aparatur sipil pemerintah desa sehingga para pegawai memiliki pengetahuan yang lebih dari segi penggunaan anggaran dana desa serta memiliki rasa tan</w:t>
      </w:r>
      <w:r w:rsidR="00A0367F">
        <w:rPr>
          <w:rFonts w:ascii="Times New Roman" w:hAnsi="Times New Roman" w:cs="Times New Roman"/>
          <w:lang w:val="en-US"/>
        </w:rPr>
        <w:t>ggung jawab terhadap kinerjanya</w:t>
      </w:r>
    </w:p>
    <w:p w:rsidR="00C73C17" w:rsidRPr="00C73C17" w:rsidRDefault="00C73C17" w:rsidP="00C73C17">
      <w:pPr>
        <w:spacing w:line="480" w:lineRule="auto"/>
        <w:jc w:val="both"/>
        <w:outlineLvl w:val="0"/>
        <w:rPr>
          <w:rFonts w:ascii="Times New Roman" w:hAnsi="Times New Roman" w:cs="Times New Roman"/>
          <w:lang w:val="en-US"/>
        </w:rPr>
      </w:pPr>
    </w:p>
    <w:p w:rsidR="00E734DB" w:rsidRPr="00766897" w:rsidRDefault="00E734DB" w:rsidP="00E734DB">
      <w:pPr>
        <w:pStyle w:val="FootnoteText"/>
        <w:spacing w:line="480" w:lineRule="auto"/>
        <w:jc w:val="center"/>
        <w:rPr>
          <w:rFonts w:ascii="Times New Roman" w:hAnsi="Times New Roman" w:cs="Times New Roman"/>
          <w:b/>
          <w:sz w:val="24"/>
          <w:szCs w:val="24"/>
          <w:lang w:val="en-US"/>
        </w:rPr>
      </w:pPr>
      <w:r w:rsidRPr="00766897">
        <w:rPr>
          <w:rFonts w:ascii="Times New Roman" w:hAnsi="Times New Roman" w:cs="Times New Roman"/>
          <w:b/>
          <w:sz w:val="24"/>
          <w:szCs w:val="24"/>
          <w:lang w:val="en-US"/>
        </w:rPr>
        <w:t>DAFTAR PUSTAKA</w:t>
      </w:r>
    </w:p>
    <w:p w:rsidR="00E734DB" w:rsidRPr="00766897" w:rsidRDefault="00E734DB" w:rsidP="00E734DB">
      <w:pPr>
        <w:pStyle w:val="FootnoteText"/>
        <w:spacing w:line="480" w:lineRule="auto"/>
        <w:jc w:val="both"/>
        <w:rPr>
          <w:rFonts w:ascii="Times New Roman" w:hAnsi="Times New Roman" w:cs="Times New Roman"/>
          <w:b/>
          <w:sz w:val="24"/>
          <w:szCs w:val="24"/>
        </w:rPr>
      </w:pPr>
      <w:r w:rsidRPr="00766897">
        <w:rPr>
          <w:rFonts w:ascii="Times New Roman" w:hAnsi="Times New Roman" w:cs="Times New Roman"/>
          <w:b/>
          <w:sz w:val="24"/>
          <w:szCs w:val="24"/>
        </w:rPr>
        <w:t>BUKU</w:t>
      </w:r>
    </w:p>
    <w:p w:rsidR="00E734DB" w:rsidRPr="00D3562D" w:rsidRDefault="00E734DB" w:rsidP="00E734DB">
      <w:pPr>
        <w:pStyle w:val="FootnoteText"/>
        <w:spacing w:before="240" w:line="276" w:lineRule="auto"/>
        <w:ind w:left="851" w:hanging="851"/>
        <w:jc w:val="both"/>
        <w:rPr>
          <w:rFonts w:ascii="Times New Roman" w:hAnsi="Times New Roman" w:cs="Times New Roman"/>
          <w:sz w:val="24"/>
          <w:szCs w:val="24"/>
          <w:shd w:val="clear" w:color="auto" w:fill="FFFFFF"/>
        </w:rPr>
      </w:pPr>
      <w:r w:rsidRPr="00D3562D">
        <w:rPr>
          <w:rFonts w:ascii="Times New Roman" w:hAnsi="Times New Roman" w:cs="Times New Roman"/>
          <w:sz w:val="24"/>
          <w:szCs w:val="24"/>
        </w:rPr>
        <w:t>Prof,Dr.Mardiasmo,MBA,AK.</w:t>
      </w:r>
      <w:r w:rsidRPr="00D3562D">
        <w:rPr>
          <w:rFonts w:ascii="Times New Roman" w:hAnsi="Times New Roman" w:cs="Times New Roman"/>
          <w:sz w:val="24"/>
          <w:szCs w:val="24"/>
          <w:shd w:val="clear" w:color="auto" w:fill="FFFFFF"/>
        </w:rPr>
        <w:t xml:space="preserve"> Perpajakan Edisi Terbaru 2018. Edisi⁄Cetakan: I, 1st Published.  Yogyakarta: Penerbit. Andi. Muyassaroh, Etty.Tahun Terbit: 2018</w:t>
      </w:r>
    </w:p>
    <w:p w:rsidR="00E734DB" w:rsidRPr="00D3562D" w:rsidRDefault="00E734DB" w:rsidP="00E734DB">
      <w:pPr>
        <w:pStyle w:val="FootnoteText"/>
        <w:spacing w:before="240" w:line="276" w:lineRule="auto"/>
        <w:ind w:left="851" w:hanging="851"/>
        <w:jc w:val="both"/>
        <w:rPr>
          <w:rFonts w:ascii="Times New Roman" w:hAnsi="Times New Roman" w:cs="Times New Roman"/>
          <w:sz w:val="24"/>
          <w:szCs w:val="24"/>
          <w:lang w:val="en-US"/>
        </w:rPr>
      </w:pPr>
      <w:r w:rsidRPr="00D3562D">
        <w:rPr>
          <w:rFonts w:ascii="Times New Roman" w:hAnsi="Times New Roman" w:cs="Times New Roman"/>
          <w:sz w:val="24"/>
          <w:szCs w:val="24"/>
        </w:rPr>
        <w:t xml:space="preserve">Hanif </w:t>
      </w:r>
      <w:r w:rsidRPr="00D3562D">
        <w:rPr>
          <w:rFonts w:ascii="Times New Roman" w:hAnsi="Times New Roman" w:cs="Times New Roman"/>
          <w:sz w:val="24"/>
          <w:szCs w:val="24"/>
          <w:lang w:val="en-US"/>
        </w:rPr>
        <w:t xml:space="preserve"> </w:t>
      </w:r>
      <w:r w:rsidRPr="00D3562D">
        <w:rPr>
          <w:rFonts w:ascii="Times New Roman" w:hAnsi="Times New Roman" w:cs="Times New Roman"/>
          <w:sz w:val="24"/>
          <w:szCs w:val="24"/>
        </w:rPr>
        <w:t>Nurcholis,</w:t>
      </w:r>
      <w:r w:rsidRPr="00D3562D">
        <w:rPr>
          <w:rFonts w:ascii="Times New Roman" w:hAnsi="Times New Roman" w:cs="Times New Roman"/>
          <w:sz w:val="24"/>
          <w:szCs w:val="24"/>
          <w:lang w:val="en-US"/>
        </w:rPr>
        <w:t xml:space="preserve">  </w:t>
      </w:r>
      <w:r w:rsidRPr="00D3562D">
        <w:rPr>
          <w:rFonts w:ascii="Times New Roman" w:hAnsi="Times New Roman" w:cs="Times New Roman"/>
          <w:sz w:val="24"/>
          <w:szCs w:val="24"/>
        </w:rPr>
        <w:t>20</w:t>
      </w:r>
      <w:r w:rsidRPr="00D3562D">
        <w:rPr>
          <w:rFonts w:ascii="Times New Roman" w:hAnsi="Times New Roman" w:cs="Times New Roman"/>
          <w:sz w:val="24"/>
          <w:szCs w:val="24"/>
          <w:lang w:val="en-GB"/>
        </w:rPr>
        <w:t>07</w:t>
      </w:r>
      <w:r w:rsidRPr="00D3562D">
        <w:rPr>
          <w:rFonts w:ascii="Times New Roman" w:hAnsi="Times New Roman" w:cs="Times New Roman"/>
          <w:sz w:val="24"/>
          <w:szCs w:val="24"/>
        </w:rPr>
        <w:t>,</w:t>
      </w:r>
      <w:r w:rsidRPr="00D3562D">
        <w:rPr>
          <w:rFonts w:ascii="Times New Roman" w:hAnsi="Times New Roman" w:cs="Times New Roman"/>
          <w:sz w:val="24"/>
          <w:szCs w:val="24"/>
          <w:lang w:val="en-US"/>
        </w:rPr>
        <w:t xml:space="preserve">  </w:t>
      </w:r>
      <w:r w:rsidRPr="00D3562D">
        <w:rPr>
          <w:rFonts w:ascii="Times New Roman" w:hAnsi="Times New Roman" w:cs="Times New Roman"/>
          <w:i/>
          <w:sz w:val="24"/>
          <w:szCs w:val="24"/>
        </w:rPr>
        <w:t>Teori</w:t>
      </w:r>
      <w:r w:rsidRPr="00D3562D">
        <w:rPr>
          <w:rFonts w:ascii="Times New Roman" w:hAnsi="Times New Roman" w:cs="Times New Roman"/>
          <w:i/>
          <w:sz w:val="24"/>
          <w:szCs w:val="24"/>
          <w:lang w:val="en-US"/>
        </w:rPr>
        <w:t xml:space="preserve"> </w:t>
      </w:r>
      <w:r w:rsidRPr="00D3562D">
        <w:rPr>
          <w:rFonts w:ascii="Times New Roman" w:hAnsi="Times New Roman" w:cs="Times New Roman"/>
          <w:i/>
          <w:sz w:val="24"/>
          <w:szCs w:val="24"/>
        </w:rPr>
        <w:t xml:space="preserve"> Dan</w:t>
      </w:r>
      <w:r w:rsidRPr="00D3562D">
        <w:rPr>
          <w:rFonts w:ascii="Times New Roman" w:hAnsi="Times New Roman" w:cs="Times New Roman"/>
          <w:i/>
          <w:sz w:val="24"/>
          <w:szCs w:val="24"/>
          <w:lang w:val="en-US"/>
        </w:rPr>
        <w:t xml:space="preserve"> </w:t>
      </w:r>
      <w:r w:rsidRPr="00D3562D">
        <w:rPr>
          <w:rFonts w:ascii="Times New Roman" w:hAnsi="Times New Roman" w:cs="Times New Roman"/>
          <w:i/>
          <w:sz w:val="24"/>
          <w:szCs w:val="24"/>
        </w:rPr>
        <w:t xml:space="preserve"> Praktik</w:t>
      </w:r>
      <w:r w:rsidRPr="00D3562D">
        <w:rPr>
          <w:rFonts w:ascii="Times New Roman" w:hAnsi="Times New Roman" w:cs="Times New Roman"/>
          <w:i/>
          <w:sz w:val="24"/>
          <w:szCs w:val="24"/>
          <w:lang w:val="en-US"/>
        </w:rPr>
        <w:t xml:space="preserve"> </w:t>
      </w:r>
      <w:r w:rsidRPr="00D3562D">
        <w:rPr>
          <w:rFonts w:ascii="Times New Roman" w:hAnsi="Times New Roman" w:cs="Times New Roman"/>
          <w:i/>
          <w:sz w:val="24"/>
          <w:szCs w:val="24"/>
        </w:rPr>
        <w:t>Pemerintahan</w:t>
      </w:r>
      <w:r w:rsidRPr="00D3562D">
        <w:rPr>
          <w:rFonts w:ascii="Times New Roman" w:hAnsi="Times New Roman" w:cs="Times New Roman"/>
          <w:i/>
          <w:sz w:val="24"/>
          <w:szCs w:val="24"/>
          <w:lang w:val="en-US"/>
        </w:rPr>
        <w:t xml:space="preserve"> </w:t>
      </w:r>
      <w:r w:rsidRPr="00D3562D">
        <w:rPr>
          <w:rFonts w:ascii="Times New Roman" w:hAnsi="Times New Roman" w:cs="Times New Roman"/>
          <w:i/>
          <w:sz w:val="24"/>
          <w:szCs w:val="24"/>
        </w:rPr>
        <w:t>Dan Otonomi Daerah</w:t>
      </w:r>
      <w:r w:rsidRPr="00D3562D">
        <w:rPr>
          <w:rFonts w:ascii="Times New Roman" w:hAnsi="Times New Roman" w:cs="Times New Roman"/>
          <w:sz w:val="24"/>
          <w:szCs w:val="24"/>
        </w:rPr>
        <w:t>,</w:t>
      </w:r>
      <w:r w:rsidRPr="00D3562D">
        <w:rPr>
          <w:rFonts w:ascii="Times New Roman" w:hAnsi="Times New Roman" w:cs="Times New Roman"/>
          <w:sz w:val="24"/>
          <w:szCs w:val="24"/>
          <w:lang w:val="en-US"/>
        </w:rPr>
        <w:t xml:space="preserve"> </w:t>
      </w:r>
      <w:r w:rsidRPr="00D3562D">
        <w:rPr>
          <w:rFonts w:ascii="Times New Roman" w:hAnsi="Times New Roman" w:cs="Times New Roman"/>
          <w:sz w:val="24"/>
          <w:szCs w:val="24"/>
        </w:rPr>
        <w:t>Grasindo</w:t>
      </w:r>
      <w:r w:rsidRPr="00D3562D">
        <w:rPr>
          <w:rFonts w:ascii="Times New Roman" w:hAnsi="Times New Roman" w:cs="Times New Roman"/>
          <w:sz w:val="24"/>
          <w:szCs w:val="24"/>
          <w:lang w:val="en-US"/>
        </w:rPr>
        <w:t>: Jakarta.</w:t>
      </w:r>
    </w:p>
    <w:p w:rsidR="00E734DB" w:rsidRPr="00D3562D" w:rsidRDefault="00E734DB" w:rsidP="00E734DB">
      <w:pPr>
        <w:pStyle w:val="FootnoteText"/>
        <w:spacing w:before="240" w:line="276" w:lineRule="auto"/>
        <w:ind w:left="851" w:hanging="851"/>
        <w:jc w:val="both"/>
        <w:rPr>
          <w:rFonts w:ascii="Times New Roman" w:hAnsi="Times New Roman" w:cs="Times New Roman"/>
          <w:sz w:val="24"/>
          <w:szCs w:val="24"/>
          <w:lang w:val="en-GB"/>
        </w:rPr>
      </w:pPr>
      <w:r w:rsidRPr="00D3562D">
        <w:rPr>
          <w:rFonts w:ascii="Times New Roman" w:hAnsi="Times New Roman" w:cs="Times New Roman"/>
          <w:sz w:val="24"/>
          <w:szCs w:val="24"/>
        </w:rPr>
        <w:t>Prof.Dr. Irwansyah,SH,MH, (Ahsan Yunus, SH,MH ). Penelitian Hukum, Pilihan Metode Dan Praktik Penulisan Artikel.Cet.3, Ed. Revisi. Yokyakarta, Mirra Buana Media, 2020. Hal 3</w:t>
      </w:r>
      <w:r w:rsidRPr="00D3562D">
        <w:rPr>
          <w:rFonts w:ascii="Times New Roman" w:hAnsi="Times New Roman" w:cs="Times New Roman"/>
          <w:b/>
          <w:sz w:val="24"/>
          <w:szCs w:val="24"/>
          <w:lang w:val="en-GB"/>
        </w:rPr>
        <w:t>4</w:t>
      </w:r>
      <w:r w:rsidRPr="00D3562D">
        <w:rPr>
          <w:rFonts w:ascii="Times New Roman" w:hAnsi="Times New Roman" w:cs="Times New Roman"/>
          <w:sz w:val="24"/>
          <w:szCs w:val="24"/>
        </w:rPr>
        <w:t>Kelikwardono</w:t>
      </w:r>
      <w:r w:rsidRPr="00D3562D">
        <w:rPr>
          <w:rFonts w:ascii="Times New Roman" w:hAnsi="Times New Roman" w:cs="Times New Roman"/>
          <w:sz w:val="24"/>
          <w:szCs w:val="24"/>
          <w:lang w:val="en-US"/>
        </w:rPr>
        <w:t>,</w:t>
      </w:r>
      <w:r w:rsidRPr="00D3562D">
        <w:rPr>
          <w:rFonts w:ascii="Times New Roman" w:hAnsi="Times New Roman" w:cs="Times New Roman"/>
          <w:sz w:val="24"/>
          <w:szCs w:val="24"/>
          <w:lang w:val="en-GB"/>
        </w:rPr>
        <w:t xml:space="preserve">  2017</w:t>
      </w:r>
    </w:p>
    <w:p w:rsidR="00E734DB" w:rsidRPr="00D3562D" w:rsidRDefault="00E734DB" w:rsidP="00E734DB">
      <w:pPr>
        <w:pStyle w:val="FootnoteText"/>
        <w:spacing w:before="240" w:line="276" w:lineRule="auto"/>
        <w:ind w:left="851" w:hanging="851"/>
        <w:jc w:val="both"/>
        <w:rPr>
          <w:rFonts w:ascii="Times New Roman" w:hAnsi="Times New Roman" w:cs="Times New Roman"/>
          <w:sz w:val="24"/>
          <w:szCs w:val="24"/>
          <w:lang w:val="en-US"/>
        </w:rPr>
      </w:pPr>
      <w:r w:rsidRPr="00D3562D">
        <w:rPr>
          <w:rFonts w:ascii="Times New Roman" w:hAnsi="Times New Roman" w:cs="Times New Roman"/>
          <w:i/>
          <w:sz w:val="24"/>
          <w:szCs w:val="24"/>
        </w:rPr>
        <w:t>Efektivitas Tim Pengawal Dan Pengamanan Pemerintahan Dan Pembangunan Daerah</w:t>
      </w:r>
      <w:r w:rsidRPr="00D3562D">
        <w:rPr>
          <w:rFonts w:ascii="Times New Roman" w:hAnsi="Times New Roman" w:cs="Times New Roman"/>
          <w:sz w:val="24"/>
          <w:szCs w:val="24"/>
        </w:rPr>
        <w:t>, Genta Publishing</w:t>
      </w:r>
      <w:r w:rsidRPr="00D3562D">
        <w:rPr>
          <w:rFonts w:ascii="Times New Roman" w:hAnsi="Times New Roman" w:cs="Times New Roman"/>
          <w:sz w:val="24"/>
          <w:szCs w:val="24"/>
          <w:lang w:val="en-US"/>
        </w:rPr>
        <w:t>:</w:t>
      </w:r>
      <w:r w:rsidRPr="00D3562D">
        <w:rPr>
          <w:rFonts w:ascii="Times New Roman" w:hAnsi="Times New Roman" w:cs="Times New Roman"/>
          <w:sz w:val="24"/>
          <w:szCs w:val="24"/>
        </w:rPr>
        <w:t xml:space="preserve"> Surakarta</w:t>
      </w:r>
      <w:r w:rsidRPr="00D3562D">
        <w:rPr>
          <w:rFonts w:ascii="Times New Roman" w:hAnsi="Times New Roman" w:cs="Times New Roman"/>
          <w:sz w:val="24"/>
          <w:szCs w:val="24"/>
          <w:lang w:val="en-US"/>
        </w:rPr>
        <w:t>.</w:t>
      </w:r>
    </w:p>
    <w:p w:rsidR="00E734DB" w:rsidRPr="00D3562D" w:rsidRDefault="00E734DB" w:rsidP="00E734DB">
      <w:pPr>
        <w:pStyle w:val="FootnoteText"/>
        <w:spacing w:before="240" w:line="276" w:lineRule="auto"/>
        <w:ind w:left="851" w:hanging="851"/>
        <w:jc w:val="both"/>
        <w:rPr>
          <w:rFonts w:ascii="Times New Roman" w:hAnsi="Times New Roman" w:cs="Times New Roman"/>
          <w:sz w:val="24"/>
          <w:szCs w:val="24"/>
          <w:lang w:val="en-US"/>
        </w:rPr>
      </w:pPr>
      <w:r w:rsidRPr="00D3562D">
        <w:rPr>
          <w:rFonts w:ascii="Times New Roman" w:hAnsi="Times New Roman" w:cs="Times New Roman"/>
          <w:sz w:val="24"/>
          <w:szCs w:val="24"/>
        </w:rPr>
        <w:t>Soerjono Soekanto,</w:t>
      </w:r>
      <w:r w:rsidRPr="00D3562D">
        <w:rPr>
          <w:rFonts w:ascii="Times New Roman" w:hAnsi="Times New Roman" w:cs="Times New Roman"/>
          <w:sz w:val="24"/>
          <w:szCs w:val="24"/>
          <w:lang w:val="en-US"/>
        </w:rPr>
        <w:t xml:space="preserve"> </w:t>
      </w:r>
      <w:r w:rsidRPr="00D3562D">
        <w:rPr>
          <w:rFonts w:ascii="Times New Roman" w:hAnsi="Times New Roman" w:cs="Times New Roman"/>
          <w:sz w:val="24"/>
          <w:szCs w:val="24"/>
          <w:lang w:val="en-GB"/>
        </w:rPr>
        <w:t xml:space="preserve">2018, </w:t>
      </w:r>
      <w:r w:rsidRPr="00D3562D">
        <w:rPr>
          <w:rFonts w:ascii="Times New Roman" w:hAnsi="Times New Roman" w:cs="Times New Roman"/>
          <w:i/>
          <w:sz w:val="24"/>
          <w:szCs w:val="24"/>
        </w:rPr>
        <w:t>Pengantar Penelitian Hukum</w:t>
      </w:r>
      <w:r w:rsidRPr="00D3562D">
        <w:rPr>
          <w:rFonts w:ascii="Times New Roman" w:hAnsi="Times New Roman" w:cs="Times New Roman"/>
          <w:sz w:val="24"/>
          <w:szCs w:val="24"/>
        </w:rPr>
        <w:t xml:space="preserve">, </w:t>
      </w:r>
      <w:r w:rsidRPr="00D3562D">
        <w:rPr>
          <w:rFonts w:ascii="Times New Roman" w:hAnsi="Times New Roman" w:cs="Times New Roman"/>
          <w:sz w:val="24"/>
          <w:szCs w:val="24"/>
          <w:lang w:val="en-GB"/>
        </w:rPr>
        <w:t>UIP:</w:t>
      </w:r>
      <w:r w:rsidRPr="00D3562D">
        <w:rPr>
          <w:rFonts w:ascii="Times New Roman" w:hAnsi="Times New Roman" w:cs="Times New Roman"/>
          <w:sz w:val="24"/>
          <w:szCs w:val="24"/>
        </w:rPr>
        <w:t xml:space="preserve"> Jakarta</w:t>
      </w:r>
      <w:r w:rsidRPr="00D3562D">
        <w:rPr>
          <w:rFonts w:ascii="Times New Roman" w:hAnsi="Times New Roman" w:cs="Times New Roman"/>
          <w:sz w:val="24"/>
          <w:szCs w:val="24"/>
          <w:lang w:val="en-US"/>
        </w:rPr>
        <w:t>.</w:t>
      </w:r>
    </w:p>
    <w:p w:rsidR="00E734DB" w:rsidRPr="00D3562D" w:rsidRDefault="00E734DB" w:rsidP="00E734DB">
      <w:pPr>
        <w:pStyle w:val="FootnoteText"/>
        <w:spacing w:before="240" w:line="276" w:lineRule="auto"/>
        <w:ind w:left="851" w:hanging="851"/>
        <w:jc w:val="both"/>
        <w:rPr>
          <w:rFonts w:ascii="Times New Roman" w:hAnsi="Times New Roman" w:cs="Times New Roman"/>
          <w:sz w:val="24"/>
          <w:szCs w:val="24"/>
          <w:lang w:val="en-US"/>
        </w:rPr>
      </w:pPr>
      <w:r w:rsidRPr="00D3562D">
        <w:rPr>
          <w:rFonts w:ascii="Times New Roman" w:hAnsi="Times New Roman" w:cs="Times New Roman"/>
          <w:sz w:val="24"/>
          <w:szCs w:val="24"/>
        </w:rPr>
        <w:t>Sri Mulyani Indrawat</w:t>
      </w:r>
      <w:r w:rsidRPr="00D3562D">
        <w:rPr>
          <w:rFonts w:ascii="Times New Roman" w:hAnsi="Times New Roman" w:cs="Times New Roman"/>
          <w:sz w:val="24"/>
          <w:szCs w:val="24"/>
          <w:lang w:val="en-GB"/>
        </w:rPr>
        <w:t>i</w:t>
      </w:r>
      <w:r w:rsidRPr="00D3562D">
        <w:rPr>
          <w:rFonts w:ascii="Times New Roman" w:hAnsi="Times New Roman" w:cs="Times New Roman"/>
          <w:sz w:val="24"/>
          <w:szCs w:val="24"/>
        </w:rPr>
        <w:t>,</w:t>
      </w:r>
      <w:r w:rsidRPr="00D3562D">
        <w:rPr>
          <w:rFonts w:ascii="Times New Roman" w:hAnsi="Times New Roman" w:cs="Times New Roman"/>
          <w:sz w:val="24"/>
          <w:szCs w:val="24"/>
          <w:lang w:val="en-US"/>
        </w:rPr>
        <w:t xml:space="preserve"> </w:t>
      </w:r>
      <w:r w:rsidRPr="00D3562D">
        <w:rPr>
          <w:rFonts w:ascii="Times New Roman" w:hAnsi="Times New Roman" w:cs="Times New Roman"/>
          <w:sz w:val="24"/>
          <w:szCs w:val="24"/>
        </w:rPr>
        <w:t>2017</w:t>
      </w:r>
      <w:r w:rsidRPr="00D3562D">
        <w:rPr>
          <w:rFonts w:ascii="Times New Roman" w:hAnsi="Times New Roman" w:cs="Times New Roman"/>
          <w:sz w:val="24"/>
          <w:szCs w:val="24"/>
          <w:lang w:val="en-US"/>
        </w:rPr>
        <w:t xml:space="preserve">, </w:t>
      </w:r>
      <w:r w:rsidRPr="00D3562D">
        <w:rPr>
          <w:rFonts w:ascii="Times New Roman" w:hAnsi="Times New Roman" w:cs="Times New Roman"/>
          <w:i/>
          <w:sz w:val="24"/>
          <w:szCs w:val="24"/>
        </w:rPr>
        <w:t>Buku Pintar Dana Desa (Untuk Kesejahteraan Rakyat )</w:t>
      </w:r>
      <w:r w:rsidRPr="00D3562D">
        <w:rPr>
          <w:rFonts w:ascii="Times New Roman" w:hAnsi="Times New Roman" w:cs="Times New Roman"/>
          <w:sz w:val="24"/>
          <w:szCs w:val="24"/>
        </w:rPr>
        <w:t>,</w:t>
      </w:r>
      <w:r w:rsidRPr="00D3562D">
        <w:rPr>
          <w:rFonts w:ascii="Times New Roman" w:hAnsi="Times New Roman" w:cs="Times New Roman"/>
          <w:sz w:val="24"/>
          <w:szCs w:val="24"/>
          <w:lang w:val="en-US"/>
        </w:rPr>
        <w:t xml:space="preserve"> </w:t>
      </w:r>
      <w:r w:rsidRPr="00D3562D">
        <w:rPr>
          <w:rFonts w:ascii="Times New Roman" w:hAnsi="Times New Roman" w:cs="Times New Roman"/>
          <w:sz w:val="24"/>
          <w:szCs w:val="24"/>
          <w:lang w:val="en-GB"/>
        </w:rPr>
        <w:t>Media Nusantara</w:t>
      </w:r>
      <w:r w:rsidRPr="00D3562D">
        <w:rPr>
          <w:rFonts w:ascii="Times New Roman" w:hAnsi="Times New Roman" w:cs="Times New Roman"/>
          <w:sz w:val="24"/>
          <w:szCs w:val="24"/>
          <w:lang w:val="en-US"/>
        </w:rPr>
        <w:t>:</w:t>
      </w:r>
      <w:r w:rsidRPr="00D3562D">
        <w:rPr>
          <w:rFonts w:ascii="Times New Roman" w:hAnsi="Times New Roman" w:cs="Times New Roman"/>
          <w:sz w:val="24"/>
          <w:szCs w:val="24"/>
        </w:rPr>
        <w:t xml:space="preserve"> Jakarta</w:t>
      </w:r>
    </w:p>
    <w:p w:rsidR="00E734DB" w:rsidRPr="00D3562D" w:rsidRDefault="00E734DB" w:rsidP="00E734DB">
      <w:pPr>
        <w:pStyle w:val="FootnoteText"/>
        <w:spacing w:before="240" w:line="276" w:lineRule="auto"/>
        <w:ind w:left="851" w:hanging="851"/>
        <w:jc w:val="both"/>
        <w:rPr>
          <w:rFonts w:ascii="Times New Roman" w:hAnsi="Times New Roman" w:cs="Times New Roman"/>
          <w:b/>
          <w:sz w:val="24"/>
          <w:szCs w:val="24"/>
        </w:rPr>
      </w:pPr>
      <w:r w:rsidRPr="00D3562D">
        <w:rPr>
          <w:rFonts w:ascii="Times New Roman" w:hAnsi="Times New Roman" w:cs="Times New Roman"/>
          <w:sz w:val="24"/>
          <w:szCs w:val="24"/>
        </w:rPr>
        <w:t>Sarman</w:t>
      </w:r>
      <w:r w:rsidRPr="00D3562D">
        <w:rPr>
          <w:rFonts w:ascii="Times New Roman" w:hAnsi="Times New Roman" w:cs="Times New Roman"/>
          <w:sz w:val="24"/>
          <w:szCs w:val="24"/>
          <w:lang w:val="en-US"/>
        </w:rPr>
        <w:t xml:space="preserve"> &amp; </w:t>
      </w:r>
      <w:r w:rsidRPr="00D3562D">
        <w:rPr>
          <w:rFonts w:ascii="Times New Roman" w:hAnsi="Times New Roman" w:cs="Times New Roman"/>
          <w:sz w:val="24"/>
          <w:szCs w:val="24"/>
        </w:rPr>
        <w:t>Mohammad Taufik Makarao</w:t>
      </w:r>
      <w:r w:rsidRPr="00D3562D">
        <w:rPr>
          <w:rFonts w:ascii="Times New Roman" w:hAnsi="Times New Roman" w:cs="Times New Roman"/>
          <w:sz w:val="24"/>
          <w:szCs w:val="24"/>
          <w:lang w:val="en-US"/>
        </w:rPr>
        <w:t xml:space="preserve">, </w:t>
      </w:r>
      <w:r w:rsidRPr="00D3562D">
        <w:rPr>
          <w:rFonts w:ascii="Times New Roman" w:hAnsi="Times New Roman" w:cs="Times New Roman"/>
          <w:sz w:val="24"/>
          <w:szCs w:val="24"/>
          <w:lang w:val="en-GB"/>
        </w:rPr>
        <w:t>2011,</w:t>
      </w:r>
      <w:r w:rsidRPr="00D3562D">
        <w:rPr>
          <w:rFonts w:ascii="Times New Roman" w:hAnsi="Times New Roman" w:cs="Times New Roman"/>
          <w:i/>
          <w:sz w:val="24"/>
          <w:szCs w:val="24"/>
          <w:lang w:val="en-GB"/>
        </w:rPr>
        <w:t xml:space="preserve"> </w:t>
      </w:r>
      <w:r w:rsidRPr="00D3562D">
        <w:rPr>
          <w:rFonts w:ascii="Times New Roman" w:hAnsi="Times New Roman" w:cs="Times New Roman"/>
          <w:i/>
          <w:sz w:val="24"/>
          <w:szCs w:val="24"/>
        </w:rPr>
        <w:t>Pemerintahan Daerah Dindonesia</w:t>
      </w:r>
      <w:r w:rsidRPr="00D3562D">
        <w:rPr>
          <w:rFonts w:ascii="Times New Roman" w:hAnsi="Times New Roman" w:cs="Times New Roman"/>
          <w:sz w:val="24"/>
          <w:szCs w:val="24"/>
        </w:rPr>
        <w:t>,  Rineka Cipta</w:t>
      </w:r>
      <w:r w:rsidRPr="00D3562D">
        <w:rPr>
          <w:rFonts w:ascii="Times New Roman" w:hAnsi="Times New Roman" w:cs="Times New Roman"/>
          <w:sz w:val="24"/>
          <w:szCs w:val="24"/>
          <w:lang w:val="en-US"/>
        </w:rPr>
        <w:t xml:space="preserve">: </w:t>
      </w:r>
      <w:r w:rsidRPr="00D3562D">
        <w:rPr>
          <w:rFonts w:ascii="Times New Roman" w:hAnsi="Times New Roman" w:cs="Times New Roman"/>
          <w:sz w:val="24"/>
          <w:szCs w:val="24"/>
        </w:rPr>
        <w:t>Jakarta</w:t>
      </w:r>
    </w:p>
    <w:p w:rsidR="00E734DB" w:rsidRPr="00766897" w:rsidRDefault="00E734DB" w:rsidP="00E734DB">
      <w:pPr>
        <w:spacing w:line="480" w:lineRule="auto"/>
        <w:jc w:val="both"/>
        <w:rPr>
          <w:rFonts w:ascii="Times New Roman" w:hAnsi="Times New Roman" w:cs="Times New Roman"/>
          <w:b/>
        </w:rPr>
      </w:pPr>
      <w:r w:rsidRPr="00766897">
        <w:rPr>
          <w:rFonts w:ascii="Times New Roman" w:hAnsi="Times New Roman" w:cs="Times New Roman"/>
          <w:b/>
        </w:rPr>
        <w:t>UNDANG UNDANG</w:t>
      </w:r>
    </w:p>
    <w:p w:rsidR="00E734DB" w:rsidRPr="00766897" w:rsidRDefault="00E734DB" w:rsidP="00E734DB">
      <w:pPr>
        <w:spacing w:line="480" w:lineRule="auto"/>
        <w:jc w:val="both"/>
        <w:rPr>
          <w:rFonts w:ascii="Times New Roman" w:hAnsi="Times New Roman" w:cs="Times New Roman"/>
        </w:rPr>
      </w:pPr>
      <w:r w:rsidRPr="00766897">
        <w:rPr>
          <w:rFonts w:ascii="Times New Roman" w:hAnsi="Times New Roman" w:cs="Times New Roman"/>
        </w:rPr>
        <w:t>Undang – Undang Nomor 23 Tahun 20014 Tentang Pemerintah Daerah</w:t>
      </w:r>
    </w:p>
    <w:p w:rsidR="00E734DB" w:rsidRPr="00766897" w:rsidRDefault="00E734DB" w:rsidP="00E734DB">
      <w:pPr>
        <w:spacing w:line="480" w:lineRule="auto"/>
        <w:jc w:val="both"/>
        <w:rPr>
          <w:rFonts w:ascii="Times New Roman" w:hAnsi="Times New Roman" w:cs="Times New Roman"/>
        </w:rPr>
      </w:pPr>
      <w:r w:rsidRPr="00766897">
        <w:rPr>
          <w:rFonts w:ascii="Times New Roman" w:hAnsi="Times New Roman" w:cs="Times New Roman"/>
        </w:rPr>
        <w:t>Undang – Undang Nomor 32 Tahun 2004 Tentang Pemerintah Daerah</w:t>
      </w:r>
    </w:p>
    <w:p w:rsidR="00E734DB" w:rsidRPr="00766897" w:rsidRDefault="00E734DB" w:rsidP="00E734DB">
      <w:pPr>
        <w:tabs>
          <w:tab w:val="right" w:pos="7938"/>
        </w:tabs>
        <w:spacing w:line="480" w:lineRule="auto"/>
        <w:jc w:val="both"/>
        <w:rPr>
          <w:rFonts w:ascii="Times New Roman" w:hAnsi="Times New Roman" w:cs="Times New Roman"/>
          <w:lang w:val="en-US"/>
        </w:rPr>
      </w:pPr>
      <w:r w:rsidRPr="00766897">
        <w:rPr>
          <w:rFonts w:ascii="Times New Roman" w:hAnsi="Times New Roman" w:cs="Times New Roman"/>
        </w:rPr>
        <w:t>Peraturan Pemerintah Nomor 60 Tahun 2014 Tentang Alokasi Dana Desa</w:t>
      </w:r>
      <w:r w:rsidRPr="00766897">
        <w:rPr>
          <w:rFonts w:ascii="Times New Roman" w:hAnsi="Times New Roman" w:cs="Times New Roman"/>
        </w:rPr>
        <w:tab/>
      </w:r>
    </w:p>
    <w:p w:rsidR="00E734DB" w:rsidRPr="00766897" w:rsidRDefault="00E734DB" w:rsidP="00E734DB">
      <w:pPr>
        <w:spacing w:line="480" w:lineRule="auto"/>
        <w:ind w:left="567" w:hanging="567"/>
        <w:jc w:val="both"/>
        <w:rPr>
          <w:rFonts w:ascii="Times New Roman" w:hAnsi="Times New Roman" w:cs="Times New Roman"/>
        </w:rPr>
      </w:pPr>
      <w:r w:rsidRPr="00766897">
        <w:rPr>
          <w:rFonts w:ascii="Times New Roman" w:hAnsi="Times New Roman" w:cs="Times New Roman"/>
        </w:rPr>
        <w:t>Peraturan Dalam Negeri Nomor 30 Tahun 2006 Tentang Tatacara Penyerahan Urusan Pemerintahan Kabupaten/Kota Kepada Desa</w:t>
      </w:r>
    </w:p>
    <w:p w:rsidR="00E734DB" w:rsidRPr="00766897" w:rsidRDefault="00E734DB" w:rsidP="00E734DB">
      <w:pPr>
        <w:spacing w:line="480" w:lineRule="auto"/>
        <w:jc w:val="both"/>
        <w:rPr>
          <w:rFonts w:ascii="Times New Roman" w:hAnsi="Times New Roman" w:cs="Times New Roman"/>
        </w:rPr>
      </w:pPr>
      <w:r w:rsidRPr="00766897">
        <w:rPr>
          <w:rFonts w:ascii="Times New Roman" w:hAnsi="Times New Roman" w:cs="Times New Roman"/>
        </w:rPr>
        <w:t>Permendagri Nomor 20 Tahun 2018 Pengelolaan Keuangan Desa</w:t>
      </w:r>
    </w:p>
    <w:p w:rsidR="00E734DB" w:rsidRPr="00766897" w:rsidRDefault="00E734DB" w:rsidP="00E734DB">
      <w:pPr>
        <w:spacing w:line="480" w:lineRule="auto"/>
        <w:jc w:val="both"/>
        <w:rPr>
          <w:rFonts w:ascii="Times New Roman" w:hAnsi="Times New Roman" w:cs="Times New Roman"/>
        </w:rPr>
      </w:pPr>
      <w:r w:rsidRPr="00766897">
        <w:rPr>
          <w:rFonts w:ascii="Times New Roman" w:hAnsi="Times New Roman" w:cs="Times New Roman"/>
        </w:rPr>
        <w:t>Perbub Kab. Gorontalo Nomor 76 Tahun 2018 Tentang Pengalokasian Dana Desa</w:t>
      </w:r>
      <w:r w:rsidRPr="00766897">
        <w:rPr>
          <w:rFonts w:ascii="Times New Roman" w:hAnsi="Times New Roman" w:cs="Times New Roman"/>
          <w:noProof/>
          <w:lang w:eastAsia="id-ID"/>
        </w:rPr>
        <mc:AlternateContent>
          <mc:Choice Requires="wps">
            <w:drawing>
              <wp:anchor distT="0" distB="0" distL="114300" distR="114300" simplePos="0" relativeHeight="251685888" behindDoc="0" locked="0" layoutInCell="1" allowOverlap="1" wp14:anchorId="5E4563AE" wp14:editId="270E0505">
                <wp:simplePos x="0" y="0"/>
                <wp:positionH relativeFrom="column">
                  <wp:posOffset>2027639</wp:posOffset>
                </wp:positionH>
                <wp:positionV relativeFrom="paragraph">
                  <wp:posOffset>881536</wp:posOffset>
                </wp:positionV>
                <wp:extent cx="500332" cy="414068"/>
                <wp:effectExtent l="0" t="0" r="14605" b="24130"/>
                <wp:wrapNone/>
                <wp:docPr id="38" name="Rectangle 38"/>
                <wp:cNvGraphicFramePr/>
                <a:graphic xmlns:a="http://schemas.openxmlformats.org/drawingml/2006/main">
                  <a:graphicData uri="http://schemas.microsoft.com/office/word/2010/wordprocessingShape">
                    <wps:wsp>
                      <wps:cNvSpPr/>
                      <wps:spPr>
                        <a:xfrm>
                          <a:off x="0" y="0"/>
                          <a:ext cx="500332" cy="4140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21B1" w:rsidRPr="009C632C" w:rsidRDefault="004521B1" w:rsidP="00E734DB">
                            <w:pPr>
                              <w:jc w:val="center"/>
                              <w:rPr>
                                <w:color w:val="000000" w:themeColor="text1"/>
                              </w:rPr>
                            </w:pPr>
                            <w:r>
                              <w:rPr>
                                <w:color w:val="000000" w:themeColor="text1"/>
                              </w:rPr>
                              <w:t>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4563AE" id="Rectangle 38" o:spid="_x0000_s1039" style="position:absolute;left:0;text-align:left;margin-left:159.65pt;margin-top:69.4pt;width:39.4pt;height:32.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" fillcolor="white [3212]" strokecolor="white [3212]" strokeweight="1pt">
                <v:textbox>
                  <w:txbxContent>
                    <w:p w:rsidR="004521B1" w:rsidRPr="009C632C" w:rsidRDefault="004521B1" w:rsidP="00E734DB">
                      <w:pPr>
                        <w:jc w:val="center"/>
                        <w:rPr>
                          <w:color w:val="000000" w:themeColor="text1"/>
                        </w:rPr>
                      </w:pPr>
                      <w:r>
                        <w:rPr>
                          <w:color w:val="000000" w:themeColor="text1"/>
                        </w:rPr>
                        <w:t>56</w:t>
                      </w:r>
                    </w:p>
                  </w:txbxContent>
                </v:textbox>
              </v:rect>
            </w:pict>
          </mc:Fallback>
        </mc:AlternateContent>
      </w:r>
    </w:p>
    <w:p w:rsidR="00E734DB" w:rsidRPr="00766897" w:rsidRDefault="00E734DB" w:rsidP="00E734DB">
      <w:pPr>
        <w:spacing w:line="480" w:lineRule="auto"/>
        <w:jc w:val="both"/>
        <w:rPr>
          <w:rFonts w:ascii="Times New Roman" w:hAnsi="Times New Roman" w:cs="Times New Roman"/>
          <w:b/>
        </w:rPr>
      </w:pPr>
      <w:r w:rsidRPr="00766897">
        <w:rPr>
          <w:rFonts w:ascii="Times New Roman" w:hAnsi="Times New Roman" w:cs="Times New Roman"/>
          <w:b/>
        </w:rPr>
        <w:lastRenderedPageBreak/>
        <w:t>JURNAL</w:t>
      </w:r>
    </w:p>
    <w:p w:rsidR="00E734DB" w:rsidRPr="00766897" w:rsidRDefault="00E734DB" w:rsidP="00E734DB">
      <w:pPr>
        <w:spacing w:line="480" w:lineRule="auto"/>
        <w:ind w:left="567" w:hanging="567"/>
        <w:jc w:val="both"/>
        <w:rPr>
          <w:rFonts w:ascii="Times New Roman" w:hAnsi="Times New Roman" w:cs="Times New Roman"/>
          <w:lang w:val="en-US"/>
        </w:rPr>
      </w:pPr>
      <w:r w:rsidRPr="00766897">
        <w:rPr>
          <w:rFonts w:ascii="Times New Roman" w:hAnsi="Times New Roman" w:cs="Times New Roman"/>
        </w:rPr>
        <w:t>Subroto</w:t>
      </w:r>
      <w:r w:rsidRPr="00766897">
        <w:rPr>
          <w:rFonts w:ascii="Times New Roman" w:hAnsi="Times New Roman" w:cs="Times New Roman"/>
          <w:lang w:val="en-US"/>
        </w:rPr>
        <w:t xml:space="preserve">, </w:t>
      </w:r>
      <w:r w:rsidRPr="00766897">
        <w:rPr>
          <w:rFonts w:ascii="Times New Roman" w:hAnsi="Times New Roman" w:cs="Times New Roman"/>
        </w:rPr>
        <w:t>Agus</w:t>
      </w:r>
      <w:r w:rsidRPr="00766897">
        <w:rPr>
          <w:rFonts w:ascii="Times New Roman" w:hAnsi="Times New Roman" w:cs="Times New Roman"/>
          <w:lang w:val="en-US"/>
        </w:rPr>
        <w:t>,</w:t>
      </w:r>
      <w:r w:rsidRPr="00766897">
        <w:rPr>
          <w:rFonts w:ascii="Times New Roman" w:hAnsi="Times New Roman" w:cs="Times New Roman"/>
        </w:rPr>
        <w:t xml:space="preserve"> </w:t>
      </w:r>
      <w:r w:rsidRPr="00766897">
        <w:rPr>
          <w:rFonts w:ascii="Times New Roman" w:hAnsi="Times New Roman" w:cs="Times New Roman"/>
          <w:lang w:val="en-US"/>
        </w:rPr>
        <w:t xml:space="preserve">(2009), </w:t>
      </w:r>
      <w:r w:rsidRPr="00766897">
        <w:rPr>
          <w:rFonts w:ascii="Times New Roman" w:hAnsi="Times New Roman" w:cs="Times New Roman"/>
          <w:i/>
          <w:iCs/>
        </w:rPr>
        <w:t>Akuntabilitas Pengelolaan Dana Desa (Studi Kasus Pengelolaan Alokasi Dana Desa Di Desa-Desa Dalam Wilayah Kecamatan Tlogomulyo Kabupaten Temanggung Tahun 2008)</w:t>
      </w:r>
      <w:r w:rsidRPr="00766897">
        <w:rPr>
          <w:rFonts w:ascii="Times New Roman" w:hAnsi="Times New Roman" w:cs="Times New Roman"/>
        </w:rPr>
        <w:t>.</w:t>
      </w:r>
    </w:p>
    <w:p w:rsidR="00E734DB" w:rsidRPr="00766897" w:rsidRDefault="00E734DB" w:rsidP="00E734DB">
      <w:pPr>
        <w:spacing w:line="480" w:lineRule="auto"/>
        <w:ind w:left="567" w:hanging="567"/>
        <w:jc w:val="both"/>
        <w:rPr>
          <w:rFonts w:ascii="Times New Roman" w:hAnsi="Times New Roman" w:cs="Times New Roman"/>
          <w:lang w:val="en-US"/>
        </w:rPr>
      </w:pPr>
      <w:r w:rsidRPr="00766897">
        <w:rPr>
          <w:rFonts w:ascii="Times New Roman" w:hAnsi="Times New Roman" w:cs="Times New Roman"/>
        </w:rPr>
        <w:t>PUTRA,</w:t>
      </w:r>
      <w:r w:rsidRPr="00766897">
        <w:rPr>
          <w:rFonts w:ascii="Times New Roman" w:hAnsi="Times New Roman" w:cs="Times New Roman"/>
          <w:lang w:val="en-US"/>
        </w:rPr>
        <w:t xml:space="preserve"> </w:t>
      </w:r>
      <w:r w:rsidRPr="00766897">
        <w:rPr>
          <w:rFonts w:ascii="Times New Roman" w:hAnsi="Times New Roman" w:cs="Times New Roman"/>
        </w:rPr>
        <w:t>Chandra Kusuma</w:t>
      </w:r>
      <w:r w:rsidRPr="00766897">
        <w:rPr>
          <w:rFonts w:ascii="Times New Roman" w:hAnsi="Times New Roman" w:cs="Times New Roman"/>
          <w:lang w:val="en-US"/>
        </w:rPr>
        <w:t>, (2013),</w:t>
      </w:r>
      <w:r w:rsidRPr="00766897">
        <w:rPr>
          <w:rFonts w:ascii="Times New Roman" w:hAnsi="Times New Roman" w:cs="Times New Roman"/>
        </w:rPr>
        <w:t xml:space="preserve"> </w:t>
      </w:r>
      <w:r w:rsidRPr="00766897">
        <w:rPr>
          <w:rFonts w:ascii="Times New Roman" w:hAnsi="Times New Roman" w:cs="Times New Roman"/>
          <w:i/>
        </w:rPr>
        <w:t>Pengelolaan Alokasi Dana Desa Dalam Pemberdayaan Masyarakat Desa (Studi Pada Desa Wonorejo Kecamatan Singosari Kabupaten Malang)</w:t>
      </w:r>
      <w:r w:rsidRPr="00766897">
        <w:rPr>
          <w:rFonts w:ascii="Times New Roman" w:hAnsi="Times New Roman" w:cs="Times New Roman"/>
        </w:rPr>
        <w:t xml:space="preserve">. </w:t>
      </w:r>
      <w:r w:rsidRPr="00766897">
        <w:rPr>
          <w:rFonts w:ascii="Times New Roman" w:hAnsi="Times New Roman" w:cs="Times New Roman"/>
          <w:i/>
          <w:iCs/>
        </w:rPr>
        <w:t>Jurnal Administrasi</w:t>
      </w:r>
      <w:r w:rsidRPr="00766897">
        <w:rPr>
          <w:rFonts w:ascii="Times New Roman" w:hAnsi="Times New Roman" w:cs="Times New Roman"/>
        </w:rPr>
        <w:t>, 1.6: 1203-1212.</w:t>
      </w:r>
    </w:p>
    <w:p w:rsidR="00E734DB" w:rsidRPr="00766897" w:rsidRDefault="00E734DB" w:rsidP="00E734DB">
      <w:pPr>
        <w:spacing w:line="480" w:lineRule="auto"/>
        <w:ind w:left="567" w:hanging="567"/>
        <w:jc w:val="both"/>
        <w:rPr>
          <w:rFonts w:ascii="Times New Roman" w:hAnsi="Times New Roman" w:cs="Times New Roman"/>
          <w:color w:val="222222"/>
          <w:shd w:val="clear" w:color="auto" w:fill="FFFFFF"/>
          <w:lang w:val="en-US"/>
        </w:rPr>
      </w:pPr>
      <w:r w:rsidRPr="00766897">
        <w:rPr>
          <w:rFonts w:ascii="Times New Roman" w:hAnsi="Times New Roman" w:cs="Times New Roman"/>
          <w:color w:val="222222"/>
          <w:shd w:val="clear" w:color="auto" w:fill="FFFFFF"/>
        </w:rPr>
        <w:t>Wida, Siti Ainul,</w:t>
      </w:r>
      <w:r w:rsidRPr="00766897">
        <w:rPr>
          <w:rFonts w:ascii="Times New Roman" w:hAnsi="Times New Roman" w:cs="Times New Roman"/>
          <w:color w:val="222222"/>
          <w:shd w:val="clear" w:color="auto" w:fill="FFFFFF"/>
          <w:lang w:val="en-US"/>
        </w:rPr>
        <w:t xml:space="preserve"> </w:t>
      </w:r>
      <w:r w:rsidRPr="00766897">
        <w:rPr>
          <w:rFonts w:ascii="Times New Roman" w:hAnsi="Times New Roman" w:cs="Times New Roman"/>
          <w:color w:val="222222"/>
          <w:shd w:val="clear" w:color="auto" w:fill="FFFFFF"/>
        </w:rPr>
        <w:t>Djoko Supatmoko,</w:t>
      </w:r>
      <w:r w:rsidRPr="00766897">
        <w:rPr>
          <w:rFonts w:ascii="Times New Roman" w:hAnsi="Times New Roman" w:cs="Times New Roman"/>
          <w:color w:val="222222"/>
          <w:shd w:val="clear" w:color="auto" w:fill="FFFFFF"/>
          <w:lang w:val="en-US"/>
        </w:rPr>
        <w:t xml:space="preserve"> &amp; </w:t>
      </w:r>
      <w:r w:rsidRPr="00766897">
        <w:rPr>
          <w:rFonts w:ascii="Times New Roman" w:hAnsi="Times New Roman" w:cs="Times New Roman"/>
          <w:color w:val="222222"/>
          <w:shd w:val="clear" w:color="auto" w:fill="FFFFFF"/>
        </w:rPr>
        <w:t>Taufik Kurrohman</w:t>
      </w:r>
      <w:r w:rsidRPr="00766897">
        <w:rPr>
          <w:rFonts w:ascii="Times New Roman" w:hAnsi="Times New Roman" w:cs="Times New Roman"/>
          <w:color w:val="222222"/>
          <w:shd w:val="clear" w:color="auto" w:fill="FFFFFF"/>
          <w:lang w:val="en-US"/>
        </w:rPr>
        <w:t>, (2017),</w:t>
      </w:r>
      <w:r w:rsidRPr="00766897">
        <w:rPr>
          <w:rFonts w:ascii="Times New Roman" w:hAnsi="Times New Roman" w:cs="Times New Roman"/>
          <w:color w:val="222222"/>
          <w:shd w:val="clear" w:color="auto" w:fill="FFFFFF"/>
        </w:rPr>
        <w:t xml:space="preserve"> </w:t>
      </w:r>
      <w:r w:rsidRPr="00766897">
        <w:rPr>
          <w:rFonts w:ascii="Times New Roman" w:hAnsi="Times New Roman" w:cs="Times New Roman"/>
          <w:i/>
          <w:color w:val="222222"/>
          <w:shd w:val="clear" w:color="auto" w:fill="FFFFFF"/>
        </w:rPr>
        <w:t>Akuntabilitas Pengelolaan Alokasi Dana Desa (ADD) Di Desa–Desa Kecamatan Rogojampi Kabupaten Banyuwangi</w:t>
      </w:r>
      <w:r w:rsidRPr="00766897">
        <w:rPr>
          <w:rFonts w:ascii="Times New Roman" w:hAnsi="Times New Roman" w:cs="Times New Roman"/>
          <w:color w:val="222222"/>
          <w:shd w:val="clear" w:color="auto" w:fill="FFFFFF"/>
          <w:lang w:val="en-US"/>
        </w:rPr>
        <w:t>,</w:t>
      </w:r>
      <w:r w:rsidRPr="00766897">
        <w:rPr>
          <w:rFonts w:ascii="Times New Roman" w:hAnsi="Times New Roman" w:cs="Times New Roman"/>
          <w:color w:val="222222"/>
          <w:shd w:val="clear" w:color="auto" w:fill="FFFFFF"/>
        </w:rPr>
        <w:t> </w:t>
      </w:r>
      <w:r w:rsidRPr="00766897">
        <w:rPr>
          <w:rFonts w:ascii="Times New Roman" w:hAnsi="Times New Roman" w:cs="Times New Roman"/>
          <w:i/>
          <w:iCs/>
          <w:color w:val="222222"/>
          <w:shd w:val="clear" w:color="auto" w:fill="FFFFFF"/>
        </w:rPr>
        <w:t>E-Journal Ekonomi Bisnis Dan Akuntansi</w:t>
      </w:r>
      <w:r w:rsidRPr="00766897">
        <w:rPr>
          <w:rFonts w:ascii="Times New Roman" w:hAnsi="Times New Roman" w:cs="Times New Roman"/>
          <w:color w:val="222222"/>
          <w:shd w:val="clear" w:color="auto" w:fill="FFFFFF"/>
        </w:rPr>
        <w:t> 4.2: 148-152</w:t>
      </w:r>
      <w:r w:rsidRPr="00766897">
        <w:rPr>
          <w:rFonts w:ascii="Times New Roman" w:hAnsi="Times New Roman" w:cs="Times New Roman"/>
          <w:color w:val="222222"/>
          <w:shd w:val="clear" w:color="auto" w:fill="FFFFFF"/>
          <w:lang w:val="en-US"/>
        </w:rPr>
        <w:t>.</w:t>
      </w:r>
    </w:p>
    <w:p w:rsidR="00E734DB" w:rsidRPr="00766897" w:rsidRDefault="00E734DB" w:rsidP="00E734DB">
      <w:pPr>
        <w:spacing w:line="480" w:lineRule="auto"/>
        <w:ind w:left="567" w:hanging="567"/>
        <w:jc w:val="both"/>
        <w:rPr>
          <w:rFonts w:ascii="Times New Roman" w:hAnsi="Times New Roman" w:cs="Times New Roman"/>
          <w:color w:val="222222"/>
          <w:shd w:val="clear" w:color="auto" w:fill="FFFFFF"/>
        </w:rPr>
      </w:pPr>
      <w:r w:rsidRPr="00766897">
        <w:rPr>
          <w:rFonts w:ascii="Times New Roman" w:hAnsi="Times New Roman" w:cs="Times New Roman"/>
          <w:color w:val="222222"/>
          <w:shd w:val="clear" w:color="auto" w:fill="FFFFFF"/>
        </w:rPr>
        <w:t>DILAHUR, D. Geografi Desa dan Pengertian Desa. In: </w:t>
      </w:r>
      <w:r w:rsidRPr="00766897">
        <w:rPr>
          <w:rFonts w:ascii="Times New Roman" w:hAnsi="Times New Roman" w:cs="Times New Roman"/>
          <w:i/>
          <w:iCs/>
          <w:color w:val="222222"/>
          <w:shd w:val="clear" w:color="auto" w:fill="FFFFFF"/>
        </w:rPr>
        <w:t>Forum Geografi</w:t>
      </w:r>
      <w:r w:rsidRPr="00766897">
        <w:rPr>
          <w:rFonts w:ascii="Times New Roman" w:hAnsi="Times New Roman" w:cs="Times New Roman"/>
          <w:color w:val="222222"/>
          <w:shd w:val="clear" w:color="auto" w:fill="FFFFFF"/>
        </w:rPr>
        <w:t>. 2016. p. 119-128.</w:t>
      </w:r>
    </w:p>
    <w:p w:rsidR="00E734DB" w:rsidRPr="00766897" w:rsidRDefault="00E734DB" w:rsidP="00E734DB">
      <w:pPr>
        <w:spacing w:line="480" w:lineRule="auto"/>
        <w:ind w:left="567" w:hanging="567"/>
        <w:jc w:val="both"/>
        <w:rPr>
          <w:rFonts w:ascii="Times New Roman" w:hAnsi="Times New Roman" w:cs="Times New Roman"/>
          <w:color w:val="222222"/>
          <w:shd w:val="clear" w:color="auto" w:fill="FFFFFF"/>
        </w:rPr>
      </w:pPr>
      <w:r w:rsidRPr="00766897">
        <w:rPr>
          <w:rFonts w:ascii="Times New Roman" w:hAnsi="Times New Roman" w:cs="Times New Roman"/>
          <w:color w:val="222222"/>
          <w:shd w:val="clear" w:color="auto" w:fill="FFFFFF"/>
        </w:rPr>
        <w:t>Kartika, Ray Septianis. "Partisipasi masyarakat dalam mengelola alokasi dana desa (ADD) di desa tegeswetan dan desa jangkrikan kecamatan kepil kabupaten wonosobo." </w:t>
      </w:r>
      <w:r w:rsidRPr="00766897">
        <w:rPr>
          <w:rFonts w:ascii="Times New Roman" w:hAnsi="Times New Roman" w:cs="Times New Roman"/>
          <w:i/>
          <w:iCs/>
          <w:color w:val="222222"/>
          <w:shd w:val="clear" w:color="auto" w:fill="FFFFFF"/>
        </w:rPr>
        <w:t>Jurnal Bina Praja: Journal of Home Affairs Governance</w:t>
      </w:r>
      <w:r w:rsidRPr="00766897">
        <w:rPr>
          <w:rFonts w:ascii="Times New Roman" w:hAnsi="Times New Roman" w:cs="Times New Roman"/>
          <w:color w:val="222222"/>
          <w:shd w:val="clear" w:color="auto" w:fill="FFFFFF"/>
        </w:rPr>
        <w:t> 4.3 (2012): 179-188.</w:t>
      </w:r>
    </w:p>
    <w:p w:rsidR="00E734DB" w:rsidRPr="00766897" w:rsidRDefault="00E734DB" w:rsidP="00E734DB">
      <w:pPr>
        <w:spacing w:line="480" w:lineRule="auto"/>
        <w:ind w:left="567" w:hanging="567"/>
        <w:jc w:val="both"/>
        <w:rPr>
          <w:rFonts w:ascii="Times New Roman" w:hAnsi="Times New Roman" w:cs="Times New Roman"/>
          <w:color w:val="222222"/>
          <w:shd w:val="clear" w:color="auto" w:fill="FFFFFF"/>
        </w:rPr>
      </w:pPr>
      <w:r w:rsidRPr="00766897">
        <w:rPr>
          <w:rFonts w:ascii="Times New Roman" w:hAnsi="Times New Roman" w:cs="Times New Roman"/>
          <w:color w:val="222222"/>
          <w:shd w:val="clear" w:color="auto" w:fill="FFFFFF"/>
        </w:rPr>
        <w:t>Mansyur, Jusmianty, Imam Suyetno, and Muhammada Akbal. "Implementasi Dana Desa dalam Pelaksanaan Pembangunan dan Pemberdayaan Masyarakat." </w:t>
      </w:r>
      <w:r w:rsidRPr="00766897">
        <w:rPr>
          <w:rFonts w:ascii="Times New Roman" w:hAnsi="Times New Roman" w:cs="Times New Roman"/>
          <w:i/>
          <w:iCs/>
          <w:color w:val="222222"/>
          <w:shd w:val="clear" w:color="auto" w:fill="FFFFFF"/>
        </w:rPr>
        <w:t>Phinisi Integration Review</w:t>
      </w:r>
      <w:r w:rsidRPr="00766897">
        <w:rPr>
          <w:rFonts w:ascii="Times New Roman" w:hAnsi="Times New Roman" w:cs="Times New Roman"/>
          <w:color w:val="222222"/>
          <w:shd w:val="clear" w:color="auto" w:fill="FFFFFF"/>
        </w:rPr>
        <w:t> 5.1: 182-192.</w:t>
      </w:r>
    </w:p>
    <w:p w:rsidR="00E734DB" w:rsidRPr="00766897" w:rsidRDefault="00E734DB" w:rsidP="00E734DB">
      <w:pPr>
        <w:pStyle w:val="FootnoteText"/>
        <w:spacing w:line="480" w:lineRule="auto"/>
        <w:jc w:val="both"/>
        <w:rPr>
          <w:rFonts w:ascii="Times New Roman" w:hAnsi="Times New Roman" w:cs="Times New Roman"/>
          <w:b/>
          <w:color w:val="222222"/>
          <w:sz w:val="24"/>
          <w:szCs w:val="24"/>
          <w:shd w:val="clear" w:color="auto" w:fill="FFFFFF"/>
        </w:rPr>
      </w:pPr>
      <w:r w:rsidRPr="00766897">
        <w:rPr>
          <w:rFonts w:ascii="Times New Roman" w:hAnsi="Times New Roman" w:cs="Times New Roman"/>
          <w:b/>
          <w:color w:val="222222"/>
          <w:sz w:val="24"/>
          <w:szCs w:val="24"/>
          <w:shd w:val="clear" w:color="auto" w:fill="FFFFFF"/>
        </w:rPr>
        <w:t>INTERNET</w:t>
      </w:r>
    </w:p>
    <w:p w:rsidR="00E734DB" w:rsidRPr="00766897" w:rsidRDefault="00826B68" w:rsidP="00E734DB">
      <w:pPr>
        <w:pStyle w:val="FootnoteText"/>
        <w:spacing w:line="480" w:lineRule="auto"/>
        <w:jc w:val="both"/>
        <w:rPr>
          <w:rFonts w:ascii="Times New Roman" w:hAnsi="Times New Roman" w:cs="Times New Roman"/>
          <w:b/>
          <w:sz w:val="24"/>
          <w:szCs w:val="24"/>
        </w:rPr>
      </w:pPr>
      <w:hyperlink r:id="rId16" w:history="1">
        <w:r w:rsidR="00E734DB" w:rsidRPr="00766897">
          <w:rPr>
            <w:rStyle w:val="Hyperlink"/>
            <w:rFonts w:ascii="Times New Roman" w:hAnsi="Times New Roman" w:cs="Times New Roman"/>
            <w:sz w:val="24"/>
            <w:szCs w:val="24"/>
          </w:rPr>
          <w:t>https://pakdosen.co.id/desa-adalah/</w:t>
        </w:r>
      </w:hyperlink>
      <w:r w:rsidR="00E734DB" w:rsidRPr="00766897">
        <w:rPr>
          <w:rFonts w:ascii="Times New Roman" w:hAnsi="Times New Roman" w:cs="Times New Roman"/>
          <w:sz w:val="24"/>
          <w:szCs w:val="24"/>
        </w:rPr>
        <w:t xml:space="preserve"> </w:t>
      </w:r>
    </w:p>
    <w:p w:rsidR="00E734DB" w:rsidRPr="00766897" w:rsidRDefault="00826B68" w:rsidP="00E734DB">
      <w:pPr>
        <w:pStyle w:val="FootnoteText"/>
        <w:spacing w:line="480" w:lineRule="auto"/>
        <w:jc w:val="both"/>
        <w:rPr>
          <w:rFonts w:ascii="Times New Roman" w:hAnsi="Times New Roman" w:cs="Times New Roman"/>
          <w:sz w:val="24"/>
          <w:szCs w:val="24"/>
        </w:rPr>
      </w:pPr>
      <w:hyperlink r:id="rId17" w:history="1">
        <w:r w:rsidR="00E734DB" w:rsidRPr="00766897">
          <w:rPr>
            <w:rStyle w:val="Hyperlink"/>
            <w:rFonts w:ascii="Times New Roman" w:hAnsi="Times New Roman" w:cs="Times New Roman"/>
            <w:sz w:val="24"/>
            <w:szCs w:val="24"/>
          </w:rPr>
          <w:t>https://id.m.wikipedia.org/wiki/Desa</w:t>
        </w:r>
      </w:hyperlink>
      <w:r w:rsidR="00E734DB" w:rsidRPr="00766897">
        <w:rPr>
          <w:rFonts w:ascii="Times New Roman" w:hAnsi="Times New Roman" w:cs="Times New Roman"/>
          <w:sz w:val="24"/>
          <w:szCs w:val="24"/>
        </w:rPr>
        <w:t xml:space="preserve"> </w:t>
      </w:r>
    </w:p>
    <w:p w:rsidR="00E734DB" w:rsidRPr="00766897" w:rsidRDefault="00826B68" w:rsidP="00E734DB">
      <w:pPr>
        <w:pStyle w:val="FootnoteText"/>
        <w:spacing w:line="480" w:lineRule="auto"/>
        <w:jc w:val="both"/>
        <w:rPr>
          <w:rFonts w:ascii="Times New Roman" w:hAnsi="Times New Roman" w:cs="Times New Roman"/>
          <w:sz w:val="24"/>
          <w:szCs w:val="24"/>
        </w:rPr>
      </w:pPr>
      <w:hyperlink r:id="rId18" w:history="1">
        <w:r w:rsidR="00E734DB" w:rsidRPr="00766897">
          <w:rPr>
            <w:rStyle w:val="Hyperlink"/>
            <w:rFonts w:ascii="Times New Roman" w:hAnsi="Times New Roman" w:cs="Times New Roman"/>
            <w:sz w:val="24"/>
            <w:szCs w:val="24"/>
          </w:rPr>
          <w:t>https://www.google.com/search?q=pengelolaan+adalah&amp;rlz=1C1CHBD_idID978ID978&amp;oq=PENGELOLAAN&amp;aqs=chrome.2.0i433i512j0i512l6j46i512j0i512l2.</w:t>
        </w:r>
        <w:r w:rsidR="00E734DB" w:rsidRPr="00766897">
          <w:rPr>
            <w:rStyle w:val="Hyperlink"/>
            <w:rFonts w:ascii="Times New Roman" w:hAnsi="Times New Roman" w:cs="Times New Roman"/>
            <w:sz w:val="24"/>
            <w:szCs w:val="24"/>
          </w:rPr>
          <w:lastRenderedPageBreak/>
          <w:t>12400j0j4&amp;sourceid=chrome&amp;ie=UTF-8</w:t>
        </w:r>
      </w:hyperlink>
      <w:r w:rsidR="00E734DB" w:rsidRPr="00766897">
        <w:rPr>
          <w:rFonts w:ascii="Times New Roman" w:hAnsi="Times New Roman" w:cs="Times New Roman"/>
          <w:sz w:val="24"/>
          <w:szCs w:val="24"/>
        </w:rPr>
        <w:t xml:space="preserve"> DI AMBIL DI KOS RAMADANI, PADA PUKUL 12.00</w:t>
      </w:r>
    </w:p>
    <w:p w:rsidR="00E734DB" w:rsidRPr="00766897" w:rsidRDefault="00E734DB" w:rsidP="00E734DB">
      <w:pPr>
        <w:pStyle w:val="FootnoteText"/>
        <w:spacing w:line="480" w:lineRule="auto"/>
        <w:jc w:val="both"/>
        <w:rPr>
          <w:rFonts w:ascii="Times New Roman" w:hAnsi="Times New Roman" w:cs="Times New Roman"/>
          <w:sz w:val="24"/>
          <w:szCs w:val="24"/>
          <w:lang w:val="en-US"/>
        </w:rPr>
      </w:pPr>
      <w:r w:rsidRPr="00766897">
        <w:rPr>
          <w:rFonts w:ascii="Times New Roman" w:hAnsi="Times New Roman" w:cs="Times New Roman"/>
          <w:sz w:val="24"/>
          <w:szCs w:val="24"/>
          <w:lang w:val="en-US"/>
        </w:rPr>
        <w:t>https://mastahuku.netlify.app/pendidikan/pengertian-hambatan-dan-faktor-penghambat-yang-mempengaruhi-belajar/</w:t>
      </w:r>
    </w:p>
    <w:p w:rsidR="00E734DB" w:rsidRPr="00766897" w:rsidRDefault="00E734DB" w:rsidP="00E734DB">
      <w:pPr>
        <w:pStyle w:val="FootnoteText"/>
        <w:spacing w:line="480" w:lineRule="auto"/>
        <w:jc w:val="both"/>
        <w:rPr>
          <w:rFonts w:ascii="Times New Roman" w:hAnsi="Times New Roman" w:cs="Times New Roman"/>
          <w:b/>
          <w:sz w:val="24"/>
          <w:szCs w:val="24"/>
        </w:rPr>
      </w:pPr>
      <w:r w:rsidRPr="00766897">
        <w:rPr>
          <w:rFonts w:ascii="Times New Roman" w:hAnsi="Times New Roman" w:cs="Times New Roman"/>
          <w:b/>
          <w:sz w:val="24"/>
          <w:szCs w:val="24"/>
        </w:rPr>
        <w:t xml:space="preserve">wawancara </w:t>
      </w:r>
    </w:p>
    <w:p w:rsidR="00E734DB" w:rsidRDefault="00E734DB" w:rsidP="00E734DB">
      <w:pPr>
        <w:pStyle w:val="FootnoteText"/>
        <w:spacing w:line="480" w:lineRule="auto"/>
        <w:jc w:val="both"/>
        <w:rPr>
          <w:rFonts w:ascii="Times New Roman" w:hAnsi="Times New Roman" w:cs="Times New Roman"/>
          <w:sz w:val="24"/>
          <w:szCs w:val="24"/>
        </w:rPr>
      </w:pPr>
      <w:r w:rsidRPr="00766897">
        <w:rPr>
          <w:rFonts w:ascii="Times New Roman" w:hAnsi="Times New Roman" w:cs="Times New Roman"/>
          <w:sz w:val="24"/>
          <w:szCs w:val="24"/>
        </w:rPr>
        <w:t>Rustam, Hs, Pomalingo Wawancara Pada Taggal 1 April 2022, Di Desa Hutabohu jam 13.22</w:t>
      </w:r>
    </w:p>
    <w:p w:rsidR="00E734DB" w:rsidRDefault="00E734DB" w:rsidP="00E734DB">
      <w:pPr>
        <w:pStyle w:val="FootnoteText"/>
        <w:spacing w:line="480" w:lineRule="auto"/>
        <w:jc w:val="both"/>
        <w:rPr>
          <w:rFonts w:ascii="Times New Roman" w:hAnsi="Times New Roman" w:cs="Times New Roman"/>
          <w:b/>
          <w:sz w:val="24"/>
          <w:szCs w:val="24"/>
        </w:rPr>
      </w:pPr>
      <w:r w:rsidRPr="00273E64">
        <w:rPr>
          <w:rFonts w:ascii="Times New Roman" w:hAnsi="Times New Roman" w:cs="Times New Roman"/>
          <w:b/>
          <w:sz w:val="24"/>
          <w:szCs w:val="24"/>
        </w:rPr>
        <w:t xml:space="preserve">Daftar Tabel </w:t>
      </w:r>
    </w:p>
    <w:p w:rsidR="00E734DB" w:rsidRPr="006E0ADF" w:rsidRDefault="00E734DB" w:rsidP="00E734DB">
      <w:pPr>
        <w:pStyle w:val="FootnoteText"/>
        <w:spacing w:line="480" w:lineRule="auto"/>
        <w:ind w:left="1701" w:hanging="981"/>
        <w:jc w:val="both"/>
        <w:rPr>
          <w:rFonts w:ascii="Times New Roman" w:hAnsi="Times New Roman" w:cs="Times New Roman"/>
          <w:sz w:val="24"/>
          <w:szCs w:val="24"/>
        </w:rPr>
      </w:pPr>
      <w:r w:rsidRPr="0044257F">
        <w:rPr>
          <w:rFonts w:ascii="Times New Roman" w:hAnsi="Times New Roman" w:cs="Times New Roman"/>
          <w:b/>
          <w:sz w:val="24"/>
          <w:szCs w:val="24"/>
          <w:lang w:val="en-US"/>
        </w:rPr>
        <w:t>Tabel 1</w:t>
      </w:r>
      <w:r w:rsidRPr="006E0ADF">
        <w:rPr>
          <w:rFonts w:ascii="Times New Roman" w:hAnsi="Times New Roman" w:cs="Times New Roman"/>
          <w:sz w:val="24"/>
          <w:szCs w:val="24"/>
          <w:lang w:val="en-US"/>
        </w:rPr>
        <w:t xml:space="preserve"> ; Anggaran Recofusing Tahun 2021 Sebanyak 40% Dengan Nilai 97,360,000 Yang Bertujuan Memutus Rantai Penyebaran Covid-19</w:t>
      </w:r>
    </w:p>
    <w:p w:rsidR="00E734DB" w:rsidRPr="006E0ADF" w:rsidRDefault="00E734DB" w:rsidP="00E734DB">
      <w:pPr>
        <w:pStyle w:val="FootnoteText"/>
        <w:spacing w:line="480" w:lineRule="auto"/>
        <w:ind w:left="1701" w:hanging="981"/>
        <w:jc w:val="both"/>
        <w:rPr>
          <w:rFonts w:ascii="Times New Roman" w:hAnsi="Times New Roman" w:cs="Times New Roman"/>
          <w:sz w:val="24"/>
          <w:szCs w:val="24"/>
        </w:rPr>
      </w:pPr>
      <w:r w:rsidRPr="0044257F">
        <w:rPr>
          <w:rFonts w:ascii="Times New Roman" w:hAnsi="Times New Roman" w:cs="Times New Roman"/>
          <w:b/>
          <w:sz w:val="24"/>
          <w:szCs w:val="24"/>
          <w:lang w:val="en-US"/>
        </w:rPr>
        <w:t>Tabel 2</w:t>
      </w:r>
      <w:r w:rsidRPr="006E0ADF">
        <w:rPr>
          <w:rFonts w:ascii="Times New Roman" w:hAnsi="Times New Roman" w:cs="Times New Roman"/>
          <w:sz w:val="24"/>
          <w:szCs w:val="24"/>
          <w:lang w:val="en-US"/>
        </w:rPr>
        <w:t xml:space="preserve"> ; </w:t>
      </w:r>
      <w:r w:rsidRPr="006E0ADF">
        <w:rPr>
          <w:rFonts w:ascii="Times New Roman" w:hAnsi="Times New Roman" w:cs="Times New Roman"/>
          <w:sz w:val="24"/>
          <w:szCs w:val="24"/>
        </w:rPr>
        <w:t>Nama Penerima BLT Desa Hutabohu  Pada Tahu 2021</w:t>
      </w:r>
    </w:p>
    <w:p w:rsidR="00E734DB" w:rsidRPr="006E0ADF" w:rsidRDefault="00E734DB" w:rsidP="00E734DB">
      <w:pPr>
        <w:pStyle w:val="FootnoteText"/>
        <w:spacing w:line="480" w:lineRule="auto"/>
        <w:ind w:left="1701" w:hanging="981"/>
        <w:jc w:val="both"/>
        <w:rPr>
          <w:rFonts w:ascii="Times New Roman" w:hAnsi="Times New Roman" w:cs="Times New Roman"/>
          <w:sz w:val="24"/>
          <w:szCs w:val="24"/>
        </w:rPr>
      </w:pPr>
      <w:r>
        <w:rPr>
          <w:rFonts w:ascii="Times New Roman" w:hAnsi="Times New Roman" w:cs="Times New Roman"/>
          <w:b/>
          <w:color w:val="222222"/>
          <w:sz w:val="24"/>
          <w:szCs w:val="24"/>
          <w:lang w:val="en-US"/>
        </w:rPr>
        <w:t xml:space="preserve">Tabel </w:t>
      </w:r>
      <w:r w:rsidRPr="0044257F">
        <w:rPr>
          <w:rFonts w:ascii="Times New Roman" w:hAnsi="Times New Roman" w:cs="Times New Roman"/>
          <w:b/>
          <w:color w:val="222222"/>
          <w:sz w:val="24"/>
          <w:szCs w:val="24"/>
          <w:lang w:val="en-US"/>
        </w:rPr>
        <w:t>3</w:t>
      </w:r>
      <w:r>
        <w:rPr>
          <w:rFonts w:ascii="Times New Roman" w:hAnsi="Times New Roman" w:cs="Times New Roman"/>
          <w:b/>
          <w:color w:val="222222"/>
          <w:sz w:val="24"/>
          <w:szCs w:val="24"/>
          <w:lang w:val="en-US"/>
        </w:rPr>
        <w:t xml:space="preserve"> </w:t>
      </w:r>
      <w:r w:rsidRPr="006E0ADF">
        <w:rPr>
          <w:rFonts w:ascii="Times New Roman" w:hAnsi="Times New Roman" w:cs="Times New Roman"/>
          <w:color w:val="222222"/>
          <w:sz w:val="24"/>
          <w:szCs w:val="24"/>
          <w:lang w:val="en-US"/>
        </w:rPr>
        <w:t xml:space="preserve">; </w:t>
      </w:r>
      <w:r w:rsidRPr="006E0ADF">
        <w:rPr>
          <w:rFonts w:ascii="Times New Roman" w:hAnsi="Times New Roman" w:cs="Times New Roman"/>
          <w:color w:val="222222"/>
          <w:sz w:val="24"/>
          <w:szCs w:val="24"/>
        </w:rPr>
        <w:t>R</w:t>
      </w:r>
      <w:r w:rsidRPr="006E0ADF">
        <w:rPr>
          <w:rFonts w:ascii="Times New Roman" w:hAnsi="Times New Roman" w:cs="Times New Roman"/>
          <w:color w:val="222222"/>
          <w:sz w:val="24"/>
          <w:szCs w:val="24"/>
          <w:lang w:val="en-US"/>
        </w:rPr>
        <w:t>e</w:t>
      </w:r>
      <w:r w:rsidRPr="006E0ADF">
        <w:rPr>
          <w:rFonts w:ascii="Times New Roman" w:hAnsi="Times New Roman" w:cs="Times New Roman"/>
          <w:color w:val="222222"/>
          <w:sz w:val="24"/>
          <w:szCs w:val="24"/>
        </w:rPr>
        <w:t>alisasikan Pemerintah Desa Hutabohu Untuk Pembiayaan Pangan Dan Hewani.</w:t>
      </w:r>
    </w:p>
    <w:p w:rsidR="00E734DB" w:rsidRPr="006E0ADF" w:rsidRDefault="00E734DB" w:rsidP="00E734DB">
      <w:pPr>
        <w:pStyle w:val="FootnoteText"/>
        <w:spacing w:line="480" w:lineRule="auto"/>
        <w:ind w:left="1701" w:hanging="981"/>
        <w:jc w:val="both"/>
        <w:rPr>
          <w:rFonts w:ascii="Times New Roman" w:hAnsi="Times New Roman" w:cs="Times New Roman"/>
          <w:sz w:val="24"/>
          <w:szCs w:val="24"/>
        </w:rPr>
      </w:pPr>
      <w:r w:rsidRPr="0044257F">
        <w:rPr>
          <w:rFonts w:ascii="Times New Roman" w:hAnsi="Times New Roman" w:cs="Times New Roman"/>
          <w:b/>
          <w:sz w:val="24"/>
          <w:szCs w:val="24"/>
          <w:lang w:val="en-US"/>
        </w:rPr>
        <w:t>Tabel 4</w:t>
      </w:r>
      <w:r>
        <w:rPr>
          <w:rFonts w:ascii="Times New Roman" w:hAnsi="Times New Roman" w:cs="Times New Roman"/>
          <w:sz w:val="24"/>
          <w:szCs w:val="24"/>
          <w:lang w:val="en-US"/>
        </w:rPr>
        <w:t xml:space="preserve"> </w:t>
      </w:r>
      <w:r w:rsidRPr="006E0ADF">
        <w:rPr>
          <w:rFonts w:ascii="Times New Roman" w:hAnsi="Times New Roman" w:cs="Times New Roman"/>
          <w:sz w:val="24"/>
          <w:szCs w:val="24"/>
          <w:lang w:val="en-US"/>
        </w:rPr>
        <w:t xml:space="preserve">; </w:t>
      </w:r>
      <w:r w:rsidRPr="006E0ADF">
        <w:rPr>
          <w:rFonts w:ascii="Times New Roman" w:hAnsi="Times New Roman" w:cs="Times New Roman"/>
          <w:sz w:val="24"/>
          <w:szCs w:val="24"/>
        </w:rPr>
        <w:t>Biaya  Operasional  BPD</w:t>
      </w:r>
    </w:p>
    <w:p w:rsidR="00E734DB" w:rsidRPr="006E0ADF" w:rsidRDefault="00E734DB" w:rsidP="00E734DB">
      <w:pPr>
        <w:pStyle w:val="FootnoteText"/>
        <w:spacing w:line="480" w:lineRule="auto"/>
        <w:ind w:left="1701" w:hanging="981"/>
        <w:jc w:val="both"/>
        <w:rPr>
          <w:rFonts w:ascii="Times New Roman" w:hAnsi="Times New Roman" w:cs="Times New Roman"/>
          <w:sz w:val="24"/>
          <w:szCs w:val="24"/>
        </w:rPr>
      </w:pPr>
      <w:r w:rsidRPr="0044257F">
        <w:rPr>
          <w:rFonts w:ascii="Times New Roman" w:hAnsi="Times New Roman" w:cs="Times New Roman"/>
          <w:b/>
          <w:sz w:val="24"/>
          <w:szCs w:val="24"/>
          <w:lang w:val="en-US"/>
        </w:rPr>
        <w:t>Tabel 5</w:t>
      </w:r>
      <w:r w:rsidRPr="006E0ADF">
        <w:rPr>
          <w:rFonts w:ascii="Times New Roman" w:hAnsi="Times New Roman" w:cs="Times New Roman"/>
          <w:sz w:val="24"/>
          <w:szCs w:val="24"/>
          <w:lang w:val="en-US"/>
        </w:rPr>
        <w:t xml:space="preserve"> ; Data Kepegawaian </w:t>
      </w:r>
      <w:r w:rsidRPr="006E0ADF">
        <w:rPr>
          <w:rFonts w:ascii="Times New Roman" w:hAnsi="Times New Roman" w:cs="Times New Roman"/>
          <w:sz w:val="24"/>
          <w:szCs w:val="24"/>
        </w:rPr>
        <w:t>Di Desa Hutabohu</w:t>
      </w:r>
    </w:p>
    <w:p w:rsidR="00E734DB" w:rsidRPr="006E0ADF" w:rsidRDefault="00E734DB" w:rsidP="00E734DB">
      <w:pPr>
        <w:pStyle w:val="FootnoteText"/>
        <w:spacing w:line="480" w:lineRule="auto"/>
        <w:ind w:left="1701" w:hanging="981"/>
        <w:jc w:val="both"/>
        <w:rPr>
          <w:rFonts w:ascii="Times New Roman" w:hAnsi="Times New Roman" w:cs="Times New Roman"/>
          <w:sz w:val="24"/>
          <w:szCs w:val="24"/>
        </w:rPr>
      </w:pPr>
      <w:r w:rsidRPr="0044257F">
        <w:rPr>
          <w:rFonts w:ascii="Times New Roman" w:hAnsi="Times New Roman" w:cs="Times New Roman"/>
          <w:b/>
          <w:sz w:val="24"/>
          <w:szCs w:val="24"/>
        </w:rPr>
        <w:t>Tabel 6</w:t>
      </w:r>
      <w:r>
        <w:rPr>
          <w:rFonts w:ascii="Times New Roman" w:hAnsi="Times New Roman" w:cs="Times New Roman"/>
          <w:sz w:val="24"/>
          <w:szCs w:val="24"/>
          <w:lang w:val="en-US"/>
        </w:rPr>
        <w:t xml:space="preserve"> </w:t>
      </w:r>
      <w:r w:rsidRPr="006E0ADF">
        <w:rPr>
          <w:rFonts w:ascii="Times New Roman" w:hAnsi="Times New Roman" w:cs="Times New Roman"/>
          <w:sz w:val="24"/>
          <w:szCs w:val="24"/>
        </w:rPr>
        <w:t>; Pertemuan Yang Di Adakan Di Desa Hutabohu</w:t>
      </w:r>
    </w:p>
    <w:p w:rsidR="00E734DB" w:rsidRPr="00766897" w:rsidRDefault="00E734DB" w:rsidP="00E734DB">
      <w:pPr>
        <w:spacing w:line="480" w:lineRule="auto"/>
        <w:jc w:val="both"/>
        <w:rPr>
          <w:rFonts w:ascii="Times New Roman" w:hAnsi="Times New Roman" w:cs="Times New Roman"/>
        </w:rPr>
      </w:pPr>
    </w:p>
    <w:p w:rsidR="00E734DB" w:rsidRDefault="00E734DB" w:rsidP="00E734DB">
      <w:pPr>
        <w:tabs>
          <w:tab w:val="left" w:leader="dot" w:pos="6930"/>
          <w:tab w:val="left" w:pos="7560"/>
        </w:tabs>
        <w:spacing w:line="276" w:lineRule="auto"/>
        <w:ind w:hanging="709"/>
        <w:rPr>
          <w:rFonts w:ascii="Times New Roman" w:hAnsi="Times New Roman"/>
          <w:b/>
          <w:sz w:val="24"/>
          <w:szCs w:val="24"/>
        </w:rPr>
      </w:pPr>
    </w:p>
    <w:p w:rsidR="006452A9" w:rsidRDefault="006452A9" w:rsidP="00E734DB">
      <w:pPr>
        <w:tabs>
          <w:tab w:val="left" w:leader="dot" w:pos="6930"/>
          <w:tab w:val="left" w:pos="7560"/>
        </w:tabs>
        <w:spacing w:line="276" w:lineRule="auto"/>
        <w:ind w:hanging="709"/>
        <w:rPr>
          <w:rFonts w:ascii="Times New Roman" w:hAnsi="Times New Roman"/>
          <w:b/>
          <w:sz w:val="24"/>
          <w:szCs w:val="24"/>
        </w:rPr>
      </w:pPr>
    </w:p>
    <w:p w:rsidR="006452A9" w:rsidRDefault="006452A9" w:rsidP="00E734DB">
      <w:pPr>
        <w:tabs>
          <w:tab w:val="left" w:leader="dot" w:pos="6930"/>
          <w:tab w:val="left" w:pos="7560"/>
        </w:tabs>
        <w:spacing w:line="276" w:lineRule="auto"/>
        <w:ind w:hanging="709"/>
        <w:rPr>
          <w:rFonts w:ascii="Times New Roman" w:hAnsi="Times New Roman"/>
          <w:b/>
          <w:sz w:val="24"/>
          <w:szCs w:val="24"/>
        </w:rPr>
      </w:pPr>
    </w:p>
    <w:p w:rsidR="006452A9" w:rsidRDefault="006452A9" w:rsidP="00E734DB">
      <w:pPr>
        <w:tabs>
          <w:tab w:val="left" w:leader="dot" w:pos="6930"/>
          <w:tab w:val="left" w:pos="7560"/>
        </w:tabs>
        <w:spacing w:line="276" w:lineRule="auto"/>
        <w:ind w:hanging="709"/>
        <w:rPr>
          <w:rFonts w:ascii="Times New Roman" w:hAnsi="Times New Roman"/>
          <w:b/>
          <w:sz w:val="24"/>
          <w:szCs w:val="24"/>
        </w:rPr>
      </w:pPr>
    </w:p>
    <w:p w:rsidR="006452A9" w:rsidRDefault="006452A9" w:rsidP="00E734DB">
      <w:pPr>
        <w:tabs>
          <w:tab w:val="left" w:leader="dot" w:pos="6930"/>
          <w:tab w:val="left" w:pos="7560"/>
        </w:tabs>
        <w:spacing w:line="276" w:lineRule="auto"/>
        <w:ind w:hanging="709"/>
        <w:rPr>
          <w:rFonts w:ascii="Times New Roman" w:hAnsi="Times New Roman"/>
          <w:b/>
          <w:sz w:val="24"/>
          <w:szCs w:val="24"/>
        </w:rPr>
      </w:pPr>
    </w:p>
    <w:p w:rsidR="006452A9" w:rsidRDefault="006452A9" w:rsidP="00E734DB">
      <w:pPr>
        <w:tabs>
          <w:tab w:val="left" w:leader="dot" w:pos="6930"/>
          <w:tab w:val="left" w:pos="7560"/>
        </w:tabs>
        <w:spacing w:line="276" w:lineRule="auto"/>
        <w:ind w:hanging="709"/>
        <w:rPr>
          <w:rFonts w:ascii="Times New Roman" w:hAnsi="Times New Roman"/>
          <w:b/>
          <w:sz w:val="24"/>
          <w:szCs w:val="24"/>
        </w:rPr>
      </w:pPr>
    </w:p>
    <w:p w:rsidR="000C2A8D" w:rsidRDefault="000C2A8D" w:rsidP="000C2A8D">
      <w:pPr>
        <w:tabs>
          <w:tab w:val="left" w:pos="1320"/>
        </w:tabs>
        <w:spacing w:line="276" w:lineRule="auto"/>
        <w:ind w:hanging="709"/>
        <w:rPr>
          <w:rFonts w:ascii="Times New Roman" w:hAnsi="Times New Roman"/>
          <w:b/>
          <w:sz w:val="24"/>
          <w:szCs w:val="24"/>
        </w:rPr>
        <w:sectPr w:rsidR="000C2A8D" w:rsidSect="00A44874">
          <w:pgSz w:w="11906" w:h="16838"/>
          <w:pgMar w:top="1701" w:right="1701" w:bottom="1701" w:left="2268" w:header="709" w:footer="709" w:gutter="0"/>
          <w:pgNumType w:start="1"/>
          <w:cols w:space="708"/>
          <w:docGrid w:linePitch="360"/>
        </w:sectPr>
      </w:pPr>
      <w:r>
        <w:rPr>
          <w:rFonts w:ascii="Times New Roman" w:hAnsi="Times New Roman"/>
          <w:b/>
          <w:sz w:val="24"/>
          <w:szCs w:val="24"/>
        </w:rPr>
        <w:tab/>
      </w:r>
      <w:r>
        <w:rPr>
          <w:rFonts w:ascii="Times New Roman" w:hAnsi="Times New Roman"/>
          <w:b/>
          <w:sz w:val="24"/>
          <w:szCs w:val="24"/>
        </w:rPr>
        <w:tab/>
      </w:r>
    </w:p>
    <w:p w:rsidR="00F25E64" w:rsidRDefault="00F25E64" w:rsidP="000C2A8D">
      <w:pPr>
        <w:tabs>
          <w:tab w:val="left" w:pos="1320"/>
        </w:tabs>
        <w:spacing w:line="276" w:lineRule="auto"/>
        <w:ind w:hanging="709"/>
        <w:rPr>
          <w:rFonts w:ascii="Times New Roman" w:hAnsi="Times New Roman"/>
          <w:b/>
          <w:sz w:val="24"/>
          <w:szCs w:val="24"/>
        </w:rPr>
        <w:sectPr w:rsidR="00F25E64" w:rsidSect="00A44874">
          <w:headerReference w:type="default" r:id="rId19"/>
          <w:pgSz w:w="11906" w:h="16838"/>
          <w:pgMar w:top="1701" w:right="1701" w:bottom="1701" w:left="2268" w:header="709" w:footer="709" w:gutter="0"/>
          <w:pgNumType w:start="1"/>
          <w:cols w:space="708"/>
          <w:docGrid w:linePitch="360"/>
        </w:sectPr>
      </w:pPr>
    </w:p>
    <w:p w:rsidR="006452A9" w:rsidRDefault="006452A9" w:rsidP="000C2A8D">
      <w:pPr>
        <w:tabs>
          <w:tab w:val="left" w:pos="1320"/>
        </w:tabs>
        <w:spacing w:line="276" w:lineRule="auto"/>
        <w:ind w:hanging="709"/>
        <w:rPr>
          <w:rFonts w:ascii="Times New Roman" w:hAnsi="Times New Roman"/>
          <w:b/>
          <w:sz w:val="24"/>
          <w:szCs w:val="24"/>
        </w:rPr>
      </w:pPr>
    </w:p>
    <w:p w:rsidR="006452A9" w:rsidRDefault="006452A9" w:rsidP="00E734DB">
      <w:pPr>
        <w:tabs>
          <w:tab w:val="left" w:leader="dot" w:pos="6930"/>
          <w:tab w:val="left" w:pos="7560"/>
        </w:tabs>
        <w:spacing w:line="276" w:lineRule="auto"/>
        <w:ind w:hanging="709"/>
        <w:rPr>
          <w:rFonts w:ascii="Times New Roman" w:hAnsi="Times New Roman"/>
          <w:b/>
          <w:sz w:val="24"/>
          <w:szCs w:val="24"/>
        </w:rPr>
      </w:pPr>
      <w:r>
        <w:rPr>
          <w:rFonts w:ascii="Times New Roman" w:hAnsi="Times New Roman"/>
          <w:b/>
          <w:noProof/>
          <w:sz w:val="24"/>
          <w:szCs w:val="24"/>
          <w:lang w:eastAsia="id-ID"/>
        </w:rPr>
        <w:drawing>
          <wp:inline distT="0" distB="0" distL="0" distR="0">
            <wp:extent cx="5353050" cy="7800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2-06-15 at 20.47.40.jpeg"/>
                    <pic:cNvPicPr/>
                  </pic:nvPicPr>
                  <pic:blipFill>
                    <a:blip r:embed="rId20">
                      <a:extLst>
                        <a:ext uri="{28A0092B-C50C-407E-A947-70E740481C1C}">
                          <a14:useLocalDpi xmlns:a14="http://schemas.microsoft.com/office/drawing/2010/main" val="0"/>
                        </a:ext>
                      </a:extLst>
                    </a:blip>
                    <a:stretch>
                      <a:fillRect/>
                    </a:stretch>
                  </pic:blipFill>
                  <pic:spPr>
                    <a:xfrm>
                      <a:off x="0" y="0"/>
                      <a:ext cx="5353050" cy="7800975"/>
                    </a:xfrm>
                    <a:prstGeom prst="rect">
                      <a:avLst/>
                    </a:prstGeom>
                  </pic:spPr>
                </pic:pic>
              </a:graphicData>
            </a:graphic>
          </wp:inline>
        </w:drawing>
      </w:r>
    </w:p>
    <w:p w:rsidR="006452A9" w:rsidRDefault="006452A9" w:rsidP="00E734DB">
      <w:pPr>
        <w:tabs>
          <w:tab w:val="left" w:leader="dot" w:pos="6930"/>
          <w:tab w:val="left" w:pos="7560"/>
        </w:tabs>
        <w:spacing w:line="276" w:lineRule="auto"/>
        <w:ind w:hanging="709"/>
        <w:rPr>
          <w:rFonts w:ascii="Times New Roman" w:hAnsi="Times New Roman"/>
          <w:b/>
          <w:sz w:val="24"/>
          <w:szCs w:val="24"/>
        </w:rPr>
      </w:pPr>
    </w:p>
    <w:p w:rsidR="006452A9" w:rsidRDefault="006452A9" w:rsidP="00E734DB">
      <w:pPr>
        <w:tabs>
          <w:tab w:val="left" w:leader="dot" w:pos="6930"/>
          <w:tab w:val="left" w:pos="7560"/>
        </w:tabs>
        <w:spacing w:line="276" w:lineRule="auto"/>
        <w:ind w:hanging="709"/>
        <w:rPr>
          <w:rFonts w:ascii="Times New Roman" w:hAnsi="Times New Roman"/>
          <w:b/>
          <w:sz w:val="24"/>
          <w:szCs w:val="24"/>
        </w:rPr>
      </w:pPr>
    </w:p>
    <w:p w:rsidR="006452A9" w:rsidRDefault="006452A9" w:rsidP="00E734DB">
      <w:pPr>
        <w:tabs>
          <w:tab w:val="left" w:leader="dot" w:pos="6930"/>
          <w:tab w:val="left" w:pos="7560"/>
        </w:tabs>
        <w:spacing w:line="276" w:lineRule="auto"/>
        <w:ind w:hanging="709"/>
        <w:rPr>
          <w:rFonts w:ascii="Times New Roman" w:hAnsi="Times New Roman"/>
          <w:b/>
          <w:sz w:val="24"/>
          <w:szCs w:val="24"/>
        </w:rPr>
      </w:pPr>
      <w:r>
        <w:rPr>
          <w:rFonts w:ascii="Times New Roman" w:hAnsi="Times New Roman"/>
          <w:b/>
          <w:noProof/>
          <w:sz w:val="24"/>
          <w:szCs w:val="24"/>
          <w:lang w:eastAsia="id-ID"/>
        </w:rPr>
        <w:drawing>
          <wp:inline distT="0" distB="0" distL="0" distR="0">
            <wp:extent cx="5219700" cy="7886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2-06-15 at 20.47.40 (3).jpeg"/>
                    <pic:cNvPicPr/>
                  </pic:nvPicPr>
                  <pic:blipFill>
                    <a:blip r:embed="rId21">
                      <a:extLst>
                        <a:ext uri="{28A0092B-C50C-407E-A947-70E740481C1C}">
                          <a14:useLocalDpi xmlns:a14="http://schemas.microsoft.com/office/drawing/2010/main" val="0"/>
                        </a:ext>
                      </a:extLst>
                    </a:blip>
                    <a:stretch>
                      <a:fillRect/>
                    </a:stretch>
                  </pic:blipFill>
                  <pic:spPr>
                    <a:xfrm>
                      <a:off x="0" y="0"/>
                      <a:ext cx="5219700" cy="7886700"/>
                    </a:xfrm>
                    <a:prstGeom prst="rect">
                      <a:avLst/>
                    </a:prstGeom>
                  </pic:spPr>
                </pic:pic>
              </a:graphicData>
            </a:graphic>
          </wp:inline>
        </w:drawing>
      </w:r>
    </w:p>
    <w:p w:rsidR="000C2A8D" w:rsidRDefault="000C2A8D" w:rsidP="000C2A8D">
      <w:pPr>
        <w:tabs>
          <w:tab w:val="left" w:leader="dot" w:pos="6930"/>
          <w:tab w:val="left" w:pos="7560"/>
        </w:tabs>
        <w:spacing w:line="276" w:lineRule="auto"/>
        <w:rPr>
          <w:rFonts w:ascii="Times New Roman" w:hAnsi="Times New Roman"/>
          <w:b/>
          <w:sz w:val="24"/>
          <w:szCs w:val="24"/>
        </w:rPr>
      </w:pPr>
    </w:p>
    <w:p w:rsidR="006452A9" w:rsidRDefault="00F25E64" w:rsidP="00E734DB">
      <w:pPr>
        <w:tabs>
          <w:tab w:val="left" w:leader="dot" w:pos="6930"/>
          <w:tab w:val="left" w:pos="7560"/>
        </w:tabs>
        <w:spacing w:line="276" w:lineRule="auto"/>
        <w:ind w:hanging="709"/>
        <w:rPr>
          <w:rFonts w:ascii="Times New Roman" w:hAnsi="Times New Roman"/>
          <w:b/>
          <w:sz w:val="24"/>
          <w:szCs w:val="24"/>
        </w:rPr>
      </w:pPr>
      <w:r>
        <w:rPr>
          <w:rFonts w:ascii="Times New Roman" w:hAnsi="Times New Roman"/>
          <w:b/>
          <w:noProof/>
          <w:sz w:val="24"/>
          <w:szCs w:val="24"/>
          <w:lang w:eastAsia="id-ID"/>
        </w:rPr>
        <w:drawing>
          <wp:inline distT="0" distB="0" distL="0" distR="0" wp14:anchorId="7E7B27EE" wp14:editId="55B7C660">
            <wp:extent cx="5381625" cy="78200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hatsApp Image 2022-06-16 at 21.17.15.jpeg"/>
                    <pic:cNvPicPr/>
                  </pic:nvPicPr>
                  <pic:blipFill>
                    <a:blip r:embed="rId22">
                      <a:extLst>
                        <a:ext uri="{28A0092B-C50C-407E-A947-70E740481C1C}">
                          <a14:useLocalDpi xmlns:a14="http://schemas.microsoft.com/office/drawing/2010/main" val="0"/>
                        </a:ext>
                      </a:extLst>
                    </a:blip>
                    <a:stretch>
                      <a:fillRect/>
                    </a:stretch>
                  </pic:blipFill>
                  <pic:spPr>
                    <a:xfrm>
                      <a:off x="0" y="0"/>
                      <a:ext cx="5381625" cy="7820025"/>
                    </a:xfrm>
                    <a:prstGeom prst="rect">
                      <a:avLst/>
                    </a:prstGeom>
                  </pic:spPr>
                </pic:pic>
              </a:graphicData>
            </a:graphic>
          </wp:inline>
        </w:drawing>
      </w:r>
    </w:p>
    <w:p w:rsidR="006452A9" w:rsidRDefault="006452A9" w:rsidP="00E734DB">
      <w:pPr>
        <w:tabs>
          <w:tab w:val="left" w:leader="dot" w:pos="6930"/>
          <w:tab w:val="left" w:pos="7560"/>
        </w:tabs>
        <w:spacing w:line="276" w:lineRule="auto"/>
        <w:ind w:hanging="709"/>
        <w:rPr>
          <w:rFonts w:ascii="Times New Roman" w:hAnsi="Times New Roman"/>
          <w:b/>
          <w:sz w:val="24"/>
          <w:szCs w:val="24"/>
        </w:rPr>
      </w:pPr>
    </w:p>
    <w:p w:rsidR="006452A9" w:rsidRDefault="006452A9" w:rsidP="00E734DB">
      <w:pPr>
        <w:tabs>
          <w:tab w:val="left" w:leader="dot" w:pos="6930"/>
          <w:tab w:val="left" w:pos="7560"/>
        </w:tabs>
        <w:spacing w:line="276" w:lineRule="auto"/>
        <w:ind w:hanging="709"/>
        <w:rPr>
          <w:rFonts w:ascii="Times New Roman" w:hAnsi="Times New Roman"/>
          <w:b/>
          <w:sz w:val="24"/>
          <w:szCs w:val="24"/>
        </w:rPr>
      </w:pPr>
    </w:p>
    <w:p w:rsidR="00A6780E" w:rsidRDefault="00A6780E" w:rsidP="00E734DB">
      <w:pPr>
        <w:tabs>
          <w:tab w:val="left" w:leader="dot" w:pos="6930"/>
          <w:tab w:val="left" w:pos="7560"/>
        </w:tabs>
        <w:spacing w:line="276" w:lineRule="auto"/>
        <w:ind w:hanging="709"/>
        <w:rPr>
          <w:rFonts w:ascii="Times New Roman" w:hAnsi="Times New Roman"/>
          <w:b/>
          <w:sz w:val="24"/>
          <w:szCs w:val="24"/>
        </w:rPr>
      </w:pPr>
    </w:p>
    <w:p w:rsidR="00A6780E" w:rsidRDefault="00A6780E" w:rsidP="00E734DB">
      <w:pPr>
        <w:tabs>
          <w:tab w:val="left" w:leader="dot" w:pos="6930"/>
          <w:tab w:val="left" w:pos="7560"/>
        </w:tabs>
        <w:spacing w:line="276" w:lineRule="auto"/>
        <w:ind w:hanging="709"/>
        <w:rPr>
          <w:rFonts w:ascii="Times New Roman" w:hAnsi="Times New Roman"/>
          <w:b/>
          <w:sz w:val="24"/>
          <w:szCs w:val="24"/>
        </w:rPr>
      </w:pPr>
      <w:r>
        <w:rPr>
          <w:rFonts w:ascii="Times New Roman" w:hAnsi="Times New Roman"/>
          <w:b/>
          <w:noProof/>
          <w:sz w:val="24"/>
          <w:szCs w:val="24"/>
          <w:lang w:eastAsia="id-ID"/>
        </w:rPr>
        <w:drawing>
          <wp:inline distT="0" distB="0" distL="0" distR="0">
            <wp:extent cx="5305425" cy="76104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2-06-15 at 20.47.42.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05425" cy="7610475"/>
                    </a:xfrm>
                    <a:prstGeom prst="rect">
                      <a:avLst/>
                    </a:prstGeom>
                  </pic:spPr>
                </pic:pic>
              </a:graphicData>
            </a:graphic>
          </wp:inline>
        </w:drawing>
      </w:r>
    </w:p>
    <w:p w:rsidR="002303AD" w:rsidRDefault="002303AD" w:rsidP="00E734DB">
      <w:pPr>
        <w:tabs>
          <w:tab w:val="left" w:leader="dot" w:pos="6930"/>
          <w:tab w:val="left" w:pos="7560"/>
        </w:tabs>
        <w:spacing w:line="276" w:lineRule="auto"/>
        <w:ind w:hanging="709"/>
        <w:rPr>
          <w:rFonts w:ascii="Times New Roman" w:hAnsi="Times New Roman"/>
          <w:b/>
          <w:sz w:val="24"/>
          <w:szCs w:val="24"/>
        </w:rPr>
      </w:pPr>
    </w:p>
    <w:p w:rsidR="002303AD" w:rsidRDefault="002303AD" w:rsidP="00E734DB">
      <w:pPr>
        <w:tabs>
          <w:tab w:val="left" w:leader="dot" w:pos="6930"/>
          <w:tab w:val="left" w:pos="7560"/>
        </w:tabs>
        <w:spacing w:line="276" w:lineRule="auto"/>
        <w:ind w:hanging="709"/>
        <w:rPr>
          <w:rFonts w:ascii="Times New Roman" w:hAnsi="Times New Roman"/>
          <w:b/>
          <w:sz w:val="24"/>
          <w:szCs w:val="24"/>
        </w:rPr>
      </w:pPr>
    </w:p>
    <w:p w:rsidR="002303AD" w:rsidRDefault="002303AD" w:rsidP="00E734DB">
      <w:pPr>
        <w:tabs>
          <w:tab w:val="left" w:leader="dot" w:pos="6930"/>
          <w:tab w:val="left" w:pos="7560"/>
        </w:tabs>
        <w:spacing w:line="276" w:lineRule="auto"/>
        <w:ind w:hanging="709"/>
        <w:rPr>
          <w:rFonts w:ascii="Times New Roman" w:hAnsi="Times New Roman"/>
          <w:b/>
          <w:sz w:val="24"/>
          <w:szCs w:val="24"/>
        </w:rPr>
      </w:pPr>
    </w:p>
    <w:p w:rsidR="002303AD" w:rsidRDefault="002303AD" w:rsidP="002303AD">
      <w:pPr>
        <w:spacing w:line="360" w:lineRule="auto"/>
        <w:ind w:left="2160" w:firstLine="720"/>
        <w:rPr>
          <w:rFonts w:ascii="Times New Roman" w:hAnsi="Times New Roman" w:cs="Times New Roman"/>
          <w:b/>
        </w:rPr>
      </w:pPr>
      <w:r>
        <w:rPr>
          <w:rFonts w:ascii="Times New Roman" w:hAnsi="Times New Roman" w:cs="Times New Roman"/>
          <w:b/>
        </w:rPr>
        <w:t>RIWAYAT HIDUP</w:t>
      </w:r>
    </w:p>
    <w:p w:rsidR="002303AD" w:rsidRPr="000F43C9" w:rsidRDefault="002303AD" w:rsidP="002303AD">
      <w:pPr>
        <w:spacing w:line="360" w:lineRule="auto"/>
        <w:jc w:val="center"/>
        <w:rPr>
          <w:rFonts w:ascii="Times New Roman" w:hAnsi="Times New Roman" w:cs="Times New Roman"/>
          <w:b/>
          <w:sz w:val="24"/>
          <w:szCs w:val="24"/>
        </w:rPr>
      </w:pPr>
    </w:p>
    <w:p w:rsidR="002303AD" w:rsidRPr="000F43C9" w:rsidRDefault="002303AD" w:rsidP="00F2333B">
      <w:pPr>
        <w:spacing w:line="240" w:lineRule="auto"/>
        <w:rPr>
          <w:rFonts w:ascii="Times New Roman" w:hAnsi="Times New Roman" w:cs="Times New Roman"/>
          <w:sz w:val="24"/>
          <w:szCs w:val="24"/>
        </w:rPr>
      </w:pPr>
      <w:r w:rsidRPr="000F43C9">
        <w:rPr>
          <w:rFonts w:ascii="Times New Roman" w:hAnsi="Times New Roman" w:cs="Times New Roman"/>
          <w:sz w:val="24"/>
          <w:szCs w:val="24"/>
        </w:rPr>
        <w:t>Nama</w:t>
      </w:r>
      <w:r w:rsidRPr="000F43C9">
        <w:rPr>
          <w:rFonts w:ascii="Times New Roman" w:hAnsi="Times New Roman" w:cs="Times New Roman"/>
          <w:sz w:val="24"/>
          <w:szCs w:val="24"/>
        </w:rPr>
        <w:tab/>
      </w:r>
      <w:r w:rsidRPr="000F43C9">
        <w:rPr>
          <w:rFonts w:ascii="Times New Roman" w:hAnsi="Times New Roman" w:cs="Times New Roman"/>
          <w:sz w:val="24"/>
          <w:szCs w:val="24"/>
        </w:rPr>
        <w:tab/>
      </w:r>
      <w:r w:rsidRPr="000F43C9">
        <w:rPr>
          <w:rFonts w:ascii="Times New Roman" w:hAnsi="Times New Roman" w:cs="Times New Roman"/>
          <w:sz w:val="24"/>
          <w:szCs w:val="24"/>
        </w:rPr>
        <w:tab/>
      </w:r>
      <w:r w:rsidRPr="000F43C9">
        <w:rPr>
          <w:rFonts w:ascii="Times New Roman" w:hAnsi="Times New Roman" w:cs="Times New Roman"/>
          <w:sz w:val="24"/>
          <w:szCs w:val="24"/>
        </w:rPr>
        <w:tab/>
        <w:t>: Rahmatullah</w:t>
      </w:r>
    </w:p>
    <w:p w:rsidR="002303AD" w:rsidRPr="000F43C9" w:rsidRDefault="002303AD" w:rsidP="00F2333B">
      <w:pPr>
        <w:spacing w:line="240" w:lineRule="auto"/>
        <w:rPr>
          <w:rFonts w:ascii="Times New Roman" w:hAnsi="Times New Roman" w:cs="Times New Roman"/>
          <w:sz w:val="24"/>
          <w:szCs w:val="24"/>
        </w:rPr>
      </w:pPr>
      <w:r w:rsidRPr="000F43C9">
        <w:rPr>
          <w:rFonts w:ascii="Times New Roman" w:hAnsi="Times New Roman" w:cs="Times New Roman"/>
          <w:sz w:val="24"/>
          <w:szCs w:val="24"/>
        </w:rPr>
        <w:t xml:space="preserve">Nim </w:t>
      </w:r>
      <w:r w:rsidRPr="000F43C9">
        <w:rPr>
          <w:rFonts w:ascii="Times New Roman" w:hAnsi="Times New Roman" w:cs="Times New Roman"/>
          <w:sz w:val="24"/>
          <w:szCs w:val="24"/>
        </w:rPr>
        <w:tab/>
      </w:r>
      <w:r w:rsidRPr="000F43C9">
        <w:rPr>
          <w:rFonts w:ascii="Times New Roman" w:hAnsi="Times New Roman" w:cs="Times New Roman"/>
          <w:sz w:val="24"/>
          <w:szCs w:val="24"/>
        </w:rPr>
        <w:tab/>
      </w:r>
      <w:r w:rsidRPr="000F43C9">
        <w:rPr>
          <w:rFonts w:ascii="Times New Roman" w:hAnsi="Times New Roman" w:cs="Times New Roman"/>
          <w:sz w:val="24"/>
          <w:szCs w:val="24"/>
        </w:rPr>
        <w:tab/>
      </w:r>
      <w:r w:rsidRPr="000F43C9">
        <w:rPr>
          <w:rFonts w:ascii="Times New Roman" w:hAnsi="Times New Roman" w:cs="Times New Roman"/>
          <w:sz w:val="24"/>
          <w:szCs w:val="24"/>
        </w:rPr>
        <w:tab/>
        <w:t>: H. 11. 18. 224</w:t>
      </w:r>
    </w:p>
    <w:p w:rsidR="002303AD" w:rsidRPr="000F43C9" w:rsidRDefault="002303AD" w:rsidP="00F2333B">
      <w:pPr>
        <w:spacing w:line="240" w:lineRule="auto"/>
        <w:rPr>
          <w:rFonts w:ascii="Times New Roman" w:hAnsi="Times New Roman" w:cs="Times New Roman"/>
          <w:sz w:val="24"/>
          <w:szCs w:val="24"/>
        </w:rPr>
      </w:pPr>
      <w:r w:rsidRPr="000F43C9">
        <w:rPr>
          <w:rFonts w:ascii="Times New Roman" w:hAnsi="Times New Roman" w:cs="Times New Roman"/>
          <w:sz w:val="24"/>
          <w:szCs w:val="24"/>
        </w:rPr>
        <w:t>Program studi</w:t>
      </w:r>
      <w:r w:rsidRPr="000F43C9">
        <w:rPr>
          <w:rFonts w:ascii="Times New Roman" w:hAnsi="Times New Roman" w:cs="Times New Roman"/>
          <w:sz w:val="24"/>
          <w:szCs w:val="24"/>
        </w:rPr>
        <w:tab/>
      </w:r>
      <w:r w:rsidRPr="000F43C9">
        <w:rPr>
          <w:rFonts w:ascii="Times New Roman" w:hAnsi="Times New Roman" w:cs="Times New Roman"/>
          <w:sz w:val="24"/>
          <w:szCs w:val="24"/>
        </w:rPr>
        <w:tab/>
      </w:r>
      <w:r w:rsidRPr="000F43C9">
        <w:rPr>
          <w:rFonts w:ascii="Times New Roman" w:hAnsi="Times New Roman" w:cs="Times New Roman"/>
          <w:sz w:val="24"/>
          <w:szCs w:val="24"/>
        </w:rPr>
        <w:tab/>
        <w:t xml:space="preserve">: Ilmu Hukum </w:t>
      </w:r>
    </w:p>
    <w:p w:rsidR="002303AD" w:rsidRPr="000F43C9" w:rsidRDefault="002303AD" w:rsidP="00F2333B">
      <w:pPr>
        <w:spacing w:line="240" w:lineRule="auto"/>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r>
      <w:r w:rsidRPr="000F43C9">
        <w:rPr>
          <w:rFonts w:ascii="Times New Roman" w:hAnsi="Times New Roman" w:cs="Times New Roman"/>
          <w:sz w:val="24"/>
          <w:szCs w:val="24"/>
        </w:rPr>
        <w:t xml:space="preserve">: </w:t>
      </w:r>
      <w:r>
        <w:rPr>
          <w:rFonts w:ascii="Times New Roman" w:hAnsi="Times New Roman" w:cs="Times New Roman"/>
          <w:sz w:val="24"/>
          <w:szCs w:val="24"/>
        </w:rPr>
        <w:t xml:space="preserve">Mora </w:t>
      </w:r>
      <w:r w:rsidRPr="000F43C9">
        <w:rPr>
          <w:rFonts w:ascii="Times New Roman" w:hAnsi="Times New Roman" w:cs="Times New Roman"/>
          <w:sz w:val="24"/>
          <w:szCs w:val="24"/>
        </w:rPr>
        <w:t>28, Maret, 2000</w:t>
      </w:r>
    </w:p>
    <w:p w:rsidR="002303AD" w:rsidRPr="000F43C9" w:rsidRDefault="002303AD" w:rsidP="00F2333B">
      <w:pPr>
        <w:spacing w:line="240" w:lineRule="auto"/>
        <w:rPr>
          <w:rFonts w:ascii="Times New Roman" w:hAnsi="Times New Roman" w:cs="Times New Roman"/>
          <w:sz w:val="24"/>
          <w:szCs w:val="24"/>
        </w:rPr>
      </w:pPr>
      <w:r w:rsidRPr="000F43C9">
        <w:rPr>
          <w:rFonts w:ascii="Times New Roman" w:hAnsi="Times New Roman" w:cs="Times New Roman"/>
          <w:sz w:val="24"/>
          <w:szCs w:val="24"/>
        </w:rPr>
        <w:t>Nama Orang Tua</w:t>
      </w:r>
      <w:r w:rsidRPr="000F43C9">
        <w:rPr>
          <w:rFonts w:ascii="Times New Roman" w:hAnsi="Times New Roman" w:cs="Times New Roman"/>
          <w:sz w:val="24"/>
          <w:szCs w:val="24"/>
        </w:rPr>
        <w:tab/>
      </w:r>
      <w:r w:rsidRPr="000F43C9">
        <w:rPr>
          <w:rFonts w:ascii="Times New Roman" w:hAnsi="Times New Roman" w:cs="Times New Roman"/>
          <w:sz w:val="24"/>
          <w:szCs w:val="24"/>
        </w:rPr>
        <w:tab/>
        <w:t>:</w:t>
      </w:r>
    </w:p>
    <w:p w:rsidR="002303AD" w:rsidRPr="000F43C9" w:rsidRDefault="002303AD" w:rsidP="00F2333B">
      <w:pPr>
        <w:pStyle w:val="ListParagraph"/>
        <w:numPr>
          <w:ilvl w:val="0"/>
          <w:numId w:val="44"/>
        </w:numPr>
        <w:spacing w:after="160"/>
        <w:ind w:left="567" w:hanging="283"/>
        <w:rPr>
          <w:rFonts w:ascii="Times New Roman" w:hAnsi="Times New Roman" w:cs="Times New Roman"/>
        </w:rPr>
      </w:pPr>
      <w:r w:rsidRPr="000F43C9">
        <w:rPr>
          <w:rFonts w:ascii="Times New Roman" w:hAnsi="Times New Roman" w:cs="Times New Roman"/>
        </w:rPr>
        <w:t>Bapak</w:t>
      </w:r>
      <w:r w:rsidRPr="000F43C9">
        <w:rPr>
          <w:rFonts w:ascii="Times New Roman" w:hAnsi="Times New Roman" w:cs="Times New Roman"/>
        </w:rPr>
        <w:tab/>
      </w:r>
      <w:r w:rsidRPr="000F43C9">
        <w:rPr>
          <w:rFonts w:ascii="Times New Roman" w:hAnsi="Times New Roman" w:cs="Times New Roman"/>
        </w:rPr>
        <w:tab/>
      </w:r>
      <w:r w:rsidRPr="000F43C9">
        <w:rPr>
          <w:rFonts w:ascii="Times New Roman" w:hAnsi="Times New Roman" w:cs="Times New Roman"/>
        </w:rPr>
        <w:tab/>
        <w:t xml:space="preserve">: Harusi </w:t>
      </w:r>
    </w:p>
    <w:p w:rsidR="002303AD" w:rsidRPr="000F43C9" w:rsidRDefault="002303AD" w:rsidP="00F2333B">
      <w:pPr>
        <w:pStyle w:val="ListParagraph"/>
        <w:numPr>
          <w:ilvl w:val="0"/>
          <w:numId w:val="44"/>
        </w:numPr>
        <w:spacing w:after="160"/>
        <w:ind w:left="567" w:hanging="283"/>
        <w:rPr>
          <w:rFonts w:ascii="Times New Roman" w:hAnsi="Times New Roman" w:cs="Times New Roman"/>
        </w:rPr>
      </w:pPr>
      <w:r w:rsidRPr="000F43C9">
        <w:rPr>
          <w:rFonts w:ascii="Times New Roman" w:hAnsi="Times New Roman" w:cs="Times New Roman"/>
        </w:rPr>
        <w:t>Ibu</w:t>
      </w:r>
      <w:r w:rsidRPr="000F43C9">
        <w:rPr>
          <w:rFonts w:ascii="Times New Roman" w:hAnsi="Times New Roman" w:cs="Times New Roman"/>
        </w:rPr>
        <w:tab/>
      </w:r>
      <w:r w:rsidRPr="000F43C9">
        <w:rPr>
          <w:rFonts w:ascii="Times New Roman" w:hAnsi="Times New Roman" w:cs="Times New Roman"/>
        </w:rPr>
        <w:tab/>
      </w:r>
      <w:r w:rsidRPr="000F43C9">
        <w:rPr>
          <w:rFonts w:ascii="Times New Roman" w:hAnsi="Times New Roman" w:cs="Times New Roman"/>
        </w:rPr>
        <w:tab/>
        <w:t>: Rusna</w:t>
      </w:r>
    </w:p>
    <w:p w:rsidR="002303AD" w:rsidRPr="000F43C9" w:rsidRDefault="002303AD" w:rsidP="00F2333B">
      <w:pPr>
        <w:spacing w:line="240" w:lineRule="auto"/>
        <w:rPr>
          <w:rFonts w:ascii="Times New Roman" w:hAnsi="Times New Roman" w:cs="Times New Roman"/>
          <w:sz w:val="24"/>
          <w:szCs w:val="24"/>
        </w:rPr>
      </w:pPr>
      <w:r>
        <w:rPr>
          <w:rFonts w:ascii="Times New Roman" w:hAnsi="Times New Roman" w:cs="Times New Roman"/>
          <w:sz w:val="24"/>
          <w:szCs w:val="24"/>
        </w:rPr>
        <w:t>Saudara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F43C9">
        <w:rPr>
          <w:rFonts w:ascii="Times New Roman" w:hAnsi="Times New Roman" w:cs="Times New Roman"/>
          <w:sz w:val="24"/>
          <w:szCs w:val="24"/>
        </w:rPr>
        <w:t>:</w:t>
      </w:r>
    </w:p>
    <w:p w:rsidR="002303AD" w:rsidRPr="000F43C9" w:rsidRDefault="002303AD" w:rsidP="00F2333B">
      <w:pPr>
        <w:pStyle w:val="ListParagraph"/>
        <w:numPr>
          <w:ilvl w:val="0"/>
          <w:numId w:val="44"/>
        </w:numPr>
        <w:spacing w:after="160"/>
        <w:ind w:left="567" w:hanging="283"/>
        <w:rPr>
          <w:rFonts w:ascii="Times New Roman" w:hAnsi="Times New Roman" w:cs="Times New Roman"/>
        </w:rPr>
      </w:pPr>
      <w:r w:rsidRPr="000F43C9">
        <w:rPr>
          <w:rFonts w:ascii="Times New Roman" w:hAnsi="Times New Roman" w:cs="Times New Roman"/>
        </w:rPr>
        <w:t xml:space="preserve">Kakak </w:t>
      </w:r>
      <w:r w:rsidRPr="000F43C9">
        <w:rPr>
          <w:rFonts w:ascii="Times New Roman" w:hAnsi="Times New Roman" w:cs="Times New Roman"/>
        </w:rPr>
        <w:tab/>
      </w:r>
      <w:r w:rsidRPr="000F43C9">
        <w:rPr>
          <w:rFonts w:ascii="Times New Roman" w:hAnsi="Times New Roman" w:cs="Times New Roman"/>
        </w:rPr>
        <w:tab/>
      </w:r>
      <w:r w:rsidRPr="000F43C9">
        <w:rPr>
          <w:rFonts w:ascii="Times New Roman" w:hAnsi="Times New Roman" w:cs="Times New Roman"/>
        </w:rPr>
        <w:tab/>
        <w:t>: Lut</w:t>
      </w:r>
      <w:bookmarkStart w:id="0" w:name="_GoBack"/>
      <w:bookmarkEnd w:id="0"/>
      <w:r w:rsidRPr="000F43C9">
        <w:rPr>
          <w:rFonts w:ascii="Times New Roman" w:hAnsi="Times New Roman" w:cs="Times New Roman"/>
        </w:rPr>
        <w:t xml:space="preserve">fi Aliman Faluti </w:t>
      </w:r>
    </w:p>
    <w:p w:rsidR="002303AD" w:rsidRPr="000F43C9" w:rsidRDefault="002303AD" w:rsidP="00F2333B">
      <w:pPr>
        <w:pStyle w:val="ListParagraph"/>
        <w:ind w:left="2880"/>
        <w:rPr>
          <w:rFonts w:ascii="Times New Roman" w:hAnsi="Times New Roman" w:cs="Times New Roman"/>
        </w:rPr>
      </w:pPr>
      <w:r w:rsidRPr="000F43C9">
        <w:rPr>
          <w:rFonts w:ascii="Times New Roman" w:hAnsi="Times New Roman" w:cs="Times New Roman"/>
        </w:rPr>
        <w:t xml:space="preserve">  Rismayanti </w:t>
      </w:r>
    </w:p>
    <w:p w:rsidR="002303AD" w:rsidRPr="000F43C9" w:rsidRDefault="002303AD" w:rsidP="00F2333B">
      <w:pPr>
        <w:pStyle w:val="ListParagraph"/>
        <w:ind w:left="2880"/>
        <w:rPr>
          <w:rFonts w:ascii="Times New Roman" w:hAnsi="Times New Roman" w:cs="Times New Roman"/>
        </w:rPr>
      </w:pPr>
      <w:r w:rsidRPr="000F43C9">
        <w:rPr>
          <w:rFonts w:ascii="Times New Roman" w:hAnsi="Times New Roman" w:cs="Times New Roman"/>
        </w:rPr>
        <w:t xml:space="preserve">  Sukur</w:t>
      </w:r>
    </w:p>
    <w:p w:rsidR="002303AD" w:rsidRPr="000F43C9" w:rsidRDefault="002303AD" w:rsidP="00F2333B">
      <w:pPr>
        <w:pStyle w:val="ListParagraph"/>
        <w:ind w:left="2880"/>
        <w:rPr>
          <w:rFonts w:ascii="Times New Roman" w:hAnsi="Times New Roman" w:cs="Times New Roman"/>
        </w:rPr>
      </w:pPr>
      <w:r w:rsidRPr="000F43C9">
        <w:rPr>
          <w:rFonts w:ascii="Times New Roman" w:hAnsi="Times New Roman" w:cs="Times New Roman"/>
        </w:rPr>
        <w:t xml:space="preserve">  Siska Wulandari</w:t>
      </w:r>
    </w:p>
    <w:p w:rsidR="002303AD" w:rsidRPr="000F43C9" w:rsidRDefault="002303AD" w:rsidP="00F2333B">
      <w:pPr>
        <w:pStyle w:val="ListParagraph"/>
        <w:numPr>
          <w:ilvl w:val="0"/>
          <w:numId w:val="44"/>
        </w:numPr>
        <w:spacing w:after="160"/>
        <w:ind w:left="567" w:hanging="283"/>
        <w:rPr>
          <w:rFonts w:ascii="Times New Roman" w:hAnsi="Times New Roman" w:cs="Times New Roman"/>
        </w:rPr>
      </w:pPr>
      <w:r w:rsidRPr="000F43C9">
        <w:rPr>
          <w:rFonts w:ascii="Times New Roman" w:hAnsi="Times New Roman" w:cs="Times New Roman"/>
        </w:rPr>
        <w:t xml:space="preserve">Adik </w:t>
      </w:r>
      <w:r w:rsidRPr="000F43C9">
        <w:rPr>
          <w:rFonts w:ascii="Times New Roman" w:hAnsi="Times New Roman" w:cs="Times New Roman"/>
        </w:rPr>
        <w:tab/>
      </w:r>
      <w:r w:rsidRPr="000F43C9">
        <w:rPr>
          <w:rFonts w:ascii="Times New Roman" w:hAnsi="Times New Roman" w:cs="Times New Roman"/>
        </w:rPr>
        <w:tab/>
      </w:r>
      <w:r w:rsidRPr="000F43C9">
        <w:rPr>
          <w:rFonts w:ascii="Times New Roman" w:hAnsi="Times New Roman" w:cs="Times New Roman"/>
        </w:rPr>
        <w:tab/>
        <w:t>: Rahmat Alamsyah</w:t>
      </w:r>
    </w:p>
    <w:p w:rsidR="002303AD" w:rsidRPr="000F43C9" w:rsidRDefault="002303AD" w:rsidP="00F2333B">
      <w:pPr>
        <w:pStyle w:val="ListParagraph"/>
        <w:ind w:left="567"/>
        <w:rPr>
          <w:rFonts w:ascii="Times New Roman" w:hAnsi="Times New Roman" w:cs="Times New Roman"/>
        </w:rPr>
      </w:pPr>
    </w:p>
    <w:p w:rsidR="002303AD" w:rsidRPr="000F43C9" w:rsidRDefault="002303AD" w:rsidP="00F2333B">
      <w:pPr>
        <w:pStyle w:val="ListParagraph"/>
        <w:ind w:left="567"/>
        <w:rPr>
          <w:rFonts w:ascii="Times New Roman" w:hAnsi="Times New Roman" w:cs="Times New Roman"/>
        </w:rPr>
      </w:pPr>
    </w:p>
    <w:p w:rsidR="002303AD" w:rsidRPr="000F43C9" w:rsidRDefault="002303AD" w:rsidP="00F2333B">
      <w:pPr>
        <w:pStyle w:val="ListParagraph"/>
        <w:ind w:left="567"/>
        <w:rPr>
          <w:rFonts w:ascii="Times New Roman" w:hAnsi="Times New Roman" w:cs="Times New Roman"/>
        </w:rPr>
      </w:pPr>
      <w:r w:rsidRPr="000F43C9">
        <w:rPr>
          <w:rFonts w:ascii="Times New Roman" w:hAnsi="Times New Roman" w:cs="Times New Roman"/>
        </w:rPr>
        <w:t>Riwayat Pendidikan</w:t>
      </w:r>
    </w:p>
    <w:p w:rsidR="002303AD" w:rsidRDefault="002303AD" w:rsidP="002303AD">
      <w:pPr>
        <w:pStyle w:val="ListParagraph"/>
        <w:spacing w:line="360" w:lineRule="auto"/>
        <w:ind w:left="567"/>
        <w:rPr>
          <w:rFonts w:ascii="Times New Roman" w:hAnsi="Times New Roman" w:cs="Times New Roman"/>
        </w:rPr>
      </w:pPr>
    </w:p>
    <w:tbl>
      <w:tblPr>
        <w:tblStyle w:val="TableGrid"/>
        <w:tblW w:w="7933" w:type="dxa"/>
        <w:tblInd w:w="567" w:type="dxa"/>
        <w:tblLayout w:type="fixed"/>
        <w:tblLook w:val="04A0" w:firstRow="1" w:lastRow="0" w:firstColumn="1" w:lastColumn="0" w:noHBand="0" w:noVBand="1"/>
      </w:tblPr>
      <w:tblGrid>
        <w:gridCol w:w="563"/>
        <w:gridCol w:w="1275"/>
        <w:gridCol w:w="2693"/>
        <w:gridCol w:w="1843"/>
        <w:gridCol w:w="1559"/>
      </w:tblGrid>
      <w:tr w:rsidR="002303AD" w:rsidTr="00EC6811">
        <w:trPr>
          <w:trHeight w:val="257"/>
        </w:trPr>
        <w:tc>
          <w:tcPr>
            <w:tcW w:w="563" w:type="dxa"/>
            <w:shd w:val="clear" w:color="auto" w:fill="auto"/>
          </w:tcPr>
          <w:p w:rsidR="002303AD" w:rsidRPr="00CD47DD" w:rsidRDefault="002303AD" w:rsidP="00EC6811">
            <w:pPr>
              <w:pStyle w:val="ListParagraph"/>
              <w:spacing w:line="600" w:lineRule="auto"/>
              <w:ind w:left="0"/>
              <w:jc w:val="center"/>
              <w:rPr>
                <w:rFonts w:ascii="Times New Roman" w:hAnsi="Times New Roman" w:cs="Times New Roman"/>
              </w:rPr>
            </w:pPr>
            <w:r w:rsidRPr="00CD47DD">
              <w:rPr>
                <w:rFonts w:ascii="Times New Roman" w:hAnsi="Times New Roman" w:cs="Times New Roman"/>
              </w:rPr>
              <w:t>NO</w:t>
            </w:r>
          </w:p>
        </w:tc>
        <w:tc>
          <w:tcPr>
            <w:tcW w:w="1275" w:type="dxa"/>
            <w:shd w:val="clear" w:color="auto" w:fill="auto"/>
          </w:tcPr>
          <w:p w:rsidR="002303AD" w:rsidRPr="00CD47DD" w:rsidRDefault="002303AD" w:rsidP="00EC6811">
            <w:pPr>
              <w:pStyle w:val="ListParagraph"/>
              <w:spacing w:line="600" w:lineRule="auto"/>
              <w:ind w:left="0"/>
              <w:jc w:val="center"/>
              <w:rPr>
                <w:rFonts w:ascii="Times New Roman" w:hAnsi="Times New Roman" w:cs="Times New Roman"/>
              </w:rPr>
            </w:pPr>
            <w:r w:rsidRPr="00CD47DD">
              <w:rPr>
                <w:rFonts w:ascii="Times New Roman" w:hAnsi="Times New Roman" w:cs="Times New Roman"/>
              </w:rPr>
              <w:t>TAHUN</w:t>
            </w:r>
          </w:p>
        </w:tc>
        <w:tc>
          <w:tcPr>
            <w:tcW w:w="2693" w:type="dxa"/>
            <w:shd w:val="clear" w:color="auto" w:fill="auto"/>
          </w:tcPr>
          <w:p w:rsidR="002303AD" w:rsidRPr="00CD47DD" w:rsidRDefault="002303AD" w:rsidP="00EC6811">
            <w:pPr>
              <w:pStyle w:val="ListParagraph"/>
              <w:spacing w:line="600" w:lineRule="auto"/>
              <w:ind w:left="0"/>
              <w:jc w:val="center"/>
              <w:rPr>
                <w:rFonts w:ascii="Times New Roman" w:hAnsi="Times New Roman" w:cs="Times New Roman"/>
              </w:rPr>
            </w:pPr>
            <w:r w:rsidRPr="00CD47DD">
              <w:rPr>
                <w:rFonts w:ascii="Times New Roman" w:hAnsi="Times New Roman" w:cs="Times New Roman"/>
              </w:rPr>
              <w:t>JENJANG</w:t>
            </w:r>
          </w:p>
        </w:tc>
        <w:tc>
          <w:tcPr>
            <w:tcW w:w="1843" w:type="dxa"/>
            <w:shd w:val="clear" w:color="auto" w:fill="auto"/>
          </w:tcPr>
          <w:p w:rsidR="002303AD" w:rsidRPr="00CD47DD" w:rsidRDefault="002303AD" w:rsidP="00EC6811">
            <w:pPr>
              <w:pStyle w:val="ListParagraph"/>
              <w:spacing w:line="600" w:lineRule="auto"/>
              <w:ind w:left="0"/>
              <w:jc w:val="center"/>
              <w:rPr>
                <w:rFonts w:ascii="Times New Roman" w:hAnsi="Times New Roman" w:cs="Times New Roman"/>
              </w:rPr>
            </w:pPr>
            <w:r w:rsidRPr="00CD47DD">
              <w:rPr>
                <w:rFonts w:ascii="Times New Roman" w:hAnsi="Times New Roman" w:cs="Times New Roman"/>
              </w:rPr>
              <w:t>TEMPAT</w:t>
            </w:r>
          </w:p>
        </w:tc>
        <w:tc>
          <w:tcPr>
            <w:tcW w:w="1559" w:type="dxa"/>
            <w:shd w:val="clear" w:color="auto" w:fill="auto"/>
          </w:tcPr>
          <w:p w:rsidR="002303AD" w:rsidRPr="00CD47DD" w:rsidRDefault="002303AD" w:rsidP="00EC6811">
            <w:pPr>
              <w:pStyle w:val="ListParagraph"/>
              <w:spacing w:line="600" w:lineRule="auto"/>
              <w:ind w:left="0"/>
              <w:jc w:val="center"/>
              <w:rPr>
                <w:rFonts w:ascii="Times New Roman" w:hAnsi="Times New Roman" w:cs="Times New Roman"/>
              </w:rPr>
            </w:pPr>
            <w:r w:rsidRPr="00CD47DD">
              <w:rPr>
                <w:rFonts w:ascii="Times New Roman" w:hAnsi="Times New Roman" w:cs="Times New Roman"/>
              </w:rPr>
              <w:t>KET</w:t>
            </w:r>
          </w:p>
        </w:tc>
      </w:tr>
      <w:tr w:rsidR="002303AD" w:rsidTr="00EC6811">
        <w:trPr>
          <w:trHeight w:val="405"/>
        </w:trPr>
        <w:tc>
          <w:tcPr>
            <w:tcW w:w="563" w:type="dxa"/>
            <w:tcBorders>
              <w:bottom w:val="single" w:sz="4" w:space="0" w:color="000000"/>
              <w:right w:val="single" w:sz="4" w:space="0" w:color="000000"/>
            </w:tcBorders>
            <w:shd w:val="clear" w:color="auto" w:fill="auto"/>
          </w:tcPr>
          <w:p w:rsidR="002303AD" w:rsidRPr="00CD47DD" w:rsidRDefault="002303AD" w:rsidP="00EC6811">
            <w:pPr>
              <w:pStyle w:val="ListParagraph"/>
              <w:spacing w:line="600" w:lineRule="auto"/>
              <w:ind w:left="0"/>
              <w:jc w:val="center"/>
              <w:rPr>
                <w:rFonts w:ascii="Times New Roman" w:hAnsi="Times New Roman" w:cs="Times New Roman"/>
              </w:rPr>
            </w:pPr>
            <w:r w:rsidRPr="00CD47DD">
              <w:rPr>
                <w:rFonts w:ascii="Times New Roman" w:hAnsi="Times New Roman" w:cs="Times New Roman"/>
              </w:rPr>
              <w:t>1</w:t>
            </w:r>
          </w:p>
        </w:tc>
        <w:tc>
          <w:tcPr>
            <w:tcW w:w="1275" w:type="dxa"/>
            <w:tcBorders>
              <w:left w:val="single" w:sz="4" w:space="0" w:color="000000"/>
              <w:bottom w:val="single" w:sz="4" w:space="0" w:color="000000"/>
              <w:right w:val="single" w:sz="4" w:space="0" w:color="000000"/>
            </w:tcBorders>
            <w:shd w:val="clear" w:color="auto" w:fill="auto"/>
          </w:tcPr>
          <w:p w:rsidR="002303AD" w:rsidRPr="00CD47DD" w:rsidRDefault="002303AD" w:rsidP="00EC6811">
            <w:pPr>
              <w:pStyle w:val="ListParagraph"/>
              <w:spacing w:line="600" w:lineRule="auto"/>
              <w:ind w:left="0"/>
              <w:jc w:val="center"/>
              <w:rPr>
                <w:rFonts w:ascii="Times New Roman" w:hAnsi="Times New Roman" w:cs="Times New Roman"/>
              </w:rPr>
            </w:pPr>
            <w:r w:rsidRPr="00CD47DD">
              <w:rPr>
                <w:rFonts w:ascii="Times New Roman" w:hAnsi="Times New Roman" w:cs="Times New Roman"/>
              </w:rPr>
              <w:t>2007/2012</w:t>
            </w:r>
          </w:p>
        </w:tc>
        <w:tc>
          <w:tcPr>
            <w:tcW w:w="2693" w:type="dxa"/>
            <w:tcBorders>
              <w:left w:val="single" w:sz="4" w:space="0" w:color="000000"/>
              <w:bottom w:val="single" w:sz="4" w:space="0" w:color="000000"/>
              <w:right w:val="single" w:sz="4" w:space="0" w:color="000000"/>
            </w:tcBorders>
            <w:shd w:val="clear" w:color="auto" w:fill="auto"/>
          </w:tcPr>
          <w:p w:rsidR="002303AD" w:rsidRPr="00CD47DD" w:rsidRDefault="002303AD" w:rsidP="00EC6811">
            <w:pPr>
              <w:pStyle w:val="ListParagraph"/>
              <w:spacing w:line="600" w:lineRule="auto"/>
              <w:ind w:left="0"/>
              <w:rPr>
                <w:rFonts w:ascii="Times New Roman" w:hAnsi="Times New Roman" w:cs="Times New Roman"/>
              </w:rPr>
            </w:pPr>
            <w:r w:rsidRPr="00CD47DD">
              <w:rPr>
                <w:rFonts w:ascii="Times New Roman" w:hAnsi="Times New Roman" w:cs="Times New Roman"/>
              </w:rPr>
              <w:t>SDN 1 BULU BUNGGU</w:t>
            </w:r>
          </w:p>
        </w:tc>
        <w:tc>
          <w:tcPr>
            <w:tcW w:w="1843" w:type="dxa"/>
            <w:tcBorders>
              <w:left w:val="single" w:sz="4" w:space="0" w:color="000000"/>
              <w:bottom w:val="single" w:sz="4" w:space="0" w:color="000000"/>
              <w:right w:val="single" w:sz="4" w:space="0" w:color="000000"/>
            </w:tcBorders>
            <w:shd w:val="clear" w:color="auto" w:fill="auto"/>
          </w:tcPr>
          <w:p w:rsidR="002303AD" w:rsidRPr="00CD47DD" w:rsidRDefault="002303AD" w:rsidP="00EC6811">
            <w:pPr>
              <w:pStyle w:val="ListParagraph"/>
              <w:spacing w:line="600" w:lineRule="auto"/>
              <w:ind w:left="0"/>
              <w:jc w:val="center"/>
              <w:rPr>
                <w:rFonts w:ascii="Times New Roman" w:hAnsi="Times New Roman" w:cs="Times New Roman"/>
              </w:rPr>
            </w:pPr>
            <w:r w:rsidRPr="00CD47DD">
              <w:rPr>
                <w:rFonts w:ascii="Times New Roman" w:hAnsi="Times New Roman" w:cs="Times New Roman"/>
              </w:rPr>
              <w:t>SULBAR</w:t>
            </w:r>
          </w:p>
        </w:tc>
        <w:tc>
          <w:tcPr>
            <w:tcW w:w="1559" w:type="dxa"/>
            <w:tcBorders>
              <w:left w:val="single" w:sz="4" w:space="0" w:color="000000"/>
              <w:bottom w:val="single" w:sz="4" w:space="0" w:color="000000"/>
            </w:tcBorders>
            <w:shd w:val="clear" w:color="auto" w:fill="auto"/>
          </w:tcPr>
          <w:p w:rsidR="002303AD" w:rsidRPr="00CD47DD" w:rsidRDefault="002303AD" w:rsidP="00EC6811">
            <w:pPr>
              <w:pStyle w:val="ListParagraph"/>
              <w:spacing w:line="600" w:lineRule="auto"/>
              <w:ind w:left="0"/>
              <w:jc w:val="center"/>
              <w:rPr>
                <w:rFonts w:ascii="Times New Roman" w:hAnsi="Times New Roman" w:cs="Times New Roman"/>
              </w:rPr>
            </w:pPr>
            <w:r w:rsidRPr="00CD47DD">
              <w:rPr>
                <w:rFonts w:ascii="Times New Roman" w:hAnsi="Times New Roman" w:cs="Times New Roman"/>
              </w:rPr>
              <w:t>BERIJAZAH</w:t>
            </w:r>
          </w:p>
        </w:tc>
      </w:tr>
      <w:tr w:rsidR="002303AD" w:rsidTr="00EC6811">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2303AD" w:rsidRPr="00CD47DD" w:rsidRDefault="002303AD" w:rsidP="00EC6811">
            <w:pPr>
              <w:pStyle w:val="ListParagraph"/>
              <w:spacing w:line="600" w:lineRule="auto"/>
              <w:ind w:left="0"/>
              <w:jc w:val="center"/>
              <w:rPr>
                <w:rFonts w:ascii="Times New Roman" w:hAnsi="Times New Roman" w:cs="Times New Roman"/>
              </w:rPr>
            </w:pPr>
            <w:r w:rsidRPr="00CD47DD">
              <w:rPr>
                <w:rFonts w:ascii="Times New Roman" w:hAnsi="Times New Roman" w:cs="Times New Roman"/>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303AD" w:rsidRPr="00CD47DD" w:rsidRDefault="002303AD" w:rsidP="00EC6811">
            <w:pPr>
              <w:pStyle w:val="ListParagraph"/>
              <w:spacing w:line="600" w:lineRule="auto"/>
              <w:ind w:left="0"/>
              <w:jc w:val="center"/>
              <w:rPr>
                <w:rFonts w:ascii="Times New Roman" w:hAnsi="Times New Roman" w:cs="Times New Roman"/>
              </w:rPr>
            </w:pPr>
            <w:r w:rsidRPr="00CD47DD">
              <w:rPr>
                <w:rFonts w:ascii="Times New Roman" w:hAnsi="Times New Roman" w:cs="Times New Roman"/>
              </w:rPr>
              <w:t>2012/2015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303AD" w:rsidRPr="00CD47DD" w:rsidRDefault="002303AD" w:rsidP="00EC6811">
            <w:pPr>
              <w:pStyle w:val="ListParagraph"/>
              <w:spacing w:line="600" w:lineRule="auto"/>
              <w:ind w:left="0"/>
              <w:rPr>
                <w:rFonts w:ascii="Times New Roman" w:hAnsi="Times New Roman" w:cs="Times New Roman"/>
              </w:rPr>
            </w:pPr>
            <w:r w:rsidRPr="00CD47DD">
              <w:rPr>
                <w:rFonts w:ascii="Times New Roman" w:hAnsi="Times New Roman" w:cs="Times New Roman"/>
              </w:rPr>
              <w:t>MTS PALU SELATAN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303AD" w:rsidRPr="00CD47DD" w:rsidRDefault="002303AD" w:rsidP="00EC6811">
            <w:pPr>
              <w:pStyle w:val="ListParagraph"/>
              <w:spacing w:line="600" w:lineRule="auto"/>
              <w:ind w:left="0"/>
              <w:jc w:val="center"/>
              <w:rPr>
                <w:rFonts w:ascii="Times New Roman" w:hAnsi="Times New Roman" w:cs="Times New Roman"/>
              </w:rPr>
            </w:pPr>
            <w:r w:rsidRPr="00CD47DD">
              <w:rPr>
                <w:rFonts w:ascii="Times New Roman" w:hAnsi="Times New Roman" w:cs="Times New Roman"/>
              </w:rPr>
              <w:t>SULTENG</w:t>
            </w:r>
          </w:p>
        </w:tc>
        <w:tc>
          <w:tcPr>
            <w:tcW w:w="1559" w:type="dxa"/>
            <w:tcBorders>
              <w:top w:val="single" w:sz="4" w:space="0" w:color="000000"/>
              <w:left w:val="single" w:sz="4" w:space="0" w:color="000000"/>
              <w:bottom w:val="single" w:sz="4" w:space="0" w:color="000000"/>
            </w:tcBorders>
            <w:shd w:val="clear" w:color="auto" w:fill="auto"/>
          </w:tcPr>
          <w:p w:rsidR="002303AD" w:rsidRPr="00CD47DD" w:rsidRDefault="002303AD" w:rsidP="00EC6811">
            <w:pPr>
              <w:pStyle w:val="ListParagraph"/>
              <w:spacing w:line="600" w:lineRule="auto"/>
              <w:ind w:left="0"/>
              <w:jc w:val="center"/>
              <w:rPr>
                <w:rFonts w:ascii="Times New Roman" w:hAnsi="Times New Roman" w:cs="Times New Roman"/>
              </w:rPr>
            </w:pPr>
            <w:r w:rsidRPr="00CD47DD">
              <w:rPr>
                <w:rFonts w:ascii="Times New Roman" w:hAnsi="Times New Roman" w:cs="Times New Roman"/>
              </w:rPr>
              <w:t>BERIJAZAH</w:t>
            </w:r>
          </w:p>
        </w:tc>
      </w:tr>
      <w:tr w:rsidR="002303AD" w:rsidTr="00EC6811">
        <w:tc>
          <w:tcPr>
            <w:tcW w:w="563" w:type="dxa"/>
            <w:tcBorders>
              <w:top w:val="single" w:sz="4" w:space="0" w:color="000000"/>
              <w:bottom w:val="single" w:sz="4" w:space="0" w:color="000000"/>
              <w:right w:val="single" w:sz="4" w:space="0" w:color="000000"/>
            </w:tcBorders>
            <w:shd w:val="clear" w:color="auto" w:fill="auto"/>
          </w:tcPr>
          <w:p w:rsidR="002303AD" w:rsidRPr="00CD47DD" w:rsidRDefault="002303AD" w:rsidP="00EC6811">
            <w:pPr>
              <w:pStyle w:val="ListParagraph"/>
              <w:spacing w:line="600" w:lineRule="auto"/>
              <w:ind w:left="0"/>
              <w:jc w:val="center"/>
              <w:rPr>
                <w:rFonts w:ascii="Times New Roman" w:hAnsi="Times New Roman" w:cs="Times New Roman"/>
              </w:rPr>
            </w:pPr>
            <w:r w:rsidRPr="00CD47DD">
              <w:rPr>
                <w:rFonts w:ascii="Times New Roman" w:hAnsi="Times New Roman" w:cs="Times New Roman"/>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303AD" w:rsidRPr="00CD47DD" w:rsidRDefault="002303AD" w:rsidP="00EC6811">
            <w:pPr>
              <w:pStyle w:val="ListParagraph"/>
              <w:spacing w:line="600" w:lineRule="auto"/>
              <w:ind w:left="0"/>
              <w:jc w:val="center"/>
              <w:rPr>
                <w:rFonts w:ascii="Times New Roman" w:hAnsi="Times New Roman" w:cs="Times New Roman"/>
              </w:rPr>
            </w:pPr>
            <w:r w:rsidRPr="00CD47DD">
              <w:rPr>
                <w:rFonts w:ascii="Times New Roman" w:hAnsi="Times New Roman" w:cs="Times New Roman"/>
              </w:rPr>
              <w:t>2015/2018</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303AD" w:rsidRPr="00CD47DD" w:rsidRDefault="002303AD" w:rsidP="00EC6811">
            <w:pPr>
              <w:pStyle w:val="ListParagraph"/>
              <w:spacing w:line="600" w:lineRule="auto"/>
              <w:ind w:left="0"/>
              <w:rPr>
                <w:rFonts w:ascii="Times New Roman" w:hAnsi="Times New Roman" w:cs="Times New Roman"/>
              </w:rPr>
            </w:pPr>
            <w:r w:rsidRPr="00CD47DD">
              <w:rPr>
                <w:rFonts w:ascii="Times New Roman" w:hAnsi="Times New Roman" w:cs="Times New Roman"/>
              </w:rPr>
              <w:t>SMA N 4 PALU</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303AD" w:rsidRPr="00CD47DD" w:rsidRDefault="002303AD" w:rsidP="00EC6811">
            <w:pPr>
              <w:pStyle w:val="ListParagraph"/>
              <w:spacing w:line="600" w:lineRule="auto"/>
              <w:ind w:left="0"/>
              <w:jc w:val="center"/>
              <w:rPr>
                <w:rFonts w:ascii="Times New Roman" w:hAnsi="Times New Roman" w:cs="Times New Roman"/>
              </w:rPr>
            </w:pPr>
            <w:r w:rsidRPr="00CD47DD">
              <w:rPr>
                <w:rFonts w:ascii="Times New Roman" w:hAnsi="Times New Roman" w:cs="Times New Roman"/>
              </w:rPr>
              <w:t>SULTENG</w:t>
            </w:r>
          </w:p>
        </w:tc>
        <w:tc>
          <w:tcPr>
            <w:tcW w:w="1559" w:type="dxa"/>
            <w:tcBorders>
              <w:top w:val="single" w:sz="4" w:space="0" w:color="000000"/>
              <w:left w:val="single" w:sz="4" w:space="0" w:color="000000"/>
              <w:bottom w:val="single" w:sz="4" w:space="0" w:color="000000"/>
            </w:tcBorders>
            <w:shd w:val="clear" w:color="auto" w:fill="auto"/>
          </w:tcPr>
          <w:p w:rsidR="002303AD" w:rsidRPr="00CD47DD" w:rsidRDefault="002303AD" w:rsidP="00EC6811">
            <w:pPr>
              <w:pStyle w:val="ListParagraph"/>
              <w:spacing w:line="600" w:lineRule="auto"/>
              <w:ind w:left="0"/>
              <w:jc w:val="center"/>
              <w:rPr>
                <w:rFonts w:ascii="Times New Roman" w:hAnsi="Times New Roman" w:cs="Times New Roman"/>
              </w:rPr>
            </w:pPr>
            <w:r w:rsidRPr="00CD47DD">
              <w:rPr>
                <w:rFonts w:ascii="Times New Roman" w:hAnsi="Times New Roman" w:cs="Times New Roman"/>
              </w:rPr>
              <w:t>BERIJAZAH</w:t>
            </w:r>
          </w:p>
        </w:tc>
      </w:tr>
      <w:tr w:rsidR="002303AD" w:rsidTr="00EC6811">
        <w:tc>
          <w:tcPr>
            <w:tcW w:w="563" w:type="dxa"/>
            <w:tcBorders>
              <w:top w:val="single" w:sz="4" w:space="0" w:color="000000"/>
              <w:right w:val="single" w:sz="4" w:space="0" w:color="000000"/>
            </w:tcBorders>
            <w:shd w:val="clear" w:color="auto" w:fill="auto"/>
          </w:tcPr>
          <w:p w:rsidR="002303AD" w:rsidRPr="00CD47DD" w:rsidRDefault="002303AD" w:rsidP="00EC6811">
            <w:pPr>
              <w:pStyle w:val="ListParagraph"/>
              <w:spacing w:line="600" w:lineRule="auto"/>
              <w:ind w:left="0"/>
              <w:jc w:val="center"/>
              <w:rPr>
                <w:rFonts w:ascii="Times New Roman" w:hAnsi="Times New Roman" w:cs="Times New Roman"/>
              </w:rPr>
            </w:pPr>
            <w:r w:rsidRPr="00CD47DD">
              <w:rPr>
                <w:rFonts w:ascii="Times New Roman" w:hAnsi="Times New Roman" w:cs="Times New Roman"/>
              </w:rPr>
              <w:t>4</w:t>
            </w:r>
          </w:p>
        </w:tc>
        <w:tc>
          <w:tcPr>
            <w:tcW w:w="1275" w:type="dxa"/>
            <w:tcBorders>
              <w:top w:val="single" w:sz="4" w:space="0" w:color="000000"/>
              <w:left w:val="single" w:sz="4" w:space="0" w:color="000000"/>
              <w:right w:val="single" w:sz="4" w:space="0" w:color="000000"/>
            </w:tcBorders>
            <w:shd w:val="clear" w:color="auto" w:fill="auto"/>
          </w:tcPr>
          <w:p w:rsidR="002303AD" w:rsidRPr="00CD47DD" w:rsidRDefault="002303AD" w:rsidP="00EC6811">
            <w:pPr>
              <w:pStyle w:val="ListParagraph"/>
              <w:spacing w:line="600" w:lineRule="auto"/>
              <w:ind w:left="0"/>
              <w:jc w:val="center"/>
              <w:rPr>
                <w:rFonts w:ascii="Times New Roman" w:hAnsi="Times New Roman" w:cs="Times New Roman"/>
              </w:rPr>
            </w:pPr>
            <w:r w:rsidRPr="00CD47DD">
              <w:rPr>
                <w:rFonts w:ascii="Times New Roman" w:hAnsi="Times New Roman" w:cs="Times New Roman"/>
              </w:rPr>
              <w:t>2018/2022</w:t>
            </w:r>
          </w:p>
        </w:tc>
        <w:tc>
          <w:tcPr>
            <w:tcW w:w="2693" w:type="dxa"/>
            <w:tcBorders>
              <w:top w:val="single" w:sz="4" w:space="0" w:color="000000"/>
              <w:left w:val="single" w:sz="4" w:space="0" w:color="000000"/>
              <w:right w:val="single" w:sz="4" w:space="0" w:color="000000"/>
            </w:tcBorders>
            <w:shd w:val="clear" w:color="auto" w:fill="auto"/>
          </w:tcPr>
          <w:p w:rsidR="002303AD" w:rsidRPr="00CD47DD" w:rsidRDefault="002303AD" w:rsidP="00EC6811">
            <w:pPr>
              <w:pStyle w:val="ListParagraph"/>
              <w:spacing w:line="600" w:lineRule="auto"/>
              <w:ind w:left="0"/>
              <w:rPr>
                <w:rFonts w:ascii="Times New Roman" w:hAnsi="Times New Roman" w:cs="Times New Roman"/>
              </w:rPr>
            </w:pPr>
            <w:r w:rsidRPr="00CD47DD">
              <w:rPr>
                <w:rFonts w:ascii="Times New Roman" w:hAnsi="Times New Roman" w:cs="Times New Roman"/>
              </w:rPr>
              <w:t>UNISAN GORONTALO</w:t>
            </w:r>
          </w:p>
        </w:tc>
        <w:tc>
          <w:tcPr>
            <w:tcW w:w="1843" w:type="dxa"/>
            <w:tcBorders>
              <w:top w:val="single" w:sz="4" w:space="0" w:color="000000"/>
              <w:left w:val="single" w:sz="4" w:space="0" w:color="000000"/>
              <w:right w:val="single" w:sz="4" w:space="0" w:color="000000"/>
            </w:tcBorders>
            <w:shd w:val="clear" w:color="auto" w:fill="auto"/>
          </w:tcPr>
          <w:p w:rsidR="002303AD" w:rsidRPr="00CD47DD" w:rsidRDefault="002303AD" w:rsidP="00EC6811">
            <w:pPr>
              <w:pStyle w:val="ListParagraph"/>
              <w:spacing w:line="600" w:lineRule="auto"/>
              <w:ind w:left="0"/>
              <w:jc w:val="center"/>
              <w:rPr>
                <w:rFonts w:ascii="Times New Roman" w:hAnsi="Times New Roman" w:cs="Times New Roman"/>
              </w:rPr>
            </w:pPr>
            <w:r w:rsidRPr="00CD47DD">
              <w:rPr>
                <w:rFonts w:ascii="Times New Roman" w:hAnsi="Times New Roman" w:cs="Times New Roman"/>
              </w:rPr>
              <w:t>GORONTALO</w:t>
            </w:r>
          </w:p>
        </w:tc>
        <w:tc>
          <w:tcPr>
            <w:tcW w:w="1559" w:type="dxa"/>
            <w:tcBorders>
              <w:top w:val="single" w:sz="4" w:space="0" w:color="000000"/>
              <w:left w:val="single" w:sz="4" w:space="0" w:color="000000"/>
            </w:tcBorders>
            <w:shd w:val="clear" w:color="auto" w:fill="auto"/>
          </w:tcPr>
          <w:p w:rsidR="002303AD" w:rsidRPr="00CD47DD" w:rsidRDefault="002303AD" w:rsidP="00EC6811">
            <w:pPr>
              <w:pStyle w:val="ListParagraph"/>
              <w:spacing w:line="600" w:lineRule="auto"/>
              <w:ind w:left="0"/>
              <w:jc w:val="center"/>
              <w:rPr>
                <w:rFonts w:ascii="Times New Roman" w:hAnsi="Times New Roman" w:cs="Times New Roman"/>
              </w:rPr>
            </w:pPr>
            <w:r w:rsidRPr="00CD47DD">
              <w:rPr>
                <w:rFonts w:ascii="Times New Roman" w:hAnsi="Times New Roman" w:cs="Times New Roman"/>
              </w:rPr>
              <w:t>BERIJAZAH</w:t>
            </w:r>
          </w:p>
        </w:tc>
      </w:tr>
    </w:tbl>
    <w:p w:rsidR="002303AD" w:rsidRPr="00E734DB" w:rsidRDefault="002303AD" w:rsidP="00E734DB">
      <w:pPr>
        <w:tabs>
          <w:tab w:val="left" w:leader="dot" w:pos="6930"/>
          <w:tab w:val="left" w:pos="7560"/>
        </w:tabs>
        <w:spacing w:line="276" w:lineRule="auto"/>
        <w:ind w:hanging="709"/>
        <w:rPr>
          <w:rFonts w:ascii="Times New Roman" w:hAnsi="Times New Roman"/>
          <w:b/>
          <w:sz w:val="24"/>
          <w:szCs w:val="24"/>
        </w:rPr>
      </w:pPr>
    </w:p>
    <w:sectPr w:rsidR="002303AD" w:rsidRPr="00E734DB" w:rsidSect="00F25E64">
      <w:type w:val="continuous"/>
      <w:pgSz w:w="11906" w:h="16838"/>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B68" w:rsidRDefault="00826B68" w:rsidP="00E734DB">
      <w:pPr>
        <w:spacing w:after="0" w:line="240" w:lineRule="auto"/>
      </w:pPr>
      <w:r>
        <w:separator/>
      </w:r>
    </w:p>
  </w:endnote>
  <w:endnote w:type="continuationSeparator" w:id="0">
    <w:p w:rsidR="00826B68" w:rsidRDefault="00826B68" w:rsidP="00E73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1B1" w:rsidRDefault="004521B1">
    <w:pPr>
      <w:pStyle w:val="Footer"/>
      <w:jc w:val="center"/>
    </w:pPr>
  </w:p>
  <w:p w:rsidR="004521B1" w:rsidRDefault="004521B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1B1" w:rsidRDefault="000C2A8D" w:rsidP="000C2A8D">
    <w:pPr>
      <w:pStyle w:val="Footer"/>
      <w:tabs>
        <w:tab w:val="clear" w:pos="4680"/>
        <w:tab w:val="clear" w:pos="9360"/>
        <w:tab w:val="left" w:pos="6120"/>
      </w:tabs>
    </w:pPr>
    <w:r>
      <w:tab/>
    </w:r>
  </w:p>
  <w:p w:rsidR="004521B1" w:rsidRDefault="004521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B68" w:rsidRDefault="00826B68" w:rsidP="00E734DB">
      <w:pPr>
        <w:spacing w:after="0" w:line="240" w:lineRule="auto"/>
      </w:pPr>
      <w:r>
        <w:separator/>
      </w:r>
    </w:p>
  </w:footnote>
  <w:footnote w:type="continuationSeparator" w:id="0">
    <w:p w:rsidR="00826B68" w:rsidRDefault="00826B68" w:rsidP="00E734DB">
      <w:pPr>
        <w:spacing w:after="0" w:line="240" w:lineRule="auto"/>
      </w:pPr>
      <w:r>
        <w:continuationSeparator/>
      </w:r>
    </w:p>
  </w:footnote>
  <w:footnote w:id="1">
    <w:p w:rsidR="004521B1" w:rsidRDefault="004521B1" w:rsidP="00E734DB">
      <w:pPr>
        <w:pStyle w:val="FootnoteText"/>
        <w:ind w:left="709" w:hanging="142"/>
      </w:pPr>
      <w:r w:rsidRPr="009E4961">
        <w:rPr>
          <w:rStyle w:val="FootnoteReference"/>
        </w:rPr>
        <w:footnoteRef/>
      </w:r>
      <w:r w:rsidRPr="009E4961">
        <w:rPr>
          <w:rFonts w:ascii="Times New Roman" w:hAnsi="Times New Roman" w:cs="Times New Roman"/>
        </w:rPr>
        <w:t xml:space="preserve"> Sarman, MH, Prof. Mohammad Taufik Makarao, Buku Pemerintahan Daerah Dindonesia, , Hal 6</w:t>
      </w:r>
    </w:p>
  </w:footnote>
  <w:footnote w:id="2">
    <w:p w:rsidR="004521B1" w:rsidRPr="00EF4247" w:rsidRDefault="004521B1" w:rsidP="00E734DB">
      <w:pPr>
        <w:pStyle w:val="FootnoteText"/>
        <w:ind w:left="709" w:hanging="142"/>
        <w:rPr>
          <w:rFonts w:ascii="Times New Roman" w:hAnsi="Times New Roman" w:cs="Times New Roman"/>
        </w:rPr>
      </w:pPr>
      <w:r>
        <w:rPr>
          <w:rStyle w:val="FootnoteReference"/>
        </w:rPr>
        <w:footnoteRef/>
      </w:r>
      <w:r>
        <w:t xml:space="preserve"> </w:t>
      </w:r>
      <w:r w:rsidRPr="00EF4247">
        <w:rPr>
          <w:rFonts w:ascii="Times New Roman" w:hAnsi="Times New Roman" w:cs="Times New Roman"/>
        </w:rPr>
        <w:t>Sarman,MH, Hukum Pemerintah Daerah Di Indonesia, Hal 228.</w:t>
      </w:r>
    </w:p>
  </w:footnote>
  <w:footnote w:id="3">
    <w:p w:rsidR="004521B1" w:rsidRDefault="004521B1" w:rsidP="00E734DB">
      <w:pPr>
        <w:pStyle w:val="FootnoteText"/>
        <w:ind w:left="709" w:hanging="142"/>
      </w:pPr>
      <w:r>
        <w:rPr>
          <w:rStyle w:val="FootnoteReference"/>
        </w:rPr>
        <w:footnoteRef/>
      </w:r>
      <w:r>
        <w:t xml:space="preserve"> </w:t>
      </w:r>
      <w:r w:rsidRPr="005A57C8">
        <w:rPr>
          <w:rFonts w:ascii="Times New Roman" w:hAnsi="Times New Roman" w:cs="Times New Roman"/>
        </w:rPr>
        <w:t>Permendagri Nomor 20 Tahun 2018</w:t>
      </w:r>
      <w:r>
        <w:rPr>
          <w:rFonts w:ascii="Times New Roman" w:hAnsi="Times New Roman" w:cs="Times New Roman"/>
        </w:rPr>
        <w:t xml:space="preserve"> </w:t>
      </w:r>
      <w:r w:rsidRPr="005A57C8">
        <w:rPr>
          <w:rFonts w:ascii="Times New Roman" w:hAnsi="Times New Roman" w:cs="Times New Roman"/>
        </w:rPr>
        <w:t>Pengelolaan Keuangan Desa</w:t>
      </w:r>
    </w:p>
  </w:footnote>
  <w:footnote w:id="4">
    <w:p w:rsidR="004521B1" w:rsidRPr="00EF4247" w:rsidRDefault="004521B1" w:rsidP="00E734DB">
      <w:pPr>
        <w:pStyle w:val="FootnoteText"/>
        <w:ind w:left="709" w:hanging="142"/>
        <w:rPr>
          <w:rFonts w:ascii="Times New Roman" w:hAnsi="Times New Roman" w:cs="Times New Roman"/>
        </w:rPr>
      </w:pPr>
      <w:r w:rsidRPr="00EF4247">
        <w:rPr>
          <w:rStyle w:val="FootnoteReference"/>
        </w:rPr>
        <w:footnoteRef/>
      </w:r>
      <w:r w:rsidRPr="00EF4247">
        <w:rPr>
          <w:rFonts w:ascii="Times New Roman" w:hAnsi="Times New Roman" w:cs="Times New Roman"/>
        </w:rPr>
        <w:t xml:space="preserve"> </w:t>
      </w:r>
      <w:r w:rsidRPr="00EF4247">
        <w:rPr>
          <w:rFonts w:ascii="Times New Roman" w:hAnsi="Times New Roman" w:cs="Times New Roman"/>
          <w:lang w:val="en-US"/>
        </w:rPr>
        <w:t>Per</w:t>
      </w:r>
      <w:r w:rsidRPr="00EF4247">
        <w:rPr>
          <w:rFonts w:ascii="Times New Roman" w:hAnsi="Times New Roman" w:cs="Times New Roman"/>
        </w:rPr>
        <w:t xml:space="preserve">aturan </w:t>
      </w:r>
      <w:r w:rsidRPr="00EF4247">
        <w:rPr>
          <w:rFonts w:ascii="Times New Roman" w:hAnsi="Times New Roman" w:cs="Times New Roman"/>
          <w:lang w:val="en-US"/>
        </w:rPr>
        <w:t>Bupati No. 50 t</w:t>
      </w:r>
      <w:r w:rsidRPr="00EF4247">
        <w:rPr>
          <w:rFonts w:ascii="Times New Roman" w:hAnsi="Times New Roman" w:cs="Times New Roman"/>
        </w:rPr>
        <w:t>ahun</w:t>
      </w:r>
      <w:r w:rsidRPr="00EF4247">
        <w:rPr>
          <w:rFonts w:ascii="Times New Roman" w:hAnsi="Times New Roman" w:cs="Times New Roman"/>
          <w:lang w:val="en-US"/>
        </w:rPr>
        <w:t xml:space="preserve"> 2020 t</w:t>
      </w:r>
      <w:r w:rsidRPr="00EF4247">
        <w:rPr>
          <w:rFonts w:ascii="Times New Roman" w:hAnsi="Times New Roman" w:cs="Times New Roman"/>
        </w:rPr>
        <w:t>entang</w:t>
      </w:r>
      <w:r w:rsidRPr="00EF4247">
        <w:rPr>
          <w:rFonts w:ascii="Times New Roman" w:hAnsi="Times New Roman" w:cs="Times New Roman"/>
          <w:lang w:val="en-US"/>
        </w:rPr>
        <w:t xml:space="preserve"> Tata cara pengalokasian alokasi dana desa</w:t>
      </w:r>
    </w:p>
  </w:footnote>
  <w:footnote w:id="5">
    <w:p w:rsidR="004521B1" w:rsidRPr="00766897" w:rsidRDefault="004521B1" w:rsidP="00E734DB">
      <w:pPr>
        <w:pStyle w:val="FootnoteText"/>
        <w:ind w:left="709" w:hanging="142"/>
        <w:rPr>
          <w:rFonts w:ascii="Times New Roman" w:hAnsi="Times New Roman" w:cs="Times New Roman"/>
        </w:rPr>
      </w:pPr>
      <w:r w:rsidRPr="00766897">
        <w:rPr>
          <w:rStyle w:val="FootnoteReference"/>
        </w:rPr>
        <w:footnoteRef/>
      </w:r>
      <w:r w:rsidRPr="00766897">
        <w:rPr>
          <w:rFonts w:ascii="Times New Roman" w:hAnsi="Times New Roman" w:cs="Times New Roman"/>
        </w:rPr>
        <w:t xml:space="preserve"> Kementrian keuangan, buku pintar dana desa (untuk kesejahteraan rakyat ) jakarta, 2017, hal.4</w:t>
      </w:r>
    </w:p>
  </w:footnote>
  <w:footnote w:id="6">
    <w:p w:rsidR="004521B1" w:rsidRDefault="004521B1" w:rsidP="00E734DB">
      <w:pPr>
        <w:pStyle w:val="FootnoteText"/>
        <w:ind w:left="709" w:hanging="142"/>
      </w:pPr>
      <w:r w:rsidRPr="00766897">
        <w:rPr>
          <w:rStyle w:val="FootnoteReference"/>
        </w:rPr>
        <w:footnoteRef/>
      </w:r>
      <w:r w:rsidRPr="00766897">
        <w:rPr>
          <w:rFonts w:ascii="Times New Roman" w:hAnsi="Times New Roman" w:cs="Times New Roman"/>
        </w:rPr>
        <w:t xml:space="preserve"> </w:t>
      </w:r>
      <w:r w:rsidRPr="00766897">
        <w:rPr>
          <w:rFonts w:ascii="Times New Roman" w:hAnsi="Times New Roman" w:cs="Times New Roman"/>
          <w:color w:val="222222"/>
          <w:shd w:val="clear" w:color="auto" w:fill="FFFFFF"/>
        </w:rPr>
        <w:t>wida, siti ainul, djoko supatmoko, and taufik kurrohman. "akuntabilitas pengelolaan alokasi dana desa (add) di desa–desa kecamatan rogojampi kabupaten banyuwangi." </w:t>
      </w:r>
      <w:r w:rsidRPr="00766897">
        <w:rPr>
          <w:rFonts w:ascii="Times New Roman" w:hAnsi="Times New Roman" w:cs="Times New Roman"/>
          <w:i/>
          <w:iCs/>
          <w:color w:val="222222"/>
          <w:shd w:val="clear" w:color="auto" w:fill="FFFFFF"/>
        </w:rPr>
        <w:t>e-journal ekonomi bisnis dan akuntansi</w:t>
      </w:r>
      <w:r w:rsidRPr="00766897">
        <w:rPr>
          <w:rFonts w:ascii="Times New Roman" w:hAnsi="Times New Roman" w:cs="Times New Roman"/>
          <w:color w:val="222222"/>
          <w:shd w:val="clear" w:color="auto" w:fill="FFFFFF"/>
        </w:rPr>
        <w:t> 4.2 (2017): 148-152.</w:t>
      </w:r>
    </w:p>
  </w:footnote>
  <w:footnote w:id="7">
    <w:p w:rsidR="004521B1" w:rsidRPr="00EF4247" w:rsidRDefault="004521B1" w:rsidP="00E734DB">
      <w:pPr>
        <w:pStyle w:val="FootnoteText"/>
        <w:ind w:left="709" w:hanging="142"/>
        <w:jc w:val="both"/>
        <w:rPr>
          <w:rFonts w:ascii="Times New Roman" w:hAnsi="Times New Roman" w:cs="Times New Roman"/>
        </w:rPr>
      </w:pPr>
      <w:r>
        <w:rPr>
          <w:rStyle w:val="FootnoteReference"/>
        </w:rPr>
        <w:footnoteRef/>
      </w:r>
      <w:r>
        <w:t xml:space="preserve"> </w:t>
      </w:r>
      <w:r w:rsidRPr="00EF4247">
        <w:rPr>
          <w:rFonts w:ascii="Times New Roman" w:hAnsi="Times New Roman" w:cs="Times New Roman"/>
          <w:color w:val="222222"/>
          <w:shd w:val="clear" w:color="auto" w:fill="FFFFFF"/>
        </w:rPr>
        <w:t>Wida, S. A., Supatmoko, D., &amp; Kurrohman, T. (2017). Akuntabilitas Pengelolaan Alokasi Dana Desa (ADD) di Desa–Desa Kecamatan Rogojampi Kabupaten Banyuwangi. </w:t>
      </w:r>
      <w:r w:rsidRPr="00EF4247">
        <w:rPr>
          <w:rFonts w:ascii="Times New Roman" w:hAnsi="Times New Roman" w:cs="Times New Roman"/>
          <w:i/>
          <w:iCs/>
          <w:color w:val="222222"/>
          <w:shd w:val="clear" w:color="auto" w:fill="FFFFFF"/>
        </w:rPr>
        <w:t>E-Journal Ekonomi Bisnis Dan Akuntansi</w:t>
      </w:r>
      <w:r w:rsidRPr="00EF4247">
        <w:rPr>
          <w:rFonts w:ascii="Times New Roman" w:hAnsi="Times New Roman" w:cs="Times New Roman"/>
          <w:color w:val="222222"/>
          <w:shd w:val="clear" w:color="auto" w:fill="FFFFFF"/>
        </w:rPr>
        <w:t>, </w:t>
      </w:r>
      <w:r w:rsidRPr="00EF4247">
        <w:rPr>
          <w:rFonts w:ascii="Times New Roman" w:hAnsi="Times New Roman" w:cs="Times New Roman"/>
          <w:i/>
          <w:iCs/>
          <w:color w:val="222222"/>
          <w:shd w:val="clear" w:color="auto" w:fill="FFFFFF"/>
        </w:rPr>
        <w:t>4</w:t>
      </w:r>
      <w:r w:rsidRPr="00EF4247">
        <w:rPr>
          <w:rFonts w:ascii="Times New Roman" w:hAnsi="Times New Roman" w:cs="Times New Roman"/>
          <w:color w:val="222222"/>
          <w:shd w:val="clear" w:color="auto" w:fill="FFFFFF"/>
        </w:rPr>
        <w:t>(2), 148-152.</w:t>
      </w:r>
    </w:p>
  </w:footnote>
  <w:footnote w:id="8">
    <w:p w:rsidR="004521B1" w:rsidRPr="00EF4247" w:rsidRDefault="004521B1" w:rsidP="00E734DB">
      <w:pPr>
        <w:pStyle w:val="FootnoteText"/>
        <w:ind w:left="709" w:hanging="142"/>
        <w:jc w:val="both"/>
        <w:rPr>
          <w:rFonts w:ascii="Times New Roman" w:hAnsi="Times New Roman" w:cs="Times New Roman"/>
        </w:rPr>
      </w:pPr>
      <w:r>
        <w:rPr>
          <w:rStyle w:val="FootnoteReference"/>
        </w:rPr>
        <w:footnoteRef/>
      </w:r>
      <w:r>
        <w:t xml:space="preserve"> </w:t>
      </w:r>
      <w:r w:rsidRPr="00EF4247">
        <w:rPr>
          <w:rFonts w:ascii="Times New Roman" w:hAnsi="Times New Roman" w:cs="Times New Roman"/>
          <w:color w:val="222222"/>
          <w:shd w:val="clear" w:color="auto" w:fill="FFFFFF"/>
        </w:rPr>
        <w:t>Wida, S. A., Supatmoko, D., &amp; Kurrohman, T. (2017). Akuntabilitas Pengelolaan Alokasi Dana Desa (ADD) di Desa–Desa Kecamatan Rogojampi Kabupaten Banyuwangi. </w:t>
      </w:r>
      <w:r w:rsidRPr="00EF4247">
        <w:rPr>
          <w:rFonts w:ascii="Times New Roman" w:hAnsi="Times New Roman" w:cs="Times New Roman"/>
          <w:i/>
          <w:iCs/>
          <w:color w:val="222222"/>
          <w:shd w:val="clear" w:color="auto" w:fill="FFFFFF"/>
        </w:rPr>
        <w:t>E-Journal Ekonomi Bisnis Dan Akuntansi</w:t>
      </w:r>
      <w:r w:rsidRPr="00EF4247">
        <w:rPr>
          <w:rFonts w:ascii="Times New Roman" w:hAnsi="Times New Roman" w:cs="Times New Roman"/>
          <w:color w:val="222222"/>
          <w:shd w:val="clear" w:color="auto" w:fill="FFFFFF"/>
        </w:rPr>
        <w:t>, </w:t>
      </w:r>
      <w:r w:rsidRPr="00EF4247">
        <w:rPr>
          <w:rFonts w:ascii="Times New Roman" w:hAnsi="Times New Roman" w:cs="Times New Roman"/>
          <w:i/>
          <w:iCs/>
          <w:color w:val="222222"/>
          <w:shd w:val="clear" w:color="auto" w:fill="FFFFFF"/>
        </w:rPr>
        <w:t>4</w:t>
      </w:r>
      <w:r w:rsidRPr="00EF4247">
        <w:rPr>
          <w:rFonts w:ascii="Times New Roman" w:hAnsi="Times New Roman" w:cs="Times New Roman"/>
          <w:color w:val="222222"/>
          <w:shd w:val="clear" w:color="auto" w:fill="FFFFFF"/>
        </w:rPr>
        <w:t>(2), 148-152.</w:t>
      </w:r>
    </w:p>
  </w:footnote>
  <w:footnote w:id="9">
    <w:p w:rsidR="004521B1" w:rsidRPr="00766897" w:rsidRDefault="004521B1" w:rsidP="00E734DB">
      <w:pPr>
        <w:pStyle w:val="FootnoteText"/>
        <w:ind w:left="709" w:hanging="142"/>
        <w:jc w:val="both"/>
        <w:rPr>
          <w:rFonts w:ascii="Times New Roman" w:hAnsi="Times New Roman" w:cs="Times New Roman"/>
        </w:rPr>
      </w:pPr>
      <w:r w:rsidRPr="00766897">
        <w:rPr>
          <w:rStyle w:val="FootnoteReference"/>
        </w:rPr>
        <w:footnoteRef/>
      </w:r>
      <w:r w:rsidRPr="00766897">
        <w:rPr>
          <w:rFonts w:ascii="Times New Roman" w:hAnsi="Times New Roman" w:cs="Times New Roman"/>
        </w:rPr>
        <w:t xml:space="preserve"> Sulastri, Nova. "Efektivitas Pengelolaan Alokasi Dana Desa (ADD) Dalam Meningkatkan Pembangunan Fisik Desa Lakapodo Kecamatan Watopute Kabupaten Muna." </w:t>
      </w:r>
      <w:r w:rsidRPr="00766897">
        <w:rPr>
          <w:rFonts w:ascii="Times New Roman" w:hAnsi="Times New Roman" w:cs="Times New Roman"/>
          <w:i/>
          <w:iCs/>
        </w:rPr>
        <w:t>Jurnal Ekonomi dan Bisnis. Universitas Halu Oleo, Kendari. http://www. sitedi. uho. ac. id (diakses: 2 Maret 2018)</w:t>
      </w:r>
      <w:r w:rsidRPr="00766897">
        <w:rPr>
          <w:rFonts w:ascii="Times New Roman" w:hAnsi="Times New Roman" w:cs="Times New Roman"/>
        </w:rPr>
        <w:t xml:space="preserve"> (2016).</w:t>
      </w:r>
    </w:p>
  </w:footnote>
  <w:footnote w:id="10">
    <w:p w:rsidR="004521B1" w:rsidRPr="00766897" w:rsidRDefault="004521B1" w:rsidP="00E734DB">
      <w:pPr>
        <w:pStyle w:val="FootnoteText"/>
        <w:ind w:left="709" w:hanging="142"/>
        <w:jc w:val="both"/>
        <w:rPr>
          <w:rFonts w:ascii="Times New Roman" w:hAnsi="Times New Roman" w:cs="Times New Roman"/>
        </w:rPr>
      </w:pPr>
      <w:r w:rsidRPr="00766897">
        <w:rPr>
          <w:rStyle w:val="FootnoteReference"/>
        </w:rPr>
        <w:footnoteRef/>
      </w:r>
      <w:r w:rsidRPr="00766897">
        <w:rPr>
          <w:rFonts w:ascii="Times New Roman" w:hAnsi="Times New Roman" w:cs="Times New Roman"/>
        </w:rPr>
        <w:t xml:space="preserve"> </w:t>
      </w:r>
      <w:hyperlink r:id="rId1" w:history="1">
        <w:r w:rsidRPr="00766897">
          <w:rPr>
            <w:rStyle w:val="Hyperlink"/>
            <w:rFonts w:ascii="Times New Roman" w:hAnsi="Times New Roman" w:cs="Times New Roman"/>
          </w:rPr>
          <w:t>https://www.dosenpendidikan.co.id/efektivitas-adalah/</w:t>
        </w:r>
      </w:hyperlink>
      <w:r w:rsidRPr="00766897">
        <w:rPr>
          <w:rFonts w:ascii="Times New Roman" w:hAnsi="Times New Roman" w:cs="Times New Roman"/>
        </w:rPr>
        <w:t xml:space="preserve"> di abim pada tanggal 18/11/2021</w:t>
      </w:r>
    </w:p>
    <w:p w:rsidR="004521B1" w:rsidRPr="00EF4247" w:rsidRDefault="004521B1" w:rsidP="00E734DB">
      <w:pPr>
        <w:pStyle w:val="FootnoteText"/>
        <w:ind w:left="709" w:hanging="142"/>
        <w:jc w:val="both"/>
        <w:rPr>
          <w:rFonts w:ascii="Times New Roman" w:hAnsi="Times New Roman" w:cs="Times New Roman"/>
        </w:rPr>
      </w:pPr>
      <w:r w:rsidRPr="00766897">
        <w:rPr>
          <w:rFonts w:ascii="Times New Roman" w:hAnsi="Times New Roman" w:cs="Times New Roman"/>
        </w:rPr>
        <w:t>Di ramadhani jam 20:14</w:t>
      </w:r>
    </w:p>
  </w:footnote>
  <w:footnote w:id="11">
    <w:p w:rsidR="004521B1" w:rsidRPr="003F50D7" w:rsidRDefault="004521B1" w:rsidP="00E734DB">
      <w:pPr>
        <w:pStyle w:val="Heading1"/>
        <w:ind w:left="709" w:hanging="142"/>
        <w:rPr>
          <w:rFonts w:ascii="Times New Roman" w:hAnsi="Times New Roman" w:cs="Times New Roman"/>
          <w:color w:val="000000" w:themeColor="text1"/>
          <w:sz w:val="20"/>
          <w:szCs w:val="20"/>
        </w:rPr>
      </w:pPr>
      <w:r w:rsidRPr="003F50D7">
        <w:rPr>
          <w:rStyle w:val="FootnoteReference"/>
          <w:color w:val="000000" w:themeColor="text1"/>
          <w:sz w:val="20"/>
          <w:szCs w:val="20"/>
        </w:rPr>
        <w:footnoteRef/>
      </w:r>
      <w:r w:rsidRPr="003F50D7">
        <w:rPr>
          <w:rFonts w:ascii="Times New Roman" w:hAnsi="Times New Roman" w:cs="Times New Roman"/>
          <w:color w:val="000000" w:themeColor="text1"/>
          <w:sz w:val="20"/>
          <w:szCs w:val="20"/>
        </w:rPr>
        <w:t xml:space="preserve"> Nur Fitryani Sinegar,</w:t>
      </w:r>
      <w:r w:rsidRPr="003F50D7">
        <w:rPr>
          <w:rFonts w:ascii="Times New Roman" w:eastAsia="Times New Roman" w:hAnsi="Times New Roman" w:cs="Times New Roman"/>
          <w:color w:val="000000" w:themeColor="text1"/>
          <w:sz w:val="20"/>
          <w:szCs w:val="20"/>
          <w:lang w:eastAsia="id-ID"/>
        </w:rPr>
        <w:t xml:space="preserve"> ,Efektivitas Hukum,</w:t>
      </w:r>
      <w:r w:rsidRPr="003F50D7">
        <w:rPr>
          <w:rFonts w:ascii="Times New Roman" w:hAnsi="Times New Roman" w:cs="Times New Roman"/>
          <w:color w:val="000000" w:themeColor="text1"/>
          <w:sz w:val="20"/>
          <w:szCs w:val="20"/>
        </w:rPr>
        <w:t xml:space="preserve"> Vol. 18 No. 2 (2018): Al-Razi : Jurnal Ilmu Pengetahuan dan Kemasyarakatan, hal 2</w:t>
      </w:r>
    </w:p>
    <w:p w:rsidR="004521B1" w:rsidRPr="003F50D7" w:rsidRDefault="004521B1" w:rsidP="00E734DB">
      <w:pPr>
        <w:pStyle w:val="FootnoteText"/>
        <w:rPr>
          <w:rFonts w:ascii="Times New Roman" w:hAnsi="Times New Roman" w:cs="Times New Roman"/>
        </w:rPr>
      </w:pPr>
    </w:p>
  </w:footnote>
  <w:footnote w:id="12">
    <w:p w:rsidR="004521B1" w:rsidRDefault="004521B1" w:rsidP="00E734DB">
      <w:pPr>
        <w:pStyle w:val="FootnoteText"/>
        <w:ind w:left="709" w:hanging="142"/>
        <w:jc w:val="both"/>
      </w:pPr>
      <w:r>
        <w:rPr>
          <w:rStyle w:val="FootnoteReference"/>
        </w:rPr>
        <w:footnoteRef/>
      </w:r>
      <w:r>
        <w:t xml:space="preserve"> </w:t>
      </w:r>
      <w:r w:rsidRPr="00EF4247">
        <w:rPr>
          <w:rFonts w:ascii="Times New Roman" w:hAnsi="Times New Roman" w:cs="Times New Roman"/>
        </w:rPr>
        <w:t>kelikwardono.Efektivitas tim pengawal dan pengamanan pemerintahan dan pembangunan Daerah aksaan negeri di eks keresidenan surakarta, 2020, Hal 7.</w:t>
      </w:r>
    </w:p>
  </w:footnote>
  <w:footnote w:id="13">
    <w:p w:rsidR="004521B1" w:rsidRDefault="004521B1" w:rsidP="00E734DB">
      <w:pPr>
        <w:pStyle w:val="FootnoteText"/>
        <w:ind w:left="709" w:hanging="142"/>
        <w:jc w:val="both"/>
      </w:pPr>
      <w:r>
        <w:rPr>
          <w:rStyle w:val="FootnoteReference"/>
        </w:rPr>
        <w:footnoteRef/>
      </w:r>
      <w:r>
        <w:t xml:space="preserve"> </w:t>
      </w:r>
      <w:r w:rsidRPr="00EF4247">
        <w:rPr>
          <w:rFonts w:ascii="Times New Roman" w:hAnsi="Times New Roman" w:cs="Times New Roman"/>
        </w:rPr>
        <w:t>kelikwardono.Efektivitas tim pengawal dan pengamanan pemerintahan dan pembangunan Daerah aksaan negeri di eks keresidenan surakarta, 2020, Hal 8 .</w:t>
      </w:r>
    </w:p>
  </w:footnote>
  <w:footnote w:id="14">
    <w:p w:rsidR="004521B1" w:rsidRPr="00766897" w:rsidRDefault="004521B1" w:rsidP="00E734DB">
      <w:pPr>
        <w:pStyle w:val="FootnoteText"/>
        <w:ind w:left="709" w:hanging="142"/>
        <w:jc w:val="both"/>
        <w:rPr>
          <w:rFonts w:ascii="Times New Roman" w:hAnsi="Times New Roman" w:cs="Times New Roman"/>
        </w:rPr>
      </w:pPr>
      <w:r w:rsidRPr="00766897">
        <w:rPr>
          <w:rStyle w:val="FootnoteReference"/>
        </w:rPr>
        <w:footnoteRef/>
      </w:r>
      <w:r w:rsidRPr="00766897">
        <w:rPr>
          <w:rFonts w:ascii="Times New Roman" w:hAnsi="Times New Roman" w:cs="Times New Roman"/>
        </w:rPr>
        <w:t xml:space="preserve"> </w:t>
      </w:r>
      <w:hyperlink r:id="rId2" w:history="1">
        <w:r w:rsidRPr="00766897">
          <w:rPr>
            <w:rStyle w:val="Hyperlink"/>
            <w:rFonts w:ascii="Times New Roman" w:hAnsi="Times New Roman" w:cs="Times New Roman"/>
          </w:rPr>
          <w:t>https://id.m.wikipedia.org/wiki/Desa</w:t>
        </w:r>
      </w:hyperlink>
      <w:r w:rsidRPr="00766897">
        <w:rPr>
          <w:rFonts w:ascii="Times New Roman" w:hAnsi="Times New Roman" w:cs="Times New Roman"/>
        </w:rPr>
        <w:t xml:space="preserve"> di akses dikos ramadani pada tanggal 9/4/2021, pada jam 23:49</w:t>
      </w:r>
    </w:p>
  </w:footnote>
  <w:footnote w:id="15">
    <w:p w:rsidR="004521B1" w:rsidRPr="00EF4247" w:rsidRDefault="004521B1" w:rsidP="00E734DB">
      <w:pPr>
        <w:pStyle w:val="FootnoteText"/>
        <w:ind w:left="851" w:hanging="284"/>
        <w:jc w:val="both"/>
        <w:rPr>
          <w:rFonts w:ascii="Times New Roman" w:hAnsi="Times New Roman" w:cs="Times New Roman"/>
        </w:rPr>
      </w:pPr>
      <w:r w:rsidRPr="00EF4247">
        <w:rPr>
          <w:rStyle w:val="FootnoteReference"/>
        </w:rPr>
        <w:footnoteRef/>
      </w:r>
      <w:r w:rsidRPr="00EF4247">
        <w:rPr>
          <w:rFonts w:ascii="Times New Roman" w:hAnsi="Times New Roman" w:cs="Times New Roman"/>
        </w:rPr>
        <w:t xml:space="preserve"> </w:t>
      </w:r>
      <w:hyperlink r:id="rId3" w:history="1">
        <w:r w:rsidRPr="00EF4247">
          <w:rPr>
            <w:rStyle w:val="Hyperlink"/>
            <w:rFonts w:ascii="Times New Roman" w:hAnsi="Times New Roman" w:cs="Times New Roman"/>
          </w:rPr>
          <w:t>https://pakdosen.co.id/desa-adalah/</w:t>
        </w:r>
      </w:hyperlink>
      <w:r w:rsidRPr="00EF4247">
        <w:rPr>
          <w:rFonts w:ascii="Times New Roman" w:hAnsi="Times New Roman" w:cs="Times New Roman"/>
        </w:rPr>
        <w:t xml:space="preserve"> di akses dikos ramadani, 10/04/2021,pada jam 00:58</w:t>
      </w:r>
    </w:p>
  </w:footnote>
  <w:footnote w:id="16">
    <w:p w:rsidR="004521B1" w:rsidRPr="00766897" w:rsidRDefault="004521B1" w:rsidP="00E734DB">
      <w:pPr>
        <w:pStyle w:val="FootnoteText"/>
        <w:ind w:left="709" w:hanging="142"/>
        <w:jc w:val="both"/>
        <w:rPr>
          <w:rFonts w:ascii="Times New Roman" w:hAnsi="Times New Roman" w:cs="Times New Roman"/>
        </w:rPr>
      </w:pPr>
      <w:r w:rsidRPr="00766897">
        <w:rPr>
          <w:rStyle w:val="FootnoteReference"/>
        </w:rPr>
        <w:footnoteRef/>
      </w:r>
      <w:r w:rsidRPr="00766897">
        <w:rPr>
          <w:rFonts w:ascii="Times New Roman" w:hAnsi="Times New Roman" w:cs="Times New Roman"/>
        </w:rPr>
        <w:t xml:space="preserve"> Undang – undang nomor 32 tahun 2004 tentang pemerintah Daerah </w:t>
      </w:r>
    </w:p>
  </w:footnote>
  <w:footnote w:id="17">
    <w:p w:rsidR="004521B1" w:rsidRDefault="004521B1" w:rsidP="00E734DB">
      <w:pPr>
        <w:pStyle w:val="FootnoteText"/>
        <w:ind w:left="709" w:hanging="142"/>
        <w:jc w:val="both"/>
      </w:pPr>
      <w:r w:rsidRPr="00766897">
        <w:rPr>
          <w:rStyle w:val="FootnoteReference"/>
        </w:rPr>
        <w:footnoteRef/>
      </w:r>
      <w:r w:rsidRPr="00766897">
        <w:rPr>
          <w:rFonts w:ascii="Times New Roman" w:hAnsi="Times New Roman" w:cs="Times New Roman"/>
        </w:rPr>
        <w:t xml:space="preserve"> Peraturan dalam Negeri nomor 30 tahun 2006 tentang tatacara penyerahan urusan pemerintahan kabupaten/kota kepada Desa</w:t>
      </w:r>
      <w:r>
        <w:t xml:space="preserve"> </w:t>
      </w:r>
    </w:p>
  </w:footnote>
  <w:footnote w:id="18">
    <w:p w:rsidR="004521B1" w:rsidRPr="00766897" w:rsidRDefault="004521B1" w:rsidP="00E734DB">
      <w:pPr>
        <w:pStyle w:val="FootnoteText"/>
        <w:ind w:left="709" w:hanging="142"/>
        <w:jc w:val="both"/>
        <w:rPr>
          <w:rFonts w:ascii="Times New Roman" w:hAnsi="Times New Roman" w:cs="Times New Roman"/>
        </w:rPr>
      </w:pPr>
      <w:r w:rsidRPr="00766897">
        <w:rPr>
          <w:rStyle w:val="FootnoteReference"/>
        </w:rPr>
        <w:footnoteRef/>
      </w:r>
      <w:r w:rsidRPr="00766897">
        <w:rPr>
          <w:rFonts w:ascii="Times New Roman" w:hAnsi="Times New Roman" w:cs="Times New Roman"/>
        </w:rPr>
        <w:t xml:space="preserve"> Wibowo, Agus Satrya, And M. Ichsan Diarsyad. "PERSPEKTIF TEORI SEMANTIK DALAM TRANSPARANSI ALOKASI DANA DESA."</w:t>
      </w:r>
    </w:p>
  </w:footnote>
  <w:footnote w:id="19">
    <w:p w:rsidR="004521B1" w:rsidRPr="00766897" w:rsidRDefault="004521B1" w:rsidP="00E734DB">
      <w:pPr>
        <w:pStyle w:val="FootnoteText"/>
        <w:ind w:left="709" w:hanging="142"/>
        <w:jc w:val="both"/>
        <w:rPr>
          <w:rFonts w:ascii="Times New Roman" w:hAnsi="Times New Roman" w:cs="Times New Roman"/>
        </w:rPr>
      </w:pPr>
      <w:r w:rsidRPr="00766897">
        <w:rPr>
          <w:rStyle w:val="FootnoteReference"/>
        </w:rPr>
        <w:footnoteRef/>
      </w:r>
      <w:r w:rsidRPr="00766897">
        <w:rPr>
          <w:rFonts w:ascii="Times New Roman" w:hAnsi="Times New Roman" w:cs="Times New Roman"/>
        </w:rPr>
        <w:t xml:space="preserve"> Hanif Nurcholis,2018, Teori Dan Praktik Pemerintahan Dan Otonomi Daerah Hal 88-89</w:t>
      </w:r>
    </w:p>
  </w:footnote>
  <w:footnote w:id="20">
    <w:p w:rsidR="004521B1" w:rsidRPr="003F50D7" w:rsidRDefault="004521B1" w:rsidP="00E734DB">
      <w:pPr>
        <w:pStyle w:val="FootnoteText"/>
        <w:ind w:left="709" w:hanging="142"/>
        <w:jc w:val="both"/>
        <w:rPr>
          <w:rFonts w:ascii="Times New Roman" w:hAnsi="Times New Roman" w:cs="Times New Roman"/>
        </w:rPr>
      </w:pPr>
      <w:r w:rsidRPr="003F50D7">
        <w:rPr>
          <w:rStyle w:val="FootnoteReference"/>
        </w:rPr>
        <w:footnoteRef/>
      </w:r>
      <w:r w:rsidRPr="003F50D7">
        <w:rPr>
          <w:rFonts w:ascii="Times New Roman" w:hAnsi="Times New Roman" w:cs="Times New Roman"/>
        </w:rPr>
        <w:t xml:space="preserve"> Subroto, Agus. </w:t>
      </w:r>
      <w:r w:rsidRPr="003F50D7">
        <w:rPr>
          <w:rFonts w:ascii="Times New Roman" w:hAnsi="Times New Roman" w:cs="Times New Roman"/>
          <w:iCs/>
        </w:rPr>
        <w:t>Akuntabilitas pengelolaan dana desa (studi kasus pengelolaan alokasi dana desa di desa-desa dalam wilayah Kecamatan Tlogomulyo Kabupaten Temanggung Tahun 2008)</w:t>
      </w:r>
      <w:r w:rsidRPr="003F50D7">
        <w:rPr>
          <w:rFonts w:ascii="Times New Roman" w:hAnsi="Times New Roman" w:cs="Times New Roman"/>
        </w:rPr>
        <w:t>. Diss. UNIVERSITAS DIPONEGORO, 2009.</w:t>
      </w:r>
    </w:p>
  </w:footnote>
  <w:footnote w:id="21">
    <w:p w:rsidR="004521B1" w:rsidRPr="00EF4247" w:rsidRDefault="004521B1" w:rsidP="00E734DB">
      <w:pPr>
        <w:pStyle w:val="FootnoteText"/>
        <w:ind w:left="709" w:hanging="142"/>
        <w:jc w:val="both"/>
        <w:rPr>
          <w:rFonts w:ascii="Times New Roman" w:hAnsi="Times New Roman" w:cs="Times New Roman"/>
        </w:rPr>
      </w:pPr>
      <w:r w:rsidRPr="00EF4247">
        <w:rPr>
          <w:rStyle w:val="FootnoteReference"/>
        </w:rPr>
        <w:footnoteRef/>
      </w:r>
      <w:r w:rsidRPr="00EF4247">
        <w:rPr>
          <w:rFonts w:ascii="Times New Roman" w:hAnsi="Times New Roman" w:cs="Times New Roman"/>
        </w:rPr>
        <w:t xml:space="preserve"> PUTRA, Chandra Kusuma. Pengelolaan Alokasi Dana Desa Dalam Pemberdayaan Masyarakat Desa (Studi Pada Desa Wonorejo Kecamatan Singosari Kabupaten Malang). </w:t>
      </w:r>
      <w:r w:rsidRPr="00EF4247">
        <w:rPr>
          <w:rFonts w:ascii="Times New Roman" w:hAnsi="Times New Roman" w:cs="Times New Roman"/>
          <w:i/>
          <w:iCs/>
        </w:rPr>
        <w:t>Jurnal Administrasi Publik</w:t>
      </w:r>
      <w:r w:rsidRPr="00EF4247">
        <w:rPr>
          <w:rFonts w:ascii="Times New Roman" w:hAnsi="Times New Roman" w:cs="Times New Roman"/>
        </w:rPr>
        <w:t>, 2013, 1.6: 1203-1212.</w:t>
      </w:r>
    </w:p>
  </w:footnote>
  <w:footnote w:id="22">
    <w:p w:rsidR="004521B1" w:rsidRPr="00EF4247" w:rsidRDefault="004521B1" w:rsidP="00E734DB">
      <w:pPr>
        <w:pStyle w:val="FootnoteText"/>
        <w:ind w:left="709" w:hanging="142"/>
        <w:jc w:val="both"/>
        <w:rPr>
          <w:rFonts w:ascii="Times New Roman" w:hAnsi="Times New Roman" w:cs="Times New Roman"/>
        </w:rPr>
      </w:pPr>
      <w:r w:rsidRPr="00EF4247">
        <w:rPr>
          <w:rStyle w:val="FootnoteReference"/>
        </w:rPr>
        <w:footnoteRef/>
      </w:r>
      <w:r w:rsidRPr="00EF4247">
        <w:rPr>
          <w:rFonts w:ascii="Times New Roman" w:hAnsi="Times New Roman" w:cs="Times New Roman"/>
        </w:rPr>
        <w:t xml:space="preserve"> Perbub Kab. Gorontalo nomor 76 tahun 2018 tentang pengalokasian dana desa</w:t>
      </w:r>
    </w:p>
  </w:footnote>
  <w:footnote w:id="23">
    <w:p w:rsidR="004521B1" w:rsidRPr="003F50D7" w:rsidRDefault="004521B1" w:rsidP="00E734DB">
      <w:pPr>
        <w:pStyle w:val="FootnoteText"/>
        <w:ind w:left="709" w:hanging="142"/>
        <w:jc w:val="both"/>
        <w:rPr>
          <w:rFonts w:ascii="Times New Roman" w:hAnsi="Times New Roman" w:cs="Times New Roman"/>
        </w:rPr>
      </w:pPr>
      <w:r w:rsidRPr="003F50D7">
        <w:rPr>
          <w:rStyle w:val="FootnoteReference"/>
        </w:rPr>
        <w:footnoteRef/>
      </w:r>
      <w:r w:rsidRPr="003F50D7">
        <w:rPr>
          <w:rFonts w:ascii="Times New Roman" w:hAnsi="Times New Roman" w:cs="Times New Roman"/>
        </w:rPr>
        <w:t xml:space="preserve"> Prof.Dr. Irwansyah,SH,MH, (Ahsan Yunus, SH,MH ). Penelitian Hukum, pilihan metode dan praktik penulisan Artikel.Cet.3, Ed. Revisi. Yokyakarta, mirra Buana Media, 2020. Hal 3</w:t>
      </w:r>
      <w:r w:rsidRPr="003F50D7">
        <w:rPr>
          <w:rFonts w:ascii="Times New Roman" w:hAnsi="Times New Roman" w:cs="Times New Roman"/>
          <w:b/>
          <w:lang w:val="en-GB"/>
        </w:rPr>
        <w:t>4</w:t>
      </w:r>
    </w:p>
  </w:footnote>
  <w:footnote w:id="24">
    <w:p w:rsidR="004521B1" w:rsidRDefault="004521B1" w:rsidP="00E734DB">
      <w:pPr>
        <w:pStyle w:val="FootnoteText"/>
        <w:ind w:left="851" w:hanging="284"/>
        <w:jc w:val="both"/>
      </w:pPr>
      <w:r>
        <w:rPr>
          <w:rStyle w:val="FootnoteReference"/>
        </w:rPr>
        <w:footnoteRef/>
      </w:r>
      <w:r>
        <w:t xml:space="preserve"> </w:t>
      </w:r>
      <w:r w:rsidRPr="00F13188">
        <w:rPr>
          <w:rFonts w:ascii="Times New Roman" w:hAnsi="Times New Roman" w:cs="Times New Roman"/>
        </w:rPr>
        <w:t>Amiruddin Dan H.Zainalaikin,2003,Pengantar Metode Penelitian Hukum.Jakarta:Rajawali Pers.Hlm.95</w:t>
      </w:r>
    </w:p>
  </w:footnote>
  <w:footnote w:id="25">
    <w:p w:rsidR="004521B1" w:rsidRPr="00585C79" w:rsidRDefault="004521B1" w:rsidP="00E734DB">
      <w:pPr>
        <w:pStyle w:val="FootnoteText"/>
        <w:ind w:left="709" w:hanging="142"/>
        <w:jc w:val="both"/>
        <w:rPr>
          <w:rFonts w:ascii="Times New Roman" w:hAnsi="Times New Roman" w:cs="Times New Roman"/>
        </w:rPr>
      </w:pPr>
      <w:r w:rsidRPr="00585C79">
        <w:rPr>
          <w:rStyle w:val="FootnoteReference"/>
        </w:rPr>
        <w:footnoteRef/>
      </w:r>
      <w:r w:rsidRPr="00585C79">
        <w:rPr>
          <w:rFonts w:ascii="Times New Roman" w:hAnsi="Times New Roman" w:cs="Times New Roman"/>
        </w:rPr>
        <w:t xml:space="preserve"> </w:t>
      </w:r>
      <w:r w:rsidRPr="00585C79">
        <w:rPr>
          <w:rFonts w:ascii="Times New Roman" w:hAnsi="Times New Roman" w:cs="Times New Roman"/>
          <w:color w:val="222222"/>
        </w:rPr>
        <w:t xml:space="preserve">ibu </w:t>
      </w:r>
      <w:r w:rsidRPr="00585C79">
        <w:rPr>
          <w:rFonts w:ascii="Times New Roman" w:hAnsi="Times New Roman" w:cs="Times New Roman"/>
        </w:rPr>
        <w:t>Hasty desa hutabohu 3 jumat 2022</w:t>
      </w:r>
    </w:p>
  </w:footnote>
  <w:footnote w:id="26">
    <w:p w:rsidR="004521B1" w:rsidRPr="00585C79" w:rsidRDefault="004521B1" w:rsidP="00E734DB">
      <w:pPr>
        <w:pStyle w:val="FootnoteText"/>
        <w:ind w:left="709" w:hanging="142"/>
        <w:jc w:val="both"/>
        <w:rPr>
          <w:rFonts w:ascii="Times New Roman" w:hAnsi="Times New Roman" w:cs="Times New Roman"/>
        </w:rPr>
      </w:pPr>
      <w:r w:rsidRPr="00585C79">
        <w:rPr>
          <w:rStyle w:val="FootnoteReference"/>
        </w:rPr>
        <w:footnoteRef/>
      </w:r>
      <w:r w:rsidRPr="00585C79">
        <w:rPr>
          <w:rFonts w:ascii="Times New Roman" w:hAnsi="Times New Roman" w:cs="Times New Roman"/>
        </w:rPr>
        <w:t xml:space="preserve"> ibu Dian M desa hutabohu 3 jumat 2022</w:t>
      </w:r>
    </w:p>
  </w:footnote>
  <w:footnote w:id="27">
    <w:p w:rsidR="004521B1" w:rsidRDefault="004521B1" w:rsidP="00E734DB">
      <w:pPr>
        <w:pStyle w:val="FootnoteText"/>
        <w:ind w:left="709" w:hanging="142"/>
        <w:jc w:val="both"/>
      </w:pPr>
      <w:r w:rsidRPr="00585C79">
        <w:rPr>
          <w:rStyle w:val="FootnoteReference"/>
        </w:rPr>
        <w:footnoteRef/>
      </w:r>
      <w:r w:rsidRPr="00585C79">
        <w:rPr>
          <w:rFonts w:ascii="Times New Roman" w:hAnsi="Times New Roman" w:cs="Times New Roman"/>
        </w:rPr>
        <w:t xml:space="preserve"> ibu Susanti I.U.Olii desa hutabohu 3 jumat 2022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5320598"/>
      <w:docPartObj>
        <w:docPartGallery w:val="Page Numbers (Top of Page)"/>
        <w:docPartUnique/>
      </w:docPartObj>
    </w:sdtPr>
    <w:sdtEndPr>
      <w:rPr>
        <w:noProof/>
      </w:rPr>
    </w:sdtEndPr>
    <w:sdtContent>
      <w:p w:rsidR="00374B63" w:rsidRDefault="00374B63">
        <w:pPr>
          <w:pStyle w:val="Header"/>
          <w:jc w:val="right"/>
        </w:pPr>
        <w:r>
          <w:fldChar w:fldCharType="begin"/>
        </w:r>
        <w:r>
          <w:instrText xml:space="preserve"> PAGE   \* MERGEFORMAT </w:instrText>
        </w:r>
        <w:r>
          <w:fldChar w:fldCharType="separate"/>
        </w:r>
        <w:r w:rsidR="00F2333B">
          <w:rPr>
            <w:noProof/>
          </w:rPr>
          <w:t>51</w:t>
        </w:r>
        <w:r>
          <w:rPr>
            <w:noProof/>
          </w:rPr>
          <w:fldChar w:fldCharType="end"/>
        </w:r>
      </w:p>
    </w:sdtContent>
  </w:sdt>
  <w:p w:rsidR="00374B63" w:rsidRDefault="00374B63">
    <w:pPr>
      <w:pStyle w:val="Header"/>
    </w:pPr>
  </w:p>
  <w:p w:rsidR="00374B63" w:rsidRDefault="00374B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E64" w:rsidRDefault="00F25E64">
    <w:pPr>
      <w:pStyle w:val="Header"/>
    </w:pPr>
  </w:p>
  <w:p w:rsidR="00F25E64" w:rsidRDefault="00F25E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606FD"/>
    <w:multiLevelType w:val="multilevel"/>
    <w:tmpl w:val="AEE29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C86E32"/>
    <w:multiLevelType w:val="hybridMultilevel"/>
    <w:tmpl w:val="A7C24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BF4365"/>
    <w:multiLevelType w:val="hybridMultilevel"/>
    <w:tmpl w:val="542205F2"/>
    <w:lvl w:ilvl="0" w:tplc="98465BE6">
      <w:start w:val="1"/>
      <w:numFmt w:val="decimal"/>
      <w:lvlText w:val="%1."/>
      <w:lvlJc w:val="left"/>
      <w:pPr>
        <w:tabs>
          <w:tab w:val="num" w:pos="720"/>
        </w:tabs>
        <w:ind w:left="720" w:hanging="360"/>
      </w:pPr>
    </w:lvl>
    <w:lvl w:ilvl="1" w:tplc="E0827390">
      <w:numFmt w:val="none"/>
      <w:lvlText w:val=""/>
      <w:lvlJc w:val="left"/>
      <w:pPr>
        <w:tabs>
          <w:tab w:val="num" w:pos="360"/>
        </w:tabs>
        <w:ind w:left="0" w:firstLine="0"/>
      </w:pPr>
    </w:lvl>
    <w:lvl w:ilvl="2" w:tplc="D92C1C96">
      <w:numFmt w:val="none"/>
      <w:lvlText w:val=""/>
      <w:lvlJc w:val="left"/>
      <w:pPr>
        <w:tabs>
          <w:tab w:val="num" w:pos="360"/>
        </w:tabs>
        <w:ind w:left="0" w:firstLine="0"/>
      </w:pPr>
    </w:lvl>
    <w:lvl w:ilvl="3" w:tplc="F86864FE">
      <w:numFmt w:val="none"/>
      <w:lvlText w:val=""/>
      <w:lvlJc w:val="left"/>
      <w:pPr>
        <w:tabs>
          <w:tab w:val="num" w:pos="360"/>
        </w:tabs>
        <w:ind w:left="0" w:firstLine="0"/>
      </w:pPr>
    </w:lvl>
    <w:lvl w:ilvl="4" w:tplc="CD6434EA">
      <w:numFmt w:val="none"/>
      <w:lvlText w:val=""/>
      <w:lvlJc w:val="left"/>
      <w:pPr>
        <w:tabs>
          <w:tab w:val="num" w:pos="360"/>
        </w:tabs>
        <w:ind w:left="0" w:firstLine="0"/>
      </w:pPr>
    </w:lvl>
    <w:lvl w:ilvl="5" w:tplc="663A35CC">
      <w:numFmt w:val="none"/>
      <w:lvlText w:val=""/>
      <w:lvlJc w:val="left"/>
      <w:pPr>
        <w:tabs>
          <w:tab w:val="num" w:pos="360"/>
        </w:tabs>
        <w:ind w:left="0" w:firstLine="0"/>
      </w:pPr>
    </w:lvl>
    <w:lvl w:ilvl="6" w:tplc="206A07D4">
      <w:numFmt w:val="none"/>
      <w:lvlText w:val=""/>
      <w:lvlJc w:val="left"/>
      <w:pPr>
        <w:tabs>
          <w:tab w:val="num" w:pos="360"/>
        </w:tabs>
        <w:ind w:left="0" w:firstLine="0"/>
      </w:pPr>
    </w:lvl>
    <w:lvl w:ilvl="7" w:tplc="8FAE83AC">
      <w:numFmt w:val="none"/>
      <w:lvlText w:val=""/>
      <w:lvlJc w:val="left"/>
      <w:pPr>
        <w:tabs>
          <w:tab w:val="num" w:pos="360"/>
        </w:tabs>
        <w:ind w:left="0" w:firstLine="0"/>
      </w:pPr>
    </w:lvl>
    <w:lvl w:ilvl="8" w:tplc="C4A0BBF0">
      <w:numFmt w:val="none"/>
      <w:lvlText w:val=""/>
      <w:lvlJc w:val="left"/>
      <w:pPr>
        <w:tabs>
          <w:tab w:val="num" w:pos="360"/>
        </w:tabs>
        <w:ind w:left="0" w:firstLine="0"/>
      </w:pPr>
    </w:lvl>
  </w:abstractNum>
  <w:abstractNum w:abstractNumId="3">
    <w:nsid w:val="09B338F4"/>
    <w:multiLevelType w:val="hybridMultilevel"/>
    <w:tmpl w:val="C88AE832"/>
    <w:lvl w:ilvl="0" w:tplc="62F4AC7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021490"/>
    <w:multiLevelType w:val="hybridMultilevel"/>
    <w:tmpl w:val="305C92AA"/>
    <w:lvl w:ilvl="0" w:tplc="C42AF4E8">
      <w:start w:val="3"/>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5">
    <w:nsid w:val="11DB3873"/>
    <w:multiLevelType w:val="multilevel"/>
    <w:tmpl w:val="A36E463A"/>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
    <w:nsid w:val="1B44286D"/>
    <w:multiLevelType w:val="hybridMultilevel"/>
    <w:tmpl w:val="A756320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EA43789"/>
    <w:multiLevelType w:val="hybridMultilevel"/>
    <w:tmpl w:val="715AF27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2376208"/>
    <w:multiLevelType w:val="hybridMultilevel"/>
    <w:tmpl w:val="54F83FCC"/>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9">
    <w:nsid w:val="25DC3078"/>
    <w:multiLevelType w:val="hybridMultilevel"/>
    <w:tmpl w:val="D64EED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6CB063C"/>
    <w:multiLevelType w:val="multilevel"/>
    <w:tmpl w:val="D0D8A392"/>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8272533"/>
    <w:multiLevelType w:val="hybridMultilevel"/>
    <w:tmpl w:val="049AC0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9D74D08"/>
    <w:multiLevelType w:val="hybridMultilevel"/>
    <w:tmpl w:val="954288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EDF554B"/>
    <w:multiLevelType w:val="hybridMultilevel"/>
    <w:tmpl w:val="C88AE832"/>
    <w:lvl w:ilvl="0" w:tplc="62F4AC7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3D7DD7"/>
    <w:multiLevelType w:val="hybridMultilevel"/>
    <w:tmpl w:val="D6FE590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E5B79FF"/>
    <w:multiLevelType w:val="hybridMultilevel"/>
    <w:tmpl w:val="F1247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2C7E93"/>
    <w:multiLevelType w:val="multilevel"/>
    <w:tmpl w:val="38163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C57910"/>
    <w:multiLevelType w:val="multilevel"/>
    <w:tmpl w:val="BDCA8806"/>
    <w:lvl w:ilvl="0">
      <w:start w:val="1"/>
      <w:numFmt w:val="decimal"/>
      <w:lvlText w:val="%1."/>
      <w:lvlJc w:val="left"/>
      <w:pPr>
        <w:ind w:left="1507" w:hanging="360"/>
      </w:pPr>
    </w:lvl>
    <w:lvl w:ilvl="1">
      <w:start w:val="1"/>
      <w:numFmt w:val="decimal"/>
      <w:isLgl/>
      <w:lvlText w:val="%1.%2."/>
      <w:lvlJc w:val="left"/>
      <w:pPr>
        <w:ind w:left="1507" w:hanging="360"/>
      </w:pPr>
      <w:rPr>
        <w:rFonts w:hint="default"/>
      </w:rPr>
    </w:lvl>
    <w:lvl w:ilvl="2">
      <w:start w:val="1"/>
      <w:numFmt w:val="decimal"/>
      <w:isLgl/>
      <w:lvlText w:val="%1.%2.%3."/>
      <w:lvlJc w:val="left"/>
      <w:pPr>
        <w:ind w:left="1867" w:hanging="720"/>
      </w:pPr>
      <w:rPr>
        <w:rFonts w:hint="default"/>
      </w:rPr>
    </w:lvl>
    <w:lvl w:ilvl="3">
      <w:start w:val="1"/>
      <w:numFmt w:val="decimal"/>
      <w:isLgl/>
      <w:lvlText w:val="%1.%2.%3.%4."/>
      <w:lvlJc w:val="left"/>
      <w:pPr>
        <w:ind w:left="1867" w:hanging="720"/>
      </w:pPr>
      <w:rPr>
        <w:rFonts w:hint="default"/>
      </w:rPr>
    </w:lvl>
    <w:lvl w:ilvl="4">
      <w:start w:val="1"/>
      <w:numFmt w:val="decimal"/>
      <w:isLgl/>
      <w:lvlText w:val="%1.%2.%3.%4.%5."/>
      <w:lvlJc w:val="left"/>
      <w:pPr>
        <w:ind w:left="2227" w:hanging="1080"/>
      </w:pPr>
      <w:rPr>
        <w:rFonts w:hint="default"/>
      </w:rPr>
    </w:lvl>
    <w:lvl w:ilvl="5">
      <w:start w:val="1"/>
      <w:numFmt w:val="decimal"/>
      <w:isLgl/>
      <w:lvlText w:val="%1.%2.%3.%4.%5.%6."/>
      <w:lvlJc w:val="left"/>
      <w:pPr>
        <w:ind w:left="2227" w:hanging="1080"/>
      </w:pPr>
      <w:rPr>
        <w:rFonts w:hint="default"/>
      </w:rPr>
    </w:lvl>
    <w:lvl w:ilvl="6">
      <w:start w:val="1"/>
      <w:numFmt w:val="decimal"/>
      <w:isLgl/>
      <w:lvlText w:val="%1.%2.%3.%4.%5.%6.%7."/>
      <w:lvlJc w:val="left"/>
      <w:pPr>
        <w:ind w:left="2587" w:hanging="1440"/>
      </w:pPr>
      <w:rPr>
        <w:rFonts w:hint="default"/>
      </w:rPr>
    </w:lvl>
    <w:lvl w:ilvl="7">
      <w:start w:val="1"/>
      <w:numFmt w:val="decimal"/>
      <w:isLgl/>
      <w:lvlText w:val="%1.%2.%3.%4.%5.%6.%7.%8."/>
      <w:lvlJc w:val="left"/>
      <w:pPr>
        <w:ind w:left="2587" w:hanging="1440"/>
      </w:pPr>
      <w:rPr>
        <w:rFonts w:hint="default"/>
      </w:rPr>
    </w:lvl>
    <w:lvl w:ilvl="8">
      <w:start w:val="1"/>
      <w:numFmt w:val="decimal"/>
      <w:isLgl/>
      <w:lvlText w:val="%1.%2.%3.%4.%5.%6.%7.%8.%9."/>
      <w:lvlJc w:val="left"/>
      <w:pPr>
        <w:ind w:left="2947" w:hanging="1800"/>
      </w:pPr>
      <w:rPr>
        <w:rFonts w:hint="default"/>
      </w:rPr>
    </w:lvl>
  </w:abstractNum>
  <w:abstractNum w:abstractNumId="18">
    <w:nsid w:val="46A14EC9"/>
    <w:multiLevelType w:val="hybridMultilevel"/>
    <w:tmpl w:val="73DC4A80"/>
    <w:lvl w:ilvl="0" w:tplc="62F4AC7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165553"/>
    <w:multiLevelType w:val="hybridMultilevel"/>
    <w:tmpl w:val="43BE2BF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27357D4"/>
    <w:multiLevelType w:val="hybridMultilevel"/>
    <w:tmpl w:val="56D233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65A0CC3"/>
    <w:multiLevelType w:val="hybridMultilevel"/>
    <w:tmpl w:val="99CA5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092A0B"/>
    <w:multiLevelType w:val="hybridMultilevel"/>
    <w:tmpl w:val="746EF9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8AE5BF2"/>
    <w:multiLevelType w:val="multilevel"/>
    <w:tmpl w:val="2532473E"/>
    <w:lvl w:ilvl="0">
      <w:start w:val="1"/>
      <w:numFmt w:val="decimal"/>
      <w:lvlText w:val="%1."/>
      <w:lvlJc w:val="left"/>
      <w:pPr>
        <w:ind w:left="1069" w:hanging="360"/>
      </w:pPr>
      <w:rPr>
        <w:rFonts w:hint="default"/>
      </w:rPr>
    </w:lvl>
    <w:lvl w:ilvl="1">
      <w:start w:val="6"/>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nsid w:val="595A25D2"/>
    <w:multiLevelType w:val="hybridMultilevel"/>
    <w:tmpl w:val="049AC0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DC22052"/>
    <w:multiLevelType w:val="hybridMultilevel"/>
    <w:tmpl w:val="34783A3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2371338"/>
    <w:multiLevelType w:val="hybridMultilevel"/>
    <w:tmpl w:val="10EA46D6"/>
    <w:lvl w:ilvl="0" w:tplc="2950625E">
      <w:start w:val="1"/>
      <w:numFmt w:val="decimal"/>
      <w:lvlText w:val="%1."/>
      <w:lvlJc w:val="left"/>
      <w:pPr>
        <w:ind w:left="1065" w:hanging="360"/>
      </w:pPr>
      <w:rPr>
        <w:rFonts w:hint="default"/>
      </w:rPr>
    </w:lvl>
    <w:lvl w:ilvl="1" w:tplc="04210019" w:tentative="1">
      <w:start w:val="1"/>
      <w:numFmt w:val="lowerLetter"/>
      <w:lvlText w:val="%2."/>
      <w:lvlJc w:val="left"/>
      <w:pPr>
        <w:ind w:left="1785" w:hanging="360"/>
      </w:pPr>
    </w:lvl>
    <w:lvl w:ilvl="2" w:tplc="0421001B" w:tentative="1">
      <w:start w:val="1"/>
      <w:numFmt w:val="lowerRoman"/>
      <w:lvlText w:val="%3."/>
      <w:lvlJc w:val="right"/>
      <w:pPr>
        <w:ind w:left="2505" w:hanging="180"/>
      </w:pPr>
    </w:lvl>
    <w:lvl w:ilvl="3" w:tplc="0421000F" w:tentative="1">
      <w:start w:val="1"/>
      <w:numFmt w:val="decimal"/>
      <w:lvlText w:val="%4."/>
      <w:lvlJc w:val="left"/>
      <w:pPr>
        <w:ind w:left="3225" w:hanging="360"/>
      </w:pPr>
    </w:lvl>
    <w:lvl w:ilvl="4" w:tplc="04210019" w:tentative="1">
      <w:start w:val="1"/>
      <w:numFmt w:val="lowerLetter"/>
      <w:lvlText w:val="%5."/>
      <w:lvlJc w:val="left"/>
      <w:pPr>
        <w:ind w:left="3945" w:hanging="360"/>
      </w:pPr>
    </w:lvl>
    <w:lvl w:ilvl="5" w:tplc="0421001B" w:tentative="1">
      <w:start w:val="1"/>
      <w:numFmt w:val="lowerRoman"/>
      <w:lvlText w:val="%6."/>
      <w:lvlJc w:val="right"/>
      <w:pPr>
        <w:ind w:left="4665" w:hanging="180"/>
      </w:pPr>
    </w:lvl>
    <w:lvl w:ilvl="6" w:tplc="0421000F" w:tentative="1">
      <w:start w:val="1"/>
      <w:numFmt w:val="decimal"/>
      <w:lvlText w:val="%7."/>
      <w:lvlJc w:val="left"/>
      <w:pPr>
        <w:ind w:left="5385" w:hanging="360"/>
      </w:pPr>
    </w:lvl>
    <w:lvl w:ilvl="7" w:tplc="04210019" w:tentative="1">
      <w:start w:val="1"/>
      <w:numFmt w:val="lowerLetter"/>
      <w:lvlText w:val="%8."/>
      <w:lvlJc w:val="left"/>
      <w:pPr>
        <w:ind w:left="6105" w:hanging="360"/>
      </w:pPr>
    </w:lvl>
    <w:lvl w:ilvl="8" w:tplc="0421001B" w:tentative="1">
      <w:start w:val="1"/>
      <w:numFmt w:val="lowerRoman"/>
      <w:lvlText w:val="%9."/>
      <w:lvlJc w:val="right"/>
      <w:pPr>
        <w:ind w:left="6825" w:hanging="180"/>
      </w:pPr>
    </w:lvl>
  </w:abstractNum>
  <w:abstractNum w:abstractNumId="27">
    <w:nsid w:val="625A68E0"/>
    <w:multiLevelType w:val="hybridMultilevel"/>
    <w:tmpl w:val="C32AD6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3A455D6"/>
    <w:multiLevelType w:val="hybridMultilevel"/>
    <w:tmpl w:val="6C04489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5AA7D1A"/>
    <w:multiLevelType w:val="hybridMultilevel"/>
    <w:tmpl w:val="937A466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5AC53DD"/>
    <w:multiLevelType w:val="hybridMultilevel"/>
    <w:tmpl w:val="7506C66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90F273E"/>
    <w:multiLevelType w:val="hybridMultilevel"/>
    <w:tmpl w:val="7D6C1546"/>
    <w:lvl w:ilvl="0" w:tplc="04210015">
      <w:start w:val="1"/>
      <w:numFmt w:val="upperLetter"/>
      <w:lvlText w:val="%1."/>
      <w:lvlJc w:val="left"/>
      <w:pPr>
        <w:ind w:left="720" w:hanging="360"/>
      </w:pPr>
      <w:rPr>
        <w:rFonts w:hint="default"/>
      </w:rPr>
    </w:lvl>
    <w:lvl w:ilvl="1" w:tplc="9AB6CDD8">
      <w:start w:val="1"/>
      <w:numFmt w:val="lowerLetter"/>
      <w:lvlText w:val="%2."/>
      <w:lvlJc w:val="left"/>
      <w:pPr>
        <w:ind w:left="1440" w:hanging="360"/>
      </w:pPr>
      <w:rPr>
        <w:rFonts w:hint="default"/>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B335882"/>
    <w:multiLevelType w:val="hybridMultilevel"/>
    <w:tmpl w:val="7E3402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695F8F"/>
    <w:multiLevelType w:val="hybridMultilevel"/>
    <w:tmpl w:val="7836332E"/>
    <w:lvl w:ilvl="0" w:tplc="B4107968">
      <w:start w:val="1"/>
      <w:numFmt w:val="decimal"/>
      <w:lvlText w:val="(%1)"/>
      <w:lvlJc w:val="left"/>
      <w:pPr>
        <w:ind w:left="734"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1" w:tplc="F6F016CE">
      <w:start w:val="1"/>
      <w:numFmt w:val="lowerLetter"/>
      <w:lvlText w:val="%2"/>
      <w:lvlJc w:val="left"/>
      <w:pPr>
        <w:ind w:left="1454"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2" w:tplc="514AE136">
      <w:start w:val="1"/>
      <w:numFmt w:val="lowerRoman"/>
      <w:lvlText w:val="%3"/>
      <w:lvlJc w:val="left"/>
      <w:pPr>
        <w:ind w:left="2174"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3" w:tplc="8286EA10">
      <w:start w:val="1"/>
      <w:numFmt w:val="decimal"/>
      <w:lvlText w:val="%4"/>
      <w:lvlJc w:val="left"/>
      <w:pPr>
        <w:ind w:left="2894"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4" w:tplc="E6864630">
      <w:start w:val="1"/>
      <w:numFmt w:val="lowerLetter"/>
      <w:lvlText w:val="%5"/>
      <w:lvlJc w:val="left"/>
      <w:pPr>
        <w:ind w:left="3614"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5" w:tplc="05946A1C">
      <w:start w:val="1"/>
      <w:numFmt w:val="lowerRoman"/>
      <w:lvlText w:val="%6"/>
      <w:lvlJc w:val="left"/>
      <w:pPr>
        <w:ind w:left="4334"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6" w:tplc="2556C3F6">
      <w:start w:val="1"/>
      <w:numFmt w:val="decimal"/>
      <w:lvlText w:val="%7"/>
      <w:lvlJc w:val="left"/>
      <w:pPr>
        <w:ind w:left="5054"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7" w:tplc="414ECBD8">
      <w:start w:val="1"/>
      <w:numFmt w:val="lowerLetter"/>
      <w:lvlText w:val="%8"/>
      <w:lvlJc w:val="left"/>
      <w:pPr>
        <w:ind w:left="5774"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8" w:tplc="D3C25F2A">
      <w:start w:val="1"/>
      <w:numFmt w:val="lowerRoman"/>
      <w:lvlText w:val="%9"/>
      <w:lvlJc w:val="left"/>
      <w:pPr>
        <w:ind w:left="6494" w:firstLine="0"/>
      </w:pPr>
      <w:rPr>
        <w:rFonts w:ascii="Arial" w:eastAsia="Arial" w:hAnsi="Arial" w:cs="Arial"/>
        <w:b w:val="0"/>
        <w:i w:val="0"/>
        <w:strike w:val="0"/>
        <w:dstrike w:val="0"/>
        <w:color w:val="000000"/>
        <w:sz w:val="22"/>
        <w:u w:val="none" w:color="000000"/>
        <w:effect w:val="none"/>
        <w:bdr w:val="none" w:sz="0" w:space="0" w:color="auto" w:frame="1"/>
        <w:vertAlign w:val="baseline"/>
      </w:rPr>
    </w:lvl>
  </w:abstractNum>
  <w:abstractNum w:abstractNumId="34">
    <w:nsid w:val="6C8D3604"/>
    <w:multiLevelType w:val="hybridMultilevel"/>
    <w:tmpl w:val="DDA6B638"/>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5">
    <w:nsid w:val="6D9A7037"/>
    <w:multiLevelType w:val="hybridMultilevel"/>
    <w:tmpl w:val="6596C0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E422871"/>
    <w:multiLevelType w:val="multilevel"/>
    <w:tmpl w:val="5798F13A"/>
    <w:lvl w:ilvl="0">
      <w:start w:val="1"/>
      <w:numFmt w:val="decimal"/>
      <w:lvlText w:val="%1."/>
      <w:lvlJc w:val="left"/>
      <w:pPr>
        <w:ind w:left="1069" w:hanging="360"/>
      </w:pPr>
      <w:rPr>
        <w:rFonts w:hint="default"/>
      </w:rPr>
    </w:lvl>
    <w:lvl w:ilvl="1">
      <w:start w:val="7"/>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7">
    <w:nsid w:val="6EF6252F"/>
    <w:multiLevelType w:val="hybridMultilevel"/>
    <w:tmpl w:val="5BF2C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701386"/>
    <w:multiLevelType w:val="hybridMultilevel"/>
    <w:tmpl w:val="7230FDF0"/>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9">
    <w:nsid w:val="74B174F6"/>
    <w:multiLevelType w:val="hybridMultilevel"/>
    <w:tmpl w:val="907EB18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65D17F2"/>
    <w:multiLevelType w:val="hybridMultilevel"/>
    <w:tmpl w:val="56A20B7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78454FE"/>
    <w:multiLevelType w:val="hybridMultilevel"/>
    <w:tmpl w:val="D64EED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AD177A6"/>
    <w:multiLevelType w:val="hybridMultilevel"/>
    <w:tmpl w:val="F7EE0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E694435"/>
    <w:multiLevelType w:val="hybridMultilevel"/>
    <w:tmpl w:val="C13466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7"/>
  </w:num>
  <w:num w:numId="2">
    <w:abstractNumId w:val="2"/>
    <w:lvlOverride w:ilvl="0">
      <w:startOverride w:val="1"/>
    </w:lvlOverride>
    <w:lvlOverride w:ilvl="1"/>
    <w:lvlOverride w:ilvl="2"/>
    <w:lvlOverride w:ilvl="3"/>
    <w:lvlOverride w:ilvl="4"/>
    <w:lvlOverride w:ilvl="5"/>
    <w:lvlOverride w:ilvl="6"/>
    <w:lvlOverride w:ilvl="7"/>
    <w:lvlOverride w:ilvl="8"/>
  </w:num>
  <w:num w:numId="3">
    <w:abstractNumId w:val="19"/>
  </w:num>
  <w:num w:numId="4">
    <w:abstractNumId w:val="6"/>
  </w:num>
  <w:num w:numId="5">
    <w:abstractNumId w:val="29"/>
  </w:num>
  <w:num w:numId="6">
    <w:abstractNumId w:val="17"/>
  </w:num>
  <w:num w:numId="7">
    <w:abstractNumId w:val="40"/>
  </w:num>
  <w:num w:numId="8">
    <w:abstractNumId w:val="30"/>
  </w:num>
  <w:num w:numId="9">
    <w:abstractNumId w:val="28"/>
  </w:num>
  <w:num w:numId="10">
    <w:abstractNumId w:val="7"/>
  </w:num>
  <w:num w:numId="11">
    <w:abstractNumId w:val="36"/>
  </w:num>
  <w:num w:numId="12">
    <w:abstractNumId w:val="25"/>
  </w:num>
  <w:num w:numId="13">
    <w:abstractNumId w:val="39"/>
  </w:num>
  <w:num w:numId="14">
    <w:abstractNumId w:val="10"/>
  </w:num>
  <w:num w:numId="15">
    <w:abstractNumId w:val="13"/>
  </w:num>
  <w:num w:numId="16">
    <w:abstractNumId w:val="42"/>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31"/>
  </w:num>
  <w:num w:numId="20">
    <w:abstractNumId w:val="20"/>
  </w:num>
  <w:num w:numId="21">
    <w:abstractNumId w:val="26"/>
  </w:num>
  <w:num w:numId="22">
    <w:abstractNumId w:val="5"/>
  </w:num>
  <w:num w:numId="23">
    <w:abstractNumId w:val="12"/>
  </w:num>
  <w:num w:numId="24">
    <w:abstractNumId w:val="16"/>
  </w:num>
  <w:num w:numId="25">
    <w:abstractNumId w:val="0"/>
  </w:num>
  <w:num w:numId="26">
    <w:abstractNumId w:val="14"/>
  </w:num>
  <w:num w:numId="27">
    <w:abstractNumId w:val="1"/>
  </w:num>
  <w:num w:numId="28">
    <w:abstractNumId w:val="35"/>
  </w:num>
  <w:num w:numId="29">
    <w:abstractNumId w:val="11"/>
  </w:num>
  <w:num w:numId="30">
    <w:abstractNumId w:val="32"/>
  </w:num>
  <w:num w:numId="31">
    <w:abstractNumId w:val="43"/>
  </w:num>
  <w:num w:numId="32">
    <w:abstractNumId w:val="8"/>
  </w:num>
  <w:num w:numId="33">
    <w:abstractNumId w:val="9"/>
  </w:num>
  <w:num w:numId="34">
    <w:abstractNumId w:val="22"/>
  </w:num>
  <w:num w:numId="35">
    <w:abstractNumId w:val="27"/>
  </w:num>
  <w:num w:numId="36">
    <w:abstractNumId w:val="38"/>
  </w:num>
  <w:num w:numId="37">
    <w:abstractNumId w:val="3"/>
  </w:num>
  <w:num w:numId="38">
    <w:abstractNumId w:val="18"/>
  </w:num>
  <w:num w:numId="39">
    <w:abstractNumId w:val="21"/>
  </w:num>
  <w:num w:numId="40">
    <w:abstractNumId w:val="15"/>
  </w:num>
  <w:num w:numId="41">
    <w:abstractNumId w:val="34"/>
  </w:num>
  <w:num w:numId="42">
    <w:abstractNumId w:val="24"/>
  </w:num>
  <w:num w:numId="43">
    <w:abstractNumId w:val="41"/>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4DB"/>
    <w:rsid w:val="00051E55"/>
    <w:rsid w:val="000C2A8D"/>
    <w:rsid w:val="00133D9B"/>
    <w:rsid w:val="0014607A"/>
    <w:rsid w:val="002303AD"/>
    <w:rsid w:val="00374B63"/>
    <w:rsid w:val="004521B1"/>
    <w:rsid w:val="00542A51"/>
    <w:rsid w:val="006452A9"/>
    <w:rsid w:val="0075451C"/>
    <w:rsid w:val="00826B68"/>
    <w:rsid w:val="00A0367F"/>
    <w:rsid w:val="00A44874"/>
    <w:rsid w:val="00A6780E"/>
    <w:rsid w:val="00A86166"/>
    <w:rsid w:val="00B178D3"/>
    <w:rsid w:val="00B960B1"/>
    <w:rsid w:val="00C73C17"/>
    <w:rsid w:val="00E734DB"/>
    <w:rsid w:val="00EB150D"/>
    <w:rsid w:val="00F0495E"/>
    <w:rsid w:val="00F2333B"/>
    <w:rsid w:val="00F25E64"/>
    <w:rsid w:val="00FB5F0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78E8DCB-B316-4EFF-A637-566838CD6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34DB"/>
  </w:style>
  <w:style w:type="paragraph" w:styleId="Heading1">
    <w:name w:val="heading 1"/>
    <w:basedOn w:val="Normal"/>
    <w:next w:val="Normal"/>
    <w:link w:val="Heading1Char"/>
    <w:uiPriority w:val="9"/>
    <w:qFormat/>
    <w:rsid w:val="00E734DB"/>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link w:val="Heading4Char"/>
    <w:uiPriority w:val="9"/>
    <w:qFormat/>
    <w:rsid w:val="00E734DB"/>
    <w:pPr>
      <w:spacing w:before="100" w:beforeAutospacing="1" w:after="100" w:afterAutospacing="1" w:line="240" w:lineRule="auto"/>
      <w:outlineLvl w:val="3"/>
    </w:pPr>
    <w:rPr>
      <w:rFonts w:ascii="Times New Roman" w:eastAsia="Times New Roman" w:hAnsi="Times New Roman" w:cs="Times New Roman"/>
      <w:b/>
      <w:bCs/>
      <w:sz w:val="24"/>
      <w:szCs w:val="24"/>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34DB"/>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rsid w:val="00E734DB"/>
    <w:rPr>
      <w:rFonts w:ascii="Times New Roman" w:eastAsia="Times New Roman" w:hAnsi="Times New Roman" w:cs="Times New Roman"/>
      <w:b/>
      <w:bCs/>
      <w:sz w:val="24"/>
      <w:szCs w:val="24"/>
      <w:lang w:eastAsia="id-ID"/>
    </w:rPr>
  </w:style>
  <w:style w:type="paragraph" w:styleId="Header">
    <w:name w:val="header"/>
    <w:basedOn w:val="Normal"/>
    <w:link w:val="HeaderChar"/>
    <w:uiPriority w:val="99"/>
    <w:unhideWhenUsed/>
    <w:rsid w:val="00E734DB"/>
    <w:pPr>
      <w:tabs>
        <w:tab w:val="center" w:pos="4513"/>
        <w:tab w:val="right" w:pos="9026"/>
      </w:tabs>
      <w:spacing w:after="0" w:line="240" w:lineRule="auto"/>
    </w:pPr>
    <w:rPr>
      <w:sz w:val="24"/>
      <w:szCs w:val="24"/>
    </w:rPr>
  </w:style>
  <w:style w:type="character" w:customStyle="1" w:styleId="HeaderChar">
    <w:name w:val="Header Char"/>
    <w:basedOn w:val="DefaultParagraphFont"/>
    <w:link w:val="Header"/>
    <w:uiPriority w:val="99"/>
    <w:rsid w:val="00E734DB"/>
    <w:rPr>
      <w:sz w:val="24"/>
      <w:szCs w:val="24"/>
    </w:rPr>
  </w:style>
  <w:style w:type="paragraph" w:styleId="NoSpacing">
    <w:name w:val="No Spacing"/>
    <w:uiPriority w:val="1"/>
    <w:qFormat/>
    <w:rsid w:val="00E734DB"/>
    <w:pPr>
      <w:spacing w:after="0" w:line="240" w:lineRule="auto"/>
    </w:pPr>
    <w:rPr>
      <w:lang w:val="en-US"/>
    </w:rPr>
  </w:style>
  <w:style w:type="paragraph" w:styleId="Footer">
    <w:name w:val="footer"/>
    <w:basedOn w:val="Normal"/>
    <w:link w:val="FooterChar"/>
    <w:uiPriority w:val="99"/>
    <w:unhideWhenUsed/>
    <w:rsid w:val="00E734DB"/>
    <w:pPr>
      <w:tabs>
        <w:tab w:val="center" w:pos="4680"/>
        <w:tab w:val="right" w:pos="9360"/>
      </w:tabs>
      <w:spacing w:after="0" w:line="240" w:lineRule="auto"/>
      <w:jc w:val="both"/>
    </w:pPr>
    <w:rPr>
      <w:lang w:val="en-US"/>
    </w:rPr>
  </w:style>
  <w:style w:type="character" w:customStyle="1" w:styleId="FooterChar">
    <w:name w:val="Footer Char"/>
    <w:basedOn w:val="DefaultParagraphFont"/>
    <w:link w:val="Footer"/>
    <w:uiPriority w:val="99"/>
    <w:rsid w:val="00E734DB"/>
    <w:rPr>
      <w:lang w:val="en-US"/>
    </w:rPr>
  </w:style>
  <w:style w:type="paragraph" w:styleId="ListParagraph">
    <w:name w:val="List Paragraph"/>
    <w:basedOn w:val="Normal"/>
    <w:link w:val="ListParagraphChar"/>
    <w:uiPriority w:val="34"/>
    <w:qFormat/>
    <w:rsid w:val="00E734DB"/>
    <w:pPr>
      <w:spacing w:after="0" w:line="240" w:lineRule="auto"/>
      <w:ind w:left="720"/>
      <w:contextualSpacing/>
    </w:pPr>
    <w:rPr>
      <w:sz w:val="24"/>
      <w:szCs w:val="24"/>
    </w:rPr>
  </w:style>
  <w:style w:type="character" w:customStyle="1" w:styleId="ListParagraphChar">
    <w:name w:val="List Paragraph Char"/>
    <w:basedOn w:val="DefaultParagraphFont"/>
    <w:link w:val="ListParagraph"/>
    <w:uiPriority w:val="34"/>
    <w:locked/>
    <w:rsid w:val="00E734DB"/>
    <w:rPr>
      <w:sz w:val="24"/>
      <w:szCs w:val="24"/>
    </w:rPr>
  </w:style>
  <w:style w:type="character" w:customStyle="1" w:styleId="EndnoteTextChar">
    <w:name w:val="Endnote Text Char"/>
    <w:basedOn w:val="DefaultParagraphFont"/>
    <w:link w:val="EndnoteText"/>
    <w:uiPriority w:val="99"/>
    <w:semiHidden/>
    <w:rsid w:val="00E734DB"/>
    <w:rPr>
      <w:sz w:val="20"/>
      <w:szCs w:val="20"/>
    </w:rPr>
  </w:style>
  <w:style w:type="paragraph" w:styleId="EndnoteText">
    <w:name w:val="endnote text"/>
    <w:basedOn w:val="Normal"/>
    <w:link w:val="EndnoteTextChar"/>
    <w:uiPriority w:val="99"/>
    <w:semiHidden/>
    <w:unhideWhenUsed/>
    <w:rsid w:val="00E734DB"/>
    <w:pPr>
      <w:spacing w:after="0" w:line="240" w:lineRule="auto"/>
    </w:pPr>
    <w:rPr>
      <w:sz w:val="20"/>
      <w:szCs w:val="20"/>
    </w:rPr>
  </w:style>
  <w:style w:type="paragraph" w:styleId="FootnoteText">
    <w:name w:val="footnote text"/>
    <w:basedOn w:val="Normal"/>
    <w:link w:val="FootnoteTextChar"/>
    <w:uiPriority w:val="99"/>
    <w:unhideWhenUsed/>
    <w:rsid w:val="00E734DB"/>
    <w:pPr>
      <w:spacing w:after="0" w:line="240" w:lineRule="auto"/>
    </w:pPr>
    <w:rPr>
      <w:sz w:val="20"/>
      <w:szCs w:val="20"/>
    </w:rPr>
  </w:style>
  <w:style w:type="character" w:customStyle="1" w:styleId="FootnoteTextChar">
    <w:name w:val="Footnote Text Char"/>
    <w:basedOn w:val="DefaultParagraphFont"/>
    <w:link w:val="FootnoteText"/>
    <w:uiPriority w:val="99"/>
    <w:rsid w:val="00E734DB"/>
    <w:rPr>
      <w:sz w:val="20"/>
      <w:szCs w:val="20"/>
    </w:rPr>
  </w:style>
  <w:style w:type="character" w:styleId="FootnoteReference">
    <w:name w:val="footnote reference"/>
    <w:basedOn w:val="DefaultParagraphFont"/>
    <w:uiPriority w:val="99"/>
    <w:semiHidden/>
    <w:unhideWhenUsed/>
    <w:rsid w:val="00E734DB"/>
    <w:rPr>
      <w:vertAlign w:val="superscript"/>
    </w:rPr>
  </w:style>
  <w:style w:type="character" w:styleId="Hyperlink">
    <w:name w:val="Hyperlink"/>
    <w:basedOn w:val="DefaultParagraphFont"/>
    <w:uiPriority w:val="99"/>
    <w:unhideWhenUsed/>
    <w:rsid w:val="00E734DB"/>
    <w:rPr>
      <w:color w:val="0000FF"/>
      <w:u w:val="single"/>
    </w:rPr>
  </w:style>
  <w:style w:type="paragraph" w:styleId="NormalWeb">
    <w:name w:val="Normal (Web)"/>
    <w:basedOn w:val="Normal"/>
    <w:uiPriority w:val="99"/>
    <w:unhideWhenUsed/>
    <w:rsid w:val="00E734DB"/>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TableGrid">
    <w:name w:val="Table Grid"/>
    <w:basedOn w:val="TableNormal"/>
    <w:uiPriority w:val="39"/>
    <w:rsid w:val="00E734D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E734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google.com/search?q=pengelolaan+adalah&amp;rlz=1C1CHBD_idID978ID978&amp;oq=PENGELOLAAN&amp;aqs=chrome.2.0i433i512j0i512l6j46i512j0i512l2.12400j0j4&amp;sourceid=chrome&amp;ie=UTF-8"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id.m.wikipedia.org/wiki/Des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akdosen.co.id/desa-adalah/"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8.jpeg"/></Relationships>
</file>

<file path=word/_rels/footnotes.xml.rels><?xml version="1.0" encoding="UTF-8" standalone="yes"?>
<Relationships xmlns="http://schemas.openxmlformats.org/package/2006/relationships"><Relationship Id="rId3" Type="http://schemas.openxmlformats.org/officeDocument/2006/relationships/hyperlink" Target="https://pakdosen.co.id/desa-adalah/" TargetMode="External"/><Relationship Id="rId2" Type="http://schemas.openxmlformats.org/officeDocument/2006/relationships/hyperlink" Target="https://id.m.wikipedia.org/wiki/Desa" TargetMode="External"/><Relationship Id="rId1" Type="http://schemas.openxmlformats.org/officeDocument/2006/relationships/hyperlink" Target="https://www.dosenpendidikan.co.id/efektivitas-adala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A5FB2-ECBE-4AFE-A352-0DACB1A64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67</Pages>
  <Words>11014</Words>
  <Characters>62782</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ASUSKU</dc:creator>
  <cp:keywords/>
  <dc:description/>
  <cp:lastModifiedBy>ASUSKU</cp:lastModifiedBy>
  <cp:revision>21</cp:revision>
  <dcterms:created xsi:type="dcterms:W3CDTF">2022-06-15T09:41:00Z</dcterms:created>
  <dcterms:modified xsi:type="dcterms:W3CDTF">2022-06-16T15:48:00Z</dcterms:modified>
</cp:coreProperties>
</file>