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CF" w:rsidRPr="00DC0DBE" w:rsidRDefault="00DC0DBE" w:rsidP="00E24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DBE">
        <w:rPr>
          <w:rFonts w:ascii="Times New Roman" w:hAnsi="Times New Roman" w:cs="Times New Roman"/>
          <w:b/>
          <w:sz w:val="28"/>
          <w:szCs w:val="28"/>
        </w:rPr>
        <w:t>ABSTRAK</w:t>
      </w:r>
    </w:p>
    <w:p w:rsidR="00DC0DBE" w:rsidRDefault="00DC0DBE" w:rsidP="00DC0DBE">
      <w:pPr>
        <w:pStyle w:val="ListParagraph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Paspor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dokumen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resmi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dikeluarkan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pejabat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berwenang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memuat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identitas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diri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pemegangnya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berlaku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untuk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melakukan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perjalanan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antar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Negara.</w:t>
      </w:r>
      <w:proofErr w:type="gram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Paspor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Republik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Indonesia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adalah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dokumen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perjalanan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diterbitkan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oleh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Direktorat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Jenderal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Imigrasi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Kementerian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Hukum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Hak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Asasi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Manusia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perwakilan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Republik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Indonesia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luar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negeri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Paspor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ini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hanya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diberikan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kepada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color w:val="000000"/>
          <w:sz w:val="24"/>
          <w:szCs w:val="24"/>
        </w:rPr>
        <w:t>Warga</w:t>
      </w:r>
      <w:proofErr w:type="spell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Negara Indonesia.</w:t>
      </w:r>
      <w:proofErr w:type="gramEnd"/>
      <w:r w:rsidRPr="00DC0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DC0DBE">
        <w:rPr>
          <w:rFonts w:ascii="Times New Roman" w:hAnsi="Times New Roman" w:cs="Times New Roman"/>
          <w:sz w:val="24"/>
          <w:szCs w:val="20"/>
        </w:rPr>
        <w:t>Data  Kantor</w:t>
      </w:r>
      <w:proofErr w:type="gram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Imigrasi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Kelas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I </w:t>
      </w:r>
      <w:r w:rsidR="005847ED">
        <w:rPr>
          <w:rFonts w:ascii="Times New Roman" w:hAnsi="Times New Roman" w:cs="Times New Roman"/>
          <w:sz w:val="24"/>
          <w:szCs w:val="20"/>
        </w:rPr>
        <w:t xml:space="preserve">TPI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Gorontalo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untuk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pemohon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pengurusan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paspor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untuk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beberapa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tahun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terahir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mengalami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peningkatan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,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hal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ini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dikarenakan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banyak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masyarakat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Gorontalo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melakukan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perjalanan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keluar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negeri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Banyaknya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pemohon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pengurusan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paspor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berpengaruh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pada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proses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permintaan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blangko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paspor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ke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Direktorat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Sistem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Informasi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Teknologi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Informasi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Keimigrasian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Jakarta</w:t>
      </w:r>
      <w:r>
        <w:rPr>
          <w:rFonts w:ascii="Times New Roman" w:hAnsi="Times New Roman" w:cs="Times New Roman"/>
          <w:sz w:val="24"/>
          <w:szCs w:val="20"/>
        </w:rPr>
        <w:t xml:space="preserve"> yang</w:t>
      </w:r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setiap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bulannya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mengalami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peningkatan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r w:rsidRPr="00DC0DBE">
        <w:rPr>
          <w:rFonts w:ascii="Times New Roman" w:hAnsi="Times New Roman" w:cs="Times New Roman"/>
          <w:sz w:val="24"/>
        </w:rPr>
        <w:t>Untuk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menjaga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kualitas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layanan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dan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meningkatkan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mutu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layanan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, </w:t>
      </w:r>
      <w:proofErr w:type="spellStart"/>
      <w:proofErr w:type="gramStart"/>
      <w:r w:rsidRPr="00DC0DBE">
        <w:rPr>
          <w:rFonts w:ascii="Times New Roman" w:hAnsi="Times New Roman" w:cs="Times New Roman"/>
          <w:sz w:val="24"/>
        </w:rPr>
        <w:t>kantor</w:t>
      </w:r>
      <w:proofErr w:type="spellEnd"/>
      <w:proofErr w:type="gram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Imigrasi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memerlukan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prediksi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untuk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memperkirakan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permintaan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blangko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paspor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di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Kantor </w:t>
      </w:r>
      <w:proofErr w:type="spellStart"/>
      <w:r w:rsidRPr="00DC0DBE">
        <w:rPr>
          <w:rFonts w:ascii="Times New Roman" w:hAnsi="Times New Roman" w:cs="Times New Roman"/>
          <w:sz w:val="24"/>
        </w:rPr>
        <w:t>Imigrasi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Kelas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I </w:t>
      </w:r>
      <w:r w:rsidR="005847ED">
        <w:rPr>
          <w:rFonts w:ascii="Times New Roman" w:hAnsi="Times New Roman" w:cs="Times New Roman"/>
          <w:sz w:val="24"/>
        </w:rPr>
        <w:t xml:space="preserve">TPI </w:t>
      </w:r>
      <w:proofErr w:type="spellStart"/>
      <w:r w:rsidRPr="00DC0DBE">
        <w:rPr>
          <w:rFonts w:ascii="Times New Roman" w:hAnsi="Times New Roman" w:cs="Times New Roman"/>
          <w:sz w:val="24"/>
        </w:rPr>
        <w:t>Gorontalo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DC0DBE">
        <w:rPr>
          <w:rFonts w:ascii="Times New Roman" w:hAnsi="Times New Roman" w:cs="Times New Roman"/>
          <w:sz w:val="24"/>
          <w:szCs w:val="20"/>
        </w:rPr>
        <w:t>Hasil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prediksi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jumlah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permintaan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blangko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paspor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yang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akurat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diharapkan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dapat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memberikan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gambaran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pada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r w:rsidRPr="00DC0DBE">
        <w:rPr>
          <w:rFonts w:ascii="Times New Roman" w:hAnsi="Times New Roman" w:cs="Times New Roman"/>
          <w:sz w:val="24"/>
        </w:rPr>
        <w:t xml:space="preserve">Kantor </w:t>
      </w:r>
      <w:proofErr w:type="spellStart"/>
      <w:r w:rsidRPr="00DC0DBE">
        <w:rPr>
          <w:rFonts w:ascii="Times New Roman" w:hAnsi="Times New Roman" w:cs="Times New Roman"/>
          <w:sz w:val="24"/>
        </w:rPr>
        <w:t>Imigrasi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</w:rPr>
        <w:t>Kelas</w:t>
      </w:r>
      <w:proofErr w:type="spellEnd"/>
      <w:r w:rsidRPr="00DC0DBE">
        <w:rPr>
          <w:rFonts w:ascii="Times New Roman" w:hAnsi="Times New Roman" w:cs="Times New Roman"/>
          <w:sz w:val="24"/>
        </w:rPr>
        <w:t xml:space="preserve"> I </w:t>
      </w:r>
      <w:r w:rsidR="005847ED">
        <w:rPr>
          <w:rFonts w:ascii="Times New Roman" w:hAnsi="Times New Roman" w:cs="Times New Roman"/>
          <w:sz w:val="24"/>
        </w:rPr>
        <w:t xml:space="preserve">TPI </w:t>
      </w:r>
      <w:proofErr w:type="spellStart"/>
      <w:r w:rsidRPr="00DC0DBE">
        <w:rPr>
          <w:rFonts w:ascii="Times New Roman" w:hAnsi="Times New Roman" w:cs="Times New Roman"/>
          <w:sz w:val="24"/>
        </w:rPr>
        <w:t>Gorontalo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dalam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pengambilan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keputusan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untuk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permintaan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blangko</w:t>
      </w:r>
      <w:proofErr w:type="spellEnd"/>
      <w:r w:rsidRPr="00DC0DBE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Pr="00DC0DBE">
        <w:rPr>
          <w:rFonts w:ascii="Times New Roman" w:hAnsi="Times New Roman" w:cs="Times New Roman"/>
          <w:sz w:val="24"/>
          <w:szCs w:val="20"/>
        </w:rPr>
        <w:t>paspo</w:t>
      </w:r>
      <w:r w:rsidR="00844895">
        <w:rPr>
          <w:rFonts w:ascii="Times New Roman" w:hAnsi="Times New Roman" w:cs="Times New Roman"/>
          <w:sz w:val="24"/>
          <w:szCs w:val="20"/>
        </w:rPr>
        <w:t>r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>.</w:t>
      </w:r>
      <w:proofErr w:type="gram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Berdasarkan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hasil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proofErr w:type="gramStart"/>
      <w:r w:rsidR="00844895">
        <w:rPr>
          <w:rFonts w:ascii="Times New Roman" w:hAnsi="Times New Roman" w:cs="Times New Roman"/>
          <w:sz w:val="24"/>
          <w:szCs w:val="20"/>
        </w:rPr>
        <w:t>penelitian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diperoleh</w:t>
      </w:r>
      <w:proofErr w:type="spellEnd"/>
      <w:proofErr w:type="gram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bahwa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sistem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yang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dibuat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dapat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memudahkan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Kantor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Imigrasi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Kelas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I </w:t>
      </w:r>
      <w:r w:rsidR="005847ED">
        <w:rPr>
          <w:rFonts w:ascii="Times New Roman" w:hAnsi="Times New Roman" w:cs="Times New Roman"/>
          <w:sz w:val="24"/>
          <w:szCs w:val="20"/>
        </w:rPr>
        <w:t xml:space="preserve">TPI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Gorontalo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dalam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memprediksi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jumlah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permintaan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blangko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paspor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. </w:t>
      </w:r>
      <w:proofErr w:type="spellStart"/>
      <w:proofErr w:type="gramStart"/>
      <w:r w:rsidR="00844895">
        <w:rPr>
          <w:rFonts w:ascii="Times New Roman" w:hAnsi="Times New Roman" w:cs="Times New Roman"/>
          <w:sz w:val="24"/>
          <w:szCs w:val="20"/>
        </w:rPr>
        <w:t>Ini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dapat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dilihat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dari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proofErr w:type="spellStart"/>
      <w:r w:rsidR="00844895">
        <w:rPr>
          <w:rFonts w:ascii="Times New Roman" w:hAnsi="Times New Roman" w:cs="Times New Roman"/>
          <w:sz w:val="24"/>
          <w:szCs w:val="20"/>
        </w:rPr>
        <w:t>hasil</w:t>
      </w:r>
      <w:proofErr w:type="spellEnd"/>
      <w:r w:rsidR="00844895">
        <w:rPr>
          <w:rFonts w:ascii="Times New Roman" w:hAnsi="Times New Roman" w:cs="Times New Roman"/>
          <w:sz w:val="24"/>
          <w:szCs w:val="20"/>
        </w:rPr>
        <w:t xml:space="preserve"> </w:t>
      </w:r>
      <w:r w:rsidR="005847ED">
        <w:rPr>
          <w:rFonts w:ascii="Times New Roman" w:hAnsi="Times New Roman"/>
          <w:sz w:val="24"/>
          <w:szCs w:val="24"/>
        </w:rPr>
        <w:t xml:space="preserve">RMSE, </w:t>
      </w:r>
      <w:proofErr w:type="spellStart"/>
      <w:r w:rsidR="00844895">
        <w:rPr>
          <w:rFonts w:ascii="Times New Roman" w:hAnsi="Times New Roman"/>
          <w:sz w:val="24"/>
          <w:szCs w:val="24"/>
        </w:rPr>
        <w:t>sehingga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dinyatakan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bahwa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sistem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ini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telah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memenuhi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syarat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logika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pemrograman</w:t>
      </w:r>
      <w:proofErr w:type="spellEnd"/>
      <w:r w:rsidR="00844895">
        <w:rPr>
          <w:rFonts w:ascii="Times New Roman" w:hAnsi="Times New Roman"/>
          <w:sz w:val="24"/>
          <w:szCs w:val="24"/>
        </w:rPr>
        <w:t>.</w:t>
      </w:r>
      <w:proofErr w:type="gram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844895">
        <w:rPr>
          <w:rFonts w:ascii="Times New Roman" w:hAnsi="Times New Roman"/>
          <w:sz w:val="24"/>
          <w:szCs w:val="24"/>
        </w:rPr>
        <w:t>Sedangkan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dengan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pengujian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black box yang </w:t>
      </w:r>
      <w:proofErr w:type="spellStart"/>
      <w:r w:rsidR="00844895">
        <w:rPr>
          <w:rFonts w:ascii="Times New Roman" w:hAnsi="Times New Roman"/>
          <w:sz w:val="24"/>
          <w:szCs w:val="24"/>
        </w:rPr>
        <w:t>telah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dilakukan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menyatakan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bahwa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sistem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telah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bebas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dari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berbagai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kesalahan</w:t>
      </w:r>
      <w:proofErr w:type="spellEnd"/>
      <w:r w:rsidR="0084489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4895">
        <w:rPr>
          <w:rFonts w:ascii="Times New Roman" w:hAnsi="Times New Roman"/>
          <w:sz w:val="24"/>
          <w:szCs w:val="24"/>
        </w:rPr>
        <w:t>komponen-komponennya</w:t>
      </w:r>
      <w:proofErr w:type="spellEnd"/>
      <w:r w:rsidR="00844895">
        <w:rPr>
          <w:rFonts w:ascii="Times New Roman" w:hAnsi="Times New Roman"/>
          <w:sz w:val="24"/>
          <w:szCs w:val="24"/>
        </w:rPr>
        <w:t>.</w:t>
      </w:r>
      <w:proofErr w:type="gramEnd"/>
    </w:p>
    <w:p w:rsidR="00844895" w:rsidRPr="00DC0DBE" w:rsidRDefault="00844895" w:rsidP="00DC0DBE">
      <w:pPr>
        <w:pStyle w:val="ListParagraph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proofErr w:type="spellStart"/>
      <w:r>
        <w:rPr>
          <w:rFonts w:ascii="Times New Roman" w:hAnsi="Times New Roman"/>
          <w:sz w:val="24"/>
          <w:szCs w:val="24"/>
        </w:rPr>
        <w:t>Kata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Kunci</w:t>
      </w:r>
      <w:proofErr w:type="spellEnd"/>
      <w:r>
        <w:rPr>
          <w:rFonts w:ascii="Times New Roman" w:hAnsi="Times New Roman"/>
          <w:sz w:val="24"/>
          <w:szCs w:val="24"/>
        </w:rPr>
        <w:t xml:space="preserve"> : </w:t>
      </w:r>
      <w:proofErr w:type="spellStart"/>
      <w:r>
        <w:rPr>
          <w:rFonts w:ascii="Times New Roman" w:hAnsi="Times New Roman"/>
          <w:sz w:val="24"/>
          <w:szCs w:val="24"/>
        </w:rPr>
        <w:t>Permintaan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Blangko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Paspor</w:t>
      </w:r>
      <w:proofErr w:type="spellEnd"/>
    </w:p>
    <w:p w:rsidR="00E24A8A" w:rsidRPr="00DC0DBE" w:rsidRDefault="00E24A8A" w:rsidP="00DC0DBE">
      <w:pPr>
        <w:rPr>
          <w:rFonts w:ascii="Times New Roman" w:hAnsi="Times New Roman" w:cs="Times New Roman"/>
          <w:b/>
          <w:sz w:val="24"/>
          <w:szCs w:val="24"/>
        </w:rPr>
      </w:pPr>
    </w:p>
    <w:sectPr w:rsidR="00E24A8A" w:rsidRPr="00DC0DBE" w:rsidSect="002F61CB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10629"/>
    <w:multiLevelType w:val="hybridMultilevel"/>
    <w:tmpl w:val="C0BEC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F61CB"/>
    <w:rsid w:val="00192350"/>
    <w:rsid w:val="002F61CB"/>
    <w:rsid w:val="004F5BE8"/>
    <w:rsid w:val="005847ED"/>
    <w:rsid w:val="0059076B"/>
    <w:rsid w:val="00844895"/>
    <w:rsid w:val="00A07467"/>
    <w:rsid w:val="00DC0DBE"/>
    <w:rsid w:val="00DC719C"/>
    <w:rsid w:val="00DD05CF"/>
    <w:rsid w:val="00E24A8A"/>
    <w:rsid w:val="00F670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61C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C0D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IMIGRASI</cp:lastModifiedBy>
  <cp:revision>6</cp:revision>
  <cp:lastPrinted>2019-04-20T21:27:00Z</cp:lastPrinted>
  <dcterms:created xsi:type="dcterms:W3CDTF">2019-04-11T09:18:00Z</dcterms:created>
  <dcterms:modified xsi:type="dcterms:W3CDTF">2019-04-20T21:27:00Z</dcterms:modified>
</cp:coreProperties>
</file>