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B5872" w14:textId="77777777" w:rsidR="003861FF" w:rsidRPr="00000890" w:rsidRDefault="003861FF" w:rsidP="003861FF">
      <w:pPr>
        <w:jc w:val="center"/>
        <w:rPr>
          <w:rFonts w:ascii="Times New Roman" w:hAnsi="Times New Roman" w:cs="Times New Roman"/>
          <w:b/>
          <w:bCs/>
          <w:sz w:val="32"/>
          <w:szCs w:val="32"/>
        </w:rPr>
      </w:pPr>
      <w:r>
        <w:rPr>
          <w:rFonts w:ascii="Times New Roman" w:hAnsi="Times New Roman" w:cs="Times New Roman"/>
          <w:b/>
          <w:bCs/>
          <w:sz w:val="32"/>
          <w:szCs w:val="32"/>
        </w:rPr>
        <w:t>KARAKTERISTIK DIELEKTRIK ISOLASI MINYAK TRANSFORMATOR SETELAH DIPURIFIKASI</w:t>
      </w:r>
    </w:p>
    <w:p w14:paraId="070CDA38" w14:textId="77777777" w:rsidR="003861FF" w:rsidRDefault="003861FF" w:rsidP="003861FF"/>
    <w:p w14:paraId="131C50CA" w14:textId="77777777" w:rsidR="003861FF" w:rsidRDefault="003861FF" w:rsidP="003861FF">
      <w:pPr>
        <w:rPr>
          <w:rFonts w:ascii="Times New Roman" w:hAnsi="Times New Roman" w:cs="Times New Roman"/>
          <w:sz w:val="28"/>
          <w:szCs w:val="28"/>
        </w:rPr>
      </w:pPr>
    </w:p>
    <w:p w14:paraId="405422EF" w14:textId="77777777" w:rsidR="003861FF" w:rsidRPr="00021683" w:rsidRDefault="003861FF" w:rsidP="003861FF">
      <w:pPr>
        <w:jc w:val="center"/>
        <w:rPr>
          <w:rFonts w:ascii="Times New Roman" w:hAnsi="Times New Roman" w:cs="Times New Roman"/>
          <w:b/>
          <w:bCs/>
          <w:sz w:val="28"/>
          <w:szCs w:val="28"/>
        </w:rPr>
      </w:pPr>
      <w:r w:rsidRPr="00021683">
        <w:rPr>
          <w:rFonts w:ascii="Times New Roman" w:hAnsi="Times New Roman" w:cs="Times New Roman"/>
          <w:b/>
          <w:bCs/>
          <w:sz w:val="28"/>
          <w:szCs w:val="28"/>
        </w:rPr>
        <w:t xml:space="preserve">Oleh </w:t>
      </w:r>
    </w:p>
    <w:p w14:paraId="76CD0496" w14:textId="77777777" w:rsidR="003861FF" w:rsidRPr="00021683" w:rsidRDefault="003861FF" w:rsidP="003861FF">
      <w:pPr>
        <w:jc w:val="center"/>
        <w:rPr>
          <w:rFonts w:ascii="Times New Roman" w:hAnsi="Times New Roman" w:cs="Times New Roman"/>
          <w:b/>
          <w:bCs/>
          <w:sz w:val="28"/>
          <w:szCs w:val="28"/>
        </w:rPr>
      </w:pPr>
      <w:r>
        <w:rPr>
          <w:rFonts w:ascii="Times New Roman" w:hAnsi="Times New Roman" w:cs="Times New Roman"/>
          <w:b/>
          <w:bCs/>
          <w:sz w:val="28"/>
          <w:szCs w:val="28"/>
        </w:rPr>
        <w:t>Tir Eka Saputra R. Bano</w:t>
      </w:r>
    </w:p>
    <w:p w14:paraId="3235DF8F" w14:textId="77777777" w:rsidR="003861FF" w:rsidRPr="00021683" w:rsidRDefault="003861FF" w:rsidP="003861FF">
      <w:pPr>
        <w:jc w:val="center"/>
        <w:rPr>
          <w:rFonts w:ascii="Times New Roman" w:hAnsi="Times New Roman" w:cs="Times New Roman"/>
          <w:b/>
          <w:bCs/>
          <w:sz w:val="28"/>
          <w:szCs w:val="28"/>
        </w:rPr>
      </w:pPr>
      <w:r w:rsidRPr="00021683">
        <w:rPr>
          <w:rFonts w:ascii="Times New Roman" w:hAnsi="Times New Roman" w:cs="Times New Roman"/>
          <w:b/>
          <w:bCs/>
          <w:sz w:val="28"/>
          <w:szCs w:val="28"/>
        </w:rPr>
        <w:t>T21 1</w:t>
      </w:r>
      <w:r>
        <w:rPr>
          <w:rFonts w:ascii="Times New Roman" w:hAnsi="Times New Roman" w:cs="Times New Roman"/>
          <w:b/>
          <w:bCs/>
          <w:sz w:val="28"/>
          <w:szCs w:val="28"/>
        </w:rPr>
        <w:t>9</w:t>
      </w:r>
      <w:r w:rsidRPr="00021683">
        <w:rPr>
          <w:rFonts w:ascii="Times New Roman" w:hAnsi="Times New Roman" w:cs="Times New Roman"/>
          <w:b/>
          <w:bCs/>
          <w:sz w:val="28"/>
          <w:szCs w:val="28"/>
        </w:rPr>
        <w:t xml:space="preserve"> 0</w:t>
      </w:r>
      <w:r>
        <w:rPr>
          <w:rFonts w:ascii="Times New Roman" w:hAnsi="Times New Roman" w:cs="Times New Roman"/>
          <w:b/>
          <w:bCs/>
          <w:sz w:val="28"/>
          <w:szCs w:val="28"/>
        </w:rPr>
        <w:t>16</w:t>
      </w:r>
    </w:p>
    <w:p w14:paraId="57CE4E89" w14:textId="77777777" w:rsidR="003861FF" w:rsidRDefault="003861FF" w:rsidP="003861FF"/>
    <w:p w14:paraId="20A7B297" w14:textId="77777777" w:rsidR="003861FF" w:rsidRDefault="003861FF" w:rsidP="003861FF"/>
    <w:p w14:paraId="5C7B1602" w14:textId="77777777" w:rsidR="003861FF" w:rsidRPr="00B426CD" w:rsidRDefault="003861FF" w:rsidP="003861FF">
      <w:pPr>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79082BAE" w14:textId="77777777" w:rsidR="003861FF" w:rsidRPr="00001658" w:rsidRDefault="003861FF" w:rsidP="003861FF">
      <w:r>
        <w:rPr>
          <w:noProof/>
        </w:rPr>
        <w:drawing>
          <wp:anchor distT="0" distB="0" distL="114300" distR="114300" simplePos="0" relativeHeight="251816448" behindDoc="1" locked="0" layoutInCell="1" allowOverlap="1" wp14:anchorId="26C7010C" wp14:editId="3B80011A">
            <wp:simplePos x="0" y="0"/>
            <wp:positionH relativeFrom="margin">
              <wp:align>center</wp:align>
            </wp:positionH>
            <wp:positionV relativeFrom="paragraph">
              <wp:posOffset>155868</wp:posOffset>
            </wp:positionV>
            <wp:extent cx="2182495" cy="21824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494" t="-17361" r="-14494" b="-17361"/>
                    <a:stretch/>
                  </pic:blipFill>
                  <pic:spPr bwMode="auto">
                    <a:xfrm>
                      <a:off x="0" y="0"/>
                      <a:ext cx="2182495" cy="2182495"/>
                    </a:xfrm>
                    <a:prstGeom prst="rect">
                      <a:avLst/>
                    </a:prstGeom>
                    <a:noFill/>
                  </pic:spPr>
                </pic:pic>
              </a:graphicData>
            </a:graphic>
            <wp14:sizeRelH relativeFrom="page">
              <wp14:pctWidth>0</wp14:pctWidth>
            </wp14:sizeRelH>
            <wp14:sizeRelV relativeFrom="page">
              <wp14:pctHeight>0</wp14:pctHeight>
            </wp14:sizeRelV>
          </wp:anchor>
        </w:drawing>
      </w:r>
    </w:p>
    <w:p w14:paraId="4980B410" w14:textId="77777777" w:rsidR="003861FF" w:rsidRPr="00001658" w:rsidRDefault="003861FF" w:rsidP="003861FF"/>
    <w:p w14:paraId="69889B68" w14:textId="77777777" w:rsidR="003861FF" w:rsidRPr="00001658" w:rsidRDefault="003861FF" w:rsidP="003861FF"/>
    <w:p w14:paraId="38BEDD91" w14:textId="77777777" w:rsidR="003861FF" w:rsidRDefault="003861FF" w:rsidP="003861FF"/>
    <w:p w14:paraId="0D46D607" w14:textId="77777777" w:rsidR="003861FF" w:rsidRDefault="003861FF" w:rsidP="003861FF">
      <w:pPr>
        <w:ind w:firstLine="720"/>
      </w:pPr>
    </w:p>
    <w:p w14:paraId="718D6F8E" w14:textId="77777777" w:rsidR="003861FF" w:rsidRDefault="003861FF" w:rsidP="003861FF">
      <w:pPr>
        <w:ind w:firstLine="720"/>
      </w:pPr>
    </w:p>
    <w:p w14:paraId="59FD9072" w14:textId="77777777" w:rsidR="003861FF" w:rsidRDefault="003861FF" w:rsidP="003861FF">
      <w:pPr>
        <w:ind w:firstLine="720"/>
      </w:pPr>
    </w:p>
    <w:p w14:paraId="6F9B5AF9" w14:textId="77777777" w:rsidR="003861FF" w:rsidRDefault="003861FF" w:rsidP="003861FF">
      <w:pPr>
        <w:ind w:firstLine="720"/>
      </w:pPr>
    </w:p>
    <w:p w14:paraId="35FE026F" w14:textId="77777777" w:rsidR="003861FF" w:rsidRDefault="003861FF" w:rsidP="003861FF">
      <w:pPr>
        <w:rPr>
          <w:rFonts w:ascii="Times New Roman" w:hAnsi="Times New Roman" w:cs="Times New Roman"/>
          <w:sz w:val="28"/>
          <w:szCs w:val="28"/>
        </w:rPr>
      </w:pPr>
    </w:p>
    <w:p w14:paraId="6CB03F74" w14:textId="77777777" w:rsidR="003861FF" w:rsidRDefault="003861FF" w:rsidP="003861FF">
      <w:pPr>
        <w:rPr>
          <w:rFonts w:ascii="Times New Roman" w:hAnsi="Times New Roman" w:cs="Times New Roman"/>
          <w:sz w:val="28"/>
          <w:szCs w:val="28"/>
        </w:rPr>
      </w:pPr>
    </w:p>
    <w:p w14:paraId="407F2AE5" w14:textId="77777777" w:rsidR="003861FF" w:rsidRPr="00001658" w:rsidRDefault="003861FF" w:rsidP="003861FF">
      <w:pPr>
        <w:jc w:val="center"/>
        <w:rPr>
          <w:rFonts w:ascii="Times New Roman" w:hAnsi="Times New Roman" w:cs="Times New Roman"/>
          <w:b/>
          <w:bCs/>
          <w:sz w:val="28"/>
          <w:szCs w:val="28"/>
        </w:rPr>
      </w:pPr>
      <w:r w:rsidRPr="00001658">
        <w:rPr>
          <w:rFonts w:ascii="Times New Roman" w:hAnsi="Times New Roman" w:cs="Times New Roman"/>
          <w:b/>
          <w:bCs/>
          <w:sz w:val="28"/>
          <w:szCs w:val="28"/>
        </w:rPr>
        <w:t>PROGRAM STUDI TEKNIK ELEKTRO</w:t>
      </w:r>
    </w:p>
    <w:p w14:paraId="699D6071" w14:textId="77777777" w:rsidR="003861FF" w:rsidRPr="00001658" w:rsidRDefault="003861FF" w:rsidP="003861FF">
      <w:pPr>
        <w:jc w:val="center"/>
        <w:rPr>
          <w:rFonts w:ascii="Times New Roman" w:hAnsi="Times New Roman" w:cs="Times New Roman"/>
          <w:b/>
          <w:bCs/>
          <w:sz w:val="28"/>
          <w:szCs w:val="28"/>
        </w:rPr>
      </w:pPr>
      <w:r w:rsidRPr="00001658">
        <w:rPr>
          <w:rFonts w:ascii="Times New Roman" w:hAnsi="Times New Roman" w:cs="Times New Roman"/>
          <w:b/>
          <w:bCs/>
          <w:sz w:val="28"/>
          <w:szCs w:val="28"/>
        </w:rPr>
        <w:t>FAKULTAS TEKNIK</w:t>
      </w:r>
    </w:p>
    <w:p w14:paraId="5589B34E" w14:textId="77777777" w:rsidR="003861FF" w:rsidRPr="00001658" w:rsidRDefault="003861FF" w:rsidP="003861FF">
      <w:pPr>
        <w:jc w:val="center"/>
        <w:rPr>
          <w:rFonts w:ascii="Times New Roman" w:hAnsi="Times New Roman" w:cs="Times New Roman"/>
          <w:b/>
          <w:bCs/>
          <w:sz w:val="28"/>
          <w:szCs w:val="28"/>
        </w:rPr>
      </w:pPr>
      <w:r w:rsidRPr="00001658">
        <w:rPr>
          <w:rFonts w:ascii="Times New Roman" w:hAnsi="Times New Roman" w:cs="Times New Roman"/>
          <w:b/>
          <w:bCs/>
          <w:sz w:val="28"/>
          <w:szCs w:val="28"/>
        </w:rPr>
        <w:t>UNIVERSITAS ICHSAN GORONTALO</w:t>
      </w:r>
    </w:p>
    <w:p w14:paraId="36C3B981" w14:textId="161CE5AE" w:rsidR="003861FF" w:rsidRDefault="003861FF" w:rsidP="00273BC0">
      <w:pPr>
        <w:jc w:val="center"/>
        <w:rPr>
          <w:rFonts w:ascii="Times New Roman" w:hAnsi="Times New Roman" w:cs="Times New Roman"/>
          <w:b/>
          <w:bCs/>
          <w:sz w:val="28"/>
          <w:szCs w:val="28"/>
        </w:rPr>
      </w:pPr>
      <w:r w:rsidRPr="00001658">
        <w:rPr>
          <w:rFonts w:ascii="Times New Roman" w:hAnsi="Times New Roman" w:cs="Times New Roman"/>
          <w:b/>
          <w:bCs/>
          <w:sz w:val="28"/>
          <w:szCs w:val="28"/>
        </w:rPr>
        <w:t>20</w:t>
      </w:r>
      <w:r>
        <w:rPr>
          <w:rFonts w:ascii="Times New Roman" w:hAnsi="Times New Roman" w:cs="Times New Roman"/>
          <w:b/>
          <w:bCs/>
          <w:sz w:val="28"/>
          <w:szCs w:val="28"/>
        </w:rPr>
        <w:t>21</w:t>
      </w:r>
    </w:p>
    <w:p w14:paraId="6FD86456" w14:textId="77777777" w:rsidR="003861FF" w:rsidRDefault="003861FF" w:rsidP="003861FF">
      <w:pPr>
        <w:jc w:val="center"/>
        <w:rPr>
          <w:rFonts w:ascii="Times New Roman" w:hAnsi="Times New Roman" w:cs="Times New Roman"/>
          <w:b/>
          <w:bCs/>
          <w:sz w:val="28"/>
          <w:szCs w:val="28"/>
        </w:rPr>
      </w:pPr>
    </w:p>
    <w:p w14:paraId="3C2B343D" w14:textId="61BE60AD" w:rsidR="003861FF" w:rsidRPr="00000890" w:rsidRDefault="00311AEB" w:rsidP="003861FF">
      <w:pPr>
        <w:jc w:val="center"/>
        <w:rPr>
          <w:rFonts w:ascii="Times New Roman" w:hAnsi="Times New Roman" w:cs="Times New Roman"/>
          <w:b/>
          <w:bCs/>
          <w:sz w:val="28"/>
          <w:szCs w:val="28"/>
        </w:rPr>
      </w:pPr>
      <w:r>
        <w:rPr>
          <w:noProof/>
        </w:rPr>
        <w:lastRenderedPageBreak/>
        <w:pict w14:anchorId="77C05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3.4pt;margin-top:-98.4pt;width:558pt;height:762.85pt;z-index:251826688;mso-position-horizontal-relative:text;mso-position-vertical-relative:text">
            <v:imagedata r:id="rId10" o:title="CamScanner 12-16-2021 16"/>
          </v:shape>
        </w:pict>
      </w:r>
      <w:r w:rsidR="003861FF" w:rsidRPr="00000890">
        <w:rPr>
          <w:rFonts w:ascii="Times New Roman" w:hAnsi="Times New Roman" w:cs="Times New Roman"/>
          <w:b/>
          <w:bCs/>
          <w:sz w:val="28"/>
          <w:szCs w:val="28"/>
        </w:rPr>
        <w:t xml:space="preserve">HALAMAN </w:t>
      </w:r>
      <w:r w:rsidR="003861FF">
        <w:rPr>
          <w:rFonts w:ascii="Times New Roman" w:hAnsi="Times New Roman" w:cs="Times New Roman"/>
          <w:b/>
          <w:bCs/>
          <w:sz w:val="28"/>
          <w:szCs w:val="28"/>
        </w:rPr>
        <w:t>PENGESAHAN</w:t>
      </w:r>
    </w:p>
    <w:p w14:paraId="607FDD34" w14:textId="77777777" w:rsidR="003861FF" w:rsidRDefault="003861FF" w:rsidP="003861FF">
      <w:pPr>
        <w:jc w:val="center"/>
        <w:rPr>
          <w:rFonts w:ascii="Times New Roman" w:hAnsi="Times New Roman" w:cs="Times New Roman"/>
          <w:b/>
          <w:bCs/>
          <w:sz w:val="32"/>
          <w:szCs w:val="32"/>
        </w:rPr>
      </w:pPr>
    </w:p>
    <w:p w14:paraId="2455F3F3" w14:textId="77777777" w:rsidR="003861FF" w:rsidRDefault="003861FF" w:rsidP="003861FF">
      <w:pPr>
        <w:jc w:val="center"/>
        <w:rPr>
          <w:rFonts w:ascii="Times New Roman" w:hAnsi="Times New Roman" w:cs="Times New Roman"/>
          <w:sz w:val="24"/>
          <w:szCs w:val="24"/>
        </w:rPr>
      </w:pPr>
      <w:r>
        <w:rPr>
          <w:rFonts w:ascii="Times New Roman" w:hAnsi="Times New Roman" w:cs="Times New Roman"/>
          <w:b/>
          <w:bCs/>
          <w:sz w:val="32"/>
          <w:szCs w:val="32"/>
        </w:rPr>
        <w:t>KARAKTERISTIK DIELEKTRIK ISOLASI MINYAK TRANSFORMATOR SETELAH DIPURIFIKASI</w:t>
      </w:r>
    </w:p>
    <w:p w14:paraId="107C85E0" w14:textId="77777777" w:rsidR="003861FF" w:rsidRDefault="003861FF" w:rsidP="003861FF">
      <w:pPr>
        <w:rPr>
          <w:rFonts w:ascii="Times New Roman" w:hAnsi="Times New Roman" w:cs="Times New Roman"/>
          <w:sz w:val="24"/>
          <w:szCs w:val="24"/>
        </w:rPr>
      </w:pPr>
    </w:p>
    <w:p w14:paraId="142898A0" w14:textId="77777777" w:rsidR="003861FF" w:rsidRPr="001314E5" w:rsidRDefault="003861FF" w:rsidP="003861FF">
      <w:pPr>
        <w:jc w:val="center"/>
        <w:rPr>
          <w:rFonts w:ascii="Times New Roman" w:hAnsi="Times New Roman" w:cs="Times New Roman"/>
          <w:b/>
          <w:bCs/>
          <w:sz w:val="24"/>
          <w:szCs w:val="24"/>
        </w:rPr>
      </w:pPr>
      <w:r w:rsidRPr="001314E5">
        <w:rPr>
          <w:rFonts w:ascii="Times New Roman" w:hAnsi="Times New Roman" w:cs="Times New Roman"/>
          <w:b/>
          <w:bCs/>
          <w:sz w:val="24"/>
          <w:szCs w:val="24"/>
        </w:rPr>
        <w:t xml:space="preserve">Oleh </w:t>
      </w:r>
    </w:p>
    <w:p w14:paraId="7473F914" w14:textId="3C1E5B5B" w:rsidR="003861FF" w:rsidRPr="001314E5" w:rsidRDefault="003861FF" w:rsidP="003861FF">
      <w:pPr>
        <w:jc w:val="center"/>
        <w:rPr>
          <w:rFonts w:ascii="Times New Roman" w:hAnsi="Times New Roman" w:cs="Times New Roman"/>
          <w:b/>
          <w:bCs/>
          <w:sz w:val="24"/>
          <w:szCs w:val="24"/>
        </w:rPr>
      </w:pPr>
      <w:r w:rsidRPr="001314E5">
        <w:rPr>
          <w:rFonts w:ascii="Times New Roman" w:hAnsi="Times New Roman" w:cs="Times New Roman"/>
          <w:b/>
          <w:bCs/>
          <w:sz w:val="24"/>
          <w:szCs w:val="24"/>
        </w:rPr>
        <w:t>Tir Eka Saputra R. Bano</w:t>
      </w:r>
    </w:p>
    <w:p w14:paraId="202774FF" w14:textId="2C25AACD" w:rsidR="003861FF" w:rsidRPr="001314E5" w:rsidRDefault="003861FF" w:rsidP="003861FF">
      <w:pPr>
        <w:jc w:val="center"/>
        <w:rPr>
          <w:rFonts w:ascii="Times New Roman" w:hAnsi="Times New Roman" w:cs="Times New Roman"/>
          <w:b/>
          <w:bCs/>
          <w:sz w:val="24"/>
          <w:szCs w:val="24"/>
        </w:rPr>
      </w:pPr>
      <w:r w:rsidRPr="003861FF">
        <w:rPr>
          <w:rFonts w:ascii="Times New Roman" w:eastAsia="Calibri" w:hAnsi="Times New Roman" w:cs="Times New Roman"/>
          <w:noProof/>
          <w:sz w:val="24"/>
          <w:szCs w:val="24"/>
        </w:rPr>
        <w:drawing>
          <wp:anchor distT="0" distB="0" distL="114300" distR="114300" simplePos="0" relativeHeight="251822592" behindDoc="1" locked="0" layoutInCell="1" allowOverlap="1" wp14:anchorId="3E6A01C6" wp14:editId="0750E1A8">
            <wp:simplePos x="0" y="0"/>
            <wp:positionH relativeFrom="column">
              <wp:posOffset>652229</wp:posOffset>
            </wp:positionH>
            <wp:positionV relativeFrom="paragraph">
              <wp:posOffset>56231</wp:posOffset>
            </wp:positionV>
            <wp:extent cx="3800475" cy="3800475"/>
            <wp:effectExtent l="0" t="0" r="9525" b="9525"/>
            <wp:wrapNone/>
            <wp:docPr id="24" name="Picture 24" descr="C:\Users\DELL\Pictures\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UNISAN.jpg"/>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anchor>
        </w:drawing>
      </w:r>
      <w:r w:rsidRPr="001314E5">
        <w:rPr>
          <w:rFonts w:ascii="Times New Roman" w:hAnsi="Times New Roman" w:cs="Times New Roman"/>
          <w:b/>
          <w:bCs/>
          <w:sz w:val="24"/>
          <w:szCs w:val="24"/>
        </w:rPr>
        <w:t>T21 19 016</w:t>
      </w:r>
    </w:p>
    <w:p w14:paraId="24C01083" w14:textId="1781985A" w:rsidR="003861FF" w:rsidRDefault="003861FF" w:rsidP="003861FF">
      <w:pPr>
        <w:rPr>
          <w:rFonts w:ascii="Times New Roman" w:hAnsi="Times New Roman" w:cs="Times New Roman"/>
          <w:sz w:val="24"/>
          <w:szCs w:val="24"/>
        </w:rPr>
      </w:pPr>
    </w:p>
    <w:p w14:paraId="77463C11" w14:textId="4F2ABF7B" w:rsidR="003861FF" w:rsidRDefault="003861FF" w:rsidP="003861FF">
      <w:pPr>
        <w:rPr>
          <w:rFonts w:ascii="Times New Roman" w:hAnsi="Times New Roman" w:cs="Times New Roman"/>
          <w:sz w:val="24"/>
          <w:szCs w:val="24"/>
        </w:rPr>
      </w:pPr>
    </w:p>
    <w:p w14:paraId="5C7B4725" w14:textId="5097FEDE" w:rsidR="003861FF" w:rsidRPr="00000890" w:rsidRDefault="003861FF" w:rsidP="003861FF">
      <w:pPr>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006530BC" w14:textId="0F1B7A0B" w:rsidR="003861FF" w:rsidRDefault="003861FF" w:rsidP="003861FF">
      <w:pPr>
        <w:rPr>
          <w:rFonts w:ascii="Times New Roman" w:hAnsi="Times New Roman" w:cs="Times New Roman"/>
          <w:sz w:val="24"/>
          <w:szCs w:val="24"/>
        </w:rPr>
      </w:pPr>
    </w:p>
    <w:p w14:paraId="450B4B0D" w14:textId="77777777" w:rsidR="003861FF" w:rsidRPr="001314E5" w:rsidRDefault="003861FF" w:rsidP="003861FF">
      <w:pPr>
        <w:autoSpaceDE w:val="0"/>
        <w:autoSpaceDN w:val="0"/>
        <w:adjustRightInd w:val="0"/>
        <w:spacing w:after="0" w:line="240" w:lineRule="auto"/>
        <w:rPr>
          <w:rFonts w:ascii="Times New Roman" w:hAnsi="Times New Roman" w:cs="Times New Roman"/>
          <w:color w:val="000000"/>
          <w:sz w:val="24"/>
          <w:szCs w:val="24"/>
        </w:rPr>
      </w:pPr>
    </w:p>
    <w:p w14:paraId="5D4B18C0" w14:textId="2D95ABC1" w:rsidR="003861FF" w:rsidRDefault="003861FF" w:rsidP="003861FF">
      <w:pPr>
        <w:spacing w:line="480" w:lineRule="auto"/>
        <w:jc w:val="center"/>
        <w:rPr>
          <w:rFonts w:ascii="Times New Roman" w:hAnsi="Times New Roman" w:cs="Times New Roman"/>
          <w:color w:val="000000"/>
          <w:sz w:val="24"/>
          <w:szCs w:val="24"/>
        </w:rPr>
      </w:pPr>
      <w:r w:rsidRPr="001314E5">
        <w:rPr>
          <w:rFonts w:ascii="Times New Roman" w:hAnsi="Times New Roman" w:cs="Times New Roman"/>
          <w:color w:val="000000"/>
          <w:sz w:val="24"/>
          <w:szCs w:val="24"/>
        </w:rPr>
        <w:t xml:space="preserve">Diajukan untuk memenuhi salah satu persyaratan memperoleh gelar Sarjana Program Studi Teknik Elektro di Fakultas Teknik, Skripsi ini telah disetujui oleh </w:t>
      </w:r>
      <w:proofErr w:type="gramStart"/>
      <w:r w:rsidRPr="001314E5">
        <w:rPr>
          <w:rFonts w:ascii="Times New Roman" w:hAnsi="Times New Roman" w:cs="Times New Roman"/>
          <w:color w:val="000000"/>
          <w:sz w:val="24"/>
          <w:szCs w:val="24"/>
        </w:rPr>
        <w:t>tim</w:t>
      </w:r>
      <w:proofErr w:type="gramEnd"/>
      <w:r w:rsidRPr="001314E5">
        <w:rPr>
          <w:rFonts w:ascii="Times New Roman" w:hAnsi="Times New Roman" w:cs="Times New Roman"/>
          <w:color w:val="000000"/>
          <w:sz w:val="24"/>
          <w:szCs w:val="24"/>
        </w:rPr>
        <w:t xml:space="preserve"> pembimbing pada tanggal seperti yang tertera dibawah ini’</w:t>
      </w:r>
    </w:p>
    <w:p w14:paraId="25015C9C" w14:textId="77777777" w:rsidR="003861FF" w:rsidRPr="001314E5" w:rsidRDefault="003861FF" w:rsidP="003861FF">
      <w:pPr>
        <w:spacing w:line="480" w:lineRule="auto"/>
        <w:jc w:val="center"/>
        <w:rPr>
          <w:rFonts w:ascii="Times New Roman" w:hAnsi="Times New Roman" w:cs="Times New Roman"/>
          <w:sz w:val="24"/>
          <w:szCs w:val="24"/>
        </w:rPr>
      </w:pPr>
      <w:r>
        <w:rPr>
          <w:rFonts w:ascii="Times New Roman" w:hAnsi="Times New Roman" w:cs="Times New Roman"/>
          <w:color w:val="000000"/>
          <w:sz w:val="24"/>
          <w:szCs w:val="24"/>
        </w:rPr>
        <w:t>Gorontalo,     November 2021</w:t>
      </w:r>
    </w:p>
    <w:p w14:paraId="404AA4DD" w14:textId="77777777" w:rsidR="003861FF" w:rsidRDefault="003861FF" w:rsidP="003861FF">
      <w:pPr>
        <w:rPr>
          <w:rFonts w:ascii="Times New Roman" w:hAnsi="Times New Roman" w:cs="Times New Roman"/>
          <w:sz w:val="24"/>
          <w:szCs w:val="24"/>
        </w:rPr>
      </w:pPr>
    </w:p>
    <w:p w14:paraId="0AA3841C" w14:textId="77777777" w:rsidR="003861FF" w:rsidRDefault="003861FF" w:rsidP="003861FF">
      <w:pPr>
        <w:ind w:left="851"/>
        <w:rPr>
          <w:rFonts w:ascii="Times New Roman" w:hAnsi="Times New Roman" w:cs="Times New Roman"/>
          <w:sz w:val="24"/>
          <w:szCs w:val="24"/>
        </w:rPr>
      </w:pPr>
      <w:r>
        <w:rPr>
          <w:rFonts w:ascii="Times New Roman" w:hAnsi="Times New Roman" w:cs="Times New Roman"/>
          <w:sz w:val="24"/>
          <w:szCs w:val="24"/>
        </w:rPr>
        <w:t>Pembimbing I                                                   Pembimbing II</w:t>
      </w:r>
    </w:p>
    <w:p w14:paraId="3E0FE723" w14:textId="77777777" w:rsidR="003861FF" w:rsidRDefault="003861FF" w:rsidP="003861FF">
      <w:pPr>
        <w:rPr>
          <w:rFonts w:ascii="Times New Roman" w:hAnsi="Times New Roman" w:cs="Times New Roman"/>
          <w:sz w:val="24"/>
          <w:szCs w:val="24"/>
        </w:rPr>
      </w:pPr>
    </w:p>
    <w:p w14:paraId="0322EFB4" w14:textId="51660593" w:rsidR="003861FF" w:rsidRDefault="003861FF" w:rsidP="003861FF">
      <w:pPr>
        <w:rPr>
          <w:rFonts w:ascii="Times New Roman" w:hAnsi="Times New Roman" w:cs="Times New Roman"/>
          <w:sz w:val="24"/>
          <w:szCs w:val="24"/>
        </w:rPr>
      </w:pPr>
    </w:p>
    <w:p w14:paraId="6E527287" w14:textId="77777777" w:rsidR="003861FF" w:rsidRDefault="003861FF" w:rsidP="003861FF">
      <w:pPr>
        <w:rPr>
          <w:rFonts w:ascii="Times New Roman" w:hAnsi="Times New Roman" w:cs="Times New Roman"/>
          <w:sz w:val="24"/>
          <w:szCs w:val="24"/>
        </w:rPr>
      </w:pPr>
    </w:p>
    <w:p w14:paraId="6C009057" w14:textId="77777777" w:rsidR="003861FF" w:rsidRDefault="003861FF" w:rsidP="003861FF">
      <w:pPr>
        <w:rPr>
          <w:rFonts w:ascii="Times New Roman" w:hAnsi="Times New Roman" w:cs="Times New Roman"/>
          <w:sz w:val="24"/>
          <w:szCs w:val="24"/>
        </w:rPr>
      </w:pPr>
      <w:r w:rsidRPr="005C75D1">
        <w:rPr>
          <w:rFonts w:ascii="Times New Roman" w:hAnsi="Times New Roman" w:cs="Times New Roman"/>
          <w:b/>
          <w:bCs/>
          <w:sz w:val="24"/>
          <w:szCs w:val="24"/>
          <w:u w:val="single"/>
        </w:rPr>
        <w:t>Amelya Indah Pratiwi, ST.</w:t>
      </w:r>
      <w:proofErr w:type="gramStart"/>
      <w:r w:rsidRPr="005C75D1">
        <w:rPr>
          <w:rFonts w:ascii="Times New Roman" w:hAnsi="Times New Roman" w:cs="Times New Roman"/>
          <w:b/>
          <w:bCs/>
          <w:sz w:val="24"/>
          <w:szCs w:val="24"/>
          <w:u w:val="single"/>
        </w:rPr>
        <w:t>,MT</w:t>
      </w:r>
      <w:proofErr w:type="gramEnd"/>
      <w:r>
        <w:rPr>
          <w:rFonts w:ascii="Times New Roman" w:hAnsi="Times New Roman" w:cs="Times New Roman"/>
          <w:sz w:val="24"/>
          <w:szCs w:val="24"/>
        </w:rPr>
        <w:t xml:space="preserve">                  </w:t>
      </w:r>
      <w:r w:rsidRPr="00000890">
        <w:rPr>
          <w:rFonts w:ascii="Times New Roman" w:hAnsi="Times New Roman" w:cs="Times New Roman"/>
          <w:b/>
          <w:bCs/>
          <w:sz w:val="24"/>
          <w:szCs w:val="24"/>
          <w:u w:val="single"/>
        </w:rPr>
        <w:t>Frengki Eka Putra Surusa, ST.,MT</w:t>
      </w:r>
    </w:p>
    <w:p w14:paraId="4368E201" w14:textId="6DA3EF11" w:rsidR="003861FF" w:rsidRDefault="003861FF" w:rsidP="00273BC0">
      <w:pPr>
        <w:ind w:left="567"/>
        <w:rPr>
          <w:rFonts w:ascii="Times New Roman" w:hAnsi="Times New Roman" w:cs="Times New Roman"/>
          <w:b/>
          <w:bCs/>
          <w:sz w:val="24"/>
          <w:szCs w:val="24"/>
        </w:rPr>
      </w:pPr>
      <w:r w:rsidRPr="00C4677F">
        <w:rPr>
          <w:rFonts w:ascii="Times New Roman" w:hAnsi="Times New Roman" w:cs="Times New Roman"/>
          <w:b/>
          <w:bCs/>
          <w:sz w:val="24"/>
          <w:szCs w:val="24"/>
        </w:rPr>
        <w:t>NIDN: 0907028701</w:t>
      </w:r>
      <w:r>
        <w:rPr>
          <w:rFonts w:ascii="Times New Roman" w:hAnsi="Times New Roman" w:cs="Times New Roman"/>
          <w:sz w:val="24"/>
          <w:szCs w:val="24"/>
        </w:rPr>
        <w:t xml:space="preserve">                                           </w:t>
      </w:r>
      <w:r w:rsidRPr="00C4677F">
        <w:rPr>
          <w:rFonts w:ascii="Times New Roman" w:hAnsi="Times New Roman" w:cs="Times New Roman"/>
          <w:b/>
          <w:bCs/>
          <w:sz w:val="24"/>
          <w:szCs w:val="24"/>
        </w:rPr>
        <w:t>NIDN: 0906018504</w:t>
      </w:r>
    </w:p>
    <w:p w14:paraId="5526C3E6" w14:textId="4BE44FE6" w:rsidR="003861FF" w:rsidRDefault="00311AEB" w:rsidP="003861FF">
      <w:pPr>
        <w:ind w:left="567"/>
        <w:jc w:val="center"/>
        <w:rPr>
          <w:rFonts w:ascii="Times New Roman" w:hAnsi="Times New Roman" w:cs="Times New Roman"/>
          <w:b/>
          <w:bCs/>
          <w:sz w:val="24"/>
          <w:szCs w:val="24"/>
        </w:rPr>
      </w:pPr>
      <w:r>
        <w:rPr>
          <w:noProof/>
        </w:rPr>
        <w:lastRenderedPageBreak/>
        <w:pict w14:anchorId="4BB0777A">
          <v:shape id="_x0000_s1027" type="#_x0000_t75" style="position:absolute;left:0;text-align:left;margin-left:-81.9pt;margin-top:-101.4pt;width:556.5pt;height:765.65pt;z-index:251828736;mso-position-horizontal-relative:text;mso-position-vertical-relative:text">
            <v:imagedata r:id="rId13" o:title="CamScanner 12-16-2021 16"/>
          </v:shape>
        </w:pict>
      </w:r>
    </w:p>
    <w:p w14:paraId="7A469FE0" w14:textId="77777777" w:rsidR="003861FF" w:rsidRPr="003861FF" w:rsidRDefault="003861FF" w:rsidP="003861FF">
      <w:pPr>
        <w:keepNext/>
        <w:keepLines/>
        <w:spacing w:before="120" w:after="0" w:line="480" w:lineRule="auto"/>
        <w:jc w:val="center"/>
        <w:outlineLvl w:val="0"/>
        <w:rPr>
          <w:rFonts w:ascii="Times New Roman" w:eastAsia="SimSun" w:hAnsi="Times New Roman" w:cs="Times New Roman"/>
          <w:color w:val="000000"/>
          <w:sz w:val="24"/>
          <w:szCs w:val="24"/>
        </w:rPr>
      </w:pPr>
      <w:bookmarkStart w:id="0" w:name="_Toc496510110"/>
      <w:bookmarkStart w:id="1" w:name="_Toc496505563"/>
      <w:r w:rsidRPr="003861FF">
        <w:rPr>
          <w:rFonts w:ascii="Times New Roman" w:eastAsia="SimSun" w:hAnsi="Times New Roman" w:cs="Times New Roman"/>
          <w:b/>
          <w:color w:val="000000"/>
          <w:sz w:val="24"/>
          <w:szCs w:val="24"/>
        </w:rPr>
        <w:t>HALAMAN PE</w:t>
      </w:r>
      <w:bookmarkEnd w:id="0"/>
      <w:bookmarkEnd w:id="1"/>
      <w:r w:rsidRPr="003861FF">
        <w:rPr>
          <w:rFonts w:ascii="Times New Roman" w:eastAsia="SimSun" w:hAnsi="Times New Roman" w:cs="Times New Roman"/>
          <w:b/>
          <w:color w:val="000000"/>
          <w:sz w:val="24"/>
          <w:szCs w:val="24"/>
        </w:rPr>
        <w:t>RSETUJUAN</w:t>
      </w:r>
    </w:p>
    <w:p w14:paraId="02704CF0" w14:textId="77777777" w:rsidR="003861FF" w:rsidRPr="003861FF" w:rsidRDefault="003861FF" w:rsidP="003861FF">
      <w:pPr>
        <w:spacing w:after="0" w:line="240" w:lineRule="auto"/>
        <w:jc w:val="center"/>
        <w:rPr>
          <w:rFonts w:ascii="Times New Roman" w:eastAsia="Calibri" w:hAnsi="Times New Roman" w:cs="Times New Roman"/>
          <w:b/>
          <w:bCs/>
          <w:sz w:val="28"/>
          <w:szCs w:val="28"/>
        </w:rPr>
      </w:pPr>
      <w:r w:rsidRPr="003861FF">
        <w:rPr>
          <w:rFonts w:ascii="Times New Roman" w:eastAsia="Calibri" w:hAnsi="Times New Roman" w:cs="Times New Roman"/>
          <w:b/>
          <w:bCs/>
          <w:sz w:val="28"/>
          <w:szCs w:val="28"/>
        </w:rPr>
        <w:t>KARAKTERISTIK DIELEKTRIK ISOLASI MINYAK TRANSFORMATOR SETELAH DIPURIFIKASI</w:t>
      </w:r>
    </w:p>
    <w:p w14:paraId="294450B5" w14:textId="77777777" w:rsidR="003861FF" w:rsidRPr="003861FF" w:rsidRDefault="003861FF" w:rsidP="003861FF">
      <w:pPr>
        <w:spacing w:after="0" w:line="240" w:lineRule="auto"/>
        <w:jc w:val="center"/>
        <w:rPr>
          <w:rFonts w:ascii="Times New Roman" w:eastAsia="Calibri" w:hAnsi="Times New Roman" w:cs="Times New Roman"/>
          <w:b/>
          <w:bCs/>
          <w:sz w:val="24"/>
          <w:szCs w:val="24"/>
        </w:rPr>
      </w:pPr>
    </w:p>
    <w:p w14:paraId="3CD8E81A" w14:textId="77777777" w:rsidR="003861FF" w:rsidRPr="003861FF" w:rsidRDefault="003861FF" w:rsidP="003861FF">
      <w:pPr>
        <w:spacing w:after="0" w:line="480" w:lineRule="auto"/>
        <w:jc w:val="center"/>
        <w:rPr>
          <w:rFonts w:ascii="Times New Roman" w:eastAsia="Calibri" w:hAnsi="Times New Roman" w:cs="Times New Roman"/>
          <w:sz w:val="24"/>
          <w:szCs w:val="24"/>
        </w:rPr>
      </w:pPr>
      <w:proofErr w:type="gramStart"/>
      <w:r w:rsidRPr="003861FF">
        <w:rPr>
          <w:rFonts w:ascii="Times New Roman" w:eastAsia="Calibri" w:hAnsi="Times New Roman" w:cs="Times New Roman"/>
          <w:sz w:val="24"/>
          <w:szCs w:val="24"/>
        </w:rPr>
        <w:t>Oleh :</w:t>
      </w:r>
      <w:proofErr w:type="gramEnd"/>
    </w:p>
    <w:p w14:paraId="684D0EB3" w14:textId="77777777" w:rsidR="003861FF" w:rsidRPr="003861FF" w:rsidRDefault="003861FF" w:rsidP="003861FF">
      <w:pPr>
        <w:spacing w:after="0" w:line="480" w:lineRule="auto"/>
        <w:jc w:val="center"/>
        <w:rPr>
          <w:rFonts w:ascii="Times New Roman" w:eastAsia="Calibri" w:hAnsi="Times New Roman" w:cs="Times New Roman"/>
          <w:b/>
          <w:sz w:val="24"/>
          <w:szCs w:val="24"/>
          <w:lang w:val="sv-SE"/>
        </w:rPr>
      </w:pPr>
      <w:r w:rsidRPr="003861FF">
        <w:rPr>
          <w:rFonts w:ascii="Times New Roman" w:eastAsia="Calibri" w:hAnsi="Times New Roman" w:cs="Times New Roman"/>
          <w:b/>
          <w:sz w:val="24"/>
          <w:szCs w:val="24"/>
          <w:lang w:val="sv-SE"/>
        </w:rPr>
        <w:t>TIR EKA SAPUTRA R.BANO</w:t>
      </w:r>
    </w:p>
    <w:p w14:paraId="6F39E063" w14:textId="77777777" w:rsidR="003861FF" w:rsidRPr="003861FF" w:rsidRDefault="003861FF" w:rsidP="003861FF">
      <w:pPr>
        <w:tabs>
          <w:tab w:val="left" w:pos="3370"/>
          <w:tab w:val="center" w:pos="3966"/>
        </w:tabs>
        <w:spacing w:after="0" w:line="480" w:lineRule="auto"/>
        <w:rPr>
          <w:rFonts w:ascii="Times New Roman" w:eastAsia="Calibri" w:hAnsi="Times New Roman" w:cs="Times New Roman"/>
          <w:bCs/>
          <w:sz w:val="24"/>
          <w:szCs w:val="24"/>
          <w:lang w:val="sv-SE"/>
        </w:rPr>
      </w:pPr>
      <w:r w:rsidRPr="003861FF">
        <w:rPr>
          <w:rFonts w:ascii="Times New Roman" w:eastAsia="Calibri" w:hAnsi="Times New Roman" w:cs="Times New Roman"/>
          <w:noProof/>
          <w:sz w:val="24"/>
          <w:szCs w:val="24"/>
        </w:rPr>
        <w:drawing>
          <wp:anchor distT="0" distB="0" distL="114300" distR="114300" simplePos="0" relativeHeight="251820544" behindDoc="1" locked="0" layoutInCell="1" allowOverlap="1" wp14:anchorId="6BE0CFE1" wp14:editId="2A93E685">
            <wp:simplePos x="0" y="0"/>
            <wp:positionH relativeFrom="column">
              <wp:posOffset>621030</wp:posOffset>
            </wp:positionH>
            <wp:positionV relativeFrom="paragraph">
              <wp:posOffset>219872</wp:posOffset>
            </wp:positionV>
            <wp:extent cx="3800475" cy="3800475"/>
            <wp:effectExtent l="0" t="0" r="9525" b="9525"/>
            <wp:wrapNone/>
            <wp:docPr id="23" name="Picture 23" descr="C:\Users\DELL\Pictures\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UNISAN.jpg"/>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anchor>
        </w:drawing>
      </w:r>
      <w:r w:rsidRPr="003861FF">
        <w:rPr>
          <w:rFonts w:ascii="Times New Roman" w:eastAsia="Calibri" w:hAnsi="Times New Roman" w:cs="Times New Roman"/>
          <w:bCs/>
          <w:sz w:val="24"/>
          <w:szCs w:val="24"/>
          <w:lang w:val="sv-SE"/>
        </w:rPr>
        <w:tab/>
      </w:r>
      <w:r w:rsidRPr="003861FF">
        <w:rPr>
          <w:rFonts w:ascii="Times New Roman" w:eastAsia="Calibri" w:hAnsi="Times New Roman" w:cs="Times New Roman"/>
          <w:bCs/>
          <w:sz w:val="24"/>
          <w:szCs w:val="24"/>
          <w:lang w:val="sv-SE"/>
        </w:rPr>
        <w:tab/>
        <w:t>T21 19 016</w:t>
      </w:r>
    </w:p>
    <w:p w14:paraId="1A621D5E" w14:textId="77777777" w:rsidR="003861FF" w:rsidRPr="003861FF" w:rsidRDefault="003861FF" w:rsidP="003861FF">
      <w:pPr>
        <w:spacing w:after="0" w:line="240" w:lineRule="auto"/>
        <w:jc w:val="center"/>
        <w:rPr>
          <w:rFonts w:ascii="Times New Roman" w:eastAsia="Calibri" w:hAnsi="Times New Roman" w:cs="Times New Roman"/>
          <w:sz w:val="24"/>
          <w:szCs w:val="24"/>
        </w:rPr>
      </w:pPr>
      <w:r w:rsidRPr="003861FF">
        <w:rPr>
          <w:rFonts w:ascii="Times New Roman" w:eastAsia="Calibri" w:hAnsi="Times New Roman" w:cs="Times New Roman"/>
          <w:sz w:val="24"/>
          <w:szCs w:val="24"/>
          <w:lang w:val="sv-SE"/>
        </w:rPr>
        <w:t>Gorontalo,   Desember  2021</w:t>
      </w:r>
    </w:p>
    <w:p w14:paraId="410D6C1A" w14:textId="77777777" w:rsidR="003861FF" w:rsidRPr="003861FF" w:rsidRDefault="003861FF" w:rsidP="003861FF">
      <w:pPr>
        <w:spacing w:after="200" w:line="240" w:lineRule="auto"/>
        <w:jc w:val="center"/>
        <w:rPr>
          <w:rFonts w:ascii="Times New Roman" w:eastAsia="Calibri" w:hAnsi="Times New Roman" w:cs="Times New Roman"/>
          <w:sz w:val="24"/>
          <w:szCs w:val="24"/>
          <w:lang w:val="id-ID"/>
        </w:rPr>
      </w:pPr>
      <w:r w:rsidRPr="003861FF">
        <w:rPr>
          <w:rFonts w:ascii="Times New Roman" w:eastAsia="Calibri" w:hAnsi="Times New Roman" w:cs="Times New Roman"/>
          <w:sz w:val="24"/>
          <w:szCs w:val="24"/>
          <w:lang w:val="id-ID"/>
        </w:rPr>
        <w:t>Diperiksa Oleh Panitia Ujian Strata Satu</w:t>
      </w:r>
      <w:r w:rsidRPr="003861FF">
        <w:rPr>
          <w:rFonts w:ascii="Times New Roman" w:eastAsia="Calibri" w:hAnsi="Times New Roman" w:cs="Times New Roman"/>
          <w:sz w:val="24"/>
          <w:szCs w:val="24"/>
        </w:rPr>
        <w:t xml:space="preserve"> </w:t>
      </w:r>
      <w:r w:rsidRPr="003861FF">
        <w:rPr>
          <w:rFonts w:ascii="Times New Roman" w:eastAsia="Calibri" w:hAnsi="Times New Roman" w:cs="Times New Roman"/>
          <w:sz w:val="24"/>
          <w:szCs w:val="24"/>
          <w:lang w:val="id-ID"/>
        </w:rPr>
        <w:t>(S1)</w:t>
      </w:r>
    </w:p>
    <w:p w14:paraId="3AF8E9D4" w14:textId="77777777" w:rsidR="003861FF" w:rsidRPr="003861FF" w:rsidRDefault="003861FF" w:rsidP="003861FF">
      <w:pPr>
        <w:spacing w:after="200" w:line="360" w:lineRule="auto"/>
        <w:jc w:val="center"/>
        <w:rPr>
          <w:rFonts w:ascii="Times New Roman" w:eastAsia="Calibri" w:hAnsi="Times New Roman" w:cs="Times New Roman"/>
          <w:sz w:val="24"/>
          <w:szCs w:val="24"/>
          <w:lang w:val="id-ID"/>
        </w:rPr>
      </w:pPr>
      <w:r w:rsidRPr="003861FF">
        <w:rPr>
          <w:rFonts w:ascii="Times New Roman" w:eastAsia="Calibri" w:hAnsi="Times New Roman" w:cs="Times New Roman"/>
          <w:sz w:val="24"/>
          <w:szCs w:val="24"/>
          <w:lang w:val="id-ID"/>
        </w:rPr>
        <w:t>Universitas Ichsan Gorontalo</w:t>
      </w:r>
    </w:p>
    <w:p w14:paraId="7A2F2F52" w14:textId="77777777" w:rsidR="003861FF" w:rsidRPr="003861FF" w:rsidRDefault="003861FF" w:rsidP="003861FF">
      <w:pPr>
        <w:spacing w:after="200" w:line="360" w:lineRule="auto"/>
        <w:jc w:val="center"/>
        <w:rPr>
          <w:rFonts w:ascii="Times New Roman" w:eastAsia="Calibri" w:hAnsi="Times New Roman" w:cs="Times New Roman"/>
          <w:sz w:val="24"/>
          <w:szCs w:val="24"/>
          <w:lang w:val="id-ID"/>
        </w:rPr>
      </w:pPr>
    </w:p>
    <w:p w14:paraId="7F375DAA" w14:textId="77777777" w:rsidR="003861FF" w:rsidRPr="003861FF" w:rsidRDefault="003861FF" w:rsidP="003861FF">
      <w:pPr>
        <w:numPr>
          <w:ilvl w:val="0"/>
          <w:numId w:val="26"/>
        </w:numPr>
        <w:tabs>
          <w:tab w:val="left" w:pos="4140"/>
        </w:tabs>
        <w:spacing w:after="200" w:line="720" w:lineRule="auto"/>
        <w:ind w:left="426"/>
        <w:contextualSpacing/>
        <w:rPr>
          <w:rFonts w:ascii="Times New Roman" w:eastAsia="Calibri" w:hAnsi="Times New Roman" w:cs="Times New Roman"/>
          <w:sz w:val="24"/>
          <w:szCs w:val="24"/>
        </w:rPr>
      </w:pPr>
      <w:r w:rsidRPr="003861FF">
        <w:rPr>
          <w:rFonts w:ascii="Times New Roman" w:eastAsia="Calibri" w:hAnsi="Times New Roman" w:cs="Times New Roman"/>
          <w:sz w:val="24"/>
          <w:szCs w:val="24"/>
        </w:rPr>
        <w:t>Muammar Zainuddin, ST.</w:t>
      </w:r>
      <w:proofErr w:type="gramStart"/>
      <w:r w:rsidRPr="003861FF">
        <w:rPr>
          <w:rFonts w:ascii="Times New Roman" w:eastAsia="Calibri" w:hAnsi="Times New Roman" w:cs="Times New Roman"/>
          <w:sz w:val="24"/>
          <w:szCs w:val="24"/>
        </w:rPr>
        <w:t>,MT</w:t>
      </w:r>
      <w:proofErr w:type="gramEnd"/>
      <w:r w:rsidRPr="003861FF">
        <w:rPr>
          <w:rFonts w:ascii="Times New Roman" w:eastAsia="Calibri" w:hAnsi="Times New Roman" w:cs="Times New Roman"/>
          <w:sz w:val="24"/>
          <w:szCs w:val="24"/>
        </w:rPr>
        <w:tab/>
      </w:r>
      <w:r w:rsidRPr="003861FF">
        <w:rPr>
          <w:rFonts w:ascii="Times New Roman" w:eastAsia="Calibri" w:hAnsi="Times New Roman" w:cs="Times New Roman"/>
          <w:sz w:val="24"/>
          <w:szCs w:val="24"/>
        </w:rPr>
        <w:tab/>
        <w:t xml:space="preserve">  </w:t>
      </w:r>
      <w:r w:rsidRPr="003861FF">
        <w:rPr>
          <w:rFonts w:ascii="Times New Roman" w:eastAsia="Calibri" w:hAnsi="Times New Roman" w:cs="Times New Roman"/>
          <w:sz w:val="24"/>
          <w:szCs w:val="24"/>
        </w:rPr>
        <w:tab/>
        <w:t xml:space="preserve">(Penguji I) </w:t>
      </w:r>
      <w:r w:rsidRPr="003861FF">
        <w:rPr>
          <w:rFonts w:ascii="Times New Roman" w:eastAsia="Calibri" w:hAnsi="Times New Roman" w:cs="Times New Roman"/>
          <w:sz w:val="24"/>
          <w:szCs w:val="24"/>
        </w:rPr>
        <w:tab/>
        <w:t>.....................</w:t>
      </w:r>
    </w:p>
    <w:p w14:paraId="0A112CC9" w14:textId="77777777" w:rsidR="003861FF" w:rsidRPr="003861FF" w:rsidRDefault="003861FF" w:rsidP="003861FF">
      <w:pPr>
        <w:numPr>
          <w:ilvl w:val="0"/>
          <w:numId w:val="26"/>
        </w:numPr>
        <w:tabs>
          <w:tab w:val="left" w:pos="4140"/>
        </w:tabs>
        <w:spacing w:after="200" w:line="720" w:lineRule="auto"/>
        <w:ind w:left="426"/>
        <w:contextualSpacing/>
        <w:rPr>
          <w:rFonts w:ascii="Times New Roman" w:eastAsia="Calibri" w:hAnsi="Times New Roman" w:cs="Times New Roman"/>
          <w:sz w:val="24"/>
          <w:szCs w:val="24"/>
        </w:rPr>
      </w:pPr>
      <w:r w:rsidRPr="003861FF">
        <w:rPr>
          <w:rFonts w:ascii="Times New Roman" w:eastAsia="Calibri" w:hAnsi="Times New Roman" w:cs="Times New Roman"/>
          <w:sz w:val="24"/>
          <w:szCs w:val="24"/>
        </w:rPr>
        <w:t>Ir. Stephan A.Hulukati, ST., MT.</w:t>
      </w:r>
      <w:proofErr w:type="gramStart"/>
      <w:r w:rsidRPr="003861FF">
        <w:rPr>
          <w:rFonts w:ascii="Times New Roman" w:eastAsia="Calibri" w:hAnsi="Times New Roman" w:cs="Times New Roman"/>
          <w:sz w:val="24"/>
          <w:szCs w:val="24"/>
        </w:rPr>
        <w:t>,M.Kom</w:t>
      </w:r>
      <w:proofErr w:type="gramEnd"/>
      <w:r w:rsidRPr="003861FF">
        <w:rPr>
          <w:rFonts w:ascii="Times New Roman" w:eastAsia="Calibri" w:hAnsi="Times New Roman" w:cs="Times New Roman"/>
          <w:sz w:val="24"/>
          <w:szCs w:val="24"/>
        </w:rPr>
        <w:t xml:space="preserve"> </w:t>
      </w:r>
      <w:r w:rsidRPr="003861FF">
        <w:rPr>
          <w:rFonts w:ascii="Times New Roman" w:eastAsia="Calibri" w:hAnsi="Times New Roman" w:cs="Times New Roman"/>
          <w:sz w:val="24"/>
          <w:szCs w:val="24"/>
        </w:rPr>
        <w:tab/>
        <w:t>(Penguji II)</w:t>
      </w:r>
      <w:r w:rsidRPr="003861FF">
        <w:rPr>
          <w:rFonts w:ascii="Times New Roman" w:eastAsia="Calibri" w:hAnsi="Times New Roman" w:cs="Times New Roman"/>
          <w:sz w:val="24"/>
          <w:szCs w:val="24"/>
        </w:rPr>
        <w:tab/>
        <w:t>......................</w:t>
      </w:r>
    </w:p>
    <w:p w14:paraId="4FEFCF65" w14:textId="77777777" w:rsidR="003861FF" w:rsidRPr="003861FF" w:rsidRDefault="003861FF" w:rsidP="003861FF">
      <w:pPr>
        <w:numPr>
          <w:ilvl w:val="0"/>
          <w:numId w:val="26"/>
        </w:numPr>
        <w:tabs>
          <w:tab w:val="left" w:pos="4140"/>
        </w:tabs>
        <w:spacing w:after="200" w:line="720" w:lineRule="auto"/>
        <w:ind w:left="426"/>
        <w:contextualSpacing/>
        <w:rPr>
          <w:rFonts w:ascii="Times New Roman" w:eastAsia="Calibri" w:hAnsi="Times New Roman" w:cs="Times New Roman"/>
          <w:sz w:val="24"/>
          <w:szCs w:val="24"/>
        </w:rPr>
      </w:pPr>
      <w:r w:rsidRPr="003861FF">
        <w:rPr>
          <w:rFonts w:ascii="Times New Roman" w:eastAsia="Calibri" w:hAnsi="Times New Roman" w:cs="Times New Roman"/>
          <w:sz w:val="24"/>
          <w:szCs w:val="24"/>
        </w:rPr>
        <w:t>Muh. Asri, ST., MT</w:t>
      </w:r>
      <w:r w:rsidRPr="003861FF">
        <w:rPr>
          <w:rFonts w:ascii="Times New Roman" w:eastAsia="Calibri" w:hAnsi="Times New Roman" w:cs="Times New Roman"/>
          <w:sz w:val="24"/>
          <w:szCs w:val="24"/>
        </w:rPr>
        <w:tab/>
        <w:t xml:space="preserve">     </w:t>
      </w:r>
      <w:r w:rsidRPr="003861FF">
        <w:rPr>
          <w:rFonts w:ascii="Times New Roman" w:eastAsia="Calibri" w:hAnsi="Times New Roman" w:cs="Times New Roman"/>
          <w:sz w:val="24"/>
          <w:szCs w:val="24"/>
        </w:rPr>
        <w:tab/>
        <w:t>(Penguji III)</w:t>
      </w:r>
      <w:r w:rsidRPr="003861FF">
        <w:rPr>
          <w:rFonts w:ascii="Times New Roman" w:eastAsia="Calibri" w:hAnsi="Times New Roman" w:cs="Times New Roman"/>
          <w:sz w:val="24"/>
          <w:szCs w:val="24"/>
        </w:rPr>
        <w:tab/>
        <w:t>......................</w:t>
      </w:r>
    </w:p>
    <w:p w14:paraId="3DF42E42" w14:textId="77777777" w:rsidR="003861FF" w:rsidRPr="003861FF" w:rsidRDefault="003861FF" w:rsidP="003861FF">
      <w:pPr>
        <w:numPr>
          <w:ilvl w:val="0"/>
          <w:numId w:val="26"/>
        </w:numPr>
        <w:tabs>
          <w:tab w:val="left" w:pos="4140"/>
        </w:tabs>
        <w:spacing w:after="200" w:line="720" w:lineRule="auto"/>
        <w:ind w:left="426"/>
        <w:contextualSpacing/>
        <w:rPr>
          <w:rFonts w:ascii="Times New Roman" w:eastAsia="Calibri" w:hAnsi="Times New Roman" w:cs="Times New Roman"/>
          <w:sz w:val="24"/>
          <w:szCs w:val="24"/>
        </w:rPr>
      </w:pPr>
      <w:r w:rsidRPr="003861FF">
        <w:rPr>
          <w:rFonts w:ascii="Times New Roman" w:eastAsia="Calibri" w:hAnsi="Times New Roman" w:cs="Times New Roman"/>
          <w:sz w:val="24"/>
          <w:szCs w:val="24"/>
        </w:rPr>
        <w:t>Amelya Indah Pratiwi, ST., MT</w:t>
      </w:r>
      <w:r w:rsidRPr="003861FF">
        <w:rPr>
          <w:rFonts w:ascii="Times New Roman" w:eastAsia="Calibri" w:hAnsi="Times New Roman" w:cs="Times New Roman"/>
          <w:sz w:val="24"/>
          <w:szCs w:val="24"/>
        </w:rPr>
        <w:tab/>
      </w:r>
      <w:r w:rsidRPr="003861FF">
        <w:rPr>
          <w:rFonts w:ascii="Times New Roman" w:eastAsia="Calibri" w:hAnsi="Times New Roman" w:cs="Times New Roman"/>
          <w:sz w:val="24"/>
          <w:szCs w:val="24"/>
        </w:rPr>
        <w:tab/>
        <w:t xml:space="preserve">           (Pembimbing I</w:t>
      </w:r>
      <w:proofErr w:type="gramStart"/>
      <w:r w:rsidRPr="003861FF">
        <w:rPr>
          <w:rFonts w:ascii="Times New Roman" w:eastAsia="Calibri" w:hAnsi="Times New Roman" w:cs="Times New Roman"/>
          <w:sz w:val="24"/>
          <w:szCs w:val="24"/>
        </w:rPr>
        <w:t>) ....................</w:t>
      </w:r>
      <w:proofErr w:type="gramEnd"/>
    </w:p>
    <w:p w14:paraId="5B9F6846" w14:textId="77777777" w:rsidR="003861FF" w:rsidRPr="003861FF" w:rsidRDefault="003861FF" w:rsidP="003861FF">
      <w:pPr>
        <w:numPr>
          <w:ilvl w:val="0"/>
          <w:numId w:val="26"/>
        </w:numPr>
        <w:tabs>
          <w:tab w:val="left" w:pos="4140"/>
        </w:tabs>
        <w:spacing w:after="200" w:line="720" w:lineRule="auto"/>
        <w:ind w:left="426"/>
        <w:contextualSpacing/>
        <w:rPr>
          <w:rFonts w:ascii="Times New Roman" w:eastAsia="Calibri" w:hAnsi="Times New Roman" w:cs="Times New Roman"/>
          <w:sz w:val="24"/>
          <w:szCs w:val="24"/>
        </w:rPr>
      </w:pPr>
      <w:r w:rsidRPr="003861FF">
        <w:rPr>
          <w:rFonts w:ascii="Times New Roman" w:eastAsia="Calibri" w:hAnsi="Times New Roman" w:cs="Times New Roman"/>
          <w:sz w:val="24"/>
          <w:szCs w:val="24"/>
        </w:rPr>
        <w:t>Frengki Eka Putra Surusa, ST.</w:t>
      </w:r>
      <w:proofErr w:type="gramStart"/>
      <w:r w:rsidRPr="003861FF">
        <w:rPr>
          <w:rFonts w:ascii="Times New Roman" w:eastAsia="Calibri" w:hAnsi="Times New Roman" w:cs="Times New Roman"/>
          <w:sz w:val="24"/>
          <w:szCs w:val="24"/>
        </w:rPr>
        <w:t>,MT</w:t>
      </w:r>
      <w:proofErr w:type="gramEnd"/>
      <w:r w:rsidRPr="003861FF">
        <w:rPr>
          <w:rFonts w:ascii="Times New Roman" w:eastAsia="Calibri" w:hAnsi="Times New Roman" w:cs="Times New Roman"/>
          <w:sz w:val="24"/>
          <w:szCs w:val="24"/>
        </w:rPr>
        <w:t xml:space="preserve">         </w:t>
      </w:r>
      <w:r w:rsidRPr="003861FF">
        <w:rPr>
          <w:rFonts w:ascii="Times New Roman" w:eastAsia="Calibri" w:hAnsi="Times New Roman" w:cs="Times New Roman"/>
          <w:sz w:val="24"/>
          <w:szCs w:val="24"/>
        </w:rPr>
        <w:tab/>
        <w:t xml:space="preserve">          (Pembimbing II) ....................</w:t>
      </w:r>
    </w:p>
    <w:p w14:paraId="0D703E84" w14:textId="77777777" w:rsidR="003861FF" w:rsidRPr="003861FF" w:rsidRDefault="003861FF" w:rsidP="003861FF">
      <w:pPr>
        <w:spacing w:after="0" w:line="360" w:lineRule="auto"/>
        <w:ind w:left="360"/>
        <w:jc w:val="center"/>
        <w:rPr>
          <w:rFonts w:ascii="Times New Roman" w:eastAsia="Times New Roman" w:hAnsi="Times New Roman" w:cs="Times New Roman"/>
          <w:sz w:val="24"/>
          <w:szCs w:val="24"/>
          <w:lang w:val="nl-NL"/>
        </w:rPr>
      </w:pPr>
      <w:r w:rsidRPr="003861FF">
        <w:rPr>
          <w:rFonts w:ascii="Times New Roman" w:eastAsia="Times New Roman" w:hAnsi="Times New Roman" w:cs="Times New Roman"/>
          <w:sz w:val="24"/>
          <w:szCs w:val="24"/>
          <w:lang w:val="nl-NL"/>
        </w:rPr>
        <w:t>Mengetahui</w:t>
      </w:r>
    </w:p>
    <w:p w14:paraId="051E0635" w14:textId="2C1D64B6" w:rsidR="003861FF" w:rsidRDefault="003861FF" w:rsidP="00273BC0">
      <w:pPr>
        <w:spacing w:after="0" w:line="360" w:lineRule="auto"/>
        <w:ind w:left="360"/>
        <w:jc w:val="center"/>
        <w:rPr>
          <w:rFonts w:ascii="Times New Roman" w:eastAsia="Times New Roman" w:hAnsi="Times New Roman" w:cs="Times New Roman"/>
          <w:sz w:val="24"/>
          <w:szCs w:val="24"/>
          <w:lang w:val="nl-NL"/>
        </w:rPr>
      </w:pPr>
      <w:r w:rsidRPr="003861FF">
        <w:rPr>
          <w:rFonts w:ascii="Times New Roman" w:eastAsia="Times New Roman" w:hAnsi="Times New Roman" w:cs="Times New Roman"/>
          <w:noProof/>
          <w:sz w:val="24"/>
          <w:szCs w:val="24"/>
        </w:rPr>
        <mc:AlternateContent>
          <mc:Choice Requires="wps">
            <w:drawing>
              <wp:anchor distT="0" distB="0" distL="114300" distR="114300" simplePos="0" relativeHeight="251819520" behindDoc="0" locked="0" layoutInCell="1" allowOverlap="1" wp14:anchorId="06FF58DB" wp14:editId="0D00898D">
                <wp:simplePos x="0" y="0"/>
                <wp:positionH relativeFrom="column">
                  <wp:posOffset>2738755</wp:posOffset>
                </wp:positionH>
                <wp:positionV relativeFrom="paragraph">
                  <wp:posOffset>184785</wp:posOffset>
                </wp:positionV>
                <wp:extent cx="2632710" cy="1725930"/>
                <wp:effectExtent l="0" t="0" r="0" b="7620"/>
                <wp:wrapNone/>
                <wp:docPr id="2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72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53B01" w14:textId="77777777" w:rsidR="002579E3" w:rsidRPr="003861FF" w:rsidRDefault="002579E3" w:rsidP="003861FF">
                            <w:pPr>
                              <w:pStyle w:val="BodyTextIndent3"/>
                              <w:spacing w:line="240" w:lineRule="auto"/>
                              <w:ind w:left="1276" w:hanging="1276"/>
                              <w:jc w:val="center"/>
                              <w:rPr>
                                <w:rFonts w:ascii="Times New Roman" w:hAnsi="Times New Roman" w:cs="Times New Roman"/>
                                <w:b/>
                                <w:sz w:val="24"/>
                                <w:szCs w:val="24"/>
                                <w:lang w:val="nl-NL"/>
                              </w:rPr>
                            </w:pPr>
                            <w:r w:rsidRPr="003861FF">
                              <w:rPr>
                                <w:rFonts w:ascii="Times New Roman" w:hAnsi="Times New Roman" w:cs="Times New Roman"/>
                                <w:b/>
                                <w:sz w:val="24"/>
                                <w:szCs w:val="24"/>
                                <w:lang w:val="nl-NL"/>
                              </w:rPr>
                              <w:t xml:space="preserve">Ketua Program Studi </w:t>
                            </w:r>
                          </w:p>
                          <w:p w14:paraId="5C03297D" w14:textId="77777777" w:rsidR="002579E3" w:rsidRPr="003861FF" w:rsidRDefault="002579E3" w:rsidP="003861FF">
                            <w:pPr>
                              <w:pStyle w:val="BodyTextIndent3"/>
                              <w:spacing w:line="240" w:lineRule="auto"/>
                              <w:ind w:left="0"/>
                              <w:rPr>
                                <w:rFonts w:ascii="Times New Roman" w:hAnsi="Times New Roman" w:cs="Times New Roman"/>
                                <w:sz w:val="24"/>
                                <w:szCs w:val="24"/>
                                <w:lang w:val="nl-NL"/>
                              </w:rPr>
                            </w:pPr>
                          </w:p>
                          <w:p w14:paraId="005B905B" w14:textId="77777777" w:rsidR="002579E3" w:rsidRPr="003861FF" w:rsidRDefault="002579E3" w:rsidP="003861FF">
                            <w:pPr>
                              <w:pStyle w:val="BodyTextIndent3"/>
                              <w:spacing w:line="240" w:lineRule="auto"/>
                              <w:ind w:left="1276" w:hanging="1276"/>
                              <w:rPr>
                                <w:rFonts w:ascii="Times New Roman" w:hAnsi="Times New Roman" w:cs="Times New Roman"/>
                                <w:sz w:val="24"/>
                                <w:szCs w:val="24"/>
                                <w:lang w:val="nl-NL"/>
                              </w:rPr>
                            </w:pPr>
                          </w:p>
                          <w:p w14:paraId="53BDB4C5" w14:textId="77777777" w:rsidR="002579E3" w:rsidRPr="003861FF" w:rsidRDefault="002579E3" w:rsidP="003861FF">
                            <w:pPr>
                              <w:pStyle w:val="BodyTextIndent3"/>
                              <w:spacing w:line="240" w:lineRule="auto"/>
                              <w:ind w:left="1276" w:hanging="1276"/>
                              <w:rPr>
                                <w:rFonts w:ascii="Times New Roman" w:hAnsi="Times New Roman" w:cs="Times New Roman"/>
                                <w:sz w:val="24"/>
                                <w:szCs w:val="24"/>
                                <w:lang w:val="nl-NL"/>
                              </w:rPr>
                            </w:pPr>
                          </w:p>
                          <w:p w14:paraId="2FCCCEDF" w14:textId="77777777" w:rsidR="002579E3" w:rsidRPr="003861FF" w:rsidRDefault="002579E3" w:rsidP="003861FF">
                            <w:pPr>
                              <w:jc w:val="center"/>
                              <w:rPr>
                                <w:rFonts w:ascii="Times New Roman" w:hAnsi="Times New Roman" w:cs="Times New Roman"/>
                                <w:b/>
                                <w:sz w:val="24"/>
                                <w:szCs w:val="24"/>
                              </w:rPr>
                            </w:pPr>
                            <w:r w:rsidRPr="003861FF">
                              <w:rPr>
                                <w:rFonts w:ascii="Times New Roman" w:hAnsi="Times New Roman" w:cs="Times New Roman"/>
                                <w:b/>
                                <w:sz w:val="24"/>
                                <w:szCs w:val="24"/>
                                <w:u w:val="single"/>
                              </w:rPr>
                              <w:t>Frengki Eka Putra Surusa, ST.</w:t>
                            </w:r>
                            <w:proofErr w:type="gramStart"/>
                            <w:r w:rsidRPr="003861FF">
                              <w:rPr>
                                <w:rFonts w:ascii="Times New Roman" w:hAnsi="Times New Roman" w:cs="Times New Roman"/>
                                <w:b/>
                                <w:sz w:val="24"/>
                                <w:szCs w:val="24"/>
                                <w:u w:val="single"/>
                              </w:rPr>
                              <w:t>,MT</w:t>
                            </w:r>
                            <w:proofErr w:type="gramEnd"/>
                          </w:p>
                          <w:p w14:paraId="5F29190D" w14:textId="77777777" w:rsidR="002579E3" w:rsidRPr="003861FF" w:rsidRDefault="002579E3" w:rsidP="003861FF">
                            <w:pPr>
                              <w:jc w:val="center"/>
                              <w:rPr>
                                <w:rFonts w:ascii="Times New Roman" w:hAnsi="Times New Roman" w:cs="Times New Roman"/>
                                <w:b/>
                                <w:sz w:val="24"/>
                                <w:szCs w:val="24"/>
                              </w:rPr>
                            </w:pPr>
                            <w:r w:rsidRPr="003861FF">
                              <w:rPr>
                                <w:rFonts w:ascii="Times New Roman" w:hAnsi="Times New Roman" w:cs="Times New Roman"/>
                                <w:b/>
                                <w:sz w:val="24"/>
                                <w:szCs w:val="24"/>
                              </w:rPr>
                              <w:t>NIDN. 0906018504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FF58DB" id="_x0000_t202" coordsize="21600,21600" o:spt="202" path="m,l,21600r21600,l21600,xe">
                <v:stroke joinstyle="miter"/>
                <v:path gradientshapeok="t" o:connecttype="rect"/>
              </v:shapetype>
              <v:shape id="Text Box 23" o:spid="_x0000_s1026" type="#_x0000_t202" style="position:absolute;left:0;text-align:left;margin-left:215.65pt;margin-top:14.55pt;width:207.3pt;height:135.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" filled="f" stroked="f">
                <v:textbox>
                  <w:txbxContent>
                    <w:p w14:paraId="58953B01" w14:textId="77777777" w:rsidR="002579E3" w:rsidRPr="003861FF" w:rsidRDefault="002579E3" w:rsidP="003861FF">
                      <w:pPr>
                        <w:pStyle w:val="BodyTextIndent3"/>
                        <w:spacing w:line="240" w:lineRule="auto"/>
                        <w:ind w:left="1276" w:hanging="1276"/>
                        <w:jc w:val="center"/>
                        <w:rPr>
                          <w:rFonts w:ascii="Times New Roman" w:hAnsi="Times New Roman" w:cs="Times New Roman"/>
                          <w:b/>
                          <w:sz w:val="24"/>
                          <w:szCs w:val="24"/>
                          <w:lang w:val="nl-NL"/>
                        </w:rPr>
                      </w:pPr>
                      <w:r w:rsidRPr="003861FF">
                        <w:rPr>
                          <w:rFonts w:ascii="Times New Roman" w:hAnsi="Times New Roman" w:cs="Times New Roman"/>
                          <w:b/>
                          <w:sz w:val="24"/>
                          <w:szCs w:val="24"/>
                          <w:lang w:val="nl-NL"/>
                        </w:rPr>
                        <w:t xml:space="preserve">Ketua Program Studi </w:t>
                      </w:r>
                    </w:p>
                    <w:p w14:paraId="5C03297D" w14:textId="77777777" w:rsidR="002579E3" w:rsidRPr="003861FF" w:rsidRDefault="002579E3" w:rsidP="003861FF">
                      <w:pPr>
                        <w:pStyle w:val="BodyTextIndent3"/>
                        <w:spacing w:line="240" w:lineRule="auto"/>
                        <w:ind w:left="0"/>
                        <w:rPr>
                          <w:rFonts w:ascii="Times New Roman" w:hAnsi="Times New Roman" w:cs="Times New Roman"/>
                          <w:sz w:val="24"/>
                          <w:szCs w:val="24"/>
                          <w:lang w:val="nl-NL"/>
                        </w:rPr>
                      </w:pPr>
                    </w:p>
                    <w:p w14:paraId="005B905B" w14:textId="77777777" w:rsidR="002579E3" w:rsidRPr="003861FF" w:rsidRDefault="002579E3" w:rsidP="003861FF">
                      <w:pPr>
                        <w:pStyle w:val="BodyTextIndent3"/>
                        <w:spacing w:line="240" w:lineRule="auto"/>
                        <w:ind w:left="1276" w:hanging="1276"/>
                        <w:rPr>
                          <w:rFonts w:ascii="Times New Roman" w:hAnsi="Times New Roman" w:cs="Times New Roman"/>
                          <w:sz w:val="24"/>
                          <w:szCs w:val="24"/>
                          <w:lang w:val="nl-NL"/>
                        </w:rPr>
                      </w:pPr>
                    </w:p>
                    <w:p w14:paraId="53BDB4C5" w14:textId="77777777" w:rsidR="002579E3" w:rsidRPr="003861FF" w:rsidRDefault="002579E3" w:rsidP="003861FF">
                      <w:pPr>
                        <w:pStyle w:val="BodyTextIndent3"/>
                        <w:spacing w:line="240" w:lineRule="auto"/>
                        <w:ind w:left="1276" w:hanging="1276"/>
                        <w:rPr>
                          <w:rFonts w:ascii="Times New Roman" w:hAnsi="Times New Roman" w:cs="Times New Roman"/>
                          <w:sz w:val="24"/>
                          <w:szCs w:val="24"/>
                          <w:lang w:val="nl-NL"/>
                        </w:rPr>
                      </w:pPr>
                    </w:p>
                    <w:p w14:paraId="2FCCCEDF" w14:textId="77777777" w:rsidR="002579E3" w:rsidRPr="003861FF" w:rsidRDefault="002579E3" w:rsidP="003861FF">
                      <w:pPr>
                        <w:jc w:val="center"/>
                        <w:rPr>
                          <w:rFonts w:ascii="Times New Roman" w:hAnsi="Times New Roman" w:cs="Times New Roman"/>
                          <w:b/>
                          <w:sz w:val="24"/>
                          <w:szCs w:val="24"/>
                        </w:rPr>
                      </w:pPr>
                      <w:proofErr w:type="spellStart"/>
                      <w:r w:rsidRPr="003861FF">
                        <w:rPr>
                          <w:rFonts w:ascii="Times New Roman" w:hAnsi="Times New Roman" w:cs="Times New Roman"/>
                          <w:b/>
                          <w:sz w:val="24"/>
                          <w:szCs w:val="24"/>
                          <w:u w:val="single"/>
                        </w:rPr>
                        <w:t>Frengki</w:t>
                      </w:r>
                      <w:proofErr w:type="spellEnd"/>
                      <w:r w:rsidRPr="003861FF">
                        <w:rPr>
                          <w:rFonts w:ascii="Times New Roman" w:hAnsi="Times New Roman" w:cs="Times New Roman"/>
                          <w:b/>
                          <w:sz w:val="24"/>
                          <w:szCs w:val="24"/>
                          <w:u w:val="single"/>
                        </w:rPr>
                        <w:t xml:space="preserve"> Eka Putra </w:t>
                      </w:r>
                      <w:proofErr w:type="spellStart"/>
                      <w:r w:rsidRPr="003861FF">
                        <w:rPr>
                          <w:rFonts w:ascii="Times New Roman" w:hAnsi="Times New Roman" w:cs="Times New Roman"/>
                          <w:b/>
                          <w:sz w:val="24"/>
                          <w:szCs w:val="24"/>
                          <w:u w:val="single"/>
                        </w:rPr>
                        <w:t>Surusa</w:t>
                      </w:r>
                      <w:proofErr w:type="spellEnd"/>
                      <w:r w:rsidRPr="003861FF">
                        <w:rPr>
                          <w:rFonts w:ascii="Times New Roman" w:hAnsi="Times New Roman" w:cs="Times New Roman"/>
                          <w:b/>
                          <w:sz w:val="24"/>
                          <w:szCs w:val="24"/>
                          <w:u w:val="single"/>
                        </w:rPr>
                        <w:t xml:space="preserve">, </w:t>
                      </w:r>
                      <w:proofErr w:type="gramStart"/>
                      <w:r w:rsidRPr="003861FF">
                        <w:rPr>
                          <w:rFonts w:ascii="Times New Roman" w:hAnsi="Times New Roman" w:cs="Times New Roman"/>
                          <w:b/>
                          <w:sz w:val="24"/>
                          <w:szCs w:val="24"/>
                          <w:u w:val="single"/>
                        </w:rPr>
                        <w:t>ST.,MT</w:t>
                      </w:r>
                      <w:proofErr w:type="gramEnd"/>
                    </w:p>
                    <w:p w14:paraId="5F29190D" w14:textId="77777777" w:rsidR="002579E3" w:rsidRPr="003861FF" w:rsidRDefault="002579E3" w:rsidP="003861FF">
                      <w:pPr>
                        <w:jc w:val="center"/>
                        <w:rPr>
                          <w:rFonts w:ascii="Times New Roman" w:hAnsi="Times New Roman" w:cs="Times New Roman"/>
                          <w:b/>
                          <w:sz w:val="24"/>
                          <w:szCs w:val="24"/>
                        </w:rPr>
                      </w:pPr>
                      <w:r w:rsidRPr="003861FF">
                        <w:rPr>
                          <w:rFonts w:ascii="Times New Roman" w:hAnsi="Times New Roman" w:cs="Times New Roman"/>
                          <w:b/>
                          <w:sz w:val="24"/>
                          <w:szCs w:val="24"/>
                        </w:rPr>
                        <w:t>NIDN. 0906018504</w:t>
                      </w:r>
                    </w:p>
                  </w:txbxContent>
                </v:textbox>
              </v:shape>
            </w:pict>
          </mc:Fallback>
        </mc:AlternateContent>
      </w:r>
      <w:r w:rsidRPr="003861FF">
        <w:rPr>
          <w:rFonts w:ascii="Times New Roman" w:eastAsia="Times New Roman" w:hAnsi="Times New Roman" w:cs="Times New Roman"/>
          <w:noProof/>
          <w:sz w:val="24"/>
          <w:szCs w:val="24"/>
        </w:rPr>
        <mc:AlternateContent>
          <mc:Choice Requires="wps">
            <w:drawing>
              <wp:anchor distT="0" distB="0" distL="114300" distR="114300" simplePos="0" relativeHeight="251818496" behindDoc="0" locked="0" layoutInCell="1" allowOverlap="1" wp14:anchorId="68A99E57" wp14:editId="4E2C71AE">
                <wp:simplePos x="0" y="0"/>
                <wp:positionH relativeFrom="column">
                  <wp:posOffset>-413385</wp:posOffset>
                </wp:positionH>
                <wp:positionV relativeFrom="paragraph">
                  <wp:posOffset>194310</wp:posOffset>
                </wp:positionV>
                <wp:extent cx="2374900" cy="1714500"/>
                <wp:effectExtent l="0" t="0" r="0" b="0"/>
                <wp:wrapNone/>
                <wp:docPr id="2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2F1F9" w14:textId="77777777" w:rsidR="002579E3" w:rsidRPr="003861FF" w:rsidRDefault="002579E3" w:rsidP="003861FF">
                            <w:pPr>
                              <w:pStyle w:val="BodyTextIndent3"/>
                              <w:spacing w:line="240" w:lineRule="auto"/>
                              <w:ind w:left="1276" w:hanging="1276"/>
                              <w:jc w:val="center"/>
                              <w:rPr>
                                <w:rFonts w:ascii="Times New Roman" w:hAnsi="Times New Roman" w:cs="Times New Roman"/>
                                <w:b/>
                                <w:sz w:val="24"/>
                                <w:szCs w:val="24"/>
                                <w:lang w:val="nl-NL"/>
                              </w:rPr>
                            </w:pPr>
                            <w:r w:rsidRPr="003861FF">
                              <w:rPr>
                                <w:rFonts w:ascii="Times New Roman" w:hAnsi="Times New Roman" w:cs="Times New Roman"/>
                                <w:b/>
                                <w:sz w:val="24"/>
                                <w:szCs w:val="24"/>
                                <w:lang w:val="nl-NL"/>
                              </w:rPr>
                              <w:t>Dekan Fakultas Teknik</w:t>
                            </w:r>
                          </w:p>
                          <w:p w14:paraId="59F9A6A9" w14:textId="77777777" w:rsidR="002579E3" w:rsidRPr="003861FF" w:rsidRDefault="002579E3" w:rsidP="003861FF">
                            <w:pPr>
                              <w:pStyle w:val="BodyTextIndent3"/>
                              <w:spacing w:line="240" w:lineRule="auto"/>
                              <w:ind w:left="1276" w:hanging="1276"/>
                              <w:rPr>
                                <w:rFonts w:ascii="Times New Roman" w:hAnsi="Times New Roman" w:cs="Times New Roman"/>
                                <w:sz w:val="24"/>
                                <w:szCs w:val="24"/>
                                <w:lang w:val="nl-NL"/>
                              </w:rPr>
                            </w:pPr>
                          </w:p>
                          <w:p w14:paraId="76B7A311" w14:textId="77777777" w:rsidR="002579E3" w:rsidRPr="003861FF" w:rsidRDefault="002579E3" w:rsidP="003861FF">
                            <w:pPr>
                              <w:pStyle w:val="BodyTextIndent3"/>
                              <w:spacing w:line="240" w:lineRule="auto"/>
                              <w:ind w:left="0"/>
                              <w:rPr>
                                <w:rFonts w:ascii="Times New Roman" w:hAnsi="Times New Roman" w:cs="Times New Roman"/>
                                <w:sz w:val="24"/>
                                <w:szCs w:val="24"/>
                                <w:lang w:val="nl-NL"/>
                              </w:rPr>
                            </w:pPr>
                          </w:p>
                          <w:p w14:paraId="7DF7C3F9" w14:textId="77777777" w:rsidR="002579E3" w:rsidRPr="003861FF" w:rsidRDefault="002579E3" w:rsidP="003861FF">
                            <w:pPr>
                              <w:pStyle w:val="BodyTextIndent3"/>
                              <w:spacing w:line="240" w:lineRule="auto"/>
                              <w:ind w:left="1276" w:hanging="1276"/>
                              <w:rPr>
                                <w:rFonts w:ascii="Times New Roman" w:hAnsi="Times New Roman" w:cs="Times New Roman"/>
                                <w:sz w:val="24"/>
                                <w:szCs w:val="24"/>
                                <w:lang w:val="nl-NL"/>
                              </w:rPr>
                            </w:pPr>
                          </w:p>
                          <w:p w14:paraId="252630F4" w14:textId="77777777" w:rsidR="002579E3" w:rsidRPr="003861FF" w:rsidRDefault="002579E3" w:rsidP="003861FF">
                            <w:pPr>
                              <w:jc w:val="center"/>
                              <w:rPr>
                                <w:rFonts w:ascii="Times New Roman" w:hAnsi="Times New Roman" w:cs="Times New Roman"/>
                                <w:b/>
                                <w:sz w:val="24"/>
                                <w:szCs w:val="24"/>
                              </w:rPr>
                            </w:pPr>
                            <w:r w:rsidRPr="003861FF">
                              <w:rPr>
                                <w:rFonts w:ascii="Times New Roman" w:hAnsi="Times New Roman" w:cs="Times New Roman"/>
                                <w:b/>
                                <w:sz w:val="24"/>
                                <w:szCs w:val="24"/>
                                <w:u w:val="single"/>
                              </w:rPr>
                              <w:t>Amru Siola, ST., MT</w:t>
                            </w:r>
                          </w:p>
                          <w:p w14:paraId="4530C01B" w14:textId="77777777" w:rsidR="002579E3" w:rsidRPr="003861FF" w:rsidRDefault="002579E3" w:rsidP="003861FF">
                            <w:pPr>
                              <w:jc w:val="center"/>
                              <w:rPr>
                                <w:rFonts w:ascii="Times New Roman" w:hAnsi="Times New Roman" w:cs="Times New Roman"/>
                                <w:b/>
                                <w:sz w:val="24"/>
                                <w:szCs w:val="24"/>
                              </w:rPr>
                            </w:pPr>
                            <w:r w:rsidRPr="003861FF">
                              <w:rPr>
                                <w:rFonts w:ascii="Times New Roman" w:hAnsi="Times New Roman" w:cs="Times New Roman"/>
                                <w:b/>
                                <w:sz w:val="24"/>
                                <w:szCs w:val="24"/>
                              </w:rPr>
                              <w:t>NIDN. 0922027502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8A99E57" id="Text Box 24" o:spid="_x0000_s1027" type="#_x0000_t202" style="position:absolute;left:0;text-align:left;margin-left:-32.55pt;margin-top:15.3pt;width:187pt;height:13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" filled="f" stroked="f">
                <v:textbox>
                  <w:txbxContent>
                    <w:p w14:paraId="46B2F1F9" w14:textId="77777777" w:rsidR="002579E3" w:rsidRPr="003861FF" w:rsidRDefault="002579E3" w:rsidP="003861FF">
                      <w:pPr>
                        <w:pStyle w:val="BodyTextIndent3"/>
                        <w:spacing w:line="240" w:lineRule="auto"/>
                        <w:ind w:left="1276" w:hanging="1276"/>
                        <w:jc w:val="center"/>
                        <w:rPr>
                          <w:rFonts w:ascii="Times New Roman" w:hAnsi="Times New Roman" w:cs="Times New Roman"/>
                          <w:b/>
                          <w:sz w:val="24"/>
                          <w:szCs w:val="24"/>
                          <w:lang w:val="nl-NL"/>
                        </w:rPr>
                      </w:pPr>
                      <w:r w:rsidRPr="003861FF">
                        <w:rPr>
                          <w:rFonts w:ascii="Times New Roman" w:hAnsi="Times New Roman" w:cs="Times New Roman"/>
                          <w:b/>
                          <w:sz w:val="24"/>
                          <w:szCs w:val="24"/>
                          <w:lang w:val="nl-NL"/>
                        </w:rPr>
                        <w:t>Dekan Fakultas Teknik</w:t>
                      </w:r>
                    </w:p>
                    <w:p w14:paraId="59F9A6A9" w14:textId="77777777" w:rsidR="002579E3" w:rsidRPr="003861FF" w:rsidRDefault="002579E3" w:rsidP="003861FF">
                      <w:pPr>
                        <w:pStyle w:val="BodyTextIndent3"/>
                        <w:spacing w:line="240" w:lineRule="auto"/>
                        <w:ind w:left="1276" w:hanging="1276"/>
                        <w:rPr>
                          <w:rFonts w:ascii="Times New Roman" w:hAnsi="Times New Roman" w:cs="Times New Roman"/>
                          <w:sz w:val="24"/>
                          <w:szCs w:val="24"/>
                          <w:lang w:val="nl-NL"/>
                        </w:rPr>
                      </w:pPr>
                    </w:p>
                    <w:p w14:paraId="76B7A311" w14:textId="77777777" w:rsidR="002579E3" w:rsidRPr="003861FF" w:rsidRDefault="002579E3" w:rsidP="003861FF">
                      <w:pPr>
                        <w:pStyle w:val="BodyTextIndent3"/>
                        <w:spacing w:line="240" w:lineRule="auto"/>
                        <w:ind w:left="0"/>
                        <w:rPr>
                          <w:rFonts w:ascii="Times New Roman" w:hAnsi="Times New Roman" w:cs="Times New Roman"/>
                          <w:sz w:val="24"/>
                          <w:szCs w:val="24"/>
                          <w:lang w:val="nl-NL"/>
                        </w:rPr>
                      </w:pPr>
                    </w:p>
                    <w:p w14:paraId="7DF7C3F9" w14:textId="77777777" w:rsidR="002579E3" w:rsidRPr="003861FF" w:rsidRDefault="002579E3" w:rsidP="003861FF">
                      <w:pPr>
                        <w:pStyle w:val="BodyTextIndent3"/>
                        <w:spacing w:line="240" w:lineRule="auto"/>
                        <w:ind w:left="1276" w:hanging="1276"/>
                        <w:rPr>
                          <w:rFonts w:ascii="Times New Roman" w:hAnsi="Times New Roman" w:cs="Times New Roman"/>
                          <w:sz w:val="24"/>
                          <w:szCs w:val="24"/>
                          <w:lang w:val="nl-NL"/>
                        </w:rPr>
                      </w:pPr>
                    </w:p>
                    <w:p w14:paraId="252630F4" w14:textId="77777777" w:rsidR="002579E3" w:rsidRPr="003861FF" w:rsidRDefault="002579E3" w:rsidP="003861FF">
                      <w:pPr>
                        <w:jc w:val="center"/>
                        <w:rPr>
                          <w:rFonts w:ascii="Times New Roman" w:hAnsi="Times New Roman" w:cs="Times New Roman"/>
                          <w:b/>
                          <w:sz w:val="24"/>
                          <w:szCs w:val="24"/>
                        </w:rPr>
                      </w:pPr>
                      <w:proofErr w:type="spellStart"/>
                      <w:r w:rsidRPr="003861FF">
                        <w:rPr>
                          <w:rFonts w:ascii="Times New Roman" w:hAnsi="Times New Roman" w:cs="Times New Roman"/>
                          <w:b/>
                          <w:sz w:val="24"/>
                          <w:szCs w:val="24"/>
                          <w:u w:val="single"/>
                        </w:rPr>
                        <w:t>Amru</w:t>
                      </w:r>
                      <w:proofErr w:type="spellEnd"/>
                      <w:r w:rsidRPr="003861FF">
                        <w:rPr>
                          <w:rFonts w:ascii="Times New Roman" w:hAnsi="Times New Roman" w:cs="Times New Roman"/>
                          <w:b/>
                          <w:sz w:val="24"/>
                          <w:szCs w:val="24"/>
                          <w:u w:val="single"/>
                        </w:rPr>
                        <w:t xml:space="preserve"> </w:t>
                      </w:r>
                      <w:proofErr w:type="spellStart"/>
                      <w:r w:rsidRPr="003861FF">
                        <w:rPr>
                          <w:rFonts w:ascii="Times New Roman" w:hAnsi="Times New Roman" w:cs="Times New Roman"/>
                          <w:b/>
                          <w:sz w:val="24"/>
                          <w:szCs w:val="24"/>
                          <w:u w:val="single"/>
                        </w:rPr>
                        <w:t>Siola</w:t>
                      </w:r>
                      <w:proofErr w:type="spellEnd"/>
                      <w:r w:rsidRPr="003861FF">
                        <w:rPr>
                          <w:rFonts w:ascii="Times New Roman" w:hAnsi="Times New Roman" w:cs="Times New Roman"/>
                          <w:b/>
                          <w:sz w:val="24"/>
                          <w:szCs w:val="24"/>
                          <w:u w:val="single"/>
                        </w:rPr>
                        <w:t>, ST., MT</w:t>
                      </w:r>
                    </w:p>
                    <w:p w14:paraId="4530C01B" w14:textId="77777777" w:rsidR="002579E3" w:rsidRPr="003861FF" w:rsidRDefault="002579E3" w:rsidP="003861FF">
                      <w:pPr>
                        <w:jc w:val="center"/>
                        <w:rPr>
                          <w:rFonts w:ascii="Times New Roman" w:hAnsi="Times New Roman" w:cs="Times New Roman"/>
                          <w:b/>
                          <w:sz w:val="24"/>
                          <w:szCs w:val="24"/>
                        </w:rPr>
                      </w:pPr>
                      <w:r w:rsidRPr="003861FF">
                        <w:rPr>
                          <w:rFonts w:ascii="Times New Roman" w:hAnsi="Times New Roman" w:cs="Times New Roman"/>
                          <w:b/>
                          <w:sz w:val="24"/>
                          <w:szCs w:val="24"/>
                        </w:rPr>
                        <w:t>NIDN. 0922027502</w:t>
                      </w:r>
                    </w:p>
                  </w:txbxContent>
                </v:textbox>
              </v:shape>
            </w:pict>
          </mc:Fallback>
        </mc:AlternateContent>
      </w:r>
    </w:p>
    <w:p w14:paraId="7EAD6A96" w14:textId="77777777" w:rsidR="00273BC0" w:rsidRPr="00273BC0" w:rsidRDefault="00273BC0" w:rsidP="00273BC0">
      <w:pPr>
        <w:spacing w:after="0" w:line="360" w:lineRule="auto"/>
        <w:ind w:left="360"/>
        <w:jc w:val="center"/>
        <w:rPr>
          <w:rFonts w:ascii="Times New Roman" w:eastAsia="Times New Roman" w:hAnsi="Times New Roman" w:cs="Times New Roman"/>
          <w:sz w:val="24"/>
          <w:szCs w:val="24"/>
          <w:lang w:val="nl-NL"/>
        </w:rPr>
      </w:pPr>
    </w:p>
    <w:p w14:paraId="7BD1AD28" w14:textId="77777777" w:rsidR="003861FF" w:rsidRDefault="003861FF" w:rsidP="003861FF">
      <w:pPr>
        <w:ind w:left="567"/>
        <w:jc w:val="center"/>
        <w:rPr>
          <w:rFonts w:ascii="Times New Roman" w:hAnsi="Times New Roman" w:cs="Times New Roman"/>
          <w:b/>
          <w:bCs/>
          <w:sz w:val="24"/>
          <w:szCs w:val="24"/>
        </w:rPr>
      </w:pPr>
    </w:p>
    <w:p w14:paraId="08FFB881" w14:textId="155D6144" w:rsidR="003861FF" w:rsidRPr="003861FF" w:rsidRDefault="00311AEB" w:rsidP="003861FF">
      <w:pPr>
        <w:keepNext/>
        <w:keepLines/>
        <w:spacing w:before="120" w:after="0" w:line="360" w:lineRule="auto"/>
        <w:jc w:val="center"/>
        <w:outlineLvl w:val="0"/>
        <w:rPr>
          <w:rFonts w:ascii="Times New Roman" w:eastAsiaTheme="majorEastAsia" w:hAnsi="Times New Roman" w:cs="Times New Roman"/>
          <w:b/>
          <w:color w:val="000000" w:themeColor="text1"/>
          <w:sz w:val="24"/>
          <w:szCs w:val="24"/>
        </w:rPr>
      </w:pPr>
      <w:bookmarkStart w:id="2" w:name="_Toc89093250"/>
      <w:r>
        <w:rPr>
          <w:noProof/>
        </w:rPr>
        <w:lastRenderedPageBreak/>
        <w:pict w14:anchorId="725E0A65">
          <v:shape id="_x0000_s1028" type="#_x0000_t75" style="position:absolute;left:0;text-align:left;margin-left:-84.95pt;margin-top:-83.15pt;width:559.55pt;height:733.25pt;z-index:251830784;mso-position-horizontal-relative:text;mso-position-vertical-relative:text">
            <v:imagedata r:id="rId14" o:title="CamScanner 12-16-2021 16"/>
          </v:shape>
        </w:pict>
      </w:r>
      <w:r w:rsidR="003861FF" w:rsidRPr="003861FF">
        <w:rPr>
          <w:rFonts w:ascii="Times New Roman" w:eastAsiaTheme="majorEastAsia" w:hAnsi="Times New Roman" w:cs="Times New Roman"/>
          <w:b/>
          <w:color w:val="000000" w:themeColor="text1"/>
          <w:sz w:val="24"/>
          <w:szCs w:val="24"/>
        </w:rPr>
        <w:t>LEMBAR PERNYATAAN</w:t>
      </w:r>
      <w:bookmarkEnd w:id="2"/>
      <w:r w:rsidR="003861FF" w:rsidRPr="003861FF">
        <w:rPr>
          <w:rFonts w:ascii="Times New Roman" w:eastAsiaTheme="majorEastAsia" w:hAnsi="Times New Roman" w:cs="Times New Roman"/>
          <w:b/>
          <w:color w:val="000000" w:themeColor="text1"/>
          <w:sz w:val="24"/>
          <w:szCs w:val="24"/>
        </w:rPr>
        <w:t xml:space="preserve"> </w:t>
      </w:r>
    </w:p>
    <w:p w14:paraId="5555D39A" w14:textId="77777777" w:rsidR="003861FF" w:rsidRPr="003861FF" w:rsidRDefault="003861FF" w:rsidP="003861FF">
      <w:pPr>
        <w:spacing w:after="120" w:line="276" w:lineRule="auto"/>
        <w:ind w:left="1276" w:hanging="1276"/>
        <w:jc w:val="center"/>
        <w:outlineLvl w:val="0"/>
        <w:rPr>
          <w:rFonts w:ascii="Times New Roman" w:hAnsi="Times New Roman" w:cs="Times New Roman"/>
          <w:b/>
          <w:sz w:val="24"/>
          <w:szCs w:val="28"/>
          <w:lang w:val="fi-FI"/>
        </w:rPr>
      </w:pPr>
    </w:p>
    <w:p w14:paraId="58A39FA3" w14:textId="77777777" w:rsidR="003861FF" w:rsidRPr="003861FF" w:rsidRDefault="003861FF" w:rsidP="003861FF">
      <w:pPr>
        <w:spacing w:after="120" w:line="276" w:lineRule="auto"/>
        <w:ind w:left="1276" w:hanging="1276"/>
        <w:jc w:val="both"/>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Yang bertanda tangan dibawah ini :</w:t>
      </w:r>
    </w:p>
    <w:p w14:paraId="183025EE" w14:textId="77777777" w:rsidR="003861FF" w:rsidRPr="003861FF" w:rsidRDefault="003861FF" w:rsidP="003861FF">
      <w:pPr>
        <w:spacing w:after="120" w:line="276" w:lineRule="auto"/>
        <w:ind w:left="1276" w:hanging="1276"/>
        <w:jc w:val="both"/>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 xml:space="preserve">Nama </w:t>
      </w:r>
      <w:r w:rsidRPr="003861FF">
        <w:rPr>
          <w:rFonts w:ascii="Times New Roman" w:hAnsi="Times New Roman" w:cs="Times New Roman"/>
          <w:sz w:val="24"/>
          <w:szCs w:val="28"/>
          <w:lang w:val="fi-FI"/>
        </w:rPr>
        <w:tab/>
      </w:r>
      <w:r w:rsidRPr="003861FF">
        <w:rPr>
          <w:rFonts w:ascii="Times New Roman" w:hAnsi="Times New Roman" w:cs="Times New Roman"/>
          <w:sz w:val="24"/>
          <w:szCs w:val="28"/>
          <w:lang w:val="fi-FI"/>
        </w:rPr>
        <w:tab/>
        <w:t xml:space="preserve">  : Tir Eka Saputra R. Bano </w:t>
      </w:r>
    </w:p>
    <w:p w14:paraId="0A2BDCA7" w14:textId="77777777" w:rsidR="003861FF" w:rsidRPr="003861FF" w:rsidRDefault="003861FF" w:rsidP="003861FF">
      <w:pPr>
        <w:spacing w:after="120" w:line="276" w:lineRule="auto"/>
        <w:ind w:left="1276" w:hanging="1276"/>
        <w:jc w:val="both"/>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NIM</w:t>
      </w:r>
      <w:r w:rsidRPr="003861FF">
        <w:rPr>
          <w:rFonts w:ascii="Times New Roman" w:hAnsi="Times New Roman" w:cs="Times New Roman"/>
          <w:sz w:val="24"/>
          <w:szCs w:val="28"/>
          <w:lang w:val="fi-FI"/>
        </w:rPr>
        <w:tab/>
        <w:t xml:space="preserve">  </w:t>
      </w:r>
      <w:r w:rsidRPr="003861FF">
        <w:rPr>
          <w:rFonts w:ascii="Times New Roman" w:hAnsi="Times New Roman" w:cs="Times New Roman"/>
          <w:sz w:val="24"/>
          <w:szCs w:val="28"/>
          <w:lang w:val="fi-FI"/>
        </w:rPr>
        <w:tab/>
        <w:t xml:space="preserve">  : T2119016</w:t>
      </w:r>
    </w:p>
    <w:p w14:paraId="4FBCA731" w14:textId="77777777" w:rsidR="003861FF" w:rsidRPr="003861FF" w:rsidRDefault="003861FF" w:rsidP="003861FF">
      <w:pPr>
        <w:spacing w:after="120" w:line="276" w:lineRule="auto"/>
        <w:ind w:left="1276" w:hanging="1276"/>
        <w:jc w:val="both"/>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Kelas</w:t>
      </w:r>
      <w:r w:rsidRPr="003861FF">
        <w:rPr>
          <w:rFonts w:ascii="Times New Roman" w:hAnsi="Times New Roman" w:cs="Times New Roman"/>
          <w:sz w:val="24"/>
          <w:szCs w:val="28"/>
          <w:lang w:val="fi-FI"/>
        </w:rPr>
        <w:tab/>
      </w:r>
      <w:r w:rsidRPr="003861FF">
        <w:rPr>
          <w:rFonts w:ascii="Times New Roman" w:hAnsi="Times New Roman" w:cs="Times New Roman"/>
          <w:sz w:val="24"/>
          <w:szCs w:val="28"/>
          <w:lang w:val="fi-FI"/>
        </w:rPr>
        <w:tab/>
        <w:t xml:space="preserve">  : Karyawan </w:t>
      </w:r>
    </w:p>
    <w:p w14:paraId="1366E94E" w14:textId="77777777" w:rsidR="003861FF" w:rsidRPr="003861FF" w:rsidRDefault="003861FF" w:rsidP="003861FF">
      <w:pPr>
        <w:spacing w:after="120" w:line="276" w:lineRule="auto"/>
        <w:ind w:left="1276" w:hanging="1276"/>
        <w:jc w:val="both"/>
        <w:outlineLvl w:val="0"/>
        <w:rPr>
          <w:rFonts w:ascii="Times New Roman" w:hAnsi="Times New Roman" w:cs="Times New Roman"/>
          <w:sz w:val="24"/>
          <w:szCs w:val="28"/>
          <w:lang w:val="fi-FI"/>
        </w:rPr>
      </w:pPr>
      <w:r w:rsidRPr="003861FF">
        <w:rPr>
          <w:rFonts w:ascii="Times New Roman" w:hAnsi="Times New Roman" w:cs="Times New Roman"/>
          <w:noProof/>
          <w:sz w:val="16"/>
          <w:szCs w:val="16"/>
        </w:rPr>
        <w:drawing>
          <wp:anchor distT="0" distB="0" distL="114300" distR="114300" simplePos="0" relativeHeight="251824640" behindDoc="1" locked="0" layoutInCell="1" allowOverlap="1" wp14:anchorId="79434A25" wp14:editId="258053DF">
            <wp:simplePos x="0" y="0"/>
            <wp:positionH relativeFrom="column">
              <wp:posOffset>797088</wp:posOffset>
            </wp:positionH>
            <wp:positionV relativeFrom="paragraph">
              <wp:posOffset>31115</wp:posOffset>
            </wp:positionV>
            <wp:extent cx="3800475" cy="3800475"/>
            <wp:effectExtent l="0" t="0" r="0" b="0"/>
            <wp:wrapNone/>
            <wp:docPr id="25" name="Picture 2" descr="C:\Users\DELL\Pictures\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UNISAN.jpg"/>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anchor>
        </w:drawing>
      </w:r>
      <w:r w:rsidRPr="003861FF">
        <w:rPr>
          <w:rFonts w:ascii="Times New Roman" w:hAnsi="Times New Roman" w:cs="Times New Roman"/>
          <w:sz w:val="24"/>
          <w:szCs w:val="28"/>
          <w:lang w:val="fi-FI"/>
        </w:rPr>
        <w:t xml:space="preserve">Program studi </w:t>
      </w:r>
      <w:r w:rsidRPr="003861FF">
        <w:rPr>
          <w:rFonts w:ascii="Times New Roman" w:hAnsi="Times New Roman" w:cs="Times New Roman"/>
          <w:sz w:val="24"/>
          <w:szCs w:val="28"/>
          <w:lang w:val="fi-FI"/>
        </w:rPr>
        <w:tab/>
        <w:t xml:space="preserve">  : Teknik Elektro </w:t>
      </w:r>
    </w:p>
    <w:p w14:paraId="6E111B64" w14:textId="77777777" w:rsidR="003861FF" w:rsidRPr="003861FF" w:rsidRDefault="003861FF" w:rsidP="003861FF">
      <w:pPr>
        <w:spacing w:after="120" w:line="276" w:lineRule="auto"/>
        <w:ind w:left="1276" w:hanging="1276"/>
        <w:jc w:val="both"/>
        <w:outlineLvl w:val="0"/>
        <w:rPr>
          <w:rFonts w:ascii="Times New Roman" w:hAnsi="Times New Roman" w:cs="Times New Roman"/>
          <w:sz w:val="24"/>
          <w:szCs w:val="28"/>
          <w:lang w:val="fi-FI"/>
        </w:rPr>
      </w:pPr>
    </w:p>
    <w:p w14:paraId="2154C52A" w14:textId="77777777" w:rsidR="003861FF" w:rsidRPr="003861FF" w:rsidRDefault="003861FF" w:rsidP="003861FF">
      <w:pPr>
        <w:spacing w:after="120" w:line="276" w:lineRule="auto"/>
        <w:ind w:left="1276" w:hanging="1276"/>
        <w:jc w:val="both"/>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 xml:space="preserve">Dengan imi saya menyatakan bahwa </w:t>
      </w:r>
    </w:p>
    <w:p w14:paraId="4C1C9D38" w14:textId="77777777" w:rsidR="003861FF" w:rsidRPr="003861FF" w:rsidRDefault="003861FF" w:rsidP="003861FF">
      <w:pPr>
        <w:numPr>
          <w:ilvl w:val="0"/>
          <w:numId w:val="27"/>
        </w:numPr>
        <w:spacing w:after="120" w:line="276" w:lineRule="auto"/>
        <w:jc w:val="both"/>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 xml:space="preserve">Karya tulis saya (skripsi) ini adalah asli dan belum pernah diajukan untuk mendapatkan gelar akademik (sarjana) baik di Universitas Ichsan Gorontalo maupun di Perguruan Tinggi lainnya. </w:t>
      </w:r>
    </w:p>
    <w:p w14:paraId="00C859B2" w14:textId="77777777" w:rsidR="003861FF" w:rsidRPr="003861FF" w:rsidRDefault="003861FF" w:rsidP="003861FF">
      <w:pPr>
        <w:numPr>
          <w:ilvl w:val="0"/>
          <w:numId w:val="27"/>
        </w:numPr>
        <w:spacing w:after="120" w:line="276" w:lineRule="auto"/>
        <w:jc w:val="both"/>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Karya tulis ini adalah murni gagasan, rumusan dan penelitian saya sendiri, tanpa bantuan dari pihak lain kecuali arahan dari tim pembimbing .</w:t>
      </w:r>
    </w:p>
    <w:p w14:paraId="2125A7CE" w14:textId="77777777" w:rsidR="003861FF" w:rsidRPr="003861FF" w:rsidRDefault="003861FF" w:rsidP="003861FF">
      <w:pPr>
        <w:numPr>
          <w:ilvl w:val="0"/>
          <w:numId w:val="27"/>
        </w:numPr>
        <w:spacing w:after="120" w:line="276" w:lineRule="auto"/>
        <w:jc w:val="both"/>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 xml:space="preserve">Dalam karya tulis ini tidak terdapat karya atau pendapat yang telah dipublikasikan orang lain, kecuali secara tertulis dicantumkan sebagai acuan dalam naskah disebutkan nama pengarang dan dicantumkan dalam Daftar Pustaka. </w:t>
      </w:r>
    </w:p>
    <w:p w14:paraId="3CA34EC6" w14:textId="77777777" w:rsidR="003861FF" w:rsidRPr="003861FF" w:rsidRDefault="003861FF" w:rsidP="003861FF">
      <w:pPr>
        <w:numPr>
          <w:ilvl w:val="0"/>
          <w:numId w:val="27"/>
        </w:numPr>
        <w:spacing w:after="120" w:line="276" w:lineRule="auto"/>
        <w:jc w:val="both"/>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 xml:space="preserve"> Pernyataan ini saya buat dengan sesungguhnya dan apabila dikemudian hari terdapat penyimpangan dan ketidakbenaran dalam pernyataan ini, maka saya bersedia menerima sanksi akademik berupa pencabutan gelar akademik yang telah diperoleh karena karya tulis ini, serta sanksi lainnya sesuai norma yang berlaku di Universitas Ichsan Gorontalo. </w:t>
      </w:r>
    </w:p>
    <w:p w14:paraId="6011C51A" w14:textId="77777777" w:rsidR="003861FF" w:rsidRPr="003861FF" w:rsidRDefault="003861FF" w:rsidP="003861FF">
      <w:pPr>
        <w:spacing w:after="120" w:line="276" w:lineRule="auto"/>
        <w:outlineLvl w:val="0"/>
        <w:rPr>
          <w:rFonts w:ascii="Times New Roman" w:hAnsi="Times New Roman" w:cs="Times New Roman"/>
          <w:b/>
          <w:sz w:val="24"/>
          <w:szCs w:val="28"/>
          <w:lang w:val="fi-FI"/>
        </w:rPr>
      </w:pPr>
    </w:p>
    <w:p w14:paraId="24C35D66" w14:textId="77777777" w:rsidR="003861FF" w:rsidRPr="003861FF" w:rsidRDefault="003861FF" w:rsidP="003861FF">
      <w:pPr>
        <w:spacing w:after="120" w:line="276" w:lineRule="auto"/>
        <w:ind w:left="720"/>
        <w:jc w:val="right"/>
        <w:outlineLvl w:val="0"/>
        <w:rPr>
          <w:rFonts w:ascii="Times New Roman" w:hAnsi="Times New Roman" w:cs="Times New Roman"/>
          <w:sz w:val="24"/>
          <w:szCs w:val="28"/>
          <w:lang w:val="fi-FI"/>
        </w:rPr>
      </w:pPr>
      <w:r w:rsidRPr="003861FF">
        <w:rPr>
          <w:rFonts w:ascii="Times New Roman" w:hAnsi="Times New Roman" w:cs="Times New Roman"/>
          <w:sz w:val="24"/>
          <w:szCs w:val="28"/>
          <w:lang w:val="fi-FI"/>
        </w:rPr>
        <w:t>Gorontalo,   Desember  2021</w:t>
      </w:r>
    </w:p>
    <w:p w14:paraId="75E2DB8E" w14:textId="77777777" w:rsidR="003861FF" w:rsidRPr="003861FF" w:rsidRDefault="003861FF" w:rsidP="003861FF">
      <w:pPr>
        <w:spacing w:after="120" w:line="276" w:lineRule="auto"/>
        <w:ind w:left="720"/>
        <w:jc w:val="right"/>
        <w:outlineLvl w:val="0"/>
        <w:rPr>
          <w:rFonts w:ascii="Times New Roman" w:hAnsi="Times New Roman" w:cs="Times New Roman"/>
          <w:b/>
          <w:sz w:val="24"/>
          <w:szCs w:val="28"/>
          <w:lang w:val="fi-FI"/>
        </w:rPr>
      </w:pPr>
    </w:p>
    <w:p w14:paraId="1B0DDE0F" w14:textId="77777777" w:rsidR="003861FF" w:rsidRPr="003861FF" w:rsidRDefault="003861FF" w:rsidP="003861FF">
      <w:pPr>
        <w:spacing w:after="120" w:line="276" w:lineRule="auto"/>
        <w:ind w:left="720"/>
        <w:jc w:val="right"/>
        <w:outlineLvl w:val="0"/>
        <w:rPr>
          <w:rFonts w:ascii="Times New Roman" w:hAnsi="Times New Roman" w:cs="Times New Roman"/>
          <w:b/>
          <w:sz w:val="24"/>
          <w:szCs w:val="28"/>
          <w:lang w:val="fi-FI"/>
        </w:rPr>
      </w:pPr>
    </w:p>
    <w:p w14:paraId="622FF823" w14:textId="1E9A55A4" w:rsidR="003861FF" w:rsidRDefault="003861FF" w:rsidP="000C1C40">
      <w:pPr>
        <w:spacing w:after="120" w:line="276" w:lineRule="auto"/>
        <w:outlineLvl w:val="0"/>
        <w:rPr>
          <w:rFonts w:ascii="Times New Roman" w:hAnsi="Times New Roman" w:cs="Times New Roman"/>
          <w:b/>
          <w:sz w:val="24"/>
          <w:szCs w:val="28"/>
          <w:lang w:val="fi-FI"/>
        </w:rPr>
      </w:pPr>
    </w:p>
    <w:p w14:paraId="21D43CD0" w14:textId="77777777" w:rsidR="000C1C40" w:rsidRDefault="000C1C40" w:rsidP="000C1C40">
      <w:pPr>
        <w:spacing w:after="120" w:line="276" w:lineRule="auto"/>
        <w:outlineLvl w:val="0"/>
        <w:rPr>
          <w:rFonts w:ascii="Times New Roman" w:hAnsi="Times New Roman" w:cs="Times New Roman"/>
          <w:b/>
          <w:sz w:val="24"/>
          <w:szCs w:val="28"/>
          <w:u w:val="single"/>
          <w:lang w:val="fi-FI"/>
        </w:rPr>
      </w:pPr>
    </w:p>
    <w:p w14:paraId="7874CD7B" w14:textId="77777777" w:rsidR="00273BC0" w:rsidRPr="00273BC0" w:rsidRDefault="00273BC0" w:rsidP="00273BC0">
      <w:pPr>
        <w:spacing w:after="120" w:line="276" w:lineRule="auto"/>
        <w:ind w:left="720"/>
        <w:jc w:val="right"/>
        <w:outlineLvl w:val="0"/>
        <w:rPr>
          <w:rFonts w:ascii="Times New Roman" w:hAnsi="Times New Roman" w:cs="Times New Roman"/>
          <w:b/>
          <w:sz w:val="24"/>
          <w:szCs w:val="28"/>
          <w:u w:val="single"/>
          <w:lang w:val="fi-FI"/>
        </w:rPr>
      </w:pPr>
    </w:p>
    <w:p w14:paraId="05644FB7" w14:textId="77777777" w:rsidR="002579E3" w:rsidRDefault="002579E3" w:rsidP="002579E3">
      <w:pPr>
        <w:spacing w:after="0" w:line="240" w:lineRule="auto"/>
        <w:jc w:val="center"/>
        <w:rPr>
          <w:rFonts w:ascii="Times New Roman" w:hAnsi="Times New Roman" w:cs="Times New Roman"/>
          <w:b/>
          <w:bCs/>
          <w:sz w:val="24"/>
          <w:szCs w:val="24"/>
        </w:rPr>
      </w:pPr>
      <w:r w:rsidRPr="00FD5803">
        <w:rPr>
          <w:rFonts w:ascii="Times New Roman" w:hAnsi="Times New Roman" w:cs="Times New Roman"/>
          <w:b/>
          <w:bCs/>
          <w:i/>
          <w:iCs/>
          <w:sz w:val="24"/>
          <w:szCs w:val="24"/>
        </w:rPr>
        <w:lastRenderedPageBreak/>
        <w:t>ABSTRACT</w:t>
      </w:r>
    </w:p>
    <w:p w14:paraId="7452D68D" w14:textId="77777777" w:rsidR="002579E3" w:rsidRPr="00FD5803" w:rsidRDefault="002579E3" w:rsidP="002579E3">
      <w:pPr>
        <w:spacing w:after="0" w:line="240" w:lineRule="auto"/>
        <w:jc w:val="both"/>
        <w:rPr>
          <w:rFonts w:ascii="Times New Roman" w:hAnsi="Times New Roman" w:cs="Times New Roman"/>
          <w:b/>
          <w:bCs/>
          <w:i/>
          <w:iCs/>
          <w:sz w:val="24"/>
          <w:szCs w:val="24"/>
        </w:rPr>
      </w:pPr>
    </w:p>
    <w:p w14:paraId="28FDCC78" w14:textId="77777777" w:rsidR="002579E3" w:rsidRPr="00FD5803" w:rsidRDefault="002579E3" w:rsidP="002579E3">
      <w:pPr>
        <w:spacing w:after="0" w:line="240" w:lineRule="auto"/>
        <w:jc w:val="both"/>
        <w:rPr>
          <w:rFonts w:ascii="Times New Roman" w:hAnsi="Times New Roman" w:cs="Times New Roman"/>
          <w:b/>
          <w:bCs/>
          <w:i/>
          <w:iCs/>
          <w:sz w:val="24"/>
          <w:szCs w:val="24"/>
        </w:rPr>
      </w:pPr>
    </w:p>
    <w:p w14:paraId="2B99EB24" w14:textId="77777777" w:rsidR="002579E3" w:rsidRPr="00FD5803" w:rsidRDefault="002579E3" w:rsidP="002579E3">
      <w:pPr>
        <w:spacing w:after="0" w:line="240" w:lineRule="auto"/>
        <w:jc w:val="both"/>
        <w:rPr>
          <w:rFonts w:ascii="Times New Roman" w:hAnsi="Times New Roman" w:cs="Times New Roman"/>
          <w:b/>
          <w:bCs/>
          <w:i/>
          <w:iCs/>
          <w:sz w:val="24"/>
          <w:szCs w:val="24"/>
        </w:rPr>
      </w:pPr>
      <w:r w:rsidRPr="00FD5803">
        <w:rPr>
          <w:rFonts w:ascii="Times New Roman" w:hAnsi="Times New Roman" w:cs="Times New Roman"/>
          <w:b/>
          <w:bCs/>
          <w:i/>
          <w:iCs/>
          <w:sz w:val="24"/>
          <w:szCs w:val="24"/>
        </w:rPr>
        <w:t>TIR EKA SAPUTRA R BANO. T2119016. DIELECTRIC CHARACTERISTICS OF TRANSFORMER OIL ISOLATION AFTER PURIFICATION</w:t>
      </w:r>
    </w:p>
    <w:p w14:paraId="4ADE8BDC" w14:textId="77777777" w:rsidR="002579E3" w:rsidRPr="00FD5803" w:rsidRDefault="002579E3" w:rsidP="002579E3">
      <w:pPr>
        <w:spacing w:after="0" w:line="240" w:lineRule="auto"/>
        <w:jc w:val="both"/>
        <w:rPr>
          <w:rFonts w:ascii="Times New Roman" w:hAnsi="Times New Roman" w:cs="Times New Roman"/>
          <w:b/>
          <w:bCs/>
          <w:i/>
          <w:iCs/>
          <w:sz w:val="24"/>
          <w:szCs w:val="24"/>
        </w:rPr>
      </w:pPr>
    </w:p>
    <w:p w14:paraId="56A85136" w14:textId="4BE7C42A" w:rsidR="002579E3" w:rsidRPr="00FD5803" w:rsidRDefault="002579E3" w:rsidP="002579E3">
      <w:pPr>
        <w:spacing w:after="0" w:line="240" w:lineRule="auto"/>
        <w:jc w:val="both"/>
        <w:rPr>
          <w:rFonts w:ascii="Times New Roman" w:hAnsi="Times New Roman" w:cs="Times New Roman"/>
          <w:i/>
          <w:iCs/>
          <w:sz w:val="24"/>
          <w:szCs w:val="24"/>
        </w:rPr>
      </w:pPr>
      <w:r w:rsidRPr="00FD5803">
        <w:rPr>
          <w:rFonts w:ascii="Times New Roman" w:hAnsi="Times New Roman" w:cs="Times New Roman"/>
          <w:i/>
          <w:iCs/>
          <w:sz w:val="24"/>
          <w:szCs w:val="24"/>
        </w:rPr>
        <w:t>Transformer oil often experiences insulation failure.  It is due to particle contamination in transformer oil. Activated charcoal and phenol are materials that can purify or absorb contaminant particles in transformer oil. This study aims to find the dielectric characteristics of transformer oil after purification. In this study, the purification materials used are rice husk activated charcoal with concentrations of 15 grams, 20 grams, and 25 grams and Phenol with concentrations of 14.01 ml, 18.69 ml, and 23.36 ml.  Each sample of transformer oil with those concentrations are tested 7 times so that the average breakdown voltage value after being purified with rice husk activated charcoal are 15 Grams has 10.14 kV/2.5 mm, 20 Grams has 8.24 kV/2.5 mm, and 25 Grams has 9.65 kV /2.5 and purification using phenol are 14.01 ml has 20.32 kV/2.5 mm, 18.69 ml has 36.44 kV/2.5 mm and 23.36 ml has 21.52 kV/2.5 mm.</w:t>
      </w:r>
    </w:p>
    <w:p w14:paraId="124059BD" w14:textId="77777777" w:rsidR="002579E3" w:rsidRPr="00FD5803" w:rsidRDefault="002579E3" w:rsidP="002579E3">
      <w:pPr>
        <w:spacing w:after="0" w:line="240" w:lineRule="auto"/>
        <w:jc w:val="both"/>
        <w:rPr>
          <w:rFonts w:ascii="Times New Roman" w:hAnsi="Times New Roman" w:cs="Times New Roman"/>
          <w:i/>
          <w:iCs/>
          <w:sz w:val="24"/>
          <w:szCs w:val="24"/>
        </w:rPr>
      </w:pPr>
    </w:p>
    <w:p w14:paraId="49BF6853" w14:textId="77777777" w:rsidR="002579E3" w:rsidRPr="00FD5803" w:rsidRDefault="002579E3" w:rsidP="002579E3">
      <w:pPr>
        <w:spacing w:after="0" w:line="240" w:lineRule="auto"/>
        <w:ind w:left="1134" w:hanging="1134"/>
        <w:jc w:val="both"/>
        <w:rPr>
          <w:rFonts w:ascii="Times New Roman" w:hAnsi="Times New Roman" w:cs="Times New Roman"/>
          <w:i/>
          <w:iCs/>
          <w:sz w:val="24"/>
          <w:szCs w:val="24"/>
        </w:rPr>
      </w:pPr>
      <w:r w:rsidRPr="00FD5803">
        <w:rPr>
          <w:rFonts w:ascii="Times New Roman" w:hAnsi="Times New Roman" w:cs="Times New Roman"/>
          <w:i/>
          <w:iCs/>
          <w:sz w:val="24"/>
          <w:szCs w:val="24"/>
        </w:rPr>
        <w:t>Keywords: rice husk activated charcoal, phenol, purification, transformer oil, breakdown voltage</w:t>
      </w:r>
    </w:p>
    <w:p w14:paraId="4F1208A0" w14:textId="77777777" w:rsidR="002579E3" w:rsidRPr="00FD5803" w:rsidRDefault="002579E3" w:rsidP="002579E3">
      <w:pPr>
        <w:spacing w:line="240" w:lineRule="auto"/>
        <w:jc w:val="center"/>
        <w:rPr>
          <w:rFonts w:ascii="Times New Roman" w:hAnsi="Times New Roman" w:cs="Times New Roman"/>
          <w:b/>
          <w:bCs/>
          <w:i/>
          <w:iCs/>
          <w:sz w:val="24"/>
          <w:szCs w:val="24"/>
        </w:rPr>
      </w:pPr>
    </w:p>
    <w:p w14:paraId="01E1BF1D" w14:textId="77777777" w:rsidR="002579E3" w:rsidRPr="00FD5803" w:rsidRDefault="002579E3" w:rsidP="002579E3">
      <w:pPr>
        <w:spacing w:line="240" w:lineRule="auto"/>
        <w:jc w:val="center"/>
        <w:rPr>
          <w:rFonts w:ascii="Times New Roman" w:hAnsi="Times New Roman" w:cs="Times New Roman"/>
          <w:b/>
          <w:bCs/>
          <w:i/>
          <w:iCs/>
          <w:sz w:val="24"/>
          <w:szCs w:val="24"/>
        </w:rPr>
      </w:pPr>
    </w:p>
    <w:p w14:paraId="4C6D7EF8" w14:textId="77777777" w:rsidR="002579E3" w:rsidRPr="00FD5803" w:rsidRDefault="002579E3" w:rsidP="002579E3">
      <w:pPr>
        <w:spacing w:line="240" w:lineRule="auto"/>
        <w:jc w:val="center"/>
        <w:rPr>
          <w:rFonts w:ascii="Times New Roman" w:hAnsi="Times New Roman" w:cs="Times New Roman"/>
          <w:b/>
          <w:bCs/>
          <w:i/>
          <w:iCs/>
          <w:sz w:val="24"/>
          <w:szCs w:val="24"/>
        </w:rPr>
      </w:pPr>
    </w:p>
    <w:p w14:paraId="1FACDC38" w14:textId="77777777" w:rsidR="002579E3" w:rsidRPr="00FD5803" w:rsidRDefault="002579E3" w:rsidP="002579E3">
      <w:pPr>
        <w:spacing w:line="240" w:lineRule="auto"/>
        <w:jc w:val="center"/>
        <w:rPr>
          <w:rFonts w:ascii="Times New Roman" w:hAnsi="Times New Roman" w:cs="Times New Roman"/>
          <w:b/>
          <w:bCs/>
          <w:i/>
          <w:iCs/>
          <w:sz w:val="24"/>
          <w:szCs w:val="24"/>
        </w:rPr>
      </w:pPr>
    </w:p>
    <w:p w14:paraId="45891EF2" w14:textId="77777777" w:rsidR="002579E3" w:rsidRDefault="002579E3" w:rsidP="002579E3">
      <w:pPr>
        <w:spacing w:line="240" w:lineRule="auto"/>
        <w:jc w:val="center"/>
        <w:rPr>
          <w:rFonts w:ascii="Times New Roman" w:hAnsi="Times New Roman" w:cs="Times New Roman"/>
          <w:b/>
          <w:bCs/>
          <w:sz w:val="24"/>
          <w:szCs w:val="24"/>
        </w:rPr>
      </w:pPr>
    </w:p>
    <w:p w14:paraId="3874F225" w14:textId="77777777" w:rsidR="002579E3" w:rsidRDefault="002579E3" w:rsidP="002579E3">
      <w:pPr>
        <w:spacing w:line="240" w:lineRule="auto"/>
        <w:jc w:val="center"/>
        <w:rPr>
          <w:rFonts w:ascii="Times New Roman" w:hAnsi="Times New Roman" w:cs="Times New Roman"/>
          <w:b/>
          <w:bCs/>
          <w:sz w:val="24"/>
          <w:szCs w:val="24"/>
        </w:rPr>
      </w:pPr>
    </w:p>
    <w:p w14:paraId="797A532C" w14:textId="77777777" w:rsidR="002579E3" w:rsidRDefault="002579E3" w:rsidP="002579E3">
      <w:pPr>
        <w:spacing w:line="240" w:lineRule="auto"/>
        <w:jc w:val="center"/>
        <w:rPr>
          <w:rFonts w:ascii="Times New Roman" w:hAnsi="Times New Roman" w:cs="Times New Roman"/>
          <w:b/>
          <w:bCs/>
          <w:sz w:val="24"/>
          <w:szCs w:val="24"/>
        </w:rPr>
      </w:pPr>
    </w:p>
    <w:p w14:paraId="64D5C81A" w14:textId="77777777" w:rsidR="002579E3" w:rsidRDefault="002579E3" w:rsidP="002579E3">
      <w:pPr>
        <w:spacing w:line="240" w:lineRule="auto"/>
        <w:jc w:val="center"/>
        <w:rPr>
          <w:rFonts w:ascii="Times New Roman" w:hAnsi="Times New Roman" w:cs="Times New Roman"/>
          <w:b/>
          <w:bCs/>
          <w:sz w:val="24"/>
          <w:szCs w:val="24"/>
        </w:rPr>
      </w:pPr>
    </w:p>
    <w:p w14:paraId="786A76DE" w14:textId="77777777" w:rsidR="002579E3" w:rsidRDefault="002579E3" w:rsidP="002579E3">
      <w:pPr>
        <w:spacing w:line="240" w:lineRule="auto"/>
        <w:jc w:val="center"/>
        <w:rPr>
          <w:rFonts w:ascii="Times New Roman" w:hAnsi="Times New Roman" w:cs="Times New Roman"/>
          <w:b/>
          <w:bCs/>
          <w:sz w:val="24"/>
          <w:szCs w:val="24"/>
        </w:rPr>
      </w:pPr>
    </w:p>
    <w:p w14:paraId="275F124B" w14:textId="77777777" w:rsidR="002579E3" w:rsidRDefault="002579E3" w:rsidP="002579E3">
      <w:pPr>
        <w:spacing w:line="240" w:lineRule="auto"/>
        <w:jc w:val="center"/>
        <w:rPr>
          <w:rFonts w:ascii="Times New Roman" w:hAnsi="Times New Roman" w:cs="Times New Roman"/>
          <w:b/>
          <w:bCs/>
          <w:sz w:val="24"/>
          <w:szCs w:val="24"/>
        </w:rPr>
      </w:pPr>
    </w:p>
    <w:p w14:paraId="054D939A" w14:textId="77777777" w:rsidR="002579E3" w:rsidRDefault="002579E3" w:rsidP="002579E3">
      <w:pPr>
        <w:spacing w:line="240" w:lineRule="auto"/>
        <w:jc w:val="center"/>
        <w:rPr>
          <w:rFonts w:ascii="Times New Roman" w:hAnsi="Times New Roman" w:cs="Times New Roman"/>
          <w:b/>
          <w:bCs/>
          <w:sz w:val="24"/>
          <w:szCs w:val="24"/>
        </w:rPr>
      </w:pPr>
    </w:p>
    <w:p w14:paraId="452D3D3D" w14:textId="77777777" w:rsidR="002579E3" w:rsidRDefault="002579E3" w:rsidP="000C1C40">
      <w:pPr>
        <w:spacing w:line="240" w:lineRule="auto"/>
        <w:rPr>
          <w:rFonts w:ascii="Times New Roman" w:hAnsi="Times New Roman" w:cs="Times New Roman"/>
          <w:b/>
          <w:bCs/>
          <w:sz w:val="24"/>
          <w:szCs w:val="24"/>
        </w:rPr>
      </w:pPr>
    </w:p>
    <w:p w14:paraId="1A9647AA" w14:textId="77777777" w:rsidR="000C1C40" w:rsidRDefault="000C1C40" w:rsidP="000C1C40">
      <w:pPr>
        <w:spacing w:line="240" w:lineRule="auto"/>
        <w:rPr>
          <w:rFonts w:ascii="Times New Roman" w:hAnsi="Times New Roman" w:cs="Times New Roman"/>
          <w:b/>
          <w:bCs/>
          <w:sz w:val="24"/>
          <w:szCs w:val="24"/>
        </w:rPr>
      </w:pPr>
    </w:p>
    <w:p w14:paraId="73933336" w14:textId="77777777" w:rsidR="002579E3" w:rsidRDefault="002579E3" w:rsidP="002579E3">
      <w:pPr>
        <w:spacing w:line="240" w:lineRule="auto"/>
        <w:jc w:val="center"/>
        <w:rPr>
          <w:rFonts w:ascii="Times New Roman" w:hAnsi="Times New Roman" w:cs="Times New Roman"/>
          <w:b/>
          <w:bCs/>
          <w:sz w:val="24"/>
          <w:szCs w:val="24"/>
        </w:rPr>
      </w:pPr>
    </w:p>
    <w:p w14:paraId="71208797" w14:textId="77777777" w:rsidR="002579E3" w:rsidRDefault="002579E3" w:rsidP="002579E3">
      <w:pPr>
        <w:spacing w:line="240" w:lineRule="auto"/>
        <w:jc w:val="center"/>
        <w:rPr>
          <w:rFonts w:ascii="Times New Roman" w:hAnsi="Times New Roman" w:cs="Times New Roman"/>
          <w:b/>
          <w:bCs/>
          <w:sz w:val="24"/>
          <w:szCs w:val="24"/>
        </w:rPr>
      </w:pPr>
      <w:r w:rsidRPr="008D106D">
        <w:rPr>
          <w:rFonts w:ascii="Times New Roman" w:hAnsi="Times New Roman" w:cs="Times New Roman"/>
          <w:b/>
          <w:bCs/>
          <w:sz w:val="24"/>
          <w:szCs w:val="24"/>
        </w:rPr>
        <w:lastRenderedPageBreak/>
        <w:t>ABSTRAK</w:t>
      </w:r>
    </w:p>
    <w:p w14:paraId="07FE9821" w14:textId="77777777" w:rsidR="002579E3" w:rsidRDefault="002579E3" w:rsidP="002579E3">
      <w:pPr>
        <w:spacing w:line="240" w:lineRule="auto"/>
        <w:jc w:val="center"/>
        <w:rPr>
          <w:rFonts w:ascii="Times New Roman" w:hAnsi="Times New Roman" w:cs="Times New Roman"/>
          <w:b/>
          <w:bCs/>
          <w:sz w:val="24"/>
          <w:szCs w:val="24"/>
        </w:rPr>
      </w:pPr>
    </w:p>
    <w:p w14:paraId="4D1EEF99" w14:textId="77777777" w:rsidR="002579E3" w:rsidRPr="008F5D7F" w:rsidRDefault="002579E3" w:rsidP="002579E3">
      <w:pPr>
        <w:pStyle w:val="BodyTextIndent3"/>
        <w:tabs>
          <w:tab w:val="left" w:pos="1985"/>
        </w:tabs>
        <w:ind w:left="0"/>
        <w:jc w:val="both"/>
        <w:rPr>
          <w:rFonts w:ascii="Times New Roman" w:hAnsi="Times New Roman" w:cs="Times New Roman"/>
          <w:b/>
          <w:sz w:val="24"/>
          <w:szCs w:val="24"/>
          <w:lang w:val="id-ID"/>
        </w:rPr>
      </w:pPr>
      <w:r w:rsidRPr="007D39AA">
        <w:rPr>
          <w:rFonts w:ascii="Times New Roman" w:hAnsi="Times New Roman" w:cs="Times New Roman"/>
          <w:b/>
          <w:sz w:val="24"/>
          <w:szCs w:val="24"/>
          <w:lang w:val="fi-FI"/>
        </w:rPr>
        <w:t>TIR EKA SAPUTRA R</w:t>
      </w:r>
      <w:r>
        <w:rPr>
          <w:rFonts w:ascii="Times New Roman" w:hAnsi="Times New Roman" w:cs="Times New Roman"/>
          <w:b/>
          <w:sz w:val="24"/>
          <w:szCs w:val="24"/>
          <w:lang w:val="id-ID"/>
        </w:rPr>
        <w:t xml:space="preserve"> </w:t>
      </w:r>
      <w:r w:rsidRPr="007D39AA">
        <w:rPr>
          <w:rFonts w:ascii="Times New Roman" w:hAnsi="Times New Roman" w:cs="Times New Roman"/>
          <w:b/>
          <w:sz w:val="24"/>
          <w:szCs w:val="24"/>
          <w:lang w:val="fi-FI"/>
        </w:rPr>
        <w:t>BANO</w:t>
      </w:r>
      <w:r>
        <w:rPr>
          <w:rFonts w:ascii="Times New Roman" w:hAnsi="Times New Roman" w:cs="Times New Roman"/>
          <w:b/>
          <w:sz w:val="24"/>
          <w:szCs w:val="24"/>
          <w:lang w:val="id-ID"/>
        </w:rPr>
        <w:t xml:space="preserve">. </w:t>
      </w:r>
      <w:r w:rsidRPr="007D39AA">
        <w:rPr>
          <w:rFonts w:ascii="Times New Roman" w:hAnsi="Times New Roman" w:cs="Times New Roman"/>
          <w:b/>
          <w:sz w:val="24"/>
          <w:szCs w:val="24"/>
          <w:lang w:val="fi-FI"/>
        </w:rPr>
        <w:t>T2119016</w:t>
      </w:r>
      <w:r>
        <w:rPr>
          <w:rFonts w:ascii="Times New Roman" w:hAnsi="Times New Roman" w:cs="Times New Roman"/>
          <w:b/>
          <w:sz w:val="24"/>
          <w:szCs w:val="24"/>
          <w:lang w:val="id-ID"/>
        </w:rPr>
        <w:t xml:space="preserve">.  </w:t>
      </w:r>
      <w:r w:rsidRPr="007D39AA">
        <w:rPr>
          <w:rFonts w:ascii="Times New Roman" w:hAnsi="Times New Roman" w:cs="Times New Roman"/>
          <w:b/>
          <w:sz w:val="24"/>
          <w:szCs w:val="24"/>
        </w:rPr>
        <w:t>KARAKTERISTIK DIELEKTRIK ISOLASI MINYAK TRANSFORMATOR SETELAH DIPURIFIKASI</w:t>
      </w:r>
    </w:p>
    <w:p w14:paraId="36DA909B" w14:textId="77777777" w:rsidR="002579E3" w:rsidRPr="008D106D" w:rsidRDefault="002579E3" w:rsidP="002579E3">
      <w:pPr>
        <w:spacing w:line="240" w:lineRule="auto"/>
        <w:jc w:val="both"/>
        <w:rPr>
          <w:rFonts w:ascii="Times New Roman" w:hAnsi="Times New Roman" w:cs="Times New Roman"/>
          <w:b/>
          <w:bCs/>
          <w:sz w:val="24"/>
          <w:szCs w:val="24"/>
        </w:rPr>
      </w:pPr>
      <w:r w:rsidRPr="00EB637A">
        <w:rPr>
          <w:rFonts w:ascii="Times New Roman" w:hAnsi="Times New Roman" w:cs="Times New Roman"/>
          <w:sz w:val="24"/>
          <w:szCs w:val="24"/>
        </w:rPr>
        <w:t>Minyak transformator sering mengalami kegagalan isolasi hal ini disebabkan adanya kontaminasi partikel pada minyak transformator</w:t>
      </w:r>
      <w:r>
        <w:rPr>
          <w:rFonts w:ascii="Times New Roman" w:hAnsi="Times New Roman" w:cs="Times New Roman"/>
          <w:sz w:val="24"/>
          <w:szCs w:val="24"/>
        </w:rPr>
        <w:t>.</w:t>
      </w:r>
      <w:r w:rsidRPr="00EB637A">
        <w:rPr>
          <w:rFonts w:ascii="Times New Roman" w:hAnsi="Times New Roman" w:cs="Times New Roman"/>
          <w:sz w:val="24"/>
          <w:szCs w:val="24"/>
        </w:rPr>
        <w:t xml:space="preserve"> Arang Aktif dan Phenol merupakan bahan yang dapat mempurifikasi ataupun menyerap partikel kontaminan pada minyak transformator.</w:t>
      </w:r>
      <w:r>
        <w:rPr>
          <w:rFonts w:ascii="Times New Roman" w:hAnsi="Times New Roman" w:cs="Times New Roman"/>
          <w:sz w:val="24"/>
          <w:szCs w:val="24"/>
        </w:rPr>
        <w:t xml:space="preserve"> Penelitian ini bertujuan untuk mengetahui karakteristik dielektik isolasi minyak transformator setelah dipurifikasi. </w:t>
      </w:r>
      <w:r w:rsidRPr="00AC2A2A">
        <w:rPr>
          <w:rFonts w:ascii="Times New Roman" w:hAnsi="Times New Roman" w:cs="Times New Roman"/>
          <w:sz w:val="24"/>
          <w:szCs w:val="24"/>
        </w:rPr>
        <w:t>Dalam penelitian ini bahan purifikasi yang digunakan adalah Arang Aktif Sekam Padi dengan konsentrasi 15 gram, 20 gram dan 25 gram dan Phenol dengan konsentrasi yang 14.01 ml, 18.69 ml dan 23.36 ml. Setiap sampel minyak transformator yang telah dikontaminasikan dengan konsentrasi tersebut dilakukan 7 kali pengujian sehingga diperoleh nilai</w:t>
      </w:r>
      <w:r>
        <w:rPr>
          <w:rFonts w:ascii="Times New Roman" w:hAnsi="Times New Roman" w:cs="Times New Roman"/>
          <w:sz w:val="24"/>
          <w:szCs w:val="24"/>
        </w:rPr>
        <w:t xml:space="preserve"> </w:t>
      </w:r>
      <w:r w:rsidRPr="00AC2A2A">
        <w:rPr>
          <w:rFonts w:ascii="Times New Roman" w:hAnsi="Times New Roman" w:cs="Times New Roman"/>
          <w:sz w:val="24"/>
          <w:szCs w:val="24"/>
        </w:rPr>
        <w:t>rata-rata</w:t>
      </w:r>
      <w:r>
        <w:rPr>
          <w:rFonts w:ascii="Times New Roman" w:hAnsi="Times New Roman" w:cs="Times New Roman"/>
          <w:sz w:val="24"/>
          <w:szCs w:val="24"/>
        </w:rPr>
        <w:t xml:space="preserve"> tegangan tembus</w:t>
      </w:r>
      <w:r w:rsidRPr="00AC2A2A">
        <w:rPr>
          <w:rFonts w:ascii="Times New Roman" w:hAnsi="Times New Roman" w:cs="Times New Roman"/>
          <w:sz w:val="24"/>
          <w:szCs w:val="24"/>
        </w:rPr>
        <w:t xml:space="preserve"> </w:t>
      </w:r>
      <w:r>
        <w:rPr>
          <w:rFonts w:ascii="Times New Roman" w:hAnsi="Times New Roman" w:cs="Times New Roman"/>
          <w:sz w:val="24"/>
          <w:szCs w:val="24"/>
        </w:rPr>
        <w:t>setelah dipurifikasi</w:t>
      </w:r>
      <w:r w:rsidRPr="00AC2A2A">
        <w:rPr>
          <w:rFonts w:ascii="Times New Roman" w:hAnsi="Times New Roman" w:cs="Times New Roman"/>
          <w:sz w:val="24"/>
          <w:szCs w:val="24"/>
        </w:rPr>
        <w:t xml:space="preserve"> Arang Aktif Sekam Padi 15 Gram</w:t>
      </w:r>
      <w:r>
        <w:rPr>
          <w:rFonts w:ascii="Times New Roman" w:hAnsi="Times New Roman" w:cs="Times New Roman"/>
          <w:sz w:val="24"/>
          <w:szCs w:val="24"/>
        </w:rPr>
        <w:t xml:space="preserve">: </w:t>
      </w:r>
      <w:r w:rsidRPr="00AC2A2A">
        <w:rPr>
          <w:rFonts w:ascii="Times New Roman" w:hAnsi="Times New Roman" w:cs="Times New Roman"/>
          <w:sz w:val="24"/>
          <w:szCs w:val="24"/>
        </w:rPr>
        <w:t>10.14 kV/2.5 mm, 20 Gram</w:t>
      </w:r>
      <w:r>
        <w:rPr>
          <w:rFonts w:ascii="Times New Roman" w:hAnsi="Times New Roman" w:cs="Times New Roman"/>
          <w:sz w:val="24"/>
          <w:szCs w:val="24"/>
        </w:rPr>
        <w:t>:</w:t>
      </w:r>
      <w:r w:rsidRPr="00AC2A2A">
        <w:rPr>
          <w:rFonts w:ascii="Times New Roman" w:hAnsi="Times New Roman" w:cs="Times New Roman"/>
          <w:sz w:val="24"/>
          <w:szCs w:val="24"/>
        </w:rPr>
        <w:t xml:space="preserve"> 8.24 kV/2.5 mm dan 25 Gram</w:t>
      </w:r>
      <w:r>
        <w:rPr>
          <w:rFonts w:ascii="Times New Roman" w:hAnsi="Times New Roman" w:cs="Times New Roman"/>
          <w:sz w:val="24"/>
          <w:szCs w:val="24"/>
        </w:rPr>
        <w:t>:</w:t>
      </w:r>
      <w:r w:rsidRPr="00AC2A2A">
        <w:rPr>
          <w:rFonts w:ascii="Times New Roman" w:hAnsi="Times New Roman" w:cs="Times New Roman"/>
          <w:sz w:val="24"/>
          <w:szCs w:val="24"/>
        </w:rPr>
        <w:t xml:space="preserve"> 9.65 kV /2.5 </w:t>
      </w:r>
      <w:r>
        <w:rPr>
          <w:rFonts w:ascii="Times New Roman" w:hAnsi="Times New Roman" w:cs="Times New Roman"/>
          <w:sz w:val="24"/>
          <w:szCs w:val="24"/>
        </w:rPr>
        <w:t>dan purifikasi menggunakan phenol 14.01 ml: 20.32 kV/2.5 mm, 18,69 ml: 36.44 kV/2.5 mm dan 23.36 ml:</w:t>
      </w:r>
      <w:r w:rsidRPr="00F33C7D">
        <w:rPr>
          <w:rFonts w:ascii="Times New Roman" w:hAnsi="Times New Roman" w:cs="Times New Roman"/>
          <w:sz w:val="24"/>
          <w:szCs w:val="24"/>
        </w:rPr>
        <w:t xml:space="preserve"> </w:t>
      </w:r>
      <w:r>
        <w:rPr>
          <w:rFonts w:ascii="Times New Roman" w:hAnsi="Times New Roman" w:cs="Times New Roman"/>
          <w:sz w:val="24"/>
          <w:szCs w:val="24"/>
        </w:rPr>
        <w:t>21,52 kV/2,5 mm.</w:t>
      </w:r>
    </w:p>
    <w:p w14:paraId="79EA63D8" w14:textId="77777777" w:rsidR="002579E3" w:rsidRPr="000F6A40" w:rsidRDefault="002579E3" w:rsidP="002579E3">
      <w:pPr>
        <w:spacing w:line="240" w:lineRule="auto"/>
        <w:ind w:left="1276" w:hanging="1276"/>
        <w:jc w:val="both"/>
        <w:rPr>
          <w:rFonts w:ascii="Times New Roman" w:hAnsi="Times New Roman" w:cs="Times New Roman"/>
          <w:b/>
          <w:bCs/>
          <w:i/>
          <w:iCs/>
          <w:sz w:val="24"/>
          <w:szCs w:val="24"/>
        </w:rPr>
      </w:pPr>
      <w:r w:rsidRPr="000F6A40">
        <w:rPr>
          <w:rFonts w:ascii="Times New Roman" w:hAnsi="Times New Roman" w:cs="Times New Roman"/>
          <w:i/>
          <w:iCs/>
          <w:sz w:val="24"/>
          <w:szCs w:val="24"/>
        </w:rPr>
        <w:t>Kata kunci</w:t>
      </w:r>
      <w:r w:rsidRPr="000F6A40">
        <w:rPr>
          <w:rFonts w:ascii="Times New Roman" w:hAnsi="Times New Roman" w:cs="Times New Roman"/>
          <w:b/>
          <w:bCs/>
          <w:i/>
          <w:iCs/>
          <w:sz w:val="24"/>
          <w:szCs w:val="24"/>
        </w:rPr>
        <w:t xml:space="preserve">: </w:t>
      </w:r>
      <w:r w:rsidRPr="000F6A40">
        <w:rPr>
          <w:rFonts w:ascii="Times New Roman" w:hAnsi="Times New Roman" w:cs="Times New Roman"/>
          <w:i/>
          <w:iCs/>
          <w:sz w:val="24"/>
          <w:szCs w:val="24"/>
        </w:rPr>
        <w:t>Arang aktif sekam padi, Phenol, Purifikasi, Minyak Transformator, Tegangan tembus</w:t>
      </w:r>
    </w:p>
    <w:p w14:paraId="6B86A078" w14:textId="76D9321C" w:rsidR="003861FF" w:rsidRPr="000F6A40" w:rsidRDefault="003861FF" w:rsidP="003861FF">
      <w:pPr>
        <w:spacing w:line="240" w:lineRule="auto"/>
        <w:jc w:val="both"/>
        <w:rPr>
          <w:rFonts w:ascii="Times New Roman" w:hAnsi="Times New Roman" w:cs="Times New Roman"/>
          <w:b/>
          <w:bCs/>
          <w:i/>
          <w:iCs/>
          <w:sz w:val="24"/>
          <w:szCs w:val="24"/>
        </w:rPr>
      </w:pPr>
      <w:r w:rsidRPr="000F6A40">
        <w:rPr>
          <w:rFonts w:ascii="Times New Roman" w:hAnsi="Times New Roman" w:cs="Times New Roman"/>
          <w:i/>
          <w:iCs/>
          <w:sz w:val="24"/>
          <w:szCs w:val="24"/>
        </w:rPr>
        <w:t xml:space="preserve"> Phenol, Purifikasi, Minyak Transformator, Tegangan tembus</w:t>
      </w:r>
    </w:p>
    <w:p w14:paraId="7EC34A38" w14:textId="77777777" w:rsidR="003861FF" w:rsidRDefault="003861FF" w:rsidP="00C64FCD">
      <w:pPr>
        <w:pStyle w:val="Default"/>
        <w:spacing w:line="480" w:lineRule="auto"/>
        <w:jc w:val="center"/>
        <w:rPr>
          <w:b/>
          <w:bCs/>
        </w:rPr>
      </w:pPr>
    </w:p>
    <w:p w14:paraId="097CBD32" w14:textId="77777777" w:rsidR="003861FF" w:rsidRDefault="003861FF" w:rsidP="00C64FCD">
      <w:pPr>
        <w:pStyle w:val="Default"/>
        <w:spacing w:line="480" w:lineRule="auto"/>
        <w:jc w:val="center"/>
        <w:rPr>
          <w:b/>
          <w:bCs/>
        </w:rPr>
      </w:pPr>
    </w:p>
    <w:p w14:paraId="000F222D" w14:textId="1E55837C" w:rsidR="003861FF" w:rsidRDefault="003861FF" w:rsidP="00C64FCD">
      <w:pPr>
        <w:pStyle w:val="Default"/>
        <w:spacing w:line="480" w:lineRule="auto"/>
        <w:jc w:val="center"/>
        <w:rPr>
          <w:b/>
          <w:bCs/>
        </w:rPr>
      </w:pPr>
    </w:p>
    <w:p w14:paraId="51A1F51A" w14:textId="4D44C41B" w:rsidR="003861FF" w:rsidRDefault="003861FF" w:rsidP="00C64FCD">
      <w:pPr>
        <w:pStyle w:val="Default"/>
        <w:spacing w:line="480" w:lineRule="auto"/>
        <w:jc w:val="center"/>
        <w:rPr>
          <w:b/>
          <w:bCs/>
        </w:rPr>
      </w:pPr>
    </w:p>
    <w:p w14:paraId="62241B98" w14:textId="1E43839E" w:rsidR="003861FF" w:rsidRDefault="003861FF" w:rsidP="00C64FCD">
      <w:pPr>
        <w:pStyle w:val="Default"/>
        <w:spacing w:line="480" w:lineRule="auto"/>
        <w:jc w:val="center"/>
        <w:rPr>
          <w:b/>
          <w:bCs/>
        </w:rPr>
      </w:pPr>
    </w:p>
    <w:p w14:paraId="12480FD7" w14:textId="77777777" w:rsidR="000C1C40" w:rsidRDefault="000C1C40" w:rsidP="00C64FCD">
      <w:pPr>
        <w:pStyle w:val="Default"/>
        <w:spacing w:line="480" w:lineRule="auto"/>
        <w:jc w:val="center"/>
        <w:rPr>
          <w:b/>
          <w:bCs/>
        </w:rPr>
      </w:pPr>
    </w:p>
    <w:p w14:paraId="1F1CFF5F" w14:textId="367D911D" w:rsidR="003861FF" w:rsidRDefault="003861FF" w:rsidP="00C64FCD">
      <w:pPr>
        <w:pStyle w:val="Default"/>
        <w:spacing w:line="480" w:lineRule="auto"/>
        <w:jc w:val="center"/>
        <w:rPr>
          <w:b/>
          <w:bCs/>
        </w:rPr>
      </w:pPr>
    </w:p>
    <w:p w14:paraId="229A2D3E" w14:textId="164FC430" w:rsidR="003861FF" w:rsidRDefault="003861FF" w:rsidP="003861FF">
      <w:pPr>
        <w:rPr>
          <w:rFonts w:ascii="Times New Roman" w:hAnsi="Times New Roman" w:cs="Times New Roman"/>
          <w:b/>
          <w:bCs/>
          <w:sz w:val="24"/>
          <w:szCs w:val="24"/>
        </w:rPr>
      </w:pPr>
    </w:p>
    <w:p w14:paraId="0D263311" w14:textId="77777777" w:rsidR="002579E3" w:rsidRDefault="002579E3" w:rsidP="003861FF">
      <w:pPr>
        <w:rPr>
          <w:rFonts w:ascii="Times New Roman" w:hAnsi="Times New Roman" w:cs="Times New Roman"/>
          <w:b/>
          <w:bCs/>
          <w:sz w:val="24"/>
          <w:szCs w:val="24"/>
        </w:rPr>
      </w:pPr>
    </w:p>
    <w:p w14:paraId="60C26F62" w14:textId="77777777" w:rsidR="00273BC0" w:rsidRDefault="00273BC0" w:rsidP="003861FF">
      <w:pPr>
        <w:rPr>
          <w:rFonts w:ascii="Times New Roman" w:hAnsi="Times New Roman" w:cs="Times New Roman"/>
          <w:b/>
          <w:bCs/>
          <w:sz w:val="24"/>
          <w:szCs w:val="24"/>
        </w:rPr>
      </w:pPr>
    </w:p>
    <w:p w14:paraId="0FC66C48" w14:textId="77777777" w:rsidR="003861FF" w:rsidRDefault="003861FF" w:rsidP="003861FF">
      <w:pPr>
        <w:ind w:left="567"/>
        <w:jc w:val="center"/>
        <w:rPr>
          <w:rFonts w:ascii="Times New Roman" w:hAnsi="Times New Roman" w:cs="Times New Roman"/>
          <w:b/>
          <w:bCs/>
          <w:sz w:val="24"/>
          <w:szCs w:val="24"/>
        </w:rPr>
      </w:pPr>
      <w:r w:rsidRPr="0096324E">
        <w:rPr>
          <w:rFonts w:ascii="Times New Roman" w:hAnsi="Times New Roman" w:cs="Times New Roman"/>
          <w:b/>
          <w:bCs/>
          <w:sz w:val="24"/>
          <w:szCs w:val="24"/>
        </w:rPr>
        <w:lastRenderedPageBreak/>
        <w:t>KATA PENGANTAR</w:t>
      </w:r>
    </w:p>
    <w:p w14:paraId="4A34C7F1" w14:textId="77777777" w:rsidR="003861FF" w:rsidRPr="0025042D" w:rsidRDefault="003861FF" w:rsidP="003861FF">
      <w:pPr>
        <w:ind w:left="567"/>
        <w:jc w:val="center"/>
        <w:rPr>
          <w:rFonts w:ascii="Times New Roman" w:hAnsi="Times New Roman" w:cs="Times New Roman"/>
          <w:sz w:val="24"/>
          <w:szCs w:val="24"/>
        </w:rPr>
      </w:pPr>
    </w:p>
    <w:p w14:paraId="65E754D2" w14:textId="77777777" w:rsidR="003861FF" w:rsidRPr="0025042D" w:rsidRDefault="003861FF" w:rsidP="003861FF">
      <w:pPr>
        <w:autoSpaceDE w:val="0"/>
        <w:autoSpaceDN w:val="0"/>
        <w:adjustRightInd w:val="0"/>
        <w:spacing w:after="0" w:line="480" w:lineRule="auto"/>
        <w:jc w:val="both"/>
        <w:rPr>
          <w:rFonts w:ascii="Times New Roman" w:hAnsi="Times New Roman" w:cs="Times New Roman"/>
          <w:color w:val="000000"/>
          <w:sz w:val="24"/>
          <w:szCs w:val="24"/>
        </w:rPr>
      </w:pPr>
      <w:r w:rsidRPr="0025042D">
        <w:rPr>
          <w:rFonts w:ascii="Times New Roman" w:hAnsi="Times New Roman" w:cs="Times New Roman"/>
          <w:b/>
          <w:bCs/>
          <w:i/>
          <w:iCs/>
          <w:color w:val="000000"/>
          <w:sz w:val="24"/>
          <w:szCs w:val="24"/>
        </w:rPr>
        <w:t xml:space="preserve">Alhamdulillahirrabil’aalamin </w:t>
      </w:r>
    </w:p>
    <w:p w14:paraId="76ADE82F" w14:textId="77777777" w:rsidR="003861FF" w:rsidRDefault="003861FF" w:rsidP="003861FF">
      <w:pPr>
        <w:autoSpaceDE w:val="0"/>
        <w:autoSpaceDN w:val="0"/>
        <w:adjustRightInd w:val="0"/>
        <w:spacing w:after="0" w:line="480" w:lineRule="auto"/>
        <w:jc w:val="both"/>
        <w:rPr>
          <w:rFonts w:ascii="Times New Roman" w:hAnsi="Times New Roman" w:cs="Times New Roman"/>
          <w:color w:val="000000"/>
          <w:sz w:val="24"/>
          <w:szCs w:val="24"/>
        </w:rPr>
      </w:pPr>
      <w:r w:rsidRPr="0025042D">
        <w:rPr>
          <w:rFonts w:ascii="Times New Roman" w:hAnsi="Times New Roman" w:cs="Times New Roman"/>
          <w:color w:val="000000"/>
          <w:sz w:val="24"/>
          <w:szCs w:val="24"/>
        </w:rPr>
        <w:t xml:space="preserve">Puji dan syukur atas kehadirat </w:t>
      </w:r>
      <w:r w:rsidRPr="0025042D">
        <w:rPr>
          <w:rFonts w:ascii="Times New Roman" w:hAnsi="Times New Roman" w:cs="Times New Roman"/>
          <w:b/>
          <w:bCs/>
          <w:color w:val="000000"/>
          <w:sz w:val="24"/>
          <w:szCs w:val="24"/>
        </w:rPr>
        <w:t xml:space="preserve">Allah SWT </w:t>
      </w:r>
      <w:r w:rsidRPr="0025042D">
        <w:rPr>
          <w:rFonts w:ascii="Times New Roman" w:hAnsi="Times New Roman" w:cs="Times New Roman"/>
          <w:color w:val="000000"/>
          <w:sz w:val="24"/>
          <w:szCs w:val="24"/>
        </w:rPr>
        <w:t>atas Berkah, Rahmat, dan Hidayah-nya, sehinggah penulisan dapat merampumkan dengan baik. Penulisan ini menjadikan salah satu syarat wajib meraih gelar Strata-1 pada Program Studi Teknik Elektro Fakultas Teknik Universitas Ichsan Gorontalo.</w:t>
      </w:r>
    </w:p>
    <w:p w14:paraId="08B1427F" w14:textId="77777777" w:rsidR="003861FF" w:rsidRPr="0025042D" w:rsidRDefault="003861FF" w:rsidP="003861FF">
      <w:pPr>
        <w:autoSpaceDE w:val="0"/>
        <w:autoSpaceDN w:val="0"/>
        <w:adjustRightInd w:val="0"/>
        <w:spacing w:after="0" w:line="480" w:lineRule="auto"/>
        <w:jc w:val="both"/>
        <w:rPr>
          <w:rFonts w:ascii="Times New Roman" w:hAnsi="Times New Roman" w:cs="Times New Roman"/>
          <w:color w:val="000000"/>
          <w:sz w:val="24"/>
          <w:szCs w:val="24"/>
        </w:rPr>
      </w:pPr>
      <w:r w:rsidRPr="0025042D">
        <w:rPr>
          <w:rFonts w:ascii="Times New Roman" w:hAnsi="Times New Roman" w:cs="Times New Roman"/>
          <w:b/>
          <w:bCs/>
          <w:sz w:val="24"/>
          <w:szCs w:val="24"/>
        </w:rPr>
        <w:t>KARAKTERISTIK DIELEKTRIK ISOLASI MINYAK TRANSFORMATOR SETELAH DIPURIFIKASI</w:t>
      </w:r>
    </w:p>
    <w:p w14:paraId="1350B983" w14:textId="77777777" w:rsidR="003861FF" w:rsidRPr="0025042D" w:rsidRDefault="003861FF" w:rsidP="003861FF">
      <w:pPr>
        <w:spacing w:line="480" w:lineRule="auto"/>
        <w:jc w:val="both"/>
        <w:rPr>
          <w:rFonts w:ascii="Times New Roman" w:hAnsi="Times New Roman" w:cs="Times New Roman"/>
          <w:color w:val="000000"/>
          <w:sz w:val="24"/>
          <w:szCs w:val="24"/>
        </w:rPr>
      </w:pPr>
      <w:r w:rsidRPr="0025042D">
        <w:rPr>
          <w:rFonts w:ascii="Times New Roman" w:hAnsi="Times New Roman" w:cs="Times New Roman"/>
          <w:color w:val="000000"/>
          <w:sz w:val="24"/>
          <w:szCs w:val="24"/>
        </w:rPr>
        <w:t xml:space="preserve">Dalam proses </w:t>
      </w:r>
      <w:r>
        <w:rPr>
          <w:rFonts w:ascii="Times New Roman" w:hAnsi="Times New Roman" w:cs="Times New Roman"/>
          <w:color w:val="000000"/>
          <w:sz w:val="24"/>
          <w:szCs w:val="24"/>
        </w:rPr>
        <w:t>penyusunan skripsi</w:t>
      </w:r>
      <w:r w:rsidRPr="0025042D">
        <w:rPr>
          <w:rFonts w:ascii="Times New Roman" w:hAnsi="Times New Roman" w:cs="Times New Roman"/>
          <w:color w:val="000000"/>
          <w:sz w:val="24"/>
          <w:szCs w:val="24"/>
        </w:rPr>
        <w:t xml:space="preserve"> ini, p</w:t>
      </w:r>
      <w:r>
        <w:rPr>
          <w:rFonts w:ascii="Times New Roman" w:hAnsi="Times New Roman" w:cs="Times New Roman"/>
          <w:color w:val="000000"/>
          <w:sz w:val="24"/>
          <w:szCs w:val="24"/>
        </w:rPr>
        <w:t>e</w:t>
      </w:r>
      <w:r w:rsidRPr="0025042D">
        <w:rPr>
          <w:rFonts w:ascii="Times New Roman" w:hAnsi="Times New Roman" w:cs="Times New Roman"/>
          <w:color w:val="000000"/>
          <w:sz w:val="24"/>
          <w:szCs w:val="24"/>
        </w:rPr>
        <w:t>nulis telah berusaha seoptimal dan semaksimal mungkin, namun masi</w:t>
      </w:r>
      <w:r>
        <w:rPr>
          <w:rFonts w:ascii="Times New Roman" w:hAnsi="Times New Roman" w:cs="Times New Roman"/>
          <w:color w:val="000000"/>
          <w:sz w:val="24"/>
          <w:szCs w:val="24"/>
        </w:rPr>
        <w:t>h</w:t>
      </w:r>
      <w:r w:rsidRPr="0025042D">
        <w:rPr>
          <w:rFonts w:ascii="Times New Roman" w:hAnsi="Times New Roman" w:cs="Times New Roman"/>
          <w:color w:val="000000"/>
          <w:sz w:val="24"/>
          <w:szCs w:val="24"/>
        </w:rPr>
        <w:t xml:space="preserve"> banyak terdapat kekurangan yang tidak disengaja dalam penulisan, oleh karena itu penulis sangat mengharapkan saran dan kritik yang konstruktif dari semua pihak terutama kepada pembaca yang budiman, guna memperbaiki dan penyempurnaan penulisan ini dan sekaligus menjadi karya ilmiah yang komperhensip sehingga menjadi acuan literatur penullisan karya ilmiah pada masa yang akan datang.</w:t>
      </w:r>
    </w:p>
    <w:p w14:paraId="1AE992FC" w14:textId="77777777" w:rsidR="003861FF" w:rsidRPr="0025042D" w:rsidRDefault="003861FF" w:rsidP="003861FF">
      <w:pPr>
        <w:spacing w:line="480" w:lineRule="auto"/>
        <w:ind w:firstLine="720"/>
        <w:jc w:val="both"/>
        <w:rPr>
          <w:rFonts w:ascii="Times New Roman" w:hAnsi="Times New Roman" w:cs="Times New Roman"/>
          <w:sz w:val="24"/>
          <w:szCs w:val="24"/>
        </w:rPr>
      </w:pPr>
      <w:r w:rsidRPr="0025042D">
        <w:rPr>
          <w:rFonts w:ascii="Times New Roman" w:hAnsi="Times New Roman" w:cs="Times New Roman"/>
          <w:sz w:val="24"/>
          <w:szCs w:val="24"/>
        </w:rPr>
        <w:t>Melalui kesempatan ini, penulis dengan segalah kerendahan hati, penulis mengucapkan terimah kasih kepada semua pihak yang telah memberikan bimbingan, dorongan sumbangan pikiran dalam proses penulisan, yaitu kepada:</w:t>
      </w:r>
    </w:p>
    <w:p w14:paraId="0DB89076" w14:textId="77777777" w:rsidR="003861FF" w:rsidRPr="007A234A" w:rsidRDefault="003861FF" w:rsidP="003861FF">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Ibu </w:t>
      </w:r>
      <w:r w:rsidRPr="00FD2221">
        <w:rPr>
          <w:rFonts w:ascii="Times New Roman" w:hAnsi="Times New Roman" w:cs="Times New Roman"/>
          <w:b/>
          <w:bCs/>
          <w:color w:val="000000"/>
          <w:sz w:val="24"/>
          <w:szCs w:val="24"/>
        </w:rPr>
        <w:t>D</w:t>
      </w:r>
      <w:r>
        <w:rPr>
          <w:rFonts w:ascii="Times New Roman" w:hAnsi="Times New Roman" w:cs="Times New Roman"/>
          <w:b/>
          <w:bCs/>
          <w:color w:val="000000"/>
          <w:sz w:val="24"/>
          <w:szCs w:val="24"/>
        </w:rPr>
        <w:t>ra</w:t>
      </w:r>
      <w:r w:rsidRPr="00FD2221">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FD2221">
        <w:rPr>
          <w:rFonts w:ascii="Times New Roman" w:hAnsi="Times New Roman" w:cs="Times New Roman"/>
          <w:b/>
          <w:bCs/>
          <w:color w:val="000000"/>
          <w:sz w:val="24"/>
          <w:szCs w:val="24"/>
        </w:rPr>
        <w:t>H</w:t>
      </w:r>
      <w:r>
        <w:rPr>
          <w:rFonts w:ascii="Times New Roman" w:hAnsi="Times New Roman" w:cs="Times New Roman"/>
          <w:b/>
          <w:bCs/>
          <w:color w:val="000000"/>
          <w:sz w:val="24"/>
          <w:szCs w:val="24"/>
        </w:rPr>
        <w:t>j.</w:t>
      </w:r>
      <w:r w:rsidRPr="00FD2221">
        <w:rPr>
          <w:rFonts w:ascii="Times New Roman" w:hAnsi="Times New Roman" w:cs="Times New Roman"/>
          <w:b/>
          <w:bCs/>
          <w:color w:val="000000"/>
          <w:sz w:val="24"/>
          <w:szCs w:val="24"/>
        </w:rPr>
        <w:t xml:space="preserve"> Juriko A</w:t>
      </w:r>
      <w:r>
        <w:rPr>
          <w:rFonts w:ascii="Times New Roman" w:hAnsi="Times New Roman" w:cs="Times New Roman"/>
          <w:b/>
          <w:bCs/>
          <w:color w:val="000000"/>
          <w:sz w:val="24"/>
          <w:szCs w:val="24"/>
        </w:rPr>
        <w:t>bduss</w:t>
      </w:r>
      <w:r w:rsidRPr="00FD2221">
        <w:rPr>
          <w:rFonts w:ascii="Times New Roman" w:hAnsi="Times New Roman" w:cs="Times New Roman"/>
          <w:b/>
          <w:bCs/>
          <w:color w:val="000000"/>
          <w:sz w:val="24"/>
          <w:szCs w:val="24"/>
        </w:rPr>
        <w:t>amad, M.Si,</w:t>
      </w:r>
      <w:r w:rsidRPr="007A234A">
        <w:rPr>
          <w:rFonts w:ascii="Times New Roman" w:hAnsi="Times New Roman" w:cs="Times New Roman"/>
          <w:b/>
          <w:bCs/>
          <w:color w:val="000000"/>
          <w:sz w:val="24"/>
          <w:szCs w:val="24"/>
        </w:rPr>
        <w:t xml:space="preserve"> </w:t>
      </w:r>
      <w:r w:rsidRPr="007A234A">
        <w:rPr>
          <w:rFonts w:ascii="Times New Roman" w:hAnsi="Times New Roman" w:cs="Times New Roman"/>
          <w:color w:val="000000"/>
          <w:sz w:val="24"/>
          <w:szCs w:val="24"/>
        </w:rPr>
        <w:t>selaku Ketua Yayasan Pengembangan Ilmu Pengetahuan dan Teknologi Universitas Ichsan Gorontalo.</w:t>
      </w:r>
    </w:p>
    <w:p w14:paraId="7C8ABA35" w14:textId="77777777" w:rsidR="003861FF" w:rsidRPr="007A234A" w:rsidRDefault="003861FF" w:rsidP="003861FF">
      <w:pPr>
        <w:pStyle w:val="ListParagraph"/>
        <w:numPr>
          <w:ilvl w:val="0"/>
          <w:numId w:val="28"/>
        </w:numPr>
        <w:spacing w:line="480" w:lineRule="auto"/>
        <w:jc w:val="both"/>
        <w:rPr>
          <w:rFonts w:ascii="Times New Roman" w:hAnsi="Times New Roman" w:cs="Times New Roman"/>
          <w:sz w:val="24"/>
          <w:szCs w:val="24"/>
        </w:rPr>
      </w:pPr>
      <w:r w:rsidRPr="007A234A">
        <w:rPr>
          <w:rFonts w:ascii="Times New Roman" w:hAnsi="Times New Roman" w:cs="Times New Roman"/>
          <w:color w:val="000000"/>
          <w:sz w:val="24"/>
          <w:szCs w:val="24"/>
        </w:rPr>
        <w:t xml:space="preserve">Bapak </w:t>
      </w:r>
      <w:r w:rsidRPr="007A234A">
        <w:rPr>
          <w:rFonts w:ascii="Times New Roman" w:hAnsi="Times New Roman" w:cs="Times New Roman"/>
          <w:b/>
          <w:bCs/>
          <w:color w:val="000000"/>
          <w:sz w:val="24"/>
          <w:szCs w:val="24"/>
        </w:rPr>
        <w:t xml:space="preserve">DR. Abdul Gaffar La Tjokke, M.Si. </w:t>
      </w:r>
      <w:r w:rsidRPr="007A234A">
        <w:rPr>
          <w:rFonts w:ascii="Times New Roman" w:hAnsi="Times New Roman" w:cs="Times New Roman"/>
          <w:color w:val="000000"/>
          <w:sz w:val="24"/>
          <w:szCs w:val="24"/>
        </w:rPr>
        <w:t xml:space="preserve">selaku Rektor Universitas Ichsan Gorontalo. </w:t>
      </w:r>
    </w:p>
    <w:p w14:paraId="71167E0F" w14:textId="77777777" w:rsidR="003861FF" w:rsidRPr="007A234A" w:rsidRDefault="003861FF" w:rsidP="003861FF">
      <w:pPr>
        <w:pStyle w:val="ListParagraph"/>
        <w:numPr>
          <w:ilvl w:val="0"/>
          <w:numId w:val="28"/>
        </w:numPr>
        <w:spacing w:line="480" w:lineRule="auto"/>
        <w:jc w:val="both"/>
        <w:rPr>
          <w:rFonts w:ascii="Times New Roman" w:hAnsi="Times New Roman" w:cs="Times New Roman"/>
          <w:sz w:val="24"/>
          <w:szCs w:val="24"/>
        </w:rPr>
      </w:pPr>
      <w:r w:rsidRPr="007A234A">
        <w:rPr>
          <w:rFonts w:ascii="Times New Roman" w:hAnsi="Times New Roman" w:cs="Times New Roman"/>
          <w:color w:val="000000"/>
          <w:sz w:val="24"/>
          <w:szCs w:val="24"/>
        </w:rPr>
        <w:t xml:space="preserve">Bapak </w:t>
      </w:r>
      <w:r w:rsidRPr="007A234A">
        <w:rPr>
          <w:rFonts w:ascii="Times New Roman" w:hAnsi="Times New Roman" w:cs="Times New Roman"/>
          <w:b/>
          <w:bCs/>
          <w:color w:val="000000"/>
          <w:sz w:val="24"/>
          <w:szCs w:val="24"/>
        </w:rPr>
        <w:t xml:space="preserve">Amru Siola, ST., MT. </w:t>
      </w:r>
      <w:r w:rsidRPr="007A234A">
        <w:rPr>
          <w:rFonts w:ascii="Times New Roman" w:hAnsi="Times New Roman" w:cs="Times New Roman"/>
          <w:color w:val="000000"/>
          <w:sz w:val="24"/>
          <w:szCs w:val="24"/>
        </w:rPr>
        <w:t>selaku Dekan Fakultas Teknik Universitas Ichsan Gorontalo.</w:t>
      </w:r>
    </w:p>
    <w:p w14:paraId="06EEFA91" w14:textId="77777777" w:rsidR="003861FF" w:rsidRPr="007A234A" w:rsidRDefault="003861FF" w:rsidP="003861FF">
      <w:pPr>
        <w:pStyle w:val="ListParagraph"/>
        <w:numPr>
          <w:ilvl w:val="0"/>
          <w:numId w:val="28"/>
        </w:numPr>
        <w:spacing w:line="480" w:lineRule="auto"/>
        <w:jc w:val="both"/>
        <w:rPr>
          <w:rFonts w:ascii="Times New Roman" w:hAnsi="Times New Roman" w:cs="Times New Roman"/>
          <w:sz w:val="24"/>
          <w:szCs w:val="24"/>
        </w:rPr>
      </w:pPr>
      <w:r w:rsidRPr="007A234A">
        <w:rPr>
          <w:rFonts w:ascii="Times New Roman" w:hAnsi="Times New Roman" w:cs="Times New Roman"/>
          <w:sz w:val="24"/>
          <w:szCs w:val="24"/>
        </w:rPr>
        <w:t xml:space="preserve">Bapak </w:t>
      </w:r>
      <w:r w:rsidRPr="007A234A">
        <w:rPr>
          <w:rFonts w:ascii="Times New Roman" w:hAnsi="Times New Roman" w:cs="Times New Roman"/>
          <w:b/>
          <w:bCs/>
          <w:sz w:val="24"/>
          <w:szCs w:val="24"/>
        </w:rPr>
        <w:t xml:space="preserve">Frengki Eka Putra Surusa, ST., MT. </w:t>
      </w:r>
      <w:r w:rsidRPr="007A234A">
        <w:rPr>
          <w:rFonts w:ascii="Times New Roman" w:hAnsi="Times New Roman" w:cs="Times New Roman"/>
          <w:sz w:val="24"/>
          <w:szCs w:val="24"/>
        </w:rPr>
        <w:t>selaku Ketua Jurusan Program Studi Teknik Elektro Universitas Ichsan Gorontalo.</w:t>
      </w:r>
    </w:p>
    <w:p w14:paraId="190F3C8F" w14:textId="77777777" w:rsidR="003861FF" w:rsidRPr="007A234A" w:rsidRDefault="003861FF" w:rsidP="003861FF">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Ibu</w:t>
      </w:r>
      <w:r w:rsidRPr="007A234A">
        <w:rPr>
          <w:rFonts w:ascii="Times New Roman" w:hAnsi="Times New Roman" w:cs="Times New Roman"/>
          <w:sz w:val="24"/>
          <w:szCs w:val="24"/>
        </w:rPr>
        <w:t xml:space="preserve"> </w:t>
      </w:r>
      <w:r w:rsidRPr="007A234A">
        <w:rPr>
          <w:rFonts w:ascii="Times New Roman" w:hAnsi="Times New Roman" w:cs="Times New Roman"/>
          <w:b/>
          <w:bCs/>
          <w:sz w:val="24"/>
          <w:szCs w:val="24"/>
        </w:rPr>
        <w:t>Amelya Indah Pratiwi, ST.,</w:t>
      </w:r>
      <w:r>
        <w:rPr>
          <w:rFonts w:ascii="Times New Roman" w:hAnsi="Times New Roman" w:cs="Times New Roman"/>
          <w:b/>
          <w:bCs/>
          <w:sz w:val="24"/>
          <w:szCs w:val="24"/>
        </w:rPr>
        <w:t xml:space="preserve"> </w:t>
      </w:r>
      <w:r w:rsidRPr="007A234A">
        <w:rPr>
          <w:rFonts w:ascii="Times New Roman" w:hAnsi="Times New Roman" w:cs="Times New Roman"/>
          <w:b/>
          <w:bCs/>
          <w:sz w:val="24"/>
          <w:szCs w:val="24"/>
        </w:rPr>
        <w:t xml:space="preserve">MT </w:t>
      </w:r>
      <w:r w:rsidRPr="007A234A">
        <w:rPr>
          <w:rFonts w:ascii="Times New Roman" w:hAnsi="Times New Roman" w:cs="Times New Roman"/>
          <w:sz w:val="24"/>
          <w:szCs w:val="24"/>
        </w:rPr>
        <w:t>selaku Dosen Pembimbing I atas bimbing</w:t>
      </w:r>
      <w:r>
        <w:rPr>
          <w:rFonts w:ascii="Times New Roman" w:hAnsi="Times New Roman" w:cs="Times New Roman"/>
          <w:sz w:val="24"/>
          <w:szCs w:val="24"/>
        </w:rPr>
        <w:t>an</w:t>
      </w:r>
      <w:r w:rsidRPr="007A234A">
        <w:rPr>
          <w:rFonts w:ascii="Times New Roman" w:hAnsi="Times New Roman" w:cs="Times New Roman"/>
          <w:sz w:val="24"/>
          <w:szCs w:val="24"/>
        </w:rPr>
        <w:t>, masukan, arahan, dan wawasan</w:t>
      </w:r>
      <w:r>
        <w:rPr>
          <w:rFonts w:ascii="Times New Roman" w:hAnsi="Times New Roman" w:cs="Times New Roman"/>
          <w:sz w:val="24"/>
          <w:szCs w:val="24"/>
        </w:rPr>
        <w:t xml:space="preserve"> </w:t>
      </w:r>
      <w:r w:rsidRPr="007A234A">
        <w:rPr>
          <w:rFonts w:ascii="Times New Roman" w:hAnsi="Times New Roman" w:cs="Times New Roman"/>
          <w:sz w:val="24"/>
          <w:szCs w:val="24"/>
        </w:rPr>
        <w:t>baru.</w:t>
      </w:r>
    </w:p>
    <w:p w14:paraId="7892F00B" w14:textId="77777777" w:rsidR="003861FF" w:rsidRPr="007A234A" w:rsidRDefault="003861FF" w:rsidP="003861FF">
      <w:pPr>
        <w:pStyle w:val="ListParagraph"/>
        <w:numPr>
          <w:ilvl w:val="0"/>
          <w:numId w:val="28"/>
        </w:numPr>
        <w:spacing w:line="480" w:lineRule="auto"/>
        <w:jc w:val="both"/>
        <w:rPr>
          <w:rFonts w:ascii="Times New Roman" w:hAnsi="Times New Roman" w:cs="Times New Roman"/>
          <w:sz w:val="24"/>
          <w:szCs w:val="24"/>
        </w:rPr>
      </w:pPr>
      <w:r w:rsidRPr="007A234A">
        <w:rPr>
          <w:rFonts w:ascii="Times New Roman" w:hAnsi="Times New Roman" w:cs="Times New Roman"/>
          <w:sz w:val="24"/>
          <w:szCs w:val="24"/>
        </w:rPr>
        <w:t xml:space="preserve">Bapak </w:t>
      </w:r>
      <w:r w:rsidRPr="007A234A">
        <w:rPr>
          <w:rFonts w:ascii="Times New Roman" w:hAnsi="Times New Roman" w:cs="Times New Roman"/>
          <w:b/>
          <w:bCs/>
          <w:sz w:val="24"/>
          <w:szCs w:val="24"/>
        </w:rPr>
        <w:t>Frengki Eka Putra Surusa, ST., MT.</w:t>
      </w:r>
      <w:r w:rsidRPr="007A234A">
        <w:rPr>
          <w:rFonts w:ascii="Times New Roman" w:hAnsi="Times New Roman" w:cs="Times New Roman"/>
          <w:sz w:val="24"/>
          <w:szCs w:val="24"/>
        </w:rPr>
        <w:t>selaku Dosen Pembimbing II atas kebaikannya memberi arahan, masukan, nasehat, dan sabar dalam menghadapi keluh</w:t>
      </w:r>
      <w:r>
        <w:rPr>
          <w:rFonts w:ascii="Times New Roman" w:hAnsi="Times New Roman" w:cs="Times New Roman"/>
          <w:sz w:val="24"/>
          <w:szCs w:val="24"/>
        </w:rPr>
        <w:t xml:space="preserve"> serta </w:t>
      </w:r>
      <w:r w:rsidRPr="007A234A">
        <w:rPr>
          <w:rFonts w:ascii="Times New Roman" w:hAnsi="Times New Roman" w:cs="Times New Roman"/>
          <w:sz w:val="24"/>
          <w:szCs w:val="24"/>
        </w:rPr>
        <w:t>kesah penulis.</w:t>
      </w:r>
    </w:p>
    <w:p w14:paraId="380FDBBE" w14:textId="77777777" w:rsidR="003861FF" w:rsidRPr="007A234A" w:rsidRDefault="003861FF" w:rsidP="003861FF">
      <w:pPr>
        <w:pStyle w:val="ListParagraph"/>
        <w:numPr>
          <w:ilvl w:val="0"/>
          <w:numId w:val="28"/>
        </w:numPr>
        <w:spacing w:line="480" w:lineRule="auto"/>
        <w:jc w:val="both"/>
        <w:rPr>
          <w:rFonts w:ascii="Times New Roman" w:hAnsi="Times New Roman" w:cs="Times New Roman"/>
          <w:sz w:val="24"/>
          <w:szCs w:val="24"/>
        </w:rPr>
      </w:pPr>
      <w:r w:rsidRPr="007A234A">
        <w:rPr>
          <w:rFonts w:ascii="Times New Roman" w:hAnsi="Times New Roman" w:cs="Times New Roman"/>
          <w:sz w:val="24"/>
          <w:szCs w:val="24"/>
        </w:rPr>
        <w:t>Seluruh Dosen dan Staf Jurusan Elektro Fakultas Teknik Universitas Ichsan Gorontalo yang telah memberikan pengetahuan dan arahan selama perkuliahan.</w:t>
      </w:r>
    </w:p>
    <w:p w14:paraId="536DEAB4" w14:textId="77777777" w:rsidR="003861FF" w:rsidRPr="007A234A" w:rsidRDefault="003861FF" w:rsidP="003861FF">
      <w:pPr>
        <w:pStyle w:val="ListParagraph"/>
        <w:numPr>
          <w:ilvl w:val="0"/>
          <w:numId w:val="28"/>
        </w:numPr>
        <w:spacing w:line="480" w:lineRule="auto"/>
        <w:jc w:val="both"/>
        <w:rPr>
          <w:rFonts w:ascii="Times New Roman" w:hAnsi="Times New Roman" w:cs="Times New Roman"/>
          <w:sz w:val="24"/>
          <w:szCs w:val="24"/>
        </w:rPr>
      </w:pPr>
      <w:r w:rsidRPr="007A234A">
        <w:rPr>
          <w:rFonts w:ascii="Times New Roman" w:hAnsi="Times New Roman" w:cs="Times New Roman"/>
          <w:sz w:val="24"/>
          <w:szCs w:val="24"/>
        </w:rPr>
        <w:t>Keluarga besar, Ayah, Ibu, Kakak, Saudara yang telah memberikan banyak dukungan baik dari segi moril maupun materiil.</w:t>
      </w:r>
    </w:p>
    <w:p w14:paraId="3AD1DDB2" w14:textId="77777777" w:rsidR="003861FF" w:rsidRPr="007A234A" w:rsidRDefault="003861FF" w:rsidP="003861FF">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Sahabat-sahabat Teknik Elektro, </w:t>
      </w:r>
      <w:r w:rsidRPr="007A234A">
        <w:rPr>
          <w:rFonts w:ascii="Times New Roman" w:hAnsi="Times New Roman" w:cs="Times New Roman"/>
          <w:sz w:val="24"/>
          <w:szCs w:val="24"/>
        </w:rPr>
        <w:t>Semua pihak yang telah banyak memberikan masukan</w:t>
      </w:r>
      <w:proofErr w:type="gramStart"/>
      <w:r w:rsidRPr="007A234A">
        <w:rPr>
          <w:rFonts w:ascii="Times New Roman" w:hAnsi="Times New Roman" w:cs="Times New Roman"/>
          <w:sz w:val="24"/>
          <w:szCs w:val="24"/>
        </w:rPr>
        <w:t>,motivasi</w:t>
      </w:r>
      <w:proofErr w:type="gramEnd"/>
      <w:r w:rsidRPr="007A234A">
        <w:rPr>
          <w:rFonts w:ascii="Times New Roman" w:hAnsi="Times New Roman" w:cs="Times New Roman"/>
          <w:sz w:val="24"/>
          <w:szCs w:val="24"/>
        </w:rPr>
        <w:t xml:space="preserve"> dan semangat yang sangat berarti.</w:t>
      </w:r>
    </w:p>
    <w:p w14:paraId="632CE4AA" w14:textId="157B2773" w:rsidR="003861FF" w:rsidRPr="00D978B0" w:rsidRDefault="003861FF" w:rsidP="00D978B0">
      <w:pPr>
        <w:pStyle w:val="ListParagraph"/>
        <w:numPr>
          <w:ilvl w:val="0"/>
          <w:numId w:val="28"/>
        </w:numPr>
        <w:spacing w:line="480" w:lineRule="auto"/>
        <w:jc w:val="both"/>
        <w:rPr>
          <w:rFonts w:ascii="Times New Roman" w:hAnsi="Times New Roman" w:cs="Times New Roman"/>
          <w:sz w:val="24"/>
          <w:szCs w:val="24"/>
        </w:rPr>
      </w:pPr>
      <w:r w:rsidRPr="007A234A">
        <w:rPr>
          <w:rFonts w:ascii="Times New Roman" w:hAnsi="Times New Roman" w:cs="Times New Roman"/>
          <w:sz w:val="24"/>
          <w:szCs w:val="24"/>
        </w:rPr>
        <w:t>Semua sahabat penulis yang tidak dapat disebutkan satu-persatu.</w:t>
      </w:r>
    </w:p>
    <w:p w14:paraId="4C4D3190" w14:textId="77777777" w:rsidR="003861FF" w:rsidRPr="007A234A" w:rsidRDefault="003861FF" w:rsidP="003861FF">
      <w:pPr>
        <w:spacing w:line="480" w:lineRule="auto"/>
        <w:ind w:firstLine="720"/>
        <w:jc w:val="both"/>
        <w:rPr>
          <w:rFonts w:ascii="Times New Roman" w:hAnsi="Times New Roman" w:cs="Times New Roman"/>
          <w:sz w:val="24"/>
          <w:szCs w:val="24"/>
        </w:rPr>
      </w:pPr>
      <w:r w:rsidRPr="007A234A">
        <w:rPr>
          <w:rFonts w:ascii="Times New Roman" w:hAnsi="Times New Roman" w:cs="Times New Roman"/>
          <w:sz w:val="24"/>
          <w:szCs w:val="24"/>
        </w:rPr>
        <w:lastRenderedPageBreak/>
        <w:t>Akhir kata, mohon maaf apabila terdapat kesalahan dan kekurangan dalam penulisan ini, oleh karena itu diharapkan kritik dan saran yang bersifat membangun demi kesempurnaan penulisan ini. Semoga penulisan ini dapat memberikan manfaat sesuai dengan tujuannya.</w:t>
      </w:r>
    </w:p>
    <w:p w14:paraId="4873390E" w14:textId="77777777" w:rsidR="003861FF" w:rsidRPr="007A234A" w:rsidRDefault="003861FF" w:rsidP="003861FF">
      <w:pPr>
        <w:spacing w:line="480" w:lineRule="auto"/>
        <w:jc w:val="both"/>
        <w:rPr>
          <w:rFonts w:ascii="Times New Roman" w:hAnsi="Times New Roman" w:cs="Times New Roman"/>
          <w:sz w:val="24"/>
          <w:szCs w:val="24"/>
        </w:rPr>
      </w:pPr>
      <w:r w:rsidRPr="007A234A">
        <w:rPr>
          <w:rFonts w:ascii="Times New Roman" w:hAnsi="Times New Roman" w:cs="Times New Roman"/>
          <w:sz w:val="24"/>
          <w:szCs w:val="24"/>
        </w:rPr>
        <w:tab/>
        <w:t>Terimakasih, semua kebenaran dat</w:t>
      </w:r>
      <w:r>
        <w:rPr>
          <w:rFonts w:ascii="Times New Roman" w:hAnsi="Times New Roman" w:cs="Times New Roman"/>
          <w:sz w:val="24"/>
          <w:szCs w:val="24"/>
        </w:rPr>
        <w:t>a</w:t>
      </w:r>
      <w:r w:rsidRPr="007A234A">
        <w:rPr>
          <w:rFonts w:ascii="Times New Roman" w:hAnsi="Times New Roman" w:cs="Times New Roman"/>
          <w:sz w:val="24"/>
          <w:szCs w:val="24"/>
        </w:rPr>
        <w:t>ng</w:t>
      </w:r>
      <w:r>
        <w:rPr>
          <w:rFonts w:ascii="Times New Roman" w:hAnsi="Times New Roman" w:cs="Times New Roman"/>
          <w:sz w:val="24"/>
          <w:szCs w:val="24"/>
        </w:rPr>
        <w:t>nya</w:t>
      </w:r>
      <w:r w:rsidRPr="007A234A">
        <w:rPr>
          <w:rFonts w:ascii="Times New Roman" w:hAnsi="Times New Roman" w:cs="Times New Roman"/>
          <w:sz w:val="24"/>
          <w:szCs w:val="24"/>
        </w:rPr>
        <w:t xml:space="preserve"> hanya dari Allah SWT, dan kesalahan adalah murni kekhilafan penulis. Semoga penulisan ini berguna bagi siapa saja yang membaca.</w:t>
      </w:r>
    </w:p>
    <w:p w14:paraId="07609C77" w14:textId="77777777" w:rsidR="003861FF" w:rsidRPr="007A234A" w:rsidRDefault="003861FF" w:rsidP="003861FF">
      <w:pPr>
        <w:spacing w:line="480" w:lineRule="auto"/>
        <w:jc w:val="both"/>
        <w:rPr>
          <w:rFonts w:ascii="Times New Roman" w:hAnsi="Times New Roman" w:cs="Times New Roman"/>
          <w:sz w:val="24"/>
          <w:szCs w:val="24"/>
        </w:rPr>
      </w:pPr>
      <w:r w:rsidRPr="007A234A">
        <w:rPr>
          <w:rFonts w:ascii="Times New Roman" w:hAnsi="Times New Roman" w:cs="Times New Roman"/>
          <w:sz w:val="24"/>
          <w:szCs w:val="24"/>
        </w:rPr>
        <w:t>Wassalamu‘alaikum, Wr. Wb</w:t>
      </w:r>
    </w:p>
    <w:p w14:paraId="205F348F" w14:textId="77777777" w:rsidR="003861FF" w:rsidRPr="007A234A" w:rsidRDefault="003861FF" w:rsidP="003861FF">
      <w:pPr>
        <w:autoSpaceDE w:val="0"/>
        <w:autoSpaceDN w:val="0"/>
        <w:adjustRightInd w:val="0"/>
        <w:spacing w:after="0" w:line="480" w:lineRule="auto"/>
        <w:ind w:left="5040"/>
        <w:jc w:val="both"/>
        <w:rPr>
          <w:rFonts w:ascii="Times New Roman" w:hAnsi="Times New Roman" w:cs="Times New Roman"/>
          <w:color w:val="000000"/>
          <w:sz w:val="24"/>
          <w:szCs w:val="24"/>
        </w:rPr>
      </w:pPr>
      <w:r w:rsidRPr="007A234A">
        <w:rPr>
          <w:rFonts w:ascii="Times New Roman" w:hAnsi="Times New Roman" w:cs="Times New Roman"/>
          <w:color w:val="000000"/>
          <w:sz w:val="24"/>
          <w:szCs w:val="24"/>
        </w:rPr>
        <w:t xml:space="preserve">Gorontalo, </w:t>
      </w:r>
      <w:r>
        <w:rPr>
          <w:rFonts w:ascii="Times New Roman" w:hAnsi="Times New Roman" w:cs="Times New Roman"/>
          <w:color w:val="000000"/>
          <w:sz w:val="24"/>
          <w:szCs w:val="24"/>
        </w:rPr>
        <w:t xml:space="preserve">    Desember </w:t>
      </w:r>
      <w:r w:rsidRPr="007A234A">
        <w:rPr>
          <w:rFonts w:ascii="Times New Roman" w:hAnsi="Times New Roman" w:cs="Times New Roman"/>
          <w:color w:val="000000"/>
          <w:sz w:val="24"/>
          <w:szCs w:val="24"/>
        </w:rPr>
        <w:t xml:space="preserve">2021 </w:t>
      </w:r>
    </w:p>
    <w:p w14:paraId="168DD54C" w14:textId="290B7F74" w:rsidR="003861FF" w:rsidRPr="00D978B0" w:rsidRDefault="003861FF" w:rsidP="00D978B0">
      <w:pPr>
        <w:spacing w:line="480" w:lineRule="auto"/>
        <w:ind w:left="5040"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7A234A">
        <w:rPr>
          <w:rFonts w:ascii="Times New Roman" w:hAnsi="Times New Roman" w:cs="Times New Roman"/>
          <w:color w:val="000000"/>
          <w:sz w:val="24"/>
          <w:szCs w:val="24"/>
        </w:rPr>
        <w:t>Penulis</w:t>
      </w:r>
    </w:p>
    <w:p w14:paraId="1A56F186" w14:textId="77777777" w:rsidR="00D978B0" w:rsidRDefault="00D978B0" w:rsidP="003861FF">
      <w:pPr>
        <w:spacing w:line="360" w:lineRule="auto"/>
        <w:jc w:val="center"/>
        <w:rPr>
          <w:rFonts w:ascii="Times New Roman" w:hAnsi="Times New Roman" w:cs="Times New Roman"/>
          <w:b/>
          <w:bCs/>
          <w:sz w:val="24"/>
          <w:szCs w:val="24"/>
        </w:rPr>
      </w:pPr>
      <w:bookmarkStart w:id="3" w:name="_Hlk88196042"/>
    </w:p>
    <w:p w14:paraId="02F818E5" w14:textId="1E37DEC4" w:rsidR="00D978B0" w:rsidRDefault="00D978B0" w:rsidP="003861FF">
      <w:pPr>
        <w:spacing w:line="360" w:lineRule="auto"/>
        <w:jc w:val="center"/>
        <w:rPr>
          <w:rFonts w:ascii="Times New Roman" w:hAnsi="Times New Roman" w:cs="Times New Roman"/>
          <w:b/>
          <w:bCs/>
          <w:sz w:val="24"/>
          <w:szCs w:val="24"/>
        </w:rPr>
      </w:pPr>
    </w:p>
    <w:p w14:paraId="6069C8B6" w14:textId="5545E135" w:rsidR="00273BC0" w:rsidRDefault="00273BC0" w:rsidP="003861FF">
      <w:pPr>
        <w:spacing w:line="360" w:lineRule="auto"/>
        <w:jc w:val="center"/>
        <w:rPr>
          <w:rFonts w:ascii="Times New Roman" w:hAnsi="Times New Roman" w:cs="Times New Roman"/>
          <w:b/>
          <w:bCs/>
          <w:sz w:val="24"/>
          <w:szCs w:val="24"/>
        </w:rPr>
      </w:pPr>
    </w:p>
    <w:p w14:paraId="74DD8817" w14:textId="71BAD263" w:rsidR="00273BC0" w:rsidRDefault="00273BC0" w:rsidP="003861FF">
      <w:pPr>
        <w:spacing w:line="360" w:lineRule="auto"/>
        <w:jc w:val="center"/>
        <w:rPr>
          <w:rFonts w:ascii="Times New Roman" w:hAnsi="Times New Roman" w:cs="Times New Roman"/>
          <w:b/>
          <w:bCs/>
          <w:sz w:val="24"/>
          <w:szCs w:val="24"/>
        </w:rPr>
      </w:pPr>
    </w:p>
    <w:p w14:paraId="27261FDF" w14:textId="7CA163E2" w:rsidR="00273BC0" w:rsidRDefault="00273BC0" w:rsidP="003861FF">
      <w:pPr>
        <w:spacing w:line="360" w:lineRule="auto"/>
        <w:jc w:val="center"/>
        <w:rPr>
          <w:rFonts w:ascii="Times New Roman" w:hAnsi="Times New Roman" w:cs="Times New Roman"/>
          <w:b/>
          <w:bCs/>
          <w:sz w:val="24"/>
          <w:szCs w:val="24"/>
        </w:rPr>
      </w:pPr>
    </w:p>
    <w:p w14:paraId="5681C5F1" w14:textId="4B939DAB" w:rsidR="00273BC0" w:rsidRDefault="00273BC0" w:rsidP="003861FF">
      <w:pPr>
        <w:spacing w:line="360" w:lineRule="auto"/>
        <w:jc w:val="center"/>
        <w:rPr>
          <w:rFonts w:ascii="Times New Roman" w:hAnsi="Times New Roman" w:cs="Times New Roman"/>
          <w:b/>
          <w:bCs/>
          <w:sz w:val="24"/>
          <w:szCs w:val="24"/>
        </w:rPr>
      </w:pPr>
    </w:p>
    <w:p w14:paraId="79149145" w14:textId="2515F057" w:rsidR="00273BC0" w:rsidRDefault="00273BC0" w:rsidP="003861FF">
      <w:pPr>
        <w:spacing w:line="360" w:lineRule="auto"/>
        <w:jc w:val="center"/>
        <w:rPr>
          <w:rFonts w:ascii="Times New Roman" w:hAnsi="Times New Roman" w:cs="Times New Roman"/>
          <w:b/>
          <w:bCs/>
          <w:sz w:val="24"/>
          <w:szCs w:val="24"/>
        </w:rPr>
      </w:pPr>
    </w:p>
    <w:p w14:paraId="55B1FF36" w14:textId="2898B101" w:rsidR="00273BC0" w:rsidRDefault="00273BC0" w:rsidP="003861FF">
      <w:pPr>
        <w:spacing w:line="360" w:lineRule="auto"/>
        <w:jc w:val="center"/>
        <w:rPr>
          <w:rFonts w:ascii="Times New Roman" w:hAnsi="Times New Roman" w:cs="Times New Roman"/>
          <w:b/>
          <w:bCs/>
          <w:sz w:val="24"/>
          <w:szCs w:val="24"/>
        </w:rPr>
      </w:pPr>
    </w:p>
    <w:p w14:paraId="1625E724" w14:textId="47211CCE" w:rsidR="00273BC0" w:rsidRDefault="00273BC0" w:rsidP="003861FF">
      <w:pPr>
        <w:spacing w:line="360" w:lineRule="auto"/>
        <w:jc w:val="center"/>
        <w:rPr>
          <w:rFonts w:ascii="Times New Roman" w:hAnsi="Times New Roman" w:cs="Times New Roman"/>
          <w:b/>
          <w:bCs/>
          <w:sz w:val="24"/>
          <w:szCs w:val="24"/>
        </w:rPr>
      </w:pPr>
    </w:p>
    <w:p w14:paraId="5C5AE4AC" w14:textId="77777777" w:rsidR="00273BC0" w:rsidRDefault="00273BC0" w:rsidP="003861FF">
      <w:pPr>
        <w:spacing w:line="360" w:lineRule="auto"/>
        <w:jc w:val="center"/>
        <w:rPr>
          <w:rFonts w:ascii="Times New Roman" w:hAnsi="Times New Roman" w:cs="Times New Roman"/>
          <w:b/>
          <w:bCs/>
          <w:sz w:val="24"/>
          <w:szCs w:val="24"/>
        </w:rPr>
      </w:pPr>
    </w:p>
    <w:p w14:paraId="7B9EC00B" w14:textId="147C633F" w:rsidR="003861FF" w:rsidRDefault="003861FF" w:rsidP="003861FF">
      <w:pPr>
        <w:spacing w:line="360" w:lineRule="auto"/>
        <w:jc w:val="center"/>
        <w:rPr>
          <w:rFonts w:ascii="Times New Roman" w:hAnsi="Times New Roman" w:cs="Times New Roman"/>
          <w:b/>
          <w:bCs/>
          <w:sz w:val="24"/>
          <w:szCs w:val="24"/>
        </w:rPr>
      </w:pPr>
      <w:r w:rsidRPr="0096324E">
        <w:rPr>
          <w:rFonts w:ascii="Times New Roman" w:hAnsi="Times New Roman" w:cs="Times New Roman"/>
          <w:b/>
          <w:bCs/>
          <w:sz w:val="24"/>
          <w:szCs w:val="24"/>
        </w:rPr>
        <w:lastRenderedPageBreak/>
        <w:t>DAFTAR ISI</w:t>
      </w:r>
    </w:p>
    <w:p w14:paraId="143A50D9" w14:textId="77777777" w:rsidR="003861FF" w:rsidRPr="0096324E" w:rsidRDefault="003861FF" w:rsidP="003861FF">
      <w:pPr>
        <w:spacing w:line="360" w:lineRule="auto"/>
        <w:jc w:val="center"/>
        <w:rPr>
          <w:rFonts w:ascii="Times New Roman" w:hAnsi="Times New Roman" w:cs="Times New Roman"/>
          <w:b/>
          <w:bCs/>
          <w:sz w:val="24"/>
          <w:szCs w:val="24"/>
        </w:rPr>
      </w:pPr>
    </w:p>
    <w:p w14:paraId="1C3C4936"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HALAMAN SAMPUL</w:t>
      </w:r>
      <w:r>
        <w:rPr>
          <w:rFonts w:ascii="Times New Roman" w:hAnsi="Times New Roman" w:cs="Times New Roman"/>
          <w:sz w:val="24"/>
          <w:szCs w:val="24"/>
        </w:rPr>
        <w:tab/>
        <w:t>i</w:t>
      </w:r>
    </w:p>
    <w:p w14:paraId="4FD14ED2"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ii</w:t>
      </w:r>
    </w:p>
    <w:p w14:paraId="2BC99C97"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HALAMAN PERSETUJUAN</w:t>
      </w:r>
      <w:r>
        <w:rPr>
          <w:rFonts w:ascii="Times New Roman" w:hAnsi="Times New Roman" w:cs="Times New Roman"/>
          <w:sz w:val="24"/>
          <w:szCs w:val="24"/>
        </w:rPr>
        <w:tab/>
        <w:t>iii</w:t>
      </w:r>
    </w:p>
    <w:p w14:paraId="70891F93"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iv</w:t>
      </w:r>
    </w:p>
    <w:p w14:paraId="578D389F"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v</w:t>
      </w:r>
    </w:p>
    <w:p w14:paraId="5FC20D18"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viii</w:t>
      </w:r>
    </w:p>
    <w:p w14:paraId="327D29B0"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w:t>
      </w:r>
    </w:p>
    <w:p w14:paraId="06B501DC"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xii</w:t>
      </w:r>
    </w:p>
    <w:p w14:paraId="6914FBE2"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BAB I PENDAHULUAN</w:t>
      </w:r>
      <w:r>
        <w:rPr>
          <w:rFonts w:ascii="Times New Roman" w:hAnsi="Times New Roman" w:cs="Times New Roman"/>
          <w:sz w:val="24"/>
          <w:szCs w:val="24"/>
        </w:rPr>
        <w:tab/>
        <w:t>1</w:t>
      </w:r>
    </w:p>
    <w:p w14:paraId="650FF852" w14:textId="77777777" w:rsidR="003861FF" w:rsidRPr="0096324E"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1.1 </w:t>
      </w:r>
      <w:r w:rsidRPr="0096324E">
        <w:rPr>
          <w:rFonts w:ascii="Times New Roman" w:hAnsi="Times New Roman" w:cs="Times New Roman"/>
          <w:sz w:val="24"/>
          <w:szCs w:val="24"/>
        </w:rPr>
        <w:t>Latar Belakang</w:t>
      </w:r>
      <w:r>
        <w:rPr>
          <w:rFonts w:ascii="Times New Roman" w:hAnsi="Times New Roman" w:cs="Times New Roman"/>
          <w:sz w:val="24"/>
          <w:szCs w:val="24"/>
        </w:rPr>
        <w:tab/>
        <w:t>1</w:t>
      </w:r>
    </w:p>
    <w:p w14:paraId="30B65F38" w14:textId="77777777" w:rsidR="003861FF" w:rsidRPr="0096324E"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1.2 </w:t>
      </w:r>
      <w:r w:rsidRPr="0096324E">
        <w:rPr>
          <w:rFonts w:ascii="Times New Roman" w:hAnsi="Times New Roman" w:cs="Times New Roman"/>
          <w:sz w:val="24"/>
          <w:szCs w:val="24"/>
        </w:rPr>
        <w:t>Rumusan Masalah</w:t>
      </w:r>
      <w:r>
        <w:rPr>
          <w:rFonts w:ascii="Times New Roman" w:hAnsi="Times New Roman" w:cs="Times New Roman"/>
          <w:sz w:val="24"/>
          <w:szCs w:val="24"/>
        </w:rPr>
        <w:tab/>
        <w:t>3</w:t>
      </w:r>
    </w:p>
    <w:p w14:paraId="5F6FC3BB" w14:textId="77777777" w:rsidR="003861FF" w:rsidRPr="0096324E"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1.3 </w:t>
      </w:r>
      <w:r w:rsidRPr="0096324E">
        <w:rPr>
          <w:rFonts w:ascii="Times New Roman" w:hAnsi="Times New Roman" w:cs="Times New Roman"/>
          <w:sz w:val="24"/>
          <w:szCs w:val="24"/>
        </w:rPr>
        <w:t>Tujuan Penelitian</w:t>
      </w:r>
      <w:r>
        <w:rPr>
          <w:rFonts w:ascii="Times New Roman" w:hAnsi="Times New Roman" w:cs="Times New Roman"/>
          <w:sz w:val="24"/>
          <w:szCs w:val="24"/>
        </w:rPr>
        <w:tab/>
        <w:t>3</w:t>
      </w:r>
    </w:p>
    <w:p w14:paraId="5DB4B559" w14:textId="77777777" w:rsidR="003861FF" w:rsidRPr="0096324E"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1.4 </w:t>
      </w:r>
      <w:r w:rsidRPr="0096324E">
        <w:rPr>
          <w:rFonts w:ascii="Times New Roman" w:hAnsi="Times New Roman" w:cs="Times New Roman"/>
          <w:sz w:val="24"/>
          <w:szCs w:val="24"/>
        </w:rPr>
        <w:t xml:space="preserve">Batasan </w:t>
      </w:r>
      <w:r>
        <w:rPr>
          <w:rFonts w:ascii="Times New Roman" w:hAnsi="Times New Roman" w:cs="Times New Roman"/>
          <w:sz w:val="24"/>
          <w:szCs w:val="24"/>
        </w:rPr>
        <w:t>Penelitian</w:t>
      </w:r>
      <w:r>
        <w:rPr>
          <w:rFonts w:ascii="Times New Roman" w:hAnsi="Times New Roman" w:cs="Times New Roman"/>
          <w:sz w:val="24"/>
          <w:szCs w:val="24"/>
        </w:rPr>
        <w:tab/>
        <w:t>3</w:t>
      </w:r>
    </w:p>
    <w:p w14:paraId="789DFE0E" w14:textId="77777777" w:rsidR="003861FF" w:rsidRPr="0096324E"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r w:rsidRPr="0096324E">
        <w:rPr>
          <w:rFonts w:ascii="Times New Roman" w:hAnsi="Times New Roman" w:cs="Times New Roman"/>
          <w:sz w:val="24"/>
          <w:szCs w:val="24"/>
        </w:rPr>
        <w:t>Manfaat Penelitian</w:t>
      </w:r>
      <w:r>
        <w:rPr>
          <w:rFonts w:ascii="Times New Roman" w:hAnsi="Times New Roman" w:cs="Times New Roman"/>
          <w:sz w:val="24"/>
          <w:szCs w:val="24"/>
        </w:rPr>
        <w:tab/>
        <w:t>4</w:t>
      </w:r>
    </w:p>
    <w:p w14:paraId="60286069"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BAB II TINJAUAN PUSTAKA</w:t>
      </w:r>
      <w:r>
        <w:rPr>
          <w:rFonts w:ascii="Times New Roman" w:hAnsi="Times New Roman" w:cs="Times New Roman"/>
          <w:sz w:val="24"/>
          <w:szCs w:val="24"/>
        </w:rPr>
        <w:tab/>
        <w:t>5</w:t>
      </w:r>
    </w:p>
    <w:p w14:paraId="080789C5"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2.1 Penelitian Terdahulu</w:t>
      </w:r>
      <w:r>
        <w:rPr>
          <w:rFonts w:ascii="Times New Roman" w:hAnsi="Times New Roman" w:cs="Times New Roman"/>
          <w:sz w:val="24"/>
          <w:szCs w:val="24"/>
        </w:rPr>
        <w:tab/>
        <w:t>5</w:t>
      </w:r>
    </w:p>
    <w:p w14:paraId="243CF414"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2.2 Dasar Teori</w:t>
      </w:r>
      <w:r>
        <w:rPr>
          <w:rFonts w:ascii="Times New Roman" w:hAnsi="Times New Roman" w:cs="Times New Roman"/>
          <w:sz w:val="24"/>
          <w:szCs w:val="24"/>
        </w:rPr>
        <w:tab/>
        <w:t>8</w:t>
      </w:r>
    </w:p>
    <w:p w14:paraId="516C6EDE"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2.2.1 Transformator Daya</w:t>
      </w:r>
      <w:r>
        <w:rPr>
          <w:rFonts w:ascii="Times New Roman" w:hAnsi="Times New Roman" w:cs="Times New Roman"/>
          <w:sz w:val="24"/>
          <w:szCs w:val="24"/>
        </w:rPr>
        <w:tab/>
        <w:t>8</w:t>
      </w:r>
    </w:p>
    <w:p w14:paraId="47E61F0D"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2.2.2 Bagian-bagian Transformator</w:t>
      </w:r>
      <w:r>
        <w:rPr>
          <w:rFonts w:ascii="Times New Roman" w:hAnsi="Times New Roman" w:cs="Times New Roman"/>
          <w:sz w:val="24"/>
          <w:szCs w:val="24"/>
        </w:rPr>
        <w:tab/>
        <w:t>9</w:t>
      </w:r>
    </w:p>
    <w:p w14:paraId="62421ED8"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2.2.3 Isolasi cair</w:t>
      </w:r>
      <w:r>
        <w:rPr>
          <w:rFonts w:ascii="Times New Roman" w:hAnsi="Times New Roman" w:cs="Times New Roman"/>
          <w:sz w:val="24"/>
          <w:szCs w:val="24"/>
        </w:rPr>
        <w:tab/>
        <w:t>11</w:t>
      </w:r>
    </w:p>
    <w:p w14:paraId="1DA63E9B"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2.2.4 Teori Kegagalan Isolasi</w:t>
      </w:r>
      <w:r>
        <w:rPr>
          <w:rFonts w:ascii="Times New Roman" w:hAnsi="Times New Roman" w:cs="Times New Roman"/>
          <w:sz w:val="24"/>
          <w:szCs w:val="24"/>
        </w:rPr>
        <w:tab/>
        <w:t>12</w:t>
      </w:r>
    </w:p>
    <w:p w14:paraId="0DBC76A3"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2.2.6 Minyak Transformator</w:t>
      </w:r>
      <w:r>
        <w:rPr>
          <w:rFonts w:ascii="Times New Roman" w:hAnsi="Times New Roman" w:cs="Times New Roman"/>
          <w:sz w:val="24"/>
          <w:szCs w:val="24"/>
        </w:rPr>
        <w:tab/>
        <w:t>14</w:t>
      </w:r>
    </w:p>
    <w:p w14:paraId="121FF2C8"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2.2.7 Syarat Minyak Isolasi</w:t>
      </w:r>
      <w:r>
        <w:rPr>
          <w:rFonts w:ascii="Times New Roman" w:hAnsi="Times New Roman" w:cs="Times New Roman"/>
          <w:sz w:val="24"/>
          <w:szCs w:val="24"/>
        </w:rPr>
        <w:tab/>
        <w:t>15</w:t>
      </w:r>
    </w:p>
    <w:p w14:paraId="6EB19288"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2.2.8 Purifikasi Minyak Transformator</w:t>
      </w:r>
      <w:r>
        <w:rPr>
          <w:rFonts w:ascii="Times New Roman" w:hAnsi="Times New Roman" w:cs="Times New Roman"/>
          <w:sz w:val="24"/>
          <w:szCs w:val="24"/>
        </w:rPr>
        <w:tab/>
        <w:t>17</w:t>
      </w:r>
    </w:p>
    <w:p w14:paraId="2D4F6E3C"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2.2.9 Arang Aktif</w:t>
      </w:r>
      <w:r>
        <w:rPr>
          <w:rFonts w:ascii="Times New Roman" w:hAnsi="Times New Roman" w:cs="Times New Roman"/>
          <w:sz w:val="24"/>
          <w:szCs w:val="24"/>
        </w:rPr>
        <w:tab/>
        <w:t>18</w:t>
      </w:r>
    </w:p>
    <w:p w14:paraId="5B44ACF7"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2.2.10 Phenol</w:t>
      </w:r>
      <w:r>
        <w:rPr>
          <w:rFonts w:ascii="Times New Roman" w:hAnsi="Times New Roman" w:cs="Times New Roman"/>
          <w:sz w:val="24"/>
          <w:szCs w:val="24"/>
        </w:rPr>
        <w:tab/>
        <w:t>19</w:t>
      </w:r>
    </w:p>
    <w:p w14:paraId="74AC7045" w14:textId="77777777" w:rsidR="003861FF" w:rsidRPr="00297F2A"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BAB III METEDOLOGI PENELITIAN</w:t>
      </w:r>
      <w:r>
        <w:rPr>
          <w:rFonts w:ascii="Times New Roman" w:hAnsi="Times New Roman" w:cs="Times New Roman"/>
          <w:sz w:val="24"/>
          <w:szCs w:val="24"/>
        </w:rPr>
        <w:tab/>
        <w:t>20</w:t>
      </w:r>
    </w:p>
    <w:p w14:paraId="165C0087"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3.1 Kerangka Konsep Penelitian</w:t>
      </w:r>
      <w:r>
        <w:rPr>
          <w:rFonts w:ascii="Times New Roman" w:hAnsi="Times New Roman" w:cs="Times New Roman"/>
          <w:sz w:val="24"/>
          <w:szCs w:val="24"/>
        </w:rPr>
        <w:tab/>
        <w:t>20</w:t>
      </w:r>
    </w:p>
    <w:p w14:paraId="628CFF73"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3.2 Alat dan Bahan</w:t>
      </w:r>
      <w:r>
        <w:rPr>
          <w:rFonts w:ascii="Times New Roman" w:hAnsi="Times New Roman" w:cs="Times New Roman"/>
          <w:sz w:val="24"/>
          <w:szCs w:val="24"/>
        </w:rPr>
        <w:tab/>
        <w:t>20</w:t>
      </w:r>
    </w:p>
    <w:p w14:paraId="5630D8C2"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3.3 Lokasi dan Waktu Pelaksanaan</w:t>
      </w:r>
      <w:r>
        <w:rPr>
          <w:rFonts w:ascii="Times New Roman" w:hAnsi="Times New Roman" w:cs="Times New Roman"/>
          <w:sz w:val="24"/>
          <w:szCs w:val="24"/>
        </w:rPr>
        <w:tab/>
        <w:t>24</w:t>
      </w:r>
    </w:p>
    <w:p w14:paraId="2AF87F97"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3.4 Tahapan pengujian</w:t>
      </w:r>
      <w:r>
        <w:rPr>
          <w:rFonts w:ascii="Times New Roman" w:hAnsi="Times New Roman" w:cs="Times New Roman"/>
          <w:sz w:val="24"/>
          <w:szCs w:val="24"/>
        </w:rPr>
        <w:tab/>
        <w:t xml:space="preserve">25 </w:t>
      </w:r>
    </w:p>
    <w:p w14:paraId="1A439A07"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3.5 Proses pembuatan arang aktif sekam padi</w:t>
      </w:r>
      <w:r>
        <w:rPr>
          <w:rFonts w:ascii="Times New Roman" w:hAnsi="Times New Roman" w:cs="Times New Roman"/>
          <w:sz w:val="24"/>
          <w:szCs w:val="24"/>
        </w:rPr>
        <w:tab/>
        <w:t>26</w:t>
      </w:r>
    </w:p>
    <w:p w14:paraId="2E78ADAD"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3.6 Proses PurifikasiArang aktif sekam padi</w:t>
      </w:r>
      <w:r>
        <w:rPr>
          <w:rFonts w:ascii="Times New Roman" w:hAnsi="Times New Roman" w:cs="Times New Roman"/>
          <w:sz w:val="24"/>
          <w:szCs w:val="24"/>
        </w:rPr>
        <w:tab/>
        <w:t>26</w:t>
      </w:r>
    </w:p>
    <w:p w14:paraId="66AB82FD"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3.7 Proses Purifikasi Phenol</w:t>
      </w:r>
      <w:r>
        <w:rPr>
          <w:rFonts w:ascii="Times New Roman" w:hAnsi="Times New Roman" w:cs="Times New Roman"/>
          <w:sz w:val="24"/>
          <w:szCs w:val="24"/>
        </w:rPr>
        <w:tab/>
        <w:t>27</w:t>
      </w:r>
    </w:p>
    <w:p w14:paraId="5CCD0624"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3.8 Rangkaian pengujian</w:t>
      </w:r>
      <w:r>
        <w:rPr>
          <w:rFonts w:ascii="Times New Roman" w:hAnsi="Times New Roman" w:cs="Times New Roman"/>
          <w:sz w:val="24"/>
          <w:szCs w:val="24"/>
        </w:rPr>
        <w:tab/>
        <w:t>27</w:t>
      </w:r>
    </w:p>
    <w:p w14:paraId="407171F0"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3.9 Flowchart Penelitian</w:t>
      </w:r>
      <w:r>
        <w:rPr>
          <w:rFonts w:ascii="Times New Roman" w:hAnsi="Times New Roman" w:cs="Times New Roman"/>
          <w:sz w:val="24"/>
          <w:szCs w:val="24"/>
        </w:rPr>
        <w:tab/>
        <w:t>28</w:t>
      </w:r>
    </w:p>
    <w:p w14:paraId="5B2CDC60"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3.10 Flowchart pembuatan arang</w:t>
      </w:r>
      <w:r>
        <w:rPr>
          <w:rFonts w:ascii="Times New Roman" w:hAnsi="Times New Roman" w:cs="Times New Roman"/>
          <w:sz w:val="24"/>
          <w:szCs w:val="24"/>
        </w:rPr>
        <w:tab/>
        <w:t>29</w:t>
      </w:r>
    </w:p>
    <w:p w14:paraId="630F470F"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3.11 Flowchart Purifikasi </w:t>
      </w:r>
      <w:r>
        <w:rPr>
          <w:rFonts w:ascii="Times New Roman" w:hAnsi="Times New Roman" w:cs="Times New Roman"/>
          <w:sz w:val="24"/>
          <w:szCs w:val="24"/>
        </w:rPr>
        <w:tab/>
        <w:t>28</w:t>
      </w:r>
    </w:p>
    <w:p w14:paraId="5C25F1C6" w14:textId="77777777" w:rsidR="003861FF" w:rsidRPr="00297F2A"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rPr>
        <w:tab/>
        <w:t>31</w:t>
      </w:r>
    </w:p>
    <w:p w14:paraId="36B92547"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4.1 Hasil Penelitian</w:t>
      </w:r>
      <w:r>
        <w:rPr>
          <w:rFonts w:ascii="Times New Roman" w:hAnsi="Times New Roman" w:cs="Times New Roman"/>
          <w:sz w:val="24"/>
          <w:szCs w:val="24"/>
        </w:rPr>
        <w:tab/>
        <w:t>31</w:t>
      </w:r>
    </w:p>
    <w:p w14:paraId="77D7E14B"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4.1.1 Pengujian TeganganTembus Sebelum Purifikasi</w:t>
      </w:r>
      <w:r>
        <w:rPr>
          <w:rFonts w:ascii="Times New Roman" w:hAnsi="Times New Roman" w:cs="Times New Roman"/>
          <w:sz w:val="24"/>
          <w:szCs w:val="24"/>
        </w:rPr>
        <w:tab/>
        <w:t>8</w:t>
      </w:r>
    </w:p>
    <w:p w14:paraId="2FEAE58B"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4.1.2 Pengujian TeganganTembus setelah purifikasi Arang 15 gr</w:t>
      </w:r>
      <w:r>
        <w:rPr>
          <w:rFonts w:ascii="Times New Roman" w:hAnsi="Times New Roman" w:cs="Times New Roman"/>
          <w:sz w:val="24"/>
          <w:szCs w:val="24"/>
        </w:rPr>
        <w:tab/>
        <w:t>33</w:t>
      </w:r>
    </w:p>
    <w:p w14:paraId="6174E388"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4.1.3 Pengujian TeganganTembus setelah purifikasi Arang 20 gr</w:t>
      </w:r>
      <w:r>
        <w:rPr>
          <w:rFonts w:ascii="Times New Roman" w:hAnsi="Times New Roman" w:cs="Times New Roman"/>
          <w:sz w:val="24"/>
          <w:szCs w:val="24"/>
        </w:rPr>
        <w:tab/>
        <w:t>34</w:t>
      </w:r>
    </w:p>
    <w:p w14:paraId="5C49B0AC"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4.1.4 Pengujian TeganganTembus setelah purifikasi Arang 25 gr</w:t>
      </w:r>
      <w:r>
        <w:rPr>
          <w:rFonts w:ascii="Times New Roman" w:hAnsi="Times New Roman" w:cs="Times New Roman"/>
          <w:sz w:val="24"/>
          <w:szCs w:val="24"/>
        </w:rPr>
        <w:tab/>
        <w:t>35</w:t>
      </w:r>
    </w:p>
    <w:p w14:paraId="120B8F47"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4.1.5 Pengujian TeganganTembus setelah purifikasi Phenol 14.01 ml</w:t>
      </w:r>
      <w:r>
        <w:rPr>
          <w:rFonts w:ascii="Times New Roman" w:hAnsi="Times New Roman" w:cs="Times New Roman"/>
          <w:sz w:val="24"/>
          <w:szCs w:val="24"/>
        </w:rPr>
        <w:tab/>
        <w:t>36</w:t>
      </w:r>
    </w:p>
    <w:p w14:paraId="608453A2"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4.1.6 Pengujian TeganganTembus setelah purifikasi Phenol 18.69 ml</w:t>
      </w:r>
      <w:r>
        <w:rPr>
          <w:rFonts w:ascii="Times New Roman" w:hAnsi="Times New Roman" w:cs="Times New Roman"/>
          <w:sz w:val="24"/>
          <w:szCs w:val="24"/>
        </w:rPr>
        <w:tab/>
        <w:t>37</w:t>
      </w:r>
    </w:p>
    <w:p w14:paraId="4F895A92"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4.1.7 Pengujian TeganganTembus setelah purifikasi Phenol 23.36 ml</w:t>
      </w:r>
      <w:r>
        <w:rPr>
          <w:rFonts w:ascii="Times New Roman" w:hAnsi="Times New Roman" w:cs="Times New Roman"/>
          <w:sz w:val="24"/>
          <w:szCs w:val="24"/>
        </w:rPr>
        <w:tab/>
        <w:t>39</w:t>
      </w:r>
    </w:p>
    <w:p w14:paraId="63648261"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4.2 Pembahasan</w:t>
      </w:r>
      <w:r>
        <w:rPr>
          <w:rFonts w:ascii="Times New Roman" w:hAnsi="Times New Roman" w:cs="Times New Roman"/>
          <w:sz w:val="24"/>
          <w:szCs w:val="24"/>
        </w:rPr>
        <w:tab/>
        <w:t>39</w:t>
      </w:r>
    </w:p>
    <w:p w14:paraId="21EAC04C"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4.2.1 Perbandingan Hasil pengujian Arang Aktif</w:t>
      </w:r>
      <w:r>
        <w:rPr>
          <w:rFonts w:ascii="Times New Roman" w:hAnsi="Times New Roman" w:cs="Times New Roman"/>
          <w:sz w:val="24"/>
          <w:szCs w:val="24"/>
        </w:rPr>
        <w:tab/>
        <w:t>39</w:t>
      </w:r>
    </w:p>
    <w:p w14:paraId="45DFDD27"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4.2.2 Perbandingan Hasil pengujian Phenol</w:t>
      </w:r>
      <w:r>
        <w:rPr>
          <w:rFonts w:ascii="Times New Roman" w:hAnsi="Times New Roman" w:cs="Times New Roman"/>
          <w:sz w:val="24"/>
          <w:szCs w:val="24"/>
        </w:rPr>
        <w:tab/>
        <w:t>43</w:t>
      </w:r>
    </w:p>
    <w:p w14:paraId="38340E30" w14:textId="77777777" w:rsidR="003861FF" w:rsidRDefault="003861FF" w:rsidP="003861FF">
      <w:pPr>
        <w:tabs>
          <w:tab w:val="left" w:leader="dot" w:pos="7938"/>
        </w:tabs>
        <w:spacing w:line="360" w:lineRule="auto"/>
        <w:ind w:left="426"/>
        <w:rPr>
          <w:rFonts w:ascii="Times New Roman" w:hAnsi="Times New Roman" w:cs="Times New Roman"/>
          <w:sz w:val="24"/>
          <w:szCs w:val="24"/>
        </w:rPr>
      </w:pPr>
      <w:r>
        <w:rPr>
          <w:rFonts w:ascii="Times New Roman" w:hAnsi="Times New Roman" w:cs="Times New Roman"/>
          <w:sz w:val="24"/>
          <w:szCs w:val="24"/>
        </w:rPr>
        <w:t>4.2.3 Perhitungan Kekuatan dielektrik</w:t>
      </w:r>
      <w:r>
        <w:rPr>
          <w:rFonts w:ascii="Times New Roman" w:hAnsi="Times New Roman" w:cs="Times New Roman"/>
          <w:sz w:val="24"/>
          <w:szCs w:val="24"/>
        </w:rPr>
        <w:tab/>
        <w:t>44</w:t>
      </w:r>
    </w:p>
    <w:p w14:paraId="40112C4B" w14:textId="77777777" w:rsidR="003861FF" w:rsidRPr="00297F2A"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BAB V PENUTUP</w:t>
      </w:r>
      <w:r>
        <w:rPr>
          <w:rFonts w:ascii="Times New Roman" w:hAnsi="Times New Roman" w:cs="Times New Roman"/>
          <w:sz w:val="24"/>
          <w:szCs w:val="24"/>
        </w:rPr>
        <w:tab/>
        <w:t>46</w:t>
      </w:r>
    </w:p>
    <w:p w14:paraId="6DDCFF74"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46</w:t>
      </w:r>
    </w:p>
    <w:p w14:paraId="5240E68C"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46</w:t>
      </w:r>
    </w:p>
    <w:p w14:paraId="1ED967CC" w14:textId="77777777" w:rsidR="003861FF" w:rsidRDefault="003861FF" w:rsidP="003861FF">
      <w:pPr>
        <w:tabs>
          <w:tab w:val="lef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t>47</w:t>
      </w:r>
    </w:p>
    <w:p w14:paraId="156FB5E8" w14:textId="77777777" w:rsidR="003861FF" w:rsidRDefault="003861FF" w:rsidP="003861FF">
      <w:pPr>
        <w:spacing w:line="360" w:lineRule="auto"/>
        <w:rPr>
          <w:rFonts w:ascii="Times New Roman" w:hAnsi="Times New Roman" w:cs="Times New Roman"/>
          <w:sz w:val="24"/>
          <w:szCs w:val="24"/>
        </w:rPr>
      </w:pPr>
    </w:p>
    <w:p w14:paraId="79A252FB" w14:textId="77777777" w:rsidR="003861FF" w:rsidRDefault="003861FF" w:rsidP="003861FF">
      <w:pPr>
        <w:spacing w:line="360" w:lineRule="auto"/>
        <w:rPr>
          <w:rFonts w:ascii="Times New Roman" w:hAnsi="Times New Roman" w:cs="Times New Roman"/>
          <w:sz w:val="24"/>
          <w:szCs w:val="24"/>
        </w:rPr>
      </w:pPr>
    </w:p>
    <w:p w14:paraId="63564EE2" w14:textId="77777777" w:rsidR="003861FF" w:rsidRDefault="003861FF" w:rsidP="003861FF">
      <w:pPr>
        <w:spacing w:line="360" w:lineRule="auto"/>
        <w:rPr>
          <w:rFonts w:ascii="Times New Roman" w:hAnsi="Times New Roman" w:cs="Times New Roman"/>
          <w:sz w:val="24"/>
          <w:szCs w:val="24"/>
        </w:rPr>
      </w:pPr>
    </w:p>
    <w:p w14:paraId="011D1CEE" w14:textId="77777777" w:rsidR="003861FF" w:rsidRDefault="003861FF" w:rsidP="003861FF">
      <w:pPr>
        <w:spacing w:line="360" w:lineRule="auto"/>
        <w:rPr>
          <w:rFonts w:ascii="Times New Roman" w:hAnsi="Times New Roman" w:cs="Times New Roman"/>
          <w:sz w:val="24"/>
          <w:szCs w:val="24"/>
        </w:rPr>
      </w:pPr>
    </w:p>
    <w:p w14:paraId="54EB8E5B" w14:textId="77777777" w:rsidR="003861FF" w:rsidRDefault="003861FF" w:rsidP="003861FF">
      <w:pPr>
        <w:spacing w:line="360" w:lineRule="auto"/>
        <w:rPr>
          <w:rFonts w:ascii="Times New Roman" w:hAnsi="Times New Roman" w:cs="Times New Roman"/>
          <w:sz w:val="24"/>
          <w:szCs w:val="24"/>
        </w:rPr>
      </w:pPr>
    </w:p>
    <w:p w14:paraId="6BC1263A" w14:textId="77777777" w:rsidR="003861FF" w:rsidRDefault="003861FF" w:rsidP="003861FF">
      <w:pPr>
        <w:spacing w:line="360" w:lineRule="auto"/>
        <w:rPr>
          <w:rFonts w:ascii="Times New Roman" w:hAnsi="Times New Roman" w:cs="Times New Roman"/>
          <w:sz w:val="24"/>
          <w:szCs w:val="24"/>
        </w:rPr>
      </w:pPr>
    </w:p>
    <w:p w14:paraId="6BE47D52" w14:textId="77777777" w:rsidR="003861FF" w:rsidRDefault="003861FF" w:rsidP="003861FF">
      <w:pPr>
        <w:spacing w:line="480" w:lineRule="auto"/>
        <w:jc w:val="center"/>
        <w:rPr>
          <w:rFonts w:ascii="Times New Roman" w:hAnsi="Times New Roman" w:cs="Times New Roman"/>
          <w:b/>
          <w:bCs/>
          <w:sz w:val="24"/>
          <w:szCs w:val="24"/>
        </w:rPr>
      </w:pPr>
      <w:r w:rsidRPr="00DD5D8B">
        <w:rPr>
          <w:rFonts w:ascii="Times New Roman" w:hAnsi="Times New Roman" w:cs="Times New Roman"/>
          <w:b/>
          <w:bCs/>
          <w:sz w:val="24"/>
          <w:szCs w:val="24"/>
        </w:rPr>
        <w:lastRenderedPageBreak/>
        <w:t>DAFTAR TABEL</w:t>
      </w:r>
    </w:p>
    <w:p w14:paraId="37A8B58A" w14:textId="77777777" w:rsidR="003861FF" w:rsidRPr="00DD5D8B" w:rsidRDefault="003861FF" w:rsidP="003861FF">
      <w:pPr>
        <w:spacing w:line="480" w:lineRule="auto"/>
        <w:jc w:val="center"/>
        <w:rPr>
          <w:rFonts w:ascii="Times New Roman" w:hAnsi="Times New Roman" w:cs="Times New Roman"/>
          <w:b/>
          <w:bCs/>
          <w:sz w:val="24"/>
          <w:szCs w:val="24"/>
        </w:rPr>
      </w:pPr>
    </w:p>
    <w:p w14:paraId="5E49479F" w14:textId="77777777" w:rsidR="003861FF" w:rsidRPr="008F1A85"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Tabel 3.1 Waktu Pelaksanaan</w:t>
      </w:r>
      <w:r>
        <w:rPr>
          <w:rFonts w:ascii="Times New Roman" w:hAnsi="Times New Roman" w:cs="Times New Roman"/>
          <w:sz w:val="24"/>
          <w:szCs w:val="24"/>
        </w:rPr>
        <w:tab/>
        <w:t>25</w:t>
      </w:r>
    </w:p>
    <w:p w14:paraId="3C4D8C75"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4.1.1 Pengujian sebelum purifikasi</w:t>
      </w:r>
      <w:r>
        <w:rPr>
          <w:rFonts w:ascii="Times New Roman" w:hAnsi="Times New Roman" w:cs="Times New Roman"/>
          <w:sz w:val="24"/>
          <w:szCs w:val="24"/>
          <w:shd w:val="clear" w:color="auto" w:fill="FFFFFF"/>
        </w:rPr>
        <w:tab/>
        <w:t>31</w:t>
      </w:r>
    </w:p>
    <w:p w14:paraId="06123B5A"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4.1.2 Purifikasi Arang Aktif 15 gr</w:t>
      </w:r>
      <w:r>
        <w:rPr>
          <w:rFonts w:ascii="Times New Roman" w:hAnsi="Times New Roman" w:cs="Times New Roman"/>
          <w:sz w:val="24"/>
          <w:szCs w:val="24"/>
          <w:shd w:val="clear" w:color="auto" w:fill="FFFFFF"/>
        </w:rPr>
        <w:tab/>
        <w:t>33</w:t>
      </w:r>
    </w:p>
    <w:p w14:paraId="047B8CD1"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4.1.3 Purifikasi Arang Aktif 20 gr</w:t>
      </w:r>
      <w:r>
        <w:rPr>
          <w:rFonts w:ascii="Times New Roman" w:hAnsi="Times New Roman" w:cs="Times New Roman"/>
          <w:sz w:val="24"/>
          <w:szCs w:val="24"/>
          <w:shd w:val="clear" w:color="auto" w:fill="FFFFFF"/>
        </w:rPr>
        <w:tab/>
        <w:t>34</w:t>
      </w:r>
    </w:p>
    <w:p w14:paraId="12D5EC58"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4.1.4 Purifikasi Arang Aktif 25 gr</w:t>
      </w:r>
      <w:r>
        <w:rPr>
          <w:rFonts w:ascii="Times New Roman" w:hAnsi="Times New Roman" w:cs="Times New Roman"/>
          <w:sz w:val="24"/>
          <w:szCs w:val="24"/>
          <w:shd w:val="clear" w:color="auto" w:fill="FFFFFF"/>
        </w:rPr>
        <w:tab/>
        <w:t>35</w:t>
      </w:r>
    </w:p>
    <w:p w14:paraId="33D8AB36"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4.1.5 Purifikasi Phenol 14.01 ml</w:t>
      </w:r>
      <w:r>
        <w:rPr>
          <w:rFonts w:ascii="Times New Roman" w:hAnsi="Times New Roman" w:cs="Times New Roman"/>
          <w:sz w:val="24"/>
          <w:szCs w:val="24"/>
          <w:shd w:val="clear" w:color="auto" w:fill="FFFFFF"/>
        </w:rPr>
        <w:tab/>
        <w:t>36</w:t>
      </w:r>
    </w:p>
    <w:p w14:paraId="1A2CF5C9"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4.1.6 Purifikasi Phenol 18.69 ml</w:t>
      </w:r>
      <w:r>
        <w:rPr>
          <w:rFonts w:ascii="Times New Roman" w:hAnsi="Times New Roman" w:cs="Times New Roman"/>
          <w:sz w:val="24"/>
          <w:szCs w:val="24"/>
          <w:shd w:val="clear" w:color="auto" w:fill="FFFFFF"/>
        </w:rPr>
        <w:tab/>
        <w:t>37</w:t>
      </w:r>
    </w:p>
    <w:p w14:paraId="49DDD837"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4.1.7 Purifikasi Phenol 23.36 ml</w:t>
      </w:r>
      <w:r>
        <w:rPr>
          <w:rFonts w:ascii="Times New Roman" w:hAnsi="Times New Roman" w:cs="Times New Roman"/>
          <w:sz w:val="24"/>
          <w:szCs w:val="24"/>
          <w:shd w:val="clear" w:color="auto" w:fill="FFFFFF"/>
        </w:rPr>
        <w:tab/>
        <w:t>38</w:t>
      </w:r>
    </w:p>
    <w:p w14:paraId="5EBC98A9"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4.2.1 Purifikasi Arang Aktif 15 gr 20 gr 25 gr</w:t>
      </w:r>
      <w:r>
        <w:rPr>
          <w:rFonts w:ascii="Times New Roman" w:hAnsi="Times New Roman" w:cs="Times New Roman"/>
          <w:sz w:val="24"/>
          <w:szCs w:val="24"/>
          <w:shd w:val="clear" w:color="auto" w:fill="FFFFFF"/>
        </w:rPr>
        <w:tab/>
        <w:t>40</w:t>
      </w:r>
    </w:p>
    <w:p w14:paraId="04396DB4"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4.2.2 Presentase penambahan arang aktif</w:t>
      </w:r>
      <w:r>
        <w:rPr>
          <w:rFonts w:ascii="Times New Roman" w:hAnsi="Times New Roman" w:cs="Times New Roman"/>
          <w:sz w:val="24"/>
          <w:szCs w:val="24"/>
          <w:shd w:val="clear" w:color="auto" w:fill="FFFFFF"/>
        </w:rPr>
        <w:tab/>
        <w:t>44</w:t>
      </w:r>
    </w:p>
    <w:p w14:paraId="2A3251DB"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4.2.3 Purifikasi phenol 14.01 ml 18.69 ml 23.36 ml</w:t>
      </w:r>
      <w:r>
        <w:rPr>
          <w:rFonts w:ascii="Times New Roman" w:hAnsi="Times New Roman" w:cs="Times New Roman"/>
          <w:sz w:val="24"/>
          <w:szCs w:val="24"/>
          <w:shd w:val="clear" w:color="auto" w:fill="FFFFFF"/>
        </w:rPr>
        <w:tab/>
        <w:t>45</w:t>
      </w:r>
    </w:p>
    <w:p w14:paraId="677B12A0"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4.2.4 Presentase phenol</w:t>
      </w:r>
      <w:r>
        <w:rPr>
          <w:rFonts w:ascii="Times New Roman" w:hAnsi="Times New Roman" w:cs="Times New Roman"/>
          <w:sz w:val="24"/>
          <w:szCs w:val="24"/>
          <w:shd w:val="clear" w:color="auto" w:fill="FFFFFF"/>
        </w:rPr>
        <w:tab/>
        <w:t>46</w:t>
      </w:r>
    </w:p>
    <w:p w14:paraId="77867CAE" w14:textId="77777777" w:rsidR="003861FF" w:rsidRDefault="003861FF" w:rsidP="003861FF">
      <w:pPr>
        <w:tabs>
          <w:tab w:val="left" w:leader="dot" w:pos="7938"/>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Tabel 4.2.2 Keuatan dielektrik minyak transformator</w:t>
      </w:r>
      <w:r>
        <w:rPr>
          <w:rFonts w:ascii="Times New Roman" w:hAnsi="Times New Roman" w:cs="Times New Roman"/>
          <w:sz w:val="24"/>
          <w:szCs w:val="24"/>
          <w:shd w:val="clear" w:color="auto" w:fill="FFFFFF"/>
        </w:rPr>
        <w:tab/>
        <w:t>48</w:t>
      </w:r>
    </w:p>
    <w:p w14:paraId="7D6A2960" w14:textId="77777777" w:rsidR="003861FF" w:rsidRDefault="003861FF" w:rsidP="003861FF">
      <w:pPr>
        <w:spacing w:line="360" w:lineRule="auto"/>
        <w:rPr>
          <w:rFonts w:ascii="Times New Roman" w:hAnsi="Times New Roman" w:cs="Times New Roman"/>
          <w:sz w:val="24"/>
          <w:szCs w:val="24"/>
          <w:shd w:val="clear" w:color="auto" w:fill="FFFFFF"/>
        </w:rPr>
      </w:pPr>
    </w:p>
    <w:p w14:paraId="6CC245FA" w14:textId="77777777" w:rsidR="003861FF" w:rsidRDefault="003861FF" w:rsidP="003861FF">
      <w:pPr>
        <w:spacing w:line="360" w:lineRule="auto"/>
        <w:rPr>
          <w:rFonts w:ascii="Times New Roman" w:hAnsi="Times New Roman" w:cs="Times New Roman"/>
          <w:sz w:val="24"/>
          <w:szCs w:val="24"/>
        </w:rPr>
      </w:pPr>
    </w:p>
    <w:p w14:paraId="74037CA1" w14:textId="77777777" w:rsidR="003861FF" w:rsidRDefault="003861FF" w:rsidP="003861FF">
      <w:pPr>
        <w:spacing w:line="480" w:lineRule="auto"/>
        <w:jc w:val="center"/>
        <w:rPr>
          <w:rFonts w:ascii="Times New Roman" w:hAnsi="Times New Roman" w:cs="Times New Roman"/>
          <w:b/>
          <w:bCs/>
          <w:sz w:val="24"/>
          <w:szCs w:val="24"/>
        </w:rPr>
      </w:pPr>
      <w:r w:rsidRPr="00DD5D8B">
        <w:rPr>
          <w:rFonts w:ascii="Times New Roman" w:hAnsi="Times New Roman" w:cs="Times New Roman"/>
          <w:b/>
          <w:bCs/>
          <w:sz w:val="24"/>
          <w:szCs w:val="24"/>
        </w:rPr>
        <w:lastRenderedPageBreak/>
        <w:t>DAFTAR GAMBAR</w:t>
      </w:r>
    </w:p>
    <w:p w14:paraId="44D13396" w14:textId="77777777" w:rsidR="003861FF" w:rsidRPr="00DD5D8B" w:rsidRDefault="003861FF" w:rsidP="003861FF">
      <w:pPr>
        <w:spacing w:line="480" w:lineRule="auto"/>
        <w:jc w:val="center"/>
        <w:rPr>
          <w:rFonts w:ascii="Times New Roman" w:hAnsi="Times New Roman" w:cs="Times New Roman"/>
          <w:b/>
          <w:bCs/>
          <w:sz w:val="24"/>
          <w:szCs w:val="24"/>
        </w:rPr>
      </w:pPr>
    </w:p>
    <w:p w14:paraId="28B4C827"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2.1.1 Transformator daya</w:t>
      </w:r>
      <w:r>
        <w:rPr>
          <w:rFonts w:ascii="Times New Roman" w:hAnsi="Times New Roman" w:cs="Times New Roman"/>
          <w:sz w:val="24"/>
          <w:szCs w:val="24"/>
        </w:rPr>
        <w:tab/>
        <w:t>8</w:t>
      </w:r>
    </w:p>
    <w:p w14:paraId="3A6F3EA9"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2.1.2 Inti Besi</w:t>
      </w:r>
      <w:r>
        <w:rPr>
          <w:rFonts w:ascii="Times New Roman" w:hAnsi="Times New Roman" w:cs="Times New Roman"/>
          <w:sz w:val="24"/>
          <w:szCs w:val="24"/>
        </w:rPr>
        <w:tab/>
        <w:t>9</w:t>
      </w:r>
    </w:p>
    <w:p w14:paraId="58C39F9A"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2.1.3 Minyak Transformator</w:t>
      </w:r>
      <w:r>
        <w:rPr>
          <w:rFonts w:ascii="Times New Roman" w:hAnsi="Times New Roman" w:cs="Times New Roman"/>
          <w:sz w:val="24"/>
          <w:szCs w:val="24"/>
        </w:rPr>
        <w:tab/>
        <w:t>9</w:t>
      </w:r>
    </w:p>
    <w:p w14:paraId="63CEB85A"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2.1.4 Bushing</w:t>
      </w:r>
      <w:r>
        <w:rPr>
          <w:rFonts w:ascii="Times New Roman" w:hAnsi="Times New Roman" w:cs="Times New Roman"/>
          <w:sz w:val="24"/>
          <w:szCs w:val="24"/>
        </w:rPr>
        <w:tab/>
        <w:t>10</w:t>
      </w:r>
    </w:p>
    <w:p w14:paraId="0C8333A2"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2.1.5 Tangki Konservator</w:t>
      </w:r>
      <w:r>
        <w:rPr>
          <w:rFonts w:ascii="Times New Roman" w:hAnsi="Times New Roman" w:cs="Times New Roman"/>
          <w:sz w:val="24"/>
          <w:szCs w:val="24"/>
        </w:rPr>
        <w:tab/>
        <w:t>10</w:t>
      </w:r>
    </w:p>
    <w:p w14:paraId="206086A6"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2.1.6 Phenol</w:t>
      </w:r>
      <w:r>
        <w:rPr>
          <w:rFonts w:ascii="Times New Roman" w:hAnsi="Times New Roman" w:cs="Times New Roman"/>
          <w:sz w:val="24"/>
          <w:szCs w:val="24"/>
        </w:rPr>
        <w:tab/>
        <w:t>11</w:t>
      </w:r>
    </w:p>
    <w:p w14:paraId="321A5C02"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3.2.1.1 Transformator tegangan tinggi</w:t>
      </w:r>
      <w:r>
        <w:rPr>
          <w:rFonts w:ascii="Times New Roman" w:hAnsi="Times New Roman" w:cs="Times New Roman"/>
          <w:sz w:val="24"/>
          <w:szCs w:val="24"/>
        </w:rPr>
        <w:tab/>
        <w:t>20</w:t>
      </w:r>
    </w:p>
    <w:p w14:paraId="38487A11"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3.2.1.2 Kapasitor tegangan tinggi</w:t>
      </w:r>
      <w:r>
        <w:rPr>
          <w:rFonts w:ascii="Times New Roman" w:hAnsi="Times New Roman" w:cs="Times New Roman"/>
          <w:sz w:val="24"/>
          <w:szCs w:val="24"/>
        </w:rPr>
        <w:tab/>
        <w:t>20</w:t>
      </w:r>
    </w:p>
    <w:p w14:paraId="4F7FA0A3"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3.2.1.3 Kabel Konektor</w:t>
      </w:r>
      <w:r>
        <w:rPr>
          <w:rFonts w:ascii="Times New Roman" w:hAnsi="Times New Roman" w:cs="Times New Roman"/>
          <w:sz w:val="24"/>
          <w:szCs w:val="24"/>
        </w:rPr>
        <w:tab/>
        <w:t>21</w:t>
      </w:r>
    </w:p>
    <w:p w14:paraId="6E426B79"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3.2.1.4 Peralatan grounding</w:t>
      </w:r>
      <w:r>
        <w:rPr>
          <w:rFonts w:ascii="Times New Roman" w:hAnsi="Times New Roman" w:cs="Times New Roman"/>
          <w:sz w:val="24"/>
          <w:szCs w:val="24"/>
        </w:rPr>
        <w:tab/>
        <w:t>21</w:t>
      </w:r>
    </w:p>
    <w:p w14:paraId="0521EE22"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3.2.1.5 Minyak Transformator</w:t>
      </w:r>
      <w:r>
        <w:rPr>
          <w:rFonts w:ascii="Times New Roman" w:hAnsi="Times New Roman" w:cs="Times New Roman"/>
          <w:sz w:val="24"/>
          <w:szCs w:val="24"/>
        </w:rPr>
        <w:tab/>
        <w:t>21</w:t>
      </w:r>
    </w:p>
    <w:p w14:paraId="01B9347F"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Gambar 3.2.2.1 Arang Aktif </w:t>
      </w:r>
      <w:r>
        <w:rPr>
          <w:rFonts w:ascii="Times New Roman" w:hAnsi="Times New Roman" w:cs="Times New Roman"/>
          <w:sz w:val="24"/>
          <w:szCs w:val="24"/>
        </w:rPr>
        <w:tab/>
        <w:t>22</w:t>
      </w:r>
    </w:p>
    <w:p w14:paraId="391F8AB5"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3.2.2.2 Phenol</w:t>
      </w:r>
      <w:r>
        <w:rPr>
          <w:rFonts w:ascii="Times New Roman" w:hAnsi="Times New Roman" w:cs="Times New Roman"/>
          <w:sz w:val="24"/>
          <w:szCs w:val="24"/>
        </w:rPr>
        <w:tab/>
        <w:t>22</w:t>
      </w:r>
    </w:p>
    <w:p w14:paraId="0A191FCB"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3.2.2.3 Aquadest</w:t>
      </w:r>
      <w:r>
        <w:rPr>
          <w:rFonts w:ascii="Times New Roman" w:hAnsi="Times New Roman" w:cs="Times New Roman"/>
          <w:sz w:val="24"/>
          <w:szCs w:val="24"/>
        </w:rPr>
        <w:tab/>
        <w:t>22</w:t>
      </w:r>
    </w:p>
    <w:p w14:paraId="00E577A8"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3.2.2.4 NaOH</w:t>
      </w:r>
      <w:r>
        <w:rPr>
          <w:rFonts w:ascii="Times New Roman" w:hAnsi="Times New Roman" w:cs="Times New Roman"/>
          <w:sz w:val="24"/>
          <w:szCs w:val="24"/>
        </w:rPr>
        <w:tab/>
        <w:t>23</w:t>
      </w:r>
    </w:p>
    <w:p w14:paraId="7E2C1163"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Gambar 3.2.2.5 Kertas saring</w:t>
      </w:r>
      <w:r>
        <w:rPr>
          <w:rFonts w:ascii="Times New Roman" w:hAnsi="Times New Roman" w:cs="Times New Roman"/>
          <w:sz w:val="24"/>
          <w:szCs w:val="24"/>
        </w:rPr>
        <w:tab/>
        <w:t>24</w:t>
      </w:r>
    </w:p>
    <w:p w14:paraId="7BA40D5B"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3.8 Rangkaian Pengujian</w:t>
      </w:r>
      <w:r>
        <w:rPr>
          <w:rFonts w:ascii="Times New Roman" w:hAnsi="Times New Roman" w:cs="Times New Roman"/>
          <w:sz w:val="24"/>
          <w:szCs w:val="24"/>
        </w:rPr>
        <w:tab/>
        <w:t>27</w:t>
      </w:r>
    </w:p>
    <w:p w14:paraId="5FA15451"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3.9 Flowchart penelitian</w:t>
      </w:r>
      <w:r>
        <w:rPr>
          <w:rFonts w:ascii="Times New Roman" w:hAnsi="Times New Roman" w:cs="Times New Roman"/>
          <w:sz w:val="24"/>
          <w:szCs w:val="24"/>
        </w:rPr>
        <w:tab/>
        <w:t>28</w:t>
      </w:r>
    </w:p>
    <w:p w14:paraId="4B2C95CB"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3.10 Flowchart pembuatan arang</w:t>
      </w:r>
      <w:r>
        <w:rPr>
          <w:rFonts w:ascii="Times New Roman" w:hAnsi="Times New Roman" w:cs="Times New Roman"/>
          <w:sz w:val="24"/>
          <w:szCs w:val="24"/>
        </w:rPr>
        <w:tab/>
        <w:t>29</w:t>
      </w:r>
    </w:p>
    <w:p w14:paraId="087B7BF2"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3.11 Flowchart purifikasi</w:t>
      </w:r>
      <w:r>
        <w:rPr>
          <w:rFonts w:ascii="Times New Roman" w:hAnsi="Times New Roman" w:cs="Times New Roman"/>
          <w:sz w:val="24"/>
          <w:szCs w:val="24"/>
        </w:rPr>
        <w:tab/>
        <w:t>30</w:t>
      </w:r>
    </w:p>
    <w:p w14:paraId="044E954F"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4.1.1 Grafik Tegangan tembus sebelum purifikasi</w:t>
      </w:r>
      <w:r>
        <w:rPr>
          <w:rFonts w:ascii="Times New Roman" w:hAnsi="Times New Roman" w:cs="Times New Roman"/>
          <w:sz w:val="24"/>
          <w:szCs w:val="24"/>
        </w:rPr>
        <w:tab/>
        <w:t>32</w:t>
      </w:r>
    </w:p>
    <w:p w14:paraId="55C2B97C"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4.1.2 Grafik Tegangan tembus purifikasi arang aktif 15 gr</w:t>
      </w:r>
      <w:r>
        <w:rPr>
          <w:rFonts w:ascii="Times New Roman" w:hAnsi="Times New Roman" w:cs="Times New Roman"/>
          <w:sz w:val="24"/>
          <w:szCs w:val="24"/>
        </w:rPr>
        <w:tab/>
        <w:t>33</w:t>
      </w:r>
    </w:p>
    <w:p w14:paraId="2A52B652"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4.1.3 Grafik Tegangan tembus purifikasi arang aktif 20 gr</w:t>
      </w:r>
      <w:r>
        <w:rPr>
          <w:rFonts w:ascii="Times New Roman" w:hAnsi="Times New Roman" w:cs="Times New Roman"/>
          <w:sz w:val="24"/>
          <w:szCs w:val="24"/>
        </w:rPr>
        <w:tab/>
        <w:t>34</w:t>
      </w:r>
    </w:p>
    <w:p w14:paraId="42292D53"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4.1.4 Grafik Tegangan tembus purifikasi arang aktif 25 gr</w:t>
      </w:r>
      <w:r>
        <w:rPr>
          <w:rFonts w:ascii="Times New Roman" w:hAnsi="Times New Roman" w:cs="Times New Roman"/>
          <w:sz w:val="24"/>
          <w:szCs w:val="24"/>
        </w:rPr>
        <w:tab/>
        <w:t>36</w:t>
      </w:r>
    </w:p>
    <w:p w14:paraId="40BC9235"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4.1.5</w:t>
      </w:r>
      <w:r w:rsidRPr="00764E21">
        <w:rPr>
          <w:rFonts w:ascii="Times New Roman" w:hAnsi="Times New Roman" w:cs="Times New Roman"/>
          <w:sz w:val="24"/>
          <w:szCs w:val="24"/>
        </w:rPr>
        <w:t xml:space="preserve"> </w:t>
      </w:r>
      <w:r>
        <w:rPr>
          <w:rFonts w:ascii="Times New Roman" w:hAnsi="Times New Roman" w:cs="Times New Roman"/>
          <w:sz w:val="24"/>
          <w:szCs w:val="24"/>
        </w:rPr>
        <w:t>Grafik Tegangan tembus purifikasi phenol 14.01 ml</w:t>
      </w:r>
      <w:r>
        <w:rPr>
          <w:rFonts w:ascii="Times New Roman" w:hAnsi="Times New Roman" w:cs="Times New Roman"/>
          <w:sz w:val="24"/>
          <w:szCs w:val="24"/>
        </w:rPr>
        <w:tab/>
        <w:t>37</w:t>
      </w:r>
    </w:p>
    <w:p w14:paraId="1D41D8EB" w14:textId="77777777" w:rsidR="003861FF" w:rsidRDefault="003861FF" w:rsidP="003861FF">
      <w:pPr>
        <w:tabs>
          <w:tab w:val="lef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Gambar 4.1.6 Grafik Tegangan tembus purifikasi phenol 18.69 ml</w:t>
      </w:r>
      <w:r>
        <w:rPr>
          <w:rFonts w:ascii="Times New Roman" w:hAnsi="Times New Roman" w:cs="Times New Roman"/>
          <w:sz w:val="24"/>
          <w:szCs w:val="24"/>
        </w:rPr>
        <w:tab/>
        <w:t>38</w:t>
      </w:r>
    </w:p>
    <w:p w14:paraId="022B64CD" w14:textId="36C6FC4C" w:rsidR="003861FF" w:rsidRPr="00E663C9" w:rsidRDefault="003861FF" w:rsidP="003861FF">
      <w:pPr>
        <w:tabs>
          <w:tab w:val="left" w:leader="dot" w:pos="7938"/>
        </w:tabs>
        <w:spacing w:line="480" w:lineRule="auto"/>
        <w:rPr>
          <w:rFonts w:ascii="Times New Roman" w:hAnsi="Times New Roman" w:cs="Times New Roman"/>
          <w:sz w:val="24"/>
          <w:szCs w:val="24"/>
        </w:rPr>
        <w:sectPr w:rsidR="003861FF" w:rsidRPr="00E663C9" w:rsidSect="003861FF">
          <w:footerReference w:type="even" r:id="rId15"/>
          <w:pgSz w:w="12240" w:h="15840" w:code="1"/>
          <w:pgMar w:top="2268" w:right="1701" w:bottom="1701" w:left="2268" w:header="720" w:footer="720" w:gutter="0"/>
          <w:pgNumType w:fmt="lowerRoman" w:start="8"/>
          <w:cols w:space="720"/>
          <w:docGrid w:linePitch="360"/>
        </w:sectPr>
      </w:pPr>
      <w:r>
        <w:rPr>
          <w:rFonts w:ascii="Times New Roman" w:hAnsi="Times New Roman" w:cs="Times New Roman"/>
          <w:sz w:val="24"/>
          <w:szCs w:val="24"/>
        </w:rPr>
        <w:t xml:space="preserve">Gambar 4.1.7 Grafik Tegangan tembus purifikasi phenol 23,36 </w:t>
      </w:r>
      <w:r w:rsidR="00D978B0">
        <w:rPr>
          <w:rFonts w:ascii="Times New Roman" w:hAnsi="Times New Roman" w:cs="Times New Roman"/>
          <w:sz w:val="24"/>
          <w:szCs w:val="24"/>
        </w:rPr>
        <w:tab/>
        <w:t xml:space="preserve"> 39</w:t>
      </w:r>
    </w:p>
    <w:bookmarkEnd w:id="3"/>
    <w:p w14:paraId="1BB490AA" w14:textId="77777777" w:rsidR="003861FF" w:rsidRDefault="003861FF" w:rsidP="003861FF">
      <w:pPr>
        <w:pStyle w:val="Default"/>
        <w:spacing w:line="480" w:lineRule="auto"/>
        <w:rPr>
          <w:b/>
          <w:bCs/>
        </w:rPr>
      </w:pPr>
    </w:p>
    <w:p w14:paraId="48E45400" w14:textId="1A03B7F2" w:rsidR="00C64FCD" w:rsidRDefault="00C64FCD" w:rsidP="00C64FCD">
      <w:pPr>
        <w:pStyle w:val="Default"/>
        <w:spacing w:line="480" w:lineRule="auto"/>
        <w:jc w:val="center"/>
        <w:rPr>
          <w:b/>
          <w:bCs/>
        </w:rPr>
      </w:pPr>
      <w:r w:rsidRPr="0064249D">
        <w:rPr>
          <w:b/>
          <w:bCs/>
        </w:rPr>
        <w:t xml:space="preserve">BAB </w:t>
      </w:r>
      <w:r>
        <w:rPr>
          <w:b/>
          <w:bCs/>
        </w:rPr>
        <w:t>I</w:t>
      </w:r>
    </w:p>
    <w:p w14:paraId="7A775EF6" w14:textId="77777777" w:rsidR="00C64FCD" w:rsidRPr="0064249D" w:rsidRDefault="00C64FCD" w:rsidP="00C64FCD">
      <w:pPr>
        <w:pStyle w:val="Default"/>
        <w:spacing w:line="480" w:lineRule="auto"/>
        <w:jc w:val="center"/>
        <w:rPr>
          <w:b/>
          <w:bCs/>
        </w:rPr>
      </w:pPr>
      <w:r w:rsidRPr="0064249D">
        <w:rPr>
          <w:b/>
          <w:bCs/>
        </w:rPr>
        <w:t>PENDAHULUAN</w:t>
      </w:r>
    </w:p>
    <w:p w14:paraId="5082F0D6" w14:textId="77777777" w:rsidR="00C64FCD" w:rsidRPr="0064249D" w:rsidRDefault="00C64FCD" w:rsidP="004D3092">
      <w:pPr>
        <w:pStyle w:val="Default"/>
        <w:numPr>
          <w:ilvl w:val="1"/>
          <w:numId w:val="1"/>
        </w:numPr>
        <w:spacing w:line="480" w:lineRule="auto"/>
        <w:jc w:val="both"/>
        <w:rPr>
          <w:b/>
          <w:bCs/>
        </w:rPr>
      </w:pPr>
      <w:r w:rsidRPr="0064249D">
        <w:rPr>
          <w:b/>
          <w:bCs/>
        </w:rPr>
        <w:t xml:space="preserve"> L</w:t>
      </w:r>
      <w:r>
        <w:rPr>
          <w:b/>
          <w:bCs/>
        </w:rPr>
        <w:t>atar Belakang</w:t>
      </w:r>
    </w:p>
    <w:p w14:paraId="4A5E2A1E" w14:textId="77777777" w:rsidR="00C64FCD" w:rsidRPr="00096AE5"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Pada</w:t>
      </w:r>
      <w:r w:rsidRPr="00494A5C">
        <w:rPr>
          <w:rFonts w:ascii="Times New Roman" w:hAnsi="Times New Roman" w:cs="Times New Roman"/>
          <w:sz w:val="24"/>
          <w:szCs w:val="24"/>
        </w:rPr>
        <w:t xml:space="preserve"> suatu system tenaga listrik transformator </w:t>
      </w:r>
      <w:r>
        <w:rPr>
          <w:rFonts w:ascii="Times New Roman" w:hAnsi="Times New Roman" w:cs="Times New Roman"/>
          <w:sz w:val="24"/>
          <w:szCs w:val="24"/>
        </w:rPr>
        <w:t xml:space="preserve">daya </w:t>
      </w:r>
      <w:r w:rsidRPr="00494A5C">
        <w:rPr>
          <w:rFonts w:ascii="Times New Roman" w:hAnsi="Times New Roman" w:cs="Times New Roman"/>
          <w:sz w:val="24"/>
          <w:szCs w:val="24"/>
        </w:rPr>
        <w:t>merupakan</w:t>
      </w:r>
      <w:r>
        <w:rPr>
          <w:rFonts w:ascii="Times New Roman" w:hAnsi="Times New Roman" w:cs="Times New Roman"/>
          <w:sz w:val="24"/>
          <w:szCs w:val="24"/>
        </w:rPr>
        <w:t xml:space="preserve"> </w:t>
      </w:r>
      <w:r w:rsidRPr="00494A5C">
        <w:rPr>
          <w:rFonts w:ascii="Times New Roman" w:hAnsi="Times New Roman" w:cs="Times New Roman"/>
          <w:sz w:val="24"/>
          <w:szCs w:val="24"/>
        </w:rPr>
        <w:t>peralatan</w:t>
      </w:r>
      <w:r>
        <w:rPr>
          <w:rFonts w:ascii="Times New Roman" w:hAnsi="Times New Roman" w:cs="Times New Roman"/>
          <w:sz w:val="24"/>
          <w:szCs w:val="24"/>
        </w:rPr>
        <w:t xml:space="preserve"> listrik yang </w:t>
      </w:r>
      <w:r w:rsidRPr="00494A5C">
        <w:rPr>
          <w:rFonts w:ascii="Times New Roman" w:hAnsi="Times New Roman" w:cs="Times New Roman"/>
          <w:sz w:val="24"/>
          <w:szCs w:val="24"/>
        </w:rPr>
        <w:t>m</w:t>
      </w:r>
      <w:r>
        <w:rPr>
          <w:rFonts w:ascii="Times New Roman" w:hAnsi="Times New Roman" w:cs="Times New Roman"/>
          <w:sz w:val="24"/>
          <w:szCs w:val="24"/>
        </w:rPr>
        <w:t>emiliki</w:t>
      </w:r>
      <w:r w:rsidRPr="00494A5C">
        <w:rPr>
          <w:rFonts w:ascii="Times New Roman" w:hAnsi="Times New Roman" w:cs="Times New Roman"/>
          <w:sz w:val="24"/>
          <w:szCs w:val="24"/>
        </w:rPr>
        <w:t xml:space="preserve"> peran penting</w:t>
      </w:r>
      <w:r>
        <w:rPr>
          <w:rFonts w:ascii="Times New Roman" w:hAnsi="Times New Roman" w:cs="Times New Roman"/>
          <w:sz w:val="24"/>
          <w:szCs w:val="24"/>
        </w:rPr>
        <w:t xml:space="preserve">. Transformator daya adalah suatu peralatan listrik yang mengubah  tingkat  suatu tegangan ke tingkat yang lainnya, tanpa merubah frekuensi melalui gandengan magnet dan bekerja berdasarkan kerja induksi elektromagnetik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winanto","given":"","non-dropping-particle":"","parse-names":false,"suffix":""},{"dropping-particle":"","family":"Sudrajad","given":"Agung","non-dropping-particle":"","parse-names":false,"suffix":""},{"dropping-particle":"","family":"Lusiani","given":"Rina","non-dropping-particle":"","parse-names":false,"suffix":""},{"dropping-particle":"","family":"Darmawan","given":"Nandang","non-dropping-particle":"","parse-names":false,"suffix":""}],"container-title":"Journal.Ubb","id":"ITEM-1","issue":"1","issued":{"date-parts":[["2016"]]},"page":"1-6","title":"Studi Kelayakan Kondisi Minyak Trafo Existing","type":"article-journal","volume":"2"},"uris":["http://www.mendeley.com/documents/?uuid=9e29cf16-b88b-4523-8f37-76d611039c5c"]}],"mendeley":{"formattedCitation":"[1]","plainTextFormattedCitation":"[1]","previouslyFormattedCitation":"[1]"},"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3D6F90">
        <w:rPr>
          <w:rFonts w:ascii="Times New Roman" w:hAnsi="Times New Roman" w:cs="Times New Roman"/>
          <w:noProof/>
          <w:sz w:val="24"/>
          <w:szCs w:val="24"/>
        </w:rPr>
        <w:t>[1]</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w:t>
      </w:r>
      <w:r w:rsidRPr="0064249D">
        <w:rPr>
          <w:rFonts w:ascii="Times New Roman" w:hAnsi="Times New Roman" w:cs="Times New Roman"/>
          <w:sz w:val="24"/>
          <w:szCs w:val="24"/>
        </w:rPr>
        <w:t xml:space="preserve">Pada transformator daya, isolasi sangat dibutuhkan untuk memisahkan bagian yang bertegangan dengan bagian </w:t>
      </w:r>
      <w:r>
        <w:rPr>
          <w:rFonts w:ascii="Times New Roman" w:hAnsi="Times New Roman" w:cs="Times New Roman"/>
          <w:sz w:val="24"/>
          <w:szCs w:val="24"/>
        </w:rPr>
        <w:t xml:space="preserve">yang </w:t>
      </w:r>
      <w:r w:rsidRPr="0064249D">
        <w:rPr>
          <w:rFonts w:ascii="Times New Roman" w:hAnsi="Times New Roman" w:cs="Times New Roman"/>
          <w:sz w:val="24"/>
          <w:szCs w:val="24"/>
        </w:rPr>
        <w:t xml:space="preserve">tak bertegangan sehingga kebocoran arus atau lompatan api </w:t>
      </w:r>
      <w:r w:rsidRPr="0064249D">
        <w:rPr>
          <w:rFonts w:ascii="Times New Roman" w:hAnsi="Times New Roman" w:cs="Times New Roman"/>
          <w:i/>
          <w:iCs/>
          <w:sz w:val="24"/>
          <w:szCs w:val="24"/>
        </w:rPr>
        <w:t>(flashover)</w:t>
      </w:r>
      <w:r w:rsidRPr="0064249D">
        <w:rPr>
          <w:rFonts w:ascii="Times New Roman" w:hAnsi="Times New Roman" w:cs="Times New Roman"/>
          <w:sz w:val="24"/>
          <w:szCs w:val="24"/>
        </w:rPr>
        <w:t xml:space="preserve"> tidak </w:t>
      </w:r>
      <w:r>
        <w:rPr>
          <w:rFonts w:ascii="Times New Roman" w:hAnsi="Times New Roman" w:cs="Times New Roman"/>
          <w:sz w:val="24"/>
          <w:szCs w:val="24"/>
        </w:rPr>
        <w:t xml:space="preserve">akan </w:t>
      </w:r>
      <w:r w:rsidRPr="0064249D">
        <w:rPr>
          <w:rFonts w:ascii="Times New Roman" w:hAnsi="Times New Roman" w:cs="Times New Roman"/>
          <w:sz w:val="24"/>
          <w:szCs w:val="24"/>
        </w:rPr>
        <w:t xml:space="preserve">terjadi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{"citationItems":[{"id":"ITEM-1","itemData":{"author":[{"dropping-particle":"","family":"Syafriyudin","given":"","non-dropping-particle":"","parse-names":false,"suffix":""}],"id":"ITEM-1","issued":{"date-parts":[["2009"]]},"page":"93-98","title":"Analisis Kegagalan isolasi Minyak Trafo jenis energol baru dan lama dengan minyak pelumas","type":"article-journal"},"uris":["http://www.mendeley.com/documents/?uuid=e6068f88-3040-46d0-8c96-d0de367a13a3"]},{"id":"ITEM-2","itemData":{"author":[{"dropping-particle":"","family":"Kurniawan","given":"Aris","non-dropping-particle":"","parse-names":false,"suffix":""},{"dropping-particle":"","family":"Muhammad Suyanto","given":"","non-dropping-particle":"","parse-names":false,"suffix":""},{"dropping-particle":"","family":"Mujiman","given":"","non-dropping-particle":"","parse-names":false,"suffix":""}],"container-title":"Elektrikal","id":"ITEM-2","issue":"1","issued":{"date-parts":[["2017"]]},"page":"57-64","title":"Analisis Perbandingan Unjuk Kerja Bahan Isolator Resin Epoksi dan Bahan Isolator Kaca","type":"article-journal","volume":"4"},"uris":["http://www.mendeley.com/documents/?uuid=4222b5c2-5764-47af-9199-495c3bf91295"]}],"mendeley":{"formattedCitation":"[2], [3]","plainTextFormattedCitation":"[2], [3]","previouslyFormattedCitation":"[2], [3]"},"properties":{"noteIndex":0},"schema":"https://github.com/citation-style-language/schema/raw/master/csl-citation.json"}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3D6F90">
        <w:rPr>
          <w:rFonts w:ascii="Times New Roman" w:hAnsi="Times New Roman" w:cs="Times New Roman"/>
          <w:noProof/>
          <w:sz w:val="24"/>
          <w:szCs w:val="24"/>
        </w:rPr>
        <w:t>[2], [3]</w:t>
      </w:r>
      <w:r>
        <w:rPr>
          <w:rStyle w:val="FootnoteReference"/>
          <w:rFonts w:ascii="Times New Roman" w:hAnsi="Times New Roman" w:cs="Times New Roman"/>
          <w:sz w:val="24"/>
          <w:szCs w:val="24"/>
        </w:rPr>
        <w:fldChar w:fldCharType="end"/>
      </w:r>
      <w:r w:rsidRPr="0064249D">
        <w:rPr>
          <w:rFonts w:ascii="Times New Roman" w:hAnsi="Times New Roman" w:cs="Times New Roman"/>
          <w:sz w:val="24"/>
          <w:szCs w:val="24"/>
        </w:rPr>
        <w:t xml:space="preserve">. Isolasi harus memiliki sifat kimia, mekanis, termis, dan sifat elektris yang baik agar dapat melaksanakan fungsinya dengan maksimal. Sifat yang paling penting pada suatu isolasi yaitu sifat elektrisnya, hal ini ditunjukan dengan kemampuan untuk memisahkan bagian yang berarus atau bagian yang bertegangan. Jadi besarnya ketahanan isolasi untuk dapat bertahan terhadap tegangan listrik adalah isolasi yang memiliki kekuatan dielektrik yang besar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ermawan","given":"Totok","non-dropping-particle":"","parse-names":false,"suffix":""},{"dropping-particle":"","family":"Nuraini","given":"Elin","non-dropping-particle":"","parse-names":false,"suffix":""},{"dropping-particle":"","family":"Suyamto","given":"","non-dropping-particle":"","parse-names":false,"suffix":""}],"container-title":"ISSN","id":"ITEM-1","issued":{"date-parts":[["2012"]]},"page":"8-16","title":"Pengaruh komposisi resin terhadap sifat elektrik dan mekanik untuk bahan isolator tegangan tinggi","type":"article-journal","volume":"13"},"uris":["http://www.mendeley.com/documents/?uuid=a1b9f500-e602-47cf-97d7-4d06a437f415"]}],"mendeley":{"formattedCitation":"[4]","plainTextFormattedCitation":"[4]","previouslyFormattedCitation":"[4]"},"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3D6F90">
        <w:rPr>
          <w:rFonts w:ascii="Times New Roman" w:hAnsi="Times New Roman" w:cs="Times New Roman"/>
          <w:noProof/>
          <w:sz w:val="24"/>
          <w:szCs w:val="24"/>
        </w:rPr>
        <w:t>[4]</w:t>
      </w:r>
      <w:r>
        <w:rPr>
          <w:rStyle w:val="FootnoteReference"/>
          <w:rFonts w:ascii="Times New Roman" w:hAnsi="Times New Roman" w:cs="Times New Roman"/>
          <w:sz w:val="24"/>
          <w:szCs w:val="24"/>
        </w:rPr>
        <w:fldChar w:fldCharType="end"/>
      </w:r>
      <w:r w:rsidRPr="0064249D">
        <w:rPr>
          <w:rFonts w:ascii="Times New Roman" w:hAnsi="Times New Roman" w:cs="Times New Roman"/>
          <w:sz w:val="24"/>
          <w:szCs w:val="24"/>
        </w:rPr>
        <w:t>.</w:t>
      </w:r>
    </w:p>
    <w:p w14:paraId="19829BB7" w14:textId="77777777" w:rsidR="00C64FCD" w:rsidRPr="001B0F49" w:rsidRDefault="00C64FCD" w:rsidP="00C64FCD">
      <w:pPr>
        <w:autoSpaceDE w:val="0"/>
        <w:autoSpaceDN w:val="0"/>
        <w:adjustRightInd w:val="0"/>
        <w:spacing w:after="0" w:line="480" w:lineRule="auto"/>
        <w:ind w:firstLine="360"/>
        <w:jc w:val="both"/>
        <w:rPr>
          <w:rFonts w:ascii="Times New Roman" w:hAnsi="Times New Roman" w:cs="Times New Roman"/>
          <w:color w:val="FF0000"/>
          <w:sz w:val="24"/>
          <w:szCs w:val="24"/>
        </w:rPr>
      </w:pPr>
      <w:r w:rsidRPr="0064249D">
        <w:rPr>
          <w:rFonts w:ascii="Times New Roman" w:hAnsi="Times New Roman" w:cs="Times New Roman"/>
          <w:sz w:val="24"/>
          <w:szCs w:val="24"/>
        </w:rPr>
        <w:t xml:space="preserve">Dalam hal ini </w:t>
      </w:r>
      <w:r>
        <w:rPr>
          <w:rFonts w:ascii="Times New Roman" w:hAnsi="Times New Roman" w:cs="Times New Roman"/>
          <w:sz w:val="24"/>
          <w:szCs w:val="24"/>
        </w:rPr>
        <w:t xml:space="preserve">isolasi </w:t>
      </w:r>
      <w:r w:rsidRPr="0064249D">
        <w:rPr>
          <w:rFonts w:ascii="Times New Roman" w:hAnsi="Times New Roman" w:cs="Times New Roman"/>
          <w:sz w:val="24"/>
          <w:szCs w:val="24"/>
        </w:rPr>
        <w:t xml:space="preserve">minyak </w:t>
      </w:r>
      <w:r>
        <w:rPr>
          <w:rFonts w:ascii="Times New Roman" w:hAnsi="Times New Roman" w:cs="Times New Roman"/>
          <w:sz w:val="24"/>
          <w:szCs w:val="24"/>
        </w:rPr>
        <w:t>termasuk</w:t>
      </w:r>
      <w:r w:rsidRPr="0064249D">
        <w:rPr>
          <w:rFonts w:ascii="Times New Roman" w:hAnsi="Times New Roman" w:cs="Times New Roman"/>
          <w:sz w:val="24"/>
          <w:szCs w:val="24"/>
        </w:rPr>
        <w:t xml:space="preserve"> salah satu bahan dielektrik yang memiliki peran penting dalam suatu system tenaga listrik khususnya transformator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{"citationItems":[{"id":"ITEM-1","itemData":{"ISBN":"1424406455","abstract":"Isolasi memiliki peranan yang sangat penting dalam sistem tenaga listrik. Isolasi sangat diperlukan untuk memisahkan dua atau lebih penghantar listrik yang bertegangan sehingga antara penghantar- penghantar tersebut tidak terjadi lompatan listrik atau percikan, contoh bahan isolasi adalah minyak transformator yang di gunakan sebagai penyekat juga berfungsi sebagai pendingin. Pada saat minyak transformator ini digunakan kekuatan isolasi minyak akan menurun di sebabkan oleh beberapa hal antara lain terpaan listrik yang terus-menerus adanya ketidakmurnian partiket padat, gelembung gas dan gelembung bola cair. Untuk mengembalikan kualitas isolasi maka dilakukan perbaikan kekuatan isolasi minyak dengan purifikasi salah satu usaha yang di lakukan yaitu dengan mencapurkan minyak yang terkontaminasi dengan fenol. Tugas akhir ini menganalisa tegangan tembus minyak sebelum dan sesudah purifikasi dengan fenol. Pengujian dilakukan dengan menggunakan tegangan AC frekuensi 50 Hz dengan elektroda stengah bola-setengah bola, bola-bola, setengah bola- bidang. Berdasarkan hasil pengujian di dapatkan tegangan tembus minyak sebelum di purifikasi sebesar 6,979 kV dan tegangan tembus minyak sesudah di purifikasi fenol sebesar 29.400 kV","author":[{"dropping-particle":"","family":"Supriyanto","given":"David","non-dropping-particle":"","parse-names":false,"suffix":""},{"dropping-particle":"","family":"Syakur","given":"Abdul","non-dropping-particle":"","parse-names":false,"suffix":""},{"dropping-particle":"","family":"Nugroho","given":"Agung","non-dropping-particle":"","parse-names":false,"suffix":""}],"container-title":"Dipenogoro University","id":"ITEM-1","issued":{"date-parts":[["2016"]]},"page":"1-3","title":"Analisis Karakteristik Tegangan Tembus Minyak Trafo Sebelum Dan Sesudah Di Purifikasi Dengan Fenol","type":"article-journal"},"uris":["http://www.mendeley.com/documents/?uuid=1ee1785d-5cef-47a5-9861-b40237a6469e"]}],"mendeley":{"formattedCitation":"[5]","plainTextFormattedCitation":"[5]","previouslyFormattedCitation":"[5]"},"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3D6F90">
        <w:rPr>
          <w:rFonts w:ascii="Times New Roman" w:hAnsi="Times New Roman" w:cs="Times New Roman"/>
          <w:noProof/>
          <w:sz w:val="24"/>
          <w:szCs w:val="24"/>
        </w:rPr>
        <w:t>[5]</w:t>
      </w:r>
      <w:r>
        <w:rPr>
          <w:rStyle w:val="FootnoteReference"/>
          <w:rFonts w:ascii="Times New Roman" w:hAnsi="Times New Roman" w:cs="Times New Roman"/>
          <w:sz w:val="24"/>
          <w:szCs w:val="24"/>
        </w:rPr>
        <w:fldChar w:fldCharType="end"/>
      </w:r>
      <w:r w:rsidRPr="0064249D">
        <w:rPr>
          <w:rFonts w:ascii="Times New Roman" w:hAnsi="Times New Roman" w:cs="Times New Roman"/>
          <w:sz w:val="24"/>
          <w:szCs w:val="24"/>
        </w:rPr>
        <w:t xml:space="preserve">. Selain berfungsi </w:t>
      </w:r>
      <w:r>
        <w:rPr>
          <w:rFonts w:ascii="Times New Roman" w:hAnsi="Times New Roman" w:cs="Times New Roman"/>
          <w:sz w:val="24"/>
          <w:szCs w:val="24"/>
        </w:rPr>
        <w:t>sebagai pemisah</w:t>
      </w:r>
      <w:r w:rsidRPr="0064249D">
        <w:rPr>
          <w:rFonts w:ascii="Times New Roman" w:hAnsi="Times New Roman" w:cs="Times New Roman"/>
          <w:sz w:val="24"/>
          <w:szCs w:val="24"/>
        </w:rPr>
        <w:t xml:space="preserve"> antar penghantar yang bertegangan</w:t>
      </w:r>
      <w:r>
        <w:rPr>
          <w:rFonts w:ascii="Times New Roman" w:hAnsi="Times New Roman" w:cs="Times New Roman"/>
          <w:sz w:val="24"/>
          <w:szCs w:val="24"/>
        </w:rPr>
        <w:t>,</w:t>
      </w:r>
      <w:r w:rsidRPr="0064249D">
        <w:rPr>
          <w:rFonts w:ascii="Times New Roman" w:hAnsi="Times New Roman" w:cs="Times New Roman"/>
          <w:sz w:val="24"/>
          <w:szCs w:val="24"/>
        </w:rPr>
        <w:t xml:space="preserve"> </w:t>
      </w:r>
      <w:r>
        <w:rPr>
          <w:rFonts w:ascii="Times New Roman" w:hAnsi="Times New Roman" w:cs="Times New Roman"/>
          <w:sz w:val="24"/>
          <w:szCs w:val="24"/>
        </w:rPr>
        <w:t xml:space="preserve">isolasi </w:t>
      </w:r>
      <w:r w:rsidRPr="0064249D">
        <w:rPr>
          <w:rFonts w:ascii="Times New Roman" w:hAnsi="Times New Roman" w:cs="Times New Roman"/>
          <w:sz w:val="24"/>
          <w:szCs w:val="24"/>
        </w:rPr>
        <w:t xml:space="preserve">minyak trafo juga berfungsi sebagai pendingin dari transformator itu sendiri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{"citationItems":[{"id":"ITEM-1","itemData":{"abstract":"Pada peralatan tegangan tinggi, bahan dielektrik atau disebut juga sebagai bahan isolasi sangat dibutuhkan untuk memisahkan dua atau lebih penghantar listrik yang bertegangan sehingga antar penghantar yang bertegangan tersebut tidak terjadi hubung singkat yang dapat menyebabkan lompatan api atau percikan. Salah satu peralatan tegangan tinggi yang digunakan dalam sistem tenaga listrik adalah transformator tenaga. Pada transformator tenaga, digunakan suatu bahan dielektrik yaitu minyak trafo yang berfungsi untuk memisahkan dua atau lebih penghantar yang bertegangan dan sebagai pendingin dari trafo itu sendiri. Minyak trafo termasuk jenis bahan dielektrik cair berupa minyak. Dielektrik cair mempunyai kerapatan 1000 kali lebih besar daripada dielektrik gas sehingga kekuatan dielektriknya lebih tinggi daripada dielektrik gas. Menurut standar SPLN 49-1 dengan metode uji IEC 156, tegangan tembus minyak trafo pada suhu 300C adalah 30 kV pada pengujian dengan jarak sela 2,5 mm. Sedangkan menurut standar SPLN 49-1 dengan metode uji IEC 296, suhu 1300C adalah titik didih dari minyak trafo. Pada pengujian yang dilakukan, akan diteliti karakteristik tegangan tembus yang muncul pada dielektrik minyak trafo jenis shell diala B terhadap pengaruh perubahan suhu antara 300C sampai dengan 1300C dengan cara melakukan pengukuran tegangan tembus menggunakan elektroda setengah bola-setengah bola dan elektroda bola-bola yang diterapkan tegangan uji berupa tegangan tinggi bolak-balik (AC) frekuensi 50 Hz untuk mendapatkan karakteristik tegangan tembus minyak trafo shell diala B terhadap perubahan jarak sela dan suhu minyak.","author":[{"dropping-particle":"","family":"Kunto Wibowo","given":"Wahyu Yuningtyastuti","non-dropping-particle":"","parse-names":false,"suffix":""},{"dropping-particle":"","family":"Syakur","given":"Abdul","non-dropping-particle":"","parse-names":false,"suffix":""}],"container-title":"Dipenogoro University","id":"ITEM-1","issue":"1","issued":{"date-parts":[["2011"]]},"page":"1-11","title":"Analisis karakteristik breakdown voltage pada dielektrik minyak shell diala b pada suhu 30 0 C-130 0 C","type":"article-journal","volume":"3"},"uris":["http://www.mendeley.com/documents/?uuid=a226858b-70f2-4123-b27c-4b7ce5b95fd9"]}],"mendeley":{"formattedCitation":"[6]","plainTextFormattedCitation":"[6]","previouslyFormattedCitation":"[6]"},"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3D6F90">
        <w:rPr>
          <w:rFonts w:ascii="Times New Roman" w:hAnsi="Times New Roman" w:cs="Times New Roman"/>
          <w:noProof/>
          <w:sz w:val="24"/>
          <w:szCs w:val="24"/>
        </w:rPr>
        <w:t>[6]</w:t>
      </w:r>
      <w:r>
        <w:rPr>
          <w:rStyle w:val="FootnoteReference"/>
          <w:rFonts w:ascii="Times New Roman" w:hAnsi="Times New Roman" w:cs="Times New Roman"/>
          <w:sz w:val="24"/>
          <w:szCs w:val="24"/>
        </w:rPr>
        <w:fldChar w:fldCharType="end"/>
      </w:r>
      <w:r w:rsidRPr="0064249D">
        <w:rPr>
          <w:rFonts w:ascii="Times New Roman" w:hAnsi="Times New Roman" w:cs="Times New Roman"/>
          <w:sz w:val="24"/>
          <w:szCs w:val="24"/>
        </w:rPr>
        <w:t>. Pada peralatan tegangan tinggi isolasi minyak secara umum digunakan sebagai bahan isolasi dikarenakan memiliki beberapa alasan yaitu</w:t>
      </w:r>
      <w:r>
        <w:rPr>
          <w:rFonts w:ascii="Times New Roman" w:hAnsi="Times New Roman" w:cs="Times New Roman"/>
          <w:sz w:val="24"/>
          <w:szCs w:val="24"/>
        </w:rPr>
        <w:t xml:space="preserve"> kerapatan dari</w:t>
      </w:r>
      <w:r w:rsidRPr="0064249D">
        <w:rPr>
          <w:rFonts w:ascii="Times New Roman" w:hAnsi="Times New Roman" w:cs="Times New Roman"/>
          <w:sz w:val="24"/>
          <w:szCs w:val="24"/>
        </w:rPr>
        <w:t xml:space="preserve"> 1000 kali </w:t>
      </w:r>
      <w:r w:rsidRPr="0064249D">
        <w:rPr>
          <w:rFonts w:ascii="Times New Roman" w:hAnsi="Times New Roman" w:cs="Times New Roman"/>
          <w:sz w:val="24"/>
          <w:szCs w:val="24"/>
        </w:rPr>
        <w:lastRenderedPageBreak/>
        <w:t xml:space="preserve">bahkan lebih </w:t>
      </w:r>
      <w:r>
        <w:rPr>
          <w:rFonts w:ascii="Times New Roman" w:hAnsi="Times New Roman" w:cs="Times New Roman"/>
          <w:sz w:val="24"/>
          <w:szCs w:val="24"/>
        </w:rPr>
        <w:t>apabila</w:t>
      </w:r>
      <w:r w:rsidRPr="0064249D">
        <w:rPr>
          <w:rFonts w:ascii="Times New Roman" w:hAnsi="Times New Roman" w:cs="Times New Roman"/>
          <w:sz w:val="24"/>
          <w:szCs w:val="24"/>
        </w:rPr>
        <w:t xml:space="preserve"> dibandingkan dengan isolasi </w:t>
      </w:r>
      <w:r>
        <w:rPr>
          <w:rFonts w:ascii="Times New Roman" w:hAnsi="Times New Roman" w:cs="Times New Roman"/>
          <w:sz w:val="24"/>
          <w:szCs w:val="24"/>
        </w:rPr>
        <w:t>lainya</w:t>
      </w:r>
      <w:r w:rsidRPr="0064249D">
        <w:rPr>
          <w:rFonts w:ascii="Times New Roman" w:hAnsi="Times New Roman" w:cs="Times New Roman"/>
          <w:sz w:val="24"/>
          <w:szCs w:val="24"/>
        </w:rPr>
        <w:t>, sehingga</w:t>
      </w:r>
      <w:r>
        <w:rPr>
          <w:rFonts w:ascii="Times New Roman" w:hAnsi="Times New Roman" w:cs="Times New Roman"/>
          <w:sz w:val="24"/>
          <w:szCs w:val="24"/>
        </w:rPr>
        <w:t xml:space="preserve"> isolasi minyak memiliki </w:t>
      </w:r>
      <w:r w:rsidRPr="0064249D">
        <w:rPr>
          <w:rFonts w:ascii="Times New Roman" w:hAnsi="Times New Roman" w:cs="Times New Roman"/>
          <w:sz w:val="24"/>
          <w:szCs w:val="24"/>
        </w:rPr>
        <w:t>kekuatan dielektrik</w:t>
      </w:r>
      <w:r>
        <w:rPr>
          <w:rFonts w:ascii="Times New Roman" w:hAnsi="Times New Roman" w:cs="Times New Roman"/>
          <w:sz w:val="24"/>
          <w:szCs w:val="24"/>
        </w:rPr>
        <w:t xml:space="preserve"> </w:t>
      </w:r>
      <w:r w:rsidRPr="0064249D">
        <w:rPr>
          <w:rFonts w:ascii="Times New Roman" w:hAnsi="Times New Roman" w:cs="Times New Roman"/>
          <w:sz w:val="24"/>
          <w:szCs w:val="24"/>
        </w:rPr>
        <w:t>yang</w:t>
      </w:r>
      <w:r>
        <w:rPr>
          <w:rFonts w:ascii="Times New Roman" w:hAnsi="Times New Roman" w:cs="Times New Roman"/>
          <w:sz w:val="24"/>
          <w:szCs w:val="24"/>
        </w:rPr>
        <w:t xml:space="preserve"> </w:t>
      </w:r>
      <w:r w:rsidRPr="0064249D">
        <w:rPr>
          <w:rFonts w:ascii="Times New Roman" w:hAnsi="Times New Roman" w:cs="Times New Roman"/>
          <w:sz w:val="24"/>
          <w:szCs w:val="24"/>
        </w:rPr>
        <w:t>lebih tinggi, isolasi minyak</w:t>
      </w:r>
      <w:r>
        <w:rPr>
          <w:rFonts w:ascii="Times New Roman" w:hAnsi="Times New Roman" w:cs="Times New Roman"/>
          <w:sz w:val="24"/>
          <w:szCs w:val="24"/>
        </w:rPr>
        <w:t xml:space="preserve"> </w:t>
      </w:r>
      <w:r w:rsidRPr="0064249D">
        <w:rPr>
          <w:rFonts w:ascii="Times New Roman" w:hAnsi="Times New Roman" w:cs="Times New Roman"/>
          <w:sz w:val="24"/>
          <w:szCs w:val="24"/>
        </w:rPr>
        <w:t>dapat mengisi</w:t>
      </w:r>
      <w:r>
        <w:rPr>
          <w:rFonts w:ascii="Times New Roman" w:hAnsi="Times New Roman" w:cs="Times New Roman"/>
          <w:sz w:val="24"/>
          <w:szCs w:val="24"/>
        </w:rPr>
        <w:t xml:space="preserve"> ruang ataupun </w:t>
      </w:r>
      <w:r w:rsidRPr="0064249D">
        <w:rPr>
          <w:rFonts w:ascii="Times New Roman" w:hAnsi="Times New Roman" w:cs="Times New Roman"/>
          <w:sz w:val="24"/>
          <w:szCs w:val="24"/>
        </w:rPr>
        <w:t xml:space="preserve"> celah yang</w:t>
      </w:r>
      <w:r>
        <w:rPr>
          <w:rFonts w:ascii="Times New Roman" w:hAnsi="Times New Roman" w:cs="Times New Roman"/>
          <w:sz w:val="24"/>
          <w:szCs w:val="24"/>
        </w:rPr>
        <w:t xml:space="preserve"> </w:t>
      </w:r>
      <w:r w:rsidRPr="0064249D">
        <w:rPr>
          <w:rFonts w:ascii="Times New Roman" w:hAnsi="Times New Roman" w:cs="Times New Roman"/>
          <w:sz w:val="24"/>
          <w:szCs w:val="24"/>
        </w:rPr>
        <w:t xml:space="preserve">diisolasi secara serentak, isolasi minyak juga dapat mengurangi </w:t>
      </w:r>
      <w:r>
        <w:rPr>
          <w:rFonts w:ascii="Times New Roman" w:hAnsi="Times New Roman" w:cs="Times New Roman"/>
          <w:sz w:val="24"/>
          <w:szCs w:val="24"/>
        </w:rPr>
        <w:t xml:space="preserve">bahkan </w:t>
      </w:r>
      <w:r w:rsidRPr="0064249D">
        <w:rPr>
          <w:rFonts w:ascii="Times New Roman" w:hAnsi="Times New Roman" w:cs="Times New Roman"/>
          <w:sz w:val="24"/>
          <w:szCs w:val="24"/>
        </w:rPr>
        <w:t xml:space="preserve">menghilangkan panas yang </w:t>
      </w:r>
      <w:r>
        <w:rPr>
          <w:rFonts w:ascii="Times New Roman" w:hAnsi="Times New Roman" w:cs="Times New Roman"/>
          <w:sz w:val="24"/>
          <w:szCs w:val="24"/>
        </w:rPr>
        <w:t>di</w:t>
      </w:r>
      <w:r w:rsidRPr="0064249D">
        <w:rPr>
          <w:rFonts w:ascii="Times New Roman" w:hAnsi="Times New Roman" w:cs="Times New Roman"/>
          <w:sz w:val="24"/>
          <w:szCs w:val="24"/>
        </w:rPr>
        <w:t>timbul</w:t>
      </w:r>
      <w:r>
        <w:rPr>
          <w:rFonts w:ascii="Times New Roman" w:hAnsi="Times New Roman" w:cs="Times New Roman"/>
          <w:sz w:val="24"/>
          <w:szCs w:val="24"/>
        </w:rPr>
        <w:t>kan</w:t>
      </w:r>
      <w:r w:rsidRPr="0064249D">
        <w:rPr>
          <w:rFonts w:ascii="Times New Roman" w:hAnsi="Times New Roman" w:cs="Times New Roman"/>
          <w:sz w:val="24"/>
          <w:szCs w:val="24"/>
        </w:rPr>
        <w:t xml:space="preserve"> akibat rugi-rugi energi, dan </w:t>
      </w:r>
      <w:r>
        <w:rPr>
          <w:rFonts w:ascii="Times New Roman" w:hAnsi="Times New Roman" w:cs="Times New Roman"/>
          <w:sz w:val="24"/>
          <w:szCs w:val="24"/>
        </w:rPr>
        <w:t xml:space="preserve">apabila </w:t>
      </w:r>
      <w:r w:rsidRPr="0064249D">
        <w:rPr>
          <w:rFonts w:ascii="Times New Roman" w:hAnsi="Times New Roman" w:cs="Times New Roman"/>
          <w:sz w:val="24"/>
          <w:szCs w:val="24"/>
        </w:rPr>
        <w:t xml:space="preserve">terjadi pelepasan muatan </w:t>
      </w:r>
      <w:r w:rsidRPr="0064249D">
        <w:rPr>
          <w:rFonts w:ascii="Times New Roman" w:hAnsi="Times New Roman" w:cs="Times New Roman"/>
          <w:i/>
          <w:iCs/>
          <w:sz w:val="24"/>
          <w:szCs w:val="24"/>
        </w:rPr>
        <w:t xml:space="preserve">(discharge) </w:t>
      </w:r>
      <w:r w:rsidRPr="0064249D">
        <w:rPr>
          <w:rFonts w:ascii="Times New Roman" w:hAnsi="Times New Roman" w:cs="Times New Roman"/>
          <w:sz w:val="24"/>
          <w:szCs w:val="24"/>
        </w:rPr>
        <w:t xml:space="preserve">isolasi minyak akan memperbaiki sifatnya </w:t>
      </w:r>
      <w:r>
        <w:rPr>
          <w:rStyle w:val="FootnoteReference"/>
          <w:rFonts w:ascii="Times New Roman" w:hAnsi="Times New Roman" w:cs="Times New Roman"/>
          <w:i/>
          <w:iCs/>
          <w:sz w:val="24"/>
          <w:szCs w:val="24"/>
        </w:rPr>
        <w:fldChar w:fldCharType="begin" w:fldLock="1"/>
      </w:r>
      <w:r>
        <w:rPr>
          <w:rFonts w:ascii="Times New Roman" w:hAnsi="Times New Roman" w:cs="Times New Roman"/>
          <w:iCs/>
          <w:sz w:val="24"/>
          <w:szCs w:val="24"/>
        </w:rPr>
        <w:instrText>ADDIN CSL_CITATION {"citationItems":[{"id":"ITEM-1","itemData":{"abstract":"Isolasi minyak tra/b memiliff peran sebagai bahan isolasi pada bagian-bagian bertegangan didolam peralatan-peralatan tenaga, disamping nemiliH kegunaan lain seperti media pendingin ataupun pemadam busur api. Kemurnian minyak isolasi alan menentuktn kelantan bahon dielektrik. Pada kondisi minyak terpakai kemurnian akan terkontaminasi oleh zcrt-zat lain vang tercampur dalam minyak, akibalnya minyals menjadi tidak murni dan akon mengahmi degradasi kehntan dielektrik yang pada akhirnya alcan menunmkan tingkat kegagalan isolasi. Hasil penguiian menuniukkan bahwa bahan kontaminan mempengaruhi secara signifpan penurunan tinglat kegagalan isolasi, don pemurnion minyak isolasi terwlcai (minyak tak murni) mqmpu menaiklan tingkat kegagalan isolasi secara signifilcan mendelmti kondis;i miryak baru.","author":[{"dropping-particle":"","family":"Nugroho","given":"Dedi","non-dropping-particle":"","parse-names":false,"suffix":""}],"container-title":"Media Elektrika, lSSN 1979-7451","id":"ITEM-1","issue":"2","issued":{"date-parts":[["2010"]]},"page":"1-10","title":"Kegagalan Isolasi Minyak Trafo","type":"article-journal","volume":"3"},"uris":["http://www.mendeley.com/documents/?uuid=59755522-2c76-472a-821c-a7b0e179579e"]}],"mendeley":{"formattedCitation":"[7]","plainTextFormattedCitation":"[7]","previouslyFormattedCitation":"[7]"},"properties":{"noteIndex":0},"schema":"https://github.com/citation-style-language/schema/raw/master/csl-citation.json"}</w:instrText>
      </w:r>
      <w:r>
        <w:rPr>
          <w:rStyle w:val="FootnoteReference"/>
          <w:rFonts w:ascii="Times New Roman" w:hAnsi="Times New Roman" w:cs="Times New Roman"/>
          <w:i/>
          <w:iCs/>
          <w:sz w:val="24"/>
          <w:szCs w:val="24"/>
        </w:rPr>
        <w:fldChar w:fldCharType="separate"/>
      </w:r>
      <w:r w:rsidRPr="003D6F90">
        <w:rPr>
          <w:rFonts w:ascii="Times New Roman" w:hAnsi="Times New Roman" w:cs="Times New Roman"/>
          <w:iCs/>
          <w:noProof/>
          <w:sz w:val="24"/>
          <w:szCs w:val="24"/>
        </w:rPr>
        <w:t>[7]</w:t>
      </w:r>
      <w:r>
        <w:rPr>
          <w:rStyle w:val="FootnoteReference"/>
          <w:rFonts w:ascii="Times New Roman" w:hAnsi="Times New Roman" w:cs="Times New Roman"/>
          <w:i/>
          <w:iCs/>
          <w:sz w:val="24"/>
          <w:szCs w:val="24"/>
        </w:rPr>
        <w:fldChar w:fldCharType="end"/>
      </w:r>
      <w:r w:rsidRPr="0064249D">
        <w:rPr>
          <w:rFonts w:ascii="Times New Roman" w:hAnsi="Times New Roman" w:cs="Times New Roman"/>
          <w:i/>
          <w:iCs/>
          <w:sz w:val="24"/>
          <w:szCs w:val="24"/>
        </w:rPr>
        <w:t>.</w:t>
      </w:r>
    </w:p>
    <w:p w14:paraId="429C74A7" w14:textId="77777777" w:rsidR="00C64FCD" w:rsidRPr="00E84A91"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sidRPr="0064249D">
        <w:rPr>
          <w:rFonts w:ascii="Times New Roman" w:hAnsi="Times New Roman" w:cs="Times New Roman"/>
          <w:sz w:val="24"/>
          <w:szCs w:val="24"/>
        </w:rPr>
        <w:t>Akan tetapi isolasi minyak sangat gampang terkontaminasi. Hal ini disebabkan oleh beberapa hal diantaranya pada minyak transformator bekas terdapat uap air</w:t>
      </w:r>
      <w:r>
        <w:rPr>
          <w:rFonts w:ascii="Times New Roman" w:hAnsi="Times New Roman" w:cs="Times New Roman"/>
          <w:sz w:val="24"/>
          <w:szCs w:val="24"/>
        </w:rPr>
        <w:t xml:space="preserve"> dan </w:t>
      </w:r>
      <w:r w:rsidRPr="0064249D">
        <w:rPr>
          <w:rFonts w:ascii="Times New Roman" w:hAnsi="Times New Roman" w:cs="Times New Roman"/>
          <w:sz w:val="24"/>
          <w:szCs w:val="24"/>
        </w:rPr>
        <w:t>partikel yang bisa mengakibatkan ketidakmurnian pada minyak transformator.</w:t>
      </w:r>
      <w:r>
        <w:rPr>
          <w:rFonts w:ascii="Times New Roman" w:hAnsi="Times New Roman" w:cs="Times New Roman"/>
          <w:sz w:val="24"/>
          <w:szCs w:val="24"/>
        </w:rPr>
        <w:t xml:space="preserve"> dan juga dikarenakan kondisi isolasi minyak trafo sudah lama digunakan sehingga isolasi minyak sering diterpa tekanan elektrik yang tinggi maupun panas sehingga terjadi penuaan terhadap isolasi minyak trafo.</w:t>
      </w:r>
    </w:p>
    <w:p w14:paraId="0733F4DA" w14:textId="77777777" w:rsidR="00C64FCD" w:rsidRPr="0064249D" w:rsidRDefault="00C64FCD" w:rsidP="00C64FCD">
      <w:pPr>
        <w:spacing w:line="480" w:lineRule="auto"/>
        <w:ind w:firstLine="360"/>
        <w:jc w:val="both"/>
        <w:rPr>
          <w:rFonts w:ascii="Times New Roman" w:hAnsi="Times New Roman" w:cs="Times New Roman"/>
          <w:sz w:val="24"/>
          <w:szCs w:val="24"/>
        </w:rPr>
      </w:pPr>
      <w:r w:rsidRPr="0064249D">
        <w:rPr>
          <w:rFonts w:ascii="Times New Roman" w:hAnsi="Times New Roman" w:cs="Times New Roman"/>
          <w:sz w:val="24"/>
          <w:szCs w:val="24"/>
        </w:rPr>
        <w:t xml:space="preserve"> Oleh sebab itu jumlah isolasi minyak </w:t>
      </w:r>
      <w:r>
        <w:rPr>
          <w:rFonts w:ascii="Times New Roman" w:hAnsi="Times New Roman" w:cs="Times New Roman"/>
          <w:sz w:val="24"/>
          <w:szCs w:val="24"/>
        </w:rPr>
        <w:t xml:space="preserve">trafo </w:t>
      </w:r>
      <w:r w:rsidRPr="0064249D">
        <w:rPr>
          <w:rFonts w:ascii="Times New Roman" w:hAnsi="Times New Roman" w:cs="Times New Roman"/>
          <w:sz w:val="24"/>
          <w:szCs w:val="24"/>
        </w:rPr>
        <w:t xml:space="preserve">yang tidak lagi digunakan semakin bertambah banyak dikarenakan kekuatan dielektrinya menurun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{"citationItems":[{"id":"ITEM-1","itemData":{"ISBN":"1424406455","abstract":"Isolasi memiliki peranan yang sangat penting dalam sistem tenaga listrik. Isolasi sangat diperlukan untuk memisahkan dua atau lebih penghantar listrik yang bertegangan sehingga antara penghantar- penghantar tersebut tidak terjadi lompatan listrik atau percikan, contoh bahan isolasi adalah minyak transformator yang di gunakan sebagai penyekat juga berfungsi sebagai pendingin. Pada saat minyak transformator ini digunakan kekuatan isolasi minyak akan menurun di sebabkan oleh beberapa hal antara lain terpaan listrik yang terus-menerus adanya ketidakmurnian partiket padat, gelembung gas dan gelembung bola cair. Untuk mengembalikan kualitas isolasi maka dilakukan perbaikan kekuatan isolasi minyak dengan purifikasi salah satu usaha yang di lakukan yaitu dengan mencapurkan minyak yang terkontaminasi dengan fenol. Tugas akhir ini menganalisa tegangan tembus minyak sebelum dan sesudah purifikasi dengan fenol. Pengujian dilakukan dengan menggunakan tegangan AC frekuensi 50 Hz dengan elektroda stengah bola-setengah bola, bola-bola, setengah bola- bidang. Berdasarkan hasil pengujian di dapatkan tegangan tembus minyak sebelum di purifikasi sebesar 6,979 kV dan tegangan tembus minyak sesudah di purifikasi fenol sebesar 29.400 kV","author":[{"dropping-particle":"","family":"Supriyanto","given":"David","non-dropping-particle":"","parse-names":false,"suffix":""},{"dropping-particle":"","family":"Syakur","given":"Abdul","non-dropping-particle":"","parse-names":false,"suffix":""},{"dropping-particle":"","family":"Nugroho","given":"Agung","non-dropping-particle":"","parse-names":false,"suffix":""}],"container-title":"Dipenogoro University","id":"ITEM-1","issued":{"date-parts":[["2016"]]},"page":"1-3","title":"Analisis Karakteristik Tegangan Tembus Minyak Trafo Sebelum Dan Sesudah Di Purifikasi Dengan Fenol","type":"article-journal"},"uris":["http://www.mendeley.com/documents/?uuid=1ee1785d-5cef-47a5-9861-b40237a6469e"]}],"mendeley":{"formattedCitation":"[5]","plainTextFormattedCitation":"[5]","previouslyFormattedCitation":"[5]"},"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3D6F90">
        <w:rPr>
          <w:rFonts w:ascii="Times New Roman" w:hAnsi="Times New Roman" w:cs="Times New Roman"/>
          <w:noProof/>
          <w:sz w:val="24"/>
          <w:szCs w:val="24"/>
        </w:rPr>
        <w:t>[5]</w:t>
      </w:r>
      <w:r>
        <w:rPr>
          <w:rStyle w:val="FootnoteReference"/>
          <w:rFonts w:ascii="Times New Roman" w:hAnsi="Times New Roman" w:cs="Times New Roman"/>
          <w:sz w:val="24"/>
          <w:szCs w:val="24"/>
        </w:rPr>
        <w:fldChar w:fldCharType="end"/>
      </w:r>
      <w:r w:rsidRPr="0064249D">
        <w:rPr>
          <w:rFonts w:ascii="Times New Roman" w:hAnsi="Times New Roman" w:cs="Times New Roman"/>
          <w:sz w:val="24"/>
          <w:szCs w:val="24"/>
        </w:rPr>
        <w:t>, dan apabila isolasi minyak</w:t>
      </w:r>
      <w:r>
        <w:rPr>
          <w:rFonts w:ascii="Times New Roman" w:hAnsi="Times New Roman" w:cs="Times New Roman"/>
          <w:sz w:val="24"/>
          <w:szCs w:val="24"/>
        </w:rPr>
        <w:t xml:space="preserve"> trafo</w:t>
      </w:r>
      <w:r w:rsidRPr="0064249D">
        <w:rPr>
          <w:rFonts w:ascii="Times New Roman" w:hAnsi="Times New Roman" w:cs="Times New Roman"/>
          <w:sz w:val="24"/>
          <w:szCs w:val="24"/>
        </w:rPr>
        <w:t xml:space="preserve"> yang tidak layak digunakan semakin bertambah banyak maka yang terjadi  adalah isolasi minyak</w:t>
      </w:r>
      <w:r>
        <w:rPr>
          <w:rFonts w:ascii="Times New Roman" w:hAnsi="Times New Roman" w:cs="Times New Roman"/>
          <w:sz w:val="24"/>
          <w:szCs w:val="24"/>
        </w:rPr>
        <w:t xml:space="preserve"> trafo</w:t>
      </w:r>
      <w:r w:rsidRPr="0064249D">
        <w:rPr>
          <w:rFonts w:ascii="Times New Roman" w:hAnsi="Times New Roman" w:cs="Times New Roman"/>
          <w:sz w:val="24"/>
          <w:szCs w:val="24"/>
        </w:rPr>
        <w:t xml:space="preserve"> hanya akan  menjadi limbah yang mengakibatkan pencemeran pada lingkungan karen</w:t>
      </w:r>
      <w:r>
        <w:rPr>
          <w:rFonts w:ascii="Times New Roman" w:hAnsi="Times New Roman" w:cs="Times New Roman"/>
          <w:sz w:val="24"/>
          <w:szCs w:val="24"/>
        </w:rPr>
        <w:t>a</w:t>
      </w:r>
      <w:r w:rsidRPr="0064249D">
        <w:rPr>
          <w:rFonts w:ascii="Times New Roman" w:hAnsi="Times New Roman" w:cs="Times New Roman"/>
          <w:sz w:val="24"/>
          <w:szCs w:val="24"/>
        </w:rPr>
        <w:t xml:space="preserve"> isolasi</w:t>
      </w:r>
      <w:r>
        <w:rPr>
          <w:rFonts w:ascii="Times New Roman" w:hAnsi="Times New Roman" w:cs="Times New Roman"/>
          <w:sz w:val="24"/>
          <w:szCs w:val="24"/>
        </w:rPr>
        <w:t xml:space="preserve"> minyak trafo</w:t>
      </w:r>
      <w:r w:rsidRPr="0064249D">
        <w:rPr>
          <w:rFonts w:ascii="Times New Roman" w:hAnsi="Times New Roman" w:cs="Times New Roman"/>
          <w:sz w:val="24"/>
          <w:szCs w:val="24"/>
        </w:rPr>
        <w:t xml:space="preserve"> sangat sulit terdegradasi secara biologis dan juga</w:t>
      </w:r>
      <w:r>
        <w:rPr>
          <w:rFonts w:ascii="Times New Roman" w:hAnsi="Times New Roman" w:cs="Times New Roman"/>
          <w:sz w:val="24"/>
          <w:szCs w:val="24"/>
        </w:rPr>
        <w:t xml:space="preserve"> </w:t>
      </w:r>
      <w:r w:rsidRPr="0064249D">
        <w:rPr>
          <w:rFonts w:ascii="Times New Roman" w:hAnsi="Times New Roman" w:cs="Times New Roman"/>
          <w:sz w:val="24"/>
          <w:szCs w:val="24"/>
        </w:rPr>
        <w:t>minyak  bumi yang akan habis</w:t>
      </w:r>
      <w:r>
        <w:rPr>
          <w:rFonts w:ascii="Times New Roman" w:hAnsi="Times New Roman" w:cs="Times New Roman"/>
          <w:sz w:val="24"/>
          <w:szCs w:val="24"/>
        </w:rPr>
        <w:t xml:space="preserve"> </w:t>
      </w:r>
      <w:r w:rsidRPr="0064249D">
        <w:rPr>
          <w:rFonts w:ascii="Times New Roman" w:hAnsi="Times New Roman" w:cs="Times New Roman"/>
          <w:sz w:val="24"/>
          <w:szCs w:val="24"/>
        </w:rPr>
        <w:t xml:space="preserve">sewaktu-waktu dan </w:t>
      </w:r>
      <w:r>
        <w:rPr>
          <w:rFonts w:ascii="Times New Roman" w:hAnsi="Times New Roman" w:cs="Times New Roman"/>
          <w:sz w:val="24"/>
          <w:szCs w:val="24"/>
        </w:rPr>
        <w:t>mem</w:t>
      </w:r>
      <w:r w:rsidRPr="0064249D">
        <w:rPr>
          <w:rFonts w:ascii="Times New Roman" w:hAnsi="Times New Roman" w:cs="Times New Roman"/>
          <w:sz w:val="24"/>
          <w:szCs w:val="24"/>
        </w:rPr>
        <w:t>butuh</w:t>
      </w:r>
      <w:r>
        <w:rPr>
          <w:rFonts w:ascii="Times New Roman" w:hAnsi="Times New Roman" w:cs="Times New Roman"/>
          <w:sz w:val="24"/>
          <w:szCs w:val="24"/>
        </w:rPr>
        <w:t>kan</w:t>
      </w:r>
      <w:r w:rsidRPr="0064249D">
        <w:rPr>
          <w:rFonts w:ascii="Times New Roman" w:hAnsi="Times New Roman" w:cs="Times New Roman"/>
          <w:sz w:val="24"/>
          <w:szCs w:val="24"/>
        </w:rPr>
        <w:t xml:space="preserve"> waktu yang lama untuk</w:t>
      </w:r>
      <w:r>
        <w:rPr>
          <w:rFonts w:ascii="Times New Roman" w:hAnsi="Times New Roman" w:cs="Times New Roman"/>
          <w:sz w:val="24"/>
          <w:szCs w:val="24"/>
        </w:rPr>
        <w:t xml:space="preserve"> bisa</w:t>
      </w:r>
      <w:r w:rsidRPr="0064249D">
        <w:rPr>
          <w:rFonts w:ascii="Times New Roman" w:hAnsi="Times New Roman" w:cs="Times New Roman"/>
          <w:sz w:val="24"/>
          <w:szCs w:val="24"/>
        </w:rPr>
        <w:t xml:space="preserve"> me</w:t>
      </w:r>
      <w:r>
        <w:rPr>
          <w:rFonts w:ascii="Times New Roman" w:hAnsi="Times New Roman" w:cs="Times New Roman"/>
          <w:sz w:val="24"/>
          <w:szCs w:val="24"/>
        </w:rPr>
        <w:t>mperoleh</w:t>
      </w:r>
      <w:r w:rsidRPr="0064249D">
        <w:rPr>
          <w:rFonts w:ascii="Times New Roman" w:hAnsi="Times New Roman" w:cs="Times New Roman"/>
          <w:sz w:val="24"/>
          <w:szCs w:val="24"/>
        </w:rPr>
        <w:t xml:space="preserve">nya kembali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{"citationItems":[{"id":"ITEM-1","itemData":{"ISSN":"03681769","abstract":"ABSTRAK Isolasi cair pada peralatan tegangan tinggi digunakan untuk memisahkan dua atau lebih penghantar listrik yang bertegangan sehingga antara penghantar-penghantar tersebut tidak terjadi lompatan listrik atau percikan, fungsi lainnya adalah sebagai media pendingin peralatan listrik. Apabila tegangan yang diterapkan melebihi kekuatan dielektrik isolasi cair maka akan terjadi tegangan tembus yang menandakan kegagalan isolasi. Untuk melakukan pengujian tegangan tembus dipakai sampel dielektrik cair minyak jarak dengan menggunakan tegangan tinggi ac frekuensi jala-jala. Pengujian dilakukan dengan variasi jarak sela, posisi serta diameter elektroda dengan menggunakan sepasang elektroda bola dan setengah bola, sedangkan sebagai tambahan dipakai elektroda bola-bidang khusus untuk pengujian medan tak seragam. Dari hasil pengujian diperoleh bahwa seiring kenaikan jarak sela antar elektroda nilai tegangan tembus menjadi semakin besar, demikian halnya dengan bertambahnya diameter elektroda menghasilkan tegangan tembus yang semakin besar pula. Sedangkan pada pengujian posisi elektroda tidak terdapat pengaruh yang kentara pada tegangan tembusnya antara pengujian dengan posisi elektroda horisontal maupun vertikal. Hasil akhirnya nilai tegangan tembus pada kondisi standar sesuai IEC 156 sebesar 33,67 kV sehingga minyak jarak layak dijadikan sebagai isolasi cair dilihat dari besar tegangan tembusnya yang disesuaikan dengan standarisasi SPLN 49-1 tahun 1982 dan NESC tahun 1990. I. PENDAHULUAN 2.1 Latar Belakang Isolasi minyak merupakan bagian penting dalam peralatan sistem tenaga khususnya pada transformator, circuit breaker dan kapasitor karena berpengaruh pada kinerja peralatan tersebut. Selama ini minyak bumi digunakan sebagai bahan isolasi karena minyak dari bahan mineral memiliki daya serap panas yang baik dan memiliki karakteristik dielektrik yang bagus sebagai isolator, berkaitan dengan trend dunia yang menuntut suatu produk yang aman dan ramah lingkungan, maka perlu dipertimbangkan untuk mencari pengganti minyak isolasi mineral dengan minyak isolasi organik dengan alasan : a. Minyak isolasi dari bahan mineral sangat sulit terdegradasi secara biologis, sehingga menimbulkan kontaminasi terhadap tanah dan air, sedangkan minyak organik dapat terdegradasi secara biologis dengan sempurna dan relatif tidak mencemari tanah dan air. b. Produk minyak bumi sewaktu-waktu dapat habis dan butuh waktu yang lama untuk mendapatkannya lagi, sedangkan minyak organik persediaan…","author":[{"dropping-particle":"","family":"Krismiandaru","given":"Elia","non-dropping-particle":"","parse-names":false,"suffix":""},{"dropping-particle":"","family":"Syakur","given":"Abdul","non-dropping-particle":"","parse-names":false,"suffix":""},{"dropping-particle":"","family":"Facta","given":"M","non-dropping-particle":"","parse-names":false,"suffix":""}],"container-title":"Dipenogoro University","id":"ITEM-1","issued":{"date-parts":[["2016"]]},"page":"0-6","title":"Uji Tegangan Tembus Arus Bolak-Balik Pada Minyak Jarak Sebagai Alternatif Isolasi Cair","type":"article-journal"},"uris":["http://www.mendeley.com/documents/?uuid=0d89946a-6263-4c24-a217-8fa4f43d3dc8"]}],"mendeley":{"formattedCitation":"[8]","plainTextFormattedCitation":"[8]","previouslyFormattedCitation":"[8]"},"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3D6F90">
        <w:rPr>
          <w:rFonts w:ascii="Times New Roman" w:hAnsi="Times New Roman" w:cs="Times New Roman"/>
          <w:noProof/>
          <w:sz w:val="24"/>
          <w:szCs w:val="24"/>
        </w:rPr>
        <w:t>[8]</w:t>
      </w:r>
      <w:r>
        <w:rPr>
          <w:rStyle w:val="FootnoteReference"/>
          <w:rFonts w:ascii="Times New Roman" w:hAnsi="Times New Roman" w:cs="Times New Roman"/>
          <w:sz w:val="24"/>
          <w:szCs w:val="24"/>
        </w:rPr>
        <w:fldChar w:fldCharType="end"/>
      </w:r>
      <w:r w:rsidRPr="0064249D">
        <w:rPr>
          <w:rFonts w:ascii="Times New Roman" w:hAnsi="Times New Roman" w:cs="Times New Roman"/>
          <w:sz w:val="24"/>
          <w:szCs w:val="24"/>
        </w:rPr>
        <w:t xml:space="preserve">. </w:t>
      </w:r>
    </w:p>
    <w:p w14:paraId="034492DA" w14:textId="662DC5EF" w:rsidR="003861FF" w:rsidRPr="0064249D" w:rsidRDefault="00C64FCD" w:rsidP="000C1C40">
      <w:pPr>
        <w:spacing w:line="480" w:lineRule="auto"/>
        <w:ind w:firstLine="360"/>
        <w:jc w:val="both"/>
        <w:rPr>
          <w:rFonts w:ascii="Times New Roman" w:hAnsi="Times New Roman" w:cs="Times New Roman"/>
          <w:sz w:val="24"/>
          <w:szCs w:val="24"/>
        </w:rPr>
      </w:pPr>
      <w:r w:rsidRPr="0064249D">
        <w:rPr>
          <w:rFonts w:ascii="Times New Roman" w:hAnsi="Times New Roman" w:cs="Times New Roman"/>
          <w:sz w:val="24"/>
          <w:szCs w:val="24"/>
        </w:rPr>
        <w:t xml:space="preserve">Berdasarkan permasalahan diatas maka penulis </w:t>
      </w:r>
      <w:proofErr w:type="gramStart"/>
      <w:r>
        <w:rPr>
          <w:rFonts w:ascii="Times New Roman" w:hAnsi="Times New Roman" w:cs="Times New Roman"/>
          <w:sz w:val="24"/>
          <w:szCs w:val="24"/>
        </w:rPr>
        <w:t>akan</w:t>
      </w:r>
      <w:proofErr w:type="gramEnd"/>
      <w:r w:rsidRPr="0064249D">
        <w:rPr>
          <w:rFonts w:ascii="Times New Roman" w:hAnsi="Times New Roman" w:cs="Times New Roman"/>
          <w:sz w:val="24"/>
          <w:szCs w:val="24"/>
        </w:rPr>
        <w:t xml:space="preserve"> me</w:t>
      </w:r>
      <w:r>
        <w:rPr>
          <w:rFonts w:ascii="Times New Roman" w:hAnsi="Times New Roman" w:cs="Times New Roman"/>
          <w:sz w:val="24"/>
          <w:szCs w:val="24"/>
        </w:rPr>
        <w:t>mperbaiki</w:t>
      </w:r>
      <w:r w:rsidRPr="0064249D">
        <w:rPr>
          <w:rFonts w:ascii="Times New Roman" w:hAnsi="Times New Roman" w:cs="Times New Roman"/>
          <w:sz w:val="24"/>
          <w:szCs w:val="24"/>
        </w:rPr>
        <w:t xml:space="preserve"> kekuatan dielektrik isolasi minyak </w:t>
      </w:r>
      <w:r>
        <w:rPr>
          <w:rFonts w:ascii="Times New Roman" w:hAnsi="Times New Roman" w:cs="Times New Roman"/>
          <w:sz w:val="24"/>
          <w:szCs w:val="24"/>
        </w:rPr>
        <w:t xml:space="preserve">trafo </w:t>
      </w:r>
      <w:r w:rsidRPr="0064249D">
        <w:rPr>
          <w:rFonts w:ascii="Times New Roman" w:hAnsi="Times New Roman" w:cs="Times New Roman"/>
          <w:sz w:val="24"/>
          <w:szCs w:val="24"/>
        </w:rPr>
        <w:t xml:space="preserve">yang sudah tidak digunakan lagi dengan cara dipurifikasi menggunakan arang aktif </w:t>
      </w:r>
      <w:r>
        <w:rPr>
          <w:rFonts w:ascii="Times New Roman" w:hAnsi="Times New Roman" w:cs="Times New Roman"/>
          <w:sz w:val="24"/>
          <w:szCs w:val="24"/>
        </w:rPr>
        <w:t xml:space="preserve">sekam padi </w:t>
      </w:r>
      <w:r w:rsidRPr="0064249D">
        <w:rPr>
          <w:rFonts w:ascii="Times New Roman" w:hAnsi="Times New Roman" w:cs="Times New Roman"/>
          <w:sz w:val="24"/>
          <w:szCs w:val="24"/>
        </w:rPr>
        <w:t xml:space="preserve">dan </w:t>
      </w:r>
      <w:r>
        <w:rPr>
          <w:rFonts w:ascii="Times New Roman" w:hAnsi="Times New Roman" w:cs="Times New Roman"/>
          <w:sz w:val="24"/>
          <w:szCs w:val="24"/>
        </w:rPr>
        <w:t>ph</w:t>
      </w:r>
      <w:r w:rsidRPr="0064249D">
        <w:rPr>
          <w:rFonts w:ascii="Times New Roman" w:hAnsi="Times New Roman" w:cs="Times New Roman"/>
          <w:sz w:val="24"/>
          <w:szCs w:val="24"/>
        </w:rPr>
        <w:t>enol.</w:t>
      </w:r>
    </w:p>
    <w:p w14:paraId="44819DCC" w14:textId="77777777" w:rsidR="00C64FCD" w:rsidRDefault="00C64FCD" w:rsidP="004D3092">
      <w:pPr>
        <w:pStyle w:val="Default"/>
        <w:numPr>
          <w:ilvl w:val="1"/>
          <w:numId w:val="1"/>
        </w:numPr>
        <w:spacing w:line="480" w:lineRule="auto"/>
        <w:jc w:val="both"/>
        <w:rPr>
          <w:b/>
          <w:bCs/>
        </w:rPr>
      </w:pPr>
      <w:r w:rsidRPr="0064249D">
        <w:rPr>
          <w:b/>
          <w:bCs/>
        </w:rPr>
        <w:lastRenderedPageBreak/>
        <w:t xml:space="preserve"> Rumusan Masalah</w:t>
      </w:r>
    </w:p>
    <w:p w14:paraId="3B8F67C3" w14:textId="77777777" w:rsidR="00C64FCD" w:rsidRPr="002E02FF" w:rsidRDefault="00C64FCD" w:rsidP="00C64FCD">
      <w:pPr>
        <w:pStyle w:val="Default"/>
        <w:spacing w:line="480" w:lineRule="auto"/>
        <w:ind w:firstLine="360"/>
        <w:jc w:val="both"/>
        <w:rPr>
          <w:b/>
          <w:bCs/>
        </w:rPr>
      </w:pPr>
      <w:r w:rsidRPr="00565FC6">
        <w:t xml:space="preserve">Berdasarkan latar belakang yang telah diuraikan maka dapat dirumuskan masalah pada penelitian ini </w:t>
      </w:r>
      <w:r>
        <w:t>yaitu</w:t>
      </w:r>
      <w:r w:rsidRPr="00565FC6">
        <w:t xml:space="preserve"> “Apakah kekuatan dielektrik minyak trafo meningkat setelah dilakukan purifikasi dengan menggunakan arang </w:t>
      </w:r>
      <w:r>
        <w:t xml:space="preserve">sekam padi </w:t>
      </w:r>
      <w:r w:rsidRPr="00565FC6">
        <w:t>dan fenol?".</w:t>
      </w:r>
    </w:p>
    <w:p w14:paraId="078C76B7" w14:textId="77777777" w:rsidR="00C64FCD" w:rsidRPr="0064249D" w:rsidRDefault="00C64FCD" w:rsidP="004D3092">
      <w:pPr>
        <w:pStyle w:val="Default"/>
        <w:numPr>
          <w:ilvl w:val="1"/>
          <w:numId w:val="1"/>
        </w:numPr>
        <w:spacing w:line="480" w:lineRule="auto"/>
        <w:jc w:val="both"/>
        <w:rPr>
          <w:b/>
          <w:bCs/>
        </w:rPr>
      </w:pPr>
      <w:r w:rsidRPr="0064249D">
        <w:rPr>
          <w:b/>
          <w:bCs/>
        </w:rPr>
        <w:t xml:space="preserve"> Tujuan Penelitian</w:t>
      </w:r>
    </w:p>
    <w:p w14:paraId="32B2F9E9" w14:textId="77777777" w:rsidR="00C64FCD" w:rsidRPr="0064249D" w:rsidRDefault="00C64FCD" w:rsidP="00C64FCD">
      <w:pPr>
        <w:pStyle w:val="Default"/>
        <w:spacing w:line="480" w:lineRule="auto"/>
        <w:ind w:left="360" w:firstLine="360"/>
        <w:jc w:val="both"/>
      </w:pPr>
      <w:r w:rsidRPr="0064249D">
        <w:t xml:space="preserve">Berdasarkan </w:t>
      </w:r>
      <w:r>
        <w:t xml:space="preserve">latar belakang dan </w:t>
      </w:r>
      <w:r w:rsidRPr="0064249D">
        <w:t>perumusan masalah</w:t>
      </w:r>
      <w:r>
        <w:t xml:space="preserve"> </w:t>
      </w:r>
      <w:r w:rsidRPr="0064249D">
        <w:t>maka dapat disusun tujuan dari penelitian ini</w:t>
      </w:r>
      <w:r>
        <w:t xml:space="preserve"> yaitu</w:t>
      </w:r>
      <w:r w:rsidRPr="0064249D">
        <w:t>:</w:t>
      </w:r>
    </w:p>
    <w:p w14:paraId="172A38AA" w14:textId="77777777" w:rsidR="00C64FCD" w:rsidRPr="0064249D" w:rsidRDefault="00C64FCD" w:rsidP="004D3092">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64249D">
        <w:rPr>
          <w:rFonts w:ascii="Times New Roman" w:hAnsi="Times New Roman" w:cs="Times New Roman"/>
          <w:sz w:val="24"/>
          <w:szCs w:val="24"/>
        </w:rPr>
        <w:t>Untuk mengetahui</w:t>
      </w:r>
      <w:r>
        <w:rPr>
          <w:rFonts w:ascii="Times New Roman" w:hAnsi="Times New Roman" w:cs="Times New Roman"/>
          <w:sz w:val="24"/>
          <w:szCs w:val="24"/>
        </w:rPr>
        <w:t xml:space="preserve"> </w:t>
      </w:r>
      <w:r w:rsidRPr="0064249D">
        <w:rPr>
          <w:rFonts w:ascii="Times New Roman" w:hAnsi="Times New Roman" w:cs="Times New Roman"/>
          <w:sz w:val="24"/>
          <w:szCs w:val="24"/>
        </w:rPr>
        <w:t xml:space="preserve">tegangan tembus </w:t>
      </w:r>
      <w:r>
        <w:rPr>
          <w:rFonts w:ascii="Times New Roman" w:hAnsi="Times New Roman" w:cs="Times New Roman"/>
          <w:sz w:val="24"/>
          <w:szCs w:val="24"/>
        </w:rPr>
        <w:t>isolasi minyak</w:t>
      </w:r>
      <w:r w:rsidRPr="0064249D">
        <w:rPr>
          <w:rFonts w:ascii="Times New Roman" w:hAnsi="Times New Roman" w:cs="Times New Roman"/>
          <w:sz w:val="24"/>
          <w:szCs w:val="24"/>
        </w:rPr>
        <w:t xml:space="preserve"> </w:t>
      </w:r>
      <w:r>
        <w:rPr>
          <w:rFonts w:ascii="Times New Roman" w:hAnsi="Times New Roman" w:cs="Times New Roman"/>
          <w:sz w:val="24"/>
          <w:szCs w:val="24"/>
        </w:rPr>
        <w:t>dengan menggunakan arang aktif sekam padi s</w:t>
      </w:r>
      <w:r w:rsidRPr="0064249D">
        <w:rPr>
          <w:rFonts w:ascii="Times New Roman" w:hAnsi="Times New Roman" w:cs="Times New Roman"/>
          <w:sz w:val="24"/>
          <w:szCs w:val="24"/>
        </w:rPr>
        <w:t>ebelum dan se</w:t>
      </w:r>
      <w:r>
        <w:rPr>
          <w:rFonts w:ascii="Times New Roman" w:hAnsi="Times New Roman" w:cs="Times New Roman"/>
          <w:sz w:val="24"/>
          <w:szCs w:val="24"/>
        </w:rPr>
        <w:t>telah</w:t>
      </w:r>
      <w:r w:rsidRPr="0064249D">
        <w:rPr>
          <w:rFonts w:ascii="Times New Roman" w:hAnsi="Times New Roman" w:cs="Times New Roman"/>
          <w:sz w:val="24"/>
          <w:szCs w:val="24"/>
        </w:rPr>
        <w:t xml:space="preserve"> di purifikasi.</w:t>
      </w:r>
    </w:p>
    <w:p w14:paraId="49CC7D24" w14:textId="77777777" w:rsidR="00C64FCD" w:rsidRPr="0064249D" w:rsidRDefault="00C64FCD" w:rsidP="004D3092">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64249D">
        <w:rPr>
          <w:rFonts w:ascii="Times New Roman" w:hAnsi="Times New Roman" w:cs="Times New Roman"/>
          <w:sz w:val="24"/>
          <w:szCs w:val="24"/>
        </w:rPr>
        <w:t>Untuk mengetahui</w:t>
      </w:r>
      <w:r>
        <w:rPr>
          <w:rFonts w:ascii="Times New Roman" w:hAnsi="Times New Roman" w:cs="Times New Roman"/>
          <w:sz w:val="24"/>
          <w:szCs w:val="24"/>
        </w:rPr>
        <w:t xml:space="preserve"> </w:t>
      </w:r>
      <w:r w:rsidRPr="0064249D">
        <w:rPr>
          <w:rFonts w:ascii="Times New Roman" w:hAnsi="Times New Roman" w:cs="Times New Roman"/>
          <w:sz w:val="24"/>
          <w:szCs w:val="24"/>
        </w:rPr>
        <w:t xml:space="preserve">tegangan tembus </w:t>
      </w:r>
      <w:r>
        <w:rPr>
          <w:rFonts w:ascii="Times New Roman" w:hAnsi="Times New Roman" w:cs="Times New Roman"/>
          <w:sz w:val="24"/>
          <w:szCs w:val="24"/>
        </w:rPr>
        <w:t>isolasi minyak</w:t>
      </w:r>
      <w:r w:rsidRPr="0064249D">
        <w:rPr>
          <w:rFonts w:ascii="Times New Roman" w:hAnsi="Times New Roman" w:cs="Times New Roman"/>
          <w:sz w:val="24"/>
          <w:szCs w:val="24"/>
        </w:rPr>
        <w:t xml:space="preserve"> </w:t>
      </w:r>
      <w:r>
        <w:rPr>
          <w:rFonts w:ascii="Times New Roman" w:hAnsi="Times New Roman" w:cs="Times New Roman"/>
          <w:sz w:val="24"/>
          <w:szCs w:val="24"/>
        </w:rPr>
        <w:t xml:space="preserve">dengan menggunakan phenol </w:t>
      </w:r>
      <w:r w:rsidRPr="0064249D">
        <w:rPr>
          <w:rFonts w:ascii="Times New Roman" w:hAnsi="Times New Roman" w:cs="Times New Roman"/>
          <w:sz w:val="24"/>
          <w:szCs w:val="24"/>
        </w:rPr>
        <w:t>sebelum dan se</w:t>
      </w:r>
      <w:r>
        <w:rPr>
          <w:rFonts w:ascii="Times New Roman" w:hAnsi="Times New Roman" w:cs="Times New Roman"/>
          <w:sz w:val="24"/>
          <w:szCs w:val="24"/>
        </w:rPr>
        <w:t>telah</w:t>
      </w:r>
      <w:r w:rsidRPr="0064249D">
        <w:rPr>
          <w:rFonts w:ascii="Times New Roman" w:hAnsi="Times New Roman" w:cs="Times New Roman"/>
          <w:sz w:val="24"/>
          <w:szCs w:val="24"/>
        </w:rPr>
        <w:t xml:space="preserve"> di purifikasi</w:t>
      </w:r>
      <w:r>
        <w:rPr>
          <w:rFonts w:ascii="Times New Roman" w:hAnsi="Times New Roman" w:cs="Times New Roman"/>
          <w:sz w:val="24"/>
          <w:szCs w:val="24"/>
        </w:rPr>
        <w:t>.</w:t>
      </w:r>
    </w:p>
    <w:p w14:paraId="4B84DFDF" w14:textId="02FE5B4D" w:rsidR="00C64FCD" w:rsidRPr="00387D43" w:rsidRDefault="00C64FCD" w:rsidP="004D3092">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presentase penambahan zat aditif yang paling baik dalam memperbaiki kekuatan dielektrik pada isolasi minyak.</w:t>
      </w:r>
    </w:p>
    <w:p w14:paraId="438D5CD5" w14:textId="77777777" w:rsidR="00C64FCD" w:rsidRPr="0064249D" w:rsidRDefault="00C64FCD" w:rsidP="004D3092">
      <w:pPr>
        <w:pStyle w:val="Default"/>
        <w:numPr>
          <w:ilvl w:val="1"/>
          <w:numId w:val="1"/>
        </w:numPr>
        <w:spacing w:line="480" w:lineRule="auto"/>
        <w:jc w:val="both"/>
        <w:rPr>
          <w:b/>
          <w:bCs/>
        </w:rPr>
      </w:pPr>
      <w:r w:rsidRPr="0064249D">
        <w:rPr>
          <w:b/>
          <w:bCs/>
        </w:rPr>
        <w:t xml:space="preserve"> Batasan Penelitian</w:t>
      </w:r>
    </w:p>
    <w:p w14:paraId="212F23A8" w14:textId="77777777" w:rsidR="00C64FCD" w:rsidRPr="0064249D" w:rsidRDefault="00C64FCD" w:rsidP="00C64FCD">
      <w:pPr>
        <w:pStyle w:val="Default"/>
        <w:spacing w:line="480" w:lineRule="auto"/>
        <w:ind w:left="360"/>
        <w:jc w:val="both"/>
      </w:pPr>
      <w:r w:rsidRPr="0064249D">
        <w:t>Batasan masalah dalam penelitan ini adalah:</w:t>
      </w:r>
    </w:p>
    <w:p w14:paraId="2877BA6D" w14:textId="77777777" w:rsidR="00C64FCD" w:rsidRPr="0064249D" w:rsidRDefault="00C64FCD" w:rsidP="004D309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Isolasi Minyak trafo yang digunakan sebagai s</w:t>
      </w:r>
      <w:r w:rsidRPr="0064249D">
        <w:rPr>
          <w:rFonts w:ascii="Times New Roman" w:hAnsi="Times New Roman" w:cs="Times New Roman"/>
          <w:sz w:val="24"/>
          <w:szCs w:val="24"/>
        </w:rPr>
        <w:t>a</w:t>
      </w:r>
      <w:r>
        <w:rPr>
          <w:rFonts w:ascii="Times New Roman" w:hAnsi="Times New Roman" w:cs="Times New Roman"/>
          <w:sz w:val="24"/>
          <w:szCs w:val="24"/>
        </w:rPr>
        <w:t>mpel uji adalah minyak trafo merek Nynas Lybra.</w:t>
      </w:r>
    </w:p>
    <w:p w14:paraId="1437ABA3" w14:textId="77777777" w:rsidR="00C64FCD" w:rsidRPr="0064249D" w:rsidRDefault="00C64FCD" w:rsidP="004D309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Isolasi minyak trafo dalam keadaan bekas pakai diambil dari trafo 20 kV yang berada di gardu induk Anggrek.</w:t>
      </w:r>
    </w:p>
    <w:p w14:paraId="36C03CFE" w14:textId="299F30C0" w:rsidR="00C64FCD" w:rsidRPr="0064249D" w:rsidRDefault="00C64FCD" w:rsidP="004D309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Zat aditif yang digunakan dalam purifikasi isolasi minyak trafo adalah arang sekam padi dan phenol.</w:t>
      </w:r>
    </w:p>
    <w:p w14:paraId="07F0BFA2" w14:textId="7C741CC1" w:rsidR="00C64FCD" w:rsidRDefault="00C64FCD" w:rsidP="004D309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Arang aktif bersumber dari pembakaran sekam padi yang dilakukan secara karbonasi.</w:t>
      </w:r>
    </w:p>
    <w:p w14:paraId="0D80098F" w14:textId="06BE764C" w:rsidR="00AD47B7" w:rsidRDefault="00AD47B7" w:rsidP="004D309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dilakukan untuk mengetahui tegangan tembus tidak melakukan pengujian kadar air dan viskositas dari isolasi minyak</w:t>
      </w:r>
    </w:p>
    <w:p w14:paraId="39F457C9" w14:textId="77777777" w:rsidR="00C64FCD" w:rsidRDefault="00C64FCD" w:rsidP="004D309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yang dilakukan sesuai dengan standar IEC 156 dengan menggunakan elektroda setengah bola dan jarak sela 2,5 mm</w:t>
      </w:r>
    </w:p>
    <w:p w14:paraId="6DD87AC1" w14:textId="77777777" w:rsidR="00C64FCD" w:rsidRPr="00272458" w:rsidRDefault="00C64FCD" w:rsidP="004D309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dilakukan menggunakan tegangan AC dengan frekuensi 50 Hz.</w:t>
      </w:r>
    </w:p>
    <w:p w14:paraId="24EA3BEB" w14:textId="77777777" w:rsidR="00C64FCD" w:rsidRDefault="00C64FCD" w:rsidP="004D3092">
      <w:pPr>
        <w:pStyle w:val="Default"/>
        <w:numPr>
          <w:ilvl w:val="1"/>
          <w:numId w:val="1"/>
        </w:numPr>
        <w:spacing w:line="480" w:lineRule="auto"/>
        <w:jc w:val="both"/>
        <w:rPr>
          <w:b/>
          <w:bCs/>
        </w:rPr>
      </w:pPr>
      <w:r w:rsidRPr="0064249D">
        <w:rPr>
          <w:b/>
          <w:bCs/>
        </w:rPr>
        <w:t xml:space="preserve"> Manfaat Penelitian</w:t>
      </w:r>
    </w:p>
    <w:p w14:paraId="49097F50" w14:textId="77777777" w:rsidR="00C64FCD" w:rsidRPr="004F708A" w:rsidRDefault="00C64FCD" w:rsidP="00C64FCD">
      <w:pPr>
        <w:pStyle w:val="Default"/>
        <w:spacing w:line="480" w:lineRule="auto"/>
        <w:ind w:left="360"/>
        <w:jc w:val="both"/>
      </w:pPr>
      <w:r>
        <w:t>Adapun manfaat yang dapat di peroleh dari penelitian ini diantaranya:</w:t>
      </w:r>
    </w:p>
    <w:p w14:paraId="0C65EAD8" w14:textId="77777777" w:rsidR="00C64FCD" w:rsidRPr="004F708A" w:rsidRDefault="00C64FCD" w:rsidP="004D3092">
      <w:pPr>
        <w:pStyle w:val="Default"/>
        <w:numPr>
          <w:ilvl w:val="0"/>
          <w:numId w:val="11"/>
        </w:numPr>
        <w:spacing w:line="480" w:lineRule="auto"/>
        <w:jc w:val="both"/>
      </w:pPr>
      <w:r w:rsidRPr="004F708A">
        <w:t>Bagi penyusun, untuk menambah pengetahuan, pemahaman tentang karakteristik minyak transformator</w:t>
      </w:r>
    </w:p>
    <w:p w14:paraId="3CEF1E96" w14:textId="77777777" w:rsidR="00C64FCD" w:rsidRDefault="00C64FCD" w:rsidP="004D3092">
      <w:pPr>
        <w:pStyle w:val="ListParagraph"/>
        <w:numPr>
          <w:ilvl w:val="0"/>
          <w:numId w:val="11"/>
        </w:numPr>
        <w:autoSpaceDE w:val="0"/>
        <w:autoSpaceDN w:val="0"/>
        <w:adjustRightInd w:val="0"/>
        <w:spacing w:after="0" w:line="480" w:lineRule="auto"/>
        <w:jc w:val="both"/>
        <w:rPr>
          <w:rFonts w:ascii="Times New Roman" w:hAnsi="Times New Roman" w:cs="Times New Roman"/>
          <w:color w:val="000000"/>
          <w:sz w:val="24"/>
          <w:szCs w:val="24"/>
        </w:rPr>
      </w:pPr>
      <w:r w:rsidRPr="004F708A">
        <w:rPr>
          <w:rFonts w:ascii="Times New Roman" w:hAnsi="Times New Roman" w:cs="Times New Roman"/>
          <w:color w:val="000000"/>
          <w:sz w:val="24"/>
          <w:szCs w:val="24"/>
        </w:rPr>
        <w:t xml:space="preserve">Bila dilihat dari sudut pandang keilmuan, penelitian ini bermanfaat </w:t>
      </w:r>
      <w:r w:rsidRPr="006F6158">
        <w:rPr>
          <w:rFonts w:ascii="Times New Roman" w:hAnsi="Times New Roman" w:cs="Times New Roman"/>
          <w:color w:val="000000"/>
          <w:sz w:val="24"/>
          <w:szCs w:val="24"/>
          <w:lang w:val="id-ID"/>
        </w:rPr>
        <w:t xml:space="preserve">Sebagai referensi study </w:t>
      </w:r>
      <w:r>
        <w:rPr>
          <w:rFonts w:ascii="Times New Roman" w:hAnsi="Times New Roman" w:cs="Times New Roman"/>
          <w:color w:val="000000"/>
          <w:sz w:val="24"/>
          <w:szCs w:val="24"/>
        </w:rPr>
        <w:t xml:space="preserve">dan </w:t>
      </w:r>
      <w:r w:rsidRPr="004F708A">
        <w:rPr>
          <w:rFonts w:ascii="Times New Roman" w:hAnsi="Times New Roman" w:cs="Times New Roman"/>
          <w:color w:val="000000"/>
          <w:sz w:val="24"/>
          <w:szCs w:val="24"/>
        </w:rPr>
        <w:t>bahan ajar</w:t>
      </w:r>
      <w:r>
        <w:rPr>
          <w:rFonts w:ascii="Times New Roman" w:hAnsi="Times New Roman" w:cs="Times New Roman"/>
          <w:color w:val="000000"/>
          <w:sz w:val="24"/>
          <w:szCs w:val="24"/>
        </w:rPr>
        <w:t xml:space="preserve"> </w:t>
      </w:r>
      <w:r w:rsidRPr="004F708A">
        <w:rPr>
          <w:rFonts w:ascii="Times New Roman" w:hAnsi="Times New Roman" w:cs="Times New Roman"/>
          <w:color w:val="000000"/>
          <w:sz w:val="24"/>
          <w:szCs w:val="24"/>
        </w:rPr>
        <w:t>untuk materi</w:t>
      </w:r>
      <w:r>
        <w:rPr>
          <w:rFonts w:ascii="Times New Roman" w:hAnsi="Times New Roman" w:cs="Times New Roman"/>
          <w:color w:val="000000"/>
          <w:sz w:val="24"/>
          <w:szCs w:val="24"/>
        </w:rPr>
        <w:t xml:space="preserve"> </w:t>
      </w:r>
      <w:r w:rsidRPr="004F708A">
        <w:rPr>
          <w:rFonts w:ascii="Times New Roman" w:hAnsi="Times New Roman" w:cs="Times New Roman"/>
          <w:color w:val="000000"/>
          <w:sz w:val="24"/>
          <w:szCs w:val="24"/>
        </w:rPr>
        <w:t>mata kuliah yang ber</w:t>
      </w:r>
      <w:r>
        <w:rPr>
          <w:rFonts w:ascii="Times New Roman" w:hAnsi="Times New Roman" w:cs="Times New Roman"/>
          <w:color w:val="000000"/>
          <w:sz w:val="24"/>
          <w:szCs w:val="24"/>
        </w:rPr>
        <w:t xml:space="preserve">kaitan </w:t>
      </w:r>
      <w:r w:rsidRPr="004F708A">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sidRPr="004F708A">
        <w:rPr>
          <w:rFonts w:ascii="Times New Roman" w:hAnsi="Times New Roman" w:cs="Times New Roman"/>
          <w:color w:val="000000"/>
          <w:sz w:val="24"/>
          <w:szCs w:val="24"/>
        </w:rPr>
        <w:t>Teknik Tegangan Tinggi</w:t>
      </w:r>
      <w:r>
        <w:rPr>
          <w:rFonts w:ascii="Times New Roman" w:hAnsi="Times New Roman" w:cs="Times New Roman"/>
          <w:color w:val="000000"/>
          <w:sz w:val="24"/>
          <w:szCs w:val="24"/>
        </w:rPr>
        <w:t xml:space="preserve">, Transformator dan </w:t>
      </w:r>
      <w:r w:rsidRPr="004F708A">
        <w:rPr>
          <w:rFonts w:ascii="Times New Roman" w:hAnsi="Times New Roman" w:cs="Times New Roman"/>
          <w:color w:val="000000"/>
          <w:sz w:val="24"/>
          <w:szCs w:val="24"/>
        </w:rPr>
        <w:t>Gejala Medan Tinggi</w:t>
      </w:r>
      <w:r>
        <w:rPr>
          <w:rFonts w:ascii="Times New Roman" w:hAnsi="Times New Roman" w:cs="Times New Roman"/>
          <w:color w:val="000000"/>
          <w:sz w:val="24"/>
          <w:szCs w:val="24"/>
        </w:rPr>
        <w:t>.</w:t>
      </w:r>
    </w:p>
    <w:p w14:paraId="3C752A39" w14:textId="77777777" w:rsidR="00C64FC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14:paraId="75E19C5A" w14:textId="77777777" w:rsidR="00C64FC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14:paraId="6B382C1E" w14:textId="77777777" w:rsidR="00C64FC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14:paraId="362CE477" w14:textId="1C080CE6" w:rsidR="00C64FCD" w:rsidRDefault="00C64FCD" w:rsidP="003D6850">
      <w:pPr>
        <w:autoSpaceDE w:val="0"/>
        <w:autoSpaceDN w:val="0"/>
        <w:adjustRightInd w:val="0"/>
        <w:spacing w:after="0" w:line="480" w:lineRule="auto"/>
        <w:jc w:val="both"/>
        <w:rPr>
          <w:rFonts w:ascii="Times New Roman" w:hAnsi="Times New Roman" w:cs="Times New Roman"/>
          <w:color w:val="000000"/>
          <w:sz w:val="24"/>
          <w:szCs w:val="24"/>
        </w:rPr>
      </w:pPr>
    </w:p>
    <w:p w14:paraId="7BE382E8" w14:textId="77777777" w:rsidR="003D6850" w:rsidRPr="003D6850" w:rsidRDefault="003D6850" w:rsidP="003D6850">
      <w:pPr>
        <w:autoSpaceDE w:val="0"/>
        <w:autoSpaceDN w:val="0"/>
        <w:adjustRightInd w:val="0"/>
        <w:spacing w:after="0" w:line="480" w:lineRule="auto"/>
        <w:jc w:val="both"/>
        <w:rPr>
          <w:rFonts w:ascii="Times New Roman" w:hAnsi="Times New Roman" w:cs="Times New Roman"/>
          <w:color w:val="000000"/>
          <w:sz w:val="24"/>
          <w:szCs w:val="24"/>
        </w:rPr>
      </w:pPr>
    </w:p>
    <w:p w14:paraId="144EDB68" w14:textId="3AA94C8E" w:rsidR="00387D43" w:rsidRDefault="00387D43"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14:paraId="0BEAB1AA" w14:textId="45AE8493" w:rsidR="001D5227" w:rsidRDefault="001D5227"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14:paraId="5320CF9F" w14:textId="77777777" w:rsidR="001D5227" w:rsidRDefault="001D5227"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14:paraId="37E89556" w14:textId="77777777" w:rsidR="00387D43" w:rsidRPr="004D2383" w:rsidRDefault="00387D43"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14:paraId="734573A2" w14:textId="77777777" w:rsidR="00C64FCD" w:rsidRDefault="00C64FCD" w:rsidP="00C64FCD">
      <w:pPr>
        <w:pStyle w:val="Default"/>
        <w:spacing w:line="480" w:lineRule="auto"/>
        <w:ind w:firstLine="720"/>
        <w:jc w:val="center"/>
        <w:rPr>
          <w:b/>
          <w:bCs/>
        </w:rPr>
      </w:pPr>
      <w:r w:rsidRPr="0064249D">
        <w:rPr>
          <w:b/>
          <w:bCs/>
        </w:rPr>
        <w:t xml:space="preserve">BAB </w:t>
      </w:r>
      <w:r>
        <w:rPr>
          <w:b/>
          <w:bCs/>
        </w:rPr>
        <w:t>II</w:t>
      </w:r>
    </w:p>
    <w:p w14:paraId="4A720CDB" w14:textId="77777777" w:rsidR="00C64FCD" w:rsidRPr="0064249D" w:rsidRDefault="00C64FCD" w:rsidP="00C64FCD">
      <w:pPr>
        <w:pStyle w:val="Default"/>
        <w:spacing w:line="480" w:lineRule="auto"/>
        <w:ind w:firstLine="720"/>
        <w:jc w:val="center"/>
        <w:rPr>
          <w:b/>
          <w:bCs/>
        </w:rPr>
      </w:pPr>
      <w:r>
        <w:rPr>
          <w:b/>
          <w:bCs/>
        </w:rPr>
        <w:t>TINJAUAN PUSTAKA</w:t>
      </w:r>
    </w:p>
    <w:p w14:paraId="146402E8" w14:textId="77777777" w:rsidR="00C64FCD" w:rsidRDefault="00C64FCD" w:rsidP="004D3092">
      <w:pPr>
        <w:pStyle w:val="Default"/>
        <w:numPr>
          <w:ilvl w:val="1"/>
          <w:numId w:val="15"/>
        </w:numPr>
        <w:spacing w:line="480" w:lineRule="auto"/>
        <w:jc w:val="both"/>
        <w:rPr>
          <w:b/>
          <w:bCs/>
        </w:rPr>
      </w:pPr>
      <w:r w:rsidRPr="00B31454">
        <w:rPr>
          <w:b/>
          <w:bCs/>
        </w:rPr>
        <w:t xml:space="preserve"> </w:t>
      </w:r>
      <w:r>
        <w:rPr>
          <w:b/>
          <w:bCs/>
        </w:rPr>
        <w:t>Penelitian Terdahulu</w:t>
      </w:r>
    </w:p>
    <w:p w14:paraId="5BD02D7C" w14:textId="77777777" w:rsidR="00C64FCD" w:rsidRDefault="00C64FCD" w:rsidP="00C64FCD">
      <w:pPr>
        <w:pStyle w:val="Default"/>
        <w:spacing w:line="480" w:lineRule="auto"/>
        <w:ind w:firstLine="360"/>
        <w:jc w:val="both"/>
      </w:pPr>
      <w:r>
        <w:t>Sebagai pedoman untuk penelitian ini, maka dibutuhkan beberapa referensi dari peneliti sebelumnya yang berkaitan tentang pembahasan “Karakteristik dielektrik Isolasi Minyak Trafo Sebelum dan Setelah Dipurifikasi” beberapa diantaranya yaitu:</w:t>
      </w:r>
    </w:p>
    <w:p w14:paraId="5C6DD885" w14:textId="77777777" w:rsidR="00C64FCD" w:rsidRPr="001D554C" w:rsidRDefault="00C64FCD" w:rsidP="00C64FCD">
      <w:pPr>
        <w:spacing w:line="480" w:lineRule="auto"/>
        <w:ind w:firstLine="360"/>
        <w:jc w:val="both"/>
        <w:rPr>
          <w:rFonts w:ascii="Times New Roman" w:hAnsi="Times New Roman" w:cs="Times New Roman"/>
          <w:sz w:val="24"/>
          <w:szCs w:val="24"/>
        </w:rPr>
      </w:pPr>
      <w:r w:rsidRPr="001D554C">
        <w:rPr>
          <w:rFonts w:ascii="Times New Roman" w:hAnsi="Times New Roman" w:cs="Times New Roman"/>
          <w:sz w:val="24"/>
          <w:szCs w:val="24"/>
        </w:rPr>
        <w:t xml:space="preserve">Penelitian yang dilakukan oleh </w:t>
      </w:r>
      <w:r w:rsidRPr="001D554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{"citationItems":[{"id":"ITEM-1","itemData":{"ISBN":"1424406455","abstract":"Isolasi memiliki peranan yang sangat penting dalam sistem tenaga listrik. Isolasi sangat diperlukan untuk memisahkan dua atau lebih penghantar listrik yang bertegangan sehingga antara penghantar- penghantar tersebut tidak terjadi lompatan listrik atau percikan, contoh bahan isolasi adalah minyak transformator yang di gunakan sebagai penyekat juga berfungsi sebagai pendingin. Pada saat minyak transformator ini digunakan kekuatan isolasi minyak akan menurun di sebabkan oleh beberapa hal antara lain terpaan listrik yang terus-menerus adanya ketidakmurnian partiket padat, gelembung gas dan gelembung bola cair. Untuk mengembalikan kualitas isolasi maka dilakukan perbaikan kekuatan isolasi minyak dengan purifikasi salah satu usaha yang di lakukan yaitu dengan mencapurkan minyak yang terkontaminasi dengan fenol. Tugas akhir ini menganalisa tegangan tembus minyak sebelum dan sesudah purifikasi dengan fenol. Pengujian dilakukan dengan menggunakan tegangan AC frekuensi 50 Hz dengan elektroda stengah bola-setengah bola, bola-bola, setengah bola- bidang. Berdasarkan hasil pengujian di dapatkan tegangan tembus minyak sebelum di purifikasi sebesar 6,979 kV dan tegangan tembus minyak sesudah di purifikasi fenol sebesar 29.400 kV","author":[{"dropping-particle":"","family":"Supriyanto","given":"David","non-dropping-particle":"","parse-names":false,"suffix":""},{"dropping-particle":"","family":"Syakur","given":"Abdul","non-dropping-particle":"","parse-names":false,"suffix":""},{"dropping-particle":"","family":"Nugroho","given":"Agung","non-dropping-particle":"","parse-names":false,"suffix":""}],"container-title":"Dipenogoro University","id":"ITEM-1","issued":{"date-parts":[["2016"]]},"page":"1-3","title":"Analisis Karakteristik Tegangan Tembus Minyak Trafo Sebelum Dan Sesudah Di Purifikasi Dengan Fenol","type":"article-journal"},"uris":["http://www.mendeley.com/documents/?uuid=1ee1785d-5cef-47a5-9861-b40237a6469e"]}],"mendeley":{"formattedCitation":"[5]","plainTextFormattedCitation":"[5]","previouslyFormattedCitation":"[5]"},"properties":{"noteIndex":0},"schema":"https://github.com/citation-style-language/schema/raw/master/csl-citation.json"}</w:instrText>
      </w:r>
      <w:r w:rsidRPr="001D554C">
        <w:rPr>
          <w:rFonts w:ascii="Times New Roman" w:hAnsi="Times New Roman" w:cs="Times New Roman"/>
          <w:sz w:val="24"/>
          <w:szCs w:val="24"/>
        </w:rPr>
        <w:fldChar w:fldCharType="separate"/>
      </w:r>
      <w:r w:rsidRPr="00C566DD">
        <w:rPr>
          <w:rFonts w:ascii="Times New Roman" w:hAnsi="Times New Roman" w:cs="Times New Roman"/>
          <w:noProof/>
          <w:sz w:val="24"/>
          <w:szCs w:val="24"/>
        </w:rPr>
        <w:t>[5]</w:t>
      </w:r>
      <w:r w:rsidRPr="001D554C">
        <w:rPr>
          <w:rFonts w:ascii="Times New Roman" w:hAnsi="Times New Roman" w:cs="Times New Roman"/>
          <w:sz w:val="24"/>
          <w:szCs w:val="24"/>
        </w:rPr>
        <w:fldChar w:fldCharType="end"/>
      </w:r>
      <w:r w:rsidRPr="001D554C">
        <w:rPr>
          <w:rFonts w:ascii="Times New Roman" w:hAnsi="Times New Roman" w:cs="Times New Roman"/>
          <w:sz w:val="24"/>
          <w:szCs w:val="24"/>
        </w:rPr>
        <w:t xml:space="preserve"> telah melakukan penelitian tentang </w:t>
      </w:r>
      <w:r w:rsidRPr="001D554C">
        <w:rPr>
          <w:rFonts w:ascii="Times New Roman" w:hAnsi="Times New Roman" w:cs="Times New Roman"/>
          <w:i/>
          <w:iCs/>
          <w:sz w:val="24"/>
          <w:szCs w:val="24"/>
        </w:rPr>
        <w:t>“Analisis Karakteristik Tegangan Tembus Minyak Trafo Sebelum Dan Sesudah Di Purifikasi Dengan Fenol”</w:t>
      </w:r>
      <w:r w:rsidRPr="001D554C">
        <w:rPr>
          <w:rFonts w:ascii="Times New Roman" w:hAnsi="Times New Roman" w:cs="Times New Roman"/>
          <w:sz w:val="24"/>
          <w:szCs w:val="24"/>
        </w:rPr>
        <w:t xml:space="preserve"> inti dari penelitian </w:t>
      </w:r>
      <w:r>
        <w:rPr>
          <w:rFonts w:ascii="Times New Roman" w:hAnsi="Times New Roman" w:cs="Times New Roman"/>
          <w:sz w:val="24"/>
          <w:szCs w:val="24"/>
        </w:rPr>
        <w:t>ini</w:t>
      </w:r>
      <w:r w:rsidRPr="001D554C">
        <w:rPr>
          <w:rFonts w:ascii="Times New Roman" w:hAnsi="Times New Roman" w:cs="Times New Roman"/>
          <w:sz w:val="24"/>
          <w:szCs w:val="24"/>
        </w:rPr>
        <w:t xml:space="preserve"> adalah bagaimana mengembalikan kualitas minyak trafo, maka dilakukanlah perbaikan dengan mencampurkan minyak yang terkontaminasi dengan berbagai konsentrasi fenol yaitu 20 ml, 25 ml, dan 30 ml. dan untuk pengujiannya menggunakan elektroda stengah bola</w:t>
      </w:r>
      <w:r>
        <w:rPr>
          <w:rFonts w:ascii="Times New Roman" w:hAnsi="Times New Roman" w:cs="Times New Roman"/>
          <w:sz w:val="24"/>
          <w:szCs w:val="24"/>
        </w:rPr>
        <w:t>-setengah bola</w:t>
      </w:r>
      <w:r w:rsidRPr="001D554C">
        <w:rPr>
          <w:rFonts w:ascii="Times New Roman" w:hAnsi="Times New Roman" w:cs="Times New Roman"/>
          <w:sz w:val="24"/>
          <w:szCs w:val="24"/>
        </w:rPr>
        <w:t>,elektroda bola-bola dan</w:t>
      </w:r>
      <w:r>
        <w:rPr>
          <w:rFonts w:ascii="Times New Roman" w:hAnsi="Times New Roman" w:cs="Times New Roman"/>
          <w:sz w:val="24"/>
          <w:szCs w:val="24"/>
        </w:rPr>
        <w:t xml:space="preserve"> stengah bola-</w:t>
      </w:r>
      <w:r w:rsidRPr="001D554C">
        <w:rPr>
          <w:rFonts w:ascii="Times New Roman" w:hAnsi="Times New Roman" w:cs="Times New Roman"/>
          <w:sz w:val="24"/>
          <w:szCs w:val="24"/>
        </w:rPr>
        <w:t>bidang</w:t>
      </w:r>
      <w:r>
        <w:rPr>
          <w:rFonts w:ascii="Times New Roman" w:hAnsi="Times New Roman" w:cs="Times New Roman"/>
          <w:sz w:val="24"/>
          <w:szCs w:val="24"/>
        </w:rPr>
        <w:t>. Dari h</w:t>
      </w:r>
      <w:r w:rsidRPr="001D554C">
        <w:rPr>
          <w:rFonts w:ascii="Times New Roman" w:hAnsi="Times New Roman" w:cs="Times New Roman"/>
          <w:sz w:val="24"/>
          <w:szCs w:val="24"/>
        </w:rPr>
        <w:t>asil dari pe</w:t>
      </w:r>
      <w:r>
        <w:rPr>
          <w:rFonts w:ascii="Times New Roman" w:hAnsi="Times New Roman" w:cs="Times New Roman"/>
          <w:sz w:val="24"/>
          <w:szCs w:val="24"/>
        </w:rPr>
        <w:t xml:space="preserve">nelitian tersebut </w:t>
      </w:r>
      <w:r w:rsidRPr="001D554C">
        <w:rPr>
          <w:rFonts w:ascii="Times New Roman" w:hAnsi="Times New Roman" w:cs="Times New Roman"/>
          <w:sz w:val="24"/>
          <w:szCs w:val="24"/>
        </w:rPr>
        <w:t>adalah sebagai berikut:</w:t>
      </w:r>
    </w:p>
    <w:p w14:paraId="7D18446C" w14:textId="77777777" w:rsidR="00C64FCD" w:rsidRPr="001D554C" w:rsidRDefault="00C64FCD" w:rsidP="004D3092">
      <w:pPr>
        <w:pStyle w:val="ListParagraph"/>
        <w:numPr>
          <w:ilvl w:val="0"/>
          <w:numId w:val="4"/>
        </w:numPr>
        <w:spacing w:after="200" w:line="480" w:lineRule="auto"/>
        <w:jc w:val="both"/>
        <w:rPr>
          <w:rFonts w:ascii="Times New Roman" w:hAnsi="Times New Roman" w:cs="Times New Roman"/>
          <w:sz w:val="24"/>
          <w:szCs w:val="24"/>
        </w:rPr>
      </w:pPr>
      <w:r w:rsidRPr="001D554C">
        <w:rPr>
          <w:rFonts w:ascii="Times New Roman" w:hAnsi="Times New Roman" w:cs="Times New Roman"/>
          <w:sz w:val="24"/>
          <w:szCs w:val="24"/>
        </w:rPr>
        <w:t>Tegangan tembus untuk elektroda setengah bola-bidang 32.349 kV</w:t>
      </w:r>
    </w:p>
    <w:p w14:paraId="2705E8D5" w14:textId="77777777" w:rsidR="00C64FCD" w:rsidRPr="001D554C" w:rsidRDefault="00C64FCD" w:rsidP="004D3092">
      <w:pPr>
        <w:pStyle w:val="ListParagraph"/>
        <w:numPr>
          <w:ilvl w:val="0"/>
          <w:numId w:val="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E</w:t>
      </w:r>
      <w:r w:rsidRPr="001D554C">
        <w:rPr>
          <w:rFonts w:ascii="Times New Roman" w:hAnsi="Times New Roman" w:cs="Times New Roman"/>
          <w:sz w:val="24"/>
          <w:szCs w:val="24"/>
        </w:rPr>
        <w:t xml:space="preserve">lektroda setengah bola-setengah bola </w:t>
      </w:r>
      <w:r>
        <w:rPr>
          <w:rFonts w:ascii="Times New Roman" w:hAnsi="Times New Roman" w:cs="Times New Roman"/>
          <w:sz w:val="24"/>
          <w:szCs w:val="24"/>
        </w:rPr>
        <w:t xml:space="preserve">tegangan tembusnya </w:t>
      </w:r>
      <w:r w:rsidRPr="001D554C">
        <w:rPr>
          <w:rFonts w:ascii="Times New Roman" w:hAnsi="Times New Roman" w:cs="Times New Roman"/>
          <w:sz w:val="24"/>
          <w:szCs w:val="24"/>
        </w:rPr>
        <w:t>29.400 kV</w:t>
      </w:r>
    </w:p>
    <w:p w14:paraId="28C20820" w14:textId="77777777" w:rsidR="00C64FCD" w:rsidRPr="001D554C" w:rsidRDefault="00C64FCD" w:rsidP="004D3092">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w:t>
      </w:r>
      <w:r w:rsidRPr="001D554C">
        <w:rPr>
          <w:rFonts w:ascii="Times New Roman" w:hAnsi="Times New Roman" w:cs="Times New Roman"/>
          <w:sz w:val="24"/>
          <w:szCs w:val="24"/>
        </w:rPr>
        <w:t xml:space="preserve">ntuk elektroda bola- bola </w:t>
      </w:r>
      <w:r>
        <w:rPr>
          <w:rFonts w:ascii="Times New Roman" w:hAnsi="Times New Roman" w:cs="Times New Roman"/>
          <w:sz w:val="24"/>
          <w:szCs w:val="24"/>
        </w:rPr>
        <w:t xml:space="preserve">tegangan tembusnya </w:t>
      </w:r>
      <w:r w:rsidRPr="001D554C">
        <w:rPr>
          <w:rFonts w:ascii="Times New Roman" w:hAnsi="Times New Roman" w:cs="Times New Roman"/>
          <w:sz w:val="24"/>
          <w:szCs w:val="24"/>
        </w:rPr>
        <w:t>25,378 kV</w:t>
      </w:r>
    </w:p>
    <w:p w14:paraId="44072547" w14:textId="6980DFC1" w:rsidR="00C64FCD" w:rsidRDefault="00C64FCD" w:rsidP="00983051">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1D554C">
        <w:rPr>
          <w:rFonts w:ascii="Times New Roman" w:hAnsi="Times New Roman" w:cs="Times New Roman"/>
          <w:sz w:val="24"/>
          <w:szCs w:val="24"/>
        </w:rPr>
        <w:t>Tegangan tembus akan meningkat seiring dengan penam</w:t>
      </w:r>
      <w:r>
        <w:rPr>
          <w:rFonts w:ascii="Times New Roman" w:hAnsi="Times New Roman" w:cs="Times New Roman"/>
          <w:sz w:val="24"/>
          <w:szCs w:val="24"/>
        </w:rPr>
        <w:t>bahan</w:t>
      </w:r>
      <w:r w:rsidRPr="001D554C">
        <w:rPr>
          <w:rFonts w:ascii="Times New Roman" w:hAnsi="Times New Roman" w:cs="Times New Roman"/>
          <w:sz w:val="24"/>
          <w:szCs w:val="24"/>
        </w:rPr>
        <w:t xml:space="preserve"> konsentrasi fenol pada minyak trafo.</w:t>
      </w:r>
    </w:p>
    <w:p w14:paraId="1014E594" w14:textId="77777777" w:rsidR="005744D2" w:rsidRPr="00983051" w:rsidRDefault="005744D2" w:rsidP="005744D2">
      <w:pPr>
        <w:pStyle w:val="ListParagraph"/>
        <w:autoSpaceDE w:val="0"/>
        <w:autoSpaceDN w:val="0"/>
        <w:adjustRightInd w:val="0"/>
        <w:spacing w:after="0" w:line="480" w:lineRule="auto"/>
        <w:jc w:val="both"/>
        <w:rPr>
          <w:rFonts w:ascii="Times New Roman" w:hAnsi="Times New Roman" w:cs="Times New Roman"/>
          <w:sz w:val="24"/>
          <w:szCs w:val="24"/>
        </w:rPr>
      </w:pPr>
    </w:p>
    <w:p w14:paraId="612DEFE7"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rviany","given":"Shilvi","non-dropping-particle":"","parse-names":false,"suffix":""},{"dropping-particle":"","family":"Yuningtyastuti","given":"","non-dropping-particle":"","parse-names":false,"suffix":""},{"dropping-particle":"","family":"Syakur","given":"Abdul","non-dropping-particle":"","parse-names":false,"suffix":""}],"container-title":"Transient","id":"ITEM-1","issue":"3","issued":{"date-parts":[["2015"]]},"title":"Analisis Perbandingan Karakteristik Dielektrik Pada Minyak Bekas Transformator 20 kV Sebelum dan Setelah Purifikasi Dengan Adsorben","type":"article-journal","volume":"4"},"uris":["http://www.mendeley.com/documents/?uuid=2773dd8c-30dc-41ce-84f6-0ec8c30106f3"]}],"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Pr="00C566DD">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 xml:space="preserve"> melakukan penelitian tentang </w:t>
      </w:r>
      <w:r w:rsidRPr="00017804">
        <w:rPr>
          <w:rFonts w:ascii="Times New Roman" w:hAnsi="Times New Roman" w:cs="Times New Roman"/>
          <w:i/>
          <w:iCs/>
          <w:sz w:val="24"/>
          <w:szCs w:val="24"/>
        </w:rPr>
        <w:t>“Analisis Perbandingan Karakteristik Dielektrik Pada Minyak Bekas Transformator 20 kV Sebelum dan Setelah Purifikasi Dengan Adsorben”</w:t>
      </w:r>
      <w:r>
        <w:rPr>
          <w:rFonts w:ascii="Times New Roman" w:hAnsi="Times New Roman" w:cs="Times New Roman"/>
          <w:sz w:val="24"/>
          <w:szCs w:val="24"/>
        </w:rPr>
        <w:t xml:space="preserve"> pada penelitian ini sama halnya dengan penelitian sebelumnya yaitu untuk memperbaiki kekuatan dielektrik minyak trafo dengan mempurifikasi minyak trafo. Akan tetapi pada penelitian ini menggunakan metode pendidihan (boiling). Regenerasi dengan menggunakan adsorben aktif, dan filtering/penyaringan. Dan menggunakan berbagai jenis minyak trafo dengan perubahan suhu </w:t>
      </w:r>
      <w:r w:rsidRPr="00D6233E">
        <w:rPr>
          <w:rFonts w:ascii="Times New Roman" w:hAnsi="Times New Roman" w:cs="Times New Roman"/>
          <w:sz w:val="24"/>
          <w:szCs w:val="24"/>
        </w:rPr>
        <w:t>20°C ,40°C dan 80°C</w:t>
      </w:r>
      <w:r>
        <w:rPr>
          <w:rFonts w:ascii="Times New Roman" w:hAnsi="Times New Roman" w:cs="Times New Roman"/>
          <w:sz w:val="24"/>
          <w:szCs w:val="24"/>
        </w:rPr>
        <w:t>.</w:t>
      </w:r>
      <w:r w:rsidRPr="00D32324">
        <w:rPr>
          <w:rFonts w:ascii="Times New Roman" w:hAnsi="Times New Roman" w:cs="Times New Roman"/>
          <w:sz w:val="24"/>
          <w:szCs w:val="24"/>
        </w:rPr>
        <w:t xml:space="preserve"> </w:t>
      </w:r>
      <w:r w:rsidRPr="003F643B">
        <w:rPr>
          <w:rFonts w:ascii="Times New Roman" w:hAnsi="Times New Roman" w:cs="Times New Roman"/>
          <w:sz w:val="24"/>
          <w:szCs w:val="24"/>
        </w:rPr>
        <w:t>Hasil</w:t>
      </w:r>
      <w:r>
        <w:rPr>
          <w:rFonts w:ascii="Times New Roman" w:hAnsi="Times New Roman" w:cs="Times New Roman"/>
          <w:sz w:val="24"/>
          <w:szCs w:val="24"/>
        </w:rPr>
        <w:t xml:space="preserve"> dari penelitian ini </w:t>
      </w:r>
      <w:r w:rsidRPr="003F643B">
        <w:rPr>
          <w:rFonts w:ascii="Times New Roman" w:hAnsi="Times New Roman" w:cs="Times New Roman"/>
          <w:sz w:val="24"/>
          <w:szCs w:val="24"/>
        </w:rPr>
        <w:t>menunjukkan terjadi peningkatan kualitas minyak</w:t>
      </w:r>
      <w:r>
        <w:rPr>
          <w:rFonts w:ascii="Times New Roman" w:hAnsi="Times New Roman" w:cs="Times New Roman"/>
          <w:sz w:val="24"/>
          <w:szCs w:val="24"/>
        </w:rPr>
        <w:t xml:space="preserve"> trafo</w:t>
      </w:r>
      <w:r w:rsidRPr="003F643B">
        <w:rPr>
          <w:rFonts w:ascii="Times New Roman" w:hAnsi="Times New Roman" w:cs="Times New Roman"/>
          <w:sz w:val="24"/>
          <w:szCs w:val="24"/>
        </w:rPr>
        <w:t xml:space="preserve"> berdasarkan parameter dielektrik tegangan tembus</w:t>
      </w:r>
      <w:r>
        <w:rPr>
          <w:rFonts w:ascii="Times New Roman" w:hAnsi="Times New Roman" w:cs="Times New Roman"/>
          <w:sz w:val="24"/>
          <w:szCs w:val="24"/>
        </w:rPr>
        <w:t xml:space="preserve"> </w:t>
      </w:r>
      <w:r w:rsidRPr="00A01547">
        <w:rPr>
          <w:rFonts w:ascii="Times New Roman" w:hAnsi="Times New Roman" w:cs="Times New Roman"/>
          <w:sz w:val="24"/>
          <w:szCs w:val="24"/>
        </w:rPr>
        <w:t>(breakdown voltage)</w:t>
      </w:r>
      <w:r w:rsidRPr="003F643B">
        <w:rPr>
          <w:rFonts w:ascii="Times New Roman" w:hAnsi="Times New Roman" w:cs="Times New Roman"/>
          <w:sz w:val="24"/>
          <w:szCs w:val="24"/>
        </w:rPr>
        <w:t xml:space="preserve">, </w:t>
      </w:r>
      <w:r>
        <w:rPr>
          <w:rFonts w:ascii="Times New Roman" w:hAnsi="Times New Roman" w:cs="Times New Roman"/>
          <w:sz w:val="24"/>
          <w:szCs w:val="24"/>
        </w:rPr>
        <w:t>kekentalan (</w:t>
      </w:r>
      <w:r w:rsidRPr="003F643B">
        <w:rPr>
          <w:rFonts w:ascii="Times New Roman" w:hAnsi="Times New Roman" w:cs="Times New Roman"/>
          <w:sz w:val="24"/>
          <w:szCs w:val="24"/>
        </w:rPr>
        <w:t>viskositas</w:t>
      </w:r>
      <w:r>
        <w:rPr>
          <w:rFonts w:ascii="Times New Roman" w:hAnsi="Times New Roman" w:cs="Times New Roman"/>
          <w:sz w:val="24"/>
          <w:szCs w:val="24"/>
        </w:rPr>
        <w:t>)</w:t>
      </w:r>
      <w:r w:rsidRPr="003F643B">
        <w:rPr>
          <w:rFonts w:ascii="Times New Roman" w:hAnsi="Times New Roman" w:cs="Times New Roman"/>
          <w:sz w:val="24"/>
          <w:szCs w:val="24"/>
        </w:rPr>
        <w:t xml:space="preserve"> dan permitivitas</w:t>
      </w:r>
      <w:r>
        <w:rPr>
          <w:rFonts w:ascii="Times New Roman" w:hAnsi="Times New Roman" w:cs="Times New Roman"/>
          <w:sz w:val="24"/>
          <w:szCs w:val="24"/>
        </w:rPr>
        <w:t>.</w:t>
      </w:r>
    </w:p>
    <w:p w14:paraId="3A596C53"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{"citationItems":[{"id":"ITEM-1","itemData":{"author":[{"dropping-particle":"","family":"Jahidi","given":"Surahmat","non-dropping-particle":"","parse-names":false,"suffix":""},{"dropping-particle":"","family":"Pratiwi","given":"Amelya Indah","non-dropping-particle":"","parse-names":false,"suffix":""},{"dropping-particle":"","family":"S","given":"Frengky Eka Putra","non-dropping-particle":"","parse-names":false,"suffix":""}],"container-title":"SANTEI","id":"ITEM-1","issued":{"date-parts":[["2020"]]},"page":"77-86","title":"Perbaikan Nilai Tegangan Tembus Minyak Isolasi Trafo Nynas Lybra dengan Purifikasi Menggunakan Arang Aktif Tongkol Jagung","type":"article-journal"},"uris":["http://www.mendeley.com/documents/?uuid=3d7da20f-565a-4b23-82c0-d05bc65dc8df"]}],"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sidRPr="00C566DD">
        <w:rPr>
          <w:rFonts w:ascii="Times New Roman" w:hAnsi="Times New Roman" w:cs="Times New Roman"/>
          <w:noProof/>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melakukan penelitian tentang </w:t>
      </w:r>
      <w:r w:rsidRPr="003834DA">
        <w:rPr>
          <w:rFonts w:ascii="Times New Roman" w:hAnsi="Times New Roman" w:cs="Times New Roman"/>
          <w:i/>
          <w:iCs/>
          <w:sz w:val="24"/>
          <w:szCs w:val="24"/>
        </w:rPr>
        <w:t>“Perbaikan Nilai Tegangan Tembus Minyak Isolasi Trafo Nynas Lybra dengan Purifikasi Menggunakan Arang Aktif Tongkol Jagung</w:t>
      </w:r>
      <w:r>
        <w:rPr>
          <w:rFonts w:ascii="Times New Roman" w:hAnsi="Times New Roman" w:cs="Times New Roman"/>
          <w:i/>
          <w:iCs/>
          <w:sz w:val="24"/>
          <w:szCs w:val="24"/>
        </w:rPr>
        <w:t xml:space="preserve">” </w:t>
      </w:r>
      <w:r>
        <w:rPr>
          <w:rFonts w:ascii="Times New Roman" w:hAnsi="Times New Roman" w:cs="Times New Roman"/>
          <w:sz w:val="24"/>
          <w:szCs w:val="24"/>
        </w:rPr>
        <w:t xml:space="preserve">pada penelitian ini membahas tentang perbaikan nilai tegangan tembus dengan mempurifikasi minyak trafo dengan menggunakan arang aktif tongkol jagung yang telah diaktivasi menggunakan </w:t>
      </w:r>
      <w:r w:rsidRPr="004A01B0">
        <w:rPr>
          <w:rFonts w:ascii="Times New Roman" w:hAnsi="Times New Roman" w:cs="Times New Roman"/>
          <w:sz w:val="24"/>
          <w:szCs w:val="24"/>
        </w:rPr>
        <w:t>Natrium Hidroksida</w:t>
      </w:r>
      <w:r>
        <w:rPr>
          <w:rFonts w:ascii="Times New Roman" w:hAnsi="Times New Roman" w:cs="Times New Roman"/>
          <w:sz w:val="24"/>
          <w:szCs w:val="24"/>
        </w:rPr>
        <w:t xml:space="preserve">. Pengujian pada penelitian ini menggunakan </w:t>
      </w:r>
      <w:r w:rsidRPr="00A3619C">
        <w:rPr>
          <w:rFonts w:ascii="Times New Roman" w:hAnsi="Times New Roman" w:cs="Times New Roman"/>
          <w:sz w:val="24"/>
          <w:szCs w:val="24"/>
        </w:rPr>
        <w:t>elektroda setengah bola dengan jarak sela</w:t>
      </w:r>
      <w:r>
        <w:rPr>
          <w:rFonts w:ascii="Times New Roman" w:hAnsi="Times New Roman" w:cs="Times New Roman"/>
          <w:sz w:val="24"/>
          <w:szCs w:val="24"/>
        </w:rPr>
        <w:t xml:space="preserve"> </w:t>
      </w:r>
      <w:r w:rsidRPr="00A3619C">
        <w:rPr>
          <w:rFonts w:ascii="Times New Roman" w:hAnsi="Times New Roman" w:cs="Times New Roman"/>
          <w:sz w:val="24"/>
          <w:szCs w:val="24"/>
        </w:rPr>
        <w:t>2,5 mm</w:t>
      </w:r>
      <w:r>
        <w:rPr>
          <w:rFonts w:ascii="Times New Roman" w:hAnsi="Times New Roman" w:cs="Times New Roman"/>
          <w:sz w:val="24"/>
          <w:szCs w:val="24"/>
        </w:rPr>
        <w:t xml:space="preserve"> dan </w:t>
      </w:r>
      <w:r w:rsidRPr="00A3619C">
        <w:rPr>
          <w:rFonts w:ascii="Times New Roman" w:hAnsi="Times New Roman" w:cs="Times New Roman"/>
          <w:sz w:val="24"/>
          <w:szCs w:val="24"/>
        </w:rPr>
        <w:t>minyak trafo 400 ml yang telah di</w:t>
      </w:r>
      <w:r>
        <w:rPr>
          <w:rFonts w:ascii="Times New Roman" w:hAnsi="Times New Roman" w:cs="Times New Roman"/>
          <w:sz w:val="24"/>
          <w:szCs w:val="24"/>
        </w:rPr>
        <w:t>kontamin</w:t>
      </w:r>
      <w:r w:rsidRPr="00A3619C">
        <w:rPr>
          <w:rFonts w:ascii="Times New Roman" w:hAnsi="Times New Roman" w:cs="Times New Roman"/>
          <w:sz w:val="24"/>
          <w:szCs w:val="24"/>
        </w:rPr>
        <w:t>a</w:t>
      </w:r>
      <w:r>
        <w:rPr>
          <w:rFonts w:ascii="Times New Roman" w:hAnsi="Times New Roman" w:cs="Times New Roman"/>
          <w:sz w:val="24"/>
          <w:szCs w:val="24"/>
        </w:rPr>
        <w:t>sikan dengan a</w:t>
      </w:r>
      <w:r w:rsidRPr="00A3619C">
        <w:rPr>
          <w:rFonts w:ascii="Times New Roman" w:hAnsi="Times New Roman" w:cs="Times New Roman"/>
          <w:sz w:val="24"/>
          <w:szCs w:val="24"/>
        </w:rPr>
        <w:t>rang aktif 16 gram</w:t>
      </w:r>
      <w:r>
        <w:rPr>
          <w:rFonts w:ascii="Times New Roman" w:hAnsi="Times New Roman" w:cs="Times New Roman"/>
          <w:sz w:val="24"/>
          <w:szCs w:val="24"/>
        </w:rPr>
        <w:t>. Hasil dari pengujian tersebut diperoleh</w:t>
      </w:r>
      <w:r w:rsidRPr="003F643B">
        <w:rPr>
          <w:rFonts w:ascii="Times New Roman" w:hAnsi="Times New Roman" w:cs="Times New Roman"/>
          <w:sz w:val="24"/>
          <w:szCs w:val="24"/>
        </w:rPr>
        <w:t xml:space="preserve"> peningkatan kualitas minyak</w:t>
      </w:r>
      <w:r>
        <w:rPr>
          <w:rFonts w:ascii="Times New Roman" w:hAnsi="Times New Roman" w:cs="Times New Roman"/>
          <w:sz w:val="24"/>
          <w:szCs w:val="24"/>
        </w:rPr>
        <w:t xml:space="preserve"> trafo </w:t>
      </w:r>
      <w:r w:rsidRPr="00A3619C">
        <w:rPr>
          <w:rFonts w:ascii="Times New Roman" w:hAnsi="Times New Roman" w:cs="Times New Roman"/>
          <w:sz w:val="24"/>
          <w:szCs w:val="24"/>
        </w:rPr>
        <w:t>rata-rata</w:t>
      </w:r>
      <w:r>
        <w:rPr>
          <w:rFonts w:ascii="Times New Roman" w:hAnsi="Times New Roman" w:cs="Times New Roman"/>
          <w:sz w:val="24"/>
          <w:szCs w:val="24"/>
        </w:rPr>
        <w:t xml:space="preserve"> </w:t>
      </w:r>
      <w:r w:rsidRPr="003670F7">
        <w:rPr>
          <w:rFonts w:ascii="Times New Roman" w:hAnsi="Times New Roman" w:cs="Times New Roman"/>
          <w:sz w:val="24"/>
          <w:szCs w:val="24"/>
        </w:rPr>
        <w:t>sebesar 27,5 kV</w:t>
      </w:r>
      <w:r>
        <w:rPr>
          <w:rFonts w:ascii="Times New Roman" w:hAnsi="Times New Roman" w:cs="Times New Roman"/>
          <w:sz w:val="24"/>
          <w:szCs w:val="24"/>
        </w:rPr>
        <w:t xml:space="preserve"> sebelum dilakukan purifikasi yaitu sebesar</w:t>
      </w:r>
      <w:r w:rsidRPr="00A3619C">
        <w:rPr>
          <w:rFonts w:ascii="Times New Roman" w:hAnsi="Times New Roman" w:cs="Times New Roman"/>
          <w:sz w:val="24"/>
          <w:szCs w:val="24"/>
        </w:rPr>
        <w:t xml:space="preserve"> 10,3 kV</w:t>
      </w:r>
      <w:r>
        <w:rPr>
          <w:rFonts w:ascii="Times New Roman" w:hAnsi="Times New Roman" w:cs="Times New Roman"/>
          <w:sz w:val="24"/>
          <w:szCs w:val="24"/>
        </w:rPr>
        <w:t xml:space="preserve">. Nilai tersebut sudah mendekati standar </w:t>
      </w:r>
      <w:r w:rsidRPr="003670F7">
        <w:rPr>
          <w:rFonts w:ascii="Times New Roman" w:hAnsi="Times New Roman" w:cs="Times New Roman"/>
          <w:sz w:val="24"/>
          <w:szCs w:val="24"/>
        </w:rPr>
        <w:t>PLN 49-1 yakni ≥ 30 kV/2,5 mm.</w:t>
      </w:r>
    </w:p>
    <w:p w14:paraId="139D8C37"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sidRPr="002A6D14">
        <w:rPr>
          <w:rFonts w:ascii="Times New Roman" w:hAnsi="Times New Roman" w:cs="Times New Roman"/>
          <w:sz w:val="24"/>
          <w:szCs w:val="24"/>
        </w:rPr>
        <w:lastRenderedPageBreak/>
        <w:t xml:space="preserve">Penelitian yang dilakukan oleh </w:t>
      </w:r>
      <w:r w:rsidRPr="002A6D1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{"citationItems":[{"id":"ITEM-1","itemData":{"author":[{"dropping-particle":"","family":"Reifeldi","given":"Haikal Alfaro","non-dropping-particle":"","parse-names":false,"suffix":""},{"dropping-particle":"","family":"Winardi","given":"Bambang","non-dropping-particle":"","parse-names":false,"suffix":""},{"dropping-particle":"","family":"Syakur","given":"Abdul","non-dropping-particle":"","parse-names":false,"suffix":""}],"container-title":"Transient","id":"ITEM-1","issue":"2","issued":{"date-parts":[["2017"]]},"title":"Perbandingan Parameter Dielektrik Minyak Bekas Transformator Sebelum Dan Sesudah Purifikasi Dengan Metode Boiling , Regenerasi Dan Filtering","type":"article-journal","volume":"6"},"uris":["http://www.mendeley.com/documents/?uuid=6b1c2c7b-6aae-40ac-86f5-b78a539a2f11"]}],"mendeley":{"formattedCitation":"[11]","plainTextFormattedCitation":"[11]","previouslyFormattedCitation":"[11]"},"properties":{"noteIndex":0},"schema":"https://github.com/citation-style-language/schema/raw/master/csl-citation.json"}</w:instrText>
      </w:r>
      <w:r w:rsidRPr="002A6D14">
        <w:rPr>
          <w:rFonts w:ascii="Times New Roman" w:hAnsi="Times New Roman" w:cs="Times New Roman"/>
          <w:sz w:val="24"/>
          <w:szCs w:val="24"/>
        </w:rPr>
        <w:fldChar w:fldCharType="separate"/>
      </w:r>
      <w:r w:rsidRPr="00C566DD">
        <w:rPr>
          <w:rFonts w:ascii="Times New Roman" w:hAnsi="Times New Roman" w:cs="Times New Roman"/>
          <w:noProof/>
          <w:sz w:val="24"/>
          <w:szCs w:val="24"/>
        </w:rPr>
        <w:t>[11]</w:t>
      </w:r>
      <w:r w:rsidRPr="002A6D14">
        <w:rPr>
          <w:rFonts w:ascii="Times New Roman" w:hAnsi="Times New Roman" w:cs="Times New Roman"/>
          <w:sz w:val="24"/>
          <w:szCs w:val="24"/>
        </w:rPr>
        <w:fldChar w:fldCharType="end"/>
      </w:r>
      <w:r w:rsidRPr="002A6D14">
        <w:rPr>
          <w:rFonts w:ascii="Times New Roman" w:hAnsi="Times New Roman" w:cs="Times New Roman"/>
          <w:sz w:val="24"/>
          <w:szCs w:val="24"/>
        </w:rPr>
        <w:t xml:space="preserve"> melakukan penelitian tentang </w:t>
      </w:r>
      <w:r w:rsidRPr="002A6D14">
        <w:rPr>
          <w:rFonts w:ascii="Times New Roman" w:hAnsi="Times New Roman" w:cs="Times New Roman"/>
          <w:i/>
          <w:iCs/>
          <w:sz w:val="24"/>
          <w:szCs w:val="24"/>
        </w:rPr>
        <w:t>“Perbandingan Parameter Dielektrik Minyak Bekas Transformator Sebelum Dan Sesudah Purifikasi Dengan Metode Boiling , Regenerasi Dan Filtering</w:t>
      </w:r>
      <w:r>
        <w:rPr>
          <w:rFonts w:ascii="Times New Roman" w:hAnsi="Times New Roman" w:cs="Times New Roman"/>
          <w:i/>
          <w:iCs/>
          <w:sz w:val="24"/>
          <w:szCs w:val="24"/>
        </w:rPr>
        <w:t xml:space="preserve">” </w:t>
      </w:r>
      <w:r>
        <w:rPr>
          <w:rFonts w:ascii="Times New Roman" w:hAnsi="Times New Roman" w:cs="Times New Roman"/>
          <w:sz w:val="24"/>
          <w:szCs w:val="24"/>
        </w:rPr>
        <w:t xml:space="preserve">pada penelitian ini membahas tentang perbaikan minyak trafo dengan mempurifikasinya dengan metode </w:t>
      </w:r>
      <w:r w:rsidRPr="007417F0">
        <w:rPr>
          <w:rFonts w:ascii="Times New Roman" w:hAnsi="Times New Roman" w:cs="Times New Roman"/>
          <w:sz w:val="24"/>
          <w:szCs w:val="24"/>
        </w:rPr>
        <w:t>boiling, filtering dan regenerasi</w:t>
      </w:r>
      <w:r>
        <w:rPr>
          <w:rFonts w:ascii="Times New Roman" w:hAnsi="Times New Roman" w:cs="Times New Roman"/>
          <w:sz w:val="24"/>
          <w:szCs w:val="24"/>
        </w:rPr>
        <w:t xml:space="preserve"> dengan suhu </w:t>
      </w:r>
      <w:r w:rsidRPr="007417F0">
        <w:rPr>
          <w:rFonts w:ascii="Times New Roman" w:hAnsi="Times New Roman" w:cs="Times New Roman"/>
          <w:sz w:val="24"/>
          <w:szCs w:val="24"/>
        </w:rPr>
        <w:t>26°C dan 50°C</w:t>
      </w:r>
      <w:r>
        <w:rPr>
          <w:rFonts w:ascii="Times New Roman" w:hAnsi="Times New Roman" w:cs="Times New Roman"/>
          <w:sz w:val="24"/>
          <w:szCs w:val="24"/>
        </w:rPr>
        <w:t xml:space="preserve"> pada minyak trafo. Parameter yang diuji pada penelitian ini adalah </w:t>
      </w:r>
      <w:r w:rsidRPr="00101A80">
        <w:rPr>
          <w:rFonts w:ascii="Times New Roman" w:hAnsi="Times New Roman" w:cs="Times New Roman"/>
          <w:sz w:val="24"/>
          <w:szCs w:val="24"/>
        </w:rPr>
        <w:t>tegangan tembus, kandungan air, tan δ, resistivitas dan warna.</w:t>
      </w:r>
      <w:r>
        <w:rPr>
          <w:rFonts w:ascii="Times New Roman" w:hAnsi="Times New Roman" w:cs="Times New Roman"/>
          <w:sz w:val="24"/>
          <w:szCs w:val="24"/>
        </w:rPr>
        <w:t xml:space="preserve"> Dan hasil dari penelitian tersebut dapat disimpulkan bahwa dengan mempurifikasi minyak trafo menggunakan metode tersebut berhasil memperbaiki kualitas minyka trafo.</w:t>
      </w:r>
    </w:p>
    <w:p w14:paraId="1E18C837"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sidRPr="002A6D14">
        <w:rPr>
          <w:rFonts w:ascii="Times New Roman" w:hAnsi="Times New Roman" w:cs="Times New Roman"/>
          <w:sz w:val="24"/>
          <w:szCs w:val="24"/>
        </w:rPr>
        <w:t>Penelitian yang dilakukan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{"citationItems":[{"id":"ITEM-1","itemData":{"author":[{"dropping-particle":"","family":"Pratiwi","given":"Amelya Indah","non-dropping-particle":"","parse-names":false,"suffix":""},{"dropping-particle":"","family":"Nurkamiden","given":"Krisdianto","non-dropping-particle":"","parse-names":false,"suffix":""},{"dropping-particle":"","family":"S","given":"Frengky Eka Putra","non-dropping-particle":"","parse-names":false,"suffix":""}],"container-title":"jurnal teknologi terpadu","id":"ITEM-1","issue":"8","issued":{"date-parts":[["2020"]]},"title":"Pengaruh Penambahan Fenol Terhadap Tegangan Tembus Minyak Transformator","type":"article-journal","volume":"2"},"uris":["http://www.mendeley.com/documents/?uuid=6dd4a7b5-3f94-4c08-a26f-f4243d77c50b"]}],"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C566DD">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76BB5">
        <w:rPr>
          <w:rFonts w:ascii="Times New Roman" w:hAnsi="Times New Roman" w:cs="Times New Roman"/>
          <w:sz w:val="24"/>
          <w:szCs w:val="24"/>
        </w:rPr>
        <w:t>tentang</w:t>
      </w:r>
      <w:r w:rsidRPr="00576BB5">
        <w:rPr>
          <w:rFonts w:ascii="Times New Roman" w:hAnsi="Times New Roman" w:cs="Times New Roman"/>
          <w:i/>
          <w:iCs/>
          <w:sz w:val="24"/>
          <w:szCs w:val="24"/>
        </w:rPr>
        <w:t xml:space="preserve"> </w:t>
      </w:r>
      <w:r>
        <w:rPr>
          <w:rFonts w:ascii="Times New Roman" w:hAnsi="Times New Roman" w:cs="Times New Roman"/>
          <w:i/>
          <w:iCs/>
          <w:sz w:val="24"/>
          <w:szCs w:val="24"/>
        </w:rPr>
        <w:t>“</w:t>
      </w:r>
      <w:r w:rsidRPr="00576BB5">
        <w:rPr>
          <w:rFonts w:ascii="Times New Roman" w:hAnsi="Times New Roman" w:cs="Times New Roman"/>
          <w:i/>
          <w:iCs/>
          <w:sz w:val="24"/>
          <w:szCs w:val="24"/>
        </w:rPr>
        <w:t>Pengaruh Penambahan Fenol Terhadap Tegangan Tembus Minyak Transformator”</w:t>
      </w:r>
      <w:r>
        <w:rPr>
          <w:rFonts w:ascii="Times New Roman" w:hAnsi="Times New Roman" w:cs="Times New Roman"/>
          <w:i/>
          <w:iCs/>
          <w:sz w:val="24"/>
          <w:szCs w:val="24"/>
        </w:rPr>
        <w:t xml:space="preserve"> </w:t>
      </w:r>
      <w:r>
        <w:rPr>
          <w:rFonts w:ascii="Times New Roman" w:hAnsi="Times New Roman" w:cs="Times New Roman"/>
          <w:sz w:val="24"/>
          <w:szCs w:val="24"/>
        </w:rPr>
        <w:t xml:space="preserve">pokok bahsan dari penelitian ini adalah pengaruh fenol terhadap tegangan tembus, hal ini dikarenakan fenol merupakan bahan kimia yang dapat memurnikan partikel atau kotoran dengan asam yang terkandung di dalamnya, oleh karena itu fenol dapat  meningkatkan kekuatan dielektrik dari isolasi minyak trafo. </w:t>
      </w:r>
      <w:r w:rsidRPr="007266B9">
        <w:rPr>
          <w:rFonts w:ascii="Times New Roman" w:hAnsi="Times New Roman" w:cs="Times New Roman"/>
          <w:sz w:val="24"/>
          <w:szCs w:val="24"/>
        </w:rPr>
        <w:t xml:space="preserve">Hasil </w:t>
      </w:r>
      <w:r>
        <w:rPr>
          <w:rFonts w:ascii="Times New Roman" w:hAnsi="Times New Roman" w:cs="Times New Roman"/>
          <w:sz w:val="24"/>
          <w:szCs w:val="24"/>
        </w:rPr>
        <w:t xml:space="preserve">dari </w:t>
      </w:r>
      <w:r w:rsidRPr="007266B9">
        <w:rPr>
          <w:rFonts w:ascii="Times New Roman" w:hAnsi="Times New Roman" w:cs="Times New Roman"/>
          <w:sz w:val="24"/>
          <w:szCs w:val="24"/>
        </w:rPr>
        <w:t>pengujian dengan menambahkan Fenol sebesar 10</w:t>
      </w:r>
      <w:r>
        <w:rPr>
          <w:rFonts w:ascii="Times New Roman" w:hAnsi="Times New Roman" w:cs="Times New Roman"/>
          <w:sz w:val="24"/>
          <w:szCs w:val="24"/>
        </w:rPr>
        <w:t xml:space="preserve"> ml</w:t>
      </w:r>
      <w:r w:rsidRPr="007266B9">
        <w:rPr>
          <w:rFonts w:ascii="Times New Roman" w:hAnsi="Times New Roman" w:cs="Times New Roman"/>
          <w:sz w:val="24"/>
          <w:szCs w:val="24"/>
        </w:rPr>
        <w:t>, 15</w:t>
      </w:r>
      <w:r>
        <w:rPr>
          <w:rFonts w:ascii="Times New Roman" w:hAnsi="Times New Roman" w:cs="Times New Roman"/>
          <w:sz w:val="24"/>
          <w:szCs w:val="24"/>
        </w:rPr>
        <w:t xml:space="preserve"> ml</w:t>
      </w:r>
      <w:r w:rsidRPr="007266B9">
        <w:rPr>
          <w:rFonts w:ascii="Times New Roman" w:hAnsi="Times New Roman" w:cs="Times New Roman"/>
          <w:sz w:val="24"/>
          <w:szCs w:val="24"/>
        </w:rPr>
        <w:t xml:space="preserve"> dan 20 ml</w:t>
      </w:r>
      <w:r>
        <w:rPr>
          <w:rFonts w:ascii="Times New Roman" w:hAnsi="Times New Roman" w:cs="Times New Roman"/>
          <w:sz w:val="24"/>
          <w:szCs w:val="24"/>
        </w:rPr>
        <w:t xml:space="preserve"> pada </w:t>
      </w:r>
      <w:r w:rsidRPr="007266B9">
        <w:rPr>
          <w:rFonts w:ascii="Times New Roman" w:hAnsi="Times New Roman" w:cs="Times New Roman"/>
          <w:sz w:val="24"/>
          <w:szCs w:val="24"/>
        </w:rPr>
        <w:t>isolasi</w:t>
      </w:r>
      <w:r>
        <w:rPr>
          <w:rFonts w:ascii="Times New Roman" w:hAnsi="Times New Roman" w:cs="Times New Roman"/>
          <w:sz w:val="24"/>
          <w:szCs w:val="24"/>
        </w:rPr>
        <w:t xml:space="preserve"> minyak</w:t>
      </w:r>
      <w:r w:rsidRPr="007266B9">
        <w:rPr>
          <w:rFonts w:ascii="Times New Roman" w:hAnsi="Times New Roman" w:cs="Times New Roman"/>
          <w:sz w:val="24"/>
          <w:szCs w:val="24"/>
        </w:rPr>
        <w:t xml:space="preserve"> bekas</w:t>
      </w:r>
      <w:r>
        <w:rPr>
          <w:rFonts w:ascii="Times New Roman" w:hAnsi="Times New Roman" w:cs="Times New Roman"/>
          <w:sz w:val="24"/>
          <w:szCs w:val="24"/>
        </w:rPr>
        <w:t xml:space="preserve"> </w:t>
      </w:r>
      <w:r w:rsidRPr="007266B9">
        <w:rPr>
          <w:rFonts w:ascii="Times New Roman" w:hAnsi="Times New Roman" w:cs="Times New Roman"/>
          <w:sz w:val="24"/>
          <w:szCs w:val="24"/>
        </w:rPr>
        <w:t xml:space="preserve">menunjukkan </w:t>
      </w:r>
      <w:r>
        <w:rPr>
          <w:rFonts w:ascii="Times New Roman" w:hAnsi="Times New Roman" w:cs="Times New Roman"/>
          <w:sz w:val="24"/>
          <w:szCs w:val="24"/>
        </w:rPr>
        <w:t xml:space="preserve">adanya </w:t>
      </w:r>
      <w:r w:rsidRPr="007266B9">
        <w:rPr>
          <w:rFonts w:ascii="Times New Roman" w:hAnsi="Times New Roman" w:cs="Times New Roman"/>
          <w:sz w:val="24"/>
          <w:szCs w:val="24"/>
        </w:rPr>
        <w:t xml:space="preserve">peningkatan nilai tegangan tembusnya, </w:t>
      </w:r>
      <w:r>
        <w:rPr>
          <w:rFonts w:ascii="Times New Roman" w:hAnsi="Times New Roman" w:cs="Times New Roman"/>
          <w:sz w:val="24"/>
          <w:szCs w:val="24"/>
        </w:rPr>
        <w:t xml:space="preserve">yaitu </w:t>
      </w:r>
      <w:r w:rsidRPr="00C7406F">
        <w:rPr>
          <w:rFonts w:ascii="Times New Roman" w:hAnsi="Times New Roman" w:cs="Times New Roman"/>
          <w:sz w:val="24"/>
          <w:szCs w:val="24"/>
        </w:rPr>
        <w:t>30.952</w:t>
      </w:r>
      <w:r>
        <w:rPr>
          <w:rFonts w:ascii="Times New Roman" w:hAnsi="Times New Roman" w:cs="Times New Roman"/>
          <w:sz w:val="24"/>
          <w:szCs w:val="24"/>
        </w:rPr>
        <w:t xml:space="preserve"> kV </w:t>
      </w:r>
      <w:r w:rsidRPr="007266B9">
        <w:rPr>
          <w:rFonts w:ascii="Times New Roman" w:hAnsi="Times New Roman" w:cs="Times New Roman"/>
          <w:sz w:val="24"/>
          <w:szCs w:val="24"/>
        </w:rPr>
        <w:t xml:space="preserve">dengan penambahan </w:t>
      </w:r>
      <w:r>
        <w:rPr>
          <w:rFonts w:ascii="Times New Roman" w:hAnsi="Times New Roman" w:cs="Times New Roman"/>
          <w:sz w:val="24"/>
          <w:szCs w:val="24"/>
        </w:rPr>
        <w:t>f</w:t>
      </w:r>
      <w:r w:rsidRPr="007266B9">
        <w:rPr>
          <w:rFonts w:ascii="Times New Roman" w:hAnsi="Times New Roman" w:cs="Times New Roman"/>
          <w:sz w:val="24"/>
          <w:szCs w:val="24"/>
        </w:rPr>
        <w:t>enol sebasar 20 ml pada volume minyak trafo bekas 400</w:t>
      </w:r>
      <w:r>
        <w:rPr>
          <w:rFonts w:ascii="Times New Roman" w:hAnsi="Times New Roman" w:cs="Times New Roman"/>
          <w:sz w:val="24"/>
          <w:szCs w:val="24"/>
        </w:rPr>
        <w:t xml:space="preserve"> ml </w:t>
      </w:r>
      <w:r w:rsidRPr="007266B9">
        <w:rPr>
          <w:rFonts w:ascii="Times New Roman" w:hAnsi="Times New Roman" w:cs="Times New Roman"/>
          <w:sz w:val="24"/>
          <w:szCs w:val="24"/>
        </w:rPr>
        <w:t>dengan jarak sela elektroda bola 2</w:t>
      </w:r>
      <w:proofErr w:type="gramStart"/>
      <w:r w:rsidRPr="007266B9">
        <w:rPr>
          <w:rFonts w:ascii="Times New Roman" w:hAnsi="Times New Roman" w:cs="Times New Roman"/>
          <w:sz w:val="24"/>
          <w:szCs w:val="24"/>
        </w:rPr>
        <w:t>,5</w:t>
      </w:r>
      <w:proofErr w:type="gramEnd"/>
      <w:r w:rsidRPr="007266B9">
        <w:rPr>
          <w:rFonts w:ascii="Times New Roman" w:hAnsi="Times New Roman" w:cs="Times New Roman"/>
          <w:sz w:val="24"/>
          <w:szCs w:val="24"/>
        </w:rPr>
        <w:t xml:space="preserve"> mm</w:t>
      </w:r>
      <w:r>
        <w:rPr>
          <w:rFonts w:ascii="Times New Roman" w:hAnsi="Times New Roman" w:cs="Times New Roman"/>
          <w:sz w:val="24"/>
          <w:szCs w:val="24"/>
        </w:rPr>
        <w:t>, hasil tersebut</w:t>
      </w:r>
      <w:r w:rsidRPr="007266B9">
        <w:rPr>
          <w:rFonts w:ascii="Times New Roman" w:hAnsi="Times New Roman" w:cs="Times New Roman"/>
          <w:sz w:val="24"/>
          <w:szCs w:val="24"/>
        </w:rPr>
        <w:t xml:space="preserve"> memenuhi standar SPLN 49-1: 1982 yaitu ≥ 30 kV</w:t>
      </w:r>
      <w:r>
        <w:rPr>
          <w:rFonts w:ascii="Times New Roman" w:hAnsi="Times New Roman" w:cs="Times New Roman"/>
          <w:sz w:val="24"/>
          <w:szCs w:val="24"/>
        </w:rPr>
        <w:t xml:space="preserve"> </w:t>
      </w:r>
      <w:r w:rsidRPr="007266B9">
        <w:rPr>
          <w:rFonts w:ascii="Times New Roman" w:hAnsi="Times New Roman" w:cs="Times New Roman"/>
          <w:sz w:val="24"/>
          <w:szCs w:val="24"/>
        </w:rPr>
        <w:t>pada jarak sela 2,5 mm</w:t>
      </w:r>
      <w:r>
        <w:rPr>
          <w:rFonts w:ascii="Times New Roman" w:hAnsi="Times New Roman" w:cs="Times New Roman"/>
          <w:sz w:val="24"/>
          <w:szCs w:val="24"/>
        </w:rPr>
        <w:t>.</w:t>
      </w:r>
    </w:p>
    <w:p w14:paraId="63AE831D" w14:textId="1B7CD7BC" w:rsidR="00983051" w:rsidRDefault="00983051" w:rsidP="00822622">
      <w:pPr>
        <w:autoSpaceDE w:val="0"/>
        <w:autoSpaceDN w:val="0"/>
        <w:adjustRightInd w:val="0"/>
        <w:spacing w:after="0" w:line="480" w:lineRule="auto"/>
        <w:jc w:val="both"/>
        <w:rPr>
          <w:rFonts w:ascii="Times New Roman" w:hAnsi="Times New Roman" w:cs="Times New Roman"/>
          <w:sz w:val="24"/>
          <w:szCs w:val="24"/>
        </w:rPr>
      </w:pPr>
    </w:p>
    <w:p w14:paraId="3572CA9F" w14:textId="77777777" w:rsidR="000C1C40" w:rsidRDefault="000C1C40" w:rsidP="00822622">
      <w:pPr>
        <w:autoSpaceDE w:val="0"/>
        <w:autoSpaceDN w:val="0"/>
        <w:adjustRightInd w:val="0"/>
        <w:spacing w:after="0" w:line="480" w:lineRule="auto"/>
        <w:jc w:val="both"/>
        <w:rPr>
          <w:rFonts w:ascii="Times New Roman" w:hAnsi="Times New Roman" w:cs="Times New Roman"/>
          <w:sz w:val="24"/>
          <w:szCs w:val="24"/>
        </w:rPr>
      </w:pPr>
    </w:p>
    <w:p w14:paraId="1F6D100E" w14:textId="77777777" w:rsidR="00822622" w:rsidRDefault="00822622" w:rsidP="00822622">
      <w:pPr>
        <w:autoSpaceDE w:val="0"/>
        <w:autoSpaceDN w:val="0"/>
        <w:adjustRightInd w:val="0"/>
        <w:spacing w:after="0" w:line="480" w:lineRule="auto"/>
        <w:jc w:val="both"/>
        <w:rPr>
          <w:rFonts w:ascii="Times New Roman" w:hAnsi="Times New Roman" w:cs="Times New Roman"/>
          <w:sz w:val="24"/>
          <w:szCs w:val="24"/>
        </w:rPr>
      </w:pPr>
    </w:p>
    <w:p w14:paraId="3E633A63" w14:textId="77777777" w:rsidR="00C64FCD" w:rsidRDefault="00C64FCD" w:rsidP="004D3092">
      <w:pPr>
        <w:pStyle w:val="Default"/>
        <w:numPr>
          <w:ilvl w:val="1"/>
          <w:numId w:val="15"/>
        </w:numPr>
        <w:spacing w:line="480" w:lineRule="auto"/>
        <w:jc w:val="both"/>
        <w:rPr>
          <w:b/>
          <w:bCs/>
        </w:rPr>
      </w:pPr>
      <w:r>
        <w:rPr>
          <w:b/>
          <w:bCs/>
        </w:rPr>
        <w:lastRenderedPageBreak/>
        <w:t xml:space="preserve"> Dasar Teori</w:t>
      </w:r>
    </w:p>
    <w:p w14:paraId="7FC3CADE" w14:textId="77777777" w:rsidR="00C64FCD" w:rsidRDefault="00C64FCD" w:rsidP="004D3092">
      <w:pPr>
        <w:pStyle w:val="Default"/>
        <w:numPr>
          <w:ilvl w:val="2"/>
          <w:numId w:val="15"/>
        </w:numPr>
        <w:spacing w:line="480" w:lineRule="auto"/>
        <w:jc w:val="both"/>
        <w:rPr>
          <w:b/>
          <w:bCs/>
        </w:rPr>
      </w:pPr>
      <w:r>
        <w:rPr>
          <w:b/>
          <w:bCs/>
        </w:rPr>
        <w:t>Transformator Daya</w:t>
      </w:r>
    </w:p>
    <w:p w14:paraId="154A9DDD" w14:textId="77777777" w:rsidR="00C64FCD" w:rsidRDefault="00C64FCD" w:rsidP="00C64FCD">
      <w:pPr>
        <w:pStyle w:val="Default"/>
        <w:spacing w:line="480" w:lineRule="auto"/>
        <w:ind w:firstLine="720"/>
        <w:jc w:val="both"/>
      </w:pPr>
      <w:r w:rsidRPr="00494A5C">
        <w:t xml:space="preserve">Dalam suatu system tenaga listrik transformator </w:t>
      </w:r>
      <w:r>
        <w:t xml:space="preserve">daya </w:t>
      </w:r>
      <w:r w:rsidRPr="00494A5C">
        <w:t>merupakan salah satu peralatan</w:t>
      </w:r>
      <w:r>
        <w:t xml:space="preserve"> listrik yang </w:t>
      </w:r>
      <w:r w:rsidRPr="00494A5C">
        <w:t>m</w:t>
      </w:r>
      <w:r>
        <w:t>emiliki</w:t>
      </w:r>
      <w:r w:rsidRPr="00494A5C">
        <w:t xml:space="preserve"> peran paling penting</w:t>
      </w:r>
      <w:r>
        <w:t xml:space="preserve">. Transformator daya adalah suatu peralatan listrik yang dapat mengubah  tingkat  suatu tegangan AC ke tingkat yang lainnya, tanpa merubah frekuensi melalui suatu gandengan magnet dan bekerja berdasarkan prinsip kerja induksi eklektromagnetik </w:t>
      </w:r>
      <w:r>
        <w:fldChar w:fldCharType="begin" w:fldLock="1"/>
      </w:r>
      <w:r>
        <w:instrText>ADDIN CSL_CITATION {"citationItems":[{"id":"ITEM-1","itemData":{"author":[{"dropping-particle":"","family":"Dwinanto","given":"","non-dropping-particle":"","parse-names":false,"suffix":""},{"dropping-particle":"","family":"Sudrajad","given":"Agung","non-dropping-particle":"","parse-names":false,"suffix":""},{"dropping-particle":"","family":"Lusiani","given":"Rina","non-dropping-particle":"","parse-names":false,"suffix":""},{"dropping-particle":"","family":"Darmawan","given":"Nandang","non-dropping-particle":"","parse-names":false,"suffix":""}],"container-title":"Journal.Ubb","id":"ITEM-1","issue":"1","issued":{"date-parts":[["2016"]]},"page":"1-6","title":"Studi Kelayakan Kondisi Minyak Trafo Existing","type":"article-journal","volume":"2"},"uris":["http://www.mendeley.com/documents/?uuid=9e29cf16-b88b-4523-8f37-76d611039c5c"]}],"mendeley":{"formattedCitation":"[1]","plainTextFormattedCitation":"[1]","previouslyFormattedCitation":"[1]"},"properties":{"noteIndex":0},"schema":"https://github.com/citation-style-language/schema/raw/master/csl-citation.json"}</w:instrText>
      </w:r>
      <w:r>
        <w:fldChar w:fldCharType="separate"/>
      </w:r>
      <w:r w:rsidRPr="00C566DD">
        <w:rPr>
          <w:noProof/>
        </w:rPr>
        <w:t>[1]</w:t>
      </w:r>
      <w:r>
        <w:fldChar w:fldCharType="end"/>
      </w:r>
      <w:r>
        <w:t xml:space="preserve">. </w:t>
      </w:r>
      <w:r w:rsidRPr="00271EAC">
        <w:t>Transformator pada umumnya terdiri dari sebuah inti besi berlapis, dan memiliki dua kumparan yaitu kumparan primer dan sekunder. Kumparan tersebut dibelitkan seputar “kaki” transformator biasanya kumparan tersebut terbuat dari kawat tembaga. Transformator secara umum dibedakan menjadi dua jenis menurut kontruksinya, yaitu tipe inti dan cangkang, pada tipe inti memiliki dua kaki dan untuk setiap kaki dibelit satu kumparan. Untuk tipe cangkang memiliki tiga kaki dan yang dibelit oleh kedua kumparan hanyalah kaki yang berada di tengah</w:t>
      </w:r>
      <w:r>
        <w:t xml:space="preserve"> </w:t>
      </w:r>
      <w:r>
        <w:fldChar w:fldCharType="begin" w:fldLock="1"/>
      </w:r>
      <w:r>
        <w:instrText>ADDIN CSL_CITATION {"citationItems":[{"id":"ITEM-1","itemData":{"author":[{"dropping-particle":"","family":"Siburian","given":"Jhonson","non-dropping-particle":"","parse-names":false,"suffix":""},{"dropping-particle":"","family":"Jurusan","given":"Dosen","non-dropping-particle":"","parse-names":false,"suffix":""},{"dropping-particle":"","family":"Elektro","given":"Teknik","non-dropping-particle":"","parse-names":false,"suffix":""},{"dropping-particle":"","family":"Darma","given":"Universitas","non-dropping-particle":"","parse-names":false,"suffix":""}],"container-title":"JURNAL TEKNOLOGI ENERGI UDA","id":"ITEM-1","issue":"21","issued":{"date-parts":[["2019"]]},"page":"21-28","title":"Karakteristik transformator","type":"article-journal","volume":"VIII"},"uris":["http://www.mendeley.com/documents/?uuid=0691ff37-f616-49d6-8e4e-6c13ed688128"]}],"mendeley":{"formattedCitation":"[13]","plainTextFormattedCitation":"[13]","previouslyFormattedCitation":"[13]"},"properties":{"noteIndex":0},"schema":"https://github.com/citation-style-language/schema/raw/master/csl-citation.json"}</w:instrText>
      </w:r>
      <w:r>
        <w:fldChar w:fldCharType="separate"/>
      </w:r>
      <w:r w:rsidRPr="00C566DD">
        <w:rPr>
          <w:noProof/>
        </w:rPr>
        <w:t>[13]</w:t>
      </w:r>
      <w:r>
        <w:fldChar w:fldCharType="end"/>
      </w:r>
    </w:p>
    <w:p w14:paraId="6A96DA75" w14:textId="77777777" w:rsidR="00C64FCD" w:rsidRDefault="00C64FCD" w:rsidP="00C64FCD">
      <w:pPr>
        <w:pStyle w:val="Default"/>
        <w:spacing w:line="480" w:lineRule="auto"/>
        <w:ind w:firstLine="720"/>
        <w:jc w:val="both"/>
      </w:pPr>
      <w:r>
        <w:rPr>
          <w:noProof/>
        </w:rPr>
        <mc:AlternateContent>
          <mc:Choice Requires="wps">
            <w:drawing>
              <wp:anchor distT="0" distB="0" distL="114300" distR="114300" simplePos="0" relativeHeight="251703808" behindDoc="0" locked="0" layoutInCell="1" allowOverlap="1" wp14:anchorId="629E4AF8" wp14:editId="6DAF0A6C">
                <wp:simplePos x="0" y="0"/>
                <wp:positionH relativeFrom="margin">
                  <wp:align>center</wp:align>
                </wp:positionH>
                <wp:positionV relativeFrom="paragraph">
                  <wp:posOffset>144780</wp:posOffset>
                </wp:positionV>
                <wp:extent cx="2197735" cy="1440193"/>
                <wp:effectExtent l="0" t="0" r="0" b="7620"/>
                <wp:wrapNone/>
                <wp:docPr id="61" name="Rectangle 61"/>
                <wp:cNvGraphicFramePr/>
                <a:graphic xmlns:a="http://schemas.openxmlformats.org/drawingml/2006/main">
                  <a:graphicData uri="http://schemas.microsoft.com/office/word/2010/wordprocessingShape">
                    <wps:wsp>
                      <wps:cNvSpPr/>
                      <wps:spPr>
                        <a:xfrm>
                          <a:off x="0" y="0"/>
                          <a:ext cx="2197735" cy="14401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1C6F38" w14:textId="77777777" w:rsidR="002579E3" w:rsidRDefault="002579E3" w:rsidP="00C64FCD">
                            <w:pPr>
                              <w:jc w:val="center"/>
                            </w:pPr>
                            <w:r>
                              <w:rPr>
                                <w:noProof/>
                              </w:rPr>
                              <w:drawing>
                                <wp:inline distT="0" distB="0" distL="0" distR="0" wp14:anchorId="29C4B219" wp14:editId="79F12FE3">
                                  <wp:extent cx="1318260" cy="13360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260" cy="1336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29E4AF8" id="Rectangle 61" o:spid="_x0000_s1028" style="position:absolute;left:0;text-align:left;margin-left:0;margin-top:11.4pt;width:173.05pt;height:113.4pt;z-index:25170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" fillcolor="white [3201]" stroked="f" strokeweight="2pt">
                <v:textbox>
                  <w:txbxContent>
                    <w:p w14:paraId="371C6F38" w14:textId="77777777" w:rsidR="002579E3" w:rsidRDefault="002579E3" w:rsidP="00C64FCD">
                      <w:pPr>
                        <w:jc w:val="center"/>
                      </w:pPr>
                      <w:r>
                        <w:rPr>
                          <w:noProof/>
                        </w:rPr>
                        <w:drawing>
                          <wp:inline distT="0" distB="0" distL="0" distR="0" wp14:anchorId="29C4B219" wp14:editId="79F12FE3">
                            <wp:extent cx="1318260" cy="13360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8260" cy="1336040"/>
                                    </a:xfrm>
                                    <a:prstGeom prst="rect">
                                      <a:avLst/>
                                    </a:prstGeom>
                                    <a:noFill/>
                                    <a:ln>
                                      <a:noFill/>
                                    </a:ln>
                                  </pic:spPr>
                                </pic:pic>
                              </a:graphicData>
                            </a:graphic>
                          </wp:inline>
                        </w:drawing>
                      </w:r>
                    </w:p>
                  </w:txbxContent>
                </v:textbox>
                <w10:wrap anchorx="margin"/>
              </v:rect>
            </w:pict>
          </mc:Fallback>
        </mc:AlternateContent>
      </w:r>
    </w:p>
    <w:p w14:paraId="3847BD08" w14:textId="77777777" w:rsidR="00C64FCD" w:rsidRDefault="00C64FCD" w:rsidP="00C64FCD">
      <w:pPr>
        <w:pStyle w:val="Default"/>
        <w:spacing w:line="480" w:lineRule="auto"/>
        <w:ind w:firstLine="720"/>
        <w:jc w:val="both"/>
      </w:pPr>
    </w:p>
    <w:p w14:paraId="332B9F6B" w14:textId="67894D6B" w:rsidR="00C64FCD" w:rsidRDefault="00C64FCD" w:rsidP="00C64FCD">
      <w:pPr>
        <w:pStyle w:val="Default"/>
        <w:spacing w:line="480" w:lineRule="auto"/>
        <w:ind w:firstLine="720"/>
        <w:jc w:val="both"/>
      </w:pPr>
    </w:p>
    <w:p w14:paraId="196BEFB8" w14:textId="5CD82442" w:rsidR="001D5227" w:rsidRDefault="001D5227" w:rsidP="00C64FCD">
      <w:pPr>
        <w:pStyle w:val="Default"/>
        <w:spacing w:line="480" w:lineRule="auto"/>
        <w:ind w:firstLine="720"/>
        <w:jc w:val="both"/>
      </w:pPr>
    </w:p>
    <w:p w14:paraId="3EDDFF6C" w14:textId="77777777" w:rsidR="00C64FCD" w:rsidRDefault="00C64FCD" w:rsidP="001D5227">
      <w:pPr>
        <w:pStyle w:val="Default"/>
        <w:spacing w:line="480" w:lineRule="auto"/>
        <w:rPr>
          <w:b/>
          <w:bCs/>
        </w:rPr>
      </w:pPr>
    </w:p>
    <w:p w14:paraId="1B93B14C" w14:textId="29EEAC64" w:rsidR="00983051" w:rsidRDefault="00C64FCD" w:rsidP="00983051">
      <w:pPr>
        <w:pStyle w:val="Default"/>
        <w:spacing w:line="480" w:lineRule="auto"/>
        <w:jc w:val="center"/>
        <w:rPr>
          <w:b/>
          <w:bCs/>
        </w:rPr>
      </w:pPr>
      <w:r>
        <w:rPr>
          <w:b/>
          <w:bCs/>
        </w:rPr>
        <w:t>Gambar 2.1.1 Transformator Daya</w:t>
      </w:r>
    </w:p>
    <w:p w14:paraId="44583026" w14:textId="063C0803" w:rsidR="001D5227" w:rsidRDefault="001D5227" w:rsidP="00983051">
      <w:pPr>
        <w:pStyle w:val="Default"/>
        <w:spacing w:line="480" w:lineRule="auto"/>
        <w:jc w:val="center"/>
        <w:rPr>
          <w:b/>
          <w:bCs/>
        </w:rPr>
      </w:pPr>
    </w:p>
    <w:p w14:paraId="480C0546" w14:textId="10333263" w:rsidR="001D5227" w:rsidRDefault="001D5227" w:rsidP="00983051">
      <w:pPr>
        <w:pStyle w:val="Default"/>
        <w:spacing w:line="480" w:lineRule="auto"/>
        <w:jc w:val="center"/>
        <w:rPr>
          <w:b/>
          <w:bCs/>
        </w:rPr>
      </w:pPr>
    </w:p>
    <w:p w14:paraId="1720BF48" w14:textId="77777777" w:rsidR="001D5227" w:rsidRPr="00D86F81" w:rsidRDefault="001D5227" w:rsidP="00983051">
      <w:pPr>
        <w:pStyle w:val="Default"/>
        <w:spacing w:line="480" w:lineRule="auto"/>
        <w:jc w:val="center"/>
        <w:rPr>
          <w:b/>
          <w:bCs/>
        </w:rPr>
      </w:pPr>
    </w:p>
    <w:p w14:paraId="4548D4AC" w14:textId="77777777" w:rsidR="00C64FCD" w:rsidRDefault="00C64FCD" w:rsidP="004D3092">
      <w:pPr>
        <w:pStyle w:val="Default"/>
        <w:numPr>
          <w:ilvl w:val="2"/>
          <w:numId w:val="15"/>
        </w:numPr>
        <w:spacing w:line="480" w:lineRule="auto"/>
        <w:jc w:val="both"/>
        <w:rPr>
          <w:b/>
          <w:bCs/>
        </w:rPr>
      </w:pPr>
      <w:r>
        <w:rPr>
          <w:b/>
          <w:bCs/>
        </w:rPr>
        <w:lastRenderedPageBreak/>
        <w:t>Bagian-bagian Transformator</w:t>
      </w:r>
    </w:p>
    <w:p w14:paraId="161398B6" w14:textId="77777777" w:rsidR="00C64FCD" w:rsidRDefault="00C64FCD" w:rsidP="004D3092">
      <w:pPr>
        <w:pStyle w:val="Default"/>
        <w:numPr>
          <w:ilvl w:val="0"/>
          <w:numId w:val="5"/>
        </w:numPr>
        <w:spacing w:line="480" w:lineRule="auto"/>
        <w:jc w:val="both"/>
      </w:pPr>
      <w:r w:rsidRPr="00051695">
        <w:t>Inti Besi</w:t>
      </w:r>
    </w:p>
    <w:p w14:paraId="08D649E0" w14:textId="4E0B1A31" w:rsidR="00C64FCD" w:rsidRDefault="00C64FCD" w:rsidP="00C64FCD">
      <w:pPr>
        <w:pStyle w:val="Default"/>
        <w:spacing w:line="480" w:lineRule="auto"/>
        <w:ind w:left="360" w:firstLine="360"/>
        <w:jc w:val="both"/>
        <w:rPr>
          <w:sz w:val="22"/>
          <w:szCs w:val="22"/>
        </w:rPr>
      </w:pPr>
      <w:r>
        <w:rPr>
          <w:sz w:val="22"/>
          <w:szCs w:val="22"/>
        </w:rPr>
        <w:t>Inti besi transformator berfungsi sebagai media untuk mempermudah jalanya fluksi yang ditimbulkan oleh arus listrik melalui belitan. Inti besi terbuat dari lempengan-lempengan besi khusus dan disusun sedemikian rupa. Untuk mengurangi panas (sebagai rugi-rugi besi) yang ditimbulkan oleh “Eddy Current” maka inti besi diberi isolasi atau penyekat.</w:t>
      </w:r>
    </w:p>
    <w:p w14:paraId="1FDCBBFE" w14:textId="1AF8BB3F" w:rsidR="00C64FCD" w:rsidRDefault="00983051" w:rsidP="00C64FCD">
      <w:pPr>
        <w:pStyle w:val="Default"/>
        <w:spacing w:line="480" w:lineRule="auto"/>
        <w:ind w:left="360" w:firstLine="360"/>
        <w:jc w:val="both"/>
        <w:rPr>
          <w:sz w:val="22"/>
          <w:szCs w:val="22"/>
        </w:rPr>
      </w:pPr>
      <w:r w:rsidRPr="00656492">
        <w:rPr>
          <w:b/>
          <w:bCs/>
          <w:noProof/>
        </w:rPr>
        <w:drawing>
          <wp:anchor distT="0" distB="0" distL="114300" distR="114300" simplePos="0" relativeHeight="251715072" behindDoc="0" locked="0" layoutInCell="1" allowOverlap="1" wp14:anchorId="6F2FB483" wp14:editId="6D3D8296">
            <wp:simplePos x="0" y="0"/>
            <wp:positionH relativeFrom="margin">
              <wp:align>center</wp:align>
            </wp:positionH>
            <wp:positionV relativeFrom="paragraph">
              <wp:posOffset>5715</wp:posOffset>
            </wp:positionV>
            <wp:extent cx="1924543" cy="1535039"/>
            <wp:effectExtent l="0" t="0" r="0" b="825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543" cy="15350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4B9CA" w14:textId="77777777" w:rsidR="00C64FCD" w:rsidRDefault="00C64FCD" w:rsidP="00C64FCD">
      <w:pPr>
        <w:pStyle w:val="Default"/>
        <w:spacing w:line="480" w:lineRule="auto"/>
        <w:rPr>
          <w:sz w:val="22"/>
          <w:szCs w:val="22"/>
        </w:rPr>
      </w:pPr>
    </w:p>
    <w:p w14:paraId="05F87545" w14:textId="77777777" w:rsidR="00C64FCD" w:rsidRDefault="00C64FCD" w:rsidP="00C64FCD">
      <w:pPr>
        <w:pStyle w:val="Default"/>
        <w:spacing w:line="480" w:lineRule="auto"/>
        <w:rPr>
          <w:sz w:val="22"/>
          <w:szCs w:val="22"/>
        </w:rPr>
      </w:pPr>
    </w:p>
    <w:p w14:paraId="27B78759" w14:textId="77777777" w:rsidR="00C64FCD" w:rsidRDefault="00C64FCD" w:rsidP="00C64FCD">
      <w:pPr>
        <w:pStyle w:val="Default"/>
        <w:spacing w:line="480" w:lineRule="auto"/>
        <w:jc w:val="center"/>
        <w:rPr>
          <w:b/>
          <w:bCs/>
        </w:rPr>
      </w:pPr>
    </w:p>
    <w:p w14:paraId="46D02C69" w14:textId="77777777" w:rsidR="00C64FCD" w:rsidRDefault="00C64FCD" w:rsidP="00C64FCD">
      <w:pPr>
        <w:pStyle w:val="Default"/>
        <w:spacing w:line="480" w:lineRule="auto"/>
        <w:jc w:val="center"/>
        <w:rPr>
          <w:b/>
          <w:bCs/>
        </w:rPr>
      </w:pPr>
    </w:p>
    <w:p w14:paraId="3B449222" w14:textId="77777777" w:rsidR="00C64FCD" w:rsidRPr="00645DCC" w:rsidRDefault="00C64FCD" w:rsidP="00C64FCD">
      <w:pPr>
        <w:pStyle w:val="Default"/>
        <w:spacing w:line="480" w:lineRule="auto"/>
        <w:jc w:val="center"/>
        <w:rPr>
          <w:b/>
          <w:bCs/>
        </w:rPr>
      </w:pPr>
      <w:r>
        <w:rPr>
          <w:b/>
          <w:bCs/>
        </w:rPr>
        <w:t>Gambar 2.1.2 Inti Besi</w:t>
      </w:r>
    </w:p>
    <w:p w14:paraId="50A701F6" w14:textId="77777777" w:rsidR="00C64FCD" w:rsidRDefault="00C64FCD" w:rsidP="004D3092">
      <w:pPr>
        <w:pStyle w:val="Default"/>
        <w:numPr>
          <w:ilvl w:val="0"/>
          <w:numId w:val="5"/>
        </w:numPr>
        <w:spacing w:line="480" w:lineRule="auto"/>
        <w:jc w:val="both"/>
      </w:pPr>
      <w:r w:rsidRPr="00051695">
        <w:t>Kumparan Trafo</w:t>
      </w:r>
    </w:p>
    <w:p w14:paraId="32030B84" w14:textId="77777777" w:rsidR="00C64FCD" w:rsidRPr="003A4098" w:rsidRDefault="00C64FCD" w:rsidP="00C64FCD">
      <w:pPr>
        <w:pStyle w:val="Default"/>
        <w:spacing w:line="480" w:lineRule="auto"/>
        <w:ind w:firstLine="360"/>
        <w:jc w:val="both"/>
      </w:pPr>
      <w:r w:rsidRPr="003A4098">
        <w:t xml:space="preserve">Transformator pada umumnya </w:t>
      </w:r>
      <w:r>
        <w:t>memiliki</w:t>
      </w:r>
      <w:r w:rsidRPr="003A4098">
        <w:t xml:space="preserve"> kumparan primer dan sekunder. Kumparan tersebut diisolasi mengelilingi inti besi ataupun terhadap kumparan lain dengan berbagai macam jenis isolasi. Pada saat kumparan primer dihubungkan dengan arus bolak-balik atau tegangan maka pada kumparan tersebut akan terinduksi dan menimbulkan fluksi. Pada transformator yang berdaya besar kumparan dimasukan pada minyak transformator yang berfungsi sebagai isolasi dan pendingin.</w:t>
      </w:r>
    </w:p>
    <w:p w14:paraId="39DD95EE" w14:textId="77777777" w:rsidR="00C64FCD" w:rsidRDefault="00C64FCD" w:rsidP="00C64FCD">
      <w:pPr>
        <w:pStyle w:val="Default"/>
        <w:spacing w:line="480" w:lineRule="auto"/>
        <w:ind w:left="360"/>
        <w:jc w:val="both"/>
      </w:pPr>
      <w:r>
        <w:rPr>
          <w:noProof/>
        </w:rPr>
        <mc:AlternateContent>
          <mc:Choice Requires="wps">
            <w:drawing>
              <wp:anchor distT="0" distB="0" distL="114300" distR="114300" simplePos="0" relativeHeight="251704832" behindDoc="0" locked="0" layoutInCell="1" allowOverlap="1" wp14:anchorId="1C66E3F7" wp14:editId="32442E48">
                <wp:simplePos x="0" y="0"/>
                <wp:positionH relativeFrom="margin">
                  <wp:posOffset>1520825</wp:posOffset>
                </wp:positionH>
                <wp:positionV relativeFrom="paragraph">
                  <wp:posOffset>9741</wp:posOffset>
                </wp:positionV>
                <wp:extent cx="2197735" cy="1440193"/>
                <wp:effectExtent l="0" t="0" r="0" b="7620"/>
                <wp:wrapNone/>
                <wp:docPr id="7" name="Rectangle 7"/>
                <wp:cNvGraphicFramePr/>
                <a:graphic xmlns:a="http://schemas.openxmlformats.org/drawingml/2006/main">
                  <a:graphicData uri="http://schemas.microsoft.com/office/word/2010/wordprocessingShape">
                    <wps:wsp>
                      <wps:cNvSpPr/>
                      <wps:spPr>
                        <a:xfrm>
                          <a:off x="0" y="0"/>
                          <a:ext cx="2197735" cy="14401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C70A42" w14:textId="61FF6F33" w:rsidR="002579E3" w:rsidRDefault="002579E3" w:rsidP="00C64F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C66E3F7" id="Rectangle 7" o:spid="_x0000_s1029" style="position:absolute;left:0;text-align:left;margin-left:119.75pt;margin-top:.75pt;width:173.05pt;height:113.4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" fillcolor="white [3201]" stroked="f" strokeweight="2pt">
                <v:textbox>
                  <w:txbxContent>
                    <w:p w14:paraId="34C70A42" w14:textId="61FF6F33" w:rsidR="002579E3" w:rsidRDefault="002579E3" w:rsidP="00C64FCD">
                      <w:pPr>
                        <w:jc w:val="center"/>
                      </w:pPr>
                    </w:p>
                  </w:txbxContent>
                </v:textbox>
                <w10:wrap anchorx="margin"/>
              </v:rect>
            </w:pict>
          </mc:Fallback>
        </mc:AlternateContent>
      </w:r>
    </w:p>
    <w:p w14:paraId="04CD902D" w14:textId="77777777" w:rsidR="00C64FCD" w:rsidRDefault="00C64FCD" w:rsidP="00C64FCD">
      <w:pPr>
        <w:pStyle w:val="Default"/>
        <w:spacing w:line="480" w:lineRule="auto"/>
        <w:ind w:left="360"/>
        <w:jc w:val="both"/>
      </w:pPr>
    </w:p>
    <w:p w14:paraId="5D20B11D" w14:textId="77777777" w:rsidR="00C64FCD" w:rsidRDefault="00C64FCD" w:rsidP="00C64FCD">
      <w:pPr>
        <w:pStyle w:val="Default"/>
        <w:spacing w:line="480" w:lineRule="auto"/>
        <w:ind w:left="360"/>
        <w:jc w:val="both"/>
      </w:pPr>
    </w:p>
    <w:p w14:paraId="4FBC44EC" w14:textId="41D9D512" w:rsidR="00C64FCD" w:rsidRDefault="001D5227" w:rsidP="001D5227">
      <w:pPr>
        <w:pStyle w:val="Default"/>
        <w:spacing w:line="480" w:lineRule="auto"/>
        <w:ind w:left="360"/>
        <w:jc w:val="center"/>
      </w:pPr>
      <w:r w:rsidRPr="00656492">
        <w:rPr>
          <w:noProof/>
        </w:rPr>
        <w:lastRenderedPageBreak/>
        <w:drawing>
          <wp:inline distT="0" distB="0" distL="0" distR="0" wp14:anchorId="53E73323" wp14:editId="67A1B641">
            <wp:extent cx="1936750" cy="133604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750" cy="1336040"/>
                    </a:xfrm>
                    <a:prstGeom prst="rect">
                      <a:avLst/>
                    </a:prstGeom>
                    <a:noFill/>
                    <a:ln>
                      <a:noFill/>
                    </a:ln>
                  </pic:spPr>
                </pic:pic>
              </a:graphicData>
            </a:graphic>
          </wp:inline>
        </w:drawing>
      </w:r>
    </w:p>
    <w:p w14:paraId="04ACFF82" w14:textId="77777777" w:rsidR="00C64FCD" w:rsidRPr="00D86F81" w:rsidRDefault="00C64FCD" w:rsidP="00C64FCD">
      <w:pPr>
        <w:pStyle w:val="Default"/>
        <w:spacing w:line="480" w:lineRule="auto"/>
        <w:jc w:val="center"/>
        <w:rPr>
          <w:b/>
          <w:bCs/>
        </w:rPr>
      </w:pPr>
      <w:r>
        <w:rPr>
          <w:b/>
          <w:bCs/>
        </w:rPr>
        <w:t>Gambar 2.1.3 Kumparan Trafo</w:t>
      </w:r>
    </w:p>
    <w:p w14:paraId="7BD2D5AC" w14:textId="77777777" w:rsidR="00C64FCD" w:rsidRDefault="00C64FCD" w:rsidP="004D3092">
      <w:pPr>
        <w:pStyle w:val="Default"/>
        <w:numPr>
          <w:ilvl w:val="0"/>
          <w:numId w:val="5"/>
        </w:numPr>
        <w:spacing w:line="480" w:lineRule="auto"/>
        <w:jc w:val="both"/>
      </w:pPr>
      <w:r w:rsidRPr="00051695">
        <w:t>Minyak tra</w:t>
      </w:r>
      <w:r>
        <w:t>nsformator</w:t>
      </w:r>
    </w:p>
    <w:p w14:paraId="625C1135"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Minyak Transformator</w:t>
      </w:r>
      <w:r w:rsidRPr="0064249D">
        <w:rPr>
          <w:rFonts w:ascii="Times New Roman" w:hAnsi="Times New Roman" w:cs="Times New Roman"/>
          <w:sz w:val="24"/>
          <w:szCs w:val="24"/>
        </w:rPr>
        <w:t xml:space="preserve"> </w:t>
      </w:r>
      <w:r>
        <w:rPr>
          <w:rFonts w:ascii="Times New Roman" w:hAnsi="Times New Roman" w:cs="Times New Roman"/>
          <w:sz w:val="24"/>
          <w:szCs w:val="24"/>
        </w:rPr>
        <w:t xml:space="preserve">memiliki </w:t>
      </w:r>
      <w:r w:rsidRPr="0064249D">
        <w:rPr>
          <w:rFonts w:ascii="Times New Roman" w:hAnsi="Times New Roman" w:cs="Times New Roman"/>
          <w:sz w:val="24"/>
          <w:szCs w:val="24"/>
        </w:rPr>
        <w:t>fungsi untuk memisahkan antar penghantar yang bertegangan</w:t>
      </w:r>
      <w:r>
        <w:rPr>
          <w:rFonts w:ascii="Times New Roman" w:hAnsi="Times New Roman" w:cs="Times New Roman"/>
          <w:sz w:val="24"/>
          <w:szCs w:val="24"/>
        </w:rPr>
        <w:t>,</w:t>
      </w:r>
      <w:r w:rsidRPr="0064249D">
        <w:rPr>
          <w:rFonts w:ascii="Times New Roman" w:hAnsi="Times New Roman" w:cs="Times New Roman"/>
          <w:sz w:val="24"/>
          <w:szCs w:val="24"/>
        </w:rPr>
        <w:t xml:space="preserve"> </w:t>
      </w:r>
      <w:r>
        <w:rPr>
          <w:rFonts w:ascii="Times New Roman" w:hAnsi="Times New Roman" w:cs="Times New Roman"/>
          <w:sz w:val="24"/>
          <w:szCs w:val="24"/>
        </w:rPr>
        <w:t xml:space="preserve">isolasi </w:t>
      </w:r>
      <w:r w:rsidRPr="0064249D">
        <w:rPr>
          <w:rFonts w:ascii="Times New Roman" w:hAnsi="Times New Roman" w:cs="Times New Roman"/>
          <w:sz w:val="24"/>
          <w:szCs w:val="24"/>
        </w:rPr>
        <w:t>minyak trafo juga berfungsi sebagai pendingin dari transformator itu sendiri</w:t>
      </w:r>
      <w:r>
        <w:rPr>
          <w:rFonts w:ascii="Times New Roman" w:hAnsi="Times New Roman" w:cs="Times New Roman"/>
          <w:sz w:val="24"/>
          <w:szCs w:val="24"/>
        </w:rPr>
        <w:t>. Inti besi dan kumparan-kumparan yang terdapat transformator yang berkapasitas besar direndam dalam minyak transformator.</w:t>
      </w:r>
    </w:p>
    <w:p w14:paraId="010D037C"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9344" behindDoc="1" locked="0" layoutInCell="1" allowOverlap="1" wp14:anchorId="7CB058CB" wp14:editId="144B5F61">
            <wp:simplePos x="0" y="0"/>
            <wp:positionH relativeFrom="margin">
              <wp:posOffset>1919605</wp:posOffset>
            </wp:positionH>
            <wp:positionV relativeFrom="paragraph">
              <wp:posOffset>112395</wp:posOffset>
            </wp:positionV>
            <wp:extent cx="1462745" cy="1310470"/>
            <wp:effectExtent l="0" t="0" r="4445" b="444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462745" cy="131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B6EBB"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47E3EF19"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0E587E82"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73F9EE55"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56391A0E" w14:textId="77777777" w:rsidR="00C64FCD" w:rsidRDefault="00C64FCD" w:rsidP="00C64FCD">
      <w:pPr>
        <w:pStyle w:val="Default"/>
        <w:spacing w:line="480" w:lineRule="auto"/>
        <w:jc w:val="center"/>
        <w:rPr>
          <w:b/>
          <w:bCs/>
        </w:rPr>
      </w:pPr>
      <w:r>
        <w:rPr>
          <w:b/>
          <w:bCs/>
        </w:rPr>
        <w:t>Gambar 2.1.4 Minyak Transformator</w:t>
      </w:r>
    </w:p>
    <w:p w14:paraId="67A96992" w14:textId="77777777" w:rsidR="00C64FCD" w:rsidRDefault="00C64FCD" w:rsidP="004D3092">
      <w:pPr>
        <w:pStyle w:val="Default"/>
        <w:numPr>
          <w:ilvl w:val="0"/>
          <w:numId w:val="5"/>
        </w:numPr>
        <w:spacing w:line="480" w:lineRule="auto"/>
        <w:jc w:val="both"/>
      </w:pPr>
      <w:r w:rsidRPr="00051695">
        <w:t>Bushing</w:t>
      </w:r>
    </w:p>
    <w:p w14:paraId="6943E1C0"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sidRPr="00C9083F">
        <w:rPr>
          <w:rFonts w:ascii="Times New Roman" w:hAnsi="Times New Roman" w:cs="Times New Roman"/>
          <w:sz w:val="24"/>
          <w:szCs w:val="24"/>
        </w:rPr>
        <w:t>Bushing adalah alat penghubung antara kumparan trafo dengan jaringan luar, yaitu konduktor yang diselubungi oleh isolator yang juga berfungsi sebagai penyekat antara koduktor dengan tangka pada transformator.</w:t>
      </w:r>
      <w:r>
        <w:rPr>
          <w:noProof/>
        </w:rPr>
        <mc:AlternateContent>
          <mc:Choice Requires="wps">
            <w:drawing>
              <wp:anchor distT="0" distB="0" distL="114300" distR="114300" simplePos="0" relativeHeight="251705856" behindDoc="1" locked="0" layoutInCell="1" allowOverlap="1" wp14:anchorId="2A96DAFD" wp14:editId="785BF213">
                <wp:simplePos x="0" y="0"/>
                <wp:positionH relativeFrom="margin">
                  <wp:align>center</wp:align>
                </wp:positionH>
                <wp:positionV relativeFrom="paragraph">
                  <wp:posOffset>5080</wp:posOffset>
                </wp:positionV>
                <wp:extent cx="2197735" cy="1440193"/>
                <wp:effectExtent l="0" t="0" r="0" b="7620"/>
                <wp:wrapNone/>
                <wp:docPr id="28" name="Rectangle 28"/>
                <wp:cNvGraphicFramePr/>
                <a:graphic xmlns:a="http://schemas.openxmlformats.org/drawingml/2006/main">
                  <a:graphicData uri="http://schemas.microsoft.com/office/word/2010/wordprocessingShape">
                    <wps:wsp>
                      <wps:cNvSpPr/>
                      <wps:spPr>
                        <a:xfrm>
                          <a:off x="0" y="0"/>
                          <a:ext cx="2197735" cy="14401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CDD742" w14:textId="77777777" w:rsidR="002579E3" w:rsidRDefault="002579E3" w:rsidP="00C64F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A96DAFD" id="Rectangle 28" o:spid="_x0000_s1030" style="position:absolute;left:0;text-align:left;margin-left:0;margin-top:.4pt;width:173.05pt;height:113.4pt;z-index:-25161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" fillcolor="white [3201]" stroked="f" strokeweight="2pt">
                <v:textbox>
                  <w:txbxContent>
                    <w:p w14:paraId="01CDD742" w14:textId="77777777" w:rsidR="002579E3" w:rsidRDefault="002579E3" w:rsidP="00C64FCD">
                      <w:pPr>
                        <w:jc w:val="center"/>
                      </w:pPr>
                    </w:p>
                  </w:txbxContent>
                </v:textbox>
                <w10:wrap anchorx="margin"/>
              </v:rect>
            </w:pict>
          </mc:Fallback>
        </mc:AlternateContent>
      </w:r>
    </w:p>
    <w:p w14:paraId="6C38692D" w14:textId="14FA2852"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4B27C8CD" w14:textId="2ECB4DF6"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504F3837"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7455EB09" w14:textId="6072AD3E" w:rsidR="001D5227" w:rsidRDefault="001D5227" w:rsidP="00C64FCD">
      <w:pPr>
        <w:autoSpaceDE w:val="0"/>
        <w:autoSpaceDN w:val="0"/>
        <w:adjustRightInd w:val="0"/>
        <w:spacing w:after="0" w:line="480" w:lineRule="auto"/>
        <w:ind w:firstLine="360"/>
        <w:jc w:val="both"/>
        <w:rPr>
          <w:rFonts w:ascii="Times New Roman" w:hAnsi="Times New Roman" w:cs="Times New Roman"/>
          <w:sz w:val="24"/>
          <w:szCs w:val="24"/>
        </w:rPr>
      </w:pPr>
      <w:r w:rsidRPr="00656492">
        <w:rPr>
          <w:noProof/>
        </w:rPr>
        <w:lastRenderedPageBreak/>
        <w:drawing>
          <wp:anchor distT="0" distB="0" distL="114300" distR="114300" simplePos="0" relativeHeight="251770368" behindDoc="1" locked="0" layoutInCell="1" allowOverlap="1" wp14:anchorId="7A62BEC1" wp14:editId="2A6D1E55">
            <wp:simplePos x="0" y="0"/>
            <wp:positionH relativeFrom="margin">
              <wp:align>center</wp:align>
            </wp:positionH>
            <wp:positionV relativeFrom="paragraph">
              <wp:posOffset>8501</wp:posOffset>
            </wp:positionV>
            <wp:extent cx="1744345" cy="1146810"/>
            <wp:effectExtent l="0" t="0" r="825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345" cy="1146810"/>
                    </a:xfrm>
                    <a:prstGeom prst="rect">
                      <a:avLst/>
                    </a:prstGeom>
                    <a:noFill/>
                    <a:ln>
                      <a:noFill/>
                    </a:ln>
                  </pic:spPr>
                </pic:pic>
              </a:graphicData>
            </a:graphic>
          </wp:anchor>
        </w:drawing>
      </w:r>
    </w:p>
    <w:p w14:paraId="4CDFAC97" w14:textId="6D6BED12" w:rsidR="001D5227" w:rsidRDefault="001D5227" w:rsidP="00C64FCD">
      <w:pPr>
        <w:autoSpaceDE w:val="0"/>
        <w:autoSpaceDN w:val="0"/>
        <w:adjustRightInd w:val="0"/>
        <w:spacing w:after="0" w:line="480" w:lineRule="auto"/>
        <w:ind w:firstLine="360"/>
        <w:jc w:val="both"/>
        <w:rPr>
          <w:rFonts w:ascii="Times New Roman" w:hAnsi="Times New Roman" w:cs="Times New Roman"/>
          <w:sz w:val="24"/>
          <w:szCs w:val="24"/>
        </w:rPr>
      </w:pPr>
    </w:p>
    <w:p w14:paraId="0D00197F" w14:textId="7C305719" w:rsidR="001D5227" w:rsidRDefault="001D5227" w:rsidP="00C64FCD">
      <w:pPr>
        <w:autoSpaceDE w:val="0"/>
        <w:autoSpaceDN w:val="0"/>
        <w:adjustRightInd w:val="0"/>
        <w:spacing w:after="0" w:line="480" w:lineRule="auto"/>
        <w:ind w:firstLine="360"/>
        <w:jc w:val="both"/>
        <w:rPr>
          <w:noProof/>
        </w:rPr>
      </w:pPr>
    </w:p>
    <w:p w14:paraId="68C7A47C" w14:textId="77777777" w:rsidR="001D5227" w:rsidRPr="00C9083F" w:rsidRDefault="001D5227" w:rsidP="00C64FCD">
      <w:pPr>
        <w:autoSpaceDE w:val="0"/>
        <w:autoSpaceDN w:val="0"/>
        <w:adjustRightInd w:val="0"/>
        <w:spacing w:after="0" w:line="480" w:lineRule="auto"/>
        <w:ind w:firstLine="360"/>
        <w:jc w:val="both"/>
        <w:rPr>
          <w:rFonts w:ascii="Times New Roman" w:hAnsi="Times New Roman" w:cs="Times New Roman"/>
          <w:sz w:val="24"/>
          <w:szCs w:val="24"/>
        </w:rPr>
      </w:pPr>
    </w:p>
    <w:p w14:paraId="124E2D29" w14:textId="3731718E" w:rsidR="0096557F" w:rsidRPr="00D86F81" w:rsidRDefault="00C64FCD" w:rsidP="001D5227">
      <w:pPr>
        <w:pStyle w:val="Default"/>
        <w:spacing w:line="480" w:lineRule="auto"/>
        <w:jc w:val="center"/>
        <w:rPr>
          <w:b/>
          <w:bCs/>
        </w:rPr>
      </w:pPr>
      <w:r>
        <w:rPr>
          <w:b/>
          <w:bCs/>
        </w:rPr>
        <w:t>Gambar 2.1.5 Bushing</w:t>
      </w:r>
    </w:p>
    <w:p w14:paraId="40DF197C" w14:textId="77777777" w:rsidR="00C64FCD" w:rsidRDefault="00C64FCD" w:rsidP="004D3092">
      <w:pPr>
        <w:pStyle w:val="Default"/>
        <w:numPr>
          <w:ilvl w:val="0"/>
          <w:numId w:val="5"/>
        </w:numPr>
        <w:spacing w:line="480" w:lineRule="auto"/>
        <w:jc w:val="both"/>
      </w:pPr>
      <w:r w:rsidRPr="00051695">
        <w:t>Tangki dan Konsevator</w:t>
      </w:r>
    </w:p>
    <w:p w14:paraId="49E18BAE"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sidRPr="00A45797">
        <w:rPr>
          <w:rFonts w:ascii="Times New Roman" w:hAnsi="Times New Roman" w:cs="Times New Roman"/>
          <w:sz w:val="24"/>
          <w:szCs w:val="24"/>
        </w:rPr>
        <w:t>Pada dasarnya bagian-bagian transformator yang terendam oleh minyak transformator ditempatkan dalam tangki sebagai penampungan minyak transformator Ketika terjadi pemuaian, untuk menjamin bahwa tangki transformator terisi minyak penuh dan untuk membantu mencegah terjadinya absorpsi kelembaban dari atmosfer maka tangki dilengkapi dengan koservator.</w:t>
      </w:r>
    </w:p>
    <w:p w14:paraId="6CB85FAF"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Pr>
          <w:noProof/>
        </w:rPr>
        <mc:AlternateContent>
          <mc:Choice Requires="wps">
            <w:drawing>
              <wp:anchor distT="0" distB="0" distL="114300" distR="114300" simplePos="0" relativeHeight="251706880" behindDoc="0" locked="0" layoutInCell="1" allowOverlap="1" wp14:anchorId="739E8E5B" wp14:editId="24C84121">
                <wp:simplePos x="0" y="0"/>
                <wp:positionH relativeFrom="margin">
                  <wp:align>center</wp:align>
                </wp:positionH>
                <wp:positionV relativeFrom="paragraph">
                  <wp:posOffset>10795</wp:posOffset>
                </wp:positionV>
                <wp:extent cx="2197735" cy="1440193"/>
                <wp:effectExtent l="0" t="0" r="0" b="7620"/>
                <wp:wrapNone/>
                <wp:docPr id="30" name="Rectangle 30"/>
                <wp:cNvGraphicFramePr/>
                <a:graphic xmlns:a="http://schemas.openxmlformats.org/drawingml/2006/main">
                  <a:graphicData uri="http://schemas.microsoft.com/office/word/2010/wordprocessingShape">
                    <wps:wsp>
                      <wps:cNvSpPr/>
                      <wps:spPr>
                        <a:xfrm>
                          <a:off x="0" y="0"/>
                          <a:ext cx="2197735" cy="14401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6D3EC4D" w14:textId="77777777" w:rsidR="002579E3" w:rsidRDefault="002579E3" w:rsidP="00C64FCD">
                            <w:pPr>
                              <w:jc w:val="center"/>
                            </w:pPr>
                            <w:r w:rsidRPr="00656492">
                              <w:rPr>
                                <w:noProof/>
                              </w:rPr>
                              <w:drawing>
                                <wp:inline distT="0" distB="0" distL="0" distR="0" wp14:anchorId="0529B975" wp14:editId="2CBC6E82">
                                  <wp:extent cx="1623060" cy="13360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3060" cy="1336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39E8E5B" id="Rectangle 30" o:spid="_x0000_s1031" style="position:absolute;left:0;text-align:left;margin-left:0;margin-top:.85pt;width:173.05pt;height:113.4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" fillcolor="white [3201]" stroked="f" strokeweight="2pt">
                <v:textbox>
                  <w:txbxContent>
                    <w:p w14:paraId="16D3EC4D" w14:textId="77777777" w:rsidR="002579E3" w:rsidRDefault="002579E3" w:rsidP="00C64FCD">
                      <w:pPr>
                        <w:jc w:val="center"/>
                      </w:pPr>
                      <w:r w:rsidRPr="00656492">
                        <w:rPr>
                          <w:noProof/>
                        </w:rPr>
                        <w:drawing>
                          <wp:inline distT="0" distB="0" distL="0" distR="0" wp14:anchorId="0529B975" wp14:editId="2CBC6E82">
                            <wp:extent cx="1623060" cy="13360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3060" cy="1336040"/>
                                    </a:xfrm>
                                    <a:prstGeom prst="rect">
                                      <a:avLst/>
                                    </a:prstGeom>
                                    <a:noFill/>
                                    <a:ln>
                                      <a:noFill/>
                                    </a:ln>
                                  </pic:spPr>
                                </pic:pic>
                              </a:graphicData>
                            </a:graphic>
                          </wp:inline>
                        </w:drawing>
                      </w:r>
                    </w:p>
                  </w:txbxContent>
                </v:textbox>
                <w10:wrap anchorx="margin"/>
              </v:rect>
            </w:pict>
          </mc:Fallback>
        </mc:AlternateContent>
      </w:r>
    </w:p>
    <w:p w14:paraId="783BB5BB"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25B7BC33"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14BBAE59" w14:textId="77777777"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7F1C3A2F" w14:textId="77777777" w:rsidR="00C64FCD" w:rsidRPr="00A45797"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p>
    <w:p w14:paraId="78F12391" w14:textId="77777777" w:rsidR="00C64FCD" w:rsidRPr="00D86F81" w:rsidRDefault="00C64FCD" w:rsidP="00C64FCD">
      <w:pPr>
        <w:pStyle w:val="Default"/>
        <w:spacing w:line="480" w:lineRule="auto"/>
        <w:jc w:val="center"/>
        <w:rPr>
          <w:b/>
          <w:bCs/>
        </w:rPr>
      </w:pPr>
      <w:r>
        <w:rPr>
          <w:b/>
          <w:bCs/>
        </w:rPr>
        <w:t>Gambar 2.1.6 Tangki Konservator</w:t>
      </w:r>
    </w:p>
    <w:p w14:paraId="55EE73AD" w14:textId="77777777" w:rsidR="00C64FCD" w:rsidRDefault="00C64FCD" w:rsidP="004D3092">
      <w:pPr>
        <w:pStyle w:val="Default"/>
        <w:numPr>
          <w:ilvl w:val="0"/>
          <w:numId w:val="5"/>
        </w:numPr>
        <w:spacing w:line="480" w:lineRule="auto"/>
        <w:jc w:val="both"/>
      </w:pPr>
      <w:r>
        <w:t>Peralatan Bantu</w:t>
      </w:r>
    </w:p>
    <w:p w14:paraId="37D89362" w14:textId="77777777" w:rsidR="00C64FCD" w:rsidRPr="00834041" w:rsidRDefault="00C64FCD" w:rsidP="00C64FCD">
      <w:pPr>
        <w:autoSpaceDE w:val="0"/>
        <w:autoSpaceDN w:val="0"/>
        <w:adjustRightInd w:val="0"/>
        <w:spacing w:after="0" w:line="480" w:lineRule="auto"/>
        <w:ind w:firstLine="720"/>
        <w:jc w:val="both"/>
        <w:rPr>
          <w:rFonts w:ascii="Times New Roman" w:hAnsi="Times New Roman" w:cs="Times New Roman"/>
          <w:sz w:val="24"/>
          <w:szCs w:val="24"/>
        </w:rPr>
      </w:pPr>
      <w:r w:rsidRPr="00834041">
        <w:rPr>
          <w:rFonts w:ascii="Times New Roman" w:hAnsi="Times New Roman" w:cs="Times New Roman"/>
          <w:sz w:val="24"/>
          <w:szCs w:val="24"/>
        </w:rPr>
        <w:t>Transformator daya memiliki peralatan bantu yaitu berupa</w:t>
      </w:r>
    </w:p>
    <w:p w14:paraId="0A9AE0C9" w14:textId="77777777" w:rsidR="00C64FCD" w:rsidRPr="00834041" w:rsidRDefault="00C64FCD" w:rsidP="004D3092">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834041">
        <w:rPr>
          <w:rFonts w:ascii="Times New Roman" w:hAnsi="Times New Roman" w:cs="Times New Roman"/>
          <w:sz w:val="24"/>
          <w:szCs w:val="24"/>
        </w:rPr>
        <w:t>Pendingin Trafo</w:t>
      </w:r>
    </w:p>
    <w:p w14:paraId="72AE2BC0" w14:textId="77777777" w:rsidR="00C64FCD" w:rsidRPr="00834041" w:rsidRDefault="00C64FCD" w:rsidP="004D3092">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834041">
        <w:rPr>
          <w:rFonts w:ascii="Times New Roman" w:hAnsi="Times New Roman" w:cs="Times New Roman"/>
          <w:sz w:val="24"/>
          <w:szCs w:val="24"/>
        </w:rPr>
        <w:t>Tap Changer</w:t>
      </w:r>
    </w:p>
    <w:p w14:paraId="1ED14F73" w14:textId="77777777" w:rsidR="00C64FCD" w:rsidRPr="00834041" w:rsidRDefault="00C64FCD" w:rsidP="004D3092">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834041">
        <w:rPr>
          <w:rFonts w:ascii="Times New Roman" w:hAnsi="Times New Roman" w:cs="Times New Roman"/>
          <w:sz w:val="24"/>
          <w:szCs w:val="24"/>
        </w:rPr>
        <w:t>Alat Pernapasan</w:t>
      </w:r>
    </w:p>
    <w:p w14:paraId="2F0DBC44" w14:textId="4A5F6AD4" w:rsidR="00B50292" w:rsidRPr="001D5227" w:rsidRDefault="00C64FCD" w:rsidP="00387D4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834041">
        <w:rPr>
          <w:rFonts w:ascii="Times New Roman" w:hAnsi="Times New Roman" w:cs="Times New Roman"/>
          <w:sz w:val="24"/>
          <w:szCs w:val="24"/>
        </w:rPr>
        <w:t>Indikator</w:t>
      </w:r>
    </w:p>
    <w:p w14:paraId="14E03DD6" w14:textId="77777777" w:rsidR="00C64FCD" w:rsidRDefault="00C64FCD" w:rsidP="004D3092">
      <w:pPr>
        <w:pStyle w:val="Default"/>
        <w:numPr>
          <w:ilvl w:val="2"/>
          <w:numId w:val="15"/>
        </w:numPr>
        <w:spacing w:line="480" w:lineRule="auto"/>
        <w:jc w:val="both"/>
        <w:rPr>
          <w:b/>
          <w:bCs/>
        </w:rPr>
      </w:pPr>
      <w:r>
        <w:rPr>
          <w:b/>
          <w:bCs/>
        </w:rPr>
        <w:lastRenderedPageBreak/>
        <w:t>Isolasi Cair</w:t>
      </w:r>
    </w:p>
    <w:p w14:paraId="4488573E" w14:textId="3D87AFB4" w:rsidR="00387D43" w:rsidRPr="00387D43" w:rsidRDefault="00C64FCD" w:rsidP="00387D43">
      <w:pPr>
        <w:pStyle w:val="Default"/>
        <w:spacing w:line="480" w:lineRule="auto"/>
        <w:ind w:firstLine="720"/>
        <w:jc w:val="both"/>
        <w:rPr>
          <w:i/>
          <w:iCs/>
        </w:rPr>
      </w:pPr>
      <w:r>
        <w:t>I</w:t>
      </w:r>
      <w:r w:rsidRPr="0064249D">
        <w:t xml:space="preserve">solasi sangat dibutuhkan untuk memisahkan bagian yang bertegangan dengan bagian tak bertegangan sehingga tidak terjadi kebocoran arus atau lompatan api </w:t>
      </w:r>
      <w:r w:rsidRPr="0064249D">
        <w:rPr>
          <w:i/>
          <w:iCs/>
        </w:rPr>
        <w:t>(flashover)</w:t>
      </w:r>
      <w:r w:rsidRPr="0064249D">
        <w:t>.</w:t>
      </w:r>
      <w:r>
        <w:t xml:space="preserve"> H</w:t>
      </w:r>
      <w:r w:rsidRPr="0064249D">
        <w:t xml:space="preserve">al ini ditunjukan dengan kemampuan </w:t>
      </w:r>
      <w:r>
        <w:t xml:space="preserve">isolasi </w:t>
      </w:r>
      <w:r w:rsidRPr="0064249D">
        <w:t>untuk memisahkan bagian yang berarus atau bagian yang bertegangan.</w:t>
      </w:r>
      <w:r w:rsidRPr="00B13365">
        <w:t xml:space="preserve"> </w:t>
      </w:r>
      <w:r w:rsidRPr="0064249D">
        <w:t xml:space="preserve">Isolasi harus memiliki sifat kimia, mekanis, termis, dan sifat elektris yang baik agar dapat melaksanakan fungsinya dengan maksimal. Sifat yang paling penting pada suatu isolasi yaitu sifat elektrisnya, hal ini ditunjukan dengan kemampuan untuk memisahkan bagian yang berarus atau bagian yang bertegangan. Jadi besarnya ketahanan isolasi untuk dapat bertahan terhadap tegangan listrik adalah isolasi yang memiliki kekuatan dielektrik yang besar </w:t>
      </w:r>
      <w:r>
        <w:rPr>
          <w:rStyle w:val="FootnoteReference"/>
        </w:rPr>
        <w:fldChar w:fldCharType="begin" w:fldLock="1"/>
      </w:r>
      <w:r>
        <w:instrText>ADDIN CSL_CITATION {"citationItems":[{"id":"ITEM-1","itemData":{"author":[{"dropping-particle":"","family":"Dermawan","given":"Totok","non-dropping-particle":"","parse-names":false,"suffix":""},{"dropping-particle":"","family":"Nuraini","given":"Elin","non-dropping-particle":"","parse-names":false,"suffix":""},{"dropping-particle":"","family":"Suyamto","given":"","non-dropping-particle":"","parse-names":false,"suffix":""}],"container-title":"ISSN","id":"ITEM-1","issued":{"date-parts":[["2012"]]},"page":"8-16","title":"Pengaruh komposisi resin terhadap sifat elektrik dan mekanik untuk bahan isolator tegangan tinggi","type":"article-journal","volume":"13"},"uris":["http://www.mendeley.com/documents/?uuid=a1b9f500-e602-47cf-97d7-4d06a437f415"]}],"mendeley":{"formattedCitation":"[4]","plainTextFormattedCitation":"[4]","previouslyFormattedCitation":"[4]"},"properties":{"noteIndex":0},"schema":"https://github.com/citation-style-language/schema/raw/master/csl-citation.json"}</w:instrText>
      </w:r>
      <w:r>
        <w:rPr>
          <w:rStyle w:val="FootnoteReference"/>
        </w:rPr>
        <w:fldChar w:fldCharType="separate"/>
      </w:r>
      <w:r w:rsidRPr="00C566DD">
        <w:rPr>
          <w:noProof/>
        </w:rPr>
        <w:t>[4]</w:t>
      </w:r>
      <w:r>
        <w:rPr>
          <w:rStyle w:val="FootnoteReference"/>
        </w:rPr>
        <w:fldChar w:fldCharType="end"/>
      </w:r>
      <w:r w:rsidRPr="0064249D">
        <w:t>.</w:t>
      </w:r>
      <w:r>
        <w:t xml:space="preserve"> </w:t>
      </w:r>
      <w:r w:rsidRPr="0064249D">
        <w:t>Isolas</w:t>
      </w:r>
      <w:r>
        <w:t xml:space="preserve">i cair </w:t>
      </w:r>
      <w:r w:rsidRPr="0064249D">
        <w:t xml:space="preserve">secara umum digunakan sebagai bahan isolasi dikarenakan memiliki beberapa alasan yaitu diantaranya isolasi minyak memiliki kerapatan 1000 kali bahkan lebih jika dibandingkan dengan isolasi </w:t>
      </w:r>
      <w:r>
        <w:t>lainya</w:t>
      </w:r>
      <w:r w:rsidRPr="0064249D">
        <w:t>, sehingga kekuatan dielektrik</w:t>
      </w:r>
      <w:r>
        <w:t xml:space="preserve"> </w:t>
      </w:r>
      <w:r w:rsidRPr="0064249D">
        <w:t>yang dimiliki</w:t>
      </w:r>
      <w:r>
        <w:t xml:space="preserve"> oleh isolasi minyak </w:t>
      </w:r>
      <w:r w:rsidRPr="0064249D">
        <w:t xml:space="preserve">  lebih tinggi, isolasi minyak</w:t>
      </w:r>
      <w:r>
        <w:t xml:space="preserve"> </w:t>
      </w:r>
      <w:r w:rsidRPr="0064249D">
        <w:t xml:space="preserve">dapat mengisi celah atau ruang yang akan diisolasi secara serentak, isolasi minyak juga dapat menghilangkan atau mengurangi panas yang timbul akibat rugi-rugi energi, dan jika terjadi pelepasan muatan </w:t>
      </w:r>
      <w:r w:rsidRPr="0064249D">
        <w:rPr>
          <w:i/>
          <w:iCs/>
        </w:rPr>
        <w:t xml:space="preserve">(discharge) </w:t>
      </w:r>
      <w:r w:rsidRPr="0064249D">
        <w:t xml:space="preserve">isolasi minyak akan memperbaiki sifatnya </w:t>
      </w:r>
      <w:r>
        <w:rPr>
          <w:rStyle w:val="FootnoteReference"/>
          <w:i/>
          <w:iCs/>
        </w:rPr>
        <w:fldChar w:fldCharType="begin" w:fldLock="1"/>
      </w:r>
      <w:r>
        <w:rPr>
          <w:iCs/>
        </w:rPr>
        <w:instrText>ADDIN CSL_CITATION {"citationItems":[{"id":"ITEM-1","itemData":{"abstract":"Isolasi minyak tra/b memiliff peran sebagai bahan isolasi pada bagian-bagian bertegangan didolam peralatan-peralatan tenaga, disamping nemiliH kegunaan lain seperti media pendingin ataupun pemadam busur api. Kemurnian minyak isolasi alan menentuktn kelantan bahon dielektrik. Pada kondisi minyak terpakai kemurnian akan terkontaminasi oleh zcrt-zat lain vang tercampur dalam minyak, akibalnya minyals menjadi tidak murni dan akon mengahmi degradasi kehntan dielektrik yang pada akhirnya alcan menunmkan tingkat kegagalan isolasi. Hasil penguiian menuniukkan bahwa bahan kontaminan mempengaruhi secara signifpan penurunan tinglat kegagalan isolasi, don pemurnion minyak isolasi terwlcai (minyak tak murni) mqmpu menaiklan tingkat kegagalan isolasi secara signifilcan mendelmti kondis;i miryak baru.","author":[{"dropping-particle":"","family":"Nugroho","given":"Dedi","non-dropping-particle":"","parse-names":false,"suffix":""}],"container-title":"Media Elektrika, lSSN 1979-7451","id":"ITEM-1","issue":"2","issued":{"date-parts":[["2010"]]},"page":"1-10","title":"Kegagalan Isolasi Minyak Trafo","type":"article-journal","volume":"3"},"uris":["http://www.mendeley.com/documents/?uuid=59755522-2c76-472a-821c-a7b0e179579e"]}],"mendeley":{"formattedCitation":"[7]","plainTextFormattedCitation":"[7]","previouslyFormattedCitation":"[7]"},"properties":{"noteIndex":0},"schema":"https://github.com/citation-style-language/schema/raw/master/csl-citation.json"}</w:instrText>
      </w:r>
      <w:r>
        <w:rPr>
          <w:rStyle w:val="FootnoteReference"/>
          <w:i/>
          <w:iCs/>
        </w:rPr>
        <w:fldChar w:fldCharType="separate"/>
      </w:r>
      <w:r w:rsidRPr="00C566DD">
        <w:rPr>
          <w:iCs/>
          <w:noProof/>
        </w:rPr>
        <w:t>[7]</w:t>
      </w:r>
      <w:r>
        <w:rPr>
          <w:rStyle w:val="FootnoteReference"/>
          <w:i/>
          <w:iCs/>
        </w:rPr>
        <w:fldChar w:fldCharType="end"/>
      </w:r>
      <w:r w:rsidRPr="0064249D">
        <w:rPr>
          <w:i/>
          <w:iCs/>
        </w:rPr>
        <w:t>.</w:t>
      </w:r>
    </w:p>
    <w:p w14:paraId="13147301" w14:textId="77777777" w:rsidR="00C64FCD" w:rsidRDefault="00C64FCD" w:rsidP="004D3092">
      <w:pPr>
        <w:pStyle w:val="Default"/>
        <w:numPr>
          <w:ilvl w:val="2"/>
          <w:numId w:val="15"/>
        </w:numPr>
        <w:spacing w:line="480" w:lineRule="auto"/>
        <w:jc w:val="both"/>
        <w:rPr>
          <w:b/>
          <w:bCs/>
        </w:rPr>
      </w:pPr>
      <w:r>
        <w:rPr>
          <w:b/>
          <w:bCs/>
        </w:rPr>
        <w:t>Teori Kegagalan Isolasi Cair</w:t>
      </w:r>
    </w:p>
    <w:p w14:paraId="128C98C0" w14:textId="77777777" w:rsidR="00C64FCD" w:rsidRDefault="00C64FCD" w:rsidP="00C64FC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Teori kegagalan isolasi cair yang timbul pada minyak transformator dibagi menjadi  empat jenis yaitu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{"citationItems":[{"id":"ITEM-1","itemData":{"ISSN":"03681769","abstract":"ABSTRAK Isolasi cair pada peralatan tegangan tinggi digunakan untuk memisahkan dua atau lebih penghantar listrik yang bertegangan sehingga antara penghantar-penghantar tersebut tidak terjadi lompatan listrik atau percikan, fungsi lainnya adalah sebagai media pendingin peralatan listrik. Apabila tegangan yang diterapkan melebihi kekuatan dielektrik isolasi cair maka akan terjadi tegangan tembus yang menandakan kegagalan isolasi. Untuk melakukan pengujian tegangan tembus dipakai sampel dielektrik cair minyak jarak dengan menggunakan tegangan tinggi ac frekuensi jala-jala. Pengujian dilakukan dengan variasi jarak sela, posisi serta diameter elektroda dengan menggunakan sepasang elektroda bola dan setengah bola, sedangkan sebagai tambahan dipakai elektroda bola-bidang khusus untuk pengujian medan tak seragam. Dari hasil pengujian diperoleh bahwa seiring kenaikan jarak sela antar elektroda nilai tegangan tembus menjadi semakin besar, demikian halnya dengan bertambahnya diameter elektroda menghasilkan tegangan tembus yang semakin besar pula. Sedangkan pada pengujian posisi elektroda tidak terdapat pengaruh yang kentara pada tegangan tembusnya antara pengujian dengan posisi elektroda horisontal maupun vertikal. Hasil akhirnya nilai tegangan tembus pada kondisi standar sesuai IEC 156 sebesar 33,67 kV sehingga minyak jarak layak dijadikan sebagai isolasi cair dilihat dari besar tegangan tembusnya yang disesuaikan dengan standarisasi SPLN 49-1 tahun 1982 dan NESC tahun 1990. I. PENDAHULUAN 2.1 Latar Belakang Isolasi minyak merupakan bagian penting dalam peralatan sistem tenaga khususnya pada transformator, circuit breaker dan kapasitor karena berpengaruh pada kinerja peralatan tersebut. Selama ini minyak bumi digunakan sebagai bahan isolasi karena minyak dari bahan mineral memiliki daya serap panas yang baik dan memiliki karakteristik dielektrik yang bagus sebagai isolator, berkaitan dengan trend dunia yang menuntut suatu produk yang aman dan ramah lingkungan, maka perlu dipertimbangkan untuk mencari pengganti minyak isolasi mineral dengan minyak isolasi organik dengan alasan : a. Minyak isolasi dari bahan mineral sangat sulit terdegradasi secara biologis, sehingga menimbulkan kontaminasi terhadap tanah dan air, sedangkan minyak organik dapat terdegradasi secara biologis dengan sempurna dan relatif tidak mencemari tanah dan air. b. Produk minyak bumi sewaktu-waktu dapat habis dan butuh waktu yang lama untuk mendapatkannya lagi, sedangkan minyak organik persediaan…","author":[{"dropping-particle":"","family":"Krismiandaru","given":"Elia","non-dropping-particle":"","parse-names":false,"suffix":""},{"dropping-particle":"","family":"Syakur","given":"Abdul","non-dropping-particle":"","parse-names":false,"suffix":""},{"dropping-particle":"","family":"Facta","given":"M","non-dropping-particle":"","parse-names":false,"suffix":""}],"container-title":"Dipenogoro University","id":"ITEM-1","issued":{"date-parts":[["2016"]]},"page":"0-6","title":"Uji Tegangan Tembus Arus Bolak-Balik Pada Minyak Jarak Sebagai Alternatif Isolasi Cair","type":"article-journal"},"uris":["http://www.mendeley.com/documents/?uuid=0d89946a-6263-4c24-a217-8fa4f43d3dc8"]},{"id":"ITEM-2","itemData":{"abstract":"Pada peralatan tegangan tinggi, bahan dielektrik atau disebut juga sebagai bahan isolasi sangat dibutuhkan untuk memisahkan dua atau lebih penghantar listrik yang bertegangan sehingga antar penghantar yang bertegangan tersebut tidak terjadi hubung singkat yang dapat menyebabkan lompatan api atau percikan. Salah satu peralatan tegangan tinggi yang digunakan dalam sistem tenaga listrik adalah transformator tenaga. Pada transformator tenaga, digunakan suatu bahan dielektrik yaitu minyak trafo yang berfungsi untuk memisahkan dua atau lebih penghantar yang bertegangan dan sebagai pendingin dari trafo itu sendiri. Minyak trafo termasuk jenis bahan dielektrik cair berupa minyak. Dielektrik cair mempunyai kerapatan 1000 kali lebih besar daripada dielektrik gas sehingga kekuatan dielektriknya lebih tinggi daripada dielektrik gas. Menurut standar SPLN 49-1 dengan metode uji IEC 156, tegangan tembus minyak trafo pada suhu 300C adalah 30 kV pada pengujian dengan jarak sela 2,5 mm. Sedangkan menurut standar SPLN 49-1 dengan metode uji IEC 296, suhu 1300C adalah titik didih dari minyak trafo. Pada pengujian yang dilakukan, akan diteliti karakteristik tegangan tembus yang muncul pada dielektrik minyak trafo jenis shell diala B terhadap pengaruh perubahan suhu antara 300C sampai dengan 1300C dengan cara melakukan pengukuran tegangan tembus menggunakan elektroda setengah bola-setengah bola dan elektroda bola-bola yang diterapkan tegangan uji berupa tegangan tinggi bolak-balik (AC) frekuensi 50 Hz untuk mendapatkan karakteristik tegangan tembus minyak trafo shell diala B terhadap perubahan jarak sela dan suhu minyak.","author":[{"dropping-particle":"","family":"Kunto Wibowo","given":"Wahyu Yuningtyastuti","non-dropping-particle":"","parse-names":false,"suffix":""},{"dropping-particle":"","family":"Syakur","given":"Abdul","non-dropping-particle":"","parse-names":false,"suffix":""}],"container-title":"Dipenogoro University","id":"ITEM-2","issue":"1","issued":{"date-parts":[["2011"]]},"page":"1-11","title":"Analisis karakteristik breakdown voltage pada dielektrik minyak shell diala b pada suhu 30 0 C-130 0 C","type":"article-journal","volume":"3"},"uris":["http://www.mendeley.com/documents/?uuid=a226858b-70f2-4123-b27c-4b7ce5b95fd9"]},{"id":"ITEM-3","itemData":{"author":[{"dropping-particle":"","family":"Putra","given":"Rendy Kamerlisa","non-dropping-particle":"","parse-names":false,"suffix":""},{"dropping-particle":"","family":"Murdiya","given":"Fri","non-dropping-particle":"","parse-names":false,"suffix":""}],"container-title":"Jom FTEKNIK","id":"ITEM-3","issue":"2","issued":{"date-parts":[["2017"]]},"page":"1-11","title":"Karakteristik Tegangan Tembus Arus Bolak Balik Pada Minyak Jarak Pagar ( Jatropha curcas ) Sebagai Alternatif Isolasi Cair","type":"article-journal","volume":"4"},"uris":["http://www.mendeley.com/documents/?uuid=28ca95a5-92d7-49e6-b5f5-3931fe03e004"]},{"id":"ITEM-4","itemData":{"abstract":"Trafo merupakan peralatan penting dalam sistim tenaga karena itu trafo harus dijaga jangan sampai terjadi kerusakan dan untuk mencegah terjadinya kerusakan pada trafo, minyak trafo ambil peranan penting dalam hal ini, karena minyak trafo akan berhadapan langsung dengan tegangan tinggi juga dengan konduktor yang memiliki beda fasa yang permukaan konduktornya tidak homogen juga naiknya temperature minyak trafo karena arus listrik yang mengalir dalam inti trafo. permasalahan tersebut sangat menarik utuk dijadikan eksperimen. Disini akan dilakukan pengujian pada minyak trafo Shell Diala B dengan menggunakan ektroda dengan medan tidak homogen (Jarum-Bidang) dengan polaritas berbeda, temperatur 10oC, 30oC, 50oC untuk minyak baru dan bekas. Setelah dilakukan pengujian bahwa hasil uji tegangan tinggi menyatakan, minyak trafo baru lebih tinggi tegangan tembusnya dibanding minyak bekas. Minyak trafo pada tempeatur 10oC memiliki tegangan tembus lebih rendah dibanding 30oC dan lebih rendah tegangan tembus minyak dibanding dengan temperature 50oC. Pada polaritas jarum- fasa, maka tegangan tembus minyak trafo lebih kecil dari pada jarum-ground.","author":[{"dropping-particle":"","family":"Sayogi","given":"Hanung","non-dropping-particle":"","parse-names":false,"suffix":""}],"container-title":"Diponegoro University","id":"ITEM-4","issued":{"date-parts":[["2011"]]},"title":"Analisis Mekanisme Kegagalan Isolasi Pada Minyak Trafo Menggunakan Elektroda Berpolaritas Berbeda Pada Jarum – Bidang","type":"article-journal"},"uris":["http://www.mendeley.com/documents/?uuid=6ae38a5c-d1f9-488b-9662-5ddd33d26bda"]},{"id":"ITEM-5","itemData":{"abstract":"Isolasi adalah sifat atau bahan yang dapat memisahkan secara elektris dua buah penghantar agar tidak terjadi lompatan listrik. Menurut macam bahan yang dipakai, bahan isolasi dapat dibagi menjadi tiga golongan : yaitu isolasi padat, cair dan gas. Apabila tegangan yang diterapkan mencapai tingkat ketinggian tertentu maka akan terjadi tembus atau breakdown yang menyebabkan aliran arus dalam bahan isolasi, sehingga bahan isolasi tersebut gagal melaksanakan fungsinya sebagai isolasi. Isolasi cair berupa minyak banyak digunakan sebagai media isolasi dan pendingin trafo. Tegangan tembus pada isolasi cair dipengaruhi beberapa hal antara lain bentuk elektroda,bahan elektroda,tegangan yang diterapkan,tingkat ketidakmurnian dan pergerakan dalam isolasi cair. Pengujian tegangan tembus terhadap minyak kelapa murni dimaksudkan untuk mengetahui kelayakan minyak kelapa murni sebagai isolasi cair. Pengujian ini menggunakan sepasang elektroda setengah bola-setengah bola, bidang-bidang dan bidang-setengah bola. Pengujian dilakukan dengan beberapa variasi antara lain variasi jarak sela, diameter elektroda, bentuk elektroda dan posisi elektroda. Hasil pengujian tegangan tembus terhadap dielektrik cair minyak kelapa murni, dijadikan dasar untuk menentukan kelayakan minyak kelapa murni sebagai isolasi cair. Dari hasil Pengujian, nilai tegangan tembus minyak kelapa murni sebesar 29,17 kV/2,5 mm. Nilai ini belum memenuhi standar IEC 156 yaitu sebesar 30 kV/2,5 mm. Dari hasil tersebut maka minyak kelapa murni belum bisa dijadikan sebagai alternatif isolasi cair pengganti minyak trafo, jika hanya dilihat dari nilai tegangan tembusnya.","author":[{"dropping-particle":"","family":"Budiyantoro","given":"Eko","non-dropping-particle":"","parse-names":false,"suffix":""},{"dropping-particle":"","family":"Syakur","given":"Abdul","non-dropping-particle":"","parse-names":false,"suffix":""},{"dropping-particle":"","family":"Facta","given":"M","non-dropping-particle":"","parse-names":false,"suffix":""}],"container-title":"Dipenogoro University","id":"ITEM-5","issued":{"date-parts":[["2011"]]},"page":"1-9","title":"Analisis Tegangan Tembus Minyak Kelapa Murni (Virgin Coconut Oil) Sebagai Isolasi Cair Dengan Variasi Elektroda Uji","type":"article-journal"},"uris":["http://www.mendeley.com/documents/?uuid=62f50ae2-be21-43b7-bf13-f4f4f8a56332"]}],"mendeley":{"formattedCitation":"[6], [8], [14]–[16]","plainTextFormattedCitation":"[6], [8], [14]–[16]","previouslyFormattedCitation":"[6], [8], [14]–[16]"},"properties":{"noteIndex":0},"schema":"https://github.com/citation-style-language/schema/raw/master/csl-citation.json"}</w:instrText>
      </w:r>
      <w:r>
        <w:rPr>
          <w:rFonts w:ascii="Times New Roman" w:hAnsi="Times New Roman" w:cs="Times New Roman"/>
          <w:sz w:val="24"/>
          <w:szCs w:val="24"/>
        </w:rPr>
        <w:fldChar w:fldCharType="separate"/>
      </w:r>
      <w:r w:rsidRPr="00C566DD">
        <w:rPr>
          <w:rFonts w:ascii="Times New Roman" w:hAnsi="Times New Roman" w:cs="Times New Roman"/>
          <w:noProof/>
          <w:sz w:val="24"/>
          <w:szCs w:val="24"/>
        </w:rPr>
        <w:t>[6], [8], [14]–[16]</w:t>
      </w:r>
      <w:r>
        <w:rPr>
          <w:rFonts w:ascii="Times New Roman" w:hAnsi="Times New Roman" w:cs="Times New Roman"/>
          <w:sz w:val="24"/>
          <w:szCs w:val="24"/>
        </w:rPr>
        <w:fldChar w:fldCharType="end"/>
      </w:r>
      <w:r>
        <w:rPr>
          <w:rFonts w:ascii="Times New Roman" w:hAnsi="Times New Roman" w:cs="Times New Roman"/>
          <w:sz w:val="24"/>
          <w:szCs w:val="24"/>
        </w:rPr>
        <w:t>:</w:t>
      </w:r>
    </w:p>
    <w:p w14:paraId="36CCB7BF" w14:textId="77777777" w:rsidR="00C64FCD" w:rsidRDefault="00C64FCD" w:rsidP="004D3092">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A26024">
        <w:rPr>
          <w:rFonts w:ascii="Times New Roman" w:hAnsi="Times New Roman" w:cs="Times New Roman"/>
          <w:sz w:val="24"/>
          <w:szCs w:val="24"/>
        </w:rPr>
        <w:t>Teori kegagalan zat murni atau elektronik</w:t>
      </w:r>
      <w:r>
        <w:rPr>
          <w:rFonts w:ascii="Times New Roman" w:hAnsi="Times New Roman" w:cs="Times New Roman"/>
          <w:sz w:val="24"/>
          <w:szCs w:val="24"/>
        </w:rPr>
        <w:t>.</w:t>
      </w:r>
    </w:p>
    <w:p w14:paraId="66B1E47D" w14:textId="77777777" w:rsidR="00C64FCD" w:rsidRDefault="00C64FCD" w:rsidP="00C64FCD">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Teori ini serupa dengan dengan proses kegagalan yang terjadi dalam gas, yaitu kegagalan yang terjadi diakibatkan oleh banjiran electron, sama halnya dengan peluahan yang terjadi pada gas, dan perisitiwa ini yang memulai proses kegagalan.</w:t>
      </w:r>
    </w:p>
    <w:p w14:paraId="519781E6" w14:textId="77777777" w:rsidR="00C64FCD" w:rsidRDefault="00C64FCD" w:rsidP="004D3092">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Teori </w:t>
      </w:r>
      <w:r w:rsidRPr="007D4E0D">
        <w:rPr>
          <w:rFonts w:ascii="Times New Roman" w:hAnsi="Times New Roman" w:cs="Times New Roman"/>
          <w:sz w:val="24"/>
          <w:szCs w:val="24"/>
        </w:rPr>
        <w:t>kegagalan gelembung gas</w:t>
      </w:r>
    </w:p>
    <w:p w14:paraId="3C5F4360" w14:textId="77777777" w:rsidR="00C64FCD" w:rsidRPr="008D3D71" w:rsidRDefault="00C64FCD" w:rsidP="00C64FCD">
      <w:pPr>
        <w:pStyle w:val="ListParagraph"/>
        <w:autoSpaceDE w:val="0"/>
        <w:autoSpaceDN w:val="0"/>
        <w:adjustRightInd w:val="0"/>
        <w:spacing w:after="0" w:line="480" w:lineRule="auto"/>
        <w:jc w:val="both"/>
        <w:rPr>
          <w:rFonts w:ascii="Times New Roman" w:hAnsi="Times New Roman" w:cs="Times New Roman"/>
          <w:sz w:val="24"/>
          <w:szCs w:val="24"/>
        </w:rPr>
      </w:pPr>
      <w:r w:rsidRPr="008D3D71">
        <w:rPr>
          <w:rFonts w:ascii="Times New Roman" w:hAnsi="Times New Roman" w:cs="Times New Roman"/>
          <w:sz w:val="24"/>
          <w:szCs w:val="24"/>
        </w:rPr>
        <w:t xml:space="preserve">Kegagalan ini dikarenakan didalam isolasi cair terdapat gelembung-gelembung gas yang bisa terbentuk diantaranya hal ini disebabkan oleh permukaan elektroda yang tidak rata, sehingga pada permukaannya terdapat kantong-kantong udara, ataupun dikarenakan adanya tabrakan electron saat terjadi tegangan tembus sehingga </w:t>
      </w:r>
      <w:r>
        <w:rPr>
          <w:rFonts w:ascii="Times New Roman" w:hAnsi="Times New Roman" w:cs="Times New Roman"/>
          <w:sz w:val="24"/>
          <w:szCs w:val="24"/>
        </w:rPr>
        <w:t>akan me</w:t>
      </w:r>
      <w:r w:rsidRPr="008D3D71">
        <w:rPr>
          <w:rFonts w:ascii="Times New Roman" w:hAnsi="Times New Roman" w:cs="Times New Roman"/>
          <w:sz w:val="24"/>
          <w:szCs w:val="24"/>
        </w:rPr>
        <w:t>muncul</w:t>
      </w:r>
      <w:r>
        <w:rPr>
          <w:rFonts w:ascii="Times New Roman" w:hAnsi="Times New Roman" w:cs="Times New Roman"/>
          <w:sz w:val="24"/>
          <w:szCs w:val="24"/>
        </w:rPr>
        <w:t>kan</w:t>
      </w:r>
      <w:r w:rsidRPr="008D3D71">
        <w:rPr>
          <w:rFonts w:ascii="Times New Roman" w:hAnsi="Times New Roman" w:cs="Times New Roman"/>
          <w:sz w:val="24"/>
          <w:szCs w:val="24"/>
        </w:rPr>
        <w:t xml:space="preserve"> gelembung gas. Karena pengaruh medan yang kuat diantara elektroda maka gelembung gas yang terbentuk tersebut akan saling terhubung dan akan membentuk jembatan hal ini yang akan mengawali terjadinya kegagalan.</w:t>
      </w:r>
    </w:p>
    <w:p w14:paraId="2DA88627" w14:textId="77777777" w:rsidR="00C64FCD" w:rsidRDefault="00C64FCD" w:rsidP="004D3092">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7D4E0D">
        <w:rPr>
          <w:rFonts w:ascii="Times New Roman" w:hAnsi="Times New Roman" w:cs="Times New Roman"/>
          <w:sz w:val="24"/>
          <w:szCs w:val="24"/>
        </w:rPr>
        <w:t xml:space="preserve">Teori kegagalan </w:t>
      </w:r>
      <w:r>
        <w:rPr>
          <w:rFonts w:ascii="Times New Roman" w:hAnsi="Times New Roman" w:cs="Times New Roman"/>
          <w:sz w:val="24"/>
          <w:szCs w:val="24"/>
        </w:rPr>
        <w:t>bola cair</w:t>
      </w:r>
    </w:p>
    <w:p w14:paraId="352F5C90" w14:textId="77777777" w:rsidR="00C64FCD" w:rsidRPr="007D4E0D" w:rsidRDefault="00C64FCD" w:rsidP="00C64FCD">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Pada minyak terdapat air dan uap air, khususnya pada minyak sudah lama digunakan. Jika terdapat muatan listrik, maka molekul uap air yang terpolarisasi akan membentuk suatu dipol. Apabila jumlah molekul uap air ini berlebihan maka akan tersusun jembatan bertahanan lebih rendah dibandingkan dengan isolasi cair sendiri dan terbentuklah suatu kanal peluahan. Kanal inilah yang akan merambat dan memanjang sehingga menghasilkan tembusan listrik.</w:t>
      </w:r>
    </w:p>
    <w:p w14:paraId="74FEC458" w14:textId="77777777" w:rsidR="00C64FCD" w:rsidRPr="0051091C" w:rsidRDefault="00C64FCD" w:rsidP="004D3092">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51091C">
        <w:rPr>
          <w:rFonts w:ascii="Times New Roman" w:hAnsi="Times New Roman" w:cs="Times New Roman"/>
          <w:sz w:val="24"/>
          <w:szCs w:val="24"/>
        </w:rPr>
        <w:t xml:space="preserve">Teori kegagalan tak murnian padat </w:t>
      </w:r>
    </w:p>
    <w:p w14:paraId="1BFEAB4E" w14:textId="7339B1CE" w:rsidR="00C64FCD" w:rsidRPr="00387D43" w:rsidRDefault="00C64FCD" w:rsidP="00387D43">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Adanya partikel debu atau serat selulosa yang ikut tercampur dengan minyak, selain itu Ketika terjadi tegangan tembus partikel padat ini pun ikut terbentuk. Ketika diberi medan listik, partikel ini akan terpolarisasi dan akan membentuk jembatan sehingga menyebabkan kegagalan isolasi.</w:t>
      </w:r>
    </w:p>
    <w:p w14:paraId="13FE92ED" w14:textId="77777777" w:rsidR="00C64FCD" w:rsidRDefault="00C64FCD" w:rsidP="004D3092">
      <w:pPr>
        <w:pStyle w:val="Default"/>
        <w:numPr>
          <w:ilvl w:val="2"/>
          <w:numId w:val="15"/>
        </w:numPr>
        <w:spacing w:line="480" w:lineRule="auto"/>
        <w:jc w:val="both"/>
        <w:rPr>
          <w:b/>
          <w:bCs/>
        </w:rPr>
      </w:pPr>
      <w:r>
        <w:rPr>
          <w:b/>
          <w:bCs/>
        </w:rPr>
        <w:t>Minyak Transformator</w:t>
      </w:r>
    </w:p>
    <w:p w14:paraId="28573B6E" w14:textId="77777777" w:rsidR="00C64FCD" w:rsidRDefault="00C64FCD" w:rsidP="00C64FC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transformator daya, minyak trafo berfungsi sebagai penyekat pada bagian-bagian yang mempunyai beda potensial untuk mencegah terjadinya loncatan listrik atau busur api. Selain berfungsi sebagai bahan penyekat minyak transformator juga berfungsi sebagi media pendingin pada inti dan belitan transformator akibat rugi-rugi energi, sehingga transformator bisa beroperasi secara optimal dengan efesiensi yang tinggi. Kemurnian dari minyak transformator adalah hal terpenting agar kekuatan dielektrik dari minyak transformator tetap terjaga, akan tetapi pada prakteknya kemurnian dari minyak transformator akan terganggu oleh beberapa hal seperti pada saat proses pernapasan transformator dimana udara akan masuk kedalam minyak transformator sehingga munculnya gelembung-gelembung air pada permukaan minyak transformator, dan juga pemakaian transformator pada suhu yang tinggi dan waktu yang lama bisa menyebabkan penuaan pada minyak transformator sehingga warna minyak menjadi lebih gelap hal ini dikarenakan adanya pembentukan asam dan resin. Asam inilah yang dapat mengakibatkan terjadinya korosi pada bagian-bagian transformator yaitu pada bagian isolasi pada transformator atau metal transformator. Tumpukan endapan pada inti, belitan atau pada bagian dalam oil duck akan menurunkan sirkulasi minyak dan dapat </w:t>
      </w:r>
      <w:r>
        <w:rPr>
          <w:rFonts w:ascii="Times New Roman" w:hAnsi="Times New Roman" w:cs="Times New Roman"/>
          <w:sz w:val="24"/>
          <w:szCs w:val="24"/>
        </w:rPr>
        <w:lastRenderedPageBreak/>
        <w:t xml:space="preserve">menyebabkan penurunan transfer panas. Keberadaan zat kontaminan seperti gelembung air,udara dan gas terlarut,endapan atau kotoran, debu dan lain-lain pada miyak transformator sudah pasti akan </w:t>
      </w:r>
      <w:r w:rsidRPr="000C2F61">
        <w:rPr>
          <w:rFonts w:ascii="Times New Roman" w:hAnsi="Times New Roman" w:cs="Times New Roman"/>
          <w:sz w:val="24"/>
          <w:szCs w:val="24"/>
        </w:rPr>
        <w:t xml:space="preserve">akan </w:t>
      </w:r>
      <w:r>
        <w:rPr>
          <w:rFonts w:ascii="Times New Roman" w:hAnsi="Times New Roman" w:cs="Times New Roman"/>
          <w:sz w:val="24"/>
          <w:szCs w:val="24"/>
        </w:rPr>
        <w:t>menyebabkan degradasi kekuatan dari bahan isolasi minyak,</w:t>
      </w:r>
      <w:r w:rsidRPr="007B6C64">
        <w:rPr>
          <w:rFonts w:ascii="Times New Roman" w:hAnsi="Times New Roman" w:cs="Times New Roman"/>
          <w:sz w:val="24"/>
          <w:szCs w:val="24"/>
        </w:rPr>
        <w:t xml:space="preserve"> </w:t>
      </w:r>
      <w:r w:rsidRPr="000C2F61">
        <w:rPr>
          <w:rFonts w:ascii="Times New Roman" w:hAnsi="Times New Roman" w:cs="Times New Roman"/>
          <w:sz w:val="24"/>
          <w:szCs w:val="24"/>
        </w:rPr>
        <w:t>sehingga menimbulkan penurunan tingkat tegangan kegagalan</w:t>
      </w:r>
      <w:r>
        <w:rPr>
          <w:rFonts w:ascii="Times New Roman" w:hAnsi="Times New Roman" w:cs="Times New Roman"/>
          <w:sz w:val="24"/>
          <w:szCs w:val="24"/>
        </w:rPr>
        <w:t xml:space="preserve"> </w:t>
      </w:r>
      <w:r w:rsidRPr="000C2F61">
        <w:rPr>
          <w:rFonts w:ascii="Times New Roman" w:hAnsi="Times New Roman" w:cs="Times New Roman"/>
          <w:sz w:val="24"/>
          <w:szCs w:val="24"/>
        </w:rPr>
        <w:t>isolasi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{"citationItems":[{"id":"ITEM-1","itemData":{"abstract":"Isolasi minyak tra/b memiliff peran sebagai bahan isolasi pada bagian-bagian bertegangan didolam peralatan-peralatan tenaga, disamping nemiliH kegunaan lain seperti media pendingin ataupun pemadam busur api. Kemurnian minyak isolasi alan menentuktn kelantan bahon dielektrik. Pada kondisi minyak terpakai kemurnian akan terkontaminasi oleh zcrt-zat lain vang tercampur dalam minyak, akibalnya minyals menjadi tidak murni dan akon mengahmi degradasi kehntan dielektrik yang pada akhirnya alcan menunmkan tingkat kegagalan isolasi. Hasil penguiian menuniukkan bahwa bahan kontaminan mempengaruhi secara signifpan penurunan tinglat kegagalan isolasi, don pemurnion minyak isolasi terwlcai (minyak tak murni) mqmpu menaiklan tingkat kegagalan isolasi secara signifilcan mendelmti kondis;i miryak baru.","author":[{"dropping-particle":"","family":"Nugroho","given":"Dedi","non-dropping-particle":"","parse-names":false,"suffix":""}],"container-title":"Media Elektrika, lSSN 1979-7451","id":"ITEM-1","issue":"2","issued":{"date-parts":[["2010"]]},"page":"1-10","title":"Kegagalan Isolasi Minyak Trafo","type":"article-journal","volume":"3"},"uris":["http://www.mendeley.com/documents/?uuid=59755522-2c76-472a-821c-a7b0e179579e"]}],"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rPr>
        <w:fldChar w:fldCharType="separate"/>
      </w:r>
      <w:r w:rsidRPr="00C566DD">
        <w:rPr>
          <w:rFonts w:ascii="Times New Roman" w:hAnsi="Times New Roman" w:cs="Times New Roman"/>
          <w:noProof/>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w:t>
      </w:r>
    </w:p>
    <w:p w14:paraId="358FC0AE" w14:textId="77777777" w:rsidR="00C64FCD" w:rsidRDefault="00C64FCD" w:rsidP="004D3092">
      <w:pPr>
        <w:pStyle w:val="ListParagraph"/>
        <w:numPr>
          <w:ilvl w:val="3"/>
          <w:numId w:val="15"/>
        </w:numPr>
        <w:autoSpaceDE w:val="0"/>
        <w:autoSpaceDN w:val="0"/>
        <w:adjustRightInd w:val="0"/>
        <w:spacing w:after="0" w:line="480" w:lineRule="auto"/>
        <w:jc w:val="both"/>
        <w:rPr>
          <w:rFonts w:ascii="Times New Roman" w:hAnsi="Times New Roman" w:cs="Times New Roman"/>
          <w:b/>
          <w:bCs/>
          <w:sz w:val="24"/>
          <w:szCs w:val="24"/>
        </w:rPr>
      </w:pPr>
      <w:r w:rsidRPr="006D18F1">
        <w:rPr>
          <w:rFonts w:ascii="Times New Roman" w:hAnsi="Times New Roman" w:cs="Times New Roman"/>
          <w:b/>
          <w:bCs/>
          <w:sz w:val="24"/>
          <w:szCs w:val="24"/>
        </w:rPr>
        <w:t xml:space="preserve"> Syarat Minyak Isolasi</w:t>
      </w:r>
    </w:p>
    <w:p w14:paraId="66DFA541" w14:textId="77777777" w:rsidR="00C64FCD" w:rsidRDefault="00C64FCD" w:rsidP="00C64FCD">
      <w:pPr>
        <w:autoSpaceDE w:val="0"/>
        <w:autoSpaceDN w:val="0"/>
        <w:adjustRightInd w:val="0"/>
        <w:spacing w:after="0" w:line="480" w:lineRule="auto"/>
        <w:ind w:firstLine="720"/>
        <w:jc w:val="both"/>
        <w:rPr>
          <w:rFonts w:ascii="Times New Roman" w:hAnsi="Times New Roman" w:cs="Times New Roman"/>
          <w:sz w:val="24"/>
          <w:szCs w:val="24"/>
        </w:rPr>
      </w:pPr>
      <w:r w:rsidRPr="00EB21AF">
        <w:rPr>
          <w:rFonts w:ascii="Times New Roman" w:hAnsi="Times New Roman" w:cs="Times New Roman"/>
          <w:sz w:val="24"/>
          <w:szCs w:val="24"/>
        </w:rPr>
        <w:t xml:space="preserve">Syarat-syarat minyak isolasi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{"citationItems":[{"id":"ITEM-1","itemData":{"author":[{"dropping-particle":"","family":"SPLN 49-1","given":"","non-dropping-particle":"","parse-names":false,"suffix":""}],"id":"ITEM-1","issued":{"date-parts":[["1982"]]},"number-of-pages":"3","title":"SPLN 49-1 (Pedoman Penerapan Spesifikasi dan pemeliharaan Minyak Iolasi)","type":"report"},"uris":["http://www.mendeley.com/documents/?uuid=bd2941c6-e6f8-4592-a0c1-014148c66431"]}],"mendeley":{"formattedCitation":"[17]","plainTextFormattedCitation":"[17]","previouslyFormattedCitation":"[17]"},"properties":{"noteIndex":0},"schema":"https://github.com/citation-style-language/schema/raw/master/csl-citation.json"}</w:instrText>
      </w:r>
      <w:r>
        <w:rPr>
          <w:rFonts w:ascii="Times New Roman" w:hAnsi="Times New Roman" w:cs="Times New Roman"/>
          <w:sz w:val="24"/>
          <w:szCs w:val="24"/>
        </w:rPr>
        <w:fldChar w:fldCharType="separate"/>
      </w:r>
      <w:r w:rsidRPr="00797678">
        <w:rPr>
          <w:rFonts w:ascii="Times New Roman" w:hAnsi="Times New Roman" w:cs="Times New Roman"/>
          <w:noProof/>
          <w:sz w:val="24"/>
          <w:szCs w:val="24"/>
        </w:rPr>
        <w:t>[17]</w:t>
      </w:r>
      <w:r>
        <w:rPr>
          <w:rFonts w:ascii="Times New Roman" w:hAnsi="Times New Roman" w:cs="Times New Roman"/>
          <w:sz w:val="24"/>
          <w:szCs w:val="24"/>
        </w:rPr>
        <w:fldChar w:fldCharType="end"/>
      </w:r>
      <w:r w:rsidRPr="00EB21AF">
        <w:rPr>
          <w:rFonts w:ascii="Times New Roman" w:hAnsi="Times New Roman" w:cs="Times New Roman"/>
          <w:sz w:val="24"/>
          <w:szCs w:val="24"/>
        </w:rPr>
        <w:t>, yaitu sebagai b</w:t>
      </w:r>
      <w:r>
        <w:rPr>
          <w:rFonts w:ascii="Times New Roman" w:hAnsi="Times New Roman" w:cs="Times New Roman"/>
          <w:sz w:val="24"/>
          <w:szCs w:val="24"/>
        </w:rPr>
        <w:t>e</w:t>
      </w:r>
      <w:r w:rsidRPr="00EB21AF">
        <w:rPr>
          <w:rFonts w:ascii="Times New Roman" w:hAnsi="Times New Roman" w:cs="Times New Roman"/>
          <w:sz w:val="24"/>
          <w:szCs w:val="24"/>
        </w:rPr>
        <w:t>rikut</w:t>
      </w:r>
      <w:r>
        <w:rPr>
          <w:rFonts w:ascii="Times New Roman" w:hAnsi="Times New Roman" w:cs="Times New Roman"/>
          <w:sz w:val="24"/>
          <w:szCs w:val="24"/>
        </w:rPr>
        <w:t>:</w:t>
      </w:r>
    </w:p>
    <w:p w14:paraId="2CD3AAD9"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Appearance</w:t>
      </w:r>
      <w:r w:rsidRPr="00EF4A1D">
        <w:rPr>
          <w:rFonts w:ascii="Times New Roman" w:hAnsi="Times New Roman" w:cs="Times New Roman"/>
          <w:color w:val="000000"/>
          <w:sz w:val="24"/>
          <w:szCs w:val="24"/>
        </w:rPr>
        <w:t xml:space="preserve"> (Kerjernihan)</w:t>
      </w:r>
    </w:p>
    <w:p w14:paraId="4F4E0074"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color w:val="000000"/>
          <w:sz w:val="24"/>
          <w:szCs w:val="24"/>
        </w:rPr>
        <w:t>Minyak Isolasi tidak bisa mengandung endapan atau kotoran.</w:t>
      </w:r>
    </w:p>
    <w:p w14:paraId="7E742FC3"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Density</w:t>
      </w:r>
      <w:r w:rsidRPr="00EF4A1D">
        <w:rPr>
          <w:rFonts w:ascii="Times New Roman" w:hAnsi="Times New Roman" w:cs="Times New Roman"/>
          <w:color w:val="000000"/>
          <w:sz w:val="24"/>
          <w:szCs w:val="24"/>
        </w:rPr>
        <w:t xml:space="preserve"> (Massa Jenis)</w:t>
      </w:r>
    </w:p>
    <w:p w14:paraId="4A5952EF"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color w:val="000000"/>
          <w:sz w:val="24"/>
          <w:szCs w:val="24"/>
        </w:rPr>
        <w:t>Masa jenis minyak isolasi dibatasi agar supaya air dapat terpisah dengan minyak isolasi dan tidak melayang.</w:t>
      </w:r>
    </w:p>
    <w:p w14:paraId="5FCF87D8"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Kinematic Viscosity</w:t>
      </w:r>
      <w:r w:rsidRPr="00EF4A1D">
        <w:rPr>
          <w:rFonts w:ascii="Times New Roman" w:hAnsi="Times New Roman" w:cs="Times New Roman"/>
          <w:color w:val="000000"/>
          <w:sz w:val="24"/>
          <w:szCs w:val="24"/>
        </w:rPr>
        <w:t xml:space="preserve"> (Viskositas Kinematik)</w:t>
      </w:r>
    </w:p>
    <w:p w14:paraId="379B4E53"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color w:val="000000"/>
          <w:sz w:val="24"/>
          <w:szCs w:val="24"/>
        </w:rPr>
        <w:t>Viskositas memiliki peranan dalam pendinginan, dipergunakan sebagai penentu klasifikasi minyak dan kurang dipengaruhi oleh kontaminasi minyak.</w:t>
      </w:r>
    </w:p>
    <w:p w14:paraId="5C188C5C"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Flash Point</w:t>
      </w:r>
      <w:r w:rsidRPr="00EF4A1D">
        <w:rPr>
          <w:rFonts w:ascii="Times New Roman" w:hAnsi="Times New Roman" w:cs="Times New Roman"/>
          <w:color w:val="000000"/>
          <w:sz w:val="24"/>
          <w:szCs w:val="24"/>
        </w:rPr>
        <w:t xml:space="preserve"> (Titik Nyala)</w:t>
      </w:r>
    </w:p>
    <w:p w14:paraId="34CD86D4"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sz w:val="24"/>
          <w:szCs w:val="24"/>
        </w:rPr>
      </w:pPr>
      <w:r w:rsidRPr="00EF4A1D">
        <w:rPr>
          <w:rFonts w:ascii="Times New Roman" w:hAnsi="Times New Roman" w:cs="Times New Roman"/>
          <w:sz w:val="24"/>
          <w:szCs w:val="24"/>
        </w:rPr>
        <w:t>Titik nyala yang rendah menujukan akan adanya kontaminasi minyak isolasi dengan zat yang mudah terbakar.</w:t>
      </w:r>
    </w:p>
    <w:p w14:paraId="4BBA51F3"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Pour Point</w:t>
      </w:r>
      <w:r w:rsidRPr="00EF4A1D">
        <w:rPr>
          <w:rFonts w:ascii="Times New Roman" w:hAnsi="Times New Roman" w:cs="Times New Roman"/>
          <w:color w:val="000000"/>
          <w:sz w:val="24"/>
          <w:szCs w:val="24"/>
        </w:rPr>
        <w:t xml:space="preserve"> (Titik Tuang)</w:t>
      </w:r>
    </w:p>
    <w:p w14:paraId="45E6B670"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color w:val="000000"/>
          <w:sz w:val="24"/>
          <w:szCs w:val="24"/>
        </w:rPr>
        <w:t>Titik tuang digunakan untuk meng</w:t>
      </w:r>
      <w:r>
        <w:rPr>
          <w:rFonts w:ascii="Times New Roman" w:hAnsi="Times New Roman" w:cs="Times New Roman"/>
          <w:color w:val="000000"/>
          <w:sz w:val="24"/>
          <w:szCs w:val="24"/>
        </w:rPr>
        <w:t>enali</w:t>
      </w:r>
      <w:r w:rsidRPr="00EF4A1D">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 xml:space="preserve">juga untuk </w:t>
      </w:r>
      <w:r w:rsidRPr="00EF4A1D">
        <w:rPr>
          <w:rFonts w:ascii="Times New Roman" w:hAnsi="Times New Roman" w:cs="Times New Roman"/>
          <w:color w:val="000000"/>
          <w:sz w:val="24"/>
          <w:szCs w:val="24"/>
        </w:rPr>
        <w:t xml:space="preserve">menentukan </w:t>
      </w:r>
      <w:r>
        <w:rPr>
          <w:rFonts w:ascii="Times New Roman" w:hAnsi="Times New Roman" w:cs="Times New Roman"/>
          <w:color w:val="000000"/>
          <w:sz w:val="24"/>
          <w:szCs w:val="24"/>
        </w:rPr>
        <w:t>tipe</w:t>
      </w:r>
      <w:r w:rsidRPr="00EF4A1D">
        <w:rPr>
          <w:rFonts w:ascii="Times New Roman" w:hAnsi="Times New Roman" w:cs="Times New Roman"/>
          <w:color w:val="000000"/>
          <w:sz w:val="24"/>
          <w:szCs w:val="24"/>
        </w:rPr>
        <w:t xml:space="preserve"> peralatan yang akan menggunakan minyak isolasi.</w:t>
      </w:r>
    </w:p>
    <w:p w14:paraId="3EF1B463" w14:textId="77777777" w:rsidR="00C64FC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Neutralization Number</w:t>
      </w:r>
      <w:r w:rsidRPr="00EF4A1D">
        <w:rPr>
          <w:rFonts w:ascii="Times New Roman" w:hAnsi="Times New Roman" w:cs="Times New Roman"/>
          <w:color w:val="000000"/>
          <w:sz w:val="24"/>
          <w:szCs w:val="24"/>
        </w:rPr>
        <w:t xml:space="preserve"> (Angka Kenetralan)</w:t>
      </w:r>
    </w:p>
    <w:p w14:paraId="59A221AA"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sz w:val="24"/>
          <w:szCs w:val="24"/>
        </w:rPr>
        <w:lastRenderedPageBreak/>
        <w:t>Angka kenetralan adalah angka yang menunjukan penyusun asam minyak isolasi dan juga bisa mendeteksi kontaminasi pada minyak, menunjukan adanya kecenderungan perubahan kimia atau cacat atau adanya indikasi perubahan kimia pada bahan tambahan(aditif). Angka kenetralan bisa digunakan sebagai patokan untuk menentukan apakah minyak harus diganti atau diolah.</w:t>
      </w:r>
    </w:p>
    <w:p w14:paraId="3BF25F95"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 xml:space="preserve">Corosive Sulphur </w:t>
      </w:r>
      <w:r w:rsidRPr="00EF4A1D">
        <w:rPr>
          <w:rFonts w:ascii="Times New Roman" w:hAnsi="Times New Roman" w:cs="Times New Roman"/>
          <w:color w:val="000000"/>
          <w:sz w:val="24"/>
          <w:szCs w:val="24"/>
        </w:rPr>
        <w:t>(Korosi Belerang)</w:t>
      </w:r>
    </w:p>
    <w:p w14:paraId="5C49B563"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color w:val="000000"/>
          <w:sz w:val="24"/>
          <w:szCs w:val="24"/>
        </w:rPr>
        <w:t xml:space="preserve">Pengujian ini akan menginformasikan kemungkinan </w:t>
      </w:r>
      <w:r>
        <w:rPr>
          <w:rFonts w:ascii="Times New Roman" w:hAnsi="Times New Roman" w:cs="Times New Roman"/>
          <w:color w:val="000000"/>
          <w:sz w:val="24"/>
          <w:szCs w:val="24"/>
        </w:rPr>
        <w:t>timbulnya</w:t>
      </w:r>
      <w:r w:rsidRPr="00EF4A1D">
        <w:rPr>
          <w:rFonts w:ascii="Times New Roman" w:hAnsi="Times New Roman" w:cs="Times New Roman"/>
          <w:color w:val="000000"/>
          <w:sz w:val="24"/>
          <w:szCs w:val="24"/>
        </w:rPr>
        <w:t xml:space="preserve"> korosi yang di</w:t>
      </w:r>
      <w:r>
        <w:rPr>
          <w:rFonts w:ascii="Times New Roman" w:hAnsi="Times New Roman" w:cs="Times New Roman"/>
          <w:color w:val="000000"/>
          <w:sz w:val="24"/>
          <w:szCs w:val="24"/>
        </w:rPr>
        <w:t>peroleh</w:t>
      </w:r>
      <w:r w:rsidRPr="00EF4A1D">
        <w:rPr>
          <w:rFonts w:ascii="Times New Roman" w:hAnsi="Times New Roman" w:cs="Times New Roman"/>
          <w:color w:val="000000"/>
          <w:sz w:val="24"/>
          <w:szCs w:val="24"/>
        </w:rPr>
        <w:t xml:space="preserve"> dari adanya senyawa belerang yang tidak </w:t>
      </w:r>
      <w:r>
        <w:rPr>
          <w:rFonts w:ascii="Times New Roman" w:hAnsi="Times New Roman" w:cs="Times New Roman"/>
          <w:color w:val="000000"/>
          <w:sz w:val="24"/>
          <w:szCs w:val="24"/>
        </w:rPr>
        <w:t>normal</w:t>
      </w:r>
      <w:r w:rsidRPr="00EF4A1D">
        <w:rPr>
          <w:rFonts w:ascii="Times New Roman" w:hAnsi="Times New Roman" w:cs="Times New Roman"/>
          <w:color w:val="000000"/>
          <w:sz w:val="24"/>
          <w:szCs w:val="24"/>
        </w:rPr>
        <w:t xml:space="preserve"> dalam minyak isolasi. </w:t>
      </w:r>
    </w:p>
    <w:p w14:paraId="12C08423"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Breakdwon Voltage</w:t>
      </w:r>
      <w:r w:rsidRPr="00EF4A1D">
        <w:rPr>
          <w:rFonts w:ascii="Times New Roman" w:hAnsi="Times New Roman" w:cs="Times New Roman"/>
          <w:color w:val="000000"/>
          <w:sz w:val="24"/>
          <w:szCs w:val="24"/>
        </w:rPr>
        <w:t xml:space="preserve"> (Tegangan Tembus)</w:t>
      </w:r>
    </w:p>
    <w:p w14:paraId="7E99FF23"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color w:val="000000"/>
          <w:sz w:val="24"/>
          <w:szCs w:val="24"/>
        </w:rPr>
        <w:t>Tegangan tembus yang terl</w:t>
      </w:r>
      <w:r>
        <w:rPr>
          <w:rFonts w:ascii="Times New Roman" w:hAnsi="Times New Roman" w:cs="Times New Roman"/>
          <w:color w:val="000000"/>
          <w:sz w:val="24"/>
          <w:szCs w:val="24"/>
        </w:rPr>
        <w:t>ampau</w:t>
      </w:r>
      <w:r w:rsidRPr="00EF4A1D">
        <w:rPr>
          <w:rFonts w:ascii="Times New Roman" w:hAnsi="Times New Roman" w:cs="Times New Roman"/>
          <w:color w:val="000000"/>
          <w:sz w:val="24"/>
          <w:szCs w:val="24"/>
        </w:rPr>
        <w:t xml:space="preserve"> rendah menginformasikan bahwa adanya </w:t>
      </w:r>
      <w:r>
        <w:rPr>
          <w:rFonts w:ascii="Times New Roman" w:hAnsi="Times New Roman" w:cs="Times New Roman"/>
          <w:color w:val="000000"/>
          <w:sz w:val="24"/>
          <w:szCs w:val="24"/>
        </w:rPr>
        <w:t>partikel-partikel atau zat yang meng</w:t>
      </w:r>
      <w:r w:rsidRPr="00EF4A1D">
        <w:rPr>
          <w:rFonts w:ascii="Times New Roman" w:hAnsi="Times New Roman" w:cs="Times New Roman"/>
          <w:color w:val="000000"/>
          <w:sz w:val="24"/>
          <w:szCs w:val="24"/>
        </w:rPr>
        <w:t>kontaminasi</w:t>
      </w:r>
      <w:r>
        <w:rPr>
          <w:rFonts w:ascii="Times New Roman" w:hAnsi="Times New Roman" w:cs="Times New Roman"/>
          <w:color w:val="000000"/>
          <w:sz w:val="24"/>
          <w:szCs w:val="24"/>
        </w:rPr>
        <w:t xml:space="preserve"> minyak</w:t>
      </w:r>
      <w:r w:rsidRPr="00EF4A1D">
        <w:rPr>
          <w:rFonts w:ascii="Times New Roman" w:hAnsi="Times New Roman" w:cs="Times New Roman"/>
          <w:color w:val="000000"/>
          <w:sz w:val="24"/>
          <w:szCs w:val="24"/>
        </w:rPr>
        <w:t xml:space="preserve"> seperti air, kotoran atau partikel kondukstif pada minyak isolasi.</w:t>
      </w:r>
    </w:p>
    <w:p w14:paraId="74DDEC67"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Dielectric Dissipation</w:t>
      </w:r>
      <w:r w:rsidRPr="00EF4A1D">
        <w:rPr>
          <w:rFonts w:ascii="Times New Roman" w:hAnsi="Times New Roman" w:cs="Times New Roman"/>
          <w:color w:val="000000"/>
          <w:sz w:val="24"/>
          <w:szCs w:val="24"/>
        </w:rPr>
        <w:t xml:space="preserve"> (Faktor Kebocoran Dielektrik)</w:t>
      </w:r>
    </w:p>
    <w:p w14:paraId="00C33404"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color w:val="000000"/>
          <w:sz w:val="24"/>
          <w:szCs w:val="24"/>
        </w:rPr>
        <w:t xml:space="preserve">Harga yang tinggi dari factor kebocoran dielektrik ini menginformasikan adanya kontaminasi atau hasil kerusakan misalnya air, hasil oksidasi, logam alkali, koloid bermuatan dan lain-lain. </w:t>
      </w:r>
    </w:p>
    <w:p w14:paraId="5BAF3606"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Water Content</w:t>
      </w:r>
      <w:r w:rsidRPr="00EF4A1D">
        <w:rPr>
          <w:rFonts w:ascii="Times New Roman" w:hAnsi="Times New Roman" w:cs="Times New Roman"/>
          <w:color w:val="000000"/>
          <w:sz w:val="24"/>
          <w:szCs w:val="24"/>
        </w:rPr>
        <w:t xml:space="preserve"> (Kandungan Air)</w:t>
      </w:r>
    </w:p>
    <w:p w14:paraId="6BB86356"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color w:val="000000"/>
          <w:sz w:val="24"/>
          <w:szCs w:val="24"/>
        </w:rPr>
        <w:t xml:space="preserve">Adanya kandungan air </w:t>
      </w:r>
      <w:r>
        <w:rPr>
          <w:rFonts w:ascii="Times New Roman" w:hAnsi="Times New Roman" w:cs="Times New Roman"/>
          <w:color w:val="000000"/>
          <w:sz w:val="24"/>
          <w:szCs w:val="24"/>
        </w:rPr>
        <w:t xml:space="preserve">yang terdapat </w:t>
      </w:r>
      <w:r w:rsidRPr="00EF4A1D">
        <w:rPr>
          <w:rFonts w:ascii="Times New Roman" w:hAnsi="Times New Roman" w:cs="Times New Roman"/>
          <w:color w:val="000000"/>
          <w:sz w:val="24"/>
          <w:szCs w:val="24"/>
        </w:rPr>
        <w:t>pada</w:t>
      </w:r>
      <w:r>
        <w:rPr>
          <w:rFonts w:ascii="Times New Roman" w:hAnsi="Times New Roman" w:cs="Times New Roman"/>
          <w:color w:val="000000"/>
          <w:sz w:val="24"/>
          <w:szCs w:val="24"/>
        </w:rPr>
        <w:t xml:space="preserve"> </w:t>
      </w:r>
      <w:r w:rsidRPr="00EF4A1D">
        <w:rPr>
          <w:rFonts w:ascii="Times New Roman" w:hAnsi="Times New Roman" w:cs="Times New Roman"/>
          <w:color w:val="000000"/>
          <w:sz w:val="24"/>
          <w:szCs w:val="24"/>
        </w:rPr>
        <w:t>isolasi</w:t>
      </w:r>
      <w:r>
        <w:rPr>
          <w:rFonts w:ascii="Times New Roman" w:hAnsi="Times New Roman" w:cs="Times New Roman"/>
          <w:color w:val="000000"/>
          <w:sz w:val="24"/>
          <w:szCs w:val="24"/>
        </w:rPr>
        <w:t xml:space="preserve"> minyak</w:t>
      </w:r>
      <w:r w:rsidRPr="00EF4A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bisa menyebabkan penurunan</w:t>
      </w:r>
      <w:r w:rsidRPr="00EF4A1D">
        <w:rPr>
          <w:rFonts w:ascii="Times New Roman" w:hAnsi="Times New Roman" w:cs="Times New Roman"/>
          <w:color w:val="000000"/>
          <w:sz w:val="24"/>
          <w:szCs w:val="24"/>
        </w:rPr>
        <w:t xml:space="preserve"> tegangan tembus</w:t>
      </w:r>
      <w:r w:rsidRPr="003C31C8">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w:t>
      </w:r>
      <w:r w:rsidRPr="00EF4A1D">
        <w:rPr>
          <w:rFonts w:ascii="Times New Roman" w:hAnsi="Times New Roman" w:cs="Times New Roman"/>
          <w:i/>
          <w:iCs/>
          <w:color w:val="000000"/>
          <w:sz w:val="24"/>
          <w:szCs w:val="24"/>
        </w:rPr>
        <w:t>Breakdwon Voltage</w:t>
      </w:r>
      <w:r>
        <w:rPr>
          <w:rFonts w:ascii="Times New Roman" w:hAnsi="Times New Roman" w:cs="Times New Roman"/>
          <w:i/>
          <w:iCs/>
          <w:color w:val="000000"/>
          <w:sz w:val="24"/>
          <w:szCs w:val="24"/>
        </w:rPr>
        <w:t>)</w:t>
      </w:r>
      <w:r w:rsidRPr="00EF4A1D">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resistansi pada</w:t>
      </w:r>
      <w:r w:rsidRPr="00EF4A1D">
        <w:rPr>
          <w:rFonts w:ascii="Times New Roman" w:hAnsi="Times New Roman" w:cs="Times New Roman"/>
          <w:color w:val="000000"/>
          <w:sz w:val="24"/>
          <w:szCs w:val="24"/>
        </w:rPr>
        <w:t xml:space="preserve"> minyak isolasi dan juga kandungan air akan mem</w:t>
      </w:r>
      <w:r>
        <w:rPr>
          <w:rFonts w:ascii="Times New Roman" w:hAnsi="Times New Roman" w:cs="Times New Roman"/>
          <w:color w:val="000000"/>
          <w:sz w:val="24"/>
          <w:szCs w:val="24"/>
        </w:rPr>
        <w:t>acu</w:t>
      </w:r>
      <w:r w:rsidRPr="00EF4A1D">
        <w:rPr>
          <w:rFonts w:ascii="Times New Roman" w:hAnsi="Times New Roman" w:cs="Times New Roman"/>
          <w:color w:val="000000"/>
          <w:sz w:val="24"/>
          <w:szCs w:val="24"/>
        </w:rPr>
        <w:t xml:space="preserve"> kerusakan</w:t>
      </w:r>
      <w:r>
        <w:rPr>
          <w:rFonts w:ascii="Times New Roman" w:hAnsi="Times New Roman" w:cs="Times New Roman"/>
          <w:color w:val="000000"/>
          <w:sz w:val="24"/>
          <w:szCs w:val="24"/>
        </w:rPr>
        <w:t xml:space="preserve"> pada</w:t>
      </w:r>
      <w:r w:rsidRPr="00EF4A1D">
        <w:rPr>
          <w:rFonts w:ascii="Times New Roman" w:hAnsi="Times New Roman" w:cs="Times New Roman"/>
          <w:color w:val="000000"/>
          <w:sz w:val="24"/>
          <w:szCs w:val="24"/>
        </w:rPr>
        <w:t xml:space="preserve"> </w:t>
      </w:r>
      <w:r w:rsidRPr="00EF4A1D">
        <w:rPr>
          <w:rFonts w:ascii="Times New Roman" w:hAnsi="Times New Roman" w:cs="Times New Roman"/>
          <w:i/>
          <w:iCs/>
          <w:color w:val="000000"/>
          <w:sz w:val="24"/>
          <w:szCs w:val="24"/>
        </w:rPr>
        <w:t>insulating paper</w:t>
      </w:r>
      <w:r w:rsidRPr="003C31C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atau </w:t>
      </w:r>
      <w:r w:rsidRPr="00EF4A1D">
        <w:rPr>
          <w:rFonts w:ascii="Times New Roman" w:hAnsi="Times New Roman" w:cs="Times New Roman"/>
          <w:color w:val="000000"/>
          <w:sz w:val="24"/>
          <w:szCs w:val="24"/>
        </w:rPr>
        <w:t>kertas isolasi.</w:t>
      </w:r>
    </w:p>
    <w:p w14:paraId="1BC7D9C6"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lastRenderedPageBreak/>
        <w:t>Resistivity</w:t>
      </w:r>
      <w:r w:rsidRPr="00EF4A1D">
        <w:rPr>
          <w:rFonts w:ascii="Times New Roman" w:hAnsi="Times New Roman" w:cs="Times New Roman"/>
          <w:color w:val="000000"/>
          <w:sz w:val="24"/>
          <w:szCs w:val="24"/>
        </w:rPr>
        <w:t xml:space="preserve"> (Tahanan Jenis)</w:t>
      </w:r>
    </w:p>
    <w:p w14:paraId="5CFA3A66" w14:textId="77777777" w:rsidR="00C64FCD" w:rsidRPr="00E24199" w:rsidRDefault="00C64FCD" w:rsidP="00C64FCD">
      <w:pPr>
        <w:pStyle w:val="Default"/>
        <w:spacing w:line="480" w:lineRule="auto"/>
        <w:ind w:left="720"/>
        <w:jc w:val="both"/>
      </w:pPr>
      <w:r w:rsidRPr="00E24199">
        <w:t>Tahan</w:t>
      </w:r>
      <w:r>
        <w:t>an</w:t>
      </w:r>
      <w:r w:rsidRPr="00E24199">
        <w:t xml:space="preserve"> jenis yang rendah </w:t>
      </w:r>
      <w:r w:rsidRPr="006C6DF0">
        <w:t>men</w:t>
      </w:r>
      <w:r w:rsidRPr="00E24199">
        <w:t>ginformasikan terjadinya kontaminasi yang bersifat konduktif.</w:t>
      </w:r>
    </w:p>
    <w:p w14:paraId="069F411C"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Interfacial Tension</w:t>
      </w:r>
      <w:r w:rsidRPr="00EF4A1D">
        <w:rPr>
          <w:rFonts w:ascii="Times New Roman" w:hAnsi="Times New Roman" w:cs="Times New Roman"/>
          <w:color w:val="000000"/>
          <w:sz w:val="24"/>
          <w:szCs w:val="24"/>
        </w:rPr>
        <w:t xml:space="preserve"> (Tegangan Permukaan)</w:t>
      </w:r>
    </w:p>
    <w:p w14:paraId="269191C9" w14:textId="77777777" w:rsidR="00C64FCD" w:rsidRPr="00EF4A1D" w:rsidRDefault="00C64FCD" w:rsidP="00C64FCD">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color w:val="000000"/>
          <w:sz w:val="24"/>
          <w:szCs w:val="24"/>
        </w:rPr>
        <w:t xml:space="preserve">Adanya kontaminasi dengan zat yang terlarut atau hasil kerusakan minyak, normalnya akan menurunkan nilai tegangan permukaan. Penurunan tegangan permukaan </w:t>
      </w:r>
      <w:r>
        <w:rPr>
          <w:rFonts w:ascii="Times New Roman" w:hAnsi="Times New Roman" w:cs="Times New Roman"/>
          <w:color w:val="000000"/>
          <w:sz w:val="24"/>
          <w:szCs w:val="24"/>
        </w:rPr>
        <w:t>pun</w:t>
      </w:r>
      <w:r w:rsidRPr="00EF4A1D">
        <w:rPr>
          <w:rFonts w:ascii="Times New Roman" w:hAnsi="Times New Roman" w:cs="Times New Roman"/>
          <w:color w:val="000000"/>
          <w:sz w:val="24"/>
          <w:szCs w:val="24"/>
        </w:rPr>
        <w:t xml:space="preserve"> menurunkan indikator yang peka bagi awal kerusakan isolasi minyak. </w:t>
      </w:r>
    </w:p>
    <w:p w14:paraId="399291DA" w14:textId="77777777" w:rsidR="00C64FCD" w:rsidRPr="00EF4A1D" w:rsidRDefault="00C64FCD" w:rsidP="004D3092">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EF4A1D">
        <w:rPr>
          <w:rFonts w:ascii="Times New Roman" w:hAnsi="Times New Roman" w:cs="Times New Roman"/>
          <w:i/>
          <w:iCs/>
          <w:color w:val="000000"/>
          <w:sz w:val="24"/>
          <w:szCs w:val="24"/>
        </w:rPr>
        <w:t>Gas Content</w:t>
      </w:r>
      <w:r w:rsidRPr="00EF4A1D">
        <w:rPr>
          <w:rFonts w:ascii="Times New Roman" w:hAnsi="Times New Roman" w:cs="Times New Roman"/>
          <w:color w:val="000000"/>
          <w:sz w:val="24"/>
          <w:szCs w:val="24"/>
        </w:rPr>
        <w:t xml:space="preserve"> (Kandungan Gas)</w:t>
      </w:r>
    </w:p>
    <w:p w14:paraId="46F23D20" w14:textId="77777777" w:rsidR="00C64FCD" w:rsidRPr="00146848" w:rsidRDefault="00C64FCD" w:rsidP="00C64FCD">
      <w:pPr>
        <w:pStyle w:val="Default"/>
        <w:spacing w:line="480" w:lineRule="auto"/>
        <w:ind w:left="720"/>
        <w:jc w:val="both"/>
      </w:pPr>
      <w:r w:rsidRPr="00E24199">
        <w:t>Adanya gas terlarut dan</w:t>
      </w:r>
      <w:r>
        <w:t xml:space="preserve"> juga</w:t>
      </w:r>
      <w:r w:rsidRPr="00E24199">
        <w:t xml:space="preserve"> gas bebas </w:t>
      </w:r>
      <w:r>
        <w:t xml:space="preserve">yang terdapat pada </w:t>
      </w:r>
      <w:r w:rsidRPr="00E24199">
        <w:t>minyak isolasi dapat digunakan untuk me</w:t>
      </w:r>
      <w:r>
        <w:t>mahami</w:t>
      </w:r>
      <w:r w:rsidRPr="00E24199">
        <w:t xml:space="preserve"> kondisi transformator dalam operasi. Adanya gas seperti hidrogen (H2), metana (CH4), etana (C2H6), etilen (C2H4) dan asetilin (C2H2) menunjukan terjadinya dekomposisi minyak isolasi pada kondisi operasi, sedangkan adanya karbondioksida (CO2) dan karbon monoksida (CO) menunjukan kerusakan pada bahan isolasi.</w:t>
      </w:r>
    </w:p>
    <w:p w14:paraId="561FC1CD" w14:textId="77777777" w:rsidR="00C64FCD" w:rsidRDefault="00C64FCD" w:rsidP="004D3092">
      <w:pPr>
        <w:pStyle w:val="Default"/>
        <w:numPr>
          <w:ilvl w:val="3"/>
          <w:numId w:val="15"/>
        </w:numPr>
        <w:spacing w:line="480" w:lineRule="auto"/>
        <w:jc w:val="both"/>
        <w:rPr>
          <w:b/>
          <w:bCs/>
        </w:rPr>
      </w:pPr>
      <w:r>
        <w:rPr>
          <w:b/>
          <w:bCs/>
        </w:rPr>
        <w:t xml:space="preserve"> Purifikasi Minyak Transformator</w:t>
      </w:r>
    </w:p>
    <w:p w14:paraId="0E8F917F" w14:textId="07672034" w:rsidR="00C64FCD" w:rsidRDefault="00C64FCD" w:rsidP="00387D43">
      <w:pPr>
        <w:pStyle w:val="Default"/>
        <w:spacing w:line="480" w:lineRule="auto"/>
        <w:ind w:left="360" w:firstLine="360"/>
        <w:jc w:val="both"/>
      </w:pPr>
      <w:r w:rsidRPr="008A4665">
        <w:t xml:space="preserve">Minyak transformator bisa tercemari atau terkontaminasi dari berbagai macam pengotor yaitu kelembaban, serat, resin dan sebagainya. Ketidakmurnian bisa tinggal di dalam minyak sebab pemurnian yang tidak sempurna. Pengotoran bisa terjadi dikala pengangkutan serta penyimpanan, pada saat pemakaian, serta minyak itu sendiri juga bisa membuat pengotoran pada dirinya sendiri. Beberapa metode Purifikasi minyak transformator, yaitu </w:t>
      </w:r>
      <w:r w:rsidRPr="008A4665">
        <w:lastRenderedPageBreak/>
        <w:t>Mendidihkan</w:t>
      </w:r>
      <w:r>
        <w:t xml:space="preserve"> </w:t>
      </w:r>
      <w:r w:rsidRPr="008A4665">
        <w:t>(Boiling), Penyaringan (Filtering) dan Regenerasi (Regeneration)</w:t>
      </w:r>
      <w:r>
        <w:t xml:space="preserve"> </w:t>
      </w:r>
      <w:r>
        <w:fldChar w:fldCharType="begin" w:fldLock="1"/>
      </w:r>
      <w:r>
        <w:instrText>ADDIN CSL_CITATION {"citationItems":[{"id":"ITEM-1","itemData":{"author":[{"dropping-particle":"","family":"Herviany","given":"Shilvi","non-dropping-particle":"","parse-names":false,"suffix":""},{"dropping-particle":"","family":"Yuningtyastuti","given":"","non-dropping-particle":"","parse-names":false,"suffix":""},{"dropping-particle":"","family":"Syakur","given":"Abdul","non-dropping-particle":"","parse-names":false,"suffix":""}],"container-title":"Transient","id":"ITEM-1","issue":"3","issued":{"date-parts":[["2015"]]},"title":"Analisis Perbandingan Karakteristik Dielektrik Pada Minyak Bekas Transformator 20 kV Sebelum dan Setelah Purifikasi Dengan Adsorben","type":"article-journal","volume":"4"},"uris":["http://www.mendeley.com/documents/?uuid=2773dd8c-30dc-41ce-84f6-0ec8c30106f3"]}],"mendeley":{"formattedCitation":"[9]","plainTextFormattedCitation":"[9]","previouslyFormattedCitation":"[9]"},"properties":{"noteIndex":0},"schema":"https://github.com/citation-style-language/schema/raw/master/csl-citation.json"}</w:instrText>
      </w:r>
      <w:r>
        <w:fldChar w:fldCharType="separate"/>
      </w:r>
      <w:r w:rsidRPr="00C566DD">
        <w:rPr>
          <w:noProof/>
        </w:rPr>
        <w:t>[9]</w:t>
      </w:r>
      <w:r>
        <w:fldChar w:fldCharType="end"/>
      </w:r>
      <w:r>
        <w:t>.</w:t>
      </w:r>
    </w:p>
    <w:p w14:paraId="34CD5D86" w14:textId="77777777" w:rsidR="00C64FCD" w:rsidRDefault="00C64FCD" w:rsidP="004D3092">
      <w:pPr>
        <w:pStyle w:val="Default"/>
        <w:numPr>
          <w:ilvl w:val="2"/>
          <w:numId w:val="15"/>
        </w:numPr>
        <w:spacing w:line="480" w:lineRule="auto"/>
        <w:jc w:val="both"/>
        <w:rPr>
          <w:b/>
          <w:bCs/>
        </w:rPr>
      </w:pPr>
      <w:r w:rsidRPr="001B0FB2">
        <w:rPr>
          <w:b/>
          <w:bCs/>
        </w:rPr>
        <w:t>Arang Aktif</w:t>
      </w:r>
    </w:p>
    <w:p w14:paraId="4589B3D9" w14:textId="77777777" w:rsidR="00C64FCD" w:rsidRDefault="00C64FCD" w:rsidP="00C64FCD">
      <w:pPr>
        <w:pStyle w:val="Default"/>
        <w:spacing w:line="480" w:lineRule="auto"/>
        <w:ind w:firstLine="720"/>
        <w:jc w:val="both"/>
      </w:pPr>
      <w:r w:rsidRPr="00AE3142">
        <w:t>Arang aktif ialah senyawa karbon amorph, yang bisa dihasilkan dari bahan- bahan yang memiliki karbon ataupun dari arang yang diperlakukan dengan metode khusus guna memperoleh permukaan yang lebih luas.</w:t>
      </w:r>
      <w:r>
        <w:t xml:space="preserve"> Arang aktif dapat menggumpalkan subtansi terlarut gas dan juga sifat/senyawa </w:t>
      </w:r>
      <w:proofErr w:type="gramStart"/>
      <w:r>
        <w:t>kimia  ataupun</w:t>
      </w:r>
      <w:proofErr w:type="gramEnd"/>
      <w:r>
        <w:t xml:space="preserve"> sifat dari adsorpsinya akan lebih selektif beragantung dari volume atau besaran dan juga dari luas permukaan.</w:t>
      </w:r>
    </w:p>
    <w:p w14:paraId="4EC56153" w14:textId="77777777" w:rsidR="00C64FCD" w:rsidRDefault="00C64FCD" w:rsidP="00C64FCD">
      <w:pPr>
        <w:pStyle w:val="Default"/>
        <w:spacing w:line="480" w:lineRule="auto"/>
        <w:ind w:firstLine="720"/>
        <w:jc w:val="both"/>
      </w:pPr>
      <w:r w:rsidRPr="00560209">
        <w:t xml:space="preserve">Proses aktivasi yakni suatu perlakuan terhadap arang yang bermaksud </w:t>
      </w:r>
      <w:r>
        <w:t>untuk</w:t>
      </w:r>
      <w:r w:rsidRPr="00560209">
        <w:t xml:space="preserve"> memperbesar pori dari arang tersebut ialah dengan metode membongkar jalinan hidrokarbon maupun mengoksidasi molekul- molekul permukaan sehingga arang bisa mengalami per</w:t>
      </w:r>
      <w:r>
        <w:t>alihan</w:t>
      </w:r>
      <w:r w:rsidRPr="00560209">
        <w:t xml:space="preserve"> sifat</w:t>
      </w:r>
      <w:r>
        <w:t xml:space="preserve">, baik sifat </w:t>
      </w:r>
      <w:r w:rsidRPr="00560209">
        <w:t xml:space="preserve">fisika </w:t>
      </w:r>
      <w:r>
        <w:t>atau</w:t>
      </w:r>
      <w:r w:rsidRPr="00560209">
        <w:t xml:space="preserve">pun sifat kimia, ialah luas permukaan dari arang meningkat </w:t>
      </w:r>
      <w:r>
        <w:t xml:space="preserve">lebih </w:t>
      </w:r>
      <w:r w:rsidRPr="00560209">
        <w:t>besar serta mempengaruhi terhadap daya adsorpsi</w:t>
      </w:r>
      <w:r>
        <w:fldChar w:fldCharType="begin" w:fldLock="1"/>
      </w:r>
      <w:r>
        <w:instrText>ADDIN CSL_CITATION {"citationItems":[{"id":"ITEM-1","itemData":{"DOI":"10.12928/si.v12i1.1651","ISSN":"1693-6590","abstract":"Arang aktif merupakan senyawa karbon amorph, yang dapat dihasilkan dari bahan-bahan yang mengandung karbon atau dari arang yang diperlakukan dengan cara khusus untuk mendapatkan permukaan yang lebih luas. Arang aktif dapat mengadsorpsi gas dan senyawa-senyawa kimia tertentu atau sifat adsorpsinya selektif, tergantung pada besar atau volume pori-pori dan luas permukaan.. Arang aktif akan dibuat dari arang hasil pirolisis tempurung kelapa.dan diimplementasikan untuk menjernihkan asap cairnya. Adapun langkah yang pertama membuat arang aktif dari tempurung kelapa adalah, membuat arang tempurung kelapa dengan membersihkan tempurung kelapa terlebih dahulu dari bahan-bahan pengotor seperti tanah, kerikil. Kemudian mengeringkannya dibawah sinar matahari, selanjutnya membakar tempurung kering pada drum/bak pembakaran dengan suhu 300-500 0C selama 3-5 jam. Langkah yang kedua adalah arang hasil pembakaran direndam dengan bahan kimia CaCl2 dan ZnCl2 (kadar 25 %) selama 12 sampai 24 jam untuk menjadi arang aktif. Selanjutnya melakukan pencucian dengan air suling/air bersih hingga kotoran atau bahan ikutan dapat dipisahkan. Arang aktif basah dihamparkan pada rak dengan suhu kamar untuk ditiriskan, kemudian dikeringkan dalam oven pada suhu 110 – 8000C selama 3 jam. Suhu aktivasi mempengaruhi kualitas karbon aktif yang terbentuk. Dari uji kualitas karbon aktif yang dilakukan, kualitas karbon aktif yang terbaik diperoleh pada suhu 800oC dengan kadar air 1,3 %, kadar abu 0,60 % memenuhi standar SII 0258-79 dan memiliki daya serap terhadap kadar iod sebesar 580,0 mg/g yang memenuhi standar SNI 06-3730. Penjernihan air limbah rumah tangga, air berwarna menggunakan karbon aktif dari suhu aktivasi 800oC menghasilkan air yang jernih, tidak berbau dan memenuhi pH standar air (7,0-7,5). Key","author":[{"dropping-particle":"","family":"Jamilatun","given":"Siti","non-dropping-particle":"","parse-names":false,"suffix":""},{"dropping-particle":"","family":"Setyawan","given":"Martomo","non-dropping-particle":"","parse-names":false,"suffix":""}],"container-title":"Spektrum Industri","id":"ITEM-1","issue":"1","issued":{"date-parts":[["2014"]]},"page":"73","title":"Pembuatan Arang Aktif dari Tempurung Kelapa dan Aplikasinya untuk Penjernihan Asap Cair","type":"article-journal","volume":"12"},"uris":["http://www.mendeley.com/documents/?uuid=3c0f0b77-cee9-410b-bcaf-adddb160b375"]}],"mendeley":{"formattedCitation":"[18]","plainTextFormattedCitation":"[18]","previouslyFormattedCitation":"[18]"},"properties":{"noteIndex":0},"schema":"https://github.com/citation-style-language/schema/raw/master/csl-citation.json"}</w:instrText>
      </w:r>
      <w:r>
        <w:fldChar w:fldCharType="separate"/>
      </w:r>
      <w:r w:rsidRPr="00797678">
        <w:rPr>
          <w:noProof/>
        </w:rPr>
        <w:t>[18]</w:t>
      </w:r>
      <w:r>
        <w:fldChar w:fldCharType="end"/>
      </w:r>
      <w:r w:rsidRPr="00AE3142">
        <w:t>.</w:t>
      </w:r>
    </w:p>
    <w:p w14:paraId="3F03D1A6" w14:textId="2255F456" w:rsidR="00387D43" w:rsidRPr="00C60CC2" w:rsidRDefault="00C64FCD" w:rsidP="0003596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Karbon aktif pada umumnya dapat diaktivasi dengan metode aktivasi kimia dan fisika. metode aktivasi kimia yaitu dengan hidroksida logamalkali, sulfat, klorida, garam-garam karbonat, fosfat khususnya NaOH, ZnCl2, CaCl2, dan asam organic H2SO4 dan H3PO4. Dan metode aktivasi fisika yaitu dengan proses pelepasan rantai karbon yang terdapat dari senyawa organic yang diproses dengan suhu </w:t>
      </w:r>
      <w:r w:rsidRPr="00F10CFC">
        <w:rPr>
          <w:rFonts w:ascii="Times New Roman" w:hAnsi="Times New Roman" w:cs="Times New Roman"/>
          <w:sz w:val="24"/>
          <w:szCs w:val="24"/>
        </w:rPr>
        <w:t xml:space="preserve">800°C </w:t>
      </w:r>
      <w:r>
        <w:rPr>
          <w:rFonts w:ascii="Times New Roman" w:hAnsi="Times New Roman" w:cs="Times New Roman"/>
          <w:sz w:val="24"/>
          <w:szCs w:val="24"/>
        </w:rPr>
        <w:t>sampai</w:t>
      </w:r>
      <w:r w:rsidRPr="00F10CFC">
        <w:rPr>
          <w:rFonts w:ascii="Times New Roman" w:hAnsi="Times New Roman" w:cs="Times New Roman"/>
          <w:sz w:val="24"/>
          <w:szCs w:val="24"/>
        </w:rPr>
        <w:t xml:space="preserve"> 900°C</w:t>
      </w:r>
      <w:r>
        <w:rPr>
          <w:rFonts w:ascii="Times New Roman" w:hAnsi="Times New Roman" w:cs="Times New Roman"/>
          <w:sz w:val="24"/>
          <w:szCs w:val="24"/>
        </w:rPr>
        <w:t>. Beberapa factor yang dapat mempengaruhi proses aktivasi yaitu suhu aktivasi</w:t>
      </w:r>
      <w:proofErr w:type="gramStart"/>
      <w:r>
        <w:rPr>
          <w:rFonts w:ascii="Times New Roman" w:hAnsi="Times New Roman" w:cs="Times New Roman"/>
          <w:sz w:val="24"/>
          <w:szCs w:val="24"/>
        </w:rPr>
        <w:t>,waktu</w:t>
      </w:r>
      <w:proofErr w:type="gramEnd"/>
      <w:r>
        <w:rPr>
          <w:rFonts w:ascii="Times New Roman" w:hAnsi="Times New Roman" w:cs="Times New Roman"/>
          <w:sz w:val="24"/>
          <w:szCs w:val="24"/>
        </w:rPr>
        <w:t xml:space="preserve"> aktivasi,</w:t>
      </w:r>
      <w:r w:rsidRPr="004866EF">
        <w:rPr>
          <w:rFonts w:ascii="Times New Roman" w:hAnsi="Times New Roman" w:cs="Times New Roman"/>
          <w:sz w:val="24"/>
          <w:szCs w:val="24"/>
        </w:rPr>
        <w:t xml:space="preserve"> </w:t>
      </w:r>
      <w:r>
        <w:rPr>
          <w:rFonts w:ascii="Times New Roman" w:hAnsi="Times New Roman" w:cs="Times New Roman"/>
          <w:sz w:val="24"/>
          <w:szCs w:val="24"/>
        </w:rPr>
        <w:t>ukuran partikel, jenis activator dan rasio activator.</w:t>
      </w:r>
    </w:p>
    <w:p w14:paraId="20823CAB" w14:textId="77777777" w:rsidR="00C64FCD" w:rsidRDefault="00C64FCD" w:rsidP="004D3092">
      <w:pPr>
        <w:pStyle w:val="Default"/>
        <w:numPr>
          <w:ilvl w:val="2"/>
          <w:numId w:val="15"/>
        </w:numPr>
        <w:spacing w:line="480" w:lineRule="auto"/>
        <w:jc w:val="both"/>
        <w:rPr>
          <w:b/>
          <w:bCs/>
        </w:rPr>
      </w:pPr>
      <w:r>
        <w:rPr>
          <w:b/>
          <w:bCs/>
        </w:rPr>
        <w:lastRenderedPageBreak/>
        <w:t>Phenol</w:t>
      </w:r>
    </w:p>
    <w:p w14:paraId="3F5E2D16" w14:textId="77777777" w:rsidR="00C64FCD" w:rsidRDefault="00C64FCD" w:rsidP="00C64FCD">
      <w:pPr>
        <w:pStyle w:val="Default"/>
        <w:spacing w:line="480" w:lineRule="auto"/>
        <w:ind w:firstLine="720"/>
        <w:jc w:val="both"/>
      </w:pPr>
      <w:r w:rsidRPr="00AE3142">
        <w:t>Fenol ataupun asam karbolat ataupun benzenol mempunyai rumus kimia C6H5OH serta struktur atomnya mempunyai gugus hidroksil</w:t>
      </w:r>
      <w:r>
        <w:t xml:space="preserve"> </w:t>
      </w:r>
      <w:r w:rsidRPr="00AE3142">
        <w:t>(- OH) yang s</w:t>
      </w:r>
      <w:r>
        <w:t>aling</w:t>
      </w:r>
      <w:r w:rsidRPr="00AE3142">
        <w:t xml:space="preserve"> berikatan dengan cincin fenil. Fenol ialah salah satu dari sekian banyak senyawa turunan benzena. Fenol berupa kristal pada suhu ruangan sebab memiliki titik beku pada 42</w:t>
      </w:r>
      <w:r w:rsidRPr="00AE3142">
        <w:rPr>
          <w:vertAlign w:val="superscript"/>
        </w:rPr>
        <w:t>o</w:t>
      </w:r>
      <w:r w:rsidRPr="00AE3142">
        <w:t>C. Fenol pula memiliki bau yang khas serta lumayan menusuk. Fenol mempunyai sifat yang cenderung asam, artinya bisa membebaskan ion H+ dari gugus hidroksilnya. Pengeluaran ion tersebut menjadikan anion fenoksida C6H5O− yang bisa dilarutkan dalam air</w:t>
      </w:r>
      <w:r>
        <w:fldChar w:fldCharType="begin" w:fldLock="1"/>
      </w:r>
      <w:r>
        <w:instrText>ADDIN CSL_CITATION {"citationItems":[{"id":"ITEM-1","itemData":{"author":[{"dropping-particle":"","family":"Nugroho","given":"Benito Arif","non-dropping-particle":"","parse-names":false,"suffix":""},{"dropping-particle":"","family":"Syahrawadi","given":"","non-dropping-particle":"","parse-names":false,"suffix":""}],"container-title":"Singuda Ensikom","id":"ITEM-1","issue":"2","issued":{"date-parts":[["2013"]]},"page":"35-40","title":"PENGARUH PERSENTASE FENOL TERHADAP KEKUATAN DIELEKTRIK MINYAK JAGUNG","type":"article-journal","volume":"1"},"uris":["http://www.mendeley.com/documents/?uuid=ae995f08-4d5a-4604-bca9-c0b3a87f54e4"]}],"mendeley":{"formattedCitation":"[19]","plainTextFormattedCitation":"[19]","previouslyFormattedCitation":"[19]"},"properties":{"noteIndex":0},"schema":"https://github.com/citation-style-language/schema/raw/master/csl-citation.json"}</w:instrText>
      </w:r>
      <w:r>
        <w:fldChar w:fldCharType="separate"/>
      </w:r>
      <w:r w:rsidRPr="00797678">
        <w:rPr>
          <w:noProof/>
        </w:rPr>
        <w:t>[19]</w:t>
      </w:r>
      <w:r>
        <w:fldChar w:fldCharType="end"/>
      </w:r>
      <w:r w:rsidRPr="00AE3142">
        <w:t xml:space="preserve">. Struktur atom fenol bisa dilihat pada </w:t>
      </w:r>
      <w:r>
        <w:t>gambar</w:t>
      </w:r>
    </w:p>
    <w:p w14:paraId="1AF46AFA" w14:textId="77777777" w:rsidR="00C64FCD" w:rsidRDefault="00C64FCD" w:rsidP="00C64FCD">
      <w:pPr>
        <w:pStyle w:val="Default"/>
        <w:spacing w:line="480" w:lineRule="auto"/>
        <w:ind w:firstLine="720"/>
        <w:jc w:val="both"/>
      </w:pPr>
      <w:r w:rsidRPr="00E92A79">
        <w:rPr>
          <w:noProof/>
        </w:rPr>
        <w:drawing>
          <wp:anchor distT="0" distB="0" distL="114300" distR="114300" simplePos="0" relativeHeight="251716096" behindDoc="0" locked="0" layoutInCell="1" allowOverlap="1" wp14:anchorId="3177636F" wp14:editId="4C2E6800">
            <wp:simplePos x="0" y="0"/>
            <wp:positionH relativeFrom="page">
              <wp:align>center</wp:align>
            </wp:positionH>
            <wp:positionV relativeFrom="paragraph">
              <wp:posOffset>307535</wp:posOffset>
            </wp:positionV>
            <wp:extent cx="1090246" cy="1368872"/>
            <wp:effectExtent l="0" t="0" r="0" b="317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0246" cy="1368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8C553" w14:textId="77777777" w:rsidR="00C64FCD" w:rsidRDefault="00C64FCD" w:rsidP="00C64FCD">
      <w:pPr>
        <w:pStyle w:val="Default"/>
        <w:spacing w:line="480" w:lineRule="auto"/>
        <w:ind w:firstLine="720"/>
        <w:jc w:val="both"/>
      </w:pPr>
    </w:p>
    <w:p w14:paraId="2476C617" w14:textId="77777777" w:rsidR="00C64FCD" w:rsidRDefault="00C64FCD" w:rsidP="00C64FCD">
      <w:pPr>
        <w:pStyle w:val="Default"/>
        <w:spacing w:line="480" w:lineRule="auto"/>
        <w:ind w:firstLine="720"/>
        <w:jc w:val="both"/>
      </w:pPr>
    </w:p>
    <w:p w14:paraId="7B9A1806" w14:textId="77777777" w:rsidR="00C64FCD" w:rsidRDefault="00C64FCD" w:rsidP="00C64FCD">
      <w:pPr>
        <w:pStyle w:val="Default"/>
        <w:spacing w:line="480" w:lineRule="auto"/>
        <w:ind w:firstLine="720"/>
        <w:jc w:val="both"/>
      </w:pPr>
    </w:p>
    <w:p w14:paraId="61989CCF" w14:textId="77777777" w:rsidR="00C64FCD" w:rsidRDefault="00C64FCD" w:rsidP="00C64FCD">
      <w:pPr>
        <w:pStyle w:val="Default"/>
        <w:spacing w:line="480" w:lineRule="auto"/>
        <w:ind w:firstLine="720"/>
        <w:jc w:val="both"/>
      </w:pPr>
    </w:p>
    <w:p w14:paraId="36C48A24" w14:textId="77777777" w:rsidR="00C64FCD" w:rsidRDefault="00C64FCD" w:rsidP="00C64FCD">
      <w:pPr>
        <w:pStyle w:val="Default"/>
        <w:spacing w:line="480" w:lineRule="auto"/>
        <w:ind w:firstLine="720"/>
        <w:jc w:val="both"/>
      </w:pPr>
    </w:p>
    <w:p w14:paraId="2CF451DC" w14:textId="77777777" w:rsidR="00C64FCD" w:rsidRDefault="00C64FCD" w:rsidP="00C64FCD">
      <w:pPr>
        <w:pStyle w:val="Default"/>
        <w:spacing w:line="480" w:lineRule="auto"/>
        <w:ind w:firstLine="720"/>
        <w:jc w:val="both"/>
      </w:pPr>
    </w:p>
    <w:p w14:paraId="33F5230A" w14:textId="77777777" w:rsidR="00C64FCD" w:rsidRDefault="00C64FCD" w:rsidP="00C64FCD">
      <w:pPr>
        <w:pStyle w:val="Default"/>
        <w:spacing w:line="480" w:lineRule="auto"/>
        <w:ind w:firstLine="720"/>
        <w:jc w:val="both"/>
      </w:pPr>
    </w:p>
    <w:p w14:paraId="5E4E005C" w14:textId="77777777" w:rsidR="00C64FCD" w:rsidRDefault="00C64FCD" w:rsidP="00C64FCD">
      <w:pPr>
        <w:pStyle w:val="Default"/>
        <w:spacing w:line="480" w:lineRule="auto"/>
        <w:ind w:firstLine="720"/>
        <w:jc w:val="both"/>
      </w:pPr>
    </w:p>
    <w:p w14:paraId="7170BF6E" w14:textId="77777777" w:rsidR="00C64FCD" w:rsidRDefault="00C64FCD" w:rsidP="00C64FCD">
      <w:pPr>
        <w:pStyle w:val="Default"/>
        <w:spacing w:line="480" w:lineRule="auto"/>
        <w:ind w:firstLine="720"/>
        <w:jc w:val="both"/>
      </w:pPr>
    </w:p>
    <w:p w14:paraId="0D6CE263" w14:textId="77777777" w:rsidR="00C64FCD" w:rsidRDefault="00C64FCD" w:rsidP="00C64FCD">
      <w:pPr>
        <w:pStyle w:val="Default"/>
        <w:spacing w:line="480" w:lineRule="auto"/>
        <w:ind w:firstLine="720"/>
        <w:jc w:val="both"/>
      </w:pPr>
    </w:p>
    <w:p w14:paraId="2535BA85" w14:textId="77777777" w:rsidR="00C64FCD" w:rsidRDefault="00C64FCD" w:rsidP="00C64FCD">
      <w:pPr>
        <w:pStyle w:val="Default"/>
        <w:spacing w:line="480" w:lineRule="auto"/>
        <w:ind w:firstLine="720"/>
        <w:jc w:val="both"/>
      </w:pPr>
    </w:p>
    <w:p w14:paraId="19414FE5" w14:textId="568B4C7A" w:rsidR="00C64FCD" w:rsidRDefault="00C64FCD" w:rsidP="00C64FCD">
      <w:pPr>
        <w:pStyle w:val="Default"/>
        <w:spacing w:line="480" w:lineRule="auto"/>
        <w:ind w:firstLine="720"/>
        <w:jc w:val="center"/>
      </w:pPr>
    </w:p>
    <w:p w14:paraId="3D3E97CF" w14:textId="77777777" w:rsidR="005744D2" w:rsidRDefault="005744D2" w:rsidP="005744D2">
      <w:pPr>
        <w:pStyle w:val="Default"/>
        <w:spacing w:line="480" w:lineRule="auto"/>
      </w:pPr>
    </w:p>
    <w:p w14:paraId="4E88207C" w14:textId="77777777" w:rsidR="005744D2" w:rsidRDefault="00C64FCD" w:rsidP="005744D2">
      <w:pPr>
        <w:pStyle w:val="Default"/>
        <w:spacing w:line="480" w:lineRule="auto"/>
        <w:jc w:val="center"/>
        <w:rPr>
          <w:b/>
          <w:bCs/>
        </w:rPr>
      </w:pPr>
      <w:r w:rsidRPr="0064249D">
        <w:rPr>
          <w:b/>
          <w:bCs/>
        </w:rPr>
        <w:t xml:space="preserve">BAB </w:t>
      </w:r>
      <w:r>
        <w:rPr>
          <w:b/>
          <w:bCs/>
        </w:rPr>
        <w:t>III</w:t>
      </w:r>
    </w:p>
    <w:p w14:paraId="71DD3342" w14:textId="348ADE8A" w:rsidR="00C64FCD" w:rsidRPr="0064249D" w:rsidRDefault="00C64FCD" w:rsidP="005744D2">
      <w:pPr>
        <w:pStyle w:val="Default"/>
        <w:spacing w:line="480" w:lineRule="auto"/>
        <w:jc w:val="center"/>
        <w:rPr>
          <w:b/>
          <w:bCs/>
        </w:rPr>
      </w:pPr>
      <w:r>
        <w:rPr>
          <w:b/>
          <w:bCs/>
        </w:rPr>
        <w:t>METODE PENELITIAN</w:t>
      </w:r>
    </w:p>
    <w:p w14:paraId="4E04529A" w14:textId="77777777" w:rsidR="00C64FCD" w:rsidRDefault="00C64FCD" w:rsidP="004D3092">
      <w:pPr>
        <w:pStyle w:val="Default"/>
        <w:numPr>
          <w:ilvl w:val="1"/>
          <w:numId w:val="8"/>
        </w:numPr>
        <w:spacing w:line="480" w:lineRule="auto"/>
        <w:jc w:val="both"/>
        <w:rPr>
          <w:b/>
          <w:bCs/>
        </w:rPr>
      </w:pPr>
      <w:r>
        <w:rPr>
          <w:b/>
          <w:bCs/>
        </w:rPr>
        <w:t xml:space="preserve"> Kerangka Konsep Penelitian</w:t>
      </w:r>
    </w:p>
    <w:p w14:paraId="16E1BFE1" w14:textId="77777777" w:rsidR="00C64FCD" w:rsidRDefault="00C64FCD" w:rsidP="00C64FCD">
      <w:pPr>
        <w:pStyle w:val="Default"/>
        <w:spacing w:line="480" w:lineRule="auto"/>
        <w:ind w:left="360" w:firstLine="360"/>
        <w:jc w:val="both"/>
        <w:rPr>
          <w:b/>
          <w:bCs/>
        </w:rPr>
      </w:pPr>
      <w:r w:rsidRPr="00631A70">
        <w:t xml:space="preserve">Pada pengujian ini minyak transformator yang digunakan adalah </w:t>
      </w:r>
      <w:r w:rsidRPr="00823E3F">
        <w:rPr>
          <w:i/>
          <w:iCs/>
        </w:rPr>
        <w:t>Nynas Lybra</w:t>
      </w:r>
      <w:r w:rsidRPr="00631A70">
        <w:t xml:space="preserve"> dalam kondisi bekas pakai pada salah satu transformator yang berada di gardu induk </w:t>
      </w:r>
      <w:r>
        <w:t>Anggrek</w:t>
      </w:r>
      <w:r w:rsidRPr="00631A70">
        <w:t>. Untuk mengetahui tegangan tembus dari minyak transformator dilakukan pengujian di laboratorium tegangan tinggi, dengan menggunakan elektroda setengah bola dengan jarak sela 2,5 mm sesuai standar IEC 156. Pengujian ini dilakukan dengan mengkontaminasikan minyak transformator dengan zat aditif berupa arang aktif</w:t>
      </w:r>
      <w:r>
        <w:t xml:space="preserve"> Sekam Padi </w:t>
      </w:r>
      <w:r w:rsidRPr="00631A70">
        <w:t xml:space="preserve">dan </w:t>
      </w:r>
      <w:r>
        <w:t>pH</w:t>
      </w:r>
      <w:r w:rsidRPr="00631A70">
        <w:t xml:space="preserve">enol. Setiap minyak transformator yang telah terkontaminasi dengan zat aditif tersebut dilakukan sebanyak </w:t>
      </w:r>
      <w:r>
        <w:t xml:space="preserve">7 </w:t>
      </w:r>
      <w:r w:rsidRPr="00631A70">
        <w:t>kali pengujian. Setelah diberi perlakuan yang sama akan di analisis dari minyak tersebut apakah kekuatan dielektrik minyak transformator meningkat setelah dilakukan purifikasi dan minyak transformator mana yang lebih baik nilai tegangan tembusnya setelah diuji. Kemudian</w:t>
      </w:r>
      <w:r>
        <w:t xml:space="preserve"> </w:t>
      </w:r>
      <w:r w:rsidRPr="00631A70">
        <w:t xml:space="preserve">menentukan </w:t>
      </w:r>
      <w:r>
        <w:t xml:space="preserve">apakah </w:t>
      </w:r>
      <w:r w:rsidRPr="00631A70">
        <w:t>kualitas</w:t>
      </w:r>
      <w:r>
        <w:t xml:space="preserve"> dari </w:t>
      </w:r>
      <w:r w:rsidRPr="00631A70">
        <w:t>minyak transformator memenuhi standar IEC.</w:t>
      </w:r>
    </w:p>
    <w:p w14:paraId="6D8ADDB9" w14:textId="77777777" w:rsidR="00C64FCD" w:rsidRPr="00823E3F" w:rsidRDefault="00C64FCD" w:rsidP="004D3092">
      <w:pPr>
        <w:pStyle w:val="Default"/>
        <w:numPr>
          <w:ilvl w:val="1"/>
          <w:numId w:val="8"/>
        </w:numPr>
        <w:spacing w:line="480" w:lineRule="auto"/>
        <w:jc w:val="both"/>
        <w:rPr>
          <w:b/>
          <w:bCs/>
        </w:rPr>
      </w:pPr>
      <w:r>
        <w:rPr>
          <w:b/>
          <w:bCs/>
        </w:rPr>
        <w:t>Alat dan Bahan</w:t>
      </w:r>
    </w:p>
    <w:p w14:paraId="0368EAE3" w14:textId="77777777" w:rsidR="00C64FCD" w:rsidRDefault="00C64FCD" w:rsidP="00C64FCD">
      <w:pPr>
        <w:pStyle w:val="ListParagraph"/>
        <w:spacing w:after="0" w:line="480" w:lineRule="auto"/>
        <w:ind w:left="0" w:firstLine="360"/>
        <w:jc w:val="both"/>
        <w:rPr>
          <w:rFonts w:ascii="Times New Roman" w:hAnsi="Times New Roman" w:cs="Times New Roman"/>
          <w:sz w:val="24"/>
          <w:szCs w:val="24"/>
        </w:rPr>
      </w:pPr>
      <w:r w:rsidRPr="006F6158">
        <w:rPr>
          <w:rFonts w:ascii="Times New Roman" w:hAnsi="Times New Roman" w:cs="Times New Roman"/>
          <w:sz w:val="24"/>
          <w:szCs w:val="24"/>
        </w:rPr>
        <w:t>Alat dan bahan yang digunakan dalam penelitian pengujian</w:t>
      </w:r>
      <w:r w:rsidRPr="004153EF">
        <w:rPr>
          <w:rFonts w:ascii="Times New Roman" w:hAnsi="Times New Roman" w:cs="Times New Roman"/>
          <w:sz w:val="24"/>
          <w:szCs w:val="24"/>
        </w:rPr>
        <w:t xml:space="preserve"> </w:t>
      </w:r>
      <w:r w:rsidRPr="00C71947">
        <w:rPr>
          <w:rFonts w:ascii="Times New Roman" w:hAnsi="Times New Roman" w:cs="Times New Roman"/>
          <w:sz w:val="24"/>
          <w:szCs w:val="24"/>
        </w:rPr>
        <w:t>tegangan tembus dari minyak transformator</w:t>
      </w:r>
      <w:r w:rsidRPr="006F6158">
        <w:rPr>
          <w:rFonts w:ascii="Times New Roman" w:hAnsi="Times New Roman" w:cs="Times New Roman"/>
          <w:sz w:val="24"/>
          <w:szCs w:val="24"/>
        </w:rPr>
        <w:t xml:space="preserve"> di laboratorium teknik tegangan tinggi adalah sebagai berikut:</w:t>
      </w:r>
    </w:p>
    <w:p w14:paraId="6B07B07F" w14:textId="77777777" w:rsidR="00C64FCD" w:rsidRPr="0043282B" w:rsidRDefault="00C64FCD" w:rsidP="004D3092">
      <w:pPr>
        <w:pStyle w:val="ListParagraph"/>
        <w:numPr>
          <w:ilvl w:val="2"/>
          <w:numId w:val="8"/>
        </w:numPr>
        <w:spacing w:after="0" w:line="480" w:lineRule="auto"/>
        <w:jc w:val="both"/>
        <w:rPr>
          <w:rFonts w:ascii="Times New Roman" w:hAnsi="Times New Roman" w:cs="Times New Roman"/>
          <w:b/>
          <w:bCs/>
          <w:sz w:val="24"/>
          <w:szCs w:val="24"/>
        </w:rPr>
      </w:pPr>
      <w:r w:rsidRPr="0043282B">
        <w:rPr>
          <w:rFonts w:ascii="Times New Roman" w:hAnsi="Times New Roman" w:cs="Times New Roman"/>
          <w:b/>
          <w:bCs/>
          <w:sz w:val="24"/>
          <w:szCs w:val="24"/>
        </w:rPr>
        <w:t>Alat</w:t>
      </w:r>
    </w:p>
    <w:p w14:paraId="210AF485" w14:textId="77777777" w:rsidR="00C64FCD" w:rsidRPr="00A42BF2" w:rsidRDefault="00C64FCD" w:rsidP="004D3092">
      <w:pPr>
        <w:pStyle w:val="ListParagraph"/>
        <w:numPr>
          <w:ilvl w:val="0"/>
          <w:numId w:val="9"/>
        </w:numPr>
        <w:spacing w:after="0" w:line="480" w:lineRule="auto"/>
        <w:jc w:val="both"/>
        <w:rPr>
          <w:rFonts w:ascii="Times New Roman" w:hAnsi="Times New Roman" w:cs="Times New Roman"/>
          <w:b/>
          <w:bCs/>
          <w:sz w:val="24"/>
          <w:szCs w:val="24"/>
        </w:rPr>
      </w:pPr>
      <w:r w:rsidRPr="006F6158">
        <w:rPr>
          <w:rFonts w:ascii="Times New Roman" w:hAnsi="Times New Roman" w:cs="Times New Roman"/>
          <w:sz w:val="24"/>
          <w:szCs w:val="24"/>
        </w:rPr>
        <w:lastRenderedPageBreak/>
        <w:t>High Voltage Transformator (Trafo Uji) merk Terco yang berfungsi untuk membangkitkan teganagan tinggi dari 220 Volt sampai 100 kV.</w:t>
      </w:r>
    </w:p>
    <w:p w14:paraId="3C5359E0" w14:textId="77777777" w:rsidR="00C64FCD" w:rsidRDefault="00C64FCD" w:rsidP="00C64FCD">
      <w:pPr>
        <w:pStyle w:val="ListParagraph"/>
        <w:spacing w:after="0" w:line="480" w:lineRule="auto"/>
        <w:jc w:val="both"/>
        <w:rPr>
          <w:rFonts w:ascii="Times New Roman" w:hAnsi="Times New Roman" w:cs="Times New Roman"/>
          <w:sz w:val="24"/>
          <w:szCs w:val="24"/>
        </w:rPr>
      </w:pPr>
      <w:r w:rsidRPr="00A42BF2">
        <w:rPr>
          <w:rFonts w:ascii="Times New Roman" w:hAnsi="Times New Roman" w:cs="Times New Roman"/>
          <w:b/>
          <w:bCs/>
          <w:noProof/>
          <w:sz w:val="24"/>
          <w:szCs w:val="24"/>
        </w:rPr>
        <w:drawing>
          <wp:anchor distT="0" distB="0" distL="114300" distR="114300" simplePos="0" relativeHeight="251707904" behindDoc="1" locked="0" layoutInCell="1" allowOverlap="1" wp14:anchorId="2B589733" wp14:editId="00AD5925">
            <wp:simplePos x="0" y="0"/>
            <wp:positionH relativeFrom="margin">
              <wp:align>center</wp:align>
            </wp:positionH>
            <wp:positionV relativeFrom="paragraph">
              <wp:posOffset>8646</wp:posOffset>
            </wp:positionV>
            <wp:extent cx="2018714" cy="2237045"/>
            <wp:effectExtent l="0" t="0" r="635" b="0"/>
            <wp:wrapNone/>
            <wp:docPr id="191" name="Picture 1" descr="D:\dokumentasi lab\IMG_20180509_12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lab\IMG_20180509_125234.jpg"/>
                    <pic:cNvPicPr>
                      <a:picLocks noChangeAspect="1" noChangeArrowheads="1"/>
                    </pic:cNvPicPr>
                  </pic:nvPicPr>
                  <pic:blipFill>
                    <a:blip r:embed="rId25" cstate="print"/>
                    <a:srcRect/>
                    <a:stretch>
                      <a:fillRect/>
                    </a:stretch>
                  </pic:blipFill>
                  <pic:spPr bwMode="auto">
                    <a:xfrm>
                      <a:off x="0" y="0"/>
                      <a:ext cx="2018714" cy="2237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ABABC2"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28E912F6"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108926E9"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78A66D51"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23BCB0DE"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18D9F29E"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7C3D5330" w14:textId="77777777" w:rsidR="00C64FCD" w:rsidRPr="00A42BF2" w:rsidRDefault="00C64FCD" w:rsidP="00C64FCD">
      <w:pPr>
        <w:pStyle w:val="ListParagraph"/>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3.2.1.1 </w:t>
      </w:r>
      <w:r w:rsidRPr="006F6158">
        <w:rPr>
          <w:rFonts w:ascii="Times New Roman" w:hAnsi="Times New Roman" w:cs="Times New Roman"/>
          <w:sz w:val="24"/>
          <w:szCs w:val="24"/>
        </w:rPr>
        <w:t>Transformator Tegangan Tinggi</w:t>
      </w:r>
    </w:p>
    <w:p w14:paraId="57AD56B1" w14:textId="77777777" w:rsidR="00C64FCD" w:rsidRPr="00A42BF2" w:rsidRDefault="00C64FCD" w:rsidP="004D3092">
      <w:pPr>
        <w:pStyle w:val="ListParagraph"/>
        <w:numPr>
          <w:ilvl w:val="0"/>
          <w:numId w:val="9"/>
        </w:numPr>
        <w:spacing w:after="0" w:line="480" w:lineRule="auto"/>
        <w:jc w:val="both"/>
        <w:rPr>
          <w:rFonts w:ascii="Times New Roman" w:hAnsi="Times New Roman" w:cs="Times New Roman"/>
          <w:sz w:val="24"/>
          <w:szCs w:val="24"/>
        </w:rPr>
      </w:pPr>
      <w:r w:rsidRPr="006F6158">
        <w:rPr>
          <w:rFonts w:ascii="Times New Roman" w:hAnsi="Times New Roman" w:cs="Times New Roman"/>
          <w:sz w:val="24"/>
          <w:szCs w:val="24"/>
        </w:rPr>
        <w:t>Kapasitor 100 kV, 100 pF tegangan tinggi merk terco</w:t>
      </w:r>
      <w:r>
        <w:rPr>
          <w:rFonts w:ascii="Times New Roman" w:hAnsi="Times New Roman" w:cs="Times New Roman"/>
          <w:sz w:val="24"/>
          <w:szCs w:val="24"/>
        </w:rPr>
        <w:t xml:space="preserve"> </w:t>
      </w:r>
      <w:r w:rsidRPr="006F6158">
        <w:rPr>
          <w:rFonts w:ascii="Times New Roman" w:hAnsi="Times New Roman" w:cs="Times New Roman"/>
          <w:sz w:val="24"/>
          <w:szCs w:val="24"/>
        </w:rPr>
        <w:t>berfungsi sebagai pembagi tegangan untuk standar yang tertentu, bila yang dibangkitkan tegangan tinggi AC maka digunakan kapasitor tegangan tinggi</w:t>
      </w:r>
      <w:r w:rsidRPr="006F6158">
        <w:rPr>
          <w:rFonts w:ascii="Times New Roman" w:hAnsi="Times New Roman" w:cs="Times New Roman"/>
          <w:sz w:val="24"/>
          <w:szCs w:val="24"/>
          <w:lang w:val="id-ID"/>
        </w:rPr>
        <w:t>.</w:t>
      </w:r>
      <w:r w:rsidRPr="00A42BF2">
        <w:rPr>
          <w:rFonts w:ascii="Times New Roman" w:hAnsi="Times New Roman" w:cs="Times New Roman"/>
          <w:noProof/>
          <w:sz w:val="24"/>
          <w:szCs w:val="24"/>
          <w:lang w:val="id-ID" w:eastAsia="id-ID"/>
        </w:rPr>
        <w:t xml:space="preserve"> </w:t>
      </w:r>
    </w:p>
    <w:p w14:paraId="2FE3A0B0" w14:textId="77777777" w:rsidR="00C64FCD" w:rsidRDefault="00C64FCD" w:rsidP="00C64FCD">
      <w:pPr>
        <w:pStyle w:val="ListParagraph"/>
        <w:spacing w:after="0" w:line="480" w:lineRule="auto"/>
        <w:jc w:val="both"/>
        <w:rPr>
          <w:rFonts w:ascii="Times New Roman" w:hAnsi="Times New Roman" w:cs="Times New Roman"/>
          <w:sz w:val="24"/>
          <w:szCs w:val="24"/>
        </w:rPr>
      </w:pPr>
      <w:r w:rsidRPr="006F6158">
        <w:rPr>
          <w:rFonts w:ascii="Times New Roman" w:hAnsi="Times New Roman" w:cs="Times New Roman"/>
          <w:noProof/>
          <w:sz w:val="24"/>
          <w:szCs w:val="24"/>
        </w:rPr>
        <w:drawing>
          <wp:anchor distT="0" distB="0" distL="114300" distR="114300" simplePos="0" relativeHeight="251708928" behindDoc="0" locked="0" layoutInCell="1" allowOverlap="1" wp14:anchorId="15419D36" wp14:editId="1138E003">
            <wp:simplePos x="0" y="0"/>
            <wp:positionH relativeFrom="margin">
              <wp:align>center</wp:align>
            </wp:positionH>
            <wp:positionV relativeFrom="paragraph">
              <wp:posOffset>8614</wp:posOffset>
            </wp:positionV>
            <wp:extent cx="2006600" cy="1861185"/>
            <wp:effectExtent l="0" t="0" r="0" b="5715"/>
            <wp:wrapNone/>
            <wp:docPr id="192" name="Picture 1" descr="D:\dokumentasi lab\IMG_20180509_12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lab\IMG_20180509_1252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6600" cy="1861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A98585A"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51825B6C"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10FA1933"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65A580A2"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1944AF28" w14:textId="77777777" w:rsidR="00C64FCD" w:rsidRDefault="00C64FCD" w:rsidP="00C64FCD">
      <w:pPr>
        <w:spacing w:after="0" w:line="480" w:lineRule="auto"/>
        <w:rPr>
          <w:rFonts w:ascii="Times New Roman" w:hAnsi="Times New Roman" w:cs="Times New Roman"/>
          <w:b/>
          <w:bCs/>
          <w:sz w:val="24"/>
          <w:szCs w:val="24"/>
        </w:rPr>
      </w:pPr>
    </w:p>
    <w:p w14:paraId="7B003F02" w14:textId="77777777" w:rsidR="00C64FCD" w:rsidRPr="00AA5085" w:rsidRDefault="00C64FCD" w:rsidP="00C64FC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3.2.1.2 </w:t>
      </w:r>
      <w:r w:rsidRPr="00AA5085">
        <w:rPr>
          <w:rFonts w:ascii="Times New Roman" w:hAnsi="Times New Roman" w:cs="Times New Roman"/>
          <w:sz w:val="24"/>
          <w:szCs w:val="24"/>
        </w:rPr>
        <w:t>Kapasitor Tegangan Tinggi</w:t>
      </w:r>
    </w:p>
    <w:p w14:paraId="537E39BE" w14:textId="77777777" w:rsidR="00C64FCD" w:rsidRDefault="00C64FCD" w:rsidP="004D3092">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F6158">
        <w:rPr>
          <w:rFonts w:ascii="Times New Roman" w:hAnsi="Times New Roman" w:cs="Times New Roman"/>
          <w:sz w:val="24"/>
          <w:szCs w:val="24"/>
        </w:rPr>
        <w:t xml:space="preserve">Voltmeter </w:t>
      </w:r>
      <w:r w:rsidRPr="006F6158">
        <w:rPr>
          <w:rFonts w:ascii="Times New Roman" w:hAnsi="Times New Roman" w:cs="Times New Roman"/>
          <w:color w:val="000000"/>
          <w:sz w:val="24"/>
          <w:szCs w:val="24"/>
        </w:rPr>
        <w:t>HV9150</w:t>
      </w:r>
      <w:r w:rsidRPr="006F6158">
        <w:rPr>
          <w:rFonts w:ascii="Times New Roman" w:hAnsi="Times New Roman" w:cs="Times New Roman"/>
          <w:sz w:val="24"/>
          <w:szCs w:val="24"/>
        </w:rPr>
        <w:t xml:space="preserve"> tipe SRP5TRE merk Terco berfungsi sebagai alat ukur tegangan tembus (kV) yang terletak pada control desk.</w:t>
      </w:r>
    </w:p>
    <w:p w14:paraId="2C7A1E58" w14:textId="77777777" w:rsidR="00C64FCD" w:rsidRDefault="00C64FCD" w:rsidP="00C64FCD">
      <w:pPr>
        <w:pStyle w:val="ListParagraph"/>
        <w:autoSpaceDE w:val="0"/>
        <w:autoSpaceDN w:val="0"/>
        <w:adjustRightInd w:val="0"/>
        <w:spacing w:after="0" w:line="360" w:lineRule="auto"/>
        <w:jc w:val="both"/>
        <w:rPr>
          <w:rFonts w:ascii="Times New Roman" w:hAnsi="Times New Roman" w:cs="Times New Roman"/>
          <w:sz w:val="24"/>
          <w:szCs w:val="24"/>
        </w:rPr>
      </w:pPr>
    </w:p>
    <w:p w14:paraId="63EAD428" w14:textId="77777777" w:rsidR="00C64FCD" w:rsidRDefault="00C64FCD" w:rsidP="00C64FCD">
      <w:pPr>
        <w:pStyle w:val="ListParagraph"/>
        <w:autoSpaceDE w:val="0"/>
        <w:autoSpaceDN w:val="0"/>
        <w:adjustRightInd w:val="0"/>
        <w:spacing w:after="0" w:line="360" w:lineRule="auto"/>
        <w:jc w:val="both"/>
        <w:rPr>
          <w:rFonts w:ascii="Times New Roman" w:hAnsi="Times New Roman" w:cs="Times New Roman"/>
          <w:sz w:val="24"/>
          <w:szCs w:val="24"/>
        </w:rPr>
      </w:pPr>
    </w:p>
    <w:p w14:paraId="42D9F998" w14:textId="77777777" w:rsidR="00C64FCD" w:rsidRDefault="00C64FCD" w:rsidP="00C64FCD">
      <w:pPr>
        <w:pStyle w:val="ListParagraph"/>
        <w:autoSpaceDE w:val="0"/>
        <w:autoSpaceDN w:val="0"/>
        <w:adjustRightInd w:val="0"/>
        <w:spacing w:after="0" w:line="360" w:lineRule="auto"/>
        <w:jc w:val="both"/>
        <w:rPr>
          <w:rFonts w:ascii="Times New Roman" w:hAnsi="Times New Roman" w:cs="Times New Roman"/>
          <w:sz w:val="24"/>
          <w:szCs w:val="24"/>
        </w:rPr>
      </w:pPr>
    </w:p>
    <w:p w14:paraId="3F4907BF" w14:textId="77B88BA7" w:rsidR="00C64FCD" w:rsidRDefault="00C64FCD" w:rsidP="00C64FCD">
      <w:pPr>
        <w:pStyle w:val="ListParagraph"/>
        <w:autoSpaceDE w:val="0"/>
        <w:autoSpaceDN w:val="0"/>
        <w:adjustRightInd w:val="0"/>
        <w:spacing w:after="0" w:line="360" w:lineRule="auto"/>
        <w:jc w:val="both"/>
        <w:rPr>
          <w:rFonts w:ascii="Times New Roman" w:hAnsi="Times New Roman" w:cs="Times New Roman"/>
          <w:sz w:val="24"/>
          <w:szCs w:val="24"/>
        </w:rPr>
      </w:pPr>
    </w:p>
    <w:p w14:paraId="6FBB07D2" w14:textId="1964ABF5" w:rsidR="00C64FCD" w:rsidRDefault="00C64FCD" w:rsidP="00C64FCD">
      <w:pPr>
        <w:pStyle w:val="ListParagraph"/>
        <w:autoSpaceDE w:val="0"/>
        <w:autoSpaceDN w:val="0"/>
        <w:adjustRightInd w:val="0"/>
        <w:spacing w:after="0" w:line="360" w:lineRule="auto"/>
        <w:jc w:val="both"/>
        <w:rPr>
          <w:rFonts w:ascii="Times New Roman" w:hAnsi="Times New Roman" w:cs="Times New Roman"/>
          <w:sz w:val="24"/>
          <w:szCs w:val="24"/>
        </w:rPr>
      </w:pPr>
    </w:p>
    <w:p w14:paraId="7527F088" w14:textId="7DD27F33" w:rsidR="00C64FCD" w:rsidRDefault="00035966" w:rsidP="00C64FCD">
      <w:pPr>
        <w:pStyle w:val="ListParagraph"/>
        <w:autoSpaceDE w:val="0"/>
        <w:autoSpaceDN w:val="0"/>
        <w:adjustRightInd w:val="0"/>
        <w:spacing w:after="0" w:line="360" w:lineRule="auto"/>
        <w:jc w:val="both"/>
        <w:rPr>
          <w:rFonts w:ascii="Times New Roman" w:hAnsi="Times New Roman" w:cs="Times New Roman"/>
          <w:sz w:val="24"/>
          <w:szCs w:val="24"/>
        </w:rPr>
      </w:pPr>
      <w:r w:rsidRPr="006F6158">
        <w:rPr>
          <w:rFonts w:ascii="Times New Roman" w:hAnsi="Times New Roman" w:cs="Times New Roman"/>
          <w:noProof/>
          <w:sz w:val="24"/>
          <w:szCs w:val="24"/>
        </w:rPr>
        <w:drawing>
          <wp:anchor distT="0" distB="0" distL="114300" distR="114300" simplePos="0" relativeHeight="251709952" behindDoc="0" locked="0" layoutInCell="1" allowOverlap="1" wp14:anchorId="4DF68554" wp14:editId="5DB08E4D">
            <wp:simplePos x="0" y="0"/>
            <wp:positionH relativeFrom="margin">
              <wp:align>center</wp:align>
            </wp:positionH>
            <wp:positionV relativeFrom="paragraph">
              <wp:posOffset>57317</wp:posOffset>
            </wp:positionV>
            <wp:extent cx="1446264" cy="1331269"/>
            <wp:effectExtent l="0" t="0" r="1905" b="2540"/>
            <wp:wrapNone/>
            <wp:docPr id="193" name="Picture 9" descr="D:\dokumentasi lab\IMG_20180509_13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asi lab\IMG_20180509_1317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6264" cy="13312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8438B51" w14:textId="77777777" w:rsidR="00C64FCD" w:rsidRDefault="00C64FCD" w:rsidP="00C64FCD">
      <w:pPr>
        <w:pStyle w:val="ListParagraph"/>
        <w:autoSpaceDE w:val="0"/>
        <w:autoSpaceDN w:val="0"/>
        <w:adjustRightInd w:val="0"/>
        <w:spacing w:after="0" w:line="360" w:lineRule="auto"/>
        <w:jc w:val="both"/>
        <w:rPr>
          <w:rFonts w:ascii="Times New Roman" w:hAnsi="Times New Roman" w:cs="Times New Roman"/>
          <w:sz w:val="24"/>
          <w:szCs w:val="24"/>
        </w:rPr>
      </w:pPr>
    </w:p>
    <w:p w14:paraId="72446A47" w14:textId="77777777" w:rsidR="00C64FCD" w:rsidRDefault="00C64FCD" w:rsidP="00C64FCD">
      <w:pPr>
        <w:pStyle w:val="ListParagraph"/>
        <w:autoSpaceDE w:val="0"/>
        <w:autoSpaceDN w:val="0"/>
        <w:adjustRightInd w:val="0"/>
        <w:spacing w:after="0" w:line="360" w:lineRule="auto"/>
        <w:jc w:val="both"/>
        <w:rPr>
          <w:rFonts w:ascii="Times New Roman" w:hAnsi="Times New Roman" w:cs="Times New Roman"/>
          <w:sz w:val="24"/>
          <w:szCs w:val="24"/>
        </w:rPr>
      </w:pPr>
    </w:p>
    <w:p w14:paraId="45AE2D6A" w14:textId="77777777" w:rsidR="00C64FCD" w:rsidRDefault="00C64FCD" w:rsidP="00C64FCD">
      <w:pPr>
        <w:spacing w:after="0" w:line="480" w:lineRule="auto"/>
        <w:rPr>
          <w:rFonts w:ascii="Times New Roman" w:hAnsi="Times New Roman" w:cs="Times New Roman"/>
          <w:b/>
          <w:bCs/>
          <w:sz w:val="24"/>
          <w:szCs w:val="24"/>
        </w:rPr>
      </w:pPr>
    </w:p>
    <w:p w14:paraId="46110CA8" w14:textId="77777777" w:rsidR="00C64FCD" w:rsidRDefault="00C64FCD" w:rsidP="00C64FCD">
      <w:pPr>
        <w:spacing w:after="0" w:line="480" w:lineRule="auto"/>
        <w:rPr>
          <w:rFonts w:ascii="Times New Roman" w:hAnsi="Times New Roman" w:cs="Times New Roman"/>
          <w:b/>
          <w:bCs/>
          <w:sz w:val="24"/>
          <w:szCs w:val="24"/>
        </w:rPr>
      </w:pPr>
    </w:p>
    <w:p w14:paraId="171F5802" w14:textId="77777777" w:rsidR="00C64FCD" w:rsidRPr="00E37946" w:rsidRDefault="00C64FCD" w:rsidP="00C64FC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                                Gambar 3.2.1.3 </w:t>
      </w:r>
      <w:r>
        <w:rPr>
          <w:rFonts w:ascii="Times New Roman" w:hAnsi="Times New Roman" w:cs="Times New Roman"/>
          <w:sz w:val="24"/>
          <w:szCs w:val="24"/>
        </w:rPr>
        <w:t>Digital measuring HV9150</w:t>
      </w:r>
    </w:p>
    <w:p w14:paraId="28800970" w14:textId="77777777" w:rsidR="00C64FCD" w:rsidRDefault="00C64FCD" w:rsidP="004D3092">
      <w:pPr>
        <w:pStyle w:val="ListParagraph"/>
        <w:numPr>
          <w:ilvl w:val="0"/>
          <w:numId w:val="9"/>
        </w:numPr>
        <w:spacing w:after="0" w:line="480" w:lineRule="auto"/>
        <w:jc w:val="both"/>
        <w:rPr>
          <w:rFonts w:ascii="Times New Roman" w:hAnsi="Times New Roman" w:cs="Times New Roman"/>
          <w:sz w:val="24"/>
          <w:szCs w:val="24"/>
        </w:rPr>
      </w:pPr>
      <w:r w:rsidRPr="006F6158">
        <w:rPr>
          <w:rFonts w:ascii="Times New Roman" w:hAnsi="Times New Roman" w:cs="Times New Roman"/>
          <w:noProof/>
          <w:sz w:val="24"/>
          <w:szCs w:val="24"/>
        </w:rPr>
        <w:drawing>
          <wp:anchor distT="0" distB="0" distL="114300" distR="114300" simplePos="0" relativeHeight="251710976" behindDoc="0" locked="0" layoutInCell="1" allowOverlap="1" wp14:anchorId="2D626E7D" wp14:editId="34358927">
            <wp:simplePos x="0" y="0"/>
            <wp:positionH relativeFrom="margin">
              <wp:align>center</wp:align>
            </wp:positionH>
            <wp:positionV relativeFrom="paragraph">
              <wp:posOffset>636054</wp:posOffset>
            </wp:positionV>
            <wp:extent cx="1826773" cy="1718686"/>
            <wp:effectExtent l="0" t="0" r="2540" b="0"/>
            <wp:wrapNone/>
            <wp:docPr id="194" name="Picture 13" descr="G:\SAMAD TITIP\SKRIPSI\SAMAD\DOK\f2e08474-34e2-4424-97db-2192556b4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AMAD TITIP\SKRIPSI\SAMAD\DOK\f2e08474-34e2-4424-97db-2192556b4a89.jpg"/>
                    <pic:cNvPicPr>
                      <a:picLocks noChangeAspect="1" noChangeArrowheads="1"/>
                    </pic:cNvPicPr>
                  </pic:nvPicPr>
                  <pic:blipFill>
                    <a:blip r:embed="rId28" cstate="print"/>
                    <a:srcRect/>
                    <a:stretch>
                      <a:fillRect/>
                    </a:stretch>
                  </pic:blipFill>
                  <pic:spPr bwMode="auto">
                    <a:xfrm>
                      <a:off x="0" y="0"/>
                      <a:ext cx="1826773" cy="17186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F6158">
        <w:rPr>
          <w:rFonts w:ascii="Times New Roman" w:hAnsi="Times New Roman" w:cs="Times New Roman"/>
          <w:sz w:val="24"/>
          <w:szCs w:val="24"/>
        </w:rPr>
        <w:t>Kabel konektor berfungsi sebagai penghubung antara objek yang akan di uji</w:t>
      </w:r>
      <w:r>
        <w:rPr>
          <w:rFonts w:ascii="Times New Roman" w:hAnsi="Times New Roman" w:cs="Times New Roman"/>
          <w:sz w:val="24"/>
          <w:szCs w:val="24"/>
        </w:rPr>
        <w:t xml:space="preserve"> </w:t>
      </w:r>
      <w:r w:rsidRPr="006F6158">
        <w:rPr>
          <w:rFonts w:ascii="Times New Roman" w:hAnsi="Times New Roman" w:cs="Times New Roman"/>
          <w:sz w:val="24"/>
          <w:szCs w:val="24"/>
        </w:rPr>
        <w:t>dengan peralatan uji yang ada pada tegangan tinggi.</w:t>
      </w:r>
    </w:p>
    <w:p w14:paraId="52F6D6D1"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629BF48D"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1401C341"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22AC5C06" w14:textId="77777777" w:rsidR="00C64FCD" w:rsidRDefault="00C64FCD" w:rsidP="00C64FCD">
      <w:pPr>
        <w:pStyle w:val="ListParagraph"/>
        <w:spacing w:after="0" w:line="480" w:lineRule="auto"/>
        <w:jc w:val="both"/>
        <w:rPr>
          <w:rFonts w:ascii="Times New Roman" w:hAnsi="Times New Roman" w:cs="Times New Roman"/>
          <w:sz w:val="24"/>
          <w:szCs w:val="24"/>
        </w:rPr>
      </w:pPr>
    </w:p>
    <w:p w14:paraId="495309A0" w14:textId="77777777" w:rsidR="00C64FCD" w:rsidRPr="00AA5085" w:rsidRDefault="00C64FCD" w:rsidP="00C64FCD">
      <w:pPr>
        <w:spacing w:after="0" w:line="480" w:lineRule="auto"/>
        <w:jc w:val="both"/>
        <w:rPr>
          <w:rFonts w:ascii="Times New Roman" w:hAnsi="Times New Roman" w:cs="Times New Roman"/>
          <w:sz w:val="24"/>
          <w:szCs w:val="24"/>
        </w:rPr>
      </w:pPr>
    </w:p>
    <w:p w14:paraId="11A528DA" w14:textId="77777777" w:rsidR="00C64FCD" w:rsidRPr="00AA5085" w:rsidRDefault="00C64FCD" w:rsidP="00C64FC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3.2.1.4 </w:t>
      </w:r>
      <w:r>
        <w:rPr>
          <w:rFonts w:ascii="Times New Roman" w:hAnsi="Times New Roman" w:cs="Times New Roman"/>
          <w:sz w:val="24"/>
          <w:szCs w:val="24"/>
        </w:rPr>
        <w:t>Kabel Konektor</w:t>
      </w:r>
    </w:p>
    <w:p w14:paraId="081CF1FD" w14:textId="1F2DBF31" w:rsidR="00C64FCD" w:rsidRDefault="00C64FCD" w:rsidP="004D3092">
      <w:pPr>
        <w:pStyle w:val="ListParagraph"/>
        <w:numPr>
          <w:ilvl w:val="0"/>
          <w:numId w:val="9"/>
        </w:numPr>
        <w:spacing w:after="0" w:line="480" w:lineRule="auto"/>
        <w:jc w:val="both"/>
        <w:rPr>
          <w:rFonts w:ascii="Times New Roman" w:eastAsia="Times New Roman" w:hAnsi="Times New Roman" w:cs="Times New Roman"/>
          <w:sz w:val="24"/>
          <w:szCs w:val="24"/>
          <w:lang w:eastAsia="id-ID"/>
        </w:rPr>
      </w:pPr>
      <w:r w:rsidRPr="006F6158">
        <w:rPr>
          <w:rFonts w:ascii="Times New Roman" w:eastAsia="Times New Roman" w:hAnsi="Times New Roman" w:cs="Times New Roman"/>
          <w:sz w:val="24"/>
          <w:szCs w:val="24"/>
          <w:lang w:eastAsia="id-ID"/>
        </w:rPr>
        <w:t>Stick Grounding berfungsi sebagai pengaman untuk mengaliri</w:t>
      </w:r>
      <w:r>
        <w:rPr>
          <w:rFonts w:ascii="Times New Roman" w:eastAsia="Times New Roman" w:hAnsi="Times New Roman" w:cs="Times New Roman"/>
          <w:sz w:val="24"/>
          <w:szCs w:val="24"/>
          <w:lang w:eastAsia="id-ID"/>
        </w:rPr>
        <w:t xml:space="preserve"> </w:t>
      </w:r>
      <w:r w:rsidRPr="006F6158">
        <w:rPr>
          <w:rFonts w:ascii="Times New Roman" w:eastAsia="Times New Roman" w:hAnsi="Times New Roman" w:cs="Times New Roman"/>
          <w:sz w:val="24"/>
          <w:szCs w:val="24"/>
          <w:lang w:eastAsia="id-ID"/>
        </w:rPr>
        <w:t>arus yang tersimpan pada peralatan (transformator, kapasitor) tegangan tinggi ke tana</w:t>
      </w:r>
      <w:r>
        <w:rPr>
          <w:rFonts w:ascii="Times New Roman" w:eastAsia="Times New Roman" w:hAnsi="Times New Roman" w:cs="Times New Roman"/>
          <w:sz w:val="24"/>
          <w:szCs w:val="24"/>
          <w:lang w:eastAsia="id-ID"/>
        </w:rPr>
        <w:t>h</w:t>
      </w:r>
    </w:p>
    <w:p w14:paraId="597C32A0" w14:textId="390C71CD" w:rsidR="00C64FCD" w:rsidRDefault="00035966" w:rsidP="00C64FCD">
      <w:pPr>
        <w:pStyle w:val="ListParagraph"/>
        <w:spacing w:after="0" w:line="480" w:lineRule="auto"/>
        <w:jc w:val="both"/>
        <w:rPr>
          <w:rFonts w:ascii="Times New Roman" w:eastAsia="Times New Roman" w:hAnsi="Times New Roman" w:cs="Times New Roman"/>
          <w:sz w:val="24"/>
          <w:szCs w:val="24"/>
          <w:lang w:eastAsia="id-ID"/>
        </w:rPr>
      </w:pPr>
      <w:r w:rsidRPr="006F6158">
        <w:rPr>
          <w:rFonts w:ascii="Times New Roman" w:hAnsi="Times New Roman" w:cs="Times New Roman"/>
          <w:noProof/>
          <w:sz w:val="24"/>
          <w:szCs w:val="24"/>
        </w:rPr>
        <w:drawing>
          <wp:anchor distT="0" distB="0" distL="114300" distR="114300" simplePos="0" relativeHeight="251712000" behindDoc="0" locked="0" layoutInCell="1" allowOverlap="1" wp14:anchorId="04DB6B8C" wp14:editId="2D768563">
            <wp:simplePos x="0" y="0"/>
            <wp:positionH relativeFrom="margin">
              <wp:align>center</wp:align>
            </wp:positionH>
            <wp:positionV relativeFrom="paragraph">
              <wp:posOffset>1905</wp:posOffset>
            </wp:positionV>
            <wp:extent cx="1795780" cy="1555750"/>
            <wp:effectExtent l="0" t="0" r="0" b="6350"/>
            <wp:wrapNone/>
            <wp:docPr id="195" name="Picture 2" descr="D:\dokumentasi lab\IMG_20180511_13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lab\IMG_20180511_1358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5780" cy="1555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CAF1B6A" w14:textId="77777777" w:rsidR="00C64FCD" w:rsidRDefault="00C64FCD" w:rsidP="00C64FCD">
      <w:pPr>
        <w:pStyle w:val="ListParagraph"/>
        <w:spacing w:after="0" w:line="480" w:lineRule="auto"/>
        <w:jc w:val="both"/>
        <w:rPr>
          <w:rFonts w:ascii="Times New Roman" w:eastAsia="Times New Roman" w:hAnsi="Times New Roman" w:cs="Times New Roman"/>
          <w:sz w:val="24"/>
          <w:szCs w:val="24"/>
          <w:lang w:eastAsia="id-ID"/>
        </w:rPr>
      </w:pPr>
    </w:p>
    <w:p w14:paraId="34BB6B94" w14:textId="77777777" w:rsidR="00C64FCD" w:rsidRDefault="00C64FCD" w:rsidP="00C64FCD">
      <w:pPr>
        <w:pStyle w:val="ListParagraph"/>
        <w:spacing w:after="0" w:line="480" w:lineRule="auto"/>
        <w:jc w:val="both"/>
        <w:rPr>
          <w:rFonts w:ascii="Times New Roman" w:eastAsia="Times New Roman" w:hAnsi="Times New Roman" w:cs="Times New Roman"/>
          <w:sz w:val="24"/>
          <w:szCs w:val="24"/>
          <w:lang w:eastAsia="id-ID"/>
        </w:rPr>
      </w:pPr>
    </w:p>
    <w:p w14:paraId="151ADDD7" w14:textId="77777777" w:rsidR="00C64FCD" w:rsidRDefault="00C64FCD" w:rsidP="00C64FCD">
      <w:pPr>
        <w:pStyle w:val="ListParagraph"/>
        <w:spacing w:after="0" w:line="480" w:lineRule="auto"/>
        <w:jc w:val="both"/>
        <w:rPr>
          <w:rFonts w:ascii="Times New Roman" w:eastAsia="Times New Roman" w:hAnsi="Times New Roman" w:cs="Times New Roman"/>
          <w:sz w:val="24"/>
          <w:szCs w:val="24"/>
          <w:lang w:eastAsia="id-ID"/>
        </w:rPr>
      </w:pPr>
    </w:p>
    <w:p w14:paraId="42BD491D" w14:textId="77777777" w:rsidR="00C64FCD" w:rsidRDefault="00C64FCD" w:rsidP="00C64FCD">
      <w:pPr>
        <w:pStyle w:val="ListParagraph"/>
        <w:spacing w:after="0" w:line="480" w:lineRule="auto"/>
        <w:jc w:val="both"/>
        <w:rPr>
          <w:rFonts w:ascii="Times New Roman" w:eastAsia="Times New Roman" w:hAnsi="Times New Roman" w:cs="Times New Roman"/>
          <w:sz w:val="24"/>
          <w:szCs w:val="24"/>
          <w:lang w:eastAsia="id-ID"/>
        </w:rPr>
      </w:pPr>
    </w:p>
    <w:p w14:paraId="72AAA65D" w14:textId="77777777" w:rsidR="00C64FCD" w:rsidRPr="00B0377A" w:rsidRDefault="00C64FCD" w:rsidP="00C64FC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Gambar 3.2.1.5 </w:t>
      </w:r>
      <w:r>
        <w:rPr>
          <w:rFonts w:ascii="Times New Roman" w:hAnsi="Times New Roman" w:cs="Times New Roman"/>
          <w:sz w:val="24"/>
          <w:szCs w:val="24"/>
        </w:rPr>
        <w:t>Peralatan Grounding</w:t>
      </w:r>
    </w:p>
    <w:p w14:paraId="17BD2CE8" w14:textId="77777777" w:rsidR="00C64FCD" w:rsidRDefault="00C64FCD" w:rsidP="00C64FCD">
      <w:pPr>
        <w:pStyle w:val="ListParagraph"/>
        <w:spacing w:after="0" w:line="480" w:lineRule="auto"/>
        <w:jc w:val="both"/>
        <w:rPr>
          <w:rFonts w:ascii="Times New Roman" w:eastAsia="Times New Roman" w:hAnsi="Times New Roman" w:cs="Times New Roman"/>
          <w:sz w:val="24"/>
          <w:szCs w:val="24"/>
          <w:lang w:eastAsia="id-ID"/>
        </w:rPr>
      </w:pPr>
    </w:p>
    <w:p w14:paraId="4F708225" w14:textId="77777777" w:rsidR="00C64FCD" w:rsidRDefault="00C64FCD" w:rsidP="004D3092">
      <w:pPr>
        <w:pStyle w:val="ListParagraph"/>
        <w:numPr>
          <w:ilvl w:val="0"/>
          <w:numId w:val="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Kaleng bekas</w:t>
      </w:r>
    </w:p>
    <w:p w14:paraId="2A3D9252" w14:textId="77777777" w:rsidR="00C64FCD" w:rsidRPr="009B222B" w:rsidRDefault="00C64FCD" w:rsidP="004D3092">
      <w:pPr>
        <w:pStyle w:val="ListParagraph"/>
        <w:numPr>
          <w:ilvl w:val="0"/>
          <w:numId w:val="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Kompor</w:t>
      </w:r>
    </w:p>
    <w:p w14:paraId="17231534" w14:textId="77777777" w:rsidR="00C64FCD" w:rsidRPr="0043282B" w:rsidRDefault="00C64FCD" w:rsidP="004D3092">
      <w:pPr>
        <w:pStyle w:val="ListParagraph"/>
        <w:numPr>
          <w:ilvl w:val="2"/>
          <w:numId w:val="8"/>
        </w:numPr>
        <w:spacing w:after="0" w:line="480" w:lineRule="auto"/>
        <w:jc w:val="both"/>
        <w:rPr>
          <w:rFonts w:ascii="Times New Roman" w:eastAsia="Times New Roman" w:hAnsi="Times New Roman" w:cs="Times New Roman"/>
          <w:b/>
          <w:bCs/>
          <w:sz w:val="24"/>
          <w:szCs w:val="24"/>
          <w:lang w:eastAsia="id-ID"/>
        </w:rPr>
      </w:pPr>
      <w:r w:rsidRPr="0043282B">
        <w:rPr>
          <w:rFonts w:ascii="Times New Roman" w:eastAsia="Times New Roman" w:hAnsi="Times New Roman" w:cs="Times New Roman"/>
          <w:b/>
          <w:bCs/>
          <w:sz w:val="24"/>
          <w:szCs w:val="24"/>
          <w:lang w:eastAsia="id-ID"/>
        </w:rPr>
        <w:t>Bahan</w:t>
      </w:r>
    </w:p>
    <w:p w14:paraId="37F13552" w14:textId="77777777" w:rsidR="00C64FCD" w:rsidRPr="00E37946" w:rsidRDefault="00C64FCD" w:rsidP="004D3092">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sidRPr="00E37946">
        <w:rPr>
          <w:rFonts w:ascii="Times New Roman" w:hAnsi="Times New Roman" w:cs="Times New Roman"/>
          <w:sz w:val="24"/>
          <w:szCs w:val="24"/>
        </w:rPr>
        <w:t>Minyak transformator yang diuji dan dianalisis merupakan minyak transformator jenis Nynas L</w:t>
      </w:r>
      <w:r>
        <w:rPr>
          <w:rFonts w:ascii="Times New Roman" w:hAnsi="Times New Roman" w:cs="Times New Roman"/>
          <w:sz w:val="24"/>
          <w:szCs w:val="24"/>
        </w:rPr>
        <w:t>y</w:t>
      </w:r>
      <w:r w:rsidRPr="00E37946">
        <w:rPr>
          <w:rFonts w:ascii="Times New Roman" w:hAnsi="Times New Roman" w:cs="Times New Roman"/>
          <w:sz w:val="24"/>
          <w:szCs w:val="24"/>
        </w:rPr>
        <w:t>bra</w:t>
      </w:r>
      <w:r>
        <w:rPr>
          <w:rFonts w:ascii="Times New Roman" w:hAnsi="Times New Roman" w:cs="Times New Roman"/>
          <w:sz w:val="24"/>
          <w:szCs w:val="24"/>
        </w:rPr>
        <w:t>.</w:t>
      </w:r>
    </w:p>
    <w:p w14:paraId="3B9764EE" w14:textId="77777777" w:rsidR="00C64FCD" w:rsidRDefault="00C64FCD" w:rsidP="00C64FCD">
      <w:pPr>
        <w:pStyle w:val="ListParagraph"/>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noProof/>
          <w:sz w:val="24"/>
          <w:szCs w:val="24"/>
        </w:rPr>
        <w:drawing>
          <wp:anchor distT="0" distB="0" distL="114300" distR="114300" simplePos="0" relativeHeight="251771392" behindDoc="1" locked="0" layoutInCell="1" allowOverlap="1" wp14:anchorId="196A2E2D" wp14:editId="197A2F9E">
            <wp:simplePos x="0" y="0"/>
            <wp:positionH relativeFrom="margin">
              <wp:align>center</wp:align>
            </wp:positionH>
            <wp:positionV relativeFrom="paragraph">
              <wp:posOffset>64135</wp:posOffset>
            </wp:positionV>
            <wp:extent cx="1343961" cy="1204052"/>
            <wp:effectExtent l="0" t="6350" r="2540" b="254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343961" cy="12040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7C5A5" w14:textId="77777777" w:rsidR="00C64FCD" w:rsidRDefault="00C64FCD" w:rsidP="00C64FCD">
      <w:pPr>
        <w:pStyle w:val="ListParagraph"/>
        <w:spacing w:after="0" w:line="480" w:lineRule="auto"/>
        <w:jc w:val="both"/>
        <w:rPr>
          <w:rFonts w:ascii="Times New Roman" w:eastAsia="Times New Roman" w:hAnsi="Times New Roman" w:cs="Times New Roman"/>
          <w:sz w:val="24"/>
          <w:szCs w:val="24"/>
          <w:lang w:eastAsia="id-ID"/>
        </w:rPr>
      </w:pPr>
    </w:p>
    <w:p w14:paraId="573613D8" w14:textId="77777777" w:rsidR="00C64FCD" w:rsidRDefault="00C64FCD" w:rsidP="00C64FCD">
      <w:pPr>
        <w:spacing w:after="0" w:line="480" w:lineRule="auto"/>
        <w:jc w:val="both"/>
        <w:rPr>
          <w:rFonts w:ascii="Times New Roman" w:eastAsia="Times New Roman" w:hAnsi="Times New Roman" w:cs="Times New Roman"/>
          <w:sz w:val="24"/>
          <w:szCs w:val="24"/>
          <w:lang w:eastAsia="id-ID"/>
        </w:rPr>
      </w:pPr>
    </w:p>
    <w:p w14:paraId="50A43B8E" w14:textId="77777777" w:rsidR="00C64FCD" w:rsidRPr="00F058EF" w:rsidRDefault="00C64FCD" w:rsidP="00C64FCD">
      <w:pPr>
        <w:spacing w:after="0" w:line="480" w:lineRule="auto"/>
        <w:jc w:val="both"/>
        <w:rPr>
          <w:rFonts w:ascii="Times New Roman" w:eastAsia="Times New Roman" w:hAnsi="Times New Roman" w:cs="Times New Roman"/>
          <w:sz w:val="24"/>
          <w:szCs w:val="24"/>
          <w:lang w:eastAsia="id-ID"/>
        </w:rPr>
      </w:pPr>
    </w:p>
    <w:p w14:paraId="478D9A9D" w14:textId="77777777" w:rsidR="00C64FCD" w:rsidRPr="00BA2646" w:rsidRDefault="00C64FCD" w:rsidP="00C64FCD">
      <w:pPr>
        <w:spacing w:after="0" w:line="480" w:lineRule="auto"/>
        <w:jc w:val="center"/>
        <w:rPr>
          <w:rFonts w:ascii="Times New Roman" w:hAnsi="Times New Roman" w:cs="Times New Roman"/>
          <w:b/>
          <w:bCs/>
          <w:sz w:val="24"/>
          <w:szCs w:val="24"/>
        </w:rPr>
      </w:pPr>
      <w:r w:rsidRPr="00AA5085">
        <w:rPr>
          <w:rFonts w:ascii="Times New Roman" w:hAnsi="Times New Roman" w:cs="Times New Roman"/>
          <w:b/>
          <w:bCs/>
          <w:sz w:val="24"/>
          <w:szCs w:val="24"/>
        </w:rPr>
        <w:t>Gambar 3.</w:t>
      </w:r>
      <w:r>
        <w:rPr>
          <w:rFonts w:ascii="Times New Roman" w:hAnsi="Times New Roman" w:cs="Times New Roman"/>
          <w:b/>
          <w:bCs/>
          <w:sz w:val="24"/>
          <w:szCs w:val="24"/>
        </w:rPr>
        <w:t>2.2.1</w:t>
      </w:r>
      <w:r w:rsidRPr="00AA5085">
        <w:rPr>
          <w:rFonts w:ascii="Times New Roman" w:hAnsi="Times New Roman" w:cs="Times New Roman"/>
          <w:b/>
          <w:bCs/>
          <w:sz w:val="24"/>
          <w:szCs w:val="24"/>
        </w:rPr>
        <w:t xml:space="preserve"> </w:t>
      </w:r>
      <w:r>
        <w:rPr>
          <w:rFonts w:ascii="Times New Roman" w:hAnsi="Times New Roman" w:cs="Times New Roman"/>
          <w:sz w:val="24"/>
          <w:szCs w:val="24"/>
        </w:rPr>
        <w:t>Minyak Transformator</w:t>
      </w:r>
    </w:p>
    <w:p w14:paraId="1E7165AF" w14:textId="463077A3" w:rsidR="00C64FCD" w:rsidRDefault="005C5BB3" w:rsidP="004D3092">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sidRPr="00E92A79">
        <w:rPr>
          <w:noProof/>
        </w:rPr>
        <w:drawing>
          <wp:anchor distT="0" distB="0" distL="114300" distR="114300" simplePos="0" relativeHeight="251794944" behindDoc="1" locked="0" layoutInCell="1" allowOverlap="1" wp14:anchorId="55210461" wp14:editId="517D9938">
            <wp:simplePos x="0" y="0"/>
            <wp:positionH relativeFrom="margin">
              <wp:align>center</wp:align>
            </wp:positionH>
            <wp:positionV relativeFrom="paragraph">
              <wp:posOffset>693420</wp:posOffset>
            </wp:positionV>
            <wp:extent cx="1305560" cy="951230"/>
            <wp:effectExtent l="0" t="0" r="8890" b="127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5560" cy="951230"/>
                    </a:xfrm>
                    <a:prstGeom prst="rect">
                      <a:avLst/>
                    </a:prstGeom>
                    <a:noFill/>
                    <a:ln>
                      <a:noFill/>
                    </a:ln>
                  </pic:spPr>
                </pic:pic>
              </a:graphicData>
            </a:graphic>
          </wp:anchor>
        </w:drawing>
      </w:r>
      <w:r w:rsidR="00C64FCD">
        <w:rPr>
          <w:rFonts w:ascii="Times New Roman" w:eastAsia="Times New Roman" w:hAnsi="Times New Roman" w:cs="Times New Roman"/>
          <w:sz w:val="24"/>
          <w:szCs w:val="24"/>
          <w:lang w:eastAsia="id-ID"/>
        </w:rPr>
        <w:t>Arang Aktif Sekam Padi</w:t>
      </w:r>
      <w:r>
        <w:rPr>
          <w:rFonts w:ascii="Times New Roman" w:eastAsia="Times New Roman" w:hAnsi="Times New Roman" w:cs="Times New Roman"/>
          <w:sz w:val="24"/>
          <w:szCs w:val="24"/>
          <w:lang w:eastAsia="id-ID"/>
        </w:rPr>
        <w:t xml:space="preserve"> berfungsi sebagai bahan purifikasi minyak transformator.</w:t>
      </w:r>
    </w:p>
    <w:p w14:paraId="7F56AC95" w14:textId="41A0D402" w:rsidR="00C64FCD" w:rsidRDefault="00C64FCD" w:rsidP="00C64FCD">
      <w:pPr>
        <w:spacing w:after="0" w:line="480" w:lineRule="auto"/>
        <w:jc w:val="both"/>
        <w:rPr>
          <w:rFonts w:ascii="Times New Roman" w:eastAsia="Times New Roman" w:hAnsi="Times New Roman" w:cs="Times New Roman"/>
          <w:sz w:val="24"/>
          <w:szCs w:val="24"/>
          <w:lang w:eastAsia="id-ID"/>
        </w:rPr>
      </w:pPr>
    </w:p>
    <w:p w14:paraId="3B27D14E" w14:textId="77777777" w:rsidR="00C64FCD" w:rsidRDefault="00C64FCD" w:rsidP="00C64FCD">
      <w:pPr>
        <w:spacing w:after="0" w:line="480" w:lineRule="auto"/>
        <w:jc w:val="both"/>
        <w:rPr>
          <w:rFonts w:ascii="Times New Roman" w:eastAsia="Times New Roman" w:hAnsi="Times New Roman" w:cs="Times New Roman"/>
          <w:sz w:val="24"/>
          <w:szCs w:val="24"/>
          <w:lang w:eastAsia="id-ID"/>
        </w:rPr>
      </w:pPr>
    </w:p>
    <w:p w14:paraId="01957CE0" w14:textId="7074DCA8" w:rsidR="00C64FCD" w:rsidRDefault="00C64FCD" w:rsidP="00C64FCD">
      <w:pPr>
        <w:spacing w:after="0" w:line="480" w:lineRule="auto"/>
        <w:jc w:val="both"/>
        <w:rPr>
          <w:rFonts w:ascii="Times New Roman" w:eastAsia="Times New Roman" w:hAnsi="Times New Roman" w:cs="Times New Roman"/>
          <w:sz w:val="24"/>
          <w:szCs w:val="24"/>
          <w:lang w:eastAsia="id-ID"/>
        </w:rPr>
      </w:pPr>
    </w:p>
    <w:p w14:paraId="5EE44130" w14:textId="77777777" w:rsidR="00C64FCD" w:rsidRPr="00BA2646" w:rsidRDefault="00C64FCD" w:rsidP="00C64FCD">
      <w:pPr>
        <w:spacing w:after="0" w:line="480" w:lineRule="auto"/>
        <w:jc w:val="center"/>
        <w:rPr>
          <w:rFonts w:ascii="Times New Roman" w:hAnsi="Times New Roman" w:cs="Times New Roman"/>
          <w:b/>
          <w:bCs/>
          <w:sz w:val="24"/>
          <w:szCs w:val="24"/>
        </w:rPr>
      </w:pPr>
      <w:r w:rsidRPr="00AA5085">
        <w:rPr>
          <w:rFonts w:ascii="Times New Roman" w:hAnsi="Times New Roman" w:cs="Times New Roman"/>
          <w:b/>
          <w:bCs/>
          <w:sz w:val="24"/>
          <w:szCs w:val="24"/>
        </w:rPr>
        <w:t>Gambar 3.</w:t>
      </w:r>
      <w:r>
        <w:rPr>
          <w:rFonts w:ascii="Times New Roman" w:hAnsi="Times New Roman" w:cs="Times New Roman"/>
          <w:b/>
          <w:bCs/>
          <w:sz w:val="24"/>
          <w:szCs w:val="24"/>
        </w:rPr>
        <w:t>2.2.2</w:t>
      </w:r>
      <w:r>
        <w:rPr>
          <w:rFonts w:ascii="Times New Roman" w:hAnsi="Times New Roman" w:cs="Times New Roman"/>
          <w:sz w:val="24"/>
          <w:szCs w:val="24"/>
        </w:rPr>
        <w:t>Arang Aktif Sekam Padi</w:t>
      </w:r>
    </w:p>
    <w:p w14:paraId="75A5C7E5" w14:textId="4CE64861" w:rsidR="00C64FCD" w:rsidRDefault="00C64FCD" w:rsidP="004D3092">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Phenol</w:t>
      </w:r>
      <w:r w:rsidR="005C5BB3">
        <w:rPr>
          <w:rFonts w:ascii="Times New Roman" w:eastAsia="Times New Roman" w:hAnsi="Times New Roman" w:cs="Times New Roman"/>
          <w:sz w:val="24"/>
          <w:szCs w:val="24"/>
          <w:lang w:eastAsia="id-ID"/>
        </w:rPr>
        <w:t xml:space="preserve"> berfungsi sebagai bahan purifikasi minyak transformator</w:t>
      </w:r>
    </w:p>
    <w:p w14:paraId="73F2925A" w14:textId="15DE4BA9" w:rsidR="00C64FCD" w:rsidRDefault="005C5BB3" w:rsidP="00C64FCD">
      <w:pPr>
        <w:pStyle w:val="ListParagraph"/>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drawing>
          <wp:anchor distT="0" distB="0" distL="114300" distR="114300" simplePos="0" relativeHeight="251772416" behindDoc="1" locked="0" layoutInCell="1" allowOverlap="1" wp14:anchorId="52966FE2" wp14:editId="0E0C7032">
            <wp:simplePos x="0" y="0"/>
            <wp:positionH relativeFrom="margin">
              <wp:posOffset>2106612</wp:posOffset>
            </wp:positionH>
            <wp:positionV relativeFrom="paragraph">
              <wp:posOffset>287973</wp:posOffset>
            </wp:positionV>
            <wp:extent cx="1044575" cy="835660"/>
            <wp:effectExtent l="9208"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044575" cy="83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571C5" w14:textId="68D38691" w:rsidR="00C64FCD" w:rsidRDefault="00C64FCD" w:rsidP="00C64FCD">
      <w:pPr>
        <w:spacing w:after="0" w:line="480" w:lineRule="auto"/>
        <w:jc w:val="both"/>
        <w:rPr>
          <w:rFonts w:ascii="Times New Roman" w:eastAsia="Times New Roman" w:hAnsi="Times New Roman" w:cs="Times New Roman"/>
          <w:sz w:val="24"/>
          <w:szCs w:val="24"/>
          <w:lang w:eastAsia="id-ID"/>
        </w:rPr>
      </w:pPr>
    </w:p>
    <w:p w14:paraId="6C4A5BC5" w14:textId="74ECC6F9" w:rsidR="00C64FCD" w:rsidRDefault="00C64FCD" w:rsidP="00C64FCD">
      <w:pPr>
        <w:spacing w:after="0" w:line="480" w:lineRule="auto"/>
        <w:jc w:val="both"/>
        <w:rPr>
          <w:rFonts w:ascii="Times New Roman" w:eastAsia="Times New Roman" w:hAnsi="Times New Roman" w:cs="Times New Roman"/>
          <w:sz w:val="24"/>
          <w:szCs w:val="24"/>
          <w:lang w:eastAsia="id-ID"/>
        </w:rPr>
      </w:pPr>
    </w:p>
    <w:p w14:paraId="3A9A2602" w14:textId="77777777" w:rsidR="005C5BB3" w:rsidRPr="00BD66FC" w:rsidRDefault="005C5BB3" w:rsidP="00C64FCD">
      <w:pPr>
        <w:spacing w:after="0" w:line="480" w:lineRule="auto"/>
        <w:jc w:val="both"/>
        <w:rPr>
          <w:rFonts w:ascii="Times New Roman" w:eastAsia="Times New Roman" w:hAnsi="Times New Roman" w:cs="Times New Roman"/>
          <w:sz w:val="24"/>
          <w:szCs w:val="24"/>
          <w:lang w:eastAsia="id-ID"/>
        </w:rPr>
      </w:pPr>
    </w:p>
    <w:p w14:paraId="7BAF8029" w14:textId="77777777" w:rsidR="00C64FCD" w:rsidRDefault="00C64FCD" w:rsidP="00C64FCD">
      <w:pPr>
        <w:spacing w:after="0" w:line="480" w:lineRule="auto"/>
        <w:jc w:val="center"/>
        <w:rPr>
          <w:rFonts w:ascii="Times New Roman" w:hAnsi="Times New Roman" w:cs="Times New Roman"/>
          <w:sz w:val="24"/>
          <w:szCs w:val="24"/>
        </w:rPr>
      </w:pPr>
      <w:r w:rsidRPr="00AA5085">
        <w:rPr>
          <w:rFonts w:ascii="Times New Roman" w:hAnsi="Times New Roman" w:cs="Times New Roman"/>
          <w:b/>
          <w:bCs/>
          <w:sz w:val="24"/>
          <w:szCs w:val="24"/>
        </w:rPr>
        <w:lastRenderedPageBreak/>
        <w:t>Gambar 3.</w:t>
      </w:r>
      <w:r>
        <w:rPr>
          <w:rFonts w:ascii="Times New Roman" w:hAnsi="Times New Roman" w:cs="Times New Roman"/>
          <w:b/>
          <w:bCs/>
          <w:sz w:val="24"/>
          <w:szCs w:val="24"/>
        </w:rPr>
        <w:t xml:space="preserve">2.2.3 </w:t>
      </w:r>
      <w:r>
        <w:rPr>
          <w:rFonts w:ascii="Times New Roman" w:hAnsi="Times New Roman" w:cs="Times New Roman"/>
          <w:sz w:val="24"/>
          <w:szCs w:val="24"/>
        </w:rPr>
        <w:t>Phenol</w:t>
      </w:r>
    </w:p>
    <w:p w14:paraId="16D49ECE" w14:textId="77777777" w:rsidR="00C64FCD" w:rsidRPr="00180E0F" w:rsidRDefault="00C64FCD" w:rsidP="00C64FCD">
      <w:pPr>
        <w:spacing w:after="0" w:line="480" w:lineRule="auto"/>
        <w:jc w:val="center"/>
        <w:rPr>
          <w:rFonts w:ascii="Times New Roman" w:hAnsi="Times New Roman" w:cs="Times New Roman"/>
          <w:b/>
          <w:bCs/>
          <w:sz w:val="24"/>
          <w:szCs w:val="24"/>
        </w:rPr>
      </w:pPr>
    </w:p>
    <w:p w14:paraId="75DD0CB0" w14:textId="09B0686E" w:rsidR="00C64FCD" w:rsidRDefault="00C64FCD" w:rsidP="004D3092">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Natrium Hidroksida (NaOH)</w:t>
      </w:r>
      <w:r w:rsidR="005C5BB3">
        <w:rPr>
          <w:rFonts w:ascii="Times New Roman" w:eastAsia="Times New Roman" w:hAnsi="Times New Roman" w:cs="Times New Roman"/>
          <w:sz w:val="24"/>
          <w:szCs w:val="24"/>
          <w:lang w:eastAsia="id-ID"/>
        </w:rPr>
        <w:t xml:space="preserve"> berfungsi sebagai zat aditif untuk aktivasi arang aktiif sekam padi</w:t>
      </w:r>
    </w:p>
    <w:p w14:paraId="19DC4FE2" w14:textId="192CAF0A" w:rsidR="00387D43" w:rsidRDefault="00387D43" w:rsidP="00387D43">
      <w:pPr>
        <w:spacing w:after="0" w:line="480" w:lineRule="auto"/>
        <w:jc w:val="both"/>
        <w:rPr>
          <w:rFonts w:ascii="Times New Roman" w:eastAsia="Times New Roman" w:hAnsi="Times New Roman" w:cs="Times New Roman"/>
          <w:sz w:val="24"/>
          <w:szCs w:val="24"/>
          <w:lang w:eastAsia="id-ID"/>
        </w:rPr>
      </w:pPr>
    </w:p>
    <w:p w14:paraId="12AB10F2" w14:textId="6243DEE8" w:rsidR="00387D43" w:rsidRDefault="00035966" w:rsidP="00387D43">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drawing>
          <wp:anchor distT="0" distB="0" distL="114300" distR="114300" simplePos="0" relativeHeight="251773440" behindDoc="1" locked="0" layoutInCell="1" allowOverlap="1" wp14:anchorId="24ED5F82" wp14:editId="3ADEE154">
            <wp:simplePos x="0" y="0"/>
            <wp:positionH relativeFrom="margin">
              <wp:posOffset>1872134</wp:posOffset>
            </wp:positionH>
            <wp:positionV relativeFrom="paragraph">
              <wp:posOffset>199742</wp:posOffset>
            </wp:positionV>
            <wp:extent cx="1276422" cy="968375"/>
            <wp:effectExtent l="1587" t="0" r="1588" b="1587"/>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280199" cy="971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90864" w14:textId="60CB6709" w:rsidR="00387D43" w:rsidRDefault="00387D43" w:rsidP="00387D43">
      <w:pPr>
        <w:spacing w:after="0" w:line="480" w:lineRule="auto"/>
        <w:jc w:val="both"/>
        <w:rPr>
          <w:rFonts w:ascii="Times New Roman" w:eastAsia="Times New Roman" w:hAnsi="Times New Roman" w:cs="Times New Roman"/>
          <w:sz w:val="24"/>
          <w:szCs w:val="24"/>
          <w:lang w:eastAsia="id-ID"/>
        </w:rPr>
      </w:pPr>
    </w:p>
    <w:p w14:paraId="763CAEAA" w14:textId="77777777" w:rsidR="00035966" w:rsidRDefault="00035966" w:rsidP="00387D43">
      <w:pPr>
        <w:spacing w:after="0" w:line="480" w:lineRule="auto"/>
        <w:jc w:val="both"/>
        <w:rPr>
          <w:rFonts w:ascii="Times New Roman" w:eastAsia="Times New Roman" w:hAnsi="Times New Roman" w:cs="Times New Roman"/>
          <w:sz w:val="24"/>
          <w:szCs w:val="24"/>
          <w:lang w:eastAsia="id-ID"/>
        </w:rPr>
      </w:pPr>
    </w:p>
    <w:p w14:paraId="2EA33DB2" w14:textId="199EAB72" w:rsidR="00387D43" w:rsidRDefault="00387D43" w:rsidP="00387D43">
      <w:pPr>
        <w:spacing w:after="0" w:line="480" w:lineRule="auto"/>
        <w:jc w:val="both"/>
        <w:rPr>
          <w:rFonts w:ascii="Times New Roman" w:eastAsia="Times New Roman" w:hAnsi="Times New Roman" w:cs="Times New Roman"/>
          <w:sz w:val="24"/>
          <w:szCs w:val="24"/>
          <w:lang w:eastAsia="id-ID"/>
        </w:rPr>
      </w:pPr>
    </w:p>
    <w:p w14:paraId="7723F6F3" w14:textId="504C0D00" w:rsidR="00387D43" w:rsidRPr="00246006" w:rsidRDefault="00387D43" w:rsidP="00246006">
      <w:pPr>
        <w:spacing w:after="0" w:line="480" w:lineRule="auto"/>
        <w:jc w:val="center"/>
        <w:rPr>
          <w:rFonts w:ascii="Times New Roman" w:hAnsi="Times New Roman" w:cs="Times New Roman"/>
          <w:sz w:val="24"/>
          <w:szCs w:val="24"/>
        </w:rPr>
      </w:pPr>
      <w:r w:rsidRPr="00AA5085">
        <w:rPr>
          <w:rFonts w:ascii="Times New Roman" w:hAnsi="Times New Roman" w:cs="Times New Roman"/>
          <w:b/>
          <w:bCs/>
          <w:sz w:val="24"/>
          <w:szCs w:val="24"/>
        </w:rPr>
        <w:t>Gambar 3.</w:t>
      </w:r>
      <w:r>
        <w:rPr>
          <w:rFonts w:ascii="Times New Roman" w:hAnsi="Times New Roman" w:cs="Times New Roman"/>
          <w:b/>
          <w:bCs/>
          <w:sz w:val="24"/>
          <w:szCs w:val="24"/>
        </w:rPr>
        <w:t xml:space="preserve">2.2.3 </w:t>
      </w:r>
      <w:r w:rsidR="00246006">
        <w:rPr>
          <w:rFonts w:ascii="Times New Roman" w:hAnsi="Times New Roman" w:cs="Times New Roman"/>
          <w:sz w:val="24"/>
          <w:szCs w:val="24"/>
        </w:rPr>
        <w:t>NaOH</w:t>
      </w:r>
    </w:p>
    <w:p w14:paraId="1AB0D6A3" w14:textId="565481E2" w:rsidR="00387D43" w:rsidRDefault="00387D43" w:rsidP="004D3092">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Air destilasi (Aquadest)</w:t>
      </w:r>
      <w:r w:rsidR="005C5BB3">
        <w:rPr>
          <w:rFonts w:ascii="Times New Roman" w:eastAsia="Times New Roman" w:hAnsi="Times New Roman" w:cs="Times New Roman"/>
          <w:sz w:val="24"/>
          <w:szCs w:val="24"/>
          <w:lang w:eastAsia="id-ID"/>
        </w:rPr>
        <w:t xml:space="preserve"> berfungsi untuk mencuci arang aktif yang telah diaktivasi</w:t>
      </w:r>
    </w:p>
    <w:p w14:paraId="67A5D2BF" w14:textId="5CABDEDE" w:rsidR="00387D43" w:rsidRPr="00387D43" w:rsidRDefault="00246006" w:rsidP="00387D43">
      <w:pPr>
        <w:spacing w:after="0" w:line="480" w:lineRule="auto"/>
        <w:ind w:left="360"/>
        <w:jc w:val="both"/>
        <w:rPr>
          <w:rFonts w:ascii="Times New Roman" w:eastAsia="Times New Roman" w:hAnsi="Times New Roman" w:cs="Times New Roman"/>
          <w:sz w:val="24"/>
          <w:szCs w:val="24"/>
          <w:lang w:eastAsia="id-ID"/>
        </w:rPr>
      </w:pPr>
      <w:r>
        <w:rPr>
          <w:rFonts w:ascii="Times New Roman" w:hAnsi="Times New Roman" w:cs="Times New Roman"/>
          <w:noProof/>
          <w:sz w:val="24"/>
          <w:szCs w:val="24"/>
        </w:rPr>
        <w:drawing>
          <wp:anchor distT="0" distB="0" distL="114300" distR="114300" simplePos="0" relativeHeight="251792896" behindDoc="1" locked="0" layoutInCell="1" allowOverlap="1" wp14:anchorId="6FE53B40" wp14:editId="47B7EE3F">
            <wp:simplePos x="0" y="0"/>
            <wp:positionH relativeFrom="margin">
              <wp:posOffset>2004842</wp:posOffset>
            </wp:positionH>
            <wp:positionV relativeFrom="paragraph">
              <wp:posOffset>128958</wp:posOffset>
            </wp:positionV>
            <wp:extent cx="1233378" cy="992825"/>
            <wp:effectExtent l="6032"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234703" cy="993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CC38F" w14:textId="01766346" w:rsidR="00C64FCD" w:rsidRDefault="00C64FCD" w:rsidP="00C64FCD">
      <w:pPr>
        <w:pStyle w:val="ListParagraph"/>
        <w:spacing w:after="0" w:line="480" w:lineRule="auto"/>
        <w:jc w:val="both"/>
        <w:rPr>
          <w:rFonts w:ascii="Times New Roman" w:eastAsia="Times New Roman" w:hAnsi="Times New Roman" w:cs="Times New Roman"/>
          <w:sz w:val="24"/>
          <w:szCs w:val="24"/>
          <w:lang w:eastAsia="id-ID"/>
        </w:rPr>
      </w:pPr>
    </w:p>
    <w:p w14:paraId="0227161A" w14:textId="72C7238D" w:rsidR="00C64FCD" w:rsidRDefault="00C64FCD" w:rsidP="00C64FCD">
      <w:pPr>
        <w:pStyle w:val="ListParagraph"/>
        <w:spacing w:after="0" w:line="480" w:lineRule="auto"/>
        <w:jc w:val="both"/>
        <w:rPr>
          <w:rFonts w:ascii="Times New Roman" w:eastAsia="Times New Roman" w:hAnsi="Times New Roman" w:cs="Times New Roman"/>
          <w:sz w:val="24"/>
          <w:szCs w:val="24"/>
          <w:lang w:eastAsia="id-ID"/>
        </w:rPr>
      </w:pPr>
    </w:p>
    <w:p w14:paraId="4AE86507" w14:textId="77777777" w:rsidR="00C64FCD" w:rsidRDefault="00C64FCD" w:rsidP="00C64FCD">
      <w:pPr>
        <w:spacing w:after="0" w:line="480" w:lineRule="auto"/>
        <w:jc w:val="both"/>
        <w:rPr>
          <w:rFonts w:ascii="Times New Roman" w:eastAsia="Times New Roman" w:hAnsi="Times New Roman" w:cs="Times New Roman"/>
          <w:sz w:val="24"/>
          <w:szCs w:val="24"/>
          <w:lang w:eastAsia="id-ID"/>
        </w:rPr>
      </w:pPr>
    </w:p>
    <w:p w14:paraId="5078991B" w14:textId="5DE44BC6" w:rsidR="00C64FCD" w:rsidRPr="00BA2646" w:rsidRDefault="00C64FCD" w:rsidP="00C64FCD">
      <w:pPr>
        <w:spacing w:after="0" w:line="480" w:lineRule="auto"/>
        <w:jc w:val="center"/>
        <w:rPr>
          <w:rFonts w:ascii="Times New Roman" w:hAnsi="Times New Roman" w:cs="Times New Roman"/>
          <w:b/>
          <w:bCs/>
          <w:sz w:val="24"/>
          <w:szCs w:val="24"/>
        </w:rPr>
      </w:pPr>
      <w:r w:rsidRPr="00AA5085">
        <w:rPr>
          <w:rFonts w:ascii="Times New Roman" w:hAnsi="Times New Roman" w:cs="Times New Roman"/>
          <w:b/>
          <w:bCs/>
          <w:sz w:val="24"/>
          <w:szCs w:val="24"/>
        </w:rPr>
        <w:t>Gambar 3.</w:t>
      </w:r>
      <w:r>
        <w:rPr>
          <w:rFonts w:ascii="Times New Roman" w:hAnsi="Times New Roman" w:cs="Times New Roman"/>
          <w:b/>
          <w:bCs/>
          <w:sz w:val="24"/>
          <w:szCs w:val="24"/>
        </w:rPr>
        <w:t xml:space="preserve">2.2.4 </w:t>
      </w:r>
      <w:r w:rsidR="00246006">
        <w:rPr>
          <w:rFonts w:ascii="Times New Roman" w:hAnsi="Times New Roman" w:cs="Times New Roman"/>
          <w:sz w:val="24"/>
          <w:szCs w:val="24"/>
        </w:rPr>
        <w:t>Aquadest</w:t>
      </w:r>
    </w:p>
    <w:p w14:paraId="3D96794D" w14:textId="77777777" w:rsidR="00C64FCD" w:rsidRPr="00FE7519" w:rsidRDefault="00C64FCD" w:rsidP="00C64FCD">
      <w:pPr>
        <w:spacing w:after="0" w:line="480" w:lineRule="auto"/>
        <w:jc w:val="both"/>
        <w:rPr>
          <w:rFonts w:ascii="Times New Roman" w:eastAsia="Times New Roman" w:hAnsi="Times New Roman" w:cs="Times New Roman"/>
          <w:sz w:val="24"/>
          <w:szCs w:val="24"/>
          <w:lang w:eastAsia="id-ID"/>
        </w:rPr>
      </w:pPr>
    </w:p>
    <w:p w14:paraId="50B8464E" w14:textId="054EFBEC" w:rsidR="00C64FCD" w:rsidRDefault="00C64FCD" w:rsidP="004D3092">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Kertas </w:t>
      </w:r>
      <w:r w:rsidR="00246006">
        <w:rPr>
          <w:rFonts w:ascii="Times New Roman" w:eastAsia="Times New Roman" w:hAnsi="Times New Roman" w:cs="Times New Roman"/>
          <w:sz w:val="24"/>
          <w:szCs w:val="24"/>
          <w:lang w:eastAsia="id-ID"/>
        </w:rPr>
        <w:t>Saring</w:t>
      </w:r>
      <w:r w:rsidR="005C5BB3">
        <w:rPr>
          <w:rFonts w:ascii="Times New Roman" w:eastAsia="Times New Roman" w:hAnsi="Times New Roman" w:cs="Times New Roman"/>
          <w:sz w:val="24"/>
          <w:szCs w:val="24"/>
          <w:lang w:eastAsia="id-ID"/>
        </w:rPr>
        <w:t xml:space="preserve"> berfungsi untuk menyaring arang aktif yang dikotaminasikan dengan mi yak transformator</w:t>
      </w:r>
    </w:p>
    <w:p w14:paraId="486DF52D" w14:textId="0872DBBB" w:rsidR="00C64FCD" w:rsidRDefault="005C5BB3" w:rsidP="00C64FCD">
      <w:pPr>
        <w:spacing w:after="0" w:line="480" w:lineRule="auto"/>
        <w:ind w:left="360"/>
        <w:jc w:val="both"/>
        <w:rPr>
          <w:rFonts w:ascii="Times New Roman" w:eastAsia="Times New Roman" w:hAnsi="Times New Roman" w:cs="Times New Roman"/>
          <w:sz w:val="24"/>
          <w:szCs w:val="24"/>
          <w:lang w:eastAsia="id-ID"/>
        </w:rPr>
      </w:pPr>
      <w:r>
        <w:rPr>
          <w:noProof/>
        </w:rPr>
        <w:drawing>
          <wp:anchor distT="0" distB="0" distL="114300" distR="114300" simplePos="0" relativeHeight="251795968" behindDoc="1" locked="0" layoutInCell="1" allowOverlap="1" wp14:anchorId="36B1F3BA" wp14:editId="3E405AF1">
            <wp:simplePos x="0" y="0"/>
            <wp:positionH relativeFrom="margin">
              <wp:align>center</wp:align>
            </wp:positionH>
            <wp:positionV relativeFrom="paragraph">
              <wp:posOffset>99695</wp:posOffset>
            </wp:positionV>
            <wp:extent cx="1646555" cy="930593"/>
            <wp:effectExtent l="0" t="0" r="0" b="317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6555" cy="930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3AD31" w14:textId="5239A4C4" w:rsidR="00C64FCD" w:rsidRDefault="00C64FCD" w:rsidP="00C64FCD">
      <w:pPr>
        <w:spacing w:after="0" w:line="480" w:lineRule="auto"/>
        <w:ind w:left="360"/>
        <w:jc w:val="both"/>
        <w:rPr>
          <w:rFonts w:ascii="Times New Roman" w:eastAsia="Times New Roman" w:hAnsi="Times New Roman" w:cs="Times New Roman"/>
          <w:sz w:val="24"/>
          <w:szCs w:val="24"/>
          <w:lang w:eastAsia="id-ID"/>
        </w:rPr>
      </w:pPr>
    </w:p>
    <w:p w14:paraId="33F81595" w14:textId="77777777" w:rsidR="00C64FCD" w:rsidRDefault="00C64FCD" w:rsidP="00C64FCD">
      <w:pPr>
        <w:spacing w:after="0" w:line="480" w:lineRule="auto"/>
        <w:ind w:left="360"/>
        <w:jc w:val="both"/>
        <w:rPr>
          <w:rFonts w:ascii="Times New Roman" w:eastAsia="Times New Roman" w:hAnsi="Times New Roman" w:cs="Times New Roman"/>
          <w:sz w:val="24"/>
          <w:szCs w:val="24"/>
          <w:lang w:eastAsia="id-ID"/>
        </w:rPr>
      </w:pPr>
    </w:p>
    <w:p w14:paraId="4F60B45E" w14:textId="77777777" w:rsidR="00C64FCD" w:rsidRDefault="00C64FCD" w:rsidP="00C64FCD">
      <w:pPr>
        <w:spacing w:after="0" w:line="480" w:lineRule="auto"/>
        <w:rPr>
          <w:rFonts w:ascii="Times New Roman" w:hAnsi="Times New Roman" w:cs="Times New Roman"/>
          <w:b/>
          <w:bCs/>
          <w:sz w:val="24"/>
          <w:szCs w:val="24"/>
        </w:rPr>
      </w:pPr>
    </w:p>
    <w:p w14:paraId="403007CB" w14:textId="15936652" w:rsidR="00246006" w:rsidRPr="00035966" w:rsidRDefault="00C64FCD" w:rsidP="00035966">
      <w:pPr>
        <w:spacing w:after="0" w:line="480" w:lineRule="auto"/>
        <w:jc w:val="center"/>
        <w:rPr>
          <w:rFonts w:ascii="Times New Roman" w:hAnsi="Times New Roman" w:cs="Times New Roman"/>
          <w:sz w:val="24"/>
          <w:szCs w:val="24"/>
        </w:rPr>
      </w:pPr>
      <w:r w:rsidRPr="00AA5085">
        <w:rPr>
          <w:rFonts w:ascii="Times New Roman" w:hAnsi="Times New Roman" w:cs="Times New Roman"/>
          <w:b/>
          <w:bCs/>
          <w:sz w:val="24"/>
          <w:szCs w:val="24"/>
        </w:rPr>
        <w:t>Gambar 3.</w:t>
      </w:r>
      <w:r>
        <w:rPr>
          <w:rFonts w:ascii="Times New Roman" w:hAnsi="Times New Roman" w:cs="Times New Roman"/>
          <w:b/>
          <w:bCs/>
          <w:sz w:val="24"/>
          <w:szCs w:val="24"/>
        </w:rPr>
        <w:t xml:space="preserve">2.2.5 </w:t>
      </w:r>
      <w:r w:rsidRPr="00180E0F">
        <w:rPr>
          <w:rFonts w:ascii="Times New Roman" w:hAnsi="Times New Roman" w:cs="Times New Roman"/>
          <w:sz w:val="24"/>
          <w:szCs w:val="24"/>
        </w:rPr>
        <w:t xml:space="preserve">Kertas </w:t>
      </w:r>
      <w:r w:rsidR="00246006">
        <w:rPr>
          <w:rFonts w:ascii="Times New Roman" w:hAnsi="Times New Roman" w:cs="Times New Roman"/>
          <w:sz w:val="24"/>
          <w:szCs w:val="24"/>
        </w:rPr>
        <w:t>Saring</w:t>
      </w:r>
    </w:p>
    <w:p w14:paraId="79074E67" w14:textId="77777777" w:rsidR="00C64FCD" w:rsidRPr="00D47A31" w:rsidRDefault="00C64FCD" w:rsidP="004D3092">
      <w:pPr>
        <w:pStyle w:val="Default"/>
        <w:numPr>
          <w:ilvl w:val="1"/>
          <w:numId w:val="8"/>
        </w:numPr>
        <w:spacing w:line="480" w:lineRule="auto"/>
        <w:jc w:val="both"/>
        <w:rPr>
          <w:b/>
          <w:bCs/>
        </w:rPr>
      </w:pPr>
      <w:r>
        <w:rPr>
          <w:b/>
          <w:bCs/>
        </w:rPr>
        <w:t>Lokasi dan Waktu Pelaksanaan</w:t>
      </w:r>
    </w:p>
    <w:p w14:paraId="7BC8B185" w14:textId="52C91C6C" w:rsidR="00C64FCD" w:rsidRDefault="00C64FCD" w:rsidP="00246006">
      <w:pPr>
        <w:pStyle w:val="Default"/>
        <w:spacing w:line="480" w:lineRule="auto"/>
        <w:ind w:firstLine="360"/>
        <w:jc w:val="both"/>
      </w:pPr>
      <w:r w:rsidRPr="006F6158">
        <w:t>Penelitian ini</w:t>
      </w:r>
      <w:r>
        <w:t xml:space="preserve"> </w:t>
      </w:r>
      <w:r w:rsidRPr="006F6158">
        <w:t>dilakukan</w:t>
      </w:r>
      <w:r>
        <w:t xml:space="preserve"> di</w:t>
      </w:r>
      <w:r w:rsidRPr="006F6158">
        <w:t xml:space="preserve"> Laboratorium Teknik Tegangan Tinggi</w:t>
      </w:r>
      <w:r>
        <w:t xml:space="preserve"> Univesitas Negeri Gorontalo, dalam jangka waktu 4 bulan, terhitung mulai pada bulan Januari 2021 sampai bulan Mei 2021. Waktu dan jadwal pelaksanaan ditunjukan pada tabel.</w:t>
      </w:r>
    </w:p>
    <w:p w14:paraId="085443C3" w14:textId="77777777" w:rsidR="00035966" w:rsidRDefault="00035966" w:rsidP="00246006">
      <w:pPr>
        <w:pStyle w:val="Default"/>
        <w:spacing w:line="480" w:lineRule="auto"/>
        <w:ind w:firstLine="360"/>
        <w:jc w:val="both"/>
      </w:pPr>
    </w:p>
    <w:p w14:paraId="5D4F3440" w14:textId="77777777" w:rsidR="00C64FCD" w:rsidRDefault="00C64FCD" w:rsidP="00C64FCD">
      <w:pPr>
        <w:pStyle w:val="Default"/>
        <w:spacing w:line="480" w:lineRule="auto"/>
        <w:ind w:firstLine="360"/>
        <w:jc w:val="center"/>
      </w:pPr>
      <w:r w:rsidRPr="0026644B">
        <w:rPr>
          <w:b/>
          <w:bCs/>
        </w:rPr>
        <w:t>Tabel 3.1</w:t>
      </w:r>
      <w:r>
        <w:rPr>
          <w:b/>
          <w:bCs/>
        </w:rPr>
        <w:t xml:space="preserve"> </w:t>
      </w:r>
      <w:r>
        <w:t>Waktu Pelaksanaan</w:t>
      </w:r>
    </w:p>
    <w:tbl>
      <w:tblPr>
        <w:tblW w:w="8977" w:type="dxa"/>
        <w:tblInd w:w="-661" w:type="dxa"/>
        <w:tblLook w:val="04A0" w:firstRow="1" w:lastRow="0" w:firstColumn="1" w:lastColumn="0" w:noHBand="0" w:noVBand="1"/>
      </w:tblPr>
      <w:tblGrid>
        <w:gridCol w:w="930"/>
        <w:gridCol w:w="2694"/>
        <w:gridCol w:w="1268"/>
        <w:gridCol w:w="1268"/>
        <w:gridCol w:w="703"/>
        <w:gridCol w:w="703"/>
        <w:gridCol w:w="703"/>
        <w:gridCol w:w="708"/>
      </w:tblGrid>
      <w:tr w:rsidR="00C64FCD" w:rsidRPr="00E81083" w14:paraId="5DBD6EE4" w14:textId="77777777" w:rsidTr="00DD6F84">
        <w:trPr>
          <w:trHeight w:val="214"/>
        </w:trPr>
        <w:tc>
          <w:tcPr>
            <w:tcW w:w="9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45BAF"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NO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E19A5"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KEGIATAN</w:t>
            </w:r>
          </w:p>
        </w:tc>
        <w:tc>
          <w:tcPr>
            <w:tcW w:w="53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767ABD4F"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TAHUN</w:t>
            </w:r>
          </w:p>
        </w:tc>
      </w:tr>
      <w:tr w:rsidR="00C64FCD" w:rsidRPr="00E81083" w14:paraId="33108DF8" w14:textId="77777777" w:rsidTr="00DD6F84">
        <w:trPr>
          <w:trHeight w:val="214"/>
        </w:trPr>
        <w:tc>
          <w:tcPr>
            <w:tcW w:w="930" w:type="dxa"/>
            <w:vMerge/>
            <w:tcBorders>
              <w:top w:val="single" w:sz="4" w:space="0" w:color="auto"/>
              <w:left w:val="single" w:sz="4" w:space="0" w:color="auto"/>
              <w:bottom w:val="single" w:sz="4" w:space="0" w:color="auto"/>
              <w:right w:val="single" w:sz="4" w:space="0" w:color="auto"/>
            </w:tcBorders>
            <w:vAlign w:val="center"/>
            <w:hideMark/>
          </w:tcPr>
          <w:p w14:paraId="47540FF2"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EF49F10"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p>
        </w:tc>
        <w:tc>
          <w:tcPr>
            <w:tcW w:w="2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871516" w14:textId="4DD61DAB"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202</w:t>
            </w:r>
            <w:r w:rsidR="004F6837">
              <w:rPr>
                <w:rFonts w:ascii="Times New Roman" w:eastAsia="Times New Roman" w:hAnsi="Times New Roman" w:cs="Times New Roman"/>
                <w:color w:val="000000"/>
                <w:sz w:val="24"/>
                <w:szCs w:val="24"/>
              </w:rPr>
              <w:t>1</w:t>
            </w:r>
          </w:p>
        </w:tc>
        <w:tc>
          <w:tcPr>
            <w:tcW w:w="2817" w:type="dxa"/>
            <w:gridSpan w:val="4"/>
            <w:tcBorders>
              <w:top w:val="single" w:sz="4" w:space="0" w:color="auto"/>
              <w:left w:val="nil"/>
              <w:bottom w:val="single" w:sz="4" w:space="0" w:color="auto"/>
              <w:right w:val="single" w:sz="4" w:space="0" w:color="auto"/>
            </w:tcBorders>
            <w:shd w:val="clear" w:color="auto" w:fill="auto"/>
            <w:noWrap/>
            <w:vAlign w:val="center"/>
            <w:hideMark/>
          </w:tcPr>
          <w:p w14:paraId="1E40B29A"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2021</w:t>
            </w:r>
          </w:p>
        </w:tc>
      </w:tr>
      <w:tr w:rsidR="00C64FCD" w:rsidRPr="00E81083" w14:paraId="7A7CB936" w14:textId="77777777" w:rsidTr="00DD6F84">
        <w:trPr>
          <w:trHeight w:val="214"/>
        </w:trPr>
        <w:tc>
          <w:tcPr>
            <w:tcW w:w="930" w:type="dxa"/>
            <w:vMerge/>
            <w:tcBorders>
              <w:top w:val="single" w:sz="4" w:space="0" w:color="auto"/>
              <w:left w:val="single" w:sz="4" w:space="0" w:color="auto"/>
              <w:bottom w:val="single" w:sz="4" w:space="0" w:color="auto"/>
              <w:right w:val="single" w:sz="4" w:space="0" w:color="auto"/>
            </w:tcBorders>
            <w:vAlign w:val="center"/>
            <w:hideMark/>
          </w:tcPr>
          <w:p w14:paraId="1D233CA3"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BD9EF03"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p>
        </w:tc>
        <w:tc>
          <w:tcPr>
            <w:tcW w:w="2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B32FF7"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BULAN</w:t>
            </w:r>
          </w:p>
        </w:tc>
        <w:tc>
          <w:tcPr>
            <w:tcW w:w="2817" w:type="dxa"/>
            <w:gridSpan w:val="4"/>
            <w:tcBorders>
              <w:top w:val="single" w:sz="4" w:space="0" w:color="auto"/>
              <w:left w:val="nil"/>
              <w:bottom w:val="single" w:sz="4" w:space="0" w:color="auto"/>
              <w:right w:val="single" w:sz="4" w:space="0" w:color="auto"/>
            </w:tcBorders>
            <w:shd w:val="clear" w:color="auto" w:fill="auto"/>
            <w:noWrap/>
            <w:vAlign w:val="center"/>
            <w:hideMark/>
          </w:tcPr>
          <w:p w14:paraId="4F43E388"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BULAN</w:t>
            </w:r>
          </w:p>
        </w:tc>
      </w:tr>
      <w:tr w:rsidR="00C64FCD" w:rsidRPr="00E81083" w14:paraId="37BA7A51" w14:textId="77777777" w:rsidTr="00DD6F84">
        <w:trPr>
          <w:trHeight w:val="214"/>
        </w:trPr>
        <w:tc>
          <w:tcPr>
            <w:tcW w:w="930" w:type="dxa"/>
            <w:vMerge/>
            <w:tcBorders>
              <w:top w:val="single" w:sz="4" w:space="0" w:color="auto"/>
              <w:left w:val="single" w:sz="4" w:space="0" w:color="auto"/>
              <w:bottom w:val="single" w:sz="4" w:space="0" w:color="auto"/>
              <w:right w:val="single" w:sz="4" w:space="0" w:color="auto"/>
            </w:tcBorders>
            <w:vAlign w:val="center"/>
            <w:hideMark/>
          </w:tcPr>
          <w:p w14:paraId="1DDA4089"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8EA7B3E"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p>
        </w:tc>
        <w:tc>
          <w:tcPr>
            <w:tcW w:w="1268" w:type="dxa"/>
            <w:tcBorders>
              <w:top w:val="nil"/>
              <w:left w:val="nil"/>
              <w:bottom w:val="single" w:sz="4" w:space="0" w:color="auto"/>
              <w:right w:val="single" w:sz="4" w:space="0" w:color="auto"/>
            </w:tcBorders>
            <w:shd w:val="clear" w:color="auto" w:fill="auto"/>
            <w:noWrap/>
            <w:vAlign w:val="center"/>
            <w:hideMark/>
          </w:tcPr>
          <w:p w14:paraId="3686F18F" w14:textId="478F2596" w:rsidR="00C64FCD" w:rsidRPr="00E81083" w:rsidRDefault="004F6837" w:rsidP="00DD6F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68" w:type="dxa"/>
            <w:tcBorders>
              <w:top w:val="nil"/>
              <w:left w:val="nil"/>
              <w:bottom w:val="single" w:sz="4" w:space="0" w:color="auto"/>
              <w:right w:val="single" w:sz="4" w:space="0" w:color="auto"/>
            </w:tcBorders>
            <w:shd w:val="clear" w:color="auto" w:fill="auto"/>
            <w:noWrap/>
            <w:vAlign w:val="center"/>
            <w:hideMark/>
          </w:tcPr>
          <w:p w14:paraId="71EDD456" w14:textId="6443DEAB" w:rsidR="00C64FCD" w:rsidRPr="00E81083" w:rsidRDefault="004F6837" w:rsidP="00DD6F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03" w:type="dxa"/>
            <w:tcBorders>
              <w:top w:val="nil"/>
              <w:left w:val="nil"/>
              <w:bottom w:val="single" w:sz="4" w:space="0" w:color="auto"/>
              <w:right w:val="single" w:sz="4" w:space="0" w:color="auto"/>
            </w:tcBorders>
            <w:shd w:val="clear" w:color="auto" w:fill="auto"/>
            <w:noWrap/>
            <w:vAlign w:val="center"/>
            <w:hideMark/>
          </w:tcPr>
          <w:p w14:paraId="4BF7DBD5" w14:textId="21F7A7A6" w:rsidR="00C64FCD" w:rsidRPr="00E81083" w:rsidRDefault="004F6837" w:rsidP="00DD6F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03" w:type="dxa"/>
            <w:tcBorders>
              <w:top w:val="nil"/>
              <w:left w:val="nil"/>
              <w:bottom w:val="single" w:sz="4" w:space="0" w:color="auto"/>
              <w:right w:val="single" w:sz="4" w:space="0" w:color="auto"/>
            </w:tcBorders>
            <w:shd w:val="clear" w:color="auto" w:fill="auto"/>
            <w:noWrap/>
            <w:vAlign w:val="center"/>
            <w:hideMark/>
          </w:tcPr>
          <w:p w14:paraId="7EB94621" w14:textId="7D434FC5" w:rsidR="00C64FCD" w:rsidRPr="00E81083" w:rsidRDefault="004F6837" w:rsidP="00DD6F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03" w:type="dxa"/>
            <w:tcBorders>
              <w:top w:val="nil"/>
              <w:left w:val="nil"/>
              <w:bottom w:val="single" w:sz="4" w:space="0" w:color="auto"/>
              <w:right w:val="single" w:sz="4" w:space="0" w:color="auto"/>
            </w:tcBorders>
            <w:shd w:val="clear" w:color="auto" w:fill="auto"/>
            <w:noWrap/>
            <w:vAlign w:val="center"/>
            <w:hideMark/>
          </w:tcPr>
          <w:p w14:paraId="24C45255" w14:textId="1622F907" w:rsidR="00C64FCD" w:rsidRPr="00E81083" w:rsidRDefault="004F6837" w:rsidP="00DD6F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07" w:type="dxa"/>
            <w:tcBorders>
              <w:top w:val="nil"/>
              <w:left w:val="nil"/>
              <w:bottom w:val="single" w:sz="4" w:space="0" w:color="auto"/>
              <w:right w:val="single" w:sz="4" w:space="0" w:color="auto"/>
            </w:tcBorders>
            <w:shd w:val="clear" w:color="auto" w:fill="auto"/>
            <w:noWrap/>
            <w:vAlign w:val="center"/>
            <w:hideMark/>
          </w:tcPr>
          <w:p w14:paraId="1A97418D" w14:textId="20E45576" w:rsidR="00C64FCD" w:rsidRPr="00E81083" w:rsidRDefault="004F6837" w:rsidP="00DD6F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C64FCD" w:rsidRPr="00E81083" w14:paraId="3AA44BF4" w14:textId="77777777" w:rsidTr="00DD6F84">
        <w:trPr>
          <w:trHeight w:val="347"/>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7F342D5"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1</w:t>
            </w:r>
          </w:p>
        </w:tc>
        <w:tc>
          <w:tcPr>
            <w:tcW w:w="2694" w:type="dxa"/>
            <w:tcBorders>
              <w:top w:val="nil"/>
              <w:left w:val="nil"/>
              <w:bottom w:val="single" w:sz="4" w:space="0" w:color="auto"/>
              <w:right w:val="single" w:sz="4" w:space="0" w:color="auto"/>
            </w:tcBorders>
            <w:shd w:val="clear" w:color="auto" w:fill="auto"/>
            <w:noWrap/>
            <w:vAlign w:val="center"/>
            <w:hideMark/>
          </w:tcPr>
          <w:p w14:paraId="1A578AD8"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Studi Literatur</w:t>
            </w:r>
          </w:p>
        </w:tc>
        <w:tc>
          <w:tcPr>
            <w:tcW w:w="1268" w:type="dxa"/>
            <w:tcBorders>
              <w:top w:val="nil"/>
              <w:left w:val="nil"/>
              <w:bottom w:val="single" w:sz="4" w:space="0" w:color="auto"/>
              <w:right w:val="single" w:sz="4" w:space="0" w:color="auto"/>
            </w:tcBorders>
            <w:shd w:val="clear" w:color="000000" w:fill="FFC000"/>
            <w:noWrap/>
            <w:vAlign w:val="center"/>
            <w:hideMark/>
          </w:tcPr>
          <w:p w14:paraId="2B76536A"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1268" w:type="dxa"/>
            <w:tcBorders>
              <w:top w:val="nil"/>
              <w:left w:val="nil"/>
              <w:bottom w:val="single" w:sz="4" w:space="0" w:color="auto"/>
              <w:right w:val="single" w:sz="4" w:space="0" w:color="auto"/>
            </w:tcBorders>
            <w:shd w:val="clear" w:color="000000" w:fill="FFC000"/>
            <w:noWrap/>
            <w:vAlign w:val="center"/>
            <w:hideMark/>
          </w:tcPr>
          <w:p w14:paraId="756AE644"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2110B9F6"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noWrap/>
            <w:vAlign w:val="center"/>
            <w:hideMark/>
          </w:tcPr>
          <w:p w14:paraId="19BAE491"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noWrap/>
            <w:vAlign w:val="center"/>
            <w:hideMark/>
          </w:tcPr>
          <w:p w14:paraId="31DF4C1E"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7" w:type="dxa"/>
            <w:tcBorders>
              <w:top w:val="nil"/>
              <w:left w:val="nil"/>
              <w:bottom w:val="single" w:sz="4" w:space="0" w:color="auto"/>
              <w:right w:val="single" w:sz="4" w:space="0" w:color="auto"/>
            </w:tcBorders>
            <w:shd w:val="clear" w:color="auto" w:fill="auto"/>
            <w:noWrap/>
            <w:vAlign w:val="center"/>
            <w:hideMark/>
          </w:tcPr>
          <w:p w14:paraId="5E77F2A3"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r>
      <w:tr w:rsidR="00C64FCD" w:rsidRPr="00E81083" w14:paraId="280205ED" w14:textId="77777777" w:rsidTr="00DD6F84">
        <w:trPr>
          <w:trHeight w:val="347"/>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C02A954"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2</w:t>
            </w:r>
          </w:p>
        </w:tc>
        <w:tc>
          <w:tcPr>
            <w:tcW w:w="2694" w:type="dxa"/>
            <w:tcBorders>
              <w:top w:val="nil"/>
              <w:left w:val="nil"/>
              <w:bottom w:val="single" w:sz="4" w:space="0" w:color="auto"/>
              <w:right w:val="single" w:sz="4" w:space="0" w:color="auto"/>
            </w:tcBorders>
            <w:shd w:val="clear" w:color="auto" w:fill="auto"/>
            <w:noWrap/>
            <w:vAlign w:val="center"/>
            <w:hideMark/>
          </w:tcPr>
          <w:p w14:paraId="1D26E59E"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Persiapan Alat dan Bahan</w:t>
            </w:r>
          </w:p>
        </w:tc>
        <w:tc>
          <w:tcPr>
            <w:tcW w:w="1268" w:type="dxa"/>
            <w:tcBorders>
              <w:top w:val="nil"/>
              <w:left w:val="nil"/>
              <w:bottom w:val="single" w:sz="4" w:space="0" w:color="auto"/>
              <w:right w:val="single" w:sz="4" w:space="0" w:color="auto"/>
            </w:tcBorders>
            <w:shd w:val="clear" w:color="auto" w:fill="auto"/>
            <w:noWrap/>
            <w:vAlign w:val="center"/>
            <w:hideMark/>
          </w:tcPr>
          <w:p w14:paraId="784399AA"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1268" w:type="dxa"/>
            <w:tcBorders>
              <w:top w:val="nil"/>
              <w:left w:val="nil"/>
              <w:bottom w:val="single" w:sz="4" w:space="0" w:color="auto"/>
              <w:right w:val="single" w:sz="4" w:space="0" w:color="auto"/>
            </w:tcBorders>
            <w:shd w:val="clear" w:color="000000" w:fill="FFC000"/>
            <w:noWrap/>
            <w:vAlign w:val="center"/>
            <w:hideMark/>
          </w:tcPr>
          <w:p w14:paraId="546B0299"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284F7A88"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noWrap/>
            <w:vAlign w:val="center"/>
            <w:hideMark/>
          </w:tcPr>
          <w:p w14:paraId="0C1C69CF"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noWrap/>
            <w:vAlign w:val="center"/>
            <w:hideMark/>
          </w:tcPr>
          <w:p w14:paraId="3913D8BB"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7" w:type="dxa"/>
            <w:tcBorders>
              <w:top w:val="nil"/>
              <w:left w:val="nil"/>
              <w:bottom w:val="single" w:sz="4" w:space="0" w:color="auto"/>
              <w:right w:val="single" w:sz="4" w:space="0" w:color="auto"/>
            </w:tcBorders>
            <w:shd w:val="clear" w:color="auto" w:fill="auto"/>
            <w:noWrap/>
            <w:vAlign w:val="center"/>
            <w:hideMark/>
          </w:tcPr>
          <w:p w14:paraId="496E500E"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r>
      <w:tr w:rsidR="00C64FCD" w:rsidRPr="00E81083" w14:paraId="15322D93" w14:textId="77777777" w:rsidTr="00DD6F84">
        <w:trPr>
          <w:trHeight w:val="347"/>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70AA0A98"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3</w:t>
            </w:r>
          </w:p>
        </w:tc>
        <w:tc>
          <w:tcPr>
            <w:tcW w:w="2694" w:type="dxa"/>
            <w:tcBorders>
              <w:top w:val="nil"/>
              <w:left w:val="nil"/>
              <w:bottom w:val="single" w:sz="4" w:space="0" w:color="auto"/>
              <w:right w:val="single" w:sz="4" w:space="0" w:color="auto"/>
            </w:tcBorders>
            <w:shd w:val="clear" w:color="auto" w:fill="auto"/>
            <w:noWrap/>
            <w:vAlign w:val="center"/>
            <w:hideMark/>
          </w:tcPr>
          <w:p w14:paraId="46655D95"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Seminar Proposal</w:t>
            </w:r>
          </w:p>
        </w:tc>
        <w:tc>
          <w:tcPr>
            <w:tcW w:w="1268" w:type="dxa"/>
            <w:tcBorders>
              <w:top w:val="nil"/>
              <w:left w:val="nil"/>
              <w:bottom w:val="single" w:sz="4" w:space="0" w:color="auto"/>
              <w:right w:val="single" w:sz="4" w:space="0" w:color="auto"/>
            </w:tcBorders>
            <w:shd w:val="clear" w:color="auto" w:fill="auto"/>
            <w:noWrap/>
            <w:vAlign w:val="center"/>
            <w:hideMark/>
          </w:tcPr>
          <w:p w14:paraId="39C3FA6A"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1268" w:type="dxa"/>
            <w:tcBorders>
              <w:top w:val="nil"/>
              <w:left w:val="nil"/>
              <w:bottom w:val="single" w:sz="4" w:space="0" w:color="auto"/>
              <w:right w:val="single" w:sz="4" w:space="0" w:color="auto"/>
            </w:tcBorders>
            <w:shd w:val="clear" w:color="auto" w:fill="auto"/>
            <w:noWrap/>
            <w:vAlign w:val="center"/>
            <w:hideMark/>
          </w:tcPr>
          <w:p w14:paraId="2E6A93D1"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49B59490"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561137C5"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FFFF"/>
            <w:noWrap/>
            <w:vAlign w:val="center"/>
            <w:hideMark/>
          </w:tcPr>
          <w:p w14:paraId="6D956A23"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7" w:type="dxa"/>
            <w:tcBorders>
              <w:top w:val="nil"/>
              <w:left w:val="nil"/>
              <w:bottom w:val="single" w:sz="4" w:space="0" w:color="auto"/>
              <w:right w:val="single" w:sz="4" w:space="0" w:color="auto"/>
            </w:tcBorders>
            <w:shd w:val="clear" w:color="000000" w:fill="FFFFFF"/>
            <w:noWrap/>
            <w:vAlign w:val="center"/>
            <w:hideMark/>
          </w:tcPr>
          <w:p w14:paraId="1815BE4C"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r>
      <w:tr w:rsidR="00C64FCD" w:rsidRPr="00E81083" w14:paraId="10315103" w14:textId="77777777" w:rsidTr="00DD6F84">
        <w:trPr>
          <w:trHeight w:val="347"/>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10B0A36"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4</w:t>
            </w:r>
          </w:p>
        </w:tc>
        <w:tc>
          <w:tcPr>
            <w:tcW w:w="2694" w:type="dxa"/>
            <w:tcBorders>
              <w:top w:val="nil"/>
              <w:left w:val="nil"/>
              <w:bottom w:val="single" w:sz="4" w:space="0" w:color="auto"/>
              <w:right w:val="single" w:sz="4" w:space="0" w:color="auto"/>
            </w:tcBorders>
            <w:shd w:val="clear" w:color="auto" w:fill="auto"/>
            <w:noWrap/>
            <w:vAlign w:val="center"/>
            <w:hideMark/>
          </w:tcPr>
          <w:p w14:paraId="5F93A117"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Pengujian</w:t>
            </w:r>
          </w:p>
        </w:tc>
        <w:tc>
          <w:tcPr>
            <w:tcW w:w="1268" w:type="dxa"/>
            <w:tcBorders>
              <w:top w:val="nil"/>
              <w:left w:val="nil"/>
              <w:bottom w:val="single" w:sz="4" w:space="0" w:color="auto"/>
              <w:right w:val="single" w:sz="4" w:space="0" w:color="auto"/>
            </w:tcBorders>
            <w:shd w:val="clear" w:color="auto" w:fill="auto"/>
            <w:noWrap/>
            <w:vAlign w:val="center"/>
            <w:hideMark/>
          </w:tcPr>
          <w:p w14:paraId="3D97E9A4"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1268" w:type="dxa"/>
            <w:tcBorders>
              <w:top w:val="nil"/>
              <w:left w:val="nil"/>
              <w:bottom w:val="single" w:sz="4" w:space="0" w:color="auto"/>
              <w:right w:val="single" w:sz="4" w:space="0" w:color="auto"/>
            </w:tcBorders>
            <w:shd w:val="clear" w:color="auto" w:fill="auto"/>
            <w:noWrap/>
            <w:vAlign w:val="center"/>
            <w:hideMark/>
          </w:tcPr>
          <w:p w14:paraId="07EAFCD7"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5CF289CA"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5F9CE15F"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207EF54C"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7" w:type="dxa"/>
            <w:tcBorders>
              <w:top w:val="nil"/>
              <w:left w:val="nil"/>
              <w:bottom w:val="single" w:sz="4" w:space="0" w:color="auto"/>
              <w:right w:val="single" w:sz="4" w:space="0" w:color="auto"/>
            </w:tcBorders>
            <w:shd w:val="clear" w:color="000000" w:fill="FFC000"/>
            <w:noWrap/>
            <w:vAlign w:val="center"/>
            <w:hideMark/>
          </w:tcPr>
          <w:p w14:paraId="41951AC8"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r>
      <w:tr w:rsidR="00C64FCD" w:rsidRPr="00E81083" w14:paraId="1B55D511" w14:textId="77777777" w:rsidTr="00DD6F84">
        <w:trPr>
          <w:trHeight w:val="347"/>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EFD9836"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5</w:t>
            </w:r>
          </w:p>
        </w:tc>
        <w:tc>
          <w:tcPr>
            <w:tcW w:w="2694" w:type="dxa"/>
            <w:tcBorders>
              <w:top w:val="nil"/>
              <w:left w:val="nil"/>
              <w:bottom w:val="single" w:sz="4" w:space="0" w:color="auto"/>
              <w:right w:val="single" w:sz="4" w:space="0" w:color="auto"/>
            </w:tcBorders>
            <w:shd w:val="clear" w:color="auto" w:fill="auto"/>
            <w:noWrap/>
            <w:vAlign w:val="center"/>
            <w:hideMark/>
          </w:tcPr>
          <w:p w14:paraId="71C52B54"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Penyusunan Laporan</w:t>
            </w:r>
          </w:p>
        </w:tc>
        <w:tc>
          <w:tcPr>
            <w:tcW w:w="1268" w:type="dxa"/>
            <w:tcBorders>
              <w:top w:val="nil"/>
              <w:left w:val="nil"/>
              <w:bottom w:val="single" w:sz="4" w:space="0" w:color="auto"/>
              <w:right w:val="single" w:sz="4" w:space="0" w:color="auto"/>
            </w:tcBorders>
            <w:shd w:val="clear" w:color="auto" w:fill="auto"/>
            <w:noWrap/>
            <w:vAlign w:val="center"/>
            <w:hideMark/>
          </w:tcPr>
          <w:p w14:paraId="341C1BF2"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1268" w:type="dxa"/>
            <w:tcBorders>
              <w:top w:val="nil"/>
              <w:left w:val="nil"/>
              <w:bottom w:val="single" w:sz="4" w:space="0" w:color="auto"/>
              <w:right w:val="single" w:sz="4" w:space="0" w:color="auto"/>
            </w:tcBorders>
            <w:shd w:val="clear" w:color="auto" w:fill="auto"/>
            <w:noWrap/>
            <w:vAlign w:val="center"/>
            <w:hideMark/>
          </w:tcPr>
          <w:p w14:paraId="3568D214"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115027D4"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4B14AC55"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000000" w:fill="FFC000"/>
            <w:noWrap/>
            <w:vAlign w:val="center"/>
            <w:hideMark/>
          </w:tcPr>
          <w:p w14:paraId="73241B2F"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7" w:type="dxa"/>
            <w:tcBorders>
              <w:top w:val="nil"/>
              <w:left w:val="nil"/>
              <w:bottom w:val="single" w:sz="4" w:space="0" w:color="auto"/>
              <w:right w:val="single" w:sz="4" w:space="0" w:color="auto"/>
            </w:tcBorders>
            <w:shd w:val="clear" w:color="000000" w:fill="FFC000"/>
            <w:noWrap/>
            <w:vAlign w:val="center"/>
            <w:hideMark/>
          </w:tcPr>
          <w:p w14:paraId="4B33BFE7"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r>
      <w:tr w:rsidR="00C64FCD" w:rsidRPr="00E81083" w14:paraId="0C1B41AE" w14:textId="77777777" w:rsidTr="00DD6F84">
        <w:trPr>
          <w:trHeight w:val="347"/>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6DB9FFA"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6</w:t>
            </w:r>
          </w:p>
        </w:tc>
        <w:tc>
          <w:tcPr>
            <w:tcW w:w="2694" w:type="dxa"/>
            <w:tcBorders>
              <w:top w:val="nil"/>
              <w:left w:val="nil"/>
              <w:bottom w:val="single" w:sz="4" w:space="0" w:color="auto"/>
              <w:right w:val="single" w:sz="4" w:space="0" w:color="auto"/>
            </w:tcBorders>
            <w:shd w:val="clear" w:color="auto" w:fill="auto"/>
            <w:noWrap/>
            <w:vAlign w:val="center"/>
            <w:hideMark/>
          </w:tcPr>
          <w:p w14:paraId="72951980" w14:textId="77777777" w:rsidR="00C64FCD" w:rsidRPr="00E81083" w:rsidRDefault="00C64FCD" w:rsidP="00DD6F84">
            <w:pPr>
              <w:spacing w:after="0" w:line="240" w:lineRule="auto"/>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Seminar Skripsi</w:t>
            </w:r>
          </w:p>
        </w:tc>
        <w:tc>
          <w:tcPr>
            <w:tcW w:w="1268" w:type="dxa"/>
            <w:tcBorders>
              <w:top w:val="nil"/>
              <w:left w:val="nil"/>
              <w:bottom w:val="single" w:sz="4" w:space="0" w:color="auto"/>
              <w:right w:val="single" w:sz="4" w:space="0" w:color="auto"/>
            </w:tcBorders>
            <w:shd w:val="clear" w:color="auto" w:fill="auto"/>
            <w:noWrap/>
            <w:vAlign w:val="center"/>
            <w:hideMark/>
          </w:tcPr>
          <w:p w14:paraId="5D0041FA"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1268" w:type="dxa"/>
            <w:tcBorders>
              <w:top w:val="nil"/>
              <w:left w:val="nil"/>
              <w:bottom w:val="single" w:sz="4" w:space="0" w:color="auto"/>
              <w:right w:val="single" w:sz="4" w:space="0" w:color="auto"/>
            </w:tcBorders>
            <w:shd w:val="clear" w:color="auto" w:fill="auto"/>
            <w:noWrap/>
            <w:vAlign w:val="center"/>
            <w:hideMark/>
          </w:tcPr>
          <w:p w14:paraId="6DF00509"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noWrap/>
            <w:vAlign w:val="center"/>
            <w:hideMark/>
          </w:tcPr>
          <w:p w14:paraId="2BFE15B8"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noWrap/>
            <w:vAlign w:val="center"/>
            <w:hideMark/>
          </w:tcPr>
          <w:p w14:paraId="4D93F99A"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noWrap/>
            <w:vAlign w:val="center"/>
            <w:hideMark/>
          </w:tcPr>
          <w:p w14:paraId="40DB66E8"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c>
          <w:tcPr>
            <w:tcW w:w="707" w:type="dxa"/>
            <w:tcBorders>
              <w:top w:val="nil"/>
              <w:left w:val="nil"/>
              <w:bottom w:val="single" w:sz="4" w:space="0" w:color="auto"/>
              <w:right w:val="single" w:sz="4" w:space="0" w:color="auto"/>
            </w:tcBorders>
            <w:shd w:val="clear" w:color="000000" w:fill="FFC000"/>
            <w:noWrap/>
            <w:vAlign w:val="center"/>
            <w:hideMark/>
          </w:tcPr>
          <w:p w14:paraId="3C07A394" w14:textId="77777777" w:rsidR="00C64FCD" w:rsidRPr="00E81083" w:rsidRDefault="00C64FCD" w:rsidP="00DD6F84">
            <w:pPr>
              <w:spacing w:after="0" w:line="240" w:lineRule="auto"/>
              <w:jc w:val="center"/>
              <w:rPr>
                <w:rFonts w:ascii="Times New Roman" w:eastAsia="Times New Roman" w:hAnsi="Times New Roman" w:cs="Times New Roman"/>
                <w:color w:val="000000"/>
                <w:sz w:val="24"/>
                <w:szCs w:val="24"/>
              </w:rPr>
            </w:pPr>
            <w:r w:rsidRPr="00E81083">
              <w:rPr>
                <w:rFonts w:ascii="Times New Roman" w:eastAsia="Times New Roman" w:hAnsi="Times New Roman" w:cs="Times New Roman"/>
                <w:color w:val="000000"/>
                <w:sz w:val="24"/>
                <w:szCs w:val="24"/>
              </w:rPr>
              <w:t> </w:t>
            </w:r>
          </w:p>
        </w:tc>
      </w:tr>
    </w:tbl>
    <w:p w14:paraId="5A5D1917" w14:textId="77777777" w:rsidR="00C64FCD" w:rsidRPr="00F058EF" w:rsidRDefault="00C64FCD" w:rsidP="00246006">
      <w:pPr>
        <w:pStyle w:val="Default"/>
        <w:spacing w:line="480" w:lineRule="auto"/>
      </w:pPr>
    </w:p>
    <w:p w14:paraId="409864F1" w14:textId="77777777" w:rsidR="00C64FCD" w:rsidRDefault="00C64FCD" w:rsidP="004D3092">
      <w:pPr>
        <w:pStyle w:val="Default"/>
        <w:numPr>
          <w:ilvl w:val="1"/>
          <w:numId w:val="8"/>
        </w:numPr>
        <w:spacing w:line="480" w:lineRule="auto"/>
        <w:jc w:val="both"/>
        <w:rPr>
          <w:b/>
          <w:bCs/>
        </w:rPr>
      </w:pPr>
      <w:r>
        <w:rPr>
          <w:b/>
          <w:bCs/>
        </w:rPr>
        <w:t xml:space="preserve"> Tahapan Pengujian</w:t>
      </w:r>
    </w:p>
    <w:p w14:paraId="3165465F" w14:textId="324C5427" w:rsidR="00C64FCD" w:rsidRPr="00BE417A" w:rsidRDefault="00C64FCD" w:rsidP="00C64FCD">
      <w:pPr>
        <w:autoSpaceDE w:val="0"/>
        <w:autoSpaceDN w:val="0"/>
        <w:adjustRightInd w:val="0"/>
        <w:spacing w:after="0" w:line="480" w:lineRule="auto"/>
        <w:jc w:val="both"/>
        <w:rPr>
          <w:rFonts w:ascii="Times New Roman" w:hAnsi="Times New Roman" w:cs="Times New Roman"/>
          <w:sz w:val="24"/>
          <w:szCs w:val="24"/>
        </w:rPr>
      </w:pPr>
      <w:r w:rsidRPr="00BE417A">
        <w:rPr>
          <w:rFonts w:ascii="Times New Roman" w:hAnsi="Times New Roman" w:cs="Times New Roman"/>
          <w:sz w:val="24"/>
          <w:szCs w:val="24"/>
        </w:rPr>
        <w:t xml:space="preserve">Tahapan pengujian pada minyak isolasi berdasarkan </w:t>
      </w:r>
      <w:r>
        <w:rPr>
          <w:rFonts w:ascii="Times New Roman" w:hAnsi="Times New Roman" w:cs="Times New Roman"/>
          <w:sz w:val="24"/>
          <w:szCs w:val="24"/>
        </w:rPr>
        <w:fldChar w:fldCharType="begin" w:fldLock="1"/>
      </w:r>
      <w:r w:rsidR="00246006">
        <w:rPr>
          <w:rFonts w:ascii="Times New Roman" w:hAnsi="Times New Roman" w:cs="Times New Roman"/>
          <w:sz w:val="24"/>
          <w:szCs w:val="24"/>
        </w:rPr>
        <w:instrText>ADDIN CSL_CITATION {"citationItems":[{"id":"ITEM-1","itemData":{"author":[{"dropping-particle":"","family":"Std. IEC 156","given":"","non-dropping-particle":"","parse-names":false,"suffix":""}],"id":"ITEM-1","issued":{"date-parts":[["1995"]]},"title":"Determination Of the Breakdown Voltage at Power frequency","type":"report"},"uris":["http://www.mendeley.com/documents/?uuid=d93f52bf-74f6-4818-9d2e-ac995641f863"]}],"mendeley":{"formattedCitation":"[20]","plainTextFormattedCitation":"[20]","previouslyFormattedCitation":"[20]"},"properties":{"noteIndex":0},"schema":"https://github.com/citation-style-language/schema/raw/master/csl-citation.json"}</w:instrText>
      </w:r>
      <w:r>
        <w:rPr>
          <w:rFonts w:ascii="Times New Roman" w:hAnsi="Times New Roman" w:cs="Times New Roman"/>
          <w:sz w:val="24"/>
          <w:szCs w:val="24"/>
        </w:rPr>
        <w:fldChar w:fldCharType="separate"/>
      </w:r>
      <w:r w:rsidRPr="00552E1B">
        <w:rPr>
          <w:rFonts w:ascii="Times New Roman" w:hAnsi="Times New Roman" w:cs="Times New Roman"/>
          <w:noProof/>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E417A">
        <w:rPr>
          <w:rFonts w:ascii="Times New Roman" w:hAnsi="Times New Roman" w:cs="Times New Roman"/>
          <w:sz w:val="24"/>
          <w:szCs w:val="24"/>
        </w:rPr>
        <w:t>adalah sebagai berikut:</w:t>
      </w:r>
    </w:p>
    <w:p w14:paraId="154975AB" w14:textId="77777777" w:rsidR="00C64FCD"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Persiapan alat dan bahan</w:t>
      </w:r>
    </w:p>
    <w:p w14:paraId="3E33DBB7" w14:textId="77777777" w:rsidR="00C64FCD"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Sebelum pengujian dilakukan peralatan uji harus dalam keadaan bersih dan kering.</w:t>
      </w:r>
    </w:p>
    <w:p w14:paraId="6680D6F7" w14:textId="77777777" w:rsidR="00C64FCD" w:rsidRPr="007A7004"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BE417A">
        <w:rPr>
          <w:rFonts w:ascii="Times New Roman" w:hAnsi="Times New Roman" w:cs="Times New Roman"/>
          <w:sz w:val="24"/>
          <w:szCs w:val="24"/>
        </w:rPr>
        <w:t>Sampel minyak trafo bekas diuji terlebih dahulu untuk mengetahui tegangan tembusnya.</w:t>
      </w:r>
    </w:p>
    <w:p w14:paraId="77C3B99D" w14:textId="77777777" w:rsidR="00C64FCD" w:rsidRPr="00BE417A"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BE417A">
        <w:rPr>
          <w:rFonts w:ascii="Times New Roman" w:hAnsi="Times New Roman" w:cs="Times New Roman"/>
          <w:sz w:val="24"/>
          <w:szCs w:val="24"/>
        </w:rPr>
        <w:lastRenderedPageBreak/>
        <w:t xml:space="preserve">Kemudian minyak trafo bekas di purifikasi dengan arang aktif </w:t>
      </w:r>
      <w:r>
        <w:rPr>
          <w:rFonts w:ascii="Times New Roman" w:hAnsi="Times New Roman" w:cs="Times New Roman"/>
          <w:sz w:val="24"/>
          <w:szCs w:val="24"/>
        </w:rPr>
        <w:t xml:space="preserve">Sekam padi </w:t>
      </w:r>
      <w:r w:rsidRPr="00BE417A">
        <w:rPr>
          <w:rFonts w:ascii="Times New Roman" w:hAnsi="Times New Roman" w:cs="Times New Roman"/>
          <w:sz w:val="24"/>
          <w:szCs w:val="24"/>
        </w:rPr>
        <w:t>dan phenol di aduk dan di filter menggunakan kertas penyaring.</w:t>
      </w:r>
    </w:p>
    <w:p w14:paraId="2AB4ADDA" w14:textId="77777777" w:rsidR="00C64FCD" w:rsidRPr="00BE417A"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BE417A">
        <w:rPr>
          <w:rFonts w:ascii="Times New Roman" w:hAnsi="Times New Roman" w:cs="Times New Roman"/>
          <w:sz w:val="24"/>
          <w:szCs w:val="24"/>
        </w:rPr>
        <w:t>Sebelum minyak dituang, kotak uji harus dalam keadaan bersih dan kering.</w:t>
      </w:r>
    </w:p>
    <w:p w14:paraId="707E5ABC" w14:textId="77777777" w:rsidR="00C64FCD" w:rsidRPr="00BE417A"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BE417A">
        <w:rPr>
          <w:rFonts w:ascii="Times New Roman" w:hAnsi="Times New Roman" w:cs="Times New Roman"/>
          <w:sz w:val="24"/>
          <w:szCs w:val="24"/>
        </w:rPr>
        <w:t>Pada saat menuang minyak ke dalam kotak uji harus hati-hati agar tidak menimbulkan gelembung gas dalam minyak.</w:t>
      </w:r>
    </w:p>
    <w:p w14:paraId="3A6BD6A2" w14:textId="77777777" w:rsidR="00C64FCD" w:rsidRPr="00BE417A"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BE417A">
        <w:rPr>
          <w:rFonts w:ascii="Times New Roman" w:hAnsi="Times New Roman" w:cs="Times New Roman"/>
          <w:sz w:val="24"/>
          <w:szCs w:val="24"/>
        </w:rPr>
        <w:t xml:space="preserve">Banyaknya minyak harus </w:t>
      </w:r>
      <w:r>
        <w:rPr>
          <w:rFonts w:ascii="Times New Roman" w:hAnsi="Times New Roman" w:cs="Times New Roman"/>
          <w:sz w:val="24"/>
          <w:szCs w:val="24"/>
        </w:rPr>
        <w:t xml:space="preserve">berada </w:t>
      </w:r>
      <w:r w:rsidRPr="00BE417A">
        <w:rPr>
          <w:rFonts w:ascii="Times New Roman" w:hAnsi="Times New Roman" w:cs="Times New Roman"/>
          <w:sz w:val="24"/>
          <w:szCs w:val="24"/>
        </w:rPr>
        <w:t>di atas elektroda lebih dari 20 mm.</w:t>
      </w:r>
    </w:p>
    <w:p w14:paraId="5615D3E6" w14:textId="77777777" w:rsidR="00C64FCD" w:rsidRPr="00BE417A"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BE417A">
        <w:rPr>
          <w:rFonts w:ascii="Times New Roman" w:hAnsi="Times New Roman" w:cs="Times New Roman"/>
          <w:sz w:val="24"/>
          <w:szCs w:val="24"/>
        </w:rPr>
        <w:t>Melakukan pengujian tegangan tembus dengan menaikkan level tegangan secara bertahap sampai terjadi tegangan tembus pada minyak isolasi.</w:t>
      </w:r>
    </w:p>
    <w:p w14:paraId="1E6F1099" w14:textId="77777777" w:rsidR="00C64FCD"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BE417A">
        <w:rPr>
          <w:rFonts w:ascii="Times New Roman" w:hAnsi="Times New Roman" w:cs="Times New Roman"/>
          <w:sz w:val="24"/>
          <w:szCs w:val="24"/>
        </w:rPr>
        <w:t xml:space="preserve">Mencatat nilai tegangan tembus yang muncul pada panel control. </w:t>
      </w:r>
    </w:p>
    <w:p w14:paraId="25DC8298" w14:textId="77777777" w:rsidR="00C64FCD" w:rsidRPr="00E17998" w:rsidRDefault="00C64FCD" w:rsidP="004D3092">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E17998">
        <w:rPr>
          <w:rFonts w:ascii="Times New Roman" w:hAnsi="Times New Roman" w:cs="Times New Roman"/>
        </w:rPr>
        <w:t>Pengujian dilakukan sebanyak 7 kali</w:t>
      </w:r>
    </w:p>
    <w:p w14:paraId="178ABFDD" w14:textId="77777777" w:rsidR="00C64FCD" w:rsidRDefault="00C64FCD" w:rsidP="004D3092">
      <w:pPr>
        <w:pStyle w:val="Default"/>
        <w:numPr>
          <w:ilvl w:val="1"/>
          <w:numId w:val="8"/>
        </w:numPr>
        <w:spacing w:line="480" w:lineRule="auto"/>
        <w:jc w:val="both"/>
        <w:rPr>
          <w:b/>
          <w:bCs/>
        </w:rPr>
      </w:pPr>
      <w:r>
        <w:rPr>
          <w:b/>
          <w:bCs/>
        </w:rPr>
        <w:t>Proses Pembuatan Arang aktif Sekam padi</w:t>
      </w:r>
    </w:p>
    <w:p w14:paraId="40EF2F11" w14:textId="77777777" w:rsidR="00C64FCD" w:rsidRPr="009B2679" w:rsidRDefault="00C64FCD" w:rsidP="004D3092">
      <w:pPr>
        <w:pStyle w:val="Default"/>
        <w:numPr>
          <w:ilvl w:val="0"/>
          <w:numId w:val="16"/>
        </w:numPr>
        <w:spacing w:line="480" w:lineRule="auto"/>
        <w:jc w:val="both"/>
      </w:pPr>
      <w:r w:rsidRPr="009B2679">
        <w:t>Persiapan alat dan bahan</w:t>
      </w:r>
    </w:p>
    <w:p w14:paraId="32ED7857" w14:textId="77777777" w:rsidR="00C64FCD" w:rsidRPr="009B2679" w:rsidRDefault="00C64FCD" w:rsidP="004D3092">
      <w:pPr>
        <w:pStyle w:val="Default"/>
        <w:numPr>
          <w:ilvl w:val="0"/>
          <w:numId w:val="16"/>
        </w:numPr>
        <w:spacing w:line="480" w:lineRule="auto"/>
        <w:jc w:val="both"/>
      </w:pPr>
      <w:r w:rsidRPr="009B2679">
        <w:t>Proses pengeringan sekam padi</w:t>
      </w:r>
    </w:p>
    <w:p w14:paraId="5B2E814A" w14:textId="77777777" w:rsidR="00C64FCD" w:rsidRPr="009B2679" w:rsidRDefault="00C64FCD" w:rsidP="004D3092">
      <w:pPr>
        <w:pStyle w:val="Default"/>
        <w:numPr>
          <w:ilvl w:val="0"/>
          <w:numId w:val="16"/>
        </w:numPr>
        <w:spacing w:line="480" w:lineRule="auto"/>
        <w:jc w:val="both"/>
      </w:pPr>
      <w:r w:rsidRPr="009B2679">
        <w:t>Pengarangan sekam padi</w:t>
      </w:r>
    </w:p>
    <w:p w14:paraId="2222CC00" w14:textId="77777777" w:rsidR="00C64FCD" w:rsidRPr="009B2679" w:rsidRDefault="00C64FCD" w:rsidP="004D3092">
      <w:pPr>
        <w:pStyle w:val="Default"/>
        <w:numPr>
          <w:ilvl w:val="0"/>
          <w:numId w:val="16"/>
        </w:numPr>
        <w:spacing w:line="480" w:lineRule="auto"/>
        <w:jc w:val="both"/>
      </w:pPr>
      <w:r w:rsidRPr="009B2679">
        <w:t>Penghalusan sekam padi</w:t>
      </w:r>
    </w:p>
    <w:p w14:paraId="2BF8E6DB" w14:textId="77777777" w:rsidR="00C64FCD" w:rsidRPr="009B2679" w:rsidRDefault="00C64FCD" w:rsidP="004D3092">
      <w:pPr>
        <w:pStyle w:val="Default"/>
        <w:numPr>
          <w:ilvl w:val="0"/>
          <w:numId w:val="16"/>
        </w:numPr>
        <w:spacing w:line="480" w:lineRule="auto"/>
        <w:jc w:val="both"/>
      </w:pPr>
      <w:r w:rsidRPr="009B2679">
        <w:t>Penyaringan sekam padi</w:t>
      </w:r>
    </w:p>
    <w:p w14:paraId="06BD24A5" w14:textId="77777777" w:rsidR="00C64FCD" w:rsidRPr="009B2679" w:rsidRDefault="00C64FCD" w:rsidP="004D3092">
      <w:pPr>
        <w:pStyle w:val="Default"/>
        <w:numPr>
          <w:ilvl w:val="0"/>
          <w:numId w:val="16"/>
        </w:numPr>
        <w:spacing w:line="480" w:lineRule="auto"/>
        <w:jc w:val="both"/>
      </w:pPr>
      <w:r w:rsidRPr="009B2679">
        <w:t>Proses pencampuran arang sekam padi dengan zat aditif NaOH 0.2 N</w:t>
      </w:r>
    </w:p>
    <w:p w14:paraId="2133938D" w14:textId="77777777" w:rsidR="00C64FCD" w:rsidRPr="009B2679" w:rsidRDefault="00C64FCD" w:rsidP="004D3092">
      <w:pPr>
        <w:pStyle w:val="Default"/>
        <w:numPr>
          <w:ilvl w:val="0"/>
          <w:numId w:val="16"/>
        </w:numPr>
        <w:spacing w:line="480" w:lineRule="auto"/>
        <w:jc w:val="both"/>
      </w:pPr>
      <w:r w:rsidRPr="009B2679">
        <w:t>Perendaman Arang yang telah dicampurkan dengan zat aditif NaOH 0.2 N selama 24 Jam.</w:t>
      </w:r>
    </w:p>
    <w:p w14:paraId="52B0583F" w14:textId="77777777" w:rsidR="00C64FCD" w:rsidRPr="009B2679" w:rsidRDefault="00C64FCD" w:rsidP="004D3092">
      <w:pPr>
        <w:pStyle w:val="Default"/>
        <w:numPr>
          <w:ilvl w:val="0"/>
          <w:numId w:val="16"/>
        </w:numPr>
        <w:spacing w:line="480" w:lineRule="auto"/>
        <w:jc w:val="both"/>
      </w:pPr>
      <w:r w:rsidRPr="009B2679">
        <w:t>Penyaringan arang yang telah direndam selama 24 jam menggunakan kertas saring</w:t>
      </w:r>
    </w:p>
    <w:p w14:paraId="5236426D" w14:textId="77777777" w:rsidR="00C64FCD" w:rsidRPr="009B2679" w:rsidRDefault="00C64FCD" w:rsidP="004D3092">
      <w:pPr>
        <w:pStyle w:val="Default"/>
        <w:numPr>
          <w:ilvl w:val="0"/>
          <w:numId w:val="16"/>
        </w:numPr>
        <w:spacing w:line="480" w:lineRule="auto"/>
        <w:jc w:val="both"/>
      </w:pPr>
      <w:r w:rsidRPr="009B2679">
        <w:t>Arang dicuci menggunakan air destilasi (Aquadest)</w:t>
      </w:r>
    </w:p>
    <w:p w14:paraId="069F2BC3" w14:textId="77777777" w:rsidR="00C64FCD" w:rsidRPr="009B2679" w:rsidRDefault="00C64FCD" w:rsidP="004D3092">
      <w:pPr>
        <w:pStyle w:val="Default"/>
        <w:numPr>
          <w:ilvl w:val="0"/>
          <w:numId w:val="16"/>
        </w:numPr>
        <w:spacing w:line="480" w:lineRule="auto"/>
        <w:jc w:val="both"/>
      </w:pPr>
      <w:r w:rsidRPr="009B2679">
        <w:lastRenderedPageBreak/>
        <w:t>Pengeringan arang yang telah diaktivasi</w:t>
      </w:r>
    </w:p>
    <w:p w14:paraId="1D364113" w14:textId="3A1F59E7" w:rsidR="00C64FCD" w:rsidRDefault="00C64FCD" w:rsidP="005744D2">
      <w:pPr>
        <w:pStyle w:val="Default"/>
        <w:numPr>
          <w:ilvl w:val="0"/>
          <w:numId w:val="16"/>
        </w:numPr>
        <w:spacing w:line="480" w:lineRule="auto"/>
        <w:jc w:val="both"/>
      </w:pPr>
      <w:r w:rsidRPr="009B2679">
        <w:t>Selesa</w:t>
      </w:r>
      <w:r w:rsidR="00246006">
        <w:t>i</w:t>
      </w:r>
    </w:p>
    <w:p w14:paraId="5FC8BEBE" w14:textId="77777777" w:rsidR="00763C8A" w:rsidRPr="000B2E16" w:rsidRDefault="00763C8A" w:rsidP="00763C8A">
      <w:pPr>
        <w:pStyle w:val="Default"/>
        <w:spacing w:line="480" w:lineRule="auto"/>
        <w:jc w:val="both"/>
      </w:pPr>
    </w:p>
    <w:p w14:paraId="456B47A6" w14:textId="77777777" w:rsidR="00C64FCD" w:rsidRPr="000B2E16" w:rsidRDefault="00C64FCD" w:rsidP="004D3092">
      <w:pPr>
        <w:pStyle w:val="Default"/>
        <w:numPr>
          <w:ilvl w:val="1"/>
          <w:numId w:val="8"/>
        </w:numPr>
        <w:spacing w:line="480" w:lineRule="auto"/>
        <w:jc w:val="both"/>
        <w:rPr>
          <w:b/>
          <w:bCs/>
        </w:rPr>
      </w:pPr>
      <w:r>
        <w:rPr>
          <w:b/>
          <w:bCs/>
        </w:rPr>
        <w:t>Proses purifikasi Minyak Transformator menggunakan arang aktif sekam padi</w:t>
      </w:r>
    </w:p>
    <w:p w14:paraId="3FA88BAA" w14:textId="77777777" w:rsidR="00C64FCD" w:rsidRPr="000B2E16" w:rsidRDefault="00C64FCD" w:rsidP="004D3092">
      <w:pPr>
        <w:pStyle w:val="Default"/>
        <w:numPr>
          <w:ilvl w:val="0"/>
          <w:numId w:val="17"/>
        </w:numPr>
        <w:spacing w:line="480" w:lineRule="auto"/>
        <w:jc w:val="both"/>
      </w:pPr>
      <w:r w:rsidRPr="000B2E16">
        <w:t>Persiapan alat dan bahan</w:t>
      </w:r>
    </w:p>
    <w:p w14:paraId="4002C2DD" w14:textId="77777777" w:rsidR="00C64FCD" w:rsidRPr="000B2E16" w:rsidRDefault="00C64FCD" w:rsidP="004D3092">
      <w:pPr>
        <w:pStyle w:val="Default"/>
        <w:numPr>
          <w:ilvl w:val="0"/>
          <w:numId w:val="17"/>
        </w:numPr>
        <w:spacing w:line="480" w:lineRule="auto"/>
        <w:jc w:val="both"/>
      </w:pPr>
      <w:r w:rsidRPr="000B2E16">
        <w:t>Proses kontaminasi minyak transformator dengan arang aktif</w:t>
      </w:r>
    </w:p>
    <w:p w14:paraId="44FA646A" w14:textId="77777777" w:rsidR="00C64FCD" w:rsidRPr="000B2E16" w:rsidRDefault="00C64FCD" w:rsidP="004D3092">
      <w:pPr>
        <w:pStyle w:val="Default"/>
        <w:numPr>
          <w:ilvl w:val="0"/>
          <w:numId w:val="17"/>
        </w:numPr>
        <w:spacing w:line="480" w:lineRule="auto"/>
        <w:jc w:val="both"/>
      </w:pPr>
      <w:r w:rsidRPr="000B2E16">
        <w:t>Minyak yang telah dikontaminasikan dengan arang aktif sekam padi diaduk secara merata</w:t>
      </w:r>
    </w:p>
    <w:p w14:paraId="54EAFEF6" w14:textId="77777777" w:rsidR="00C64FCD" w:rsidRPr="000B2E16" w:rsidRDefault="00C64FCD" w:rsidP="004D3092">
      <w:pPr>
        <w:pStyle w:val="Default"/>
        <w:numPr>
          <w:ilvl w:val="0"/>
          <w:numId w:val="17"/>
        </w:numPr>
        <w:spacing w:line="480" w:lineRule="auto"/>
        <w:jc w:val="both"/>
      </w:pPr>
      <w:r w:rsidRPr="000B2E16">
        <w:t>Diamkan selama 1-2 jam</w:t>
      </w:r>
    </w:p>
    <w:p w14:paraId="56441602" w14:textId="77777777" w:rsidR="00C64FCD" w:rsidRPr="000B2E16" w:rsidRDefault="00C64FCD" w:rsidP="004D3092">
      <w:pPr>
        <w:pStyle w:val="Default"/>
        <w:numPr>
          <w:ilvl w:val="0"/>
          <w:numId w:val="17"/>
        </w:numPr>
        <w:spacing w:line="480" w:lineRule="auto"/>
        <w:jc w:val="both"/>
      </w:pPr>
      <w:r w:rsidRPr="000B2E16">
        <w:t>Proses penyaringan minyak yang telah dikontaminasikan dengan arang aktif sekam padi menggunakan kertas saring</w:t>
      </w:r>
    </w:p>
    <w:p w14:paraId="0D0D211F" w14:textId="77777777" w:rsidR="00C64FCD" w:rsidRPr="000B2E16" w:rsidRDefault="00C64FCD" w:rsidP="004D3092">
      <w:pPr>
        <w:pStyle w:val="Default"/>
        <w:numPr>
          <w:ilvl w:val="0"/>
          <w:numId w:val="17"/>
        </w:numPr>
        <w:spacing w:line="480" w:lineRule="auto"/>
        <w:jc w:val="both"/>
      </w:pPr>
      <w:r w:rsidRPr="000B2E16">
        <w:t>Minyak yang telah disaring siap untuk diuji nilai tegangan tembusnya</w:t>
      </w:r>
    </w:p>
    <w:p w14:paraId="136BE959" w14:textId="5481E2B0" w:rsidR="0044767D" w:rsidRPr="0044767D" w:rsidRDefault="00C64FCD" w:rsidP="0044767D">
      <w:pPr>
        <w:pStyle w:val="Default"/>
        <w:numPr>
          <w:ilvl w:val="1"/>
          <w:numId w:val="8"/>
        </w:numPr>
        <w:spacing w:line="480" w:lineRule="auto"/>
        <w:jc w:val="both"/>
        <w:rPr>
          <w:b/>
          <w:bCs/>
        </w:rPr>
      </w:pPr>
      <w:r>
        <w:rPr>
          <w:b/>
          <w:bCs/>
        </w:rPr>
        <w:t>Proses purifikasi Minyak Transformator menggunakan Phenol</w:t>
      </w:r>
    </w:p>
    <w:p w14:paraId="35B0CC64" w14:textId="77777777" w:rsidR="0044767D" w:rsidRPr="000B2E16" w:rsidRDefault="0044767D" w:rsidP="0044767D">
      <w:pPr>
        <w:pStyle w:val="Default"/>
        <w:numPr>
          <w:ilvl w:val="0"/>
          <w:numId w:val="18"/>
        </w:numPr>
        <w:spacing w:line="480" w:lineRule="auto"/>
        <w:jc w:val="both"/>
      </w:pPr>
      <w:r w:rsidRPr="000B2E16">
        <w:t>Persiapan alat dan bahan</w:t>
      </w:r>
    </w:p>
    <w:p w14:paraId="5A9DF503" w14:textId="77777777" w:rsidR="0044767D" w:rsidRPr="000B2E16" w:rsidRDefault="0044767D" w:rsidP="0044767D">
      <w:pPr>
        <w:pStyle w:val="Default"/>
        <w:numPr>
          <w:ilvl w:val="0"/>
          <w:numId w:val="18"/>
        </w:numPr>
        <w:spacing w:line="480" w:lineRule="auto"/>
        <w:jc w:val="both"/>
      </w:pPr>
      <w:r w:rsidRPr="000B2E16">
        <w:t xml:space="preserve">Proses kontaminasi minyak transformator </w:t>
      </w:r>
      <w:r>
        <w:t>phenol</w:t>
      </w:r>
    </w:p>
    <w:p w14:paraId="78CD6860" w14:textId="77777777" w:rsidR="0044767D" w:rsidRPr="000B2E16" w:rsidRDefault="0044767D" w:rsidP="0044767D">
      <w:pPr>
        <w:pStyle w:val="Default"/>
        <w:numPr>
          <w:ilvl w:val="0"/>
          <w:numId w:val="18"/>
        </w:numPr>
        <w:spacing w:line="480" w:lineRule="auto"/>
        <w:jc w:val="both"/>
      </w:pPr>
      <w:r w:rsidRPr="000B2E16">
        <w:t>Minyak yang telah dikontaminasikan dengan arang aktif sekam padi diaduk secara merata</w:t>
      </w:r>
    </w:p>
    <w:p w14:paraId="7B2A277A" w14:textId="77777777" w:rsidR="0044767D" w:rsidRPr="000B2E16" w:rsidRDefault="0044767D" w:rsidP="0044767D">
      <w:pPr>
        <w:pStyle w:val="Default"/>
        <w:numPr>
          <w:ilvl w:val="0"/>
          <w:numId w:val="18"/>
        </w:numPr>
        <w:spacing w:line="480" w:lineRule="auto"/>
        <w:jc w:val="both"/>
      </w:pPr>
      <w:r w:rsidRPr="000B2E16">
        <w:t xml:space="preserve">Proses penyaringan minyak yang telah dikontaminasikan dengan </w:t>
      </w:r>
      <w:r>
        <w:t xml:space="preserve">phenol </w:t>
      </w:r>
      <w:r w:rsidRPr="000B2E16">
        <w:t>menggunakan kertas saring</w:t>
      </w:r>
    </w:p>
    <w:p w14:paraId="67F3C820" w14:textId="03149C94" w:rsidR="00763C8A" w:rsidRDefault="0044767D" w:rsidP="00763C8A">
      <w:pPr>
        <w:pStyle w:val="Default"/>
        <w:numPr>
          <w:ilvl w:val="0"/>
          <w:numId w:val="18"/>
        </w:numPr>
        <w:spacing w:line="480" w:lineRule="auto"/>
        <w:jc w:val="both"/>
      </w:pPr>
      <w:r w:rsidRPr="000B2E16">
        <w:t>Minyak yang telah disaring siap untuk diuji nilai tegangan tembusnya</w:t>
      </w:r>
      <w:r w:rsidR="000C1C40">
        <w:t>.</w:t>
      </w:r>
    </w:p>
    <w:p w14:paraId="65AA3FA0" w14:textId="4F57CDF7" w:rsidR="00763C8A" w:rsidRDefault="00763C8A" w:rsidP="00763C8A">
      <w:pPr>
        <w:pStyle w:val="Default"/>
        <w:spacing w:line="480" w:lineRule="auto"/>
        <w:jc w:val="both"/>
      </w:pPr>
    </w:p>
    <w:p w14:paraId="76856BB2" w14:textId="77777777" w:rsidR="00763C8A" w:rsidRPr="0044767D" w:rsidRDefault="00763C8A" w:rsidP="00763C8A">
      <w:pPr>
        <w:pStyle w:val="Default"/>
        <w:spacing w:line="480" w:lineRule="auto"/>
        <w:jc w:val="both"/>
      </w:pPr>
    </w:p>
    <w:p w14:paraId="11445213" w14:textId="21F166AB" w:rsidR="0044767D" w:rsidRDefault="0044767D" w:rsidP="004D3092">
      <w:pPr>
        <w:pStyle w:val="Default"/>
        <w:numPr>
          <w:ilvl w:val="1"/>
          <w:numId w:val="8"/>
        </w:numPr>
        <w:spacing w:line="480" w:lineRule="auto"/>
        <w:jc w:val="both"/>
        <w:rPr>
          <w:b/>
          <w:bCs/>
        </w:rPr>
      </w:pPr>
      <w:r>
        <w:rPr>
          <w:b/>
          <w:bCs/>
        </w:rPr>
        <w:lastRenderedPageBreak/>
        <w:t>Rangakai</w:t>
      </w:r>
      <w:r w:rsidR="008A7BCB">
        <w:rPr>
          <w:b/>
          <w:bCs/>
        </w:rPr>
        <w:t>a</w:t>
      </w:r>
      <w:r>
        <w:rPr>
          <w:b/>
          <w:bCs/>
        </w:rPr>
        <w:t>n pengujian</w:t>
      </w:r>
    </w:p>
    <w:p w14:paraId="65C4A4F1" w14:textId="44FC7C32" w:rsidR="0044767D" w:rsidRDefault="002B5F59" w:rsidP="0044767D">
      <w:pPr>
        <w:pStyle w:val="Default"/>
        <w:spacing w:line="480" w:lineRule="auto"/>
        <w:jc w:val="both"/>
        <w:rPr>
          <w:b/>
          <w:bCs/>
        </w:rPr>
      </w:pPr>
      <w:r>
        <w:rPr>
          <w:b/>
          <w:bCs/>
          <w:noProof/>
        </w:rPr>
        <w:drawing>
          <wp:anchor distT="0" distB="0" distL="114300" distR="114300" simplePos="0" relativeHeight="251814400" behindDoc="0" locked="0" layoutInCell="1" allowOverlap="1" wp14:anchorId="5BE284FC" wp14:editId="18118700">
            <wp:simplePos x="0" y="0"/>
            <wp:positionH relativeFrom="column">
              <wp:posOffset>116332</wp:posOffset>
            </wp:positionH>
            <wp:positionV relativeFrom="paragraph">
              <wp:posOffset>6695</wp:posOffset>
            </wp:positionV>
            <wp:extent cx="5031740" cy="24403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1740" cy="2440305"/>
                    </a:xfrm>
                    <a:prstGeom prst="rect">
                      <a:avLst/>
                    </a:prstGeom>
                    <a:noFill/>
                    <a:ln>
                      <a:noFill/>
                    </a:ln>
                  </pic:spPr>
                </pic:pic>
              </a:graphicData>
            </a:graphic>
          </wp:anchor>
        </w:drawing>
      </w:r>
    </w:p>
    <w:p w14:paraId="4E3F8DD0" w14:textId="1EB204F8" w:rsidR="0044767D" w:rsidRPr="000B2E16" w:rsidRDefault="0044767D" w:rsidP="0044767D">
      <w:pPr>
        <w:pStyle w:val="Default"/>
        <w:spacing w:line="480" w:lineRule="auto"/>
        <w:jc w:val="both"/>
        <w:rPr>
          <w:b/>
          <w:bCs/>
        </w:rPr>
      </w:pPr>
    </w:p>
    <w:p w14:paraId="7EFBD9D6" w14:textId="440A12BF" w:rsidR="00C64FCD" w:rsidRDefault="00C64FCD" w:rsidP="00C64FCD">
      <w:pPr>
        <w:pStyle w:val="Default"/>
        <w:spacing w:line="480" w:lineRule="auto"/>
        <w:ind w:left="360"/>
        <w:jc w:val="both"/>
        <w:rPr>
          <w:b/>
          <w:bCs/>
        </w:rPr>
      </w:pPr>
    </w:p>
    <w:p w14:paraId="7137525C" w14:textId="725F84B6" w:rsidR="00035966" w:rsidRDefault="00035966" w:rsidP="00C64FCD">
      <w:pPr>
        <w:pStyle w:val="Default"/>
        <w:spacing w:line="480" w:lineRule="auto"/>
        <w:ind w:left="360"/>
        <w:jc w:val="both"/>
        <w:rPr>
          <w:b/>
          <w:bCs/>
        </w:rPr>
      </w:pPr>
    </w:p>
    <w:p w14:paraId="55732C88" w14:textId="3E804555" w:rsidR="00035966" w:rsidRDefault="00035966" w:rsidP="00C64FCD">
      <w:pPr>
        <w:pStyle w:val="Default"/>
        <w:spacing w:line="480" w:lineRule="auto"/>
        <w:ind w:left="360"/>
        <w:jc w:val="both"/>
        <w:rPr>
          <w:b/>
          <w:bCs/>
        </w:rPr>
      </w:pPr>
    </w:p>
    <w:p w14:paraId="59F0A53E" w14:textId="000033CA" w:rsidR="00035966" w:rsidRDefault="00035966" w:rsidP="00C64FCD">
      <w:pPr>
        <w:pStyle w:val="Default"/>
        <w:spacing w:line="480" w:lineRule="auto"/>
        <w:ind w:left="360"/>
        <w:jc w:val="both"/>
        <w:rPr>
          <w:b/>
          <w:bCs/>
        </w:rPr>
      </w:pPr>
    </w:p>
    <w:p w14:paraId="029DCEE7" w14:textId="77818C3D" w:rsidR="00C64FCD" w:rsidRDefault="00C64FCD" w:rsidP="00C64FCD">
      <w:pPr>
        <w:pStyle w:val="Default"/>
        <w:spacing w:line="480" w:lineRule="auto"/>
        <w:jc w:val="both"/>
        <w:rPr>
          <w:b/>
          <w:bCs/>
        </w:rPr>
      </w:pPr>
    </w:p>
    <w:p w14:paraId="3FEDF4AD" w14:textId="425FFB24" w:rsidR="00763C8A" w:rsidRDefault="009F6EEA" w:rsidP="009F6EEA">
      <w:pPr>
        <w:pStyle w:val="Default"/>
        <w:spacing w:line="480" w:lineRule="auto"/>
        <w:jc w:val="center"/>
      </w:pPr>
      <w:r>
        <w:rPr>
          <w:b/>
          <w:bCs/>
        </w:rPr>
        <w:t xml:space="preserve">Gambar 3.3.1 </w:t>
      </w:r>
      <w:r w:rsidRPr="009F6EEA">
        <w:t>Rangkaian pengujian</w:t>
      </w:r>
    </w:p>
    <w:p w14:paraId="773273C2" w14:textId="00A0A586" w:rsidR="008A7BCB" w:rsidRDefault="002B5F59" w:rsidP="008A7BCB">
      <w:pPr>
        <w:pStyle w:val="Default"/>
        <w:spacing w:line="480" w:lineRule="auto"/>
        <w:jc w:val="both"/>
      </w:pPr>
      <w:r>
        <w:t>Keterangan Gambar:</w:t>
      </w:r>
    </w:p>
    <w:p w14:paraId="214016C9" w14:textId="1800FC22" w:rsidR="002B5F59" w:rsidRDefault="002B5F59" w:rsidP="002B5F59">
      <w:pPr>
        <w:pStyle w:val="Default"/>
        <w:numPr>
          <w:ilvl w:val="0"/>
          <w:numId w:val="25"/>
        </w:numPr>
        <w:spacing w:line="480" w:lineRule="auto"/>
        <w:jc w:val="both"/>
      </w:pPr>
      <w:r>
        <w:t>Inputan AC 220 Volt</w:t>
      </w:r>
    </w:p>
    <w:p w14:paraId="78D55D5E" w14:textId="28AFA132" w:rsidR="002B5F59" w:rsidRDefault="002B5F59" w:rsidP="002B5F59">
      <w:pPr>
        <w:pStyle w:val="Default"/>
        <w:numPr>
          <w:ilvl w:val="0"/>
          <w:numId w:val="25"/>
        </w:numPr>
        <w:spacing w:line="480" w:lineRule="auto"/>
        <w:jc w:val="both"/>
      </w:pPr>
      <w:r>
        <w:t>Regulator tegangan berfungsi sebagai pengatur tegangan</w:t>
      </w:r>
    </w:p>
    <w:p w14:paraId="74C7B66E" w14:textId="1633C6BC" w:rsidR="002B5F59" w:rsidRDefault="002B5F59" w:rsidP="002B5F59">
      <w:pPr>
        <w:pStyle w:val="Default"/>
        <w:numPr>
          <w:ilvl w:val="0"/>
          <w:numId w:val="25"/>
        </w:numPr>
        <w:spacing w:line="480" w:lineRule="auto"/>
        <w:jc w:val="both"/>
      </w:pPr>
      <w:r>
        <w:t>Trafo penaik tegangan berfungsi sebagai penaik tegangan</w:t>
      </w:r>
    </w:p>
    <w:p w14:paraId="5B5BD1BE" w14:textId="29AB36B6" w:rsidR="002B5F59" w:rsidRDefault="002B5F59" w:rsidP="002B5F59">
      <w:pPr>
        <w:pStyle w:val="Default"/>
        <w:numPr>
          <w:ilvl w:val="0"/>
          <w:numId w:val="25"/>
        </w:numPr>
        <w:spacing w:line="480" w:lineRule="auto"/>
        <w:jc w:val="both"/>
      </w:pPr>
      <w:r>
        <w:t>Kapasitor berfungsi sebagai pembagi tegangan</w:t>
      </w:r>
    </w:p>
    <w:p w14:paraId="285EB20B" w14:textId="5529CC99" w:rsidR="002B5F59" w:rsidRDefault="002B5F59" w:rsidP="002B5F59">
      <w:pPr>
        <w:pStyle w:val="Default"/>
        <w:numPr>
          <w:ilvl w:val="0"/>
          <w:numId w:val="25"/>
        </w:numPr>
        <w:spacing w:line="480" w:lineRule="auto"/>
        <w:jc w:val="both"/>
      </w:pPr>
      <w:r>
        <w:t>Elektroda uji berfungsi sebagai wadah pengujian minyak transformator</w:t>
      </w:r>
    </w:p>
    <w:p w14:paraId="3F9AF0AF" w14:textId="6163E08E" w:rsidR="002B5F59" w:rsidRPr="002B5F59" w:rsidRDefault="002B5F59" w:rsidP="002B5F59">
      <w:pPr>
        <w:pStyle w:val="Default"/>
        <w:numPr>
          <w:ilvl w:val="0"/>
          <w:numId w:val="25"/>
        </w:numPr>
        <w:spacing w:line="480" w:lineRule="auto"/>
        <w:jc w:val="both"/>
      </w:pPr>
      <w:r>
        <w:t>grounding</w:t>
      </w:r>
    </w:p>
    <w:p w14:paraId="2174D7D3" w14:textId="1A886FAE" w:rsidR="00763C8A" w:rsidRDefault="00763C8A" w:rsidP="00C64FCD">
      <w:pPr>
        <w:pStyle w:val="Default"/>
        <w:spacing w:line="480" w:lineRule="auto"/>
        <w:jc w:val="both"/>
        <w:rPr>
          <w:b/>
          <w:bCs/>
        </w:rPr>
      </w:pPr>
    </w:p>
    <w:p w14:paraId="7F311842" w14:textId="197CA912" w:rsidR="00763C8A" w:rsidRDefault="00763C8A" w:rsidP="00C64FCD">
      <w:pPr>
        <w:pStyle w:val="Default"/>
        <w:spacing w:line="480" w:lineRule="auto"/>
        <w:jc w:val="both"/>
        <w:rPr>
          <w:b/>
          <w:bCs/>
        </w:rPr>
      </w:pPr>
    </w:p>
    <w:p w14:paraId="5E6ECC36" w14:textId="5B9D280E" w:rsidR="00763C8A" w:rsidRDefault="00763C8A" w:rsidP="00C64FCD">
      <w:pPr>
        <w:pStyle w:val="Default"/>
        <w:spacing w:line="480" w:lineRule="auto"/>
        <w:jc w:val="both"/>
        <w:rPr>
          <w:b/>
          <w:bCs/>
        </w:rPr>
      </w:pPr>
    </w:p>
    <w:p w14:paraId="37168544" w14:textId="760355EB" w:rsidR="00763C8A" w:rsidRDefault="00763C8A" w:rsidP="00C64FCD">
      <w:pPr>
        <w:pStyle w:val="Default"/>
        <w:spacing w:line="480" w:lineRule="auto"/>
        <w:jc w:val="both"/>
        <w:rPr>
          <w:b/>
          <w:bCs/>
        </w:rPr>
      </w:pPr>
    </w:p>
    <w:p w14:paraId="79041EDD" w14:textId="2E21064A" w:rsidR="00763C8A" w:rsidRDefault="00763C8A" w:rsidP="00C64FCD">
      <w:pPr>
        <w:pStyle w:val="Default"/>
        <w:spacing w:line="480" w:lineRule="auto"/>
        <w:jc w:val="both"/>
        <w:rPr>
          <w:b/>
          <w:bCs/>
        </w:rPr>
      </w:pPr>
    </w:p>
    <w:p w14:paraId="43FAFE0E" w14:textId="0EF12945" w:rsidR="00763C8A" w:rsidRDefault="00763C8A" w:rsidP="00C64FCD">
      <w:pPr>
        <w:pStyle w:val="Default"/>
        <w:spacing w:line="480" w:lineRule="auto"/>
        <w:jc w:val="both"/>
        <w:rPr>
          <w:b/>
          <w:bCs/>
        </w:rPr>
      </w:pPr>
    </w:p>
    <w:p w14:paraId="04632C78" w14:textId="77777777" w:rsidR="00246006" w:rsidRDefault="00246006" w:rsidP="00C64FCD">
      <w:pPr>
        <w:pStyle w:val="Default"/>
        <w:spacing w:line="480" w:lineRule="auto"/>
        <w:jc w:val="both"/>
        <w:rPr>
          <w:b/>
          <w:bCs/>
        </w:rPr>
      </w:pPr>
    </w:p>
    <w:p w14:paraId="0A6CF95E" w14:textId="1A7E94D8" w:rsidR="009F6EEA" w:rsidRPr="009F6EEA" w:rsidRDefault="00C64FCD" w:rsidP="009F6EEA">
      <w:pPr>
        <w:pStyle w:val="Default"/>
        <w:numPr>
          <w:ilvl w:val="1"/>
          <w:numId w:val="8"/>
        </w:numPr>
        <w:spacing w:line="480" w:lineRule="auto"/>
        <w:jc w:val="both"/>
        <w:rPr>
          <w:b/>
          <w:bCs/>
        </w:rPr>
      </w:pPr>
      <w:r>
        <w:rPr>
          <w:b/>
          <w:bCs/>
          <w:noProof/>
        </w:rPr>
        <w:lastRenderedPageBreak/>
        <mc:AlternateContent>
          <mc:Choice Requires="wps">
            <w:drawing>
              <wp:anchor distT="0" distB="0" distL="114300" distR="114300" simplePos="0" relativeHeight="251737600" behindDoc="0" locked="0" layoutInCell="1" allowOverlap="1" wp14:anchorId="45663081" wp14:editId="1E260434">
                <wp:simplePos x="0" y="0"/>
                <wp:positionH relativeFrom="column">
                  <wp:posOffset>2086110</wp:posOffset>
                </wp:positionH>
                <wp:positionV relativeFrom="paragraph">
                  <wp:posOffset>-2540</wp:posOffset>
                </wp:positionV>
                <wp:extent cx="960259" cy="473547"/>
                <wp:effectExtent l="0" t="0" r="11430" b="22225"/>
                <wp:wrapNone/>
                <wp:docPr id="60"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259" cy="473547"/>
                        </a:xfrm>
                        <a:prstGeom prst="ellipse">
                          <a:avLst/>
                        </a:prstGeom>
                        <a:solidFill>
                          <a:srgbClr val="FFFFFF"/>
                        </a:solidFill>
                        <a:ln w="9525">
                          <a:solidFill>
                            <a:srgbClr val="000000"/>
                          </a:solidFill>
                          <a:round/>
                          <a:headEnd/>
                          <a:tailEnd/>
                        </a:ln>
                      </wps:spPr>
                      <wps:txbx>
                        <w:txbxContent>
                          <w:p w14:paraId="43ED0B6B" w14:textId="77777777" w:rsidR="002579E3" w:rsidRPr="001B7A60" w:rsidRDefault="002579E3" w:rsidP="00C64FCD">
                            <w:pPr>
                              <w:jc w:val="center"/>
                              <w:rPr>
                                <w:rFonts w:ascii="Times New Roman" w:hAnsi="Times New Roman" w:cs="Times New Roman"/>
                                <w:sz w:val="24"/>
                                <w:szCs w:val="24"/>
                              </w:rPr>
                            </w:pPr>
                            <w:r w:rsidRPr="001B7A60">
                              <w:rPr>
                                <w:rFonts w:ascii="Times New Roman" w:hAnsi="Times New Roman" w:cs="Times New Roman"/>
                                <w:sz w:val="24"/>
                                <w:szCs w:val="24"/>
                              </w:rPr>
                              <w:t>Mulai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5663081" id="Oval 28" o:spid="_x0000_s1032" style="position:absolute;left:0;text-align:left;margin-left:164.25pt;margin-top:-.2pt;width:75.6pt;height:37.3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">
                <v:textbox>
                  <w:txbxContent>
                    <w:p w14:paraId="43ED0B6B" w14:textId="77777777" w:rsidR="002579E3" w:rsidRPr="001B7A60" w:rsidRDefault="002579E3" w:rsidP="00C64FCD">
                      <w:pPr>
                        <w:jc w:val="center"/>
                        <w:rPr>
                          <w:rFonts w:ascii="Times New Roman" w:hAnsi="Times New Roman" w:cs="Times New Roman"/>
                          <w:sz w:val="24"/>
                          <w:szCs w:val="24"/>
                        </w:rPr>
                      </w:pPr>
                      <w:proofErr w:type="spellStart"/>
                      <w:r w:rsidRPr="001B7A60">
                        <w:rPr>
                          <w:rFonts w:ascii="Times New Roman" w:hAnsi="Times New Roman" w:cs="Times New Roman"/>
                          <w:sz w:val="24"/>
                          <w:szCs w:val="24"/>
                        </w:rPr>
                        <w:t>Mulai</w:t>
                      </w:r>
                      <w:proofErr w:type="spellEnd"/>
                    </w:p>
                  </w:txbxContent>
                </v:textbox>
              </v:oval>
            </w:pict>
          </mc:Fallback>
        </mc:AlternateContent>
      </w:r>
      <w:r>
        <w:rPr>
          <w:b/>
          <w:bCs/>
        </w:rPr>
        <w:t xml:space="preserve"> Flowchart Penelitian</w:t>
      </w:r>
    </w:p>
    <w:p w14:paraId="40B131FD" w14:textId="25264977" w:rsidR="00C64FCD" w:rsidRPr="0026644B" w:rsidRDefault="00E17998" w:rsidP="00C64FCD">
      <w:pPr>
        <w:pStyle w:val="Default"/>
        <w:spacing w:line="480" w:lineRule="auto"/>
        <w:jc w:val="both"/>
        <w:rPr>
          <w:b/>
          <w:bCs/>
        </w:rPr>
      </w:pPr>
      <w:r>
        <w:rPr>
          <w:b/>
          <w:bCs/>
          <w:noProof/>
        </w:rPr>
        <mc:AlternateContent>
          <mc:Choice Requires="wps">
            <w:drawing>
              <wp:anchor distT="0" distB="0" distL="114300" distR="114300" simplePos="0" relativeHeight="251796992" behindDoc="0" locked="0" layoutInCell="1" allowOverlap="1" wp14:anchorId="7D37AD72" wp14:editId="086C63E6">
                <wp:simplePos x="0" y="0"/>
                <wp:positionH relativeFrom="column">
                  <wp:posOffset>1874520</wp:posOffset>
                </wp:positionH>
                <wp:positionV relativeFrom="paragraph">
                  <wp:posOffset>317500</wp:posOffset>
                </wp:positionV>
                <wp:extent cx="1366520" cy="444500"/>
                <wp:effectExtent l="0" t="0" r="24130" b="12700"/>
                <wp:wrapNone/>
                <wp:docPr id="5" name="Flowchart: Data 5"/>
                <wp:cNvGraphicFramePr/>
                <a:graphic xmlns:a="http://schemas.openxmlformats.org/drawingml/2006/main">
                  <a:graphicData uri="http://schemas.microsoft.com/office/word/2010/wordprocessingShape">
                    <wps:wsp>
                      <wps:cNvSpPr/>
                      <wps:spPr>
                        <a:xfrm>
                          <a:off x="0" y="0"/>
                          <a:ext cx="1366520" cy="444500"/>
                        </a:xfrm>
                        <a:prstGeom prst="flowChartInputOutpu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1396CF" w14:textId="43998C16" w:rsidR="002579E3" w:rsidRPr="00E17998" w:rsidRDefault="002579E3" w:rsidP="00E17998">
                            <w:pPr>
                              <w:jc w:val="center"/>
                              <w:rPr>
                                <w:rFonts w:ascii="Times New Roman" w:hAnsi="Times New Roman" w:cs="Times New Roman"/>
                                <w:sz w:val="24"/>
                                <w:szCs w:val="24"/>
                              </w:rPr>
                            </w:pPr>
                            <w:r w:rsidRPr="00E17998">
                              <w:rPr>
                                <w:rFonts w:ascii="Times New Roman" w:hAnsi="Times New Roman" w:cs="Times New Roman"/>
                                <w:sz w:val="24"/>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D37AD72" id="_x0000_t111" coordsize="21600,21600" o:spt="111" path="m4321,l21600,,17204,21600,,21600xe">
                <v:stroke joinstyle="miter"/>
                <v:path gradientshapeok="t" o:connecttype="custom" o:connectlocs="12961,0;10800,0;2161,10800;8602,21600;10800,21600;19402,10800" textboxrect="4321,0,17204,21600"/>
              </v:shapetype>
              <v:shape id="Flowchart: Data 5" o:spid="_x0000_s1033" type="#_x0000_t111" style="position:absolute;left:0;text-align:left;margin-left:147.6pt;margin-top:25pt;width:107.6pt;height: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" filled="f" strokecolor="black [3213]">
                <v:textbox>
                  <w:txbxContent>
                    <w:p w14:paraId="5A1396CF" w14:textId="43998C16" w:rsidR="002579E3" w:rsidRPr="00E17998" w:rsidRDefault="002579E3" w:rsidP="00E17998">
                      <w:pPr>
                        <w:jc w:val="center"/>
                        <w:rPr>
                          <w:rFonts w:ascii="Times New Roman" w:hAnsi="Times New Roman" w:cs="Times New Roman"/>
                          <w:sz w:val="24"/>
                          <w:szCs w:val="24"/>
                        </w:rPr>
                      </w:pPr>
                      <w:proofErr w:type="spellStart"/>
                      <w:r w:rsidRPr="00E17998">
                        <w:rPr>
                          <w:rFonts w:ascii="Times New Roman" w:hAnsi="Times New Roman" w:cs="Times New Roman"/>
                          <w:sz w:val="24"/>
                          <w:szCs w:val="24"/>
                        </w:rPr>
                        <w:t>Studi</w:t>
                      </w:r>
                      <w:proofErr w:type="spellEnd"/>
                      <w:r w:rsidRPr="00E17998">
                        <w:rPr>
                          <w:rFonts w:ascii="Times New Roman" w:hAnsi="Times New Roman" w:cs="Times New Roman"/>
                          <w:sz w:val="24"/>
                          <w:szCs w:val="24"/>
                        </w:rPr>
                        <w:t xml:space="preserve"> </w:t>
                      </w:r>
                      <w:proofErr w:type="spellStart"/>
                      <w:r w:rsidRPr="00E17998">
                        <w:rPr>
                          <w:rFonts w:ascii="Times New Roman" w:hAnsi="Times New Roman" w:cs="Times New Roman"/>
                          <w:sz w:val="24"/>
                          <w:szCs w:val="24"/>
                        </w:rPr>
                        <w:t>Literatur</w:t>
                      </w:r>
                      <w:proofErr w:type="spellEnd"/>
                    </w:p>
                  </w:txbxContent>
                </v:textbox>
              </v:shape>
            </w:pict>
          </mc:Fallback>
        </mc:AlternateContent>
      </w:r>
      <w:r w:rsidR="00C64FCD">
        <w:rPr>
          <w:b/>
          <w:bCs/>
          <w:noProof/>
        </w:rPr>
        <mc:AlternateContent>
          <mc:Choice Requires="wps">
            <w:drawing>
              <wp:anchor distT="0" distB="0" distL="114300" distR="114300" simplePos="0" relativeHeight="251725312" behindDoc="0" locked="0" layoutInCell="1" allowOverlap="1" wp14:anchorId="45069E39" wp14:editId="56550288">
                <wp:simplePos x="0" y="0"/>
                <wp:positionH relativeFrom="column">
                  <wp:posOffset>2547061</wp:posOffset>
                </wp:positionH>
                <wp:positionV relativeFrom="paragraph">
                  <wp:posOffset>155346</wp:posOffset>
                </wp:positionV>
                <wp:extent cx="0" cy="122991"/>
                <wp:effectExtent l="76200" t="0" r="57150" b="48895"/>
                <wp:wrapNone/>
                <wp:docPr id="4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25A1DD7" id="_x0000_t32" coordsize="21600,21600" o:spt="32" o:oned="t" path="m,l21600,21600e" filled="f">
                <v:path arrowok="t" fillok="f" o:connecttype="none"/>
                <o:lock v:ext="edit" shapetype="t"/>
              </v:shapetype>
              <v:shape id="AutoShape 13" o:spid="_x0000_s1026" type="#_x0000_t32" style="position:absolute;margin-left:200.55pt;margin-top:12.25pt;width:0;height:9.7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">
                <v:stroke endarrow="block"/>
              </v:shape>
            </w:pict>
          </mc:Fallback>
        </mc:AlternateContent>
      </w:r>
    </w:p>
    <w:p w14:paraId="68D792FF" w14:textId="3705793A" w:rsidR="00C64FCD" w:rsidRPr="00E17998" w:rsidRDefault="00E17998" w:rsidP="00E17998">
      <w:pPr>
        <w:pStyle w:val="Default"/>
        <w:tabs>
          <w:tab w:val="center" w:pos="3968"/>
        </w:tabs>
        <w:spacing w:line="480" w:lineRule="auto"/>
        <w:jc w:val="both"/>
      </w:pPr>
      <w:r>
        <w:rPr>
          <w:b/>
          <w:bCs/>
        </w:rPr>
        <w:tab/>
      </w:r>
    </w:p>
    <w:p w14:paraId="312F238B" w14:textId="7C578D30" w:rsidR="00C64FCD" w:rsidRPr="00D46F0A" w:rsidRDefault="00E17998" w:rsidP="00C64FCD">
      <w:pPr>
        <w:pStyle w:val="Default"/>
        <w:spacing w:line="480" w:lineRule="auto"/>
        <w:jc w:val="both"/>
        <w:rPr>
          <w:b/>
          <w:bCs/>
        </w:rPr>
      </w:pPr>
      <w:r>
        <w:rPr>
          <w:noProof/>
        </w:rPr>
        <mc:AlternateContent>
          <mc:Choice Requires="wps">
            <w:drawing>
              <wp:anchor distT="0" distB="0" distL="114300" distR="114300" simplePos="0" relativeHeight="251799040" behindDoc="0" locked="0" layoutInCell="1" allowOverlap="1" wp14:anchorId="5CFED5F1" wp14:editId="697511DB">
                <wp:simplePos x="0" y="0"/>
                <wp:positionH relativeFrom="column">
                  <wp:posOffset>1696720</wp:posOffset>
                </wp:positionH>
                <wp:positionV relativeFrom="paragraph">
                  <wp:posOffset>276860</wp:posOffset>
                </wp:positionV>
                <wp:extent cx="1758950" cy="381000"/>
                <wp:effectExtent l="0" t="0" r="12700" b="19050"/>
                <wp:wrapNone/>
                <wp:docPr id="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381000"/>
                        </a:xfrm>
                        <a:prstGeom prst="rect">
                          <a:avLst/>
                        </a:prstGeom>
                        <a:solidFill>
                          <a:srgbClr val="FFFFFF"/>
                        </a:solidFill>
                        <a:ln w="9525">
                          <a:solidFill>
                            <a:srgbClr val="000000"/>
                          </a:solidFill>
                          <a:miter lim="800000"/>
                          <a:headEnd/>
                          <a:tailEnd/>
                        </a:ln>
                      </wps:spPr>
                      <wps:txbx>
                        <w:txbxContent>
                          <w:p w14:paraId="4B91B303" w14:textId="606890DF" w:rsidR="002579E3" w:rsidRPr="001B7A60" w:rsidRDefault="002579E3" w:rsidP="00E17998">
                            <w:pPr>
                              <w:jc w:val="center"/>
                              <w:rPr>
                                <w:rFonts w:ascii="Times New Roman" w:hAnsi="Times New Roman" w:cs="Times New Roman"/>
                                <w:sz w:val="24"/>
                                <w:szCs w:val="24"/>
                              </w:rPr>
                            </w:pPr>
                            <w:r>
                              <w:rPr>
                                <w:rFonts w:ascii="Times New Roman" w:hAnsi="Times New Roman" w:cs="Times New Roman"/>
                                <w:sz w:val="24"/>
                                <w:szCs w:val="24"/>
                              </w:rPr>
                              <w:t>Persiapan Penelitian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CFED5F1" id="Rectangle 32" o:spid="_x0000_s1034" style="position:absolute;left:0;text-align:left;margin-left:133.6pt;margin-top:21.8pt;width:138.5pt;height:30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">
                <v:textbox>
                  <w:txbxContent>
                    <w:p w14:paraId="4B91B303" w14:textId="606890DF" w:rsidR="002579E3" w:rsidRPr="001B7A60" w:rsidRDefault="002579E3" w:rsidP="00E17998">
                      <w:pPr>
                        <w:jc w:val="center"/>
                        <w:rPr>
                          <w:rFonts w:ascii="Times New Roman" w:hAnsi="Times New Roman" w:cs="Times New Roman"/>
                          <w:sz w:val="24"/>
                          <w:szCs w:val="24"/>
                        </w:rPr>
                      </w:pP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txbxContent>
                </v:textbox>
              </v:rect>
            </w:pict>
          </mc:Fallback>
        </mc:AlternateContent>
      </w:r>
      <w:r w:rsidR="00C64FCD">
        <w:rPr>
          <w:b/>
          <w:bCs/>
          <w:noProof/>
        </w:rPr>
        <mc:AlternateContent>
          <mc:Choice Requires="wps">
            <w:drawing>
              <wp:anchor distT="0" distB="0" distL="114300" distR="114300" simplePos="0" relativeHeight="251726336" behindDoc="0" locked="0" layoutInCell="1" allowOverlap="1" wp14:anchorId="7E5373F6" wp14:editId="7904F317">
                <wp:simplePos x="0" y="0"/>
                <wp:positionH relativeFrom="column">
                  <wp:posOffset>2553335</wp:posOffset>
                </wp:positionH>
                <wp:positionV relativeFrom="paragraph">
                  <wp:posOffset>114935</wp:posOffset>
                </wp:positionV>
                <wp:extent cx="0" cy="122555"/>
                <wp:effectExtent l="76200" t="0" r="57150" b="48895"/>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BADED4C" id="AutoShape 14" o:spid="_x0000_s1026" type="#_x0000_t32" style="position:absolute;margin-left:201.05pt;margin-top:9.05pt;width:0;height:9.6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">
                <v:stroke endarrow="block"/>
              </v:shape>
            </w:pict>
          </mc:Fallback>
        </mc:AlternateContent>
      </w:r>
    </w:p>
    <w:p w14:paraId="78735C57" w14:textId="5B2EEEE2" w:rsidR="00C64FCD" w:rsidRDefault="009F6EEA" w:rsidP="00C64FCD">
      <w:pPr>
        <w:rPr>
          <w:rFonts w:ascii="Times New Roman" w:hAnsi="Times New Roman" w:cs="Times New Roman"/>
          <w:sz w:val="24"/>
          <w:szCs w:val="24"/>
        </w:rPr>
      </w:pPr>
      <w:r>
        <w:rPr>
          <w:b/>
          <w:bCs/>
          <w:noProof/>
        </w:rPr>
        <mc:AlternateContent>
          <mc:Choice Requires="wps">
            <w:drawing>
              <wp:anchor distT="0" distB="0" distL="114300" distR="114300" simplePos="0" relativeHeight="251804160" behindDoc="0" locked="0" layoutInCell="1" allowOverlap="1" wp14:anchorId="328F2E51" wp14:editId="398D101D">
                <wp:simplePos x="0" y="0"/>
                <wp:positionH relativeFrom="margin">
                  <wp:align>center</wp:align>
                </wp:positionH>
                <wp:positionV relativeFrom="paragraph">
                  <wp:posOffset>6295390</wp:posOffset>
                </wp:positionV>
                <wp:extent cx="2755900" cy="387350"/>
                <wp:effectExtent l="0" t="0" r="25400" b="12700"/>
                <wp:wrapNone/>
                <wp:docPr id="15" name="Text Box 15"/>
                <wp:cNvGraphicFramePr/>
                <a:graphic xmlns:a="http://schemas.openxmlformats.org/drawingml/2006/main">
                  <a:graphicData uri="http://schemas.microsoft.com/office/word/2010/wordprocessingShape">
                    <wps:wsp>
                      <wps:cNvSpPr txBox="1"/>
                      <wps:spPr>
                        <a:xfrm>
                          <a:off x="0" y="0"/>
                          <a:ext cx="2755900" cy="387350"/>
                        </a:xfrm>
                        <a:prstGeom prst="rect">
                          <a:avLst/>
                        </a:prstGeom>
                        <a:solidFill>
                          <a:schemeClr val="lt1"/>
                        </a:solidFill>
                        <a:ln w="6350">
                          <a:solidFill>
                            <a:schemeClr val="bg1"/>
                          </a:solidFill>
                        </a:ln>
                      </wps:spPr>
                      <wps:txbx>
                        <w:txbxContent>
                          <w:p w14:paraId="60599D8C" w14:textId="7D05FBBC" w:rsidR="002579E3" w:rsidRPr="009F6EEA" w:rsidRDefault="002579E3" w:rsidP="009F6EEA">
                            <w:pPr>
                              <w:jc w:val="center"/>
                              <w:rPr>
                                <w:rFonts w:ascii="Times New Roman" w:hAnsi="Times New Roman" w:cs="Times New Roman"/>
                                <w:sz w:val="24"/>
                                <w:szCs w:val="24"/>
                              </w:rPr>
                            </w:pPr>
                            <w:r w:rsidRPr="009F6EEA">
                              <w:rPr>
                                <w:rFonts w:ascii="Times New Roman" w:hAnsi="Times New Roman" w:cs="Times New Roman"/>
                                <w:b/>
                                <w:bCs/>
                                <w:sz w:val="24"/>
                                <w:szCs w:val="24"/>
                              </w:rPr>
                              <w:t>Gambar 3.3.2</w:t>
                            </w:r>
                            <w:r w:rsidRPr="009F6EEA">
                              <w:rPr>
                                <w:rFonts w:ascii="Times New Roman" w:hAnsi="Times New Roman" w:cs="Times New Roman"/>
                                <w:sz w:val="24"/>
                                <w:szCs w:val="24"/>
                              </w:rPr>
                              <w:t xml:space="preserve"> Flowchart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28F2E51" id="Text Box 15" o:spid="_x0000_s1035" type="#_x0000_t202" style="position:absolute;margin-left:0;margin-top:495.7pt;width:217pt;height:30.5pt;z-index:251804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" fillcolor="white [3201]" strokecolor="white [3212]" strokeweight=".5pt">
                <v:textbox>
                  <w:txbxContent>
                    <w:p w14:paraId="60599D8C" w14:textId="7D05FBBC" w:rsidR="002579E3" w:rsidRPr="009F6EEA" w:rsidRDefault="002579E3" w:rsidP="009F6EEA">
                      <w:pPr>
                        <w:jc w:val="center"/>
                        <w:rPr>
                          <w:rFonts w:ascii="Times New Roman" w:hAnsi="Times New Roman" w:cs="Times New Roman"/>
                          <w:sz w:val="24"/>
                          <w:szCs w:val="24"/>
                        </w:rPr>
                      </w:pPr>
                      <w:r w:rsidRPr="009F6EEA">
                        <w:rPr>
                          <w:rFonts w:ascii="Times New Roman" w:hAnsi="Times New Roman" w:cs="Times New Roman"/>
                          <w:b/>
                          <w:bCs/>
                          <w:sz w:val="24"/>
                          <w:szCs w:val="24"/>
                        </w:rPr>
                        <w:t>Gambar 3.3.2</w:t>
                      </w:r>
                      <w:r w:rsidRPr="009F6EEA">
                        <w:rPr>
                          <w:rFonts w:ascii="Times New Roman" w:hAnsi="Times New Roman" w:cs="Times New Roman"/>
                          <w:sz w:val="24"/>
                          <w:szCs w:val="24"/>
                        </w:rPr>
                        <w:t xml:space="preserve"> Flowchart </w:t>
                      </w:r>
                      <w:proofErr w:type="spellStart"/>
                      <w:r w:rsidRPr="009F6EEA">
                        <w:rPr>
                          <w:rFonts w:ascii="Times New Roman" w:hAnsi="Times New Roman" w:cs="Times New Roman"/>
                          <w:sz w:val="24"/>
                          <w:szCs w:val="24"/>
                        </w:rPr>
                        <w:t>Penelitian</w:t>
                      </w:r>
                      <w:proofErr w:type="spellEnd"/>
                    </w:p>
                  </w:txbxContent>
                </v:textbox>
                <w10:wrap anchorx="margin"/>
              </v:shape>
            </w:pict>
          </mc:Fallback>
        </mc:AlternateContent>
      </w:r>
      <w:r w:rsidR="00C846EF">
        <w:rPr>
          <w:b/>
          <w:bCs/>
          <w:noProof/>
        </w:rPr>
        <mc:AlternateContent>
          <mc:Choice Requires="wps">
            <w:drawing>
              <wp:anchor distT="0" distB="0" distL="114300" distR="114300" simplePos="0" relativeHeight="251803136" behindDoc="0" locked="0" layoutInCell="1" allowOverlap="1" wp14:anchorId="37C1FC49" wp14:editId="2854005C">
                <wp:simplePos x="0" y="0"/>
                <wp:positionH relativeFrom="margin">
                  <wp:posOffset>1760220</wp:posOffset>
                </wp:positionH>
                <wp:positionV relativeFrom="paragraph">
                  <wp:posOffset>5126990</wp:posOffset>
                </wp:positionV>
                <wp:extent cx="1619250" cy="292100"/>
                <wp:effectExtent l="0" t="0" r="19050" b="12700"/>
                <wp:wrapNone/>
                <wp:docPr id="14" name="Flowchart: Data 14"/>
                <wp:cNvGraphicFramePr/>
                <a:graphic xmlns:a="http://schemas.openxmlformats.org/drawingml/2006/main">
                  <a:graphicData uri="http://schemas.microsoft.com/office/word/2010/wordprocessingShape">
                    <wps:wsp>
                      <wps:cNvSpPr/>
                      <wps:spPr>
                        <a:xfrm>
                          <a:off x="0" y="0"/>
                          <a:ext cx="1619250" cy="292100"/>
                        </a:xfrm>
                        <a:prstGeom prst="flowChartInputOutpu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5F742E" w14:textId="6A4FF12C" w:rsidR="002579E3" w:rsidRPr="00E17998" w:rsidRDefault="002579E3" w:rsidP="00C846EF">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C1FC49" id="Flowchart: Data 14" o:spid="_x0000_s1036" type="#_x0000_t111" style="position:absolute;margin-left:138.6pt;margin-top:403.7pt;width:127.5pt;height:23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" filled="f" strokecolor="black [3213]">
                <v:textbox>
                  <w:txbxContent>
                    <w:p w14:paraId="3A5F742E" w14:textId="6A4FF12C" w:rsidR="002579E3" w:rsidRPr="00E17998" w:rsidRDefault="002579E3" w:rsidP="00C846EF">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w10:wrap anchorx="margin"/>
              </v:shape>
            </w:pict>
          </mc:Fallback>
        </mc:AlternateContent>
      </w:r>
      <w:r w:rsidR="00C846EF">
        <w:rPr>
          <w:b/>
          <w:bCs/>
          <w:noProof/>
        </w:rPr>
        <mc:AlternateContent>
          <mc:Choice Requires="wps">
            <w:drawing>
              <wp:anchor distT="0" distB="0" distL="114300" distR="114300" simplePos="0" relativeHeight="251801088" behindDoc="0" locked="0" layoutInCell="1" allowOverlap="1" wp14:anchorId="65030B25" wp14:editId="399E9327">
                <wp:simplePos x="0" y="0"/>
                <wp:positionH relativeFrom="column">
                  <wp:posOffset>1512570</wp:posOffset>
                </wp:positionH>
                <wp:positionV relativeFrom="paragraph">
                  <wp:posOffset>3901440</wp:posOffset>
                </wp:positionV>
                <wp:extent cx="2089150" cy="533400"/>
                <wp:effectExtent l="0" t="0" r="25400" b="19050"/>
                <wp:wrapNone/>
                <wp:docPr id="12" name="Flowchart: Data 12"/>
                <wp:cNvGraphicFramePr/>
                <a:graphic xmlns:a="http://schemas.openxmlformats.org/drawingml/2006/main">
                  <a:graphicData uri="http://schemas.microsoft.com/office/word/2010/wordprocessingShape">
                    <wps:wsp>
                      <wps:cNvSpPr/>
                      <wps:spPr>
                        <a:xfrm>
                          <a:off x="0" y="0"/>
                          <a:ext cx="2089150" cy="533400"/>
                        </a:xfrm>
                        <a:prstGeom prst="flowChartInputOutpu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E19B7E" w14:textId="3BF296B9" w:rsidR="002579E3" w:rsidRPr="00E17998" w:rsidRDefault="002579E3" w:rsidP="00C846EF">
                            <w:pPr>
                              <w:jc w:val="center"/>
                              <w:rPr>
                                <w:rFonts w:ascii="Times New Roman" w:hAnsi="Times New Roman" w:cs="Times New Roman"/>
                                <w:sz w:val="24"/>
                                <w:szCs w:val="24"/>
                              </w:rPr>
                            </w:pPr>
                            <w:r>
                              <w:rPr>
                                <w:rFonts w:ascii="Times New Roman" w:hAnsi="Times New Roman" w:cs="Times New Roman"/>
                                <w:sz w:val="24"/>
                                <w:szCs w:val="24"/>
                              </w:rPr>
                              <w:t>Analisa data hasil 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5030B25" id="Flowchart: Data 12" o:spid="_x0000_s1037" type="#_x0000_t111" style="position:absolute;margin-left:119.1pt;margin-top:307.2pt;width:164.5pt;height:4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" filled="f" strokecolor="black [3213]">
                <v:textbox>
                  <w:txbxContent>
                    <w:p w14:paraId="03E19B7E" w14:textId="3BF296B9" w:rsidR="002579E3" w:rsidRPr="00E17998" w:rsidRDefault="002579E3" w:rsidP="00C846EF">
                      <w:pPr>
                        <w:jc w:val="center"/>
                        <w:rPr>
                          <w:rFonts w:ascii="Times New Roman" w:hAnsi="Times New Roman" w:cs="Times New Roman"/>
                          <w:sz w:val="24"/>
                          <w:szCs w:val="24"/>
                        </w:rPr>
                      </w:pPr>
                      <w:r>
                        <w:rPr>
                          <w:rFonts w:ascii="Times New Roman" w:hAnsi="Times New Roman" w:cs="Times New Roman"/>
                          <w:sz w:val="24"/>
                          <w:szCs w:val="24"/>
                        </w:rPr>
                        <w:t xml:space="preserve">Analisa 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p>
                  </w:txbxContent>
                </v:textbox>
              </v:shape>
            </w:pict>
          </mc:Fallback>
        </mc:AlternateContent>
      </w:r>
      <w:r w:rsidR="00C64FCD">
        <w:rPr>
          <w:b/>
          <w:bCs/>
          <w:noProof/>
        </w:rPr>
        <mc:AlternateContent>
          <mc:Choice Requires="wps">
            <w:drawing>
              <wp:anchor distT="0" distB="0" distL="114300" distR="114300" simplePos="0" relativeHeight="251777536" behindDoc="0" locked="0" layoutInCell="1" allowOverlap="1" wp14:anchorId="7CD05778" wp14:editId="5FB8863C">
                <wp:simplePos x="0" y="0"/>
                <wp:positionH relativeFrom="column">
                  <wp:posOffset>2573020</wp:posOffset>
                </wp:positionH>
                <wp:positionV relativeFrom="paragraph">
                  <wp:posOffset>977900</wp:posOffset>
                </wp:positionV>
                <wp:extent cx="0" cy="203200"/>
                <wp:effectExtent l="76200" t="0" r="57150" b="63500"/>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7D4EDC5" id="AutoShape 14" o:spid="_x0000_s1026" type="#_x0000_t32" style="position:absolute;margin-left:202.6pt;margin-top:77pt;width:0;height:16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">
                <v:stroke endarrow="block"/>
              </v:shape>
            </w:pict>
          </mc:Fallback>
        </mc:AlternateContent>
      </w:r>
      <w:r w:rsidR="00C64FCD">
        <w:rPr>
          <w:b/>
          <w:bCs/>
          <w:noProof/>
        </w:rPr>
        <mc:AlternateContent>
          <mc:Choice Requires="wps">
            <w:drawing>
              <wp:anchor distT="0" distB="0" distL="114300" distR="114300" simplePos="0" relativeHeight="251776512" behindDoc="0" locked="0" layoutInCell="1" allowOverlap="1" wp14:anchorId="45029E83" wp14:editId="1087E4F4">
                <wp:simplePos x="0" y="0"/>
                <wp:positionH relativeFrom="column">
                  <wp:posOffset>2567940</wp:posOffset>
                </wp:positionH>
                <wp:positionV relativeFrom="paragraph">
                  <wp:posOffset>403860</wp:posOffset>
                </wp:positionV>
                <wp:extent cx="0" cy="203200"/>
                <wp:effectExtent l="76200" t="0" r="57150" b="63500"/>
                <wp:wrapNone/>
                <wp:docPr id="3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75752B1" id="AutoShape 14" o:spid="_x0000_s1026" type="#_x0000_t32" style="position:absolute;margin-left:202.2pt;margin-top:31.8pt;width:0;height:16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40672" behindDoc="0" locked="0" layoutInCell="1" allowOverlap="1" wp14:anchorId="4867248E" wp14:editId="37F2331A">
                <wp:simplePos x="0" y="0"/>
                <wp:positionH relativeFrom="column">
                  <wp:posOffset>1709420</wp:posOffset>
                </wp:positionH>
                <wp:positionV relativeFrom="paragraph">
                  <wp:posOffset>666115</wp:posOffset>
                </wp:positionV>
                <wp:extent cx="1728470" cy="288925"/>
                <wp:effectExtent l="0" t="0" r="24130" b="15875"/>
                <wp:wrapNone/>
                <wp:docPr id="1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288925"/>
                        </a:xfrm>
                        <a:prstGeom prst="rect">
                          <a:avLst/>
                        </a:prstGeom>
                        <a:solidFill>
                          <a:srgbClr val="FFFFFF"/>
                        </a:solidFill>
                        <a:ln w="9525">
                          <a:solidFill>
                            <a:srgbClr val="000000"/>
                          </a:solidFill>
                          <a:miter lim="800000"/>
                          <a:headEnd/>
                          <a:tailEnd/>
                        </a:ln>
                      </wps:spPr>
                      <wps:txbx>
                        <w:txbxContent>
                          <w:p w14:paraId="317BEA46"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Pembuatan Arang Aktif</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867248E" id="_x0000_s1038" style="position:absolute;margin-left:134.6pt;margin-top:52.45pt;width:136.1pt;height:22.7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">
                <v:textbox>
                  <w:txbxContent>
                    <w:p w14:paraId="317BEA46"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p>
                  </w:txbxContent>
                </v:textbox>
              </v:rect>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17120" behindDoc="0" locked="0" layoutInCell="1" allowOverlap="1" wp14:anchorId="619F4C47" wp14:editId="373E25D9">
                <wp:simplePos x="0" y="0"/>
                <wp:positionH relativeFrom="column">
                  <wp:posOffset>1189339</wp:posOffset>
                </wp:positionH>
                <wp:positionV relativeFrom="paragraph">
                  <wp:posOffset>1237379</wp:posOffset>
                </wp:positionV>
                <wp:extent cx="2895989" cy="3946"/>
                <wp:effectExtent l="0" t="0" r="19050" b="3429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989" cy="394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DE61663" id="AutoShape 3" o:spid="_x0000_s1026" type="#_x0000_t32" style="position:absolute;margin-left:93.65pt;margin-top:97.45pt;width:228.05pt;height:.3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"/>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18144" behindDoc="0" locked="0" layoutInCell="1" allowOverlap="1" wp14:anchorId="663EB871" wp14:editId="0F36B340">
                <wp:simplePos x="0" y="0"/>
                <wp:positionH relativeFrom="column">
                  <wp:posOffset>1168838</wp:posOffset>
                </wp:positionH>
                <wp:positionV relativeFrom="paragraph">
                  <wp:posOffset>1941122</wp:posOffset>
                </wp:positionV>
                <wp:extent cx="2895989" cy="3946"/>
                <wp:effectExtent l="0" t="0" r="19050" b="34290"/>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989" cy="394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1F7B60C" id="AutoShape 4" o:spid="_x0000_s1026" type="#_x0000_t32" style="position:absolute;margin-left:92.05pt;margin-top:152.85pt;width:228.05pt;height:.3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"/>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19168" behindDoc="0" locked="0" layoutInCell="1" allowOverlap="1" wp14:anchorId="40875CD1" wp14:editId="24008B1B">
                <wp:simplePos x="0" y="0"/>
                <wp:positionH relativeFrom="column">
                  <wp:posOffset>764100</wp:posOffset>
                </wp:positionH>
                <wp:positionV relativeFrom="paragraph">
                  <wp:posOffset>2714583</wp:posOffset>
                </wp:positionV>
                <wp:extent cx="3522274" cy="3289"/>
                <wp:effectExtent l="0" t="0" r="21590" b="3492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2274" cy="328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F4F67C0" id="AutoShape 5" o:spid="_x0000_s1026" type="#_x0000_t32" style="position:absolute;margin-left:60.15pt;margin-top:213.75pt;width:277.35pt;height:.2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"/>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20192" behindDoc="0" locked="0" layoutInCell="1" allowOverlap="1" wp14:anchorId="43E541BB" wp14:editId="4D17823E">
                <wp:simplePos x="0" y="0"/>
                <wp:positionH relativeFrom="column">
                  <wp:posOffset>803119</wp:posOffset>
                </wp:positionH>
                <wp:positionV relativeFrom="paragraph">
                  <wp:posOffset>3760333</wp:posOffset>
                </wp:positionV>
                <wp:extent cx="3522274" cy="3289"/>
                <wp:effectExtent l="0" t="0" r="21590" b="34925"/>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2274" cy="328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0F53649" id="AutoShape 6" o:spid="_x0000_s1026" type="#_x0000_t32" style="position:absolute;margin-left:63.25pt;margin-top:296.1pt;width:277.35pt;height:.2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"/>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21216" behindDoc="0" locked="0" layoutInCell="1" allowOverlap="1" wp14:anchorId="19EC602A" wp14:editId="1C31E45B">
                <wp:simplePos x="0" y="0"/>
                <wp:positionH relativeFrom="column">
                  <wp:posOffset>4062181</wp:posOffset>
                </wp:positionH>
                <wp:positionV relativeFrom="paragraph">
                  <wp:posOffset>1852332</wp:posOffset>
                </wp:positionV>
                <wp:extent cx="661" cy="96683"/>
                <wp:effectExtent l="0" t="0" r="37465" b="36830"/>
                <wp:wrapNone/>
                <wp:docPr id="4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 cy="9668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A1AAEBE" id="AutoShape 8" o:spid="_x0000_s1026" type="#_x0000_t32" style="position:absolute;margin-left:319.85pt;margin-top:145.85pt;width:.05pt;height:7.6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"/>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22240" behindDoc="0" locked="0" layoutInCell="1" allowOverlap="1" wp14:anchorId="41123A45" wp14:editId="73524048">
                <wp:simplePos x="0" y="0"/>
                <wp:positionH relativeFrom="column">
                  <wp:posOffset>1173467</wp:posOffset>
                </wp:positionH>
                <wp:positionV relativeFrom="paragraph">
                  <wp:posOffset>1844440</wp:posOffset>
                </wp:positionV>
                <wp:extent cx="661" cy="102602"/>
                <wp:effectExtent l="0" t="0" r="37465" b="31115"/>
                <wp:wrapNone/>
                <wp:docPr id="4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 cy="10260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D2EB126" id="AutoShape 9" o:spid="_x0000_s1026" type="#_x0000_t32" style="position:absolute;margin-left:92.4pt;margin-top:145.25pt;width:.05pt;height:8.1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"/>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23264" behindDoc="0" locked="0" layoutInCell="1" allowOverlap="1" wp14:anchorId="3578F47B" wp14:editId="7C47E2EE">
                <wp:simplePos x="0" y="0"/>
                <wp:positionH relativeFrom="column">
                  <wp:posOffset>2574837</wp:posOffset>
                </wp:positionH>
                <wp:positionV relativeFrom="paragraph">
                  <wp:posOffset>2558049</wp:posOffset>
                </wp:positionV>
                <wp:extent cx="661" cy="176265"/>
                <wp:effectExtent l="0" t="0" r="37465" b="33655"/>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 cy="17626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AEFE638" id="AutoShape 10" o:spid="_x0000_s1026" type="#_x0000_t32" style="position:absolute;margin-left:202.75pt;margin-top:201.4pt;width:.05pt;height:13.9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"/>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24288" behindDoc="0" locked="0" layoutInCell="1" allowOverlap="1" wp14:anchorId="6CD9B2E7" wp14:editId="76B13E3A">
                <wp:simplePos x="0" y="0"/>
                <wp:positionH relativeFrom="column">
                  <wp:posOffset>805764</wp:posOffset>
                </wp:positionH>
                <wp:positionV relativeFrom="paragraph">
                  <wp:posOffset>3559075</wp:posOffset>
                </wp:positionV>
                <wp:extent cx="661" cy="197311"/>
                <wp:effectExtent l="0" t="0" r="37465" b="31750"/>
                <wp:wrapNone/>
                <wp:docPr id="4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 cy="19731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921ED82" id="AutoShape 11" o:spid="_x0000_s1026" type="#_x0000_t32" style="position:absolute;margin-left:63.45pt;margin-top:280.25pt;width:.05pt;height:15.5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"/>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27360" behindDoc="0" locked="0" layoutInCell="1" allowOverlap="1" wp14:anchorId="08AD3015" wp14:editId="771A5697">
                <wp:simplePos x="0" y="0"/>
                <wp:positionH relativeFrom="column">
                  <wp:posOffset>4322086</wp:posOffset>
                </wp:positionH>
                <wp:positionV relativeFrom="paragraph">
                  <wp:posOffset>3564995</wp:posOffset>
                </wp:positionV>
                <wp:extent cx="661" cy="197311"/>
                <wp:effectExtent l="0" t="0" r="37465" b="31750"/>
                <wp:wrapNone/>
                <wp:docPr id="5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 cy="19731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5F3B2CB" id="AutoShape 12" o:spid="_x0000_s1026" type="#_x0000_t32" style="position:absolute;margin-left:340.3pt;margin-top:280.7pt;width:.05pt;height:15.5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"/>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28384" behindDoc="0" locked="0" layoutInCell="1" allowOverlap="1" wp14:anchorId="4878CB34" wp14:editId="5D18568A">
                <wp:simplePos x="0" y="0"/>
                <wp:positionH relativeFrom="column">
                  <wp:posOffset>2575499</wp:posOffset>
                </wp:positionH>
                <wp:positionV relativeFrom="paragraph">
                  <wp:posOffset>47591</wp:posOffset>
                </wp:positionV>
                <wp:extent cx="0" cy="122991"/>
                <wp:effectExtent l="76200" t="0" r="57150" b="48895"/>
                <wp:wrapNone/>
                <wp:docPr id="5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902AF0E" id="AutoShape 16" o:spid="_x0000_s1026" type="#_x0000_t32" style="position:absolute;margin-left:202.8pt;margin-top:3.75pt;width:0;height:9.7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29408" behindDoc="0" locked="0" layoutInCell="1" allowOverlap="1" wp14:anchorId="09BCE55F" wp14:editId="2EB81CF1">
                <wp:simplePos x="0" y="0"/>
                <wp:positionH relativeFrom="column">
                  <wp:posOffset>1193968</wp:posOffset>
                </wp:positionH>
                <wp:positionV relativeFrom="paragraph">
                  <wp:posOffset>1242640</wp:posOffset>
                </wp:positionV>
                <wp:extent cx="0" cy="122991"/>
                <wp:effectExtent l="76200" t="0" r="57150" b="48895"/>
                <wp:wrapNone/>
                <wp:docPr id="5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DD21B40" id="AutoShape 18" o:spid="_x0000_s1026" type="#_x0000_t32" style="position:absolute;margin-left:94pt;margin-top:97.85pt;width:0;height:9.7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30432" behindDoc="0" locked="0" layoutInCell="1" allowOverlap="1" wp14:anchorId="683B2290" wp14:editId="3FA9E66C">
                <wp:simplePos x="0" y="0"/>
                <wp:positionH relativeFrom="column">
                  <wp:posOffset>4082683</wp:posOffset>
                </wp:positionH>
                <wp:positionV relativeFrom="paragraph">
                  <wp:posOffset>1240010</wp:posOffset>
                </wp:positionV>
                <wp:extent cx="0" cy="122991"/>
                <wp:effectExtent l="76200" t="0" r="57150" b="48895"/>
                <wp:wrapNone/>
                <wp:docPr id="5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E77A183" id="AutoShape 19" o:spid="_x0000_s1026" type="#_x0000_t32" style="position:absolute;margin-left:321.45pt;margin-top:97.65pt;width:0;height:9.7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31456" behindDoc="0" locked="0" layoutInCell="1" allowOverlap="1" wp14:anchorId="73F99D97" wp14:editId="4A1F9A53">
                <wp:simplePos x="0" y="0"/>
                <wp:positionH relativeFrom="column">
                  <wp:posOffset>2578144</wp:posOffset>
                </wp:positionH>
                <wp:positionV relativeFrom="paragraph">
                  <wp:posOffset>1941122</wp:posOffset>
                </wp:positionV>
                <wp:extent cx="0" cy="122991"/>
                <wp:effectExtent l="76200" t="0" r="57150" b="48895"/>
                <wp:wrapNone/>
                <wp:docPr id="5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7F6E878" id="AutoShape 20" o:spid="_x0000_s1026" type="#_x0000_t32" style="position:absolute;margin-left:203pt;margin-top:152.85pt;width:0;height:9.7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32480" behindDoc="0" locked="0" layoutInCell="1" allowOverlap="1" wp14:anchorId="39702E5B" wp14:editId="1FAF287C">
                <wp:simplePos x="0" y="0"/>
                <wp:positionH relativeFrom="column">
                  <wp:posOffset>2575499</wp:posOffset>
                </wp:positionH>
                <wp:positionV relativeFrom="paragraph">
                  <wp:posOffset>2717871</wp:posOffset>
                </wp:positionV>
                <wp:extent cx="0" cy="122991"/>
                <wp:effectExtent l="76200" t="0" r="57150" b="48895"/>
                <wp:wrapNone/>
                <wp:docPr id="5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6A327F" id="AutoShape 21" o:spid="_x0000_s1026" type="#_x0000_t32" style="position:absolute;margin-left:202.8pt;margin-top:214pt;width:0;height:9.7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33504" behindDoc="0" locked="0" layoutInCell="1" allowOverlap="1" wp14:anchorId="1DB0E535" wp14:editId="2655D2A9">
                <wp:simplePos x="0" y="0"/>
                <wp:positionH relativeFrom="column">
                  <wp:posOffset>4279761</wp:posOffset>
                </wp:positionH>
                <wp:positionV relativeFrom="paragraph">
                  <wp:posOffset>2718529</wp:posOffset>
                </wp:positionV>
                <wp:extent cx="0" cy="122991"/>
                <wp:effectExtent l="76200" t="0" r="57150" b="48895"/>
                <wp:wrapNone/>
                <wp:docPr id="5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C24BEBF" id="AutoShape 22" o:spid="_x0000_s1026" type="#_x0000_t32" style="position:absolute;margin-left:337pt;margin-top:214.05pt;width:0;height:9.7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34528" behindDoc="0" locked="0" layoutInCell="1" allowOverlap="1" wp14:anchorId="457F5DE8" wp14:editId="4242762E">
                <wp:simplePos x="0" y="0"/>
                <wp:positionH relativeFrom="column">
                  <wp:posOffset>763439</wp:posOffset>
                </wp:positionH>
                <wp:positionV relativeFrom="paragraph">
                  <wp:posOffset>2711952</wp:posOffset>
                </wp:positionV>
                <wp:extent cx="0" cy="122991"/>
                <wp:effectExtent l="76200" t="0" r="57150" b="48895"/>
                <wp:wrapNone/>
                <wp:docPr id="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29FE91" id="AutoShape 23" o:spid="_x0000_s1026" type="#_x0000_t32" style="position:absolute;margin-left:60.1pt;margin-top:213.55pt;width:0;height:9.7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35552" behindDoc="0" locked="0" layoutInCell="1" allowOverlap="1" wp14:anchorId="0ABCA7F1" wp14:editId="02838B3E">
                <wp:simplePos x="0" y="0"/>
                <wp:positionH relativeFrom="column">
                  <wp:posOffset>2578144</wp:posOffset>
                </wp:positionH>
                <wp:positionV relativeFrom="paragraph">
                  <wp:posOffset>3760333</wp:posOffset>
                </wp:positionV>
                <wp:extent cx="0" cy="122991"/>
                <wp:effectExtent l="76200" t="0" r="57150" b="48895"/>
                <wp:wrapNone/>
                <wp:docPr id="5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BF90B04" id="AutoShape 24" o:spid="_x0000_s1026" type="#_x0000_t32" style="position:absolute;margin-left:203pt;margin-top:296.1pt;width:0;height:9.7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36576" behindDoc="0" locked="0" layoutInCell="1" allowOverlap="1" wp14:anchorId="0B816FF7" wp14:editId="7FB1112C">
                <wp:simplePos x="0" y="0"/>
                <wp:positionH relativeFrom="column">
                  <wp:posOffset>2578144</wp:posOffset>
                </wp:positionH>
                <wp:positionV relativeFrom="paragraph">
                  <wp:posOffset>4464734</wp:posOffset>
                </wp:positionV>
                <wp:extent cx="0" cy="122991"/>
                <wp:effectExtent l="76200" t="0" r="57150" b="48895"/>
                <wp:wrapNone/>
                <wp:docPr id="5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FD5A6CE" id="AutoShape 25" o:spid="_x0000_s1026" type="#_x0000_t32" style="position:absolute;margin-left:203pt;margin-top:351.55pt;width:0;height:9.7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38624" behindDoc="0" locked="0" layoutInCell="1" allowOverlap="1" wp14:anchorId="46ECCFE4" wp14:editId="05F045C2">
                <wp:simplePos x="0" y="0"/>
                <wp:positionH relativeFrom="column">
                  <wp:posOffset>2578144</wp:posOffset>
                </wp:positionH>
                <wp:positionV relativeFrom="paragraph">
                  <wp:posOffset>4977086</wp:posOffset>
                </wp:positionV>
                <wp:extent cx="0" cy="122991"/>
                <wp:effectExtent l="76200" t="0" r="57150" b="48895"/>
                <wp:wrapNone/>
                <wp:docPr id="7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03F0D86" id="AutoShape 26" o:spid="_x0000_s1026" type="#_x0000_t32" style="position:absolute;margin-left:203pt;margin-top:391.9pt;width:0;height:9.7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39648" behindDoc="0" locked="0" layoutInCell="1" allowOverlap="1" wp14:anchorId="6DB0D47A" wp14:editId="33D44495">
                <wp:simplePos x="0" y="0"/>
                <wp:positionH relativeFrom="column">
                  <wp:posOffset>2586741</wp:posOffset>
                </wp:positionH>
                <wp:positionV relativeFrom="paragraph">
                  <wp:posOffset>5472995</wp:posOffset>
                </wp:positionV>
                <wp:extent cx="0" cy="122991"/>
                <wp:effectExtent l="76200" t="0" r="57150" b="48895"/>
                <wp:wrapNone/>
                <wp:docPr id="11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072D661" id="AutoShape 27" o:spid="_x0000_s1026" type="#_x0000_t32" style="position:absolute;margin-left:203.7pt;margin-top:430.95pt;width:0;height:9.7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">
                <v:stroke endarrow="block"/>
              </v:shape>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41696" behindDoc="0" locked="0" layoutInCell="1" allowOverlap="1" wp14:anchorId="7157D022" wp14:editId="50D8978B">
                <wp:simplePos x="0" y="0"/>
                <wp:positionH relativeFrom="column">
                  <wp:posOffset>-38100</wp:posOffset>
                </wp:positionH>
                <wp:positionV relativeFrom="paragraph">
                  <wp:posOffset>1372208</wp:posOffset>
                </wp:positionV>
                <wp:extent cx="2505140" cy="470259"/>
                <wp:effectExtent l="0" t="0" r="28575" b="25400"/>
                <wp:wrapNone/>
                <wp:docPr id="1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140" cy="470259"/>
                        </a:xfrm>
                        <a:prstGeom prst="rect">
                          <a:avLst/>
                        </a:prstGeom>
                        <a:solidFill>
                          <a:srgbClr val="FFFFFF"/>
                        </a:solidFill>
                        <a:ln w="9525">
                          <a:solidFill>
                            <a:srgbClr val="000000"/>
                          </a:solidFill>
                          <a:miter lim="800000"/>
                          <a:headEnd/>
                          <a:tailEnd/>
                        </a:ln>
                      </wps:spPr>
                      <wps:txbx>
                        <w:txbxContent>
                          <w:p w14:paraId="54FE83F2"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Purifikasi Menggunakan Arang Aktif Sekam Padi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157D022" id="Rectangle 34" o:spid="_x0000_s1039" style="position:absolute;margin-left:-3pt;margin-top:108.05pt;width:197.25pt;height:37.0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">
                <v:textbox>
                  <w:txbxContent>
                    <w:p w14:paraId="54FE83F2"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Purifikasi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p>
                  </w:txbxContent>
                </v:textbox>
              </v:rect>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42720" behindDoc="0" locked="0" layoutInCell="1" allowOverlap="1" wp14:anchorId="203A9E9E" wp14:editId="03E3D531">
                <wp:simplePos x="0" y="0"/>
                <wp:positionH relativeFrom="column">
                  <wp:posOffset>2689248</wp:posOffset>
                </wp:positionH>
                <wp:positionV relativeFrom="paragraph">
                  <wp:posOffset>1372208</wp:posOffset>
                </wp:positionV>
                <wp:extent cx="2505140" cy="470259"/>
                <wp:effectExtent l="0" t="0" r="28575" b="25400"/>
                <wp:wrapNone/>
                <wp:docPr id="11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140" cy="470259"/>
                        </a:xfrm>
                        <a:prstGeom prst="rect">
                          <a:avLst/>
                        </a:prstGeom>
                        <a:solidFill>
                          <a:srgbClr val="FFFFFF"/>
                        </a:solidFill>
                        <a:ln w="9525">
                          <a:solidFill>
                            <a:srgbClr val="000000"/>
                          </a:solidFill>
                          <a:miter lim="800000"/>
                          <a:headEnd/>
                          <a:tailEnd/>
                        </a:ln>
                      </wps:spPr>
                      <wps:txbx>
                        <w:txbxContent>
                          <w:p w14:paraId="26B597F5"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Purifikasi Menggunakan Phenol</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03A9E9E" id="Rectangle 35" o:spid="_x0000_s1040" style="position:absolute;margin-left:211.75pt;margin-top:108.05pt;width:197.25pt;height:37.0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">
                <v:textbox>
                  <w:txbxContent>
                    <w:p w14:paraId="26B597F5"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Purifikasi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Phenol</w:t>
                      </w:r>
                    </w:p>
                  </w:txbxContent>
                </v:textbox>
              </v:rect>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43744" behindDoc="0" locked="0" layoutInCell="1" allowOverlap="1" wp14:anchorId="56765858" wp14:editId="152813DE">
                <wp:simplePos x="0" y="0"/>
                <wp:positionH relativeFrom="column">
                  <wp:posOffset>1876467</wp:posOffset>
                </wp:positionH>
                <wp:positionV relativeFrom="paragraph">
                  <wp:posOffset>2087791</wp:posOffset>
                </wp:positionV>
                <wp:extent cx="1399386" cy="470259"/>
                <wp:effectExtent l="0" t="0" r="10795" b="25400"/>
                <wp:wrapNone/>
                <wp:docPr id="11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386" cy="470259"/>
                        </a:xfrm>
                        <a:prstGeom prst="rect">
                          <a:avLst/>
                        </a:prstGeom>
                        <a:solidFill>
                          <a:srgbClr val="FFFFFF"/>
                        </a:solidFill>
                        <a:ln w="9525">
                          <a:solidFill>
                            <a:srgbClr val="000000"/>
                          </a:solidFill>
                          <a:miter lim="800000"/>
                          <a:headEnd/>
                          <a:tailEnd/>
                        </a:ln>
                      </wps:spPr>
                      <wps:txbx>
                        <w:txbxContent>
                          <w:p w14:paraId="749A5AC7"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Pengujian Tegangan Tembus</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6765858" id="Rectangle 36" o:spid="_x0000_s1041" style="position:absolute;margin-left:147.75pt;margin-top:164.4pt;width:110.2pt;height:37.0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rWLQIAAFI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">
                <v:textbox>
                  <w:txbxContent>
                    <w:p w14:paraId="749A5AC7"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Tembus</w:t>
                      </w:r>
                      <w:proofErr w:type="spellEnd"/>
                    </w:p>
                  </w:txbxContent>
                </v:textbox>
              </v:rect>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44768" behindDoc="0" locked="0" layoutInCell="1" allowOverlap="1" wp14:anchorId="3D8EF4B4" wp14:editId="304E7B0D">
                <wp:simplePos x="0" y="0"/>
                <wp:positionH relativeFrom="column">
                  <wp:posOffset>-38100</wp:posOffset>
                </wp:positionH>
                <wp:positionV relativeFrom="paragraph">
                  <wp:posOffset>2845466</wp:posOffset>
                </wp:positionV>
                <wp:extent cx="1654662" cy="710978"/>
                <wp:effectExtent l="0" t="0" r="22225" b="13335"/>
                <wp:wrapNone/>
                <wp:docPr id="1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662" cy="710978"/>
                        </a:xfrm>
                        <a:prstGeom prst="rect">
                          <a:avLst/>
                        </a:prstGeom>
                        <a:solidFill>
                          <a:srgbClr val="FFFFFF"/>
                        </a:solidFill>
                        <a:ln w="9525">
                          <a:solidFill>
                            <a:srgbClr val="000000"/>
                          </a:solidFill>
                          <a:miter lim="800000"/>
                          <a:headEnd/>
                          <a:tailEnd/>
                        </a:ln>
                      </wps:spPr>
                      <wps:txbx>
                        <w:txbxContent>
                          <w:p w14:paraId="7A82E4A4"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Minyak Transformator Sebelum Dipurifikasi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D8EF4B4" id="Rectangle 37" o:spid="_x0000_s1042" style="position:absolute;margin-left:-3pt;margin-top:224.05pt;width:130.3pt;height:56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">
                <v:textbox>
                  <w:txbxContent>
                    <w:p w14:paraId="7A82E4A4"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Dipurifikasi</w:t>
                      </w:r>
                      <w:proofErr w:type="spellEnd"/>
                    </w:p>
                  </w:txbxContent>
                </v:textbox>
              </v:rect>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45792" behindDoc="0" locked="0" layoutInCell="1" allowOverlap="1" wp14:anchorId="4DD37D82" wp14:editId="4582D19F">
                <wp:simplePos x="0" y="0"/>
                <wp:positionH relativeFrom="column">
                  <wp:posOffset>1732957</wp:posOffset>
                </wp:positionH>
                <wp:positionV relativeFrom="paragraph">
                  <wp:posOffset>2852701</wp:posOffset>
                </wp:positionV>
                <wp:extent cx="1675825" cy="713609"/>
                <wp:effectExtent l="0" t="0" r="19685" b="10795"/>
                <wp:wrapNone/>
                <wp:docPr id="1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825" cy="713609"/>
                        </a:xfrm>
                        <a:prstGeom prst="rect">
                          <a:avLst/>
                        </a:prstGeom>
                        <a:solidFill>
                          <a:srgbClr val="FFFFFF"/>
                        </a:solidFill>
                        <a:ln w="9525">
                          <a:solidFill>
                            <a:srgbClr val="000000"/>
                          </a:solidFill>
                          <a:miter lim="800000"/>
                          <a:headEnd/>
                          <a:tailEnd/>
                        </a:ln>
                      </wps:spPr>
                      <wps:txbx>
                        <w:txbxContent>
                          <w:p w14:paraId="7B2C506E"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Minyak Transformator Setelah Dipurifikasi dengan Arang Aktif</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DD37D82" id="Rectangle 38" o:spid="_x0000_s1043" style="position:absolute;margin-left:136.45pt;margin-top:224.6pt;width:131.95pt;height:56.2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">
                <v:textbox>
                  <w:txbxContent>
                    <w:p w14:paraId="7B2C506E"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Transformator</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Dipurifikasi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p>
                  </w:txbxContent>
                </v:textbox>
              </v:rect>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46816" behindDoc="0" locked="0" layoutInCell="1" allowOverlap="1" wp14:anchorId="46B0A218" wp14:editId="01474AB0">
                <wp:simplePos x="0" y="0"/>
                <wp:positionH relativeFrom="column">
                  <wp:posOffset>3475577</wp:posOffset>
                </wp:positionH>
                <wp:positionV relativeFrom="paragraph">
                  <wp:posOffset>2859936</wp:posOffset>
                </wp:positionV>
                <wp:extent cx="1718811" cy="688617"/>
                <wp:effectExtent l="0" t="0" r="15240" b="16510"/>
                <wp:wrapNone/>
                <wp:docPr id="11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811" cy="688617"/>
                        </a:xfrm>
                        <a:prstGeom prst="rect">
                          <a:avLst/>
                        </a:prstGeom>
                        <a:solidFill>
                          <a:srgbClr val="FFFFFF"/>
                        </a:solidFill>
                        <a:ln w="9525">
                          <a:solidFill>
                            <a:srgbClr val="000000"/>
                          </a:solidFill>
                          <a:miter lim="800000"/>
                          <a:headEnd/>
                          <a:tailEnd/>
                        </a:ln>
                      </wps:spPr>
                      <wps:txbx>
                        <w:txbxContent>
                          <w:p w14:paraId="72FA8E58"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Minyak Transformator Setelah Dipurifikasi dengan Phenol</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6B0A218" id="Rectangle 39" o:spid="_x0000_s1044" style="position:absolute;margin-left:273.65pt;margin-top:225.2pt;width:135.35pt;height:54.2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">
                <v:textbox>
                  <w:txbxContent>
                    <w:p w14:paraId="72FA8E58"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Transformator</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Dipurifikasi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Phenol</w:t>
                      </w:r>
                    </w:p>
                  </w:txbxContent>
                </v:textbox>
              </v:rect>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48864" behindDoc="0" locked="0" layoutInCell="1" allowOverlap="1" wp14:anchorId="0BCAA8D4" wp14:editId="025D4D68">
                <wp:simplePos x="0" y="0"/>
                <wp:positionH relativeFrom="column">
                  <wp:posOffset>1876467</wp:posOffset>
                </wp:positionH>
                <wp:positionV relativeFrom="paragraph">
                  <wp:posOffset>4609429</wp:posOffset>
                </wp:positionV>
                <wp:extent cx="1399386" cy="353845"/>
                <wp:effectExtent l="0" t="0" r="10795" b="27305"/>
                <wp:wrapNone/>
                <wp:docPr id="12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386" cy="353845"/>
                        </a:xfrm>
                        <a:prstGeom prst="rect">
                          <a:avLst/>
                        </a:prstGeom>
                        <a:solidFill>
                          <a:srgbClr val="FFFFFF"/>
                        </a:solidFill>
                        <a:ln w="9525">
                          <a:solidFill>
                            <a:srgbClr val="000000"/>
                          </a:solidFill>
                          <a:miter lim="800000"/>
                          <a:headEnd/>
                          <a:tailEnd/>
                        </a:ln>
                      </wps:spPr>
                      <wps:txbx>
                        <w:txbxContent>
                          <w:p w14:paraId="3DB2A9F4"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Membuat Laporan</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BCAA8D4" id="Rectangle 41" o:spid="_x0000_s1045" style="position:absolute;margin-left:147.75pt;margin-top:362.95pt;width:110.2pt;height:27.8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">
                <v:textbox>
                  <w:txbxContent>
                    <w:p w14:paraId="3DB2A9F4"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p>
                  </w:txbxContent>
                </v:textbox>
              </v:rect>
            </w:pict>
          </mc:Fallback>
        </mc:AlternateContent>
      </w:r>
      <w:r w:rsidR="00C64FCD">
        <w:rPr>
          <w:rFonts w:ascii="Times New Roman" w:hAnsi="Times New Roman" w:cs="Times New Roman"/>
          <w:noProof/>
          <w:sz w:val="24"/>
          <w:szCs w:val="24"/>
        </w:rPr>
        <mc:AlternateContent>
          <mc:Choice Requires="wps">
            <w:drawing>
              <wp:anchor distT="0" distB="0" distL="114300" distR="114300" simplePos="0" relativeHeight="251750912" behindDoc="0" locked="0" layoutInCell="1" allowOverlap="1" wp14:anchorId="48D72601" wp14:editId="4A5DDDD9">
                <wp:simplePos x="0" y="0"/>
                <wp:positionH relativeFrom="column">
                  <wp:posOffset>2092062</wp:posOffset>
                </wp:positionH>
                <wp:positionV relativeFrom="paragraph">
                  <wp:posOffset>5632160</wp:posOffset>
                </wp:positionV>
                <wp:extent cx="960259" cy="473547"/>
                <wp:effectExtent l="0" t="0" r="11430" b="22225"/>
                <wp:wrapNone/>
                <wp:docPr id="132"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259" cy="473547"/>
                        </a:xfrm>
                        <a:prstGeom prst="ellipse">
                          <a:avLst/>
                        </a:prstGeom>
                        <a:solidFill>
                          <a:srgbClr val="FFFFFF"/>
                        </a:solidFill>
                        <a:ln w="9525">
                          <a:solidFill>
                            <a:srgbClr val="000000"/>
                          </a:solidFill>
                          <a:round/>
                          <a:headEnd/>
                          <a:tailEnd/>
                        </a:ln>
                      </wps:spPr>
                      <wps:txbx>
                        <w:txbxContent>
                          <w:p w14:paraId="68C93950"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8D72601" id="Oval 43" o:spid="_x0000_s1046" style="position:absolute;margin-left:164.75pt;margin-top:443.5pt;width:75.6pt;height:37.3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">
                <v:textbox>
                  <w:txbxContent>
                    <w:p w14:paraId="68C93950"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Selesai</w:t>
                      </w:r>
                      <w:proofErr w:type="spellEnd"/>
                    </w:p>
                  </w:txbxContent>
                </v:textbox>
              </v:oval>
            </w:pict>
          </mc:Fallback>
        </mc:AlternateContent>
      </w:r>
      <w:r w:rsidR="00C64FCD">
        <w:rPr>
          <w:rFonts w:ascii="Times New Roman" w:hAnsi="Times New Roman" w:cs="Times New Roman"/>
          <w:sz w:val="24"/>
          <w:szCs w:val="24"/>
        </w:rPr>
        <w:br w:type="page"/>
      </w:r>
    </w:p>
    <w:p w14:paraId="7CAA756E" w14:textId="77777777" w:rsidR="00C64FCD" w:rsidRDefault="00C64FCD" w:rsidP="004D3092">
      <w:pPr>
        <w:pStyle w:val="Default"/>
        <w:numPr>
          <w:ilvl w:val="1"/>
          <w:numId w:val="8"/>
        </w:numPr>
        <w:spacing w:line="480" w:lineRule="auto"/>
        <w:jc w:val="both"/>
        <w:rPr>
          <w:b/>
          <w:bCs/>
        </w:rPr>
      </w:pPr>
      <w:r>
        <w:rPr>
          <w:b/>
          <w:bCs/>
        </w:rPr>
        <w:lastRenderedPageBreak/>
        <w:t>Flowchart Pembuatan Arang</w:t>
      </w:r>
    </w:p>
    <w:p w14:paraId="3267F8AB"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1936" behindDoc="0" locked="0" layoutInCell="1" allowOverlap="1" wp14:anchorId="413556A1" wp14:editId="36493016">
                <wp:simplePos x="0" y="0"/>
                <wp:positionH relativeFrom="column">
                  <wp:posOffset>2093469</wp:posOffset>
                </wp:positionH>
                <wp:positionV relativeFrom="paragraph">
                  <wp:posOffset>109220</wp:posOffset>
                </wp:positionV>
                <wp:extent cx="1052148" cy="457200"/>
                <wp:effectExtent l="0" t="0" r="15240" b="19050"/>
                <wp:wrapNone/>
                <wp:docPr id="134"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48" cy="457200"/>
                        </a:xfrm>
                        <a:prstGeom prst="ellipse">
                          <a:avLst/>
                        </a:prstGeom>
                        <a:solidFill>
                          <a:srgbClr val="FFFFFF"/>
                        </a:solidFill>
                        <a:ln w="9525">
                          <a:solidFill>
                            <a:srgbClr val="000000"/>
                          </a:solidFill>
                          <a:round/>
                          <a:headEnd/>
                          <a:tailEnd/>
                        </a:ln>
                      </wps:spPr>
                      <wps:txbx>
                        <w:txbxContent>
                          <w:p w14:paraId="040B150B" w14:textId="77777777" w:rsidR="002579E3" w:rsidRPr="001B7A60" w:rsidRDefault="002579E3" w:rsidP="00C64FCD">
                            <w:pPr>
                              <w:jc w:val="center"/>
                              <w:rPr>
                                <w:rFonts w:ascii="Times New Roman" w:hAnsi="Times New Roman" w:cs="Times New Roman"/>
                                <w:sz w:val="24"/>
                                <w:szCs w:val="24"/>
                              </w:rPr>
                            </w:pPr>
                            <w:r w:rsidRPr="001B7A60">
                              <w:rPr>
                                <w:rFonts w:ascii="Times New Roman" w:hAnsi="Times New Roman" w:cs="Times New Roman"/>
                                <w:sz w:val="24"/>
                                <w:szCs w:val="24"/>
                              </w:rPr>
                              <w:t>Mulai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13556A1" id="Oval 45" o:spid="_x0000_s1047" style="position:absolute;left:0;text-align:left;margin-left:164.85pt;margin-top:8.6pt;width:82.85pt;height:36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">
                <v:textbox>
                  <w:txbxContent>
                    <w:p w14:paraId="040B150B" w14:textId="77777777" w:rsidR="002579E3" w:rsidRPr="001B7A60" w:rsidRDefault="002579E3" w:rsidP="00C64FCD">
                      <w:pPr>
                        <w:jc w:val="center"/>
                        <w:rPr>
                          <w:rFonts w:ascii="Times New Roman" w:hAnsi="Times New Roman" w:cs="Times New Roman"/>
                          <w:sz w:val="24"/>
                          <w:szCs w:val="24"/>
                        </w:rPr>
                      </w:pPr>
                      <w:proofErr w:type="spellStart"/>
                      <w:r w:rsidRPr="001B7A60">
                        <w:rPr>
                          <w:rFonts w:ascii="Times New Roman" w:hAnsi="Times New Roman" w:cs="Times New Roman"/>
                          <w:sz w:val="24"/>
                          <w:szCs w:val="24"/>
                        </w:rPr>
                        <w:t>Mulai</w:t>
                      </w:r>
                      <w:proofErr w:type="spellEnd"/>
                    </w:p>
                  </w:txbxContent>
                </v:textbox>
              </v:oval>
            </w:pict>
          </mc:Fallback>
        </mc:AlternateContent>
      </w:r>
    </w:p>
    <w:p w14:paraId="59BB8DC3" w14:textId="5BCDDBB4" w:rsidR="00C64FCD" w:rsidRDefault="009F6EEA" w:rsidP="00C64FCD">
      <w:pPr>
        <w:spacing w:line="480" w:lineRule="auto"/>
        <w:jc w:val="center"/>
        <w:rPr>
          <w:rFonts w:ascii="Times New Roman" w:hAnsi="Times New Roman" w:cs="Times New Roman"/>
          <w:b/>
          <w:bCs/>
          <w:sz w:val="24"/>
          <w:szCs w:val="24"/>
        </w:rPr>
      </w:pPr>
      <w:r>
        <w:rPr>
          <w:b/>
          <w:bCs/>
          <w:noProof/>
        </w:rPr>
        <mc:AlternateContent>
          <mc:Choice Requires="wps">
            <w:drawing>
              <wp:anchor distT="0" distB="0" distL="114300" distR="114300" simplePos="0" relativeHeight="251806208" behindDoc="0" locked="0" layoutInCell="1" allowOverlap="1" wp14:anchorId="76CA03DD" wp14:editId="6209F3A4">
                <wp:simplePos x="0" y="0"/>
                <wp:positionH relativeFrom="margin">
                  <wp:posOffset>1671320</wp:posOffset>
                </wp:positionH>
                <wp:positionV relativeFrom="paragraph">
                  <wp:posOffset>347980</wp:posOffset>
                </wp:positionV>
                <wp:extent cx="1854200" cy="469900"/>
                <wp:effectExtent l="0" t="0" r="12700" b="25400"/>
                <wp:wrapNone/>
                <wp:docPr id="17" name="Flowchart: Data 17"/>
                <wp:cNvGraphicFramePr/>
                <a:graphic xmlns:a="http://schemas.openxmlformats.org/drawingml/2006/main">
                  <a:graphicData uri="http://schemas.microsoft.com/office/word/2010/wordprocessingShape">
                    <wps:wsp>
                      <wps:cNvSpPr/>
                      <wps:spPr>
                        <a:xfrm>
                          <a:off x="0" y="0"/>
                          <a:ext cx="1854200" cy="469900"/>
                        </a:xfrm>
                        <a:prstGeom prst="flowChartInputOutpu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C9C836" w14:textId="4CAEE9C0" w:rsidR="002579E3" w:rsidRPr="00E17998" w:rsidRDefault="002579E3" w:rsidP="009F6EEA">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6CA03DD" id="Flowchart: Data 17" o:spid="_x0000_s1048" type="#_x0000_t111" style="position:absolute;left:0;text-align:left;margin-left:131.6pt;margin-top:27.4pt;width:146pt;height:37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" filled="f" strokecolor="black [3213]">
                <v:textbox>
                  <w:txbxContent>
                    <w:p w14:paraId="3CC9C836" w14:textId="4CAEE9C0" w:rsidR="002579E3" w:rsidRPr="00E17998" w:rsidRDefault="002579E3" w:rsidP="009F6EEA">
                      <w:pPr>
                        <w:jc w:val="center"/>
                        <w:rPr>
                          <w:rFonts w:ascii="Times New Roman" w:hAnsi="Times New Roman" w:cs="Times New Roman"/>
                          <w:sz w:val="24"/>
                          <w:szCs w:val="24"/>
                        </w:rPr>
                      </w:pP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Alat dan </w:t>
                      </w:r>
                      <w:proofErr w:type="spellStart"/>
                      <w:r>
                        <w:rPr>
                          <w:rFonts w:ascii="Times New Roman" w:hAnsi="Times New Roman" w:cs="Times New Roman"/>
                          <w:sz w:val="24"/>
                          <w:szCs w:val="24"/>
                        </w:rPr>
                        <w:t>Bahan</w:t>
                      </w:r>
                      <w:proofErr w:type="spellEnd"/>
                    </w:p>
                  </w:txbxContent>
                </v:textbox>
                <w10:wrap anchorx="margin"/>
              </v:shape>
            </w:pict>
          </mc:Fallback>
        </mc:AlternateContent>
      </w:r>
      <w:r w:rsidR="00C64FCD">
        <w:rPr>
          <w:rFonts w:ascii="Times New Roman" w:hAnsi="Times New Roman" w:cs="Times New Roman"/>
          <w:b/>
          <w:bCs/>
          <w:noProof/>
          <w:sz w:val="24"/>
          <w:szCs w:val="24"/>
        </w:rPr>
        <mc:AlternateContent>
          <mc:Choice Requires="wps">
            <w:drawing>
              <wp:anchor distT="0" distB="0" distL="114300" distR="114300" simplePos="0" relativeHeight="251759104" behindDoc="0" locked="0" layoutInCell="1" allowOverlap="1" wp14:anchorId="7423C834" wp14:editId="0C4078EB">
                <wp:simplePos x="0" y="0"/>
                <wp:positionH relativeFrom="column">
                  <wp:posOffset>2611572</wp:posOffset>
                </wp:positionH>
                <wp:positionV relativeFrom="paragraph">
                  <wp:posOffset>114300</wp:posOffset>
                </wp:positionV>
                <wp:extent cx="4348" cy="215900"/>
                <wp:effectExtent l="76200" t="0" r="72390" b="50800"/>
                <wp:wrapNone/>
                <wp:docPr id="14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9E4AA2E" id="AutoShape 54" o:spid="_x0000_s1026" type="#_x0000_t32" style="position:absolute;margin-left:205.65pt;margin-top:9pt;width:.35pt;height:17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">
                <v:stroke endarrow="block"/>
              </v:shape>
            </w:pict>
          </mc:Fallback>
        </mc:AlternateContent>
      </w:r>
    </w:p>
    <w:p w14:paraId="0B3A6349" w14:textId="424B7FA5"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0128" behindDoc="0" locked="0" layoutInCell="1" allowOverlap="1" wp14:anchorId="5BCAC2AB" wp14:editId="0C1D4DCE">
                <wp:simplePos x="0" y="0"/>
                <wp:positionH relativeFrom="column">
                  <wp:posOffset>2611572</wp:posOffset>
                </wp:positionH>
                <wp:positionV relativeFrom="paragraph">
                  <wp:posOffset>408305</wp:posOffset>
                </wp:positionV>
                <wp:extent cx="4348" cy="215900"/>
                <wp:effectExtent l="76200" t="0" r="72390" b="50800"/>
                <wp:wrapNone/>
                <wp:docPr id="14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395FFEA" id="AutoShape 55" o:spid="_x0000_s1026" type="#_x0000_t32" style="position:absolute;margin-left:205.65pt;margin-top:32.15pt;width:.35pt;height:17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">
                <v:stroke endarrow="block"/>
              </v:shape>
            </w:pict>
          </mc:Fallback>
        </mc:AlternateContent>
      </w:r>
    </w:p>
    <w:p w14:paraId="59FF9B25" w14:textId="1C67F926"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2960" behindDoc="0" locked="0" layoutInCell="1" allowOverlap="1" wp14:anchorId="2F8B162B" wp14:editId="05DE4D23">
                <wp:simplePos x="0" y="0"/>
                <wp:positionH relativeFrom="column">
                  <wp:posOffset>1705798</wp:posOffset>
                </wp:positionH>
                <wp:positionV relativeFrom="paragraph">
                  <wp:posOffset>191770</wp:posOffset>
                </wp:positionV>
                <wp:extent cx="1829664" cy="516890"/>
                <wp:effectExtent l="0" t="0" r="18415" b="16510"/>
                <wp:wrapNone/>
                <wp:docPr id="13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664" cy="516890"/>
                        </a:xfrm>
                        <a:prstGeom prst="rect">
                          <a:avLst/>
                        </a:prstGeom>
                        <a:solidFill>
                          <a:srgbClr val="FFFFFF"/>
                        </a:solidFill>
                        <a:ln w="9525">
                          <a:solidFill>
                            <a:srgbClr val="000000"/>
                          </a:solidFill>
                          <a:miter lim="800000"/>
                          <a:headEnd/>
                          <a:tailEnd/>
                        </a:ln>
                      </wps:spPr>
                      <wps:txbx>
                        <w:txbxContent>
                          <w:p w14:paraId="19E76B3B"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Pengeringan Sekam Padi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F8B162B" id="Rectangle 47" o:spid="_x0000_s1049" style="position:absolute;left:0;text-align:left;margin-left:134.3pt;margin-top:15.1pt;width:144.05pt;height:40.7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">
                <v:textbox>
                  <w:txbxContent>
                    <w:p w14:paraId="19E76B3B"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Pengeringan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p>
                  </w:txbxContent>
                </v:textbox>
              </v:rect>
            </w:pict>
          </mc:Fallback>
        </mc:AlternateContent>
      </w:r>
    </w:p>
    <w:p w14:paraId="3DEFBA0D"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1152" behindDoc="0" locked="0" layoutInCell="1" allowOverlap="1" wp14:anchorId="3C41DF34" wp14:editId="461C9D2A">
                <wp:simplePos x="0" y="0"/>
                <wp:positionH relativeFrom="column">
                  <wp:posOffset>2611572</wp:posOffset>
                </wp:positionH>
                <wp:positionV relativeFrom="paragraph">
                  <wp:posOffset>250190</wp:posOffset>
                </wp:positionV>
                <wp:extent cx="4348" cy="215900"/>
                <wp:effectExtent l="76200" t="0" r="72390" b="50800"/>
                <wp:wrapNone/>
                <wp:docPr id="14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CD49567" id="AutoShape 56" o:spid="_x0000_s1026" type="#_x0000_t32" style="position:absolute;margin-left:205.65pt;margin-top:19.7pt;width:.35pt;height:17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">
                <v:stroke endarrow="block"/>
              </v:shape>
            </w:pict>
          </mc:Fallback>
        </mc:AlternateContent>
      </w:r>
    </w:p>
    <w:p w14:paraId="30C155DF"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3984" behindDoc="0" locked="0" layoutInCell="1" allowOverlap="1" wp14:anchorId="52C634D7" wp14:editId="18E5FB1E">
                <wp:simplePos x="0" y="0"/>
                <wp:positionH relativeFrom="column">
                  <wp:posOffset>1702899</wp:posOffset>
                </wp:positionH>
                <wp:positionV relativeFrom="paragraph">
                  <wp:posOffset>36195</wp:posOffset>
                </wp:positionV>
                <wp:extent cx="1829664" cy="516890"/>
                <wp:effectExtent l="0" t="0" r="18415" b="16510"/>
                <wp:wrapNone/>
                <wp:docPr id="13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664" cy="516890"/>
                        </a:xfrm>
                        <a:prstGeom prst="rect">
                          <a:avLst/>
                        </a:prstGeom>
                        <a:solidFill>
                          <a:srgbClr val="FFFFFF"/>
                        </a:solidFill>
                        <a:ln w="9525">
                          <a:solidFill>
                            <a:srgbClr val="000000"/>
                          </a:solidFill>
                          <a:miter lim="800000"/>
                          <a:headEnd/>
                          <a:tailEnd/>
                        </a:ln>
                      </wps:spPr>
                      <wps:txbx>
                        <w:txbxContent>
                          <w:p w14:paraId="29AF8723"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Karbonasi Sekam Padi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2C634D7" id="Rectangle 48" o:spid="_x0000_s1050" style="position:absolute;left:0;text-align:left;margin-left:134.1pt;margin-top:2.85pt;width:144.05pt;height:40.7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7HmLgIAAFIEAAAOAAAAZHJzL2Uyb0RvYy54bWysVMGO0zAQvSPxD5bvNE1Iu2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">
                <v:textbox>
                  <w:txbxContent>
                    <w:p w14:paraId="29AF8723"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Karbonasi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p>
                  </w:txbxContent>
                </v:textbox>
              </v:rect>
            </w:pict>
          </mc:Fallback>
        </mc:AlternateContent>
      </w:r>
    </w:p>
    <w:p w14:paraId="04081AFD"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5008" behindDoc="0" locked="0" layoutInCell="1" allowOverlap="1" wp14:anchorId="49DF6DAA" wp14:editId="1B7EDC57">
                <wp:simplePos x="0" y="0"/>
                <wp:positionH relativeFrom="column">
                  <wp:posOffset>1705798</wp:posOffset>
                </wp:positionH>
                <wp:positionV relativeFrom="paragraph">
                  <wp:posOffset>333375</wp:posOffset>
                </wp:positionV>
                <wp:extent cx="1829664" cy="516890"/>
                <wp:effectExtent l="0" t="0" r="18415" b="16510"/>
                <wp:wrapNone/>
                <wp:docPr id="13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664" cy="516890"/>
                        </a:xfrm>
                        <a:prstGeom prst="rect">
                          <a:avLst/>
                        </a:prstGeom>
                        <a:solidFill>
                          <a:srgbClr val="FFFFFF"/>
                        </a:solidFill>
                        <a:ln w="9525">
                          <a:solidFill>
                            <a:srgbClr val="000000"/>
                          </a:solidFill>
                          <a:miter lim="800000"/>
                          <a:headEnd/>
                          <a:tailEnd/>
                        </a:ln>
                      </wps:spPr>
                      <wps:txbx>
                        <w:txbxContent>
                          <w:p w14:paraId="29BB3C07"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Penghalusan Sekam Padi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9DF6DAA" id="Rectangle 49" o:spid="_x0000_s1051" style="position:absolute;left:0;text-align:left;margin-left:134.3pt;margin-top:26.25pt;width:144.05pt;height:40.7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">
                <v:textbox>
                  <w:txbxContent>
                    <w:p w14:paraId="29BB3C07"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Penghalusan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62176" behindDoc="0" locked="0" layoutInCell="1" allowOverlap="1" wp14:anchorId="6CD7B751" wp14:editId="2AA083BB">
                <wp:simplePos x="0" y="0"/>
                <wp:positionH relativeFrom="column">
                  <wp:posOffset>2611572</wp:posOffset>
                </wp:positionH>
                <wp:positionV relativeFrom="paragraph">
                  <wp:posOffset>97155</wp:posOffset>
                </wp:positionV>
                <wp:extent cx="4348" cy="215900"/>
                <wp:effectExtent l="76200" t="0" r="72390" b="50800"/>
                <wp:wrapNone/>
                <wp:docPr id="14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6399A0C" id="AutoShape 57" o:spid="_x0000_s1026" type="#_x0000_t32" style="position:absolute;margin-left:205.65pt;margin-top:7.65pt;width:.35pt;height:17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">
                <v:stroke endarrow="block"/>
              </v:shape>
            </w:pict>
          </mc:Fallback>
        </mc:AlternateContent>
      </w:r>
    </w:p>
    <w:p w14:paraId="4600209F"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3200" behindDoc="0" locked="0" layoutInCell="1" allowOverlap="1" wp14:anchorId="6AEA6696" wp14:editId="3D6E7789">
                <wp:simplePos x="0" y="0"/>
                <wp:positionH relativeFrom="column">
                  <wp:posOffset>2611572</wp:posOffset>
                </wp:positionH>
                <wp:positionV relativeFrom="paragraph">
                  <wp:posOffset>402590</wp:posOffset>
                </wp:positionV>
                <wp:extent cx="4348" cy="215900"/>
                <wp:effectExtent l="76200" t="0" r="72390" b="50800"/>
                <wp:wrapNone/>
                <wp:docPr id="14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457712A" id="AutoShape 58" o:spid="_x0000_s1026" type="#_x0000_t32" style="position:absolute;margin-left:205.65pt;margin-top:31.7pt;width:.35pt;height:17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">
                <v:stroke endarrow="block"/>
              </v:shape>
            </w:pict>
          </mc:Fallback>
        </mc:AlternateContent>
      </w:r>
    </w:p>
    <w:p w14:paraId="0DF03CE5"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6032" behindDoc="0" locked="0" layoutInCell="1" allowOverlap="1" wp14:anchorId="51ECA41A" wp14:editId="7E605168">
                <wp:simplePos x="0" y="0"/>
                <wp:positionH relativeFrom="column">
                  <wp:posOffset>1705798</wp:posOffset>
                </wp:positionH>
                <wp:positionV relativeFrom="paragraph">
                  <wp:posOffset>181610</wp:posOffset>
                </wp:positionV>
                <wp:extent cx="1829664" cy="516890"/>
                <wp:effectExtent l="0" t="0" r="18415" b="16510"/>
                <wp:wrapNone/>
                <wp:docPr id="13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664" cy="516890"/>
                        </a:xfrm>
                        <a:prstGeom prst="rect">
                          <a:avLst/>
                        </a:prstGeom>
                        <a:solidFill>
                          <a:srgbClr val="FFFFFF"/>
                        </a:solidFill>
                        <a:ln w="9525">
                          <a:solidFill>
                            <a:srgbClr val="000000"/>
                          </a:solidFill>
                          <a:miter lim="800000"/>
                          <a:headEnd/>
                          <a:tailEnd/>
                        </a:ln>
                      </wps:spPr>
                      <wps:txbx>
                        <w:txbxContent>
                          <w:p w14:paraId="413E5AEC"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Penyaringan Sekam Padi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1ECA41A" id="Rectangle 50" o:spid="_x0000_s1052" style="position:absolute;left:0;text-align:left;margin-left:134.3pt;margin-top:14.3pt;width:144.05pt;height:40.7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">
                <v:textbox>
                  <w:txbxContent>
                    <w:p w14:paraId="413E5AEC"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Penyaringan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p>
                  </w:txbxContent>
                </v:textbox>
              </v:rect>
            </w:pict>
          </mc:Fallback>
        </mc:AlternateContent>
      </w:r>
    </w:p>
    <w:p w14:paraId="545CDB75"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4224" behindDoc="0" locked="0" layoutInCell="1" allowOverlap="1" wp14:anchorId="50200C6D" wp14:editId="78897EFF">
                <wp:simplePos x="0" y="0"/>
                <wp:positionH relativeFrom="column">
                  <wp:posOffset>2611572</wp:posOffset>
                </wp:positionH>
                <wp:positionV relativeFrom="paragraph">
                  <wp:posOffset>249555</wp:posOffset>
                </wp:positionV>
                <wp:extent cx="4348" cy="215900"/>
                <wp:effectExtent l="76200" t="0" r="72390" b="50800"/>
                <wp:wrapNone/>
                <wp:docPr id="14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040AC8B" id="AutoShape 59" o:spid="_x0000_s1026" type="#_x0000_t32" style="position:absolute;margin-left:205.65pt;margin-top:19.65pt;width:.35pt;height:17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">
                <v:stroke endarrow="block"/>
              </v:shape>
            </w:pict>
          </mc:Fallback>
        </mc:AlternateContent>
      </w:r>
    </w:p>
    <w:p w14:paraId="095BEF2C"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7056" behindDoc="0" locked="0" layoutInCell="1" allowOverlap="1" wp14:anchorId="4DD9EED4" wp14:editId="3CAC0DF6">
                <wp:simplePos x="0" y="0"/>
                <wp:positionH relativeFrom="column">
                  <wp:posOffset>749300</wp:posOffset>
                </wp:positionH>
                <wp:positionV relativeFrom="paragraph">
                  <wp:posOffset>38735</wp:posOffset>
                </wp:positionV>
                <wp:extent cx="3742660" cy="516890"/>
                <wp:effectExtent l="0" t="0" r="10795" b="16510"/>
                <wp:wrapNone/>
                <wp:docPr id="14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60" cy="516890"/>
                        </a:xfrm>
                        <a:prstGeom prst="rect">
                          <a:avLst/>
                        </a:prstGeom>
                        <a:solidFill>
                          <a:srgbClr val="FFFFFF"/>
                        </a:solidFill>
                        <a:ln w="9525">
                          <a:solidFill>
                            <a:srgbClr val="000000"/>
                          </a:solidFill>
                          <a:miter lim="800000"/>
                          <a:headEnd/>
                          <a:tailEnd/>
                        </a:ln>
                      </wps:spPr>
                      <wps:txbx>
                        <w:txbxContent>
                          <w:p w14:paraId="0C235EFC"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Proser Pencampuran Arang Sekam padi dengan zat Aditif NaOH</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DD9EED4" id="Rectangle 51" o:spid="_x0000_s1053" style="position:absolute;left:0;text-align:left;margin-left:59pt;margin-top:3.05pt;width:294.7pt;height:40.7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">
                <v:textbox>
                  <w:txbxContent>
                    <w:p w14:paraId="0C235EFC"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 xml:space="preserve">Proser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Aditif</w:t>
                      </w:r>
                      <w:proofErr w:type="spellEnd"/>
                      <w:r>
                        <w:rPr>
                          <w:rFonts w:ascii="Times New Roman" w:hAnsi="Times New Roman" w:cs="Times New Roman"/>
                          <w:sz w:val="24"/>
                          <w:szCs w:val="24"/>
                        </w:rPr>
                        <w:t xml:space="preserve"> NaOH</w:t>
                      </w:r>
                    </w:p>
                  </w:txbxContent>
                </v:textbox>
              </v:rect>
            </w:pict>
          </mc:Fallback>
        </mc:AlternateContent>
      </w:r>
    </w:p>
    <w:p w14:paraId="26F33265"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8080" behindDoc="0" locked="0" layoutInCell="1" allowOverlap="1" wp14:anchorId="2FA07321" wp14:editId="396D8DE2">
                <wp:simplePos x="0" y="0"/>
                <wp:positionH relativeFrom="column">
                  <wp:posOffset>749567</wp:posOffset>
                </wp:positionH>
                <wp:positionV relativeFrom="paragraph">
                  <wp:posOffset>335247</wp:posOffset>
                </wp:positionV>
                <wp:extent cx="3742660" cy="385010"/>
                <wp:effectExtent l="0" t="0" r="10795" b="15240"/>
                <wp:wrapNone/>
                <wp:docPr id="14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60" cy="385010"/>
                        </a:xfrm>
                        <a:prstGeom prst="rect">
                          <a:avLst/>
                        </a:prstGeom>
                        <a:solidFill>
                          <a:srgbClr val="FFFFFF"/>
                        </a:solidFill>
                        <a:ln w="9525">
                          <a:solidFill>
                            <a:srgbClr val="000000"/>
                          </a:solidFill>
                          <a:miter lim="800000"/>
                          <a:headEnd/>
                          <a:tailEnd/>
                        </a:ln>
                      </wps:spPr>
                      <wps:txbx>
                        <w:txbxContent>
                          <w:p w14:paraId="3EB9720D"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Destilasi/Penyulingan dengan Menggunakan Air Aquades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FA07321" id="Rectangle 52" o:spid="_x0000_s1054" style="position:absolute;left:0;text-align:left;margin-left:59pt;margin-top:26.4pt;width:294.7pt;height:30.3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">
                <v:textbox>
                  <w:txbxContent>
                    <w:p w14:paraId="3EB9720D"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Destilasi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Penyulingan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Aquades</w:t>
                      </w:r>
                      <w:proofErr w:type="spellEnd"/>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65248" behindDoc="0" locked="0" layoutInCell="1" allowOverlap="1" wp14:anchorId="3AE8E939" wp14:editId="14480C8C">
                <wp:simplePos x="0" y="0"/>
                <wp:positionH relativeFrom="column">
                  <wp:posOffset>2611572</wp:posOffset>
                </wp:positionH>
                <wp:positionV relativeFrom="paragraph">
                  <wp:posOffset>99060</wp:posOffset>
                </wp:positionV>
                <wp:extent cx="4348" cy="215900"/>
                <wp:effectExtent l="76200" t="0" r="72390" b="50800"/>
                <wp:wrapNone/>
                <wp:docPr id="1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D35798A" id="AutoShape 60" o:spid="_x0000_s1026" type="#_x0000_t32" style="position:absolute;margin-left:205.65pt;margin-top:7.8pt;width:.35pt;height:17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">
                <v:stroke endarrow="block"/>
              </v:shape>
            </w:pict>
          </mc:Fallback>
        </mc:AlternateContent>
      </w:r>
    </w:p>
    <w:p w14:paraId="5AE10423"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6272" behindDoc="0" locked="0" layoutInCell="1" allowOverlap="1" wp14:anchorId="2B160C5C" wp14:editId="07E4F36D">
                <wp:simplePos x="0" y="0"/>
                <wp:positionH relativeFrom="column">
                  <wp:posOffset>2611120</wp:posOffset>
                </wp:positionH>
                <wp:positionV relativeFrom="paragraph">
                  <wp:posOffset>263224</wp:posOffset>
                </wp:positionV>
                <wp:extent cx="4348" cy="215900"/>
                <wp:effectExtent l="76200" t="0" r="72390" b="50800"/>
                <wp:wrapNone/>
                <wp:docPr id="15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4479C73" id="AutoShape 61" o:spid="_x0000_s1026" type="#_x0000_t32" style="position:absolute;margin-left:205.6pt;margin-top:20.75pt;width:.35pt;height:17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">
                <v:stroke endarrow="block"/>
              </v:shape>
            </w:pict>
          </mc:Fallback>
        </mc:AlternateContent>
      </w:r>
    </w:p>
    <w:p w14:paraId="05689C71"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81632" behindDoc="0" locked="0" layoutInCell="1" allowOverlap="1" wp14:anchorId="755B5371" wp14:editId="4B9D14C1">
                <wp:simplePos x="0" y="0"/>
                <wp:positionH relativeFrom="column">
                  <wp:posOffset>2619375</wp:posOffset>
                </wp:positionH>
                <wp:positionV relativeFrom="paragraph">
                  <wp:posOffset>390224</wp:posOffset>
                </wp:positionV>
                <wp:extent cx="3810" cy="215900"/>
                <wp:effectExtent l="76200" t="0" r="72390" b="50800"/>
                <wp:wrapNone/>
                <wp:docPr id="15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D795B77" id="AutoShape 61" o:spid="_x0000_s1026" type="#_x0000_t32" style="position:absolute;margin-left:206.25pt;margin-top:30.75pt;width:.3pt;height:17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0608" behindDoc="0" locked="0" layoutInCell="1" allowOverlap="1" wp14:anchorId="64320FF2" wp14:editId="6F9A9CF7">
                <wp:simplePos x="0" y="0"/>
                <wp:positionH relativeFrom="column">
                  <wp:posOffset>1724025</wp:posOffset>
                </wp:positionH>
                <wp:positionV relativeFrom="paragraph">
                  <wp:posOffset>53674</wp:posOffset>
                </wp:positionV>
                <wp:extent cx="1829664" cy="312821"/>
                <wp:effectExtent l="0" t="0" r="18415" b="11430"/>
                <wp:wrapNone/>
                <wp:docPr id="16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664" cy="312821"/>
                        </a:xfrm>
                        <a:prstGeom prst="rect">
                          <a:avLst/>
                        </a:prstGeom>
                        <a:solidFill>
                          <a:srgbClr val="FFFFFF"/>
                        </a:solidFill>
                        <a:ln w="9525">
                          <a:solidFill>
                            <a:srgbClr val="000000"/>
                          </a:solidFill>
                          <a:miter lim="800000"/>
                          <a:headEnd/>
                          <a:tailEnd/>
                        </a:ln>
                      </wps:spPr>
                      <wps:txbx>
                        <w:txbxContent>
                          <w:p w14:paraId="5A2451C0"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Pengeringan Arang Aktif</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4320FF2" id="_x0000_s1055" style="position:absolute;left:0;text-align:left;margin-left:135.75pt;margin-top:4.25pt;width:144.05pt;height:24.6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">
                <v:textbox>
                  <w:txbxContent>
                    <w:p w14:paraId="5A2451C0"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Pengeringan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p>
                  </w:txbxContent>
                </v:textbox>
              </v:rect>
            </w:pict>
          </mc:Fallback>
        </mc:AlternateContent>
      </w:r>
    </w:p>
    <w:p w14:paraId="194659D8"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7296" behindDoc="0" locked="0" layoutInCell="1" allowOverlap="1" wp14:anchorId="198498B5" wp14:editId="0EE31DAA">
                <wp:simplePos x="0" y="0"/>
                <wp:positionH relativeFrom="column">
                  <wp:posOffset>2092960</wp:posOffset>
                </wp:positionH>
                <wp:positionV relativeFrom="paragraph">
                  <wp:posOffset>134286</wp:posOffset>
                </wp:positionV>
                <wp:extent cx="1051560" cy="457200"/>
                <wp:effectExtent l="0" t="0" r="15240" b="19050"/>
                <wp:wrapNone/>
                <wp:docPr id="162"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457200"/>
                        </a:xfrm>
                        <a:prstGeom prst="ellipse">
                          <a:avLst/>
                        </a:prstGeom>
                        <a:solidFill>
                          <a:srgbClr val="FFFFFF"/>
                        </a:solidFill>
                        <a:ln w="9525">
                          <a:solidFill>
                            <a:srgbClr val="000000"/>
                          </a:solidFill>
                          <a:round/>
                          <a:headEnd/>
                          <a:tailEnd/>
                        </a:ln>
                      </wps:spPr>
                      <wps:txbx>
                        <w:txbxContent>
                          <w:p w14:paraId="2B46D8E0"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98498B5" id="Oval 53" o:spid="_x0000_s1056" style="position:absolute;left:0;text-align:left;margin-left:164.8pt;margin-top:10.55pt;width:82.8pt;height:36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">
                <v:textbox>
                  <w:txbxContent>
                    <w:p w14:paraId="2B46D8E0"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Selesai</w:t>
                      </w:r>
                      <w:proofErr w:type="spellEnd"/>
                    </w:p>
                  </w:txbxContent>
                </v:textbox>
              </v:oval>
            </w:pict>
          </mc:Fallback>
        </mc:AlternateContent>
      </w:r>
    </w:p>
    <w:p w14:paraId="3AF16F30" w14:textId="5200978F" w:rsidR="00C64FCD" w:rsidRDefault="009F6EEA" w:rsidP="00C64FCD">
      <w:pPr>
        <w:spacing w:line="480" w:lineRule="auto"/>
        <w:jc w:val="center"/>
        <w:rPr>
          <w:rFonts w:ascii="Times New Roman" w:hAnsi="Times New Roman" w:cs="Times New Roman"/>
          <w:b/>
          <w:bCs/>
          <w:sz w:val="24"/>
          <w:szCs w:val="24"/>
        </w:rPr>
      </w:pPr>
      <w:r>
        <w:rPr>
          <w:b/>
          <w:bCs/>
          <w:noProof/>
        </w:rPr>
        <mc:AlternateContent>
          <mc:Choice Requires="wps">
            <w:drawing>
              <wp:anchor distT="0" distB="0" distL="114300" distR="114300" simplePos="0" relativeHeight="251808256" behindDoc="0" locked="0" layoutInCell="1" allowOverlap="1" wp14:anchorId="2158A269" wp14:editId="129D81CC">
                <wp:simplePos x="0" y="0"/>
                <wp:positionH relativeFrom="margin">
                  <wp:posOffset>590550</wp:posOffset>
                </wp:positionH>
                <wp:positionV relativeFrom="paragraph">
                  <wp:posOffset>356235</wp:posOffset>
                </wp:positionV>
                <wp:extent cx="3854450" cy="38735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3854450" cy="387350"/>
                        </a:xfrm>
                        <a:prstGeom prst="rect">
                          <a:avLst/>
                        </a:prstGeom>
                        <a:solidFill>
                          <a:schemeClr val="lt1"/>
                        </a:solidFill>
                        <a:ln w="6350">
                          <a:solidFill>
                            <a:schemeClr val="bg1"/>
                          </a:solidFill>
                        </a:ln>
                      </wps:spPr>
                      <wps:txbx>
                        <w:txbxContent>
                          <w:p w14:paraId="29EB810C" w14:textId="7B1AB0D0" w:rsidR="002579E3" w:rsidRPr="009F6EEA" w:rsidRDefault="002579E3" w:rsidP="009F6EEA">
                            <w:pPr>
                              <w:jc w:val="center"/>
                              <w:rPr>
                                <w:rFonts w:ascii="Times New Roman" w:hAnsi="Times New Roman" w:cs="Times New Roman"/>
                                <w:sz w:val="24"/>
                                <w:szCs w:val="24"/>
                              </w:rPr>
                            </w:pPr>
                            <w:r w:rsidRPr="009F6EEA">
                              <w:rPr>
                                <w:rFonts w:ascii="Times New Roman" w:hAnsi="Times New Roman" w:cs="Times New Roman"/>
                                <w:b/>
                                <w:bCs/>
                                <w:sz w:val="24"/>
                                <w:szCs w:val="24"/>
                              </w:rPr>
                              <w:t>Gambar 3.3.</w:t>
                            </w:r>
                            <w:r>
                              <w:rPr>
                                <w:rFonts w:ascii="Times New Roman" w:hAnsi="Times New Roman" w:cs="Times New Roman"/>
                                <w:b/>
                                <w:bCs/>
                                <w:sz w:val="24"/>
                                <w:szCs w:val="24"/>
                              </w:rPr>
                              <w:t>3</w:t>
                            </w:r>
                            <w:r w:rsidRPr="009F6EEA">
                              <w:rPr>
                                <w:rFonts w:ascii="Times New Roman" w:hAnsi="Times New Roman" w:cs="Times New Roman"/>
                                <w:sz w:val="24"/>
                                <w:szCs w:val="24"/>
                              </w:rPr>
                              <w:t xml:space="preserve"> Flowchart P</w:t>
                            </w:r>
                            <w:r>
                              <w:rPr>
                                <w:rFonts w:ascii="Times New Roman" w:hAnsi="Times New Roman" w:cs="Times New Roman"/>
                                <w:sz w:val="24"/>
                                <w:szCs w:val="24"/>
                              </w:rPr>
                              <w:t>embuatan Arang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158A269" id="Text Box 18" o:spid="_x0000_s1057" type="#_x0000_t202" style="position:absolute;left:0;text-align:left;margin-left:46.5pt;margin-top:28.05pt;width:303.5pt;height:30.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" fillcolor="white [3201]" strokecolor="white [3212]" strokeweight=".5pt">
                <v:textbox>
                  <w:txbxContent>
                    <w:p w14:paraId="29EB810C" w14:textId="7B1AB0D0" w:rsidR="002579E3" w:rsidRPr="009F6EEA" w:rsidRDefault="002579E3" w:rsidP="009F6EEA">
                      <w:pPr>
                        <w:jc w:val="center"/>
                        <w:rPr>
                          <w:rFonts w:ascii="Times New Roman" w:hAnsi="Times New Roman" w:cs="Times New Roman"/>
                          <w:sz w:val="24"/>
                          <w:szCs w:val="24"/>
                        </w:rPr>
                      </w:pPr>
                      <w:r w:rsidRPr="009F6EEA">
                        <w:rPr>
                          <w:rFonts w:ascii="Times New Roman" w:hAnsi="Times New Roman" w:cs="Times New Roman"/>
                          <w:b/>
                          <w:bCs/>
                          <w:sz w:val="24"/>
                          <w:szCs w:val="24"/>
                        </w:rPr>
                        <w:t>Gambar 3.3.</w:t>
                      </w:r>
                      <w:r>
                        <w:rPr>
                          <w:rFonts w:ascii="Times New Roman" w:hAnsi="Times New Roman" w:cs="Times New Roman"/>
                          <w:b/>
                          <w:bCs/>
                          <w:sz w:val="24"/>
                          <w:szCs w:val="24"/>
                        </w:rPr>
                        <w:t>3</w:t>
                      </w:r>
                      <w:r w:rsidRPr="009F6EEA">
                        <w:rPr>
                          <w:rFonts w:ascii="Times New Roman" w:hAnsi="Times New Roman" w:cs="Times New Roman"/>
                          <w:sz w:val="24"/>
                          <w:szCs w:val="24"/>
                        </w:rPr>
                        <w:t xml:space="preserve"> Flowchart </w:t>
                      </w:r>
                      <w:proofErr w:type="spellStart"/>
                      <w:r w:rsidRPr="009F6EEA">
                        <w:rPr>
                          <w:rFonts w:ascii="Times New Roman" w:hAnsi="Times New Roman" w:cs="Times New Roman"/>
                          <w:sz w:val="24"/>
                          <w:szCs w:val="24"/>
                        </w:rPr>
                        <w:t>P</w:t>
                      </w:r>
                      <w:r>
                        <w:rPr>
                          <w:rFonts w:ascii="Times New Roman" w:hAnsi="Times New Roman" w:cs="Times New Roman"/>
                          <w:sz w:val="24"/>
                          <w:szCs w:val="24"/>
                        </w:rPr>
                        <w:t>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Arang</w:t>
                      </w:r>
                      <w:proofErr w:type="spellEnd"/>
                    </w:p>
                  </w:txbxContent>
                </v:textbox>
                <w10:wrap anchorx="margin"/>
              </v:shape>
            </w:pict>
          </mc:Fallback>
        </mc:AlternateContent>
      </w:r>
    </w:p>
    <w:p w14:paraId="3291A268" w14:textId="0213F091" w:rsidR="00035966" w:rsidRDefault="00035966" w:rsidP="00C64FCD">
      <w:pPr>
        <w:spacing w:line="480" w:lineRule="auto"/>
        <w:jc w:val="center"/>
        <w:rPr>
          <w:rFonts w:ascii="Times New Roman" w:hAnsi="Times New Roman" w:cs="Times New Roman"/>
          <w:b/>
          <w:bCs/>
          <w:sz w:val="24"/>
          <w:szCs w:val="24"/>
        </w:rPr>
      </w:pPr>
    </w:p>
    <w:p w14:paraId="5B43555C" w14:textId="77777777" w:rsidR="00C64FCD" w:rsidRPr="00484C3D" w:rsidRDefault="00C64FCD" w:rsidP="004D3092">
      <w:pPr>
        <w:pStyle w:val="Default"/>
        <w:numPr>
          <w:ilvl w:val="1"/>
          <w:numId w:val="8"/>
        </w:numPr>
        <w:spacing w:line="480" w:lineRule="auto"/>
        <w:jc w:val="both"/>
        <w:rPr>
          <w:b/>
          <w:bCs/>
        </w:rPr>
      </w:pPr>
      <w:r>
        <w:rPr>
          <w:b/>
          <w:bCs/>
        </w:rPr>
        <w:lastRenderedPageBreak/>
        <w:t>Flowchart Purifikasi Minyak Transformator</w:t>
      </w:r>
    </w:p>
    <w:p w14:paraId="412E8ADB" w14:textId="7B609E41"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768320" behindDoc="0" locked="0" layoutInCell="1" allowOverlap="1" wp14:anchorId="39F5C84B" wp14:editId="69AB2753">
                <wp:simplePos x="0" y="0"/>
                <wp:positionH relativeFrom="page">
                  <wp:align>center</wp:align>
                </wp:positionH>
                <wp:positionV relativeFrom="paragraph">
                  <wp:posOffset>181329</wp:posOffset>
                </wp:positionV>
                <wp:extent cx="5024120" cy="4330065"/>
                <wp:effectExtent l="0" t="0" r="24130" b="1333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120" cy="4330065"/>
                          <a:chOff x="2282" y="1893"/>
                          <a:chExt cx="7912" cy="6819"/>
                        </a:xfrm>
                      </wpg:grpSpPr>
                      <wps:wsp>
                        <wps:cNvPr id="164" name="Oval 63"/>
                        <wps:cNvSpPr>
                          <a:spLocks noChangeArrowheads="1"/>
                        </wps:cNvSpPr>
                        <wps:spPr bwMode="auto">
                          <a:xfrm>
                            <a:off x="5512" y="1893"/>
                            <a:ext cx="1452" cy="720"/>
                          </a:xfrm>
                          <a:prstGeom prst="ellipse">
                            <a:avLst/>
                          </a:prstGeom>
                          <a:solidFill>
                            <a:srgbClr val="FFFFFF"/>
                          </a:solidFill>
                          <a:ln w="9525">
                            <a:solidFill>
                              <a:srgbClr val="000000"/>
                            </a:solidFill>
                            <a:round/>
                            <a:headEnd/>
                            <a:tailEnd/>
                          </a:ln>
                        </wps:spPr>
                        <wps:txbx>
                          <w:txbxContent>
                            <w:p w14:paraId="4C846254" w14:textId="77777777" w:rsidR="002579E3" w:rsidRPr="001B7A60" w:rsidRDefault="002579E3" w:rsidP="00C64FCD">
                              <w:pPr>
                                <w:jc w:val="center"/>
                                <w:rPr>
                                  <w:rFonts w:ascii="Times New Roman" w:hAnsi="Times New Roman" w:cs="Times New Roman"/>
                                  <w:sz w:val="24"/>
                                  <w:szCs w:val="24"/>
                                </w:rPr>
                              </w:pPr>
                              <w:r w:rsidRPr="001B7A60">
                                <w:rPr>
                                  <w:rFonts w:ascii="Times New Roman" w:hAnsi="Times New Roman" w:cs="Times New Roman"/>
                                  <w:sz w:val="24"/>
                                  <w:szCs w:val="24"/>
                                </w:rPr>
                                <w:t>Mulai</w:t>
                              </w:r>
                            </w:p>
                          </w:txbxContent>
                        </wps:txbx>
                        <wps:bodyPr rot="0" vert="horz" wrap="square" lIns="91440" tIns="45720" rIns="91440" bIns="45720" anchor="t" anchorCtr="0" upright="1">
                          <a:noAutofit/>
                        </wps:bodyPr>
                      </wps:wsp>
                      <wps:wsp>
                        <wps:cNvPr id="165" name="Rectangle 65"/>
                        <wps:cNvSpPr>
                          <a:spLocks noChangeArrowheads="1"/>
                        </wps:cNvSpPr>
                        <wps:spPr bwMode="auto">
                          <a:xfrm>
                            <a:off x="2282" y="4501"/>
                            <a:ext cx="3303" cy="1185"/>
                          </a:xfrm>
                          <a:prstGeom prst="rect">
                            <a:avLst/>
                          </a:prstGeom>
                          <a:solidFill>
                            <a:srgbClr val="FFFFFF"/>
                          </a:solidFill>
                          <a:ln w="9525">
                            <a:solidFill>
                              <a:srgbClr val="000000"/>
                            </a:solidFill>
                            <a:miter lim="800000"/>
                            <a:headEnd/>
                            <a:tailEnd/>
                          </a:ln>
                        </wps:spPr>
                        <wps:txbx>
                          <w:txbxContent>
                            <w:p w14:paraId="28209849"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Proses Kontaminasi Minyak Transformator dengan Arang Aktif Sekam Padi</w:t>
                              </w:r>
                            </w:p>
                          </w:txbxContent>
                        </wps:txbx>
                        <wps:bodyPr rot="0" vert="horz" wrap="square" lIns="91440" tIns="45720" rIns="91440" bIns="45720" anchor="t" anchorCtr="0" upright="1">
                          <a:noAutofit/>
                        </wps:bodyPr>
                      </wps:wsp>
                      <wps:wsp>
                        <wps:cNvPr id="166" name="Rectangle 66"/>
                        <wps:cNvSpPr>
                          <a:spLocks noChangeArrowheads="1"/>
                        </wps:cNvSpPr>
                        <wps:spPr bwMode="auto">
                          <a:xfrm>
                            <a:off x="4607" y="6486"/>
                            <a:ext cx="3280" cy="1057"/>
                          </a:xfrm>
                          <a:prstGeom prst="rect">
                            <a:avLst/>
                          </a:prstGeom>
                          <a:solidFill>
                            <a:srgbClr val="FFFFFF"/>
                          </a:solidFill>
                          <a:ln w="9525">
                            <a:solidFill>
                              <a:srgbClr val="000000"/>
                            </a:solidFill>
                            <a:miter lim="800000"/>
                            <a:headEnd/>
                            <a:tailEnd/>
                          </a:ln>
                        </wps:spPr>
                        <wps:txbx>
                          <w:txbxContent>
                            <w:p w14:paraId="7062C4F1"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Penyaringan Minyak yang telah terkontaminasi</w:t>
                              </w:r>
                            </w:p>
                          </w:txbxContent>
                        </wps:txbx>
                        <wps:bodyPr rot="0" vert="horz" wrap="square" lIns="91440" tIns="45720" rIns="91440" bIns="45720" anchor="t" anchorCtr="0" upright="1">
                          <a:noAutofit/>
                        </wps:bodyPr>
                      </wps:wsp>
                      <wps:wsp>
                        <wps:cNvPr id="167" name="Oval 67"/>
                        <wps:cNvSpPr>
                          <a:spLocks noChangeArrowheads="1"/>
                        </wps:cNvSpPr>
                        <wps:spPr bwMode="auto">
                          <a:xfrm>
                            <a:off x="5512" y="7992"/>
                            <a:ext cx="1452" cy="720"/>
                          </a:xfrm>
                          <a:prstGeom prst="ellipse">
                            <a:avLst/>
                          </a:prstGeom>
                          <a:solidFill>
                            <a:srgbClr val="FFFFFF"/>
                          </a:solidFill>
                          <a:ln w="9525">
                            <a:solidFill>
                              <a:srgbClr val="000000"/>
                            </a:solidFill>
                            <a:round/>
                            <a:headEnd/>
                            <a:tailEnd/>
                          </a:ln>
                        </wps:spPr>
                        <wps:txbx>
                          <w:txbxContent>
                            <w:p w14:paraId="29083C73"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vert="horz" wrap="square" lIns="91440" tIns="45720" rIns="91440" bIns="45720" anchor="t" anchorCtr="0" upright="1">
                          <a:noAutofit/>
                        </wps:bodyPr>
                      </wps:wsp>
                      <wps:wsp>
                        <wps:cNvPr id="168" name="AutoShape 68"/>
                        <wps:cNvCnPr>
                          <a:cxnSpLocks noChangeShapeType="1"/>
                        </wps:cNvCnPr>
                        <wps:spPr bwMode="auto">
                          <a:xfrm>
                            <a:off x="6227" y="2613"/>
                            <a:ext cx="6" cy="3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9" name="AutoShape 69"/>
                        <wps:cNvCnPr>
                          <a:cxnSpLocks noChangeShapeType="1"/>
                        </wps:cNvCnPr>
                        <wps:spPr bwMode="auto">
                          <a:xfrm>
                            <a:off x="3632" y="4118"/>
                            <a:ext cx="6" cy="3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70" name="AutoShape 70"/>
                        <wps:cNvCnPr>
                          <a:cxnSpLocks noChangeShapeType="1"/>
                        </wps:cNvCnPr>
                        <wps:spPr bwMode="auto">
                          <a:xfrm>
                            <a:off x="8407" y="4124"/>
                            <a:ext cx="6" cy="3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71" name="AutoShape 71"/>
                        <wps:cNvCnPr>
                          <a:cxnSpLocks noChangeShapeType="1"/>
                        </wps:cNvCnPr>
                        <wps:spPr bwMode="auto">
                          <a:xfrm>
                            <a:off x="6227" y="6146"/>
                            <a:ext cx="6" cy="3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72" name="Rectangle 72"/>
                        <wps:cNvSpPr>
                          <a:spLocks noChangeArrowheads="1"/>
                        </wps:cNvSpPr>
                        <wps:spPr bwMode="auto">
                          <a:xfrm>
                            <a:off x="6362" y="4520"/>
                            <a:ext cx="3832" cy="1128"/>
                          </a:xfrm>
                          <a:prstGeom prst="rect">
                            <a:avLst/>
                          </a:prstGeom>
                          <a:solidFill>
                            <a:srgbClr val="FFFFFF"/>
                          </a:solidFill>
                          <a:ln w="9525">
                            <a:solidFill>
                              <a:srgbClr val="000000"/>
                            </a:solidFill>
                            <a:miter lim="800000"/>
                            <a:headEnd/>
                            <a:tailEnd/>
                          </a:ln>
                        </wps:spPr>
                        <wps:txbx>
                          <w:txbxContent>
                            <w:p w14:paraId="7AAE6AAE"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Proses Kontaminasi Minyak Transformator dengan Phenol</w:t>
                              </w:r>
                            </w:p>
                          </w:txbxContent>
                        </wps:txbx>
                        <wps:bodyPr rot="0" vert="horz" wrap="square" lIns="91440" tIns="45720" rIns="91440" bIns="45720" anchor="t" anchorCtr="0" upright="1">
                          <a:noAutofit/>
                        </wps:bodyPr>
                      </wps:wsp>
                      <wps:wsp>
                        <wps:cNvPr id="173" name="AutoShape 73"/>
                        <wps:cNvCnPr>
                          <a:cxnSpLocks noChangeShapeType="1"/>
                        </wps:cNvCnPr>
                        <wps:spPr bwMode="auto">
                          <a:xfrm>
                            <a:off x="3629" y="4114"/>
                            <a:ext cx="4788"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74" name="AutoShape 74"/>
                        <wps:cNvCnPr>
                          <a:cxnSpLocks noChangeShapeType="1"/>
                        </wps:cNvCnPr>
                        <wps:spPr bwMode="auto">
                          <a:xfrm>
                            <a:off x="3557" y="6117"/>
                            <a:ext cx="4788"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2" name="AutoShape 75"/>
                        <wps:cNvCnPr>
                          <a:cxnSpLocks noChangeShapeType="1"/>
                        </wps:cNvCnPr>
                        <wps:spPr bwMode="auto">
                          <a:xfrm>
                            <a:off x="6253" y="3792"/>
                            <a:ext cx="0" cy="31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3" name="AutoShape 76"/>
                        <wps:cNvCnPr>
                          <a:cxnSpLocks noChangeShapeType="1"/>
                        </wps:cNvCnPr>
                        <wps:spPr bwMode="auto">
                          <a:xfrm flipH="1">
                            <a:off x="3534" y="5700"/>
                            <a:ext cx="13" cy="4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4" name="AutoShape 77"/>
                        <wps:cNvCnPr>
                          <a:cxnSpLocks noChangeShapeType="1"/>
                        </wps:cNvCnPr>
                        <wps:spPr bwMode="auto">
                          <a:xfrm>
                            <a:off x="8345" y="5674"/>
                            <a:ext cx="0" cy="44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5" name="AutoShape 78"/>
                        <wps:cNvCnPr>
                          <a:cxnSpLocks noChangeShapeType="1"/>
                        </wps:cNvCnPr>
                        <wps:spPr bwMode="auto">
                          <a:xfrm>
                            <a:off x="6227" y="7571"/>
                            <a:ext cx="6" cy="3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9F5C84B" id="Group 163" o:spid="_x0000_s1058" style="position:absolute;left:0;text-align:left;margin-left:0;margin-top:14.3pt;width:395.6pt;height:340.95pt;z-index:251768320;mso-position-horizontal:center;mso-position-horizontal-relative:page" coordorigin="2282,1893" coordsize="7912,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">
                <v:oval id="Oval 63" o:spid="_x0000_s1059" style="position:absolute;left:5512;top:1893;width:14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">
                  <v:textbox>
                    <w:txbxContent>
                      <w:p w14:paraId="4C846254" w14:textId="77777777" w:rsidR="002579E3" w:rsidRPr="001B7A60" w:rsidRDefault="002579E3" w:rsidP="00C64FCD">
                        <w:pPr>
                          <w:jc w:val="center"/>
                          <w:rPr>
                            <w:rFonts w:ascii="Times New Roman" w:hAnsi="Times New Roman" w:cs="Times New Roman"/>
                            <w:sz w:val="24"/>
                            <w:szCs w:val="24"/>
                          </w:rPr>
                        </w:pPr>
                        <w:proofErr w:type="spellStart"/>
                        <w:r w:rsidRPr="001B7A60">
                          <w:rPr>
                            <w:rFonts w:ascii="Times New Roman" w:hAnsi="Times New Roman" w:cs="Times New Roman"/>
                            <w:sz w:val="24"/>
                            <w:szCs w:val="24"/>
                          </w:rPr>
                          <w:t>Mulai</w:t>
                        </w:r>
                        <w:proofErr w:type="spellEnd"/>
                      </w:p>
                    </w:txbxContent>
                  </v:textbox>
                </v:oval>
                <v:rect id="Rectangle 65" o:spid="_x0000_s1060" style="position:absolute;left:2282;top:4501;width:3303;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textbox>
                    <w:txbxContent>
                      <w:p w14:paraId="28209849"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Kontaminasi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p>
                    </w:txbxContent>
                  </v:textbox>
                </v:rect>
                <v:rect id="Rectangle 66" o:spid="_x0000_s1061" style="position:absolute;left:4607;top:6486;width:3280;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textbox>
                    <w:txbxContent>
                      <w:p w14:paraId="7062C4F1"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Penyaringan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terkontaminasi</w:t>
                        </w:r>
                        <w:proofErr w:type="spellEnd"/>
                      </w:p>
                    </w:txbxContent>
                  </v:textbox>
                </v:rect>
                <v:oval id="Oval 67" o:spid="_x0000_s1062" style="position:absolute;left:5512;top:7992;width:14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">
                  <v:textbox>
                    <w:txbxContent>
                      <w:p w14:paraId="29083C73" w14:textId="77777777" w:rsidR="002579E3" w:rsidRPr="001B7A60" w:rsidRDefault="002579E3" w:rsidP="00C64FCD">
                        <w:pPr>
                          <w:jc w:val="center"/>
                          <w:rPr>
                            <w:rFonts w:ascii="Times New Roman" w:hAnsi="Times New Roman" w:cs="Times New Roman"/>
                            <w:sz w:val="24"/>
                            <w:szCs w:val="24"/>
                          </w:rPr>
                        </w:pPr>
                        <w:proofErr w:type="spellStart"/>
                        <w:r>
                          <w:rPr>
                            <w:rFonts w:ascii="Times New Roman" w:hAnsi="Times New Roman" w:cs="Times New Roman"/>
                            <w:sz w:val="24"/>
                            <w:szCs w:val="24"/>
                          </w:rPr>
                          <w:t>Selesai</w:t>
                        </w:r>
                        <w:proofErr w:type="spellEnd"/>
                      </w:p>
                    </w:txbxContent>
                  </v:textbox>
                </v:oval>
                <v:shapetype id="_x0000_t32" coordsize="21600,21600" o:spt="32" o:oned="t" path="m,l21600,21600e" filled="f">
                  <v:path arrowok="t" fillok="f" o:connecttype="none"/>
                  <o:lock v:ext="edit" shapetype="t"/>
                </v:shapetype>
                <v:shape id="AutoShape 68" o:spid="_x0000_s1063" type="#_x0000_t32" style="position:absolute;left:6227;top:2613;width:6;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v:stroke endarrow="block"/>
                </v:shape>
                <v:shape id="AutoShape 69" o:spid="_x0000_s1064" type="#_x0000_t32" style="position:absolute;left:3632;top:4118;width:6;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">
                  <v:stroke endarrow="block"/>
                </v:shape>
                <v:shape id="AutoShape 70" o:spid="_x0000_s1065" type="#_x0000_t32" style="position:absolute;left:8407;top:4124;width:6;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shape id="AutoShape 71" o:spid="_x0000_s1066" type="#_x0000_t32" style="position:absolute;left:6227;top:6146;width:6;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">
                  <v:stroke endarrow="block"/>
                </v:shape>
                <v:rect id="Rectangle 72" o:spid="_x0000_s1067" style="position:absolute;left:6362;top:4520;width:383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textbox>
                    <w:txbxContent>
                      <w:p w14:paraId="7AAE6AAE" w14:textId="77777777" w:rsidR="002579E3" w:rsidRPr="001B7A60" w:rsidRDefault="002579E3" w:rsidP="00C64FCD">
                        <w:pPr>
                          <w:jc w:val="center"/>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Kontaminasi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Phenol</w:t>
                        </w:r>
                      </w:p>
                    </w:txbxContent>
                  </v:textbox>
                </v:rect>
                <v:shape id="AutoShape 73" o:spid="_x0000_s1068" type="#_x0000_t32" style="position:absolute;left:3629;top:4114;width:4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JwwAAANwAAAAPAAAAZHJzL2Rvd25yZXYueG1sRE9NawIx&#10;EL0X/A9hBC+lZrVo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crxvycMAAADcAAAADwAA&#10;AAAAAAAAAAAAAAAHAgAAZHJzL2Rvd25yZXYueG1sUEsFBgAAAAADAAMAtwAAAPcCAAAAAA==&#10;"/>
                <v:shape id="AutoShape 74" o:spid="_x0000_s1069" type="#_x0000_t32" style="position:absolute;left:3557;top:6117;width:4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9wwAAANwAAAAPAAAAZHJzL2Rvd25yZXYueG1sRE9NawIx&#10;EL0X/A9hBC+lZpVq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VX3vcMAAADcAAAADwAA&#10;AAAAAAAAAAAAAAAHAgAAZHJzL2Rvd25yZXYueG1sUEsFBgAAAAADAAMAtwAAAPcCAAAAAA==&#10;"/>
                <v:shape id="AutoShape 75" o:spid="_x0000_s1070" type="#_x0000_t32" style="position:absolute;left:6253;top:3792;width:0;height: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"/>
                <v:shape id="AutoShape 76" o:spid="_x0000_s1071" type="#_x0000_t32" style="position:absolute;left:3534;top:5700;width:13;height: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"/>
                <v:shape id="AutoShape 77" o:spid="_x0000_s1072" type="#_x0000_t32" style="position:absolute;left:8345;top:5674;width:0;height: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eawwAAANwAAAAPAAAAZHJzL2Rvd25yZXYueG1sRE9NawIx&#10;EL0X/A9hCr2UmrXU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yICHmsMAAADcAAAADwAA&#10;AAAAAAAAAAAAAAAHAgAAZHJzL2Rvd25yZXYueG1sUEsFBgAAAAADAAMAtwAAAPcCAAAAAA==&#10;"/>
                <v:shape id="AutoShape 78" o:spid="_x0000_s1073" type="#_x0000_t32" style="position:absolute;left:6227;top:7571;width:6;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5WwwAAANwAAAAPAAAAZHJzL2Rvd25yZXYueG1sRE9Na8JA&#10;EL0L/odlBG+6SaG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ihuOVsMAAADcAAAADwAA&#10;AAAAAAAAAAAAAAAHAgAAZHJzL2Rvd25yZXYueG1sUEsFBgAAAAADAAMAtwAAAPcCAAAAAA==&#10;">
                  <v:stroke endarrow="block"/>
                </v:shape>
                <w10:wrap anchorx="page"/>
              </v:group>
            </w:pict>
          </mc:Fallback>
        </mc:AlternateContent>
      </w:r>
      <w:r>
        <w:rPr>
          <w:rFonts w:ascii="Times New Roman" w:hAnsi="Times New Roman" w:cs="Times New Roman"/>
          <w:b/>
          <w:bCs/>
          <w:sz w:val="24"/>
          <w:szCs w:val="24"/>
        </w:rPr>
        <w:softHyphen/>
      </w:r>
    </w:p>
    <w:p w14:paraId="3191C4A2" w14:textId="44A42EFB" w:rsidR="00C64FCD" w:rsidRDefault="009F6EEA" w:rsidP="00C64FCD">
      <w:pPr>
        <w:spacing w:line="480" w:lineRule="auto"/>
        <w:jc w:val="center"/>
        <w:rPr>
          <w:rFonts w:ascii="Times New Roman" w:hAnsi="Times New Roman" w:cs="Times New Roman"/>
          <w:b/>
          <w:bCs/>
          <w:sz w:val="24"/>
          <w:szCs w:val="24"/>
        </w:rPr>
      </w:pPr>
      <w:r>
        <w:rPr>
          <w:b/>
          <w:bCs/>
          <w:noProof/>
        </w:rPr>
        <mc:AlternateContent>
          <mc:Choice Requires="wps">
            <w:drawing>
              <wp:anchor distT="0" distB="0" distL="114300" distR="114300" simplePos="0" relativeHeight="251810304" behindDoc="0" locked="0" layoutInCell="1" allowOverlap="1" wp14:anchorId="086B3DD0" wp14:editId="69B6EBC3">
                <wp:simplePos x="0" y="0"/>
                <wp:positionH relativeFrom="page">
                  <wp:posOffset>2846705</wp:posOffset>
                </wp:positionH>
                <wp:positionV relativeFrom="paragraph">
                  <wp:posOffset>418465</wp:posOffset>
                </wp:positionV>
                <wp:extent cx="1854200" cy="469900"/>
                <wp:effectExtent l="0" t="0" r="12700" b="25400"/>
                <wp:wrapNone/>
                <wp:docPr id="19" name="Flowchart: Data 19"/>
                <wp:cNvGraphicFramePr/>
                <a:graphic xmlns:a="http://schemas.openxmlformats.org/drawingml/2006/main">
                  <a:graphicData uri="http://schemas.microsoft.com/office/word/2010/wordprocessingShape">
                    <wps:wsp>
                      <wps:cNvSpPr/>
                      <wps:spPr>
                        <a:xfrm>
                          <a:off x="0" y="0"/>
                          <a:ext cx="1854200" cy="469900"/>
                        </a:xfrm>
                        <a:prstGeom prst="flowChartInputOutpu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1B9C01" w14:textId="77777777" w:rsidR="002579E3" w:rsidRPr="00E17998" w:rsidRDefault="002579E3" w:rsidP="009F6EEA">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86B3DD0" id="Flowchart: Data 19" o:spid="_x0000_s1074" type="#_x0000_t111" style="position:absolute;left:0;text-align:left;margin-left:224.15pt;margin-top:32.95pt;width:146pt;height:3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" filled="f" strokecolor="black [3213]">
                <v:textbox>
                  <w:txbxContent>
                    <w:p w14:paraId="3B1B9C01" w14:textId="77777777" w:rsidR="002579E3" w:rsidRPr="00E17998" w:rsidRDefault="002579E3" w:rsidP="009F6EEA">
                      <w:pPr>
                        <w:jc w:val="center"/>
                        <w:rPr>
                          <w:rFonts w:ascii="Times New Roman" w:hAnsi="Times New Roman" w:cs="Times New Roman"/>
                          <w:sz w:val="24"/>
                          <w:szCs w:val="24"/>
                        </w:rPr>
                      </w:pP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Alat dan </w:t>
                      </w:r>
                      <w:proofErr w:type="spellStart"/>
                      <w:r>
                        <w:rPr>
                          <w:rFonts w:ascii="Times New Roman" w:hAnsi="Times New Roman" w:cs="Times New Roman"/>
                          <w:sz w:val="24"/>
                          <w:szCs w:val="24"/>
                        </w:rPr>
                        <w:t>Bahan</w:t>
                      </w:r>
                      <w:proofErr w:type="spellEnd"/>
                    </w:p>
                  </w:txbxContent>
                </v:textbox>
                <w10:wrap anchorx="page"/>
              </v:shape>
            </w:pict>
          </mc:Fallback>
        </mc:AlternateContent>
      </w:r>
    </w:p>
    <w:p w14:paraId="403142DC" w14:textId="77777777" w:rsidR="00C64FCD" w:rsidRDefault="00C64FCD" w:rsidP="00C64FCD">
      <w:pPr>
        <w:spacing w:line="480" w:lineRule="auto"/>
        <w:jc w:val="center"/>
        <w:rPr>
          <w:rFonts w:ascii="Times New Roman" w:hAnsi="Times New Roman" w:cs="Times New Roman"/>
          <w:b/>
          <w:bCs/>
          <w:sz w:val="24"/>
          <w:szCs w:val="24"/>
        </w:rPr>
      </w:pPr>
    </w:p>
    <w:p w14:paraId="3CDEBAC1" w14:textId="77777777" w:rsidR="00C64FCD" w:rsidRDefault="00C64FCD" w:rsidP="00C64FCD">
      <w:pPr>
        <w:spacing w:line="480" w:lineRule="auto"/>
        <w:jc w:val="center"/>
        <w:rPr>
          <w:rFonts w:ascii="Times New Roman" w:hAnsi="Times New Roman" w:cs="Times New Roman"/>
          <w:b/>
          <w:bCs/>
          <w:sz w:val="24"/>
          <w:szCs w:val="24"/>
        </w:rPr>
      </w:pPr>
    </w:p>
    <w:p w14:paraId="47AF46DE" w14:textId="77777777" w:rsidR="00C64FCD" w:rsidRDefault="00C64FCD" w:rsidP="00C64FCD">
      <w:pPr>
        <w:spacing w:line="480" w:lineRule="auto"/>
        <w:jc w:val="center"/>
        <w:rPr>
          <w:rFonts w:ascii="Times New Roman" w:hAnsi="Times New Roman" w:cs="Times New Roman"/>
          <w:b/>
          <w:bCs/>
          <w:sz w:val="24"/>
          <w:szCs w:val="24"/>
        </w:rPr>
      </w:pPr>
    </w:p>
    <w:p w14:paraId="2A3E9ACD" w14:textId="77777777" w:rsidR="00C64FCD" w:rsidRDefault="00C64FCD" w:rsidP="00C64FCD">
      <w:pPr>
        <w:spacing w:line="480" w:lineRule="auto"/>
        <w:jc w:val="center"/>
        <w:rPr>
          <w:rFonts w:ascii="Times New Roman" w:hAnsi="Times New Roman" w:cs="Times New Roman"/>
          <w:b/>
          <w:bCs/>
          <w:sz w:val="24"/>
          <w:szCs w:val="24"/>
        </w:rPr>
      </w:pPr>
    </w:p>
    <w:p w14:paraId="3EC57062" w14:textId="77777777" w:rsidR="00C64FCD" w:rsidRDefault="00C64FCD" w:rsidP="00C64FCD">
      <w:pPr>
        <w:spacing w:line="480" w:lineRule="auto"/>
        <w:jc w:val="center"/>
        <w:rPr>
          <w:rFonts w:ascii="Times New Roman" w:hAnsi="Times New Roman" w:cs="Times New Roman"/>
          <w:b/>
          <w:bCs/>
          <w:sz w:val="24"/>
          <w:szCs w:val="24"/>
        </w:rPr>
      </w:pPr>
    </w:p>
    <w:p w14:paraId="37752523" w14:textId="77777777" w:rsidR="00C64FCD" w:rsidRDefault="00C64FCD" w:rsidP="00C64FCD">
      <w:pPr>
        <w:spacing w:line="480" w:lineRule="auto"/>
        <w:jc w:val="center"/>
        <w:rPr>
          <w:rFonts w:ascii="Times New Roman" w:hAnsi="Times New Roman" w:cs="Times New Roman"/>
          <w:b/>
          <w:bCs/>
          <w:sz w:val="24"/>
          <w:szCs w:val="24"/>
        </w:rPr>
      </w:pPr>
    </w:p>
    <w:p w14:paraId="241E78C6" w14:textId="77777777" w:rsidR="00C64FCD" w:rsidRDefault="00C64FCD" w:rsidP="00C64FCD">
      <w:pPr>
        <w:spacing w:line="480" w:lineRule="auto"/>
        <w:jc w:val="center"/>
        <w:rPr>
          <w:rFonts w:ascii="Times New Roman" w:hAnsi="Times New Roman" w:cs="Times New Roman"/>
          <w:b/>
          <w:bCs/>
          <w:sz w:val="24"/>
          <w:szCs w:val="24"/>
        </w:rPr>
      </w:pPr>
    </w:p>
    <w:p w14:paraId="3166E253" w14:textId="6AE2417C" w:rsidR="00D26BAD" w:rsidRDefault="00D26BAD" w:rsidP="00D26BAD">
      <w:pPr>
        <w:jc w:val="both"/>
        <w:rPr>
          <w:rFonts w:ascii="Times New Roman" w:hAnsi="Times New Roman" w:cs="Times New Roman"/>
          <w:b/>
          <w:bCs/>
          <w:sz w:val="24"/>
          <w:szCs w:val="24"/>
        </w:rPr>
      </w:pPr>
    </w:p>
    <w:p w14:paraId="04F71BB3" w14:textId="16EE5A00" w:rsidR="00C64FCD" w:rsidRDefault="00C64FCD" w:rsidP="00D26BAD">
      <w:pPr>
        <w:jc w:val="both"/>
        <w:rPr>
          <w:rFonts w:ascii="Times New Roman" w:hAnsi="Times New Roman" w:cs="Times New Roman"/>
          <w:b/>
          <w:bCs/>
          <w:sz w:val="24"/>
          <w:szCs w:val="24"/>
        </w:rPr>
      </w:pPr>
    </w:p>
    <w:p w14:paraId="50FF7FC6" w14:textId="74D5BD99" w:rsidR="00C64FCD" w:rsidRDefault="00C64FCD" w:rsidP="00D26BAD">
      <w:pPr>
        <w:jc w:val="both"/>
        <w:rPr>
          <w:rFonts w:ascii="Times New Roman" w:hAnsi="Times New Roman" w:cs="Times New Roman"/>
          <w:b/>
          <w:bCs/>
          <w:sz w:val="24"/>
          <w:szCs w:val="24"/>
        </w:rPr>
      </w:pPr>
    </w:p>
    <w:p w14:paraId="46D77B49" w14:textId="7EE6C4EA" w:rsidR="00C64FCD" w:rsidRDefault="009F6EEA" w:rsidP="00D26BAD">
      <w:pPr>
        <w:jc w:val="both"/>
        <w:rPr>
          <w:rFonts w:ascii="Times New Roman" w:hAnsi="Times New Roman" w:cs="Times New Roman"/>
          <w:b/>
          <w:bCs/>
          <w:sz w:val="24"/>
          <w:szCs w:val="24"/>
        </w:rPr>
      </w:pPr>
      <w:r>
        <w:rPr>
          <w:b/>
          <w:bCs/>
          <w:noProof/>
        </w:rPr>
        <mc:AlternateContent>
          <mc:Choice Requires="wps">
            <w:drawing>
              <wp:anchor distT="0" distB="0" distL="114300" distR="114300" simplePos="0" relativeHeight="251812352" behindDoc="0" locked="0" layoutInCell="1" allowOverlap="1" wp14:anchorId="4674DD36" wp14:editId="761D3314">
                <wp:simplePos x="0" y="0"/>
                <wp:positionH relativeFrom="page">
                  <wp:align>center</wp:align>
                </wp:positionH>
                <wp:positionV relativeFrom="paragraph">
                  <wp:posOffset>3175</wp:posOffset>
                </wp:positionV>
                <wp:extent cx="3854450" cy="38735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3854450" cy="387350"/>
                        </a:xfrm>
                        <a:prstGeom prst="rect">
                          <a:avLst/>
                        </a:prstGeom>
                        <a:solidFill>
                          <a:schemeClr val="lt1"/>
                        </a:solidFill>
                        <a:ln w="6350">
                          <a:solidFill>
                            <a:schemeClr val="bg1"/>
                          </a:solidFill>
                        </a:ln>
                      </wps:spPr>
                      <wps:txbx>
                        <w:txbxContent>
                          <w:p w14:paraId="00990219" w14:textId="7A29F595" w:rsidR="002579E3" w:rsidRPr="009F6EEA" w:rsidRDefault="002579E3" w:rsidP="009F6EEA">
                            <w:pPr>
                              <w:jc w:val="center"/>
                              <w:rPr>
                                <w:rFonts w:ascii="Times New Roman" w:hAnsi="Times New Roman" w:cs="Times New Roman"/>
                                <w:sz w:val="24"/>
                                <w:szCs w:val="24"/>
                              </w:rPr>
                            </w:pPr>
                            <w:r w:rsidRPr="009F6EEA">
                              <w:rPr>
                                <w:rFonts w:ascii="Times New Roman" w:hAnsi="Times New Roman" w:cs="Times New Roman"/>
                                <w:b/>
                                <w:bCs/>
                                <w:sz w:val="24"/>
                                <w:szCs w:val="24"/>
                              </w:rPr>
                              <w:t>Gambar 3.3.</w:t>
                            </w:r>
                            <w:r>
                              <w:rPr>
                                <w:rFonts w:ascii="Times New Roman" w:hAnsi="Times New Roman" w:cs="Times New Roman"/>
                                <w:b/>
                                <w:bCs/>
                                <w:sz w:val="24"/>
                                <w:szCs w:val="24"/>
                              </w:rPr>
                              <w:t>3</w:t>
                            </w:r>
                            <w:r w:rsidRPr="009F6EEA">
                              <w:rPr>
                                <w:rFonts w:ascii="Times New Roman" w:hAnsi="Times New Roman" w:cs="Times New Roman"/>
                                <w:sz w:val="24"/>
                                <w:szCs w:val="24"/>
                              </w:rPr>
                              <w:t xml:space="preserve"> Flowchart </w:t>
                            </w:r>
                            <w:r>
                              <w:rPr>
                                <w:rFonts w:ascii="Times New Roman" w:hAnsi="Times New Roman" w:cs="Times New Roman"/>
                                <w:sz w:val="24"/>
                                <w:szCs w:val="24"/>
                              </w:rPr>
                              <w:t>Purifikasi Minyak Transformator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674DD36" id="Text Box 20" o:spid="_x0000_s1075" type="#_x0000_t202" style="position:absolute;left:0;text-align:left;margin-left:0;margin-top:.25pt;width:303.5pt;height:30.5pt;z-index:251812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" fillcolor="white [3201]" strokecolor="white [3212]" strokeweight=".5pt">
                <v:textbox>
                  <w:txbxContent>
                    <w:p w14:paraId="00990219" w14:textId="7A29F595" w:rsidR="002579E3" w:rsidRPr="009F6EEA" w:rsidRDefault="002579E3" w:rsidP="009F6EEA">
                      <w:pPr>
                        <w:jc w:val="center"/>
                        <w:rPr>
                          <w:rFonts w:ascii="Times New Roman" w:hAnsi="Times New Roman" w:cs="Times New Roman"/>
                          <w:sz w:val="24"/>
                          <w:szCs w:val="24"/>
                        </w:rPr>
                      </w:pPr>
                      <w:r w:rsidRPr="009F6EEA">
                        <w:rPr>
                          <w:rFonts w:ascii="Times New Roman" w:hAnsi="Times New Roman" w:cs="Times New Roman"/>
                          <w:b/>
                          <w:bCs/>
                          <w:sz w:val="24"/>
                          <w:szCs w:val="24"/>
                        </w:rPr>
                        <w:t>Gambar 3.3.</w:t>
                      </w:r>
                      <w:r>
                        <w:rPr>
                          <w:rFonts w:ascii="Times New Roman" w:hAnsi="Times New Roman" w:cs="Times New Roman"/>
                          <w:b/>
                          <w:bCs/>
                          <w:sz w:val="24"/>
                          <w:szCs w:val="24"/>
                        </w:rPr>
                        <w:t>3</w:t>
                      </w:r>
                      <w:r w:rsidRPr="009F6EEA">
                        <w:rPr>
                          <w:rFonts w:ascii="Times New Roman" w:hAnsi="Times New Roman" w:cs="Times New Roman"/>
                          <w:sz w:val="24"/>
                          <w:szCs w:val="24"/>
                        </w:rPr>
                        <w:t xml:space="preserve"> Flowchart </w:t>
                      </w:r>
                      <w:proofErr w:type="spellStart"/>
                      <w:r>
                        <w:rPr>
                          <w:rFonts w:ascii="Times New Roman" w:hAnsi="Times New Roman" w:cs="Times New Roman"/>
                          <w:sz w:val="24"/>
                          <w:szCs w:val="24"/>
                        </w:rPr>
                        <w:t>Purifikasi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Transformator</w:t>
                      </w:r>
                      <w:proofErr w:type="spellEnd"/>
                    </w:p>
                  </w:txbxContent>
                </v:textbox>
                <w10:wrap anchorx="page"/>
              </v:shape>
            </w:pict>
          </mc:Fallback>
        </mc:AlternateContent>
      </w:r>
    </w:p>
    <w:p w14:paraId="757187D0" w14:textId="5533E8C7" w:rsidR="00C64FCD" w:rsidRDefault="00C64FCD" w:rsidP="00D26BAD">
      <w:pPr>
        <w:jc w:val="both"/>
        <w:rPr>
          <w:rFonts w:ascii="Times New Roman" w:hAnsi="Times New Roman" w:cs="Times New Roman"/>
          <w:b/>
          <w:bCs/>
          <w:sz w:val="24"/>
          <w:szCs w:val="24"/>
        </w:rPr>
      </w:pPr>
    </w:p>
    <w:p w14:paraId="490C8773" w14:textId="034811FD" w:rsidR="00C64FCD" w:rsidRDefault="00C64FCD" w:rsidP="00D26BAD">
      <w:pPr>
        <w:jc w:val="both"/>
        <w:rPr>
          <w:rFonts w:ascii="Times New Roman" w:hAnsi="Times New Roman" w:cs="Times New Roman"/>
          <w:b/>
          <w:bCs/>
          <w:sz w:val="24"/>
          <w:szCs w:val="24"/>
        </w:rPr>
      </w:pPr>
    </w:p>
    <w:p w14:paraId="3F580314" w14:textId="2E7AFC52" w:rsidR="00C64FCD" w:rsidRDefault="00C64FCD" w:rsidP="00D26BAD">
      <w:pPr>
        <w:jc w:val="both"/>
        <w:rPr>
          <w:rFonts w:ascii="Times New Roman" w:hAnsi="Times New Roman" w:cs="Times New Roman"/>
          <w:b/>
          <w:bCs/>
          <w:sz w:val="24"/>
          <w:szCs w:val="24"/>
        </w:rPr>
      </w:pPr>
    </w:p>
    <w:p w14:paraId="3F2EA3DD" w14:textId="7B513976" w:rsidR="00C64FCD" w:rsidRDefault="00C64FCD" w:rsidP="00D26BAD">
      <w:pPr>
        <w:jc w:val="both"/>
        <w:rPr>
          <w:rFonts w:ascii="Times New Roman" w:hAnsi="Times New Roman" w:cs="Times New Roman"/>
          <w:b/>
          <w:bCs/>
          <w:sz w:val="24"/>
          <w:szCs w:val="24"/>
        </w:rPr>
      </w:pPr>
    </w:p>
    <w:p w14:paraId="76165E72" w14:textId="18102ECC" w:rsidR="00C64FCD" w:rsidRDefault="00C64FCD" w:rsidP="00D26BAD">
      <w:pPr>
        <w:jc w:val="both"/>
        <w:rPr>
          <w:rFonts w:ascii="Times New Roman" w:hAnsi="Times New Roman" w:cs="Times New Roman"/>
          <w:b/>
          <w:bCs/>
          <w:sz w:val="24"/>
          <w:szCs w:val="24"/>
        </w:rPr>
      </w:pPr>
    </w:p>
    <w:p w14:paraId="3FE018BC" w14:textId="1321A8DC" w:rsidR="00035966" w:rsidRDefault="00035966" w:rsidP="00D26BAD">
      <w:pPr>
        <w:jc w:val="both"/>
        <w:rPr>
          <w:rFonts w:ascii="Times New Roman" w:hAnsi="Times New Roman" w:cs="Times New Roman"/>
          <w:b/>
          <w:bCs/>
          <w:sz w:val="24"/>
          <w:szCs w:val="24"/>
        </w:rPr>
      </w:pPr>
    </w:p>
    <w:p w14:paraId="0D57BB1E" w14:textId="77777777" w:rsidR="00035966" w:rsidRDefault="00035966" w:rsidP="00D26BAD">
      <w:pPr>
        <w:jc w:val="both"/>
        <w:rPr>
          <w:rFonts w:ascii="Times New Roman" w:hAnsi="Times New Roman" w:cs="Times New Roman"/>
          <w:b/>
          <w:bCs/>
          <w:sz w:val="24"/>
          <w:szCs w:val="24"/>
        </w:rPr>
      </w:pPr>
    </w:p>
    <w:p w14:paraId="4A176348" w14:textId="7E48A09D" w:rsidR="00C64FCD" w:rsidRDefault="00C64FCD" w:rsidP="00D26BAD">
      <w:pPr>
        <w:jc w:val="both"/>
        <w:rPr>
          <w:rFonts w:ascii="Times New Roman" w:hAnsi="Times New Roman" w:cs="Times New Roman"/>
          <w:b/>
          <w:bCs/>
          <w:sz w:val="24"/>
          <w:szCs w:val="24"/>
        </w:rPr>
      </w:pPr>
    </w:p>
    <w:p w14:paraId="4346909C" w14:textId="052687F8" w:rsidR="00C64FCD" w:rsidRDefault="00C64FCD" w:rsidP="00D26BAD">
      <w:pPr>
        <w:jc w:val="both"/>
        <w:rPr>
          <w:rFonts w:ascii="Times New Roman" w:hAnsi="Times New Roman" w:cs="Times New Roman"/>
          <w:b/>
          <w:bCs/>
          <w:sz w:val="24"/>
          <w:szCs w:val="24"/>
        </w:rPr>
      </w:pPr>
    </w:p>
    <w:p w14:paraId="3F6517B7"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14:paraId="244BA7D7" w14:textId="77777777" w:rsidR="00C64FCD" w:rsidRDefault="00C64FCD" w:rsidP="00C64FC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14:paraId="0572AD37" w14:textId="77777777" w:rsidR="00C64FCD" w:rsidRDefault="00C64FCD" w:rsidP="004D3092">
      <w:pPr>
        <w:pStyle w:val="ListParagraph"/>
        <w:numPr>
          <w:ilvl w:val="1"/>
          <w:numId w:val="19"/>
        </w:numPr>
        <w:spacing w:line="480" w:lineRule="auto"/>
        <w:ind w:left="360"/>
        <w:rPr>
          <w:rFonts w:ascii="Times New Roman" w:hAnsi="Times New Roman" w:cs="Times New Roman"/>
          <w:b/>
          <w:bCs/>
          <w:sz w:val="24"/>
          <w:szCs w:val="24"/>
        </w:rPr>
      </w:pPr>
      <w:r w:rsidRPr="00F02C78">
        <w:rPr>
          <w:rFonts w:ascii="Times New Roman" w:hAnsi="Times New Roman" w:cs="Times New Roman"/>
          <w:b/>
          <w:bCs/>
          <w:sz w:val="24"/>
          <w:szCs w:val="24"/>
        </w:rPr>
        <w:t xml:space="preserve"> Hasil Penelitian</w:t>
      </w:r>
    </w:p>
    <w:p w14:paraId="1B6BBCBF" w14:textId="77777777" w:rsidR="00C64FCD" w:rsidRDefault="00C64FCD" w:rsidP="00C64FCD">
      <w:pPr>
        <w:spacing w:line="480" w:lineRule="auto"/>
        <w:ind w:firstLine="360"/>
        <w:jc w:val="both"/>
        <w:rPr>
          <w:rFonts w:ascii="Times New Roman" w:hAnsi="Times New Roman" w:cs="Times New Roman"/>
          <w:sz w:val="24"/>
          <w:szCs w:val="24"/>
        </w:rPr>
      </w:pPr>
      <w:r w:rsidRPr="00823B0C">
        <w:rPr>
          <w:rFonts w:ascii="Times New Roman" w:hAnsi="Times New Roman" w:cs="Times New Roman"/>
          <w:sz w:val="24"/>
          <w:szCs w:val="24"/>
        </w:rPr>
        <w:t>Berdasarkan penelitian yang dilakukan untuk mengetahui apakah ada pengaruh setelah dilakukan purifikasi terhadap isolasi minyak dengan menggunakan arang aktif sekam padi dan phenol.</w:t>
      </w:r>
    </w:p>
    <w:p w14:paraId="0F34B3D8" w14:textId="77777777" w:rsidR="00C64FCD" w:rsidRDefault="00C64FCD" w:rsidP="00C64FCD">
      <w:pPr>
        <w:spacing w:line="480" w:lineRule="auto"/>
        <w:ind w:firstLine="360"/>
        <w:jc w:val="both"/>
        <w:rPr>
          <w:rFonts w:ascii="Times New Roman" w:hAnsi="Times New Roman" w:cs="Times New Roman"/>
          <w:sz w:val="24"/>
          <w:szCs w:val="24"/>
        </w:rPr>
      </w:pPr>
      <w:r w:rsidRPr="00303F83">
        <w:rPr>
          <w:rFonts w:ascii="Times New Roman" w:hAnsi="Times New Roman" w:cs="Times New Roman"/>
          <w:sz w:val="24"/>
          <w:szCs w:val="24"/>
        </w:rPr>
        <w:t>Sampel minyak trans</w:t>
      </w:r>
      <w:r>
        <w:rPr>
          <w:rFonts w:ascii="Times New Roman" w:hAnsi="Times New Roman" w:cs="Times New Roman"/>
          <w:sz w:val="24"/>
          <w:szCs w:val="24"/>
        </w:rPr>
        <w:t>f</w:t>
      </w:r>
      <w:r w:rsidRPr="00303F83">
        <w:rPr>
          <w:rFonts w:ascii="Times New Roman" w:hAnsi="Times New Roman" w:cs="Times New Roman"/>
          <w:sz w:val="24"/>
          <w:szCs w:val="24"/>
        </w:rPr>
        <w:t>ormator yang</w:t>
      </w:r>
      <w:r>
        <w:rPr>
          <w:rFonts w:ascii="Times New Roman" w:hAnsi="Times New Roman" w:cs="Times New Roman"/>
          <w:sz w:val="24"/>
          <w:szCs w:val="24"/>
        </w:rPr>
        <w:t xml:space="preserve"> </w:t>
      </w:r>
      <w:r w:rsidRPr="00303F83">
        <w:rPr>
          <w:rFonts w:ascii="Times New Roman" w:hAnsi="Times New Roman" w:cs="Times New Roman"/>
          <w:sz w:val="24"/>
          <w:szCs w:val="24"/>
        </w:rPr>
        <w:t xml:space="preserve">dilakukan purifikasi </w:t>
      </w:r>
      <w:r>
        <w:rPr>
          <w:rFonts w:ascii="Times New Roman" w:hAnsi="Times New Roman" w:cs="Times New Roman"/>
          <w:sz w:val="24"/>
          <w:szCs w:val="24"/>
        </w:rPr>
        <w:t xml:space="preserve">adalah isolasi minyak dengan merk </w:t>
      </w:r>
      <w:r w:rsidRPr="00303F83">
        <w:rPr>
          <w:rFonts w:ascii="Times New Roman" w:hAnsi="Times New Roman" w:cs="Times New Roman"/>
          <w:sz w:val="24"/>
          <w:szCs w:val="24"/>
        </w:rPr>
        <w:t>Nynas</w:t>
      </w:r>
      <w:r>
        <w:rPr>
          <w:rFonts w:ascii="Times New Roman" w:hAnsi="Times New Roman" w:cs="Times New Roman"/>
          <w:sz w:val="24"/>
          <w:szCs w:val="24"/>
        </w:rPr>
        <w:t xml:space="preserve"> </w:t>
      </w:r>
      <w:r w:rsidRPr="00303F83">
        <w:rPr>
          <w:rFonts w:ascii="Times New Roman" w:hAnsi="Times New Roman" w:cs="Times New Roman"/>
          <w:sz w:val="24"/>
          <w:szCs w:val="24"/>
        </w:rPr>
        <w:t>Lybra</w:t>
      </w:r>
      <w:r>
        <w:rPr>
          <w:rFonts w:ascii="Times New Roman" w:hAnsi="Times New Roman" w:cs="Times New Roman"/>
          <w:sz w:val="24"/>
          <w:szCs w:val="24"/>
        </w:rPr>
        <w:t xml:space="preserve"> yang diambil langsung dari transformator daya yang berada Gardu Induk Anggrek dengan lama penggunaan sejak tahun 2018</w:t>
      </w:r>
      <w:r w:rsidRPr="00303F83">
        <w:rPr>
          <w:rFonts w:ascii="Times New Roman" w:hAnsi="Times New Roman" w:cs="Times New Roman"/>
          <w:sz w:val="24"/>
          <w:szCs w:val="24"/>
        </w:rPr>
        <w:t>.</w:t>
      </w:r>
    </w:p>
    <w:p w14:paraId="73E431BE" w14:textId="7BED8E22" w:rsidR="00C64FCD" w:rsidRDefault="00C64FCD" w:rsidP="00C64FCD">
      <w:pPr>
        <w:autoSpaceDE w:val="0"/>
        <w:autoSpaceDN w:val="0"/>
        <w:adjustRightInd w:val="0"/>
        <w:spacing w:after="0" w:line="480" w:lineRule="auto"/>
        <w:ind w:firstLine="360"/>
        <w:jc w:val="both"/>
        <w:rPr>
          <w:rFonts w:ascii="Times New Roman" w:hAnsi="Times New Roman" w:cs="Times New Roman"/>
          <w:sz w:val="24"/>
          <w:szCs w:val="24"/>
        </w:rPr>
      </w:pPr>
      <w:r w:rsidRPr="00823B0C">
        <w:rPr>
          <w:rFonts w:ascii="Times New Roman" w:hAnsi="Times New Roman" w:cs="Times New Roman"/>
          <w:sz w:val="24"/>
          <w:szCs w:val="24"/>
        </w:rPr>
        <w:t>Purifikasi minyak transformator</w:t>
      </w:r>
      <w:r>
        <w:rPr>
          <w:rFonts w:ascii="Times New Roman" w:hAnsi="Times New Roman" w:cs="Times New Roman"/>
          <w:sz w:val="24"/>
          <w:szCs w:val="24"/>
        </w:rPr>
        <w:t xml:space="preserve"> yaitu</w:t>
      </w:r>
      <w:r w:rsidRPr="00823B0C">
        <w:rPr>
          <w:rFonts w:ascii="Times New Roman" w:hAnsi="Times New Roman" w:cs="Times New Roman"/>
          <w:sz w:val="24"/>
          <w:szCs w:val="24"/>
        </w:rPr>
        <w:t xml:space="preserve"> dengan menggunakan arang aktif sekam padi dengan mengkontaminasikan minyak transformator dengan konsentrasi arang aktif sekam padi 15, 20, dan 25 Gram dengan volume minyak transformator 400 ml. dan untuk purifikasi minyak transformator yang menggunakan phenol </w:t>
      </w:r>
      <w:r>
        <w:rPr>
          <w:rFonts w:ascii="Times New Roman" w:hAnsi="Times New Roman" w:cs="Times New Roman"/>
          <w:sz w:val="24"/>
          <w:szCs w:val="24"/>
        </w:rPr>
        <w:t xml:space="preserve"> yang </w:t>
      </w:r>
      <w:r w:rsidRPr="00823B0C">
        <w:rPr>
          <w:rFonts w:ascii="Times New Roman" w:hAnsi="Times New Roman" w:cs="Times New Roman"/>
          <w:sz w:val="24"/>
          <w:szCs w:val="24"/>
        </w:rPr>
        <w:t>dikontaminasikan dengan konsentrasi phenol 14.01, 18.69, dan 23,36 ml dengan volume minyak transformator 400 ml. untuk pengujian tegangan tembus masing-masing sampel dari minyak transformator dilakukan pengujian sebanyak 7 kali sehingga diperoleh data sebagai berikut.</w:t>
      </w:r>
    </w:p>
    <w:p w14:paraId="637297C6" w14:textId="3E3576A6" w:rsidR="00763C8A" w:rsidRDefault="00763C8A" w:rsidP="00C64FCD">
      <w:pPr>
        <w:autoSpaceDE w:val="0"/>
        <w:autoSpaceDN w:val="0"/>
        <w:adjustRightInd w:val="0"/>
        <w:spacing w:after="0" w:line="480" w:lineRule="auto"/>
        <w:ind w:firstLine="360"/>
        <w:jc w:val="both"/>
        <w:rPr>
          <w:rFonts w:ascii="Times New Roman" w:hAnsi="Times New Roman" w:cs="Times New Roman"/>
          <w:sz w:val="24"/>
          <w:szCs w:val="24"/>
        </w:rPr>
      </w:pPr>
    </w:p>
    <w:p w14:paraId="2415917A" w14:textId="6A7AC09F" w:rsidR="00763C8A" w:rsidRDefault="00763C8A" w:rsidP="00C64FCD">
      <w:pPr>
        <w:autoSpaceDE w:val="0"/>
        <w:autoSpaceDN w:val="0"/>
        <w:adjustRightInd w:val="0"/>
        <w:spacing w:after="0" w:line="480" w:lineRule="auto"/>
        <w:ind w:firstLine="360"/>
        <w:jc w:val="both"/>
        <w:rPr>
          <w:rFonts w:ascii="Times New Roman" w:hAnsi="Times New Roman" w:cs="Times New Roman"/>
          <w:sz w:val="24"/>
          <w:szCs w:val="24"/>
        </w:rPr>
      </w:pPr>
    </w:p>
    <w:p w14:paraId="023C82A9" w14:textId="666D3A46" w:rsidR="00763C8A" w:rsidRDefault="00763C8A" w:rsidP="00C64FCD">
      <w:pPr>
        <w:autoSpaceDE w:val="0"/>
        <w:autoSpaceDN w:val="0"/>
        <w:adjustRightInd w:val="0"/>
        <w:spacing w:after="0" w:line="480" w:lineRule="auto"/>
        <w:ind w:firstLine="360"/>
        <w:jc w:val="both"/>
        <w:rPr>
          <w:rFonts w:ascii="Times New Roman" w:hAnsi="Times New Roman" w:cs="Times New Roman"/>
          <w:sz w:val="24"/>
          <w:szCs w:val="24"/>
        </w:rPr>
      </w:pPr>
    </w:p>
    <w:p w14:paraId="07618812" w14:textId="77777777" w:rsidR="00763C8A" w:rsidRPr="00303F83" w:rsidRDefault="00763C8A" w:rsidP="00C64FCD">
      <w:pPr>
        <w:autoSpaceDE w:val="0"/>
        <w:autoSpaceDN w:val="0"/>
        <w:adjustRightInd w:val="0"/>
        <w:spacing w:after="0" w:line="480" w:lineRule="auto"/>
        <w:ind w:firstLine="360"/>
        <w:jc w:val="both"/>
        <w:rPr>
          <w:rFonts w:ascii="Times New Roman" w:hAnsi="Times New Roman" w:cs="Times New Roman"/>
          <w:sz w:val="24"/>
          <w:szCs w:val="24"/>
        </w:rPr>
      </w:pPr>
    </w:p>
    <w:p w14:paraId="47C0C80E" w14:textId="0036EF87" w:rsidR="00A073DA" w:rsidRPr="00763C8A" w:rsidRDefault="00C64FCD" w:rsidP="00A073DA">
      <w:pPr>
        <w:pStyle w:val="ListParagraph"/>
        <w:numPr>
          <w:ilvl w:val="2"/>
          <w:numId w:val="19"/>
        </w:numPr>
        <w:spacing w:line="480" w:lineRule="auto"/>
        <w:ind w:left="720"/>
        <w:rPr>
          <w:rFonts w:ascii="Times New Roman" w:hAnsi="Times New Roman" w:cs="Times New Roman"/>
          <w:b/>
          <w:bCs/>
          <w:sz w:val="24"/>
          <w:szCs w:val="24"/>
        </w:rPr>
      </w:pPr>
      <w:r w:rsidRPr="009A2ABD">
        <w:rPr>
          <w:rFonts w:ascii="Times New Roman" w:hAnsi="Times New Roman" w:cs="Times New Roman"/>
          <w:b/>
          <w:bCs/>
          <w:sz w:val="24"/>
          <w:szCs w:val="24"/>
        </w:rPr>
        <w:lastRenderedPageBreak/>
        <w:t>Pengujian Tegangan Tembus Minyak Transformator Sebelum Dipurifikasi</w:t>
      </w:r>
    </w:p>
    <w:p w14:paraId="13877716" w14:textId="146C0FCB" w:rsidR="00A073DA" w:rsidRPr="00763C8A" w:rsidRDefault="00A073DA" w:rsidP="00A073DA">
      <w:pPr>
        <w:pStyle w:val="ListParagraph"/>
        <w:spacing w:line="480" w:lineRule="auto"/>
        <w:ind w:left="360"/>
        <w:jc w:val="center"/>
        <w:rPr>
          <w:rFonts w:ascii="Times New Roman" w:hAnsi="Times New Roman" w:cs="Times New Roman"/>
          <w:sz w:val="24"/>
          <w:szCs w:val="24"/>
        </w:rPr>
      </w:pPr>
      <w:r w:rsidRPr="00A073DA">
        <w:rPr>
          <w:rFonts w:ascii="Times New Roman" w:hAnsi="Times New Roman" w:cs="Times New Roman"/>
          <w:b/>
          <w:bCs/>
          <w:sz w:val="24"/>
          <w:szCs w:val="24"/>
        </w:rPr>
        <w:t>Tabel 4.1.1</w:t>
      </w:r>
      <w:r w:rsidR="00763C8A">
        <w:rPr>
          <w:rFonts w:ascii="Times New Roman" w:hAnsi="Times New Roman" w:cs="Times New Roman"/>
          <w:b/>
          <w:bCs/>
          <w:sz w:val="24"/>
          <w:szCs w:val="24"/>
        </w:rPr>
        <w:t xml:space="preserve"> </w:t>
      </w:r>
      <w:r w:rsidR="00763C8A">
        <w:rPr>
          <w:rFonts w:ascii="Times New Roman" w:hAnsi="Times New Roman" w:cs="Times New Roman"/>
          <w:sz w:val="24"/>
          <w:szCs w:val="24"/>
        </w:rPr>
        <w:t>Pengujian Sebelum dipurifikasi</w:t>
      </w:r>
    </w:p>
    <w:tbl>
      <w:tblPr>
        <w:tblW w:w="6400" w:type="dxa"/>
        <w:tblInd w:w="715" w:type="dxa"/>
        <w:tblLook w:val="04A0" w:firstRow="1" w:lastRow="0" w:firstColumn="1" w:lastColumn="0" w:noHBand="0" w:noVBand="1"/>
      </w:tblPr>
      <w:tblGrid>
        <w:gridCol w:w="1620"/>
        <w:gridCol w:w="1180"/>
        <w:gridCol w:w="3600"/>
      </w:tblGrid>
      <w:tr w:rsidR="00C64FCD" w:rsidRPr="00272779" w14:paraId="2FD9975B" w14:textId="77777777" w:rsidTr="00DD6F84">
        <w:trPr>
          <w:trHeight w:val="144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FB6C5"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Minyak Transformator (ml)</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8435B4F"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Pengujian</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4B12EB4C"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TeganganTembus (kV)</w:t>
            </w:r>
          </w:p>
        </w:tc>
      </w:tr>
      <w:tr w:rsidR="00C64FCD" w:rsidRPr="00272779" w14:paraId="0C16187F" w14:textId="77777777" w:rsidTr="00DD6F84">
        <w:trPr>
          <w:trHeight w:val="520"/>
        </w:trPr>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0423E"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400</w:t>
            </w:r>
          </w:p>
        </w:tc>
        <w:tc>
          <w:tcPr>
            <w:tcW w:w="1180" w:type="dxa"/>
            <w:tcBorders>
              <w:top w:val="nil"/>
              <w:left w:val="nil"/>
              <w:bottom w:val="single" w:sz="4" w:space="0" w:color="auto"/>
              <w:right w:val="single" w:sz="4" w:space="0" w:color="auto"/>
            </w:tcBorders>
            <w:shd w:val="clear" w:color="auto" w:fill="auto"/>
            <w:noWrap/>
            <w:vAlign w:val="center"/>
            <w:hideMark/>
          </w:tcPr>
          <w:p w14:paraId="3E4A299A"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1</w:t>
            </w:r>
          </w:p>
        </w:tc>
        <w:tc>
          <w:tcPr>
            <w:tcW w:w="3600" w:type="dxa"/>
            <w:tcBorders>
              <w:top w:val="nil"/>
              <w:left w:val="nil"/>
              <w:bottom w:val="single" w:sz="4" w:space="0" w:color="auto"/>
              <w:right w:val="single" w:sz="4" w:space="0" w:color="auto"/>
            </w:tcBorders>
            <w:shd w:val="clear" w:color="auto" w:fill="auto"/>
            <w:noWrap/>
            <w:vAlign w:val="center"/>
            <w:hideMark/>
          </w:tcPr>
          <w:p w14:paraId="3E2AD40F"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6.83</w:t>
            </w:r>
          </w:p>
        </w:tc>
      </w:tr>
      <w:tr w:rsidR="00C64FCD" w:rsidRPr="00272779" w14:paraId="7A35267E"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46B679D5" w14:textId="77777777" w:rsidR="00C64FCD" w:rsidRPr="00272779"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616CB4F9"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2</w:t>
            </w:r>
          </w:p>
        </w:tc>
        <w:tc>
          <w:tcPr>
            <w:tcW w:w="3600" w:type="dxa"/>
            <w:tcBorders>
              <w:top w:val="nil"/>
              <w:left w:val="nil"/>
              <w:bottom w:val="single" w:sz="4" w:space="0" w:color="auto"/>
              <w:right w:val="single" w:sz="4" w:space="0" w:color="auto"/>
            </w:tcBorders>
            <w:shd w:val="clear" w:color="auto" w:fill="auto"/>
            <w:noWrap/>
            <w:vAlign w:val="center"/>
            <w:hideMark/>
          </w:tcPr>
          <w:p w14:paraId="22679112"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6.94</w:t>
            </w:r>
          </w:p>
        </w:tc>
      </w:tr>
      <w:tr w:rsidR="00C64FCD" w:rsidRPr="00272779" w14:paraId="1AB700B0"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6412B080" w14:textId="77777777" w:rsidR="00C64FCD" w:rsidRPr="00272779"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3C09FABD"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3</w:t>
            </w:r>
          </w:p>
        </w:tc>
        <w:tc>
          <w:tcPr>
            <w:tcW w:w="3600" w:type="dxa"/>
            <w:tcBorders>
              <w:top w:val="nil"/>
              <w:left w:val="nil"/>
              <w:bottom w:val="single" w:sz="4" w:space="0" w:color="auto"/>
              <w:right w:val="single" w:sz="4" w:space="0" w:color="auto"/>
            </w:tcBorders>
            <w:shd w:val="clear" w:color="auto" w:fill="auto"/>
            <w:noWrap/>
            <w:vAlign w:val="center"/>
            <w:hideMark/>
          </w:tcPr>
          <w:p w14:paraId="65E4EF23"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8.93</w:t>
            </w:r>
          </w:p>
        </w:tc>
      </w:tr>
      <w:tr w:rsidR="00C64FCD" w:rsidRPr="00272779" w14:paraId="5E60DD8E"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79A213C9" w14:textId="77777777" w:rsidR="00C64FCD" w:rsidRPr="00272779"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59DDFA88"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4</w:t>
            </w:r>
          </w:p>
        </w:tc>
        <w:tc>
          <w:tcPr>
            <w:tcW w:w="3600" w:type="dxa"/>
            <w:tcBorders>
              <w:top w:val="nil"/>
              <w:left w:val="nil"/>
              <w:bottom w:val="single" w:sz="4" w:space="0" w:color="auto"/>
              <w:right w:val="single" w:sz="4" w:space="0" w:color="auto"/>
            </w:tcBorders>
            <w:shd w:val="clear" w:color="auto" w:fill="auto"/>
            <w:noWrap/>
            <w:vAlign w:val="center"/>
            <w:hideMark/>
          </w:tcPr>
          <w:p w14:paraId="33E11EA1"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7.76</w:t>
            </w:r>
          </w:p>
        </w:tc>
      </w:tr>
      <w:tr w:rsidR="00C64FCD" w:rsidRPr="00272779" w14:paraId="46EE1E9F"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45206CF9" w14:textId="77777777" w:rsidR="00C64FCD" w:rsidRPr="00272779"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080164E0"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5</w:t>
            </w:r>
          </w:p>
        </w:tc>
        <w:tc>
          <w:tcPr>
            <w:tcW w:w="3600" w:type="dxa"/>
            <w:tcBorders>
              <w:top w:val="nil"/>
              <w:left w:val="nil"/>
              <w:bottom w:val="single" w:sz="4" w:space="0" w:color="auto"/>
              <w:right w:val="single" w:sz="4" w:space="0" w:color="auto"/>
            </w:tcBorders>
            <w:shd w:val="clear" w:color="auto" w:fill="auto"/>
            <w:noWrap/>
            <w:vAlign w:val="center"/>
            <w:hideMark/>
          </w:tcPr>
          <w:p w14:paraId="3887A5BD"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7.09</w:t>
            </w:r>
          </w:p>
        </w:tc>
      </w:tr>
      <w:tr w:rsidR="00C64FCD" w:rsidRPr="00272779" w14:paraId="2A0582BC"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3819A73C" w14:textId="77777777" w:rsidR="00C64FCD" w:rsidRPr="00272779"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4B316ABC"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6</w:t>
            </w:r>
          </w:p>
        </w:tc>
        <w:tc>
          <w:tcPr>
            <w:tcW w:w="3600" w:type="dxa"/>
            <w:tcBorders>
              <w:top w:val="nil"/>
              <w:left w:val="nil"/>
              <w:bottom w:val="single" w:sz="4" w:space="0" w:color="auto"/>
              <w:right w:val="single" w:sz="4" w:space="0" w:color="auto"/>
            </w:tcBorders>
            <w:shd w:val="clear" w:color="auto" w:fill="auto"/>
            <w:noWrap/>
            <w:vAlign w:val="center"/>
            <w:hideMark/>
          </w:tcPr>
          <w:p w14:paraId="41D88224"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7.74</w:t>
            </w:r>
          </w:p>
        </w:tc>
      </w:tr>
      <w:tr w:rsidR="00C64FCD" w:rsidRPr="00272779" w14:paraId="21A0C8E5"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3075301A" w14:textId="77777777" w:rsidR="00C64FCD" w:rsidRPr="00272779"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1AC32C11" w14:textId="77777777" w:rsidR="00C64FCD" w:rsidRPr="00272779" w:rsidRDefault="00C64FCD" w:rsidP="00DD6F84">
            <w:pPr>
              <w:spacing w:after="0" w:line="240" w:lineRule="auto"/>
              <w:jc w:val="center"/>
              <w:rPr>
                <w:rFonts w:ascii="Times New Roman" w:eastAsia="Times New Roman" w:hAnsi="Times New Roman" w:cs="Times New Roman"/>
                <w:color w:val="000000"/>
                <w:sz w:val="24"/>
                <w:szCs w:val="24"/>
              </w:rPr>
            </w:pPr>
            <w:r w:rsidRPr="00272779">
              <w:rPr>
                <w:rFonts w:ascii="Times New Roman" w:eastAsia="Times New Roman" w:hAnsi="Times New Roman" w:cs="Times New Roman"/>
                <w:color w:val="000000"/>
                <w:sz w:val="24"/>
                <w:szCs w:val="24"/>
              </w:rPr>
              <w:t>7</w:t>
            </w:r>
          </w:p>
        </w:tc>
        <w:tc>
          <w:tcPr>
            <w:tcW w:w="3600" w:type="dxa"/>
            <w:tcBorders>
              <w:top w:val="nil"/>
              <w:left w:val="nil"/>
              <w:bottom w:val="single" w:sz="4" w:space="0" w:color="auto"/>
              <w:right w:val="single" w:sz="4" w:space="0" w:color="auto"/>
            </w:tcBorders>
            <w:shd w:val="clear" w:color="auto" w:fill="auto"/>
            <w:noWrap/>
            <w:vAlign w:val="center"/>
            <w:hideMark/>
          </w:tcPr>
          <w:p w14:paraId="4C7E3AC0"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7.86</w:t>
            </w:r>
          </w:p>
        </w:tc>
      </w:tr>
      <w:tr w:rsidR="00C64FCD" w:rsidRPr="00272779" w14:paraId="7E391A9B" w14:textId="77777777" w:rsidTr="00DD6F84">
        <w:trPr>
          <w:trHeight w:val="52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7B74F"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Rata-rata</w:t>
            </w:r>
          </w:p>
        </w:tc>
        <w:tc>
          <w:tcPr>
            <w:tcW w:w="3600" w:type="dxa"/>
            <w:tcBorders>
              <w:top w:val="nil"/>
              <w:left w:val="nil"/>
              <w:bottom w:val="single" w:sz="4" w:space="0" w:color="auto"/>
              <w:right w:val="single" w:sz="4" w:space="0" w:color="auto"/>
            </w:tcBorders>
            <w:shd w:val="clear" w:color="auto" w:fill="auto"/>
            <w:noWrap/>
            <w:vAlign w:val="center"/>
            <w:hideMark/>
          </w:tcPr>
          <w:p w14:paraId="4A501B6E" w14:textId="77777777" w:rsidR="00C64FCD" w:rsidRPr="00272779" w:rsidRDefault="00C64FCD" w:rsidP="00DD6F84">
            <w:pPr>
              <w:spacing w:after="0" w:line="240" w:lineRule="auto"/>
              <w:jc w:val="center"/>
              <w:rPr>
                <w:rFonts w:ascii="Times New Roman" w:eastAsia="Times New Roman" w:hAnsi="Times New Roman" w:cs="Times New Roman"/>
                <w:b/>
                <w:bCs/>
                <w:color w:val="000000"/>
                <w:sz w:val="24"/>
                <w:szCs w:val="24"/>
              </w:rPr>
            </w:pPr>
            <w:r w:rsidRPr="00272779">
              <w:rPr>
                <w:rFonts w:ascii="Times New Roman" w:eastAsia="Times New Roman" w:hAnsi="Times New Roman" w:cs="Times New Roman"/>
                <w:b/>
                <w:bCs/>
                <w:color w:val="000000"/>
                <w:sz w:val="24"/>
                <w:szCs w:val="24"/>
              </w:rPr>
              <w:t>7.59</w:t>
            </w:r>
          </w:p>
        </w:tc>
      </w:tr>
    </w:tbl>
    <w:p w14:paraId="6FBEAFBB" w14:textId="77777777" w:rsidR="00C64FCD" w:rsidRDefault="00C64FCD" w:rsidP="00C64FCD">
      <w:pPr>
        <w:spacing w:line="480" w:lineRule="auto"/>
        <w:jc w:val="center"/>
        <w:rPr>
          <w:rFonts w:ascii="Times New Roman" w:hAnsi="Times New Roman" w:cs="Times New Roman"/>
          <w:b/>
          <w:bCs/>
          <w:sz w:val="24"/>
          <w:szCs w:val="24"/>
        </w:rPr>
      </w:pPr>
    </w:p>
    <w:p w14:paraId="227D3FD9" w14:textId="77777777" w:rsidR="00C64FCD" w:rsidRDefault="00C64FCD" w:rsidP="00C64FCD">
      <w:pPr>
        <w:spacing w:line="480" w:lineRule="auto"/>
        <w:rPr>
          <w:rFonts w:ascii="Times New Roman" w:hAnsi="Times New Roman" w:cs="Times New Roman"/>
          <w:b/>
          <w:bCs/>
          <w:sz w:val="24"/>
          <w:szCs w:val="24"/>
        </w:rPr>
      </w:pPr>
      <w:r>
        <w:rPr>
          <w:noProof/>
        </w:rPr>
        <w:drawing>
          <wp:anchor distT="0" distB="0" distL="114300" distR="114300" simplePos="0" relativeHeight="251783680" behindDoc="1" locked="0" layoutInCell="1" allowOverlap="1" wp14:anchorId="5DE54598" wp14:editId="63668DCE">
            <wp:simplePos x="0" y="0"/>
            <wp:positionH relativeFrom="margin">
              <wp:align>center</wp:align>
            </wp:positionH>
            <wp:positionV relativeFrom="paragraph">
              <wp:posOffset>8255</wp:posOffset>
            </wp:positionV>
            <wp:extent cx="4126832" cy="2189748"/>
            <wp:effectExtent l="0" t="0" r="7620" b="1270"/>
            <wp:wrapNone/>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9F5727D-8BA1-48F7-AF2A-874597BB6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3A071E88" w14:textId="77777777" w:rsidR="00C64FCD" w:rsidRDefault="00C64FCD" w:rsidP="00C64FCD">
      <w:pPr>
        <w:spacing w:line="480" w:lineRule="auto"/>
        <w:jc w:val="center"/>
        <w:rPr>
          <w:rFonts w:ascii="Times New Roman" w:hAnsi="Times New Roman" w:cs="Times New Roman"/>
          <w:b/>
          <w:bCs/>
          <w:sz w:val="24"/>
          <w:szCs w:val="24"/>
        </w:rPr>
      </w:pPr>
    </w:p>
    <w:p w14:paraId="3E2B1D50" w14:textId="77777777" w:rsidR="00C64FCD" w:rsidRDefault="00C64FCD" w:rsidP="00C64FCD">
      <w:pPr>
        <w:spacing w:line="480" w:lineRule="auto"/>
        <w:rPr>
          <w:rFonts w:ascii="Times New Roman" w:hAnsi="Times New Roman" w:cs="Times New Roman"/>
          <w:b/>
          <w:bCs/>
          <w:sz w:val="24"/>
          <w:szCs w:val="24"/>
        </w:rPr>
      </w:pPr>
    </w:p>
    <w:p w14:paraId="17105663" w14:textId="77777777" w:rsidR="00C64FCD" w:rsidRDefault="00C64FCD" w:rsidP="00C64FCD">
      <w:pPr>
        <w:spacing w:line="480" w:lineRule="auto"/>
        <w:rPr>
          <w:rFonts w:ascii="Times New Roman" w:hAnsi="Times New Roman" w:cs="Times New Roman"/>
          <w:b/>
          <w:bCs/>
          <w:sz w:val="24"/>
          <w:szCs w:val="24"/>
        </w:rPr>
      </w:pPr>
    </w:p>
    <w:p w14:paraId="68CEE303" w14:textId="77777777" w:rsidR="00C64FCD" w:rsidRDefault="00C64FCD" w:rsidP="00C64FCD">
      <w:pPr>
        <w:spacing w:line="480" w:lineRule="auto"/>
        <w:rPr>
          <w:rFonts w:ascii="Times New Roman" w:hAnsi="Times New Roman" w:cs="Times New Roman"/>
          <w:b/>
          <w:bCs/>
          <w:sz w:val="24"/>
          <w:szCs w:val="24"/>
        </w:rPr>
      </w:pPr>
    </w:p>
    <w:p w14:paraId="63E7DC21" w14:textId="2C1AE842" w:rsidR="00C64FCD" w:rsidRPr="00763C8A" w:rsidRDefault="00C64FCD" w:rsidP="00C64FCD">
      <w:pPr>
        <w:spacing w:line="480" w:lineRule="auto"/>
        <w:jc w:val="center"/>
        <w:rPr>
          <w:rFonts w:ascii="Times New Roman" w:hAnsi="Times New Roman" w:cs="Times New Roman"/>
          <w:sz w:val="24"/>
          <w:szCs w:val="24"/>
        </w:rPr>
      </w:pPr>
      <w:r w:rsidRPr="0060668E">
        <w:rPr>
          <w:rFonts w:ascii="Times New Roman" w:hAnsi="Times New Roman" w:cs="Times New Roman"/>
          <w:b/>
          <w:bCs/>
          <w:sz w:val="24"/>
          <w:szCs w:val="24"/>
        </w:rPr>
        <w:t>(Gambar</w:t>
      </w:r>
      <w:r>
        <w:rPr>
          <w:rFonts w:ascii="Times New Roman" w:hAnsi="Times New Roman" w:cs="Times New Roman"/>
          <w:b/>
          <w:bCs/>
          <w:sz w:val="24"/>
          <w:szCs w:val="24"/>
        </w:rPr>
        <w:t xml:space="preserve"> 4.1.1</w:t>
      </w:r>
      <w:r w:rsidRPr="0060668E">
        <w:rPr>
          <w:rFonts w:ascii="Times New Roman" w:hAnsi="Times New Roman" w:cs="Times New Roman"/>
          <w:b/>
          <w:bCs/>
          <w:sz w:val="24"/>
          <w:szCs w:val="24"/>
        </w:rPr>
        <w:t>)</w:t>
      </w:r>
      <w:r w:rsidR="00763C8A">
        <w:rPr>
          <w:rFonts w:ascii="Times New Roman" w:hAnsi="Times New Roman" w:cs="Times New Roman"/>
          <w:b/>
          <w:bCs/>
          <w:sz w:val="24"/>
          <w:szCs w:val="24"/>
        </w:rPr>
        <w:t xml:space="preserve"> </w:t>
      </w:r>
      <w:r w:rsidR="00763C8A">
        <w:rPr>
          <w:rFonts w:ascii="Times New Roman" w:hAnsi="Times New Roman" w:cs="Times New Roman"/>
          <w:sz w:val="24"/>
          <w:szCs w:val="24"/>
        </w:rPr>
        <w:t>Grafik sebelum dipurifikasi</w:t>
      </w:r>
    </w:p>
    <w:p w14:paraId="50F4C95C" w14:textId="4FDD0D7D" w:rsidR="00C64FCD" w:rsidRPr="008A6C7D" w:rsidRDefault="00C64FCD" w:rsidP="00C64FC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Dari hasil pengujian pada minyak trasformator </w:t>
      </w:r>
      <w:r w:rsidR="00911392">
        <w:rPr>
          <w:rFonts w:ascii="Times New Roman" w:hAnsi="Times New Roman" w:cs="Times New Roman"/>
          <w:sz w:val="24"/>
          <w:szCs w:val="24"/>
        </w:rPr>
        <w:t xml:space="preserve">pada tabel 4.1.1 </w:t>
      </w:r>
      <w:r>
        <w:rPr>
          <w:rFonts w:ascii="Times New Roman" w:hAnsi="Times New Roman" w:cs="Times New Roman"/>
          <w:sz w:val="24"/>
          <w:szCs w:val="24"/>
        </w:rPr>
        <w:t xml:space="preserve">sebelum dilakukan purifikasi diperoleh nilai rata-rata yaitu sebesar 7.59 kV/2.5 mm. dan nilai tegangan tembus tertinggi adalah 8.93 kV/2.5 mm pada pengujian ke-3. </w:t>
      </w:r>
    </w:p>
    <w:p w14:paraId="4C86A34A" w14:textId="0BB028FE" w:rsidR="00763C8A" w:rsidRPr="00763C8A" w:rsidRDefault="00C64FCD" w:rsidP="00763C8A">
      <w:pPr>
        <w:pStyle w:val="ListParagraph"/>
        <w:numPr>
          <w:ilvl w:val="2"/>
          <w:numId w:val="19"/>
        </w:numPr>
        <w:spacing w:line="480" w:lineRule="auto"/>
        <w:ind w:left="720"/>
        <w:rPr>
          <w:rFonts w:ascii="Times New Roman" w:hAnsi="Times New Roman" w:cs="Times New Roman"/>
          <w:sz w:val="24"/>
          <w:szCs w:val="24"/>
        </w:rPr>
      </w:pPr>
      <w:r w:rsidRPr="009A2ABD">
        <w:rPr>
          <w:rFonts w:ascii="Times New Roman" w:hAnsi="Times New Roman" w:cs="Times New Roman"/>
          <w:b/>
          <w:bCs/>
          <w:sz w:val="24"/>
          <w:szCs w:val="24"/>
        </w:rPr>
        <w:t>Pengujian Tegangan Tembus Minyak Transformator Setelah Dipurifikasi dengan Arang Aktif Sekam Padi 15 Gram</w:t>
      </w:r>
    </w:p>
    <w:p w14:paraId="1C674B70" w14:textId="601DAA3E" w:rsidR="00A073DA" w:rsidRPr="00763C8A" w:rsidRDefault="00A073DA" w:rsidP="00A073DA">
      <w:pPr>
        <w:pStyle w:val="ListParagraph"/>
        <w:spacing w:line="480" w:lineRule="auto"/>
        <w:ind w:left="360"/>
        <w:jc w:val="center"/>
        <w:rPr>
          <w:rFonts w:ascii="Times New Roman" w:hAnsi="Times New Roman" w:cs="Times New Roman"/>
          <w:sz w:val="24"/>
          <w:szCs w:val="24"/>
        </w:rPr>
      </w:pPr>
      <w:r>
        <w:rPr>
          <w:rFonts w:ascii="Times New Roman" w:hAnsi="Times New Roman" w:cs="Times New Roman"/>
          <w:b/>
          <w:bCs/>
          <w:sz w:val="24"/>
          <w:szCs w:val="24"/>
        </w:rPr>
        <w:t>Tabel 4.1.2</w:t>
      </w:r>
      <w:r w:rsidR="00763C8A">
        <w:rPr>
          <w:rFonts w:ascii="Times New Roman" w:hAnsi="Times New Roman" w:cs="Times New Roman"/>
          <w:b/>
          <w:bCs/>
          <w:sz w:val="24"/>
          <w:szCs w:val="24"/>
        </w:rPr>
        <w:t xml:space="preserve"> </w:t>
      </w:r>
      <w:r w:rsidR="00763C8A" w:rsidRPr="00763C8A">
        <w:rPr>
          <w:rFonts w:ascii="Times New Roman" w:hAnsi="Times New Roman" w:cs="Times New Roman"/>
          <w:sz w:val="24"/>
          <w:szCs w:val="24"/>
        </w:rPr>
        <w:t>Nilai Tegangan Tembus Minyak Transformator Setelah Dipurifikasi dengan Arang Aktif Sekam Padi 15 Gram</w:t>
      </w:r>
    </w:p>
    <w:tbl>
      <w:tblPr>
        <w:tblW w:w="6400" w:type="dxa"/>
        <w:tblInd w:w="625" w:type="dxa"/>
        <w:tblLook w:val="04A0" w:firstRow="1" w:lastRow="0" w:firstColumn="1" w:lastColumn="0" w:noHBand="0" w:noVBand="1"/>
      </w:tblPr>
      <w:tblGrid>
        <w:gridCol w:w="1620"/>
        <w:gridCol w:w="1180"/>
        <w:gridCol w:w="3600"/>
      </w:tblGrid>
      <w:tr w:rsidR="00C64FCD" w:rsidRPr="00472D4F" w14:paraId="7A7AFC60" w14:textId="77777777" w:rsidTr="00DD6F84">
        <w:trPr>
          <w:trHeight w:val="133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930BE"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Minyak Transformator (ml)</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20FC231"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Pengujian</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01998B20"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TeganganTembus (kV)</w:t>
            </w:r>
          </w:p>
        </w:tc>
      </w:tr>
      <w:tr w:rsidR="00C64FCD" w:rsidRPr="00472D4F" w14:paraId="0768FB7E" w14:textId="77777777" w:rsidTr="00DD6F84">
        <w:trPr>
          <w:trHeight w:val="520"/>
        </w:trPr>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30E017" w14:textId="77777777" w:rsidR="00C64FCD" w:rsidRPr="00472D4F" w:rsidRDefault="00C64FCD" w:rsidP="00DD6F84">
            <w:pPr>
              <w:spacing w:after="0" w:line="240" w:lineRule="auto"/>
              <w:jc w:val="center"/>
              <w:rPr>
                <w:rFonts w:ascii="Times New Roman" w:eastAsia="Times New Roman" w:hAnsi="Times New Roman" w:cs="Times New Roman"/>
                <w:b/>
                <w:bCs/>
                <w:color w:val="000000"/>
                <w:sz w:val="24"/>
                <w:szCs w:val="24"/>
              </w:rPr>
            </w:pPr>
            <w:r w:rsidRPr="00472D4F">
              <w:rPr>
                <w:rFonts w:ascii="Times New Roman" w:eastAsia="Times New Roman" w:hAnsi="Times New Roman" w:cs="Times New Roman"/>
                <w:b/>
                <w:bCs/>
                <w:color w:val="000000"/>
                <w:sz w:val="24"/>
                <w:szCs w:val="24"/>
              </w:rPr>
              <w:t>400</w:t>
            </w:r>
          </w:p>
        </w:tc>
        <w:tc>
          <w:tcPr>
            <w:tcW w:w="1180" w:type="dxa"/>
            <w:tcBorders>
              <w:top w:val="nil"/>
              <w:left w:val="nil"/>
              <w:bottom w:val="single" w:sz="4" w:space="0" w:color="auto"/>
              <w:right w:val="single" w:sz="4" w:space="0" w:color="auto"/>
            </w:tcBorders>
            <w:shd w:val="clear" w:color="auto" w:fill="auto"/>
            <w:noWrap/>
            <w:vAlign w:val="center"/>
            <w:hideMark/>
          </w:tcPr>
          <w:p w14:paraId="7D11C96A"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1</w:t>
            </w:r>
          </w:p>
        </w:tc>
        <w:tc>
          <w:tcPr>
            <w:tcW w:w="3600" w:type="dxa"/>
            <w:tcBorders>
              <w:top w:val="nil"/>
              <w:left w:val="nil"/>
              <w:bottom w:val="single" w:sz="4" w:space="0" w:color="auto"/>
              <w:right w:val="single" w:sz="4" w:space="0" w:color="auto"/>
            </w:tcBorders>
            <w:shd w:val="clear" w:color="auto" w:fill="auto"/>
            <w:noWrap/>
            <w:vAlign w:val="center"/>
            <w:hideMark/>
          </w:tcPr>
          <w:p w14:paraId="2E68D966"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6.01</w:t>
            </w:r>
          </w:p>
        </w:tc>
      </w:tr>
      <w:tr w:rsidR="00C64FCD" w:rsidRPr="00472D4F" w14:paraId="0E0C355F"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6184D7A7"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40521B6D"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2</w:t>
            </w:r>
          </w:p>
        </w:tc>
        <w:tc>
          <w:tcPr>
            <w:tcW w:w="3600" w:type="dxa"/>
            <w:tcBorders>
              <w:top w:val="nil"/>
              <w:left w:val="nil"/>
              <w:bottom w:val="single" w:sz="4" w:space="0" w:color="auto"/>
              <w:right w:val="single" w:sz="4" w:space="0" w:color="auto"/>
            </w:tcBorders>
            <w:shd w:val="clear" w:color="auto" w:fill="auto"/>
            <w:noWrap/>
            <w:vAlign w:val="center"/>
            <w:hideMark/>
          </w:tcPr>
          <w:p w14:paraId="28F304CF"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6.87</w:t>
            </w:r>
          </w:p>
        </w:tc>
      </w:tr>
      <w:tr w:rsidR="00C64FCD" w:rsidRPr="00472D4F" w14:paraId="233FF9BE"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05682B86"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085A5507"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3</w:t>
            </w:r>
          </w:p>
        </w:tc>
        <w:tc>
          <w:tcPr>
            <w:tcW w:w="3600" w:type="dxa"/>
            <w:tcBorders>
              <w:top w:val="nil"/>
              <w:left w:val="nil"/>
              <w:bottom w:val="single" w:sz="4" w:space="0" w:color="auto"/>
              <w:right w:val="single" w:sz="4" w:space="0" w:color="auto"/>
            </w:tcBorders>
            <w:shd w:val="clear" w:color="auto" w:fill="auto"/>
            <w:noWrap/>
            <w:vAlign w:val="center"/>
            <w:hideMark/>
          </w:tcPr>
          <w:p w14:paraId="0C7C9A81"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9.4</w:t>
            </w:r>
          </w:p>
        </w:tc>
      </w:tr>
      <w:tr w:rsidR="00C64FCD" w:rsidRPr="00472D4F" w14:paraId="0EA1F5C7"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685CAE4F"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4698070F"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4</w:t>
            </w:r>
          </w:p>
        </w:tc>
        <w:tc>
          <w:tcPr>
            <w:tcW w:w="3600" w:type="dxa"/>
            <w:tcBorders>
              <w:top w:val="nil"/>
              <w:left w:val="nil"/>
              <w:bottom w:val="single" w:sz="4" w:space="0" w:color="auto"/>
              <w:right w:val="single" w:sz="4" w:space="0" w:color="auto"/>
            </w:tcBorders>
            <w:shd w:val="clear" w:color="auto" w:fill="auto"/>
            <w:noWrap/>
            <w:vAlign w:val="center"/>
            <w:hideMark/>
          </w:tcPr>
          <w:p w14:paraId="515395AD"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11.96</w:t>
            </w:r>
          </w:p>
        </w:tc>
      </w:tr>
      <w:tr w:rsidR="00C64FCD" w:rsidRPr="00472D4F" w14:paraId="62DB4EA0"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765E844B"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23062982"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5</w:t>
            </w:r>
          </w:p>
        </w:tc>
        <w:tc>
          <w:tcPr>
            <w:tcW w:w="3600" w:type="dxa"/>
            <w:tcBorders>
              <w:top w:val="nil"/>
              <w:left w:val="nil"/>
              <w:bottom w:val="single" w:sz="4" w:space="0" w:color="auto"/>
              <w:right w:val="single" w:sz="4" w:space="0" w:color="auto"/>
            </w:tcBorders>
            <w:shd w:val="clear" w:color="auto" w:fill="auto"/>
            <w:noWrap/>
            <w:vAlign w:val="center"/>
            <w:hideMark/>
          </w:tcPr>
          <w:p w14:paraId="3E73283C"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11.72</w:t>
            </w:r>
          </w:p>
        </w:tc>
      </w:tr>
      <w:tr w:rsidR="00C64FCD" w:rsidRPr="00472D4F" w14:paraId="4628FF03"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12643F3F"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2ADB15AD"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6</w:t>
            </w:r>
          </w:p>
        </w:tc>
        <w:tc>
          <w:tcPr>
            <w:tcW w:w="3600" w:type="dxa"/>
            <w:tcBorders>
              <w:top w:val="nil"/>
              <w:left w:val="nil"/>
              <w:bottom w:val="single" w:sz="4" w:space="0" w:color="auto"/>
              <w:right w:val="single" w:sz="4" w:space="0" w:color="auto"/>
            </w:tcBorders>
            <w:shd w:val="clear" w:color="auto" w:fill="auto"/>
            <w:noWrap/>
            <w:vAlign w:val="center"/>
            <w:hideMark/>
          </w:tcPr>
          <w:p w14:paraId="31DB53C2"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12.55</w:t>
            </w:r>
          </w:p>
        </w:tc>
      </w:tr>
      <w:tr w:rsidR="00C64FCD" w:rsidRPr="00472D4F" w14:paraId="14FEADD5" w14:textId="77777777" w:rsidTr="00DD6F84">
        <w:trPr>
          <w:trHeight w:val="520"/>
        </w:trPr>
        <w:tc>
          <w:tcPr>
            <w:tcW w:w="1620" w:type="dxa"/>
            <w:vMerge/>
            <w:tcBorders>
              <w:top w:val="nil"/>
              <w:left w:val="single" w:sz="4" w:space="0" w:color="auto"/>
              <w:bottom w:val="single" w:sz="4" w:space="0" w:color="auto"/>
              <w:right w:val="single" w:sz="4" w:space="0" w:color="auto"/>
            </w:tcBorders>
            <w:vAlign w:val="center"/>
            <w:hideMark/>
          </w:tcPr>
          <w:p w14:paraId="2DCBDF25"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180" w:type="dxa"/>
            <w:tcBorders>
              <w:top w:val="nil"/>
              <w:left w:val="nil"/>
              <w:bottom w:val="single" w:sz="4" w:space="0" w:color="auto"/>
              <w:right w:val="single" w:sz="4" w:space="0" w:color="auto"/>
            </w:tcBorders>
            <w:shd w:val="clear" w:color="auto" w:fill="auto"/>
            <w:noWrap/>
            <w:vAlign w:val="center"/>
            <w:hideMark/>
          </w:tcPr>
          <w:p w14:paraId="013C6C1B"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7</w:t>
            </w:r>
          </w:p>
        </w:tc>
        <w:tc>
          <w:tcPr>
            <w:tcW w:w="3600" w:type="dxa"/>
            <w:tcBorders>
              <w:top w:val="nil"/>
              <w:left w:val="nil"/>
              <w:bottom w:val="single" w:sz="4" w:space="0" w:color="auto"/>
              <w:right w:val="single" w:sz="4" w:space="0" w:color="auto"/>
            </w:tcBorders>
            <w:shd w:val="clear" w:color="auto" w:fill="auto"/>
            <w:noWrap/>
            <w:vAlign w:val="center"/>
            <w:hideMark/>
          </w:tcPr>
          <w:p w14:paraId="060BFD3D"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12.47</w:t>
            </w:r>
          </w:p>
        </w:tc>
      </w:tr>
      <w:tr w:rsidR="00C64FCD" w:rsidRPr="00472D4F" w14:paraId="0C80F97C" w14:textId="77777777" w:rsidTr="00DD6F84">
        <w:trPr>
          <w:trHeight w:val="52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F8AD9" w14:textId="77777777" w:rsidR="00C64FCD" w:rsidRPr="00472D4F" w:rsidRDefault="00C64FCD" w:rsidP="00DD6F84">
            <w:pPr>
              <w:spacing w:after="0" w:line="240" w:lineRule="auto"/>
              <w:jc w:val="center"/>
              <w:rPr>
                <w:rFonts w:ascii="Times New Roman" w:eastAsia="Times New Roman" w:hAnsi="Times New Roman" w:cs="Times New Roman"/>
                <w:b/>
                <w:bCs/>
                <w:color w:val="000000"/>
                <w:sz w:val="24"/>
                <w:szCs w:val="24"/>
              </w:rPr>
            </w:pPr>
            <w:r w:rsidRPr="00472D4F">
              <w:rPr>
                <w:rFonts w:ascii="Times New Roman" w:eastAsia="Times New Roman" w:hAnsi="Times New Roman" w:cs="Times New Roman"/>
                <w:b/>
                <w:bCs/>
                <w:color w:val="000000"/>
                <w:sz w:val="24"/>
                <w:szCs w:val="24"/>
              </w:rPr>
              <w:t>Rata-rata</w:t>
            </w:r>
          </w:p>
        </w:tc>
        <w:tc>
          <w:tcPr>
            <w:tcW w:w="3600" w:type="dxa"/>
            <w:tcBorders>
              <w:top w:val="nil"/>
              <w:left w:val="nil"/>
              <w:bottom w:val="single" w:sz="4" w:space="0" w:color="auto"/>
              <w:right w:val="single" w:sz="4" w:space="0" w:color="auto"/>
            </w:tcBorders>
            <w:shd w:val="clear" w:color="auto" w:fill="auto"/>
            <w:noWrap/>
            <w:vAlign w:val="center"/>
            <w:hideMark/>
          </w:tcPr>
          <w:p w14:paraId="315E5F76" w14:textId="77777777" w:rsidR="00C64FCD" w:rsidRPr="00472D4F" w:rsidRDefault="00C64FCD" w:rsidP="00DD6F84">
            <w:pPr>
              <w:spacing w:after="0" w:line="240" w:lineRule="auto"/>
              <w:jc w:val="center"/>
              <w:rPr>
                <w:rFonts w:ascii="Times New Roman" w:eastAsia="Times New Roman" w:hAnsi="Times New Roman" w:cs="Times New Roman"/>
                <w:b/>
                <w:bCs/>
                <w:color w:val="000000"/>
                <w:sz w:val="24"/>
                <w:szCs w:val="24"/>
              </w:rPr>
            </w:pPr>
            <w:r w:rsidRPr="00472D4F">
              <w:rPr>
                <w:rFonts w:ascii="Times New Roman" w:eastAsia="Times New Roman" w:hAnsi="Times New Roman" w:cs="Times New Roman"/>
                <w:b/>
                <w:bCs/>
                <w:color w:val="000000"/>
                <w:sz w:val="24"/>
                <w:szCs w:val="24"/>
              </w:rPr>
              <w:t>10.14</w:t>
            </w:r>
          </w:p>
        </w:tc>
      </w:tr>
    </w:tbl>
    <w:p w14:paraId="2B845A3D" w14:textId="77777777" w:rsidR="00A073DA" w:rsidRDefault="00A073DA" w:rsidP="00A073DA">
      <w:pPr>
        <w:pStyle w:val="ListParagraph"/>
        <w:spacing w:line="480" w:lineRule="auto"/>
        <w:ind w:left="360"/>
        <w:jc w:val="center"/>
        <w:rPr>
          <w:rFonts w:ascii="Times New Roman" w:hAnsi="Times New Roman" w:cs="Times New Roman"/>
          <w:b/>
          <w:bCs/>
          <w:sz w:val="24"/>
          <w:szCs w:val="24"/>
        </w:rPr>
      </w:pPr>
    </w:p>
    <w:p w14:paraId="4AEFB7E7" w14:textId="7682E39A" w:rsidR="00C64FCD" w:rsidRPr="001A7B44" w:rsidRDefault="00A073DA" w:rsidP="00C64FCD">
      <w:pPr>
        <w:spacing w:line="480" w:lineRule="auto"/>
        <w:rPr>
          <w:rFonts w:ascii="Times New Roman" w:hAnsi="Times New Roman" w:cs="Times New Roman"/>
          <w:b/>
          <w:bCs/>
          <w:sz w:val="24"/>
          <w:szCs w:val="24"/>
        </w:rPr>
      </w:pPr>
      <w:r>
        <w:rPr>
          <w:noProof/>
        </w:rPr>
        <w:drawing>
          <wp:anchor distT="0" distB="0" distL="114300" distR="114300" simplePos="0" relativeHeight="251785728" behindDoc="0" locked="0" layoutInCell="1" allowOverlap="1" wp14:anchorId="3CA92F48" wp14:editId="6EF43A20">
            <wp:simplePos x="0" y="0"/>
            <wp:positionH relativeFrom="margin">
              <wp:align>center</wp:align>
            </wp:positionH>
            <wp:positionV relativeFrom="paragraph">
              <wp:posOffset>10126</wp:posOffset>
            </wp:positionV>
            <wp:extent cx="3885565" cy="1972945"/>
            <wp:effectExtent l="0" t="0" r="635" b="8255"/>
            <wp:wrapSquare wrapText="bothSides"/>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CB43834-B99B-4248-BEBC-D93E855DC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61554349" w14:textId="169F40BA" w:rsidR="00C64FCD" w:rsidRDefault="00C64FCD" w:rsidP="00C64FCD">
      <w:pPr>
        <w:pStyle w:val="ListParagraph"/>
        <w:spacing w:line="480" w:lineRule="auto"/>
        <w:ind w:left="360"/>
        <w:rPr>
          <w:rFonts w:ascii="Times New Roman" w:hAnsi="Times New Roman" w:cs="Times New Roman"/>
          <w:b/>
          <w:bCs/>
          <w:sz w:val="24"/>
          <w:szCs w:val="24"/>
        </w:rPr>
      </w:pPr>
    </w:p>
    <w:p w14:paraId="1F032003" w14:textId="77777777" w:rsidR="00C64FCD" w:rsidRDefault="00C64FCD" w:rsidP="00C64FCD">
      <w:pPr>
        <w:pStyle w:val="ListParagraph"/>
        <w:spacing w:line="480" w:lineRule="auto"/>
        <w:ind w:left="360"/>
        <w:rPr>
          <w:rFonts w:ascii="Times New Roman" w:hAnsi="Times New Roman" w:cs="Times New Roman"/>
          <w:b/>
          <w:bCs/>
          <w:sz w:val="24"/>
          <w:szCs w:val="24"/>
        </w:rPr>
      </w:pPr>
    </w:p>
    <w:p w14:paraId="55EFDA6C" w14:textId="77777777" w:rsidR="00C64FCD" w:rsidRDefault="00C64FCD" w:rsidP="00C64FCD">
      <w:pPr>
        <w:pStyle w:val="ListParagraph"/>
        <w:spacing w:line="480" w:lineRule="auto"/>
        <w:ind w:left="360"/>
        <w:rPr>
          <w:rFonts w:ascii="Times New Roman" w:hAnsi="Times New Roman" w:cs="Times New Roman"/>
          <w:b/>
          <w:bCs/>
          <w:sz w:val="24"/>
          <w:szCs w:val="24"/>
        </w:rPr>
      </w:pPr>
    </w:p>
    <w:p w14:paraId="6D9B3813" w14:textId="77777777" w:rsidR="00C64FCD" w:rsidRDefault="00C64FCD" w:rsidP="00C64FCD">
      <w:pPr>
        <w:pStyle w:val="ListParagraph"/>
        <w:spacing w:line="480" w:lineRule="auto"/>
        <w:ind w:left="360"/>
        <w:rPr>
          <w:rFonts w:ascii="Times New Roman" w:hAnsi="Times New Roman" w:cs="Times New Roman"/>
          <w:b/>
          <w:bCs/>
          <w:sz w:val="24"/>
          <w:szCs w:val="24"/>
        </w:rPr>
      </w:pPr>
    </w:p>
    <w:p w14:paraId="76C31EBF" w14:textId="77777777" w:rsidR="00C64FCD" w:rsidRDefault="00C64FCD" w:rsidP="00C64FCD">
      <w:pPr>
        <w:pStyle w:val="ListParagraph"/>
        <w:spacing w:line="480" w:lineRule="auto"/>
        <w:ind w:left="360"/>
        <w:rPr>
          <w:rFonts w:ascii="Times New Roman" w:hAnsi="Times New Roman" w:cs="Times New Roman"/>
          <w:b/>
          <w:bCs/>
          <w:sz w:val="24"/>
          <w:szCs w:val="24"/>
        </w:rPr>
      </w:pPr>
    </w:p>
    <w:p w14:paraId="511E72AD" w14:textId="3F6BD7A0" w:rsidR="00C64FCD" w:rsidRPr="00D92305" w:rsidRDefault="00763C8A" w:rsidP="00D92305">
      <w:pPr>
        <w:pStyle w:val="ListParagraph"/>
        <w:spacing w:line="48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Gambar 4.1.2 </w:t>
      </w:r>
      <w:r>
        <w:rPr>
          <w:rFonts w:ascii="Times New Roman" w:hAnsi="Times New Roman" w:cs="Times New Roman"/>
          <w:sz w:val="24"/>
          <w:szCs w:val="24"/>
        </w:rPr>
        <w:t xml:space="preserve">Grafik </w:t>
      </w:r>
      <w:r w:rsidRPr="00763C8A">
        <w:rPr>
          <w:rFonts w:ascii="Times New Roman" w:hAnsi="Times New Roman" w:cs="Times New Roman"/>
          <w:sz w:val="24"/>
          <w:szCs w:val="24"/>
        </w:rPr>
        <w:t>Tegangan Tembus Minyak Transformator Setelah Dipurifikasi dengan Arang Aktif Sekam Padi 15 Gram</w:t>
      </w:r>
    </w:p>
    <w:p w14:paraId="74422FA1" w14:textId="4325194A" w:rsidR="00C64FCD" w:rsidRPr="00272779" w:rsidRDefault="00C64FCD" w:rsidP="00D92305">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Dari hasil pengujian pada minyak trasformator</w:t>
      </w:r>
      <w:r w:rsidR="00911392">
        <w:rPr>
          <w:rFonts w:ascii="Times New Roman" w:hAnsi="Times New Roman" w:cs="Times New Roman"/>
          <w:sz w:val="24"/>
          <w:szCs w:val="24"/>
        </w:rPr>
        <w:t xml:space="preserve"> pada tabel 4.1.2</w:t>
      </w:r>
      <w:r>
        <w:rPr>
          <w:rFonts w:ascii="Times New Roman" w:hAnsi="Times New Roman" w:cs="Times New Roman"/>
          <w:sz w:val="24"/>
          <w:szCs w:val="24"/>
        </w:rPr>
        <w:t xml:space="preserve"> setelah dilakukan purifikasi dengan arang aktif 15 Gram diperoleh nilai rata-rata yaitu sebesar 10.14 kV/2.5 mm. dan nilai tegangan tembus tertinggi adalah 11.96 kV/2.5 mm pada pengujian ke-4. </w:t>
      </w:r>
    </w:p>
    <w:p w14:paraId="2A2A35DD" w14:textId="6C9D2191" w:rsidR="00C64FCD" w:rsidRPr="00A073DA" w:rsidRDefault="00C64FCD" w:rsidP="004D3092">
      <w:pPr>
        <w:pStyle w:val="ListParagraph"/>
        <w:numPr>
          <w:ilvl w:val="2"/>
          <w:numId w:val="19"/>
        </w:numPr>
        <w:spacing w:line="480" w:lineRule="auto"/>
        <w:ind w:left="720"/>
        <w:rPr>
          <w:rFonts w:ascii="Times New Roman" w:hAnsi="Times New Roman" w:cs="Times New Roman"/>
          <w:sz w:val="24"/>
          <w:szCs w:val="24"/>
        </w:rPr>
      </w:pPr>
      <w:r w:rsidRPr="009A2ABD">
        <w:rPr>
          <w:rFonts w:ascii="Times New Roman" w:hAnsi="Times New Roman" w:cs="Times New Roman"/>
          <w:b/>
          <w:bCs/>
          <w:sz w:val="24"/>
          <w:szCs w:val="24"/>
        </w:rPr>
        <w:t>Pengujian Tegangan Tembus Minyak Transformator Setelah Dipurifikasi dengan Arang Aktif Sekam Padi 20 Gram</w:t>
      </w:r>
    </w:p>
    <w:p w14:paraId="631D9BB4" w14:textId="69CE3D12" w:rsidR="00A073DA" w:rsidRPr="00D92305" w:rsidRDefault="00A073DA" w:rsidP="00D92305">
      <w:pPr>
        <w:spacing w:line="480" w:lineRule="auto"/>
        <w:jc w:val="center"/>
        <w:rPr>
          <w:rFonts w:ascii="Times New Roman" w:hAnsi="Times New Roman" w:cs="Times New Roman"/>
          <w:b/>
          <w:bCs/>
          <w:sz w:val="24"/>
          <w:szCs w:val="24"/>
        </w:rPr>
      </w:pPr>
      <w:r w:rsidRPr="001A7B44">
        <w:rPr>
          <w:rFonts w:ascii="Times New Roman" w:hAnsi="Times New Roman" w:cs="Times New Roman"/>
          <w:b/>
          <w:bCs/>
          <w:sz w:val="24"/>
          <w:szCs w:val="24"/>
        </w:rPr>
        <w:t>Tabel 4.1.3</w:t>
      </w:r>
      <w:r w:rsidR="00D92305">
        <w:rPr>
          <w:rFonts w:ascii="Times New Roman" w:hAnsi="Times New Roman" w:cs="Times New Roman"/>
          <w:b/>
          <w:bCs/>
          <w:sz w:val="24"/>
          <w:szCs w:val="24"/>
        </w:rPr>
        <w:t xml:space="preserve"> </w:t>
      </w:r>
      <w:r w:rsidR="00D92305" w:rsidRPr="00763C8A">
        <w:rPr>
          <w:rFonts w:ascii="Times New Roman" w:hAnsi="Times New Roman" w:cs="Times New Roman"/>
          <w:sz w:val="24"/>
          <w:szCs w:val="24"/>
        </w:rPr>
        <w:t xml:space="preserve">Tegangan Tembus Minyak Transformator Setelah Dipurifikasi dengan Arang Aktif Sekam Padi </w:t>
      </w:r>
      <w:r w:rsidR="00D92305">
        <w:rPr>
          <w:rFonts w:ascii="Times New Roman" w:hAnsi="Times New Roman" w:cs="Times New Roman"/>
          <w:sz w:val="24"/>
          <w:szCs w:val="24"/>
        </w:rPr>
        <w:t>20</w:t>
      </w:r>
      <w:r w:rsidR="00D92305" w:rsidRPr="00763C8A">
        <w:rPr>
          <w:rFonts w:ascii="Times New Roman" w:hAnsi="Times New Roman" w:cs="Times New Roman"/>
          <w:sz w:val="24"/>
          <w:szCs w:val="24"/>
        </w:rPr>
        <w:t xml:space="preserve"> Gram</w:t>
      </w:r>
    </w:p>
    <w:tbl>
      <w:tblPr>
        <w:tblW w:w="6173" w:type="dxa"/>
        <w:tblInd w:w="805" w:type="dxa"/>
        <w:tblLook w:val="04A0" w:firstRow="1" w:lastRow="0" w:firstColumn="1" w:lastColumn="0" w:noHBand="0" w:noVBand="1"/>
      </w:tblPr>
      <w:tblGrid>
        <w:gridCol w:w="1698"/>
        <w:gridCol w:w="1247"/>
        <w:gridCol w:w="3228"/>
      </w:tblGrid>
      <w:tr w:rsidR="00C64FCD" w:rsidRPr="00472D4F" w14:paraId="2E6D1EE7" w14:textId="77777777" w:rsidTr="00D92305">
        <w:trPr>
          <w:trHeight w:val="1196"/>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13B39"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Minyak Transformator (ml)</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14:paraId="1D29CEAE"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Pengujian</w:t>
            </w:r>
          </w:p>
        </w:tc>
        <w:tc>
          <w:tcPr>
            <w:tcW w:w="3228" w:type="dxa"/>
            <w:tcBorders>
              <w:top w:val="single" w:sz="4" w:space="0" w:color="auto"/>
              <w:left w:val="nil"/>
              <w:bottom w:val="single" w:sz="4" w:space="0" w:color="auto"/>
              <w:right w:val="single" w:sz="4" w:space="0" w:color="auto"/>
            </w:tcBorders>
            <w:shd w:val="clear" w:color="auto" w:fill="auto"/>
            <w:vAlign w:val="center"/>
            <w:hideMark/>
          </w:tcPr>
          <w:p w14:paraId="67EA9BEF"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TeganganTembus (kV)</w:t>
            </w:r>
          </w:p>
        </w:tc>
      </w:tr>
      <w:tr w:rsidR="00C64FCD" w:rsidRPr="00472D4F" w14:paraId="3841A6F4" w14:textId="77777777" w:rsidTr="00D92305">
        <w:trPr>
          <w:trHeight w:val="431"/>
        </w:trPr>
        <w:tc>
          <w:tcPr>
            <w:tcW w:w="16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476028" w14:textId="77777777" w:rsidR="00C64FCD" w:rsidRPr="00472D4F" w:rsidRDefault="00C64FCD" w:rsidP="00DD6F84">
            <w:pPr>
              <w:spacing w:after="0" w:line="240" w:lineRule="auto"/>
              <w:jc w:val="center"/>
              <w:rPr>
                <w:rFonts w:ascii="Times New Roman" w:eastAsia="Times New Roman" w:hAnsi="Times New Roman" w:cs="Times New Roman"/>
                <w:b/>
                <w:bCs/>
                <w:color w:val="000000"/>
                <w:sz w:val="24"/>
                <w:szCs w:val="24"/>
              </w:rPr>
            </w:pPr>
            <w:r w:rsidRPr="00472D4F">
              <w:rPr>
                <w:rFonts w:ascii="Times New Roman" w:eastAsia="Times New Roman" w:hAnsi="Times New Roman" w:cs="Times New Roman"/>
                <w:b/>
                <w:bCs/>
                <w:color w:val="000000"/>
                <w:sz w:val="24"/>
                <w:szCs w:val="24"/>
              </w:rPr>
              <w:t>400</w:t>
            </w:r>
          </w:p>
        </w:tc>
        <w:tc>
          <w:tcPr>
            <w:tcW w:w="1246" w:type="dxa"/>
            <w:tcBorders>
              <w:top w:val="nil"/>
              <w:left w:val="nil"/>
              <w:bottom w:val="single" w:sz="4" w:space="0" w:color="auto"/>
              <w:right w:val="single" w:sz="4" w:space="0" w:color="auto"/>
            </w:tcBorders>
            <w:shd w:val="clear" w:color="auto" w:fill="auto"/>
            <w:noWrap/>
            <w:vAlign w:val="center"/>
            <w:hideMark/>
          </w:tcPr>
          <w:p w14:paraId="6C40A902"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1</w:t>
            </w:r>
          </w:p>
        </w:tc>
        <w:tc>
          <w:tcPr>
            <w:tcW w:w="3228" w:type="dxa"/>
            <w:tcBorders>
              <w:top w:val="nil"/>
              <w:left w:val="nil"/>
              <w:bottom w:val="single" w:sz="4" w:space="0" w:color="auto"/>
              <w:right w:val="single" w:sz="4" w:space="0" w:color="auto"/>
            </w:tcBorders>
            <w:shd w:val="clear" w:color="auto" w:fill="auto"/>
            <w:noWrap/>
            <w:vAlign w:val="center"/>
            <w:hideMark/>
          </w:tcPr>
          <w:p w14:paraId="07A0A0B3"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7.46</w:t>
            </w:r>
          </w:p>
        </w:tc>
      </w:tr>
      <w:tr w:rsidR="00C64FCD" w:rsidRPr="00472D4F" w14:paraId="4850313A" w14:textId="77777777" w:rsidTr="00D92305">
        <w:trPr>
          <w:trHeight w:val="431"/>
        </w:trPr>
        <w:tc>
          <w:tcPr>
            <w:tcW w:w="1698" w:type="dxa"/>
            <w:vMerge/>
            <w:tcBorders>
              <w:top w:val="nil"/>
              <w:left w:val="single" w:sz="4" w:space="0" w:color="auto"/>
              <w:bottom w:val="single" w:sz="4" w:space="0" w:color="auto"/>
              <w:right w:val="single" w:sz="4" w:space="0" w:color="auto"/>
            </w:tcBorders>
            <w:vAlign w:val="center"/>
            <w:hideMark/>
          </w:tcPr>
          <w:p w14:paraId="49AEB3C2"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246" w:type="dxa"/>
            <w:tcBorders>
              <w:top w:val="nil"/>
              <w:left w:val="nil"/>
              <w:bottom w:val="single" w:sz="4" w:space="0" w:color="auto"/>
              <w:right w:val="single" w:sz="4" w:space="0" w:color="auto"/>
            </w:tcBorders>
            <w:shd w:val="clear" w:color="auto" w:fill="auto"/>
            <w:noWrap/>
            <w:vAlign w:val="center"/>
            <w:hideMark/>
          </w:tcPr>
          <w:p w14:paraId="4E330081"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2</w:t>
            </w:r>
          </w:p>
        </w:tc>
        <w:tc>
          <w:tcPr>
            <w:tcW w:w="3228" w:type="dxa"/>
            <w:tcBorders>
              <w:top w:val="nil"/>
              <w:left w:val="nil"/>
              <w:bottom w:val="single" w:sz="4" w:space="0" w:color="auto"/>
              <w:right w:val="single" w:sz="4" w:space="0" w:color="auto"/>
            </w:tcBorders>
            <w:shd w:val="clear" w:color="auto" w:fill="auto"/>
            <w:noWrap/>
            <w:vAlign w:val="center"/>
            <w:hideMark/>
          </w:tcPr>
          <w:p w14:paraId="15A72557"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7.97</w:t>
            </w:r>
          </w:p>
        </w:tc>
      </w:tr>
      <w:tr w:rsidR="00C64FCD" w:rsidRPr="00472D4F" w14:paraId="47D7B657" w14:textId="77777777" w:rsidTr="00D92305">
        <w:trPr>
          <w:trHeight w:val="431"/>
        </w:trPr>
        <w:tc>
          <w:tcPr>
            <w:tcW w:w="1698" w:type="dxa"/>
            <w:vMerge/>
            <w:tcBorders>
              <w:top w:val="nil"/>
              <w:left w:val="single" w:sz="4" w:space="0" w:color="auto"/>
              <w:bottom w:val="single" w:sz="4" w:space="0" w:color="auto"/>
              <w:right w:val="single" w:sz="4" w:space="0" w:color="auto"/>
            </w:tcBorders>
            <w:vAlign w:val="center"/>
            <w:hideMark/>
          </w:tcPr>
          <w:p w14:paraId="477D67DE"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246" w:type="dxa"/>
            <w:tcBorders>
              <w:top w:val="nil"/>
              <w:left w:val="nil"/>
              <w:bottom w:val="single" w:sz="4" w:space="0" w:color="auto"/>
              <w:right w:val="single" w:sz="4" w:space="0" w:color="auto"/>
            </w:tcBorders>
            <w:shd w:val="clear" w:color="auto" w:fill="auto"/>
            <w:noWrap/>
            <w:vAlign w:val="center"/>
            <w:hideMark/>
          </w:tcPr>
          <w:p w14:paraId="31069BC5"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3</w:t>
            </w:r>
          </w:p>
        </w:tc>
        <w:tc>
          <w:tcPr>
            <w:tcW w:w="3228" w:type="dxa"/>
            <w:tcBorders>
              <w:top w:val="nil"/>
              <w:left w:val="nil"/>
              <w:bottom w:val="single" w:sz="4" w:space="0" w:color="auto"/>
              <w:right w:val="single" w:sz="4" w:space="0" w:color="auto"/>
            </w:tcBorders>
            <w:shd w:val="clear" w:color="auto" w:fill="auto"/>
            <w:noWrap/>
            <w:vAlign w:val="center"/>
            <w:hideMark/>
          </w:tcPr>
          <w:p w14:paraId="6592B286"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6.75</w:t>
            </w:r>
          </w:p>
        </w:tc>
      </w:tr>
      <w:tr w:rsidR="00C64FCD" w:rsidRPr="00472D4F" w14:paraId="1EE42B24" w14:textId="77777777" w:rsidTr="00D92305">
        <w:trPr>
          <w:trHeight w:val="431"/>
        </w:trPr>
        <w:tc>
          <w:tcPr>
            <w:tcW w:w="1698" w:type="dxa"/>
            <w:vMerge/>
            <w:tcBorders>
              <w:top w:val="nil"/>
              <w:left w:val="single" w:sz="4" w:space="0" w:color="auto"/>
              <w:bottom w:val="single" w:sz="4" w:space="0" w:color="auto"/>
              <w:right w:val="single" w:sz="4" w:space="0" w:color="auto"/>
            </w:tcBorders>
            <w:vAlign w:val="center"/>
            <w:hideMark/>
          </w:tcPr>
          <w:p w14:paraId="397B0484"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246" w:type="dxa"/>
            <w:tcBorders>
              <w:top w:val="nil"/>
              <w:left w:val="nil"/>
              <w:bottom w:val="single" w:sz="4" w:space="0" w:color="auto"/>
              <w:right w:val="single" w:sz="4" w:space="0" w:color="auto"/>
            </w:tcBorders>
            <w:shd w:val="clear" w:color="auto" w:fill="auto"/>
            <w:noWrap/>
            <w:vAlign w:val="center"/>
            <w:hideMark/>
          </w:tcPr>
          <w:p w14:paraId="3F691EC9"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4</w:t>
            </w:r>
          </w:p>
        </w:tc>
        <w:tc>
          <w:tcPr>
            <w:tcW w:w="3228" w:type="dxa"/>
            <w:tcBorders>
              <w:top w:val="nil"/>
              <w:left w:val="nil"/>
              <w:bottom w:val="single" w:sz="4" w:space="0" w:color="auto"/>
              <w:right w:val="single" w:sz="4" w:space="0" w:color="auto"/>
            </w:tcBorders>
            <w:shd w:val="clear" w:color="auto" w:fill="auto"/>
            <w:noWrap/>
            <w:vAlign w:val="center"/>
            <w:hideMark/>
          </w:tcPr>
          <w:p w14:paraId="3ECECEE6"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8.71</w:t>
            </w:r>
          </w:p>
        </w:tc>
      </w:tr>
      <w:tr w:rsidR="00C64FCD" w:rsidRPr="00472D4F" w14:paraId="06FC2BC2" w14:textId="77777777" w:rsidTr="00D92305">
        <w:trPr>
          <w:trHeight w:val="431"/>
        </w:trPr>
        <w:tc>
          <w:tcPr>
            <w:tcW w:w="1698" w:type="dxa"/>
            <w:vMerge/>
            <w:tcBorders>
              <w:top w:val="nil"/>
              <w:left w:val="single" w:sz="4" w:space="0" w:color="auto"/>
              <w:bottom w:val="single" w:sz="4" w:space="0" w:color="auto"/>
              <w:right w:val="single" w:sz="4" w:space="0" w:color="auto"/>
            </w:tcBorders>
            <w:vAlign w:val="center"/>
            <w:hideMark/>
          </w:tcPr>
          <w:p w14:paraId="3257D8E6"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246" w:type="dxa"/>
            <w:tcBorders>
              <w:top w:val="nil"/>
              <w:left w:val="nil"/>
              <w:bottom w:val="single" w:sz="4" w:space="0" w:color="auto"/>
              <w:right w:val="single" w:sz="4" w:space="0" w:color="auto"/>
            </w:tcBorders>
            <w:shd w:val="clear" w:color="auto" w:fill="auto"/>
            <w:noWrap/>
            <w:vAlign w:val="center"/>
            <w:hideMark/>
          </w:tcPr>
          <w:p w14:paraId="6F28BAB5"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5</w:t>
            </w:r>
          </w:p>
        </w:tc>
        <w:tc>
          <w:tcPr>
            <w:tcW w:w="3228" w:type="dxa"/>
            <w:tcBorders>
              <w:top w:val="nil"/>
              <w:left w:val="nil"/>
              <w:bottom w:val="single" w:sz="4" w:space="0" w:color="auto"/>
              <w:right w:val="single" w:sz="4" w:space="0" w:color="auto"/>
            </w:tcBorders>
            <w:shd w:val="clear" w:color="auto" w:fill="auto"/>
            <w:noWrap/>
            <w:vAlign w:val="center"/>
            <w:hideMark/>
          </w:tcPr>
          <w:p w14:paraId="088F92B7"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7.92</w:t>
            </w:r>
          </w:p>
        </w:tc>
      </w:tr>
      <w:tr w:rsidR="00C64FCD" w:rsidRPr="00472D4F" w14:paraId="19485393" w14:textId="77777777" w:rsidTr="00D92305">
        <w:trPr>
          <w:trHeight w:val="431"/>
        </w:trPr>
        <w:tc>
          <w:tcPr>
            <w:tcW w:w="1698" w:type="dxa"/>
            <w:vMerge/>
            <w:tcBorders>
              <w:top w:val="nil"/>
              <w:left w:val="single" w:sz="4" w:space="0" w:color="auto"/>
              <w:bottom w:val="single" w:sz="4" w:space="0" w:color="auto"/>
              <w:right w:val="single" w:sz="4" w:space="0" w:color="auto"/>
            </w:tcBorders>
            <w:vAlign w:val="center"/>
            <w:hideMark/>
          </w:tcPr>
          <w:p w14:paraId="13276A93"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246" w:type="dxa"/>
            <w:tcBorders>
              <w:top w:val="nil"/>
              <w:left w:val="nil"/>
              <w:bottom w:val="single" w:sz="4" w:space="0" w:color="auto"/>
              <w:right w:val="single" w:sz="4" w:space="0" w:color="auto"/>
            </w:tcBorders>
            <w:shd w:val="clear" w:color="auto" w:fill="auto"/>
            <w:noWrap/>
            <w:vAlign w:val="center"/>
            <w:hideMark/>
          </w:tcPr>
          <w:p w14:paraId="6A304C9C"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6</w:t>
            </w:r>
          </w:p>
        </w:tc>
        <w:tc>
          <w:tcPr>
            <w:tcW w:w="3228" w:type="dxa"/>
            <w:tcBorders>
              <w:top w:val="nil"/>
              <w:left w:val="nil"/>
              <w:bottom w:val="single" w:sz="4" w:space="0" w:color="auto"/>
              <w:right w:val="single" w:sz="4" w:space="0" w:color="auto"/>
            </w:tcBorders>
            <w:shd w:val="clear" w:color="auto" w:fill="auto"/>
            <w:noWrap/>
            <w:vAlign w:val="center"/>
            <w:hideMark/>
          </w:tcPr>
          <w:p w14:paraId="59F7FA40"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9.12</w:t>
            </w:r>
          </w:p>
        </w:tc>
      </w:tr>
      <w:tr w:rsidR="00C64FCD" w:rsidRPr="00472D4F" w14:paraId="1FEA6AA8" w14:textId="77777777" w:rsidTr="00D92305">
        <w:trPr>
          <w:trHeight w:val="431"/>
        </w:trPr>
        <w:tc>
          <w:tcPr>
            <w:tcW w:w="1698" w:type="dxa"/>
            <w:vMerge/>
            <w:tcBorders>
              <w:top w:val="nil"/>
              <w:left w:val="single" w:sz="4" w:space="0" w:color="auto"/>
              <w:bottom w:val="single" w:sz="4" w:space="0" w:color="auto"/>
              <w:right w:val="single" w:sz="4" w:space="0" w:color="auto"/>
            </w:tcBorders>
            <w:vAlign w:val="center"/>
            <w:hideMark/>
          </w:tcPr>
          <w:p w14:paraId="06BAFE94" w14:textId="77777777" w:rsidR="00C64FCD" w:rsidRPr="00472D4F" w:rsidRDefault="00C64FCD" w:rsidP="00DD6F84">
            <w:pPr>
              <w:spacing w:after="0" w:line="240" w:lineRule="auto"/>
              <w:rPr>
                <w:rFonts w:ascii="Times New Roman" w:eastAsia="Times New Roman" w:hAnsi="Times New Roman" w:cs="Times New Roman"/>
                <w:b/>
                <w:bCs/>
                <w:color w:val="000000"/>
                <w:sz w:val="24"/>
                <w:szCs w:val="24"/>
              </w:rPr>
            </w:pPr>
          </w:p>
        </w:tc>
        <w:tc>
          <w:tcPr>
            <w:tcW w:w="1246" w:type="dxa"/>
            <w:tcBorders>
              <w:top w:val="nil"/>
              <w:left w:val="nil"/>
              <w:bottom w:val="single" w:sz="4" w:space="0" w:color="auto"/>
              <w:right w:val="single" w:sz="4" w:space="0" w:color="auto"/>
            </w:tcBorders>
            <w:shd w:val="clear" w:color="auto" w:fill="auto"/>
            <w:noWrap/>
            <w:vAlign w:val="center"/>
            <w:hideMark/>
          </w:tcPr>
          <w:p w14:paraId="4EC534E1" w14:textId="77777777" w:rsidR="00C64FCD" w:rsidRPr="00472D4F" w:rsidRDefault="00C64FCD" w:rsidP="00DD6F84">
            <w:pPr>
              <w:spacing w:after="0" w:line="240" w:lineRule="auto"/>
              <w:jc w:val="center"/>
              <w:rPr>
                <w:rFonts w:ascii="Times New Roman" w:eastAsia="Times New Roman" w:hAnsi="Times New Roman" w:cs="Times New Roman"/>
                <w:color w:val="000000"/>
                <w:sz w:val="24"/>
                <w:szCs w:val="24"/>
              </w:rPr>
            </w:pPr>
            <w:r w:rsidRPr="00472D4F">
              <w:rPr>
                <w:rFonts w:ascii="Times New Roman" w:eastAsia="Times New Roman" w:hAnsi="Times New Roman" w:cs="Times New Roman"/>
                <w:color w:val="000000"/>
                <w:sz w:val="24"/>
                <w:szCs w:val="24"/>
              </w:rPr>
              <w:t>7</w:t>
            </w:r>
          </w:p>
        </w:tc>
        <w:tc>
          <w:tcPr>
            <w:tcW w:w="3228" w:type="dxa"/>
            <w:tcBorders>
              <w:top w:val="nil"/>
              <w:left w:val="nil"/>
              <w:bottom w:val="single" w:sz="4" w:space="0" w:color="auto"/>
              <w:right w:val="single" w:sz="4" w:space="0" w:color="auto"/>
            </w:tcBorders>
            <w:shd w:val="clear" w:color="auto" w:fill="auto"/>
            <w:noWrap/>
            <w:vAlign w:val="center"/>
            <w:hideMark/>
          </w:tcPr>
          <w:p w14:paraId="7E8A6FA8" w14:textId="77777777" w:rsidR="00C64FCD" w:rsidRPr="00472D4F" w:rsidRDefault="00C64FCD" w:rsidP="00DD6F84">
            <w:pPr>
              <w:spacing w:after="0" w:line="240" w:lineRule="auto"/>
              <w:jc w:val="center"/>
              <w:rPr>
                <w:rFonts w:ascii="Times New Roman" w:eastAsia="Times New Roman" w:hAnsi="Times New Roman" w:cs="Times New Roman"/>
                <w:b/>
                <w:bCs/>
                <w:color w:val="000000"/>
              </w:rPr>
            </w:pPr>
            <w:r w:rsidRPr="00472D4F">
              <w:rPr>
                <w:rFonts w:ascii="Times New Roman" w:eastAsia="Times New Roman" w:hAnsi="Times New Roman" w:cs="Times New Roman"/>
                <w:b/>
                <w:bCs/>
                <w:color w:val="000000"/>
              </w:rPr>
              <w:t>9.77</w:t>
            </w:r>
          </w:p>
        </w:tc>
      </w:tr>
      <w:tr w:rsidR="00C64FCD" w:rsidRPr="00472D4F" w14:paraId="63D0CC6A" w14:textId="77777777" w:rsidTr="00D92305">
        <w:trPr>
          <w:trHeight w:val="431"/>
        </w:trPr>
        <w:tc>
          <w:tcPr>
            <w:tcW w:w="29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74C9" w14:textId="77777777" w:rsidR="00C64FCD" w:rsidRPr="00472D4F" w:rsidRDefault="00C64FCD" w:rsidP="00DD6F84">
            <w:pPr>
              <w:spacing w:after="0" w:line="240" w:lineRule="auto"/>
              <w:jc w:val="center"/>
              <w:rPr>
                <w:rFonts w:ascii="Times New Roman" w:eastAsia="Times New Roman" w:hAnsi="Times New Roman" w:cs="Times New Roman"/>
                <w:b/>
                <w:bCs/>
                <w:color w:val="000000"/>
                <w:sz w:val="24"/>
                <w:szCs w:val="24"/>
              </w:rPr>
            </w:pPr>
            <w:r w:rsidRPr="00472D4F">
              <w:rPr>
                <w:rFonts w:ascii="Times New Roman" w:eastAsia="Times New Roman" w:hAnsi="Times New Roman" w:cs="Times New Roman"/>
                <w:b/>
                <w:bCs/>
                <w:color w:val="000000"/>
                <w:sz w:val="24"/>
                <w:szCs w:val="24"/>
              </w:rPr>
              <w:t>Rata-rata</w:t>
            </w:r>
          </w:p>
        </w:tc>
        <w:tc>
          <w:tcPr>
            <w:tcW w:w="3228" w:type="dxa"/>
            <w:tcBorders>
              <w:top w:val="nil"/>
              <w:left w:val="nil"/>
              <w:bottom w:val="single" w:sz="4" w:space="0" w:color="auto"/>
              <w:right w:val="single" w:sz="4" w:space="0" w:color="auto"/>
            </w:tcBorders>
            <w:shd w:val="clear" w:color="auto" w:fill="auto"/>
            <w:noWrap/>
            <w:vAlign w:val="center"/>
            <w:hideMark/>
          </w:tcPr>
          <w:p w14:paraId="4F2F4758" w14:textId="77777777" w:rsidR="00C64FCD" w:rsidRPr="00472D4F" w:rsidRDefault="00C64FCD" w:rsidP="00DD6F84">
            <w:pPr>
              <w:spacing w:after="0" w:line="240" w:lineRule="auto"/>
              <w:jc w:val="center"/>
              <w:rPr>
                <w:rFonts w:ascii="Times New Roman" w:eastAsia="Times New Roman" w:hAnsi="Times New Roman" w:cs="Times New Roman"/>
                <w:b/>
                <w:bCs/>
                <w:color w:val="000000"/>
                <w:sz w:val="24"/>
                <w:szCs w:val="24"/>
              </w:rPr>
            </w:pPr>
            <w:r w:rsidRPr="00472D4F">
              <w:rPr>
                <w:rFonts w:ascii="Times New Roman" w:eastAsia="Times New Roman" w:hAnsi="Times New Roman" w:cs="Times New Roman"/>
                <w:b/>
                <w:bCs/>
                <w:color w:val="000000"/>
                <w:sz w:val="24"/>
                <w:szCs w:val="24"/>
              </w:rPr>
              <w:t>8.24</w:t>
            </w:r>
          </w:p>
        </w:tc>
      </w:tr>
    </w:tbl>
    <w:p w14:paraId="5C3EE95B" w14:textId="603A6968" w:rsidR="00C64FCD" w:rsidRPr="001A7B44" w:rsidRDefault="00C64FCD" w:rsidP="00C64FCD">
      <w:pPr>
        <w:spacing w:line="480" w:lineRule="auto"/>
        <w:jc w:val="center"/>
        <w:rPr>
          <w:rFonts w:ascii="Times New Roman" w:hAnsi="Times New Roman" w:cs="Times New Roman"/>
          <w:b/>
          <w:bCs/>
          <w:sz w:val="24"/>
          <w:szCs w:val="24"/>
        </w:rPr>
      </w:pPr>
      <w:r>
        <w:rPr>
          <w:noProof/>
        </w:rPr>
        <w:lastRenderedPageBreak/>
        <w:drawing>
          <wp:anchor distT="0" distB="0" distL="114300" distR="114300" simplePos="0" relativeHeight="251784704" behindDoc="0" locked="0" layoutInCell="1" allowOverlap="1" wp14:anchorId="0C0EA2A2" wp14:editId="04EA769E">
            <wp:simplePos x="0" y="0"/>
            <wp:positionH relativeFrom="margin">
              <wp:posOffset>460408</wp:posOffset>
            </wp:positionH>
            <wp:positionV relativeFrom="paragraph">
              <wp:posOffset>356737</wp:posOffset>
            </wp:positionV>
            <wp:extent cx="4042410" cy="2207260"/>
            <wp:effectExtent l="0" t="0" r="15240" b="2540"/>
            <wp:wrapSquare wrapText="bothSides"/>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814A2A-76BD-4EA3-82D0-4447B973B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748B22A5" w14:textId="77777777" w:rsidR="00C64FCD" w:rsidRDefault="00C64FCD" w:rsidP="00C64FCD">
      <w:pPr>
        <w:spacing w:line="480" w:lineRule="auto"/>
        <w:rPr>
          <w:rFonts w:ascii="Times New Roman" w:hAnsi="Times New Roman" w:cs="Times New Roman"/>
          <w:sz w:val="24"/>
          <w:szCs w:val="24"/>
        </w:rPr>
      </w:pPr>
    </w:p>
    <w:p w14:paraId="18BD04F0" w14:textId="77777777" w:rsidR="00C64FCD" w:rsidRDefault="00C64FCD" w:rsidP="00C64FCD">
      <w:pPr>
        <w:spacing w:line="480" w:lineRule="auto"/>
        <w:rPr>
          <w:rFonts w:ascii="Times New Roman" w:hAnsi="Times New Roman" w:cs="Times New Roman"/>
          <w:sz w:val="24"/>
          <w:szCs w:val="24"/>
        </w:rPr>
      </w:pPr>
    </w:p>
    <w:p w14:paraId="26731B5E" w14:textId="77777777" w:rsidR="00C64FCD" w:rsidRDefault="00C64FCD" w:rsidP="00C64FCD">
      <w:pPr>
        <w:spacing w:line="480" w:lineRule="auto"/>
        <w:rPr>
          <w:rFonts w:ascii="Times New Roman" w:hAnsi="Times New Roman" w:cs="Times New Roman"/>
          <w:sz w:val="24"/>
          <w:szCs w:val="24"/>
        </w:rPr>
      </w:pPr>
    </w:p>
    <w:p w14:paraId="28EDB71F" w14:textId="77777777" w:rsidR="00C64FCD" w:rsidRDefault="00C64FCD" w:rsidP="00C64FCD">
      <w:pPr>
        <w:spacing w:line="480" w:lineRule="auto"/>
        <w:rPr>
          <w:rFonts w:ascii="Times New Roman" w:hAnsi="Times New Roman" w:cs="Times New Roman"/>
          <w:sz w:val="24"/>
          <w:szCs w:val="24"/>
        </w:rPr>
      </w:pPr>
    </w:p>
    <w:p w14:paraId="4296EF29" w14:textId="77777777" w:rsidR="00C64FCD" w:rsidRDefault="00C64FCD" w:rsidP="00C64FCD">
      <w:pPr>
        <w:spacing w:line="480" w:lineRule="auto"/>
        <w:rPr>
          <w:rFonts w:ascii="Times New Roman" w:hAnsi="Times New Roman" w:cs="Times New Roman"/>
          <w:sz w:val="24"/>
          <w:szCs w:val="24"/>
        </w:rPr>
      </w:pPr>
    </w:p>
    <w:p w14:paraId="3361DC00" w14:textId="006A3BB8" w:rsidR="00C64FCD" w:rsidRPr="00D92305" w:rsidRDefault="00C64FCD" w:rsidP="00D9230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 4.1.3</w:t>
      </w:r>
      <w:r w:rsidR="00D92305">
        <w:rPr>
          <w:rFonts w:ascii="Times New Roman" w:hAnsi="Times New Roman" w:cs="Times New Roman"/>
          <w:b/>
          <w:bCs/>
          <w:sz w:val="24"/>
          <w:szCs w:val="24"/>
        </w:rPr>
        <w:t xml:space="preserve"> </w:t>
      </w:r>
      <w:r w:rsidR="00D92305" w:rsidRPr="00763C8A">
        <w:rPr>
          <w:rFonts w:ascii="Times New Roman" w:hAnsi="Times New Roman" w:cs="Times New Roman"/>
          <w:sz w:val="24"/>
          <w:szCs w:val="24"/>
        </w:rPr>
        <w:t xml:space="preserve">Tegangan Tembus Minyak Transformator Setelah Dipurifikasi dengan Arang Aktif Sekam Padi </w:t>
      </w:r>
      <w:r w:rsidR="00D92305">
        <w:rPr>
          <w:rFonts w:ascii="Times New Roman" w:hAnsi="Times New Roman" w:cs="Times New Roman"/>
          <w:sz w:val="24"/>
          <w:szCs w:val="24"/>
        </w:rPr>
        <w:t>20</w:t>
      </w:r>
      <w:r w:rsidR="00D92305" w:rsidRPr="00763C8A">
        <w:rPr>
          <w:rFonts w:ascii="Times New Roman" w:hAnsi="Times New Roman" w:cs="Times New Roman"/>
          <w:sz w:val="24"/>
          <w:szCs w:val="24"/>
        </w:rPr>
        <w:t xml:space="preserve"> Gram</w:t>
      </w:r>
    </w:p>
    <w:p w14:paraId="4C41B940" w14:textId="4594E6AA" w:rsidR="00C64FCD" w:rsidRPr="00E90D18" w:rsidRDefault="00C64FCD" w:rsidP="00D9230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pengujian pada minyak trasformator</w:t>
      </w:r>
      <w:r w:rsidR="00911392">
        <w:rPr>
          <w:rFonts w:ascii="Times New Roman" w:hAnsi="Times New Roman" w:cs="Times New Roman"/>
          <w:sz w:val="24"/>
          <w:szCs w:val="24"/>
        </w:rPr>
        <w:t xml:space="preserve"> pada tabel 4.1.3</w:t>
      </w:r>
      <w:r>
        <w:rPr>
          <w:rFonts w:ascii="Times New Roman" w:hAnsi="Times New Roman" w:cs="Times New Roman"/>
          <w:sz w:val="24"/>
          <w:szCs w:val="24"/>
        </w:rPr>
        <w:t xml:space="preserve"> setelah dilakukan purifikasi dengan arang aktif 20 Gram diperoleh nilai rata-rata yaitu sebesar 8.24 kV/2.5 mm. dan nilai tegangan tembus tertinggi adalah 9.77 kV/2.5 mm pada pengujian ke-7. </w:t>
      </w:r>
    </w:p>
    <w:p w14:paraId="38225A2B" w14:textId="3DA95741" w:rsidR="00D92305" w:rsidRPr="00D92305" w:rsidRDefault="00C64FCD" w:rsidP="00D92305">
      <w:pPr>
        <w:pStyle w:val="ListParagraph"/>
        <w:numPr>
          <w:ilvl w:val="2"/>
          <w:numId w:val="19"/>
        </w:numPr>
        <w:spacing w:line="480" w:lineRule="auto"/>
        <w:ind w:left="720"/>
        <w:rPr>
          <w:rFonts w:ascii="Times New Roman" w:hAnsi="Times New Roman" w:cs="Times New Roman"/>
          <w:sz w:val="24"/>
          <w:szCs w:val="24"/>
        </w:rPr>
      </w:pPr>
      <w:r w:rsidRPr="009A2ABD">
        <w:rPr>
          <w:rFonts w:ascii="Times New Roman" w:hAnsi="Times New Roman" w:cs="Times New Roman"/>
          <w:b/>
          <w:bCs/>
          <w:sz w:val="24"/>
          <w:szCs w:val="24"/>
        </w:rPr>
        <w:t>Pengujian Tegangan Tembus Minyak Transformator Setelah Dipurifikasi dengan Arang Aktif Sekam Padi 25 Gram</w:t>
      </w:r>
    </w:p>
    <w:p w14:paraId="323D5FCD" w14:textId="48C77AA9" w:rsidR="00D92305" w:rsidRDefault="00D92305" w:rsidP="000C1C40">
      <w:pPr>
        <w:pStyle w:val="ListParagraph"/>
        <w:spacing w:line="480" w:lineRule="auto"/>
        <w:ind w:left="360"/>
        <w:jc w:val="center"/>
        <w:rPr>
          <w:rFonts w:ascii="Times New Roman" w:hAnsi="Times New Roman" w:cs="Times New Roman"/>
          <w:sz w:val="24"/>
          <w:szCs w:val="24"/>
        </w:rPr>
      </w:pPr>
      <w:r w:rsidRPr="00D92305">
        <w:rPr>
          <w:rFonts w:ascii="Times New Roman" w:hAnsi="Times New Roman" w:cs="Times New Roman"/>
          <w:b/>
          <w:bCs/>
          <w:sz w:val="24"/>
          <w:szCs w:val="24"/>
        </w:rPr>
        <w:t xml:space="preserve">Tabel 4.1.4 </w:t>
      </w:r>
      <w:r w:rsidRPr="00D92305">
        <w:rPr>
          <w:rFonts w:ascii="Times New Roman" w:hAnsi="Times New Roman" w:cs="Times New Roman"/>
          <w:sz w:val="24"/>
          <w:szCs w:val="24"/>
        </w:rPr>
        <w:t>Tegangan Tembus Minyak Transformator Setelah Dipurifikasi dengan Arang Aktif Sekam Padi 2</w:t>
      </w:r>
      <w:r>
        <w:rPr>
          <w:rFonts w:ascii="Times New Roman" w:hAnsi="Times New Roman" w:cs="Times New Roman"/>
          <w:sz w:val="24"/>
          <w:szCs w:val="24"/>
        </w:rPr>
        <w:t>5</w:t>
      </w:r>
      <w:r w:rsidRPr="00D92305">
        <w:rPr>
          <w:rFonts w:ascii="Times New Roman" w:hAnsi="Times New Roman" w:cs="Times New Roman"/>
          <w:sz w:val="24"/>
          <w:szCs w:val="24"/>
        </w:rPr>
        <w:t xml:space="preserve"> Gram</w:t>
      </w:r>
    </w:p>
    <w:p w14:paraId="27B97546" w14:textId="77777777" w:rsidR="000C1C40" w:rsidRDefault="000C1C40" w:rsidP="000C1C40">
      <w:pPr>
        <w:pStyle w:val="ListParagraph"/>
        <w:spacing w:line="480" w:lineRule="auto"/>
        <w:ind w:left="360"/>
        <w:jc w:val="center"/>
        <w:rPr>
          <w:rFonts w:ascii="Times New Roman" w:hAnsi="Times New Roman" w:cs="Times New Roman"/>
          <w:b/>
          <w:bCs/>
          <w:sz w:val="24"/>
          <w:szCs w:val="24"/>
        </w:rPr>
      </w:pPr>
    </w:p>
    <w:p w14:paraId="10D4BAAD" w14:textId="77777777" w:rsidR="000C1C40" w:rsidRDefault="000C1C40" w:rsidP="000C1C40">
      <w:pPr>
        <w:pStyle w:val="ListParagraph"/>
        <w:spacing w:line="480" w:lineRule="auto"/>
        <w:ind w:left="360"/>
        <w:jc w:val="center"/>
        <w:rPr>
          <w:rFonts w:ascii="Times New Roman" w:hAnsi="Times New Roman" w:cs="Times New Roman"/>
          <w:b/>
          <w:bCs/>
          <w:sz w:val="24"/>
          <w:szCs w:val="24"/>
        </w:rPr>
      </w:pPr>
    </w:p>
    <w:p w14:paraId="4C0A33D2" w14:textId="77777777" w:rsidR="000C1C40" w:rsidRPr="000C1C40" w:rsidRDefault="000C1C40" w:rsidP="000C1C40">
      <w:pPr>
        <w:pStyle w:val="ListParagraph"/>
        <w:spacing w:line="480" w:lineRule="auto"/>
        <w:ind w:left="360"/>
        <w:jc w:val="center"/>
        <w:rPr>
          <w:rFonts w:ascii="Times New Roman" w:hAnsi="Times New Roman" w:cs="Times New Roman"/>
          <w:b/>
          <w:bCs/>
          <w:sz w:val="24"/>
          <w:szCs w:val="24"/>
        </w:rPr>
      </w:pPr>
    </w:p>
    <w:tbl>
      <w:tblPr>
        <w:tblpPr w:leftFromText="180" w:rightFromText="180" w:vertAnchor="text" w:horzAnchor="margin" w:tblpXSpec="center" w:tblpY="603"/>
        <w:tblW w:w="6248" w:type="dxa"/>
        <w:tblLook w:val="04A0" w:firstRow="1" w:lastRow="0" w:firstColumn="1" w:lastColumn="0" w:noHBand="0" w:noVBand="1"/>
      </w:tblPr>
      <w:tblGrid>
        <w:gridCol w:w="1603"/>
        <w:gridCol w:w="1176"/>
        <w:gridCol w:w="3515"/>
      </w:tblGrid>
      <w:tr w:rsidR="00A073DA" w:rsidRPr="00C86DDB" w14:paraId="3F433BEA" w14:textId="77777777" w:rsidTr="00D92305">
        <w:trPr>
          <w:trHeight w:val="1338"/>
        </w:trPr>
        <w:tc>
          <w:tcPr>
            <w:tcW w:w="1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53BD0"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lastRenderedPageBreak/>
              <w:t>Minyak Transformator (ml)</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2B149885"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Pengujian</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502BE6D4"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TeganganTembus (kV)</w:t>
            </w:r>
          </w:p>
        </w:tc>
      </w:tr>
      <w:tr w:rsidR="00A073DA" w:rsidRPr="00C86DDB" w14:paraId="126123BD" w14:textId="77777777" w:rsidTr="00D92305">
        <w:trPr>
          <w:trHeight w:val="523"/>
        </w:trPr>
        <w:tc>
          <w:tcPr>
            <w:tcW w:w="15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5E653D" w14:textId="77777777" w:rsidR="00A073DA" w:rsidRPr="00C86DDB" w:rsidRDefault="00A073DA" w:rsidP="00A073DA">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400</w:t>
            </w:r>
          </w:p>
        </w:tc>
        <w:tc>
          <w:tcPr>
            <w:tcW w:w="1151" w:type="dxa"/>
            <w:tcBorders>
              <w:top w:val="nil"/>
              <w:left w:val="nil"/>
              <w:bottom w:val="single" w:sz="4" w:space="0" w:color="auto"/>
              <w:right w:val="single" w:sz="4" w:space="0" w:color="auto"/>
            </w:tcBorders>
            <w:shd w:val="clear" w:color="auto" w:fill="auto"/>
            <w:noWrap/>
            <w:vAlign w:val="center"/>
            <w:hideMark/>
          </w:tcPr>
          <w:p w14:paraId="6D5E97D8"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1</w:t>
            </w:r>
          </w:p>
        </w:tc>
        <w:tc>
          <w:tcPr>
            <w:tcW w:w="3515" w:type="dxa"/>
            <w:tcBorders>
              <w:top w:val="nil"/>
              <w:left w:val="nil"/>
              <w:bottom w:val="single" w:sz="4" w:space="0" w:color="auto"/>
              <w:right w:val="single" w:sz="4" w:space="0" w:color="auto"/>
            </w:tcBorders>
            <w:shd w:val="clear" w:color="auto" w:fill="auto"/>
            <w:noWrap/>
            <w:vAlign w:val="center"/>
            <w:hideMark/>
          </w:tcPr>
          <w:p w14:paraId="60F42CA2" w14:textId="77777777" w:rsidR="00A073DA" w:rsidRPr="00C86DDB" w:rsidRDefault="00A073DA" w:rsidP="00A073DA">
            <w:pPr>
              <w:spacing w:after="0" w:line="240" w:lineRule="auto"/>
              <w:jc w:val="center"/>
              <w:rPr>
                <w:rFonts w:ascii="Times New Roman" w:eastAsia="Times New Roman" w:hAnsi="Times New Roman" w:cs="Times New Roman"/>
                <w:b/>
                <w:bCs/>
                <w:color w:val="000000"/>
              </w:rPr>
            </w:pPr>
            <w:r w:rsidRPr="00C86DDB">
              <w:rPr>
                <w:rFonts w:ascii="Times New Roman" w:eastAsia="Times New Roman" w:hAnsi="Times New Roman" w:cs="Times New Roman"/>
                <w:b/>
                <w:bCs/>
                <w:color w:val="000000"/>
              </w:rPr>
              <w:t>7.77</w:t>
            </w:r>
          </w:p>
        </w:tc>
      </w:tr>
      <w:tr w:rsidR="00A073DA" w:rsidRPr="00C86DDB" w14:paraId="29D706E4" w14:textId="77777777" w:rsidTr="00D92305">
        <w:trPr>
          <w:trHeight w:val="523"/>
        </w:trPr>
        <w:tc>
          <w:tcPr>
            <w:tcW w:w="1581" w:type="dxa"/>
            <w:vMerge/>
            <w:tcBorders>
              <w:top w:val="nil"/>
              <w:left w:val="single" w:sz="4" w:space="0" w:color="auto"/>
              <w:bottom w:val="single" w:sz="4" w:space="0" w:color="auto"/>
              <w:right w:val="single" w:sz="4" w:space="0" w:color="auto"/>
            </w:tcBorders>
            <w:vAlign w:val="center"/>
            <w:hideMark/>
          </w:tcPr>
          <w:p w14:paraId="33A4B7D1" w14:textId="77777777" w:rsidR="00A073DA" w:rsidRPr="00C86DDB" w:rsidRDefault="00A073DA" w:rsidP="00A073DA">
            <w:pPr>
              <w:spacing w:after="0" w:line="240" w:lineRule="auto"/>
              <w:rPr>
                <w:rFonts w:ascii="Times New Roman" w:eastAsia="Times New Roman" w:hAnsi="Times New Roman" w:cs="Times New Roman"/>
                <w:b/>
                <w:bCs/>
                <w:color w:val="000000"/>
                <w:sz w:val="24"/>
                <w:szCs w:val="24"/>
              </w:rPr>
            </w:pPr>
          </w:p>
        </w:tc>
        <w:tc>
          <w:tcPr>
            <w:tcW w:w="1151" w:type="dxa"/>
            <w:tcBorders>
              <w:top w:val="nil"/>
              <w:left w:val="nil"/>
              <w:bottom w:val="single" w:sz="4" w:space="0" w:color="auto"/>
              <w:right w:val="single" w:sz="4" w:space="0" w:color="auto"/>
            </w:tcBorders>
            <w:shd w:val="clear" w:color="auto" w:fill="auto"/>
            <w:noWrap/>
            <w:vAlign w:val="center"/>
            <w:hideMark/>
          </w:tcPr>
          <w:p w14:paraId="512CA291"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2</w:t>
            </w:r>
          </w:p>
        </w:tc>
        <w:tc>
          <w:tcPr>
            <w:tcW w:w="3515" w:type="dxa"/>
            <w:tcBorders>
              <w:top w:val="nil"/>
              <w:left w:val="nil"/>
              <w:bottom w:val="single" w:sz="4" w:space="0" w:color="auto"/>
              <w:right w:val="single" w:sz="4" w:space="0" w:color="auto"/>
            </w:tcBorders>
            <w:shd w:val="clear" w:color="auto" w:fill="auto"/>
            <w:noWrap/>
            <w:vAlign w:val="center"/>
            <w:hideMark/>
          </w:tcPr>
          <w:p w14:paraId="3865861E" w14:textId="77777777" w:rsidR="00A073DA" w:rsidRPr="00C86DDB" w:rsidRDefault="00A073DA" w:rsidP="00A073DA">
            <w:pPr>
              <w:spacing w:after="0" w:line="240" w:lineRule="auto"/>
              <w:jc w:val="center"/>
              <w:rPr>
                <w:rFonts w:ascii="Times New Roman" w:eastAsia="Times New Roman" w:hAnsi="Times New Roman" w:cs="Times New Roman"/>
                <w:b/>
                <w:bCs/>
                <w:color w:val="000000"/>
              </w:rPr>
            </w:pPr>
            <w:r w:rsidRPr="00C86DDB">
              <w:rPr>
                <w:rFonts w:ascii="Times New Roman" w:eastAsia="Times New Roman" w:hAnsi="Times New Roman" w:cs="Times New Roman"/>
                <w:b/>
                <w:bCs/>
                <w:color w:val="000000"/>
              </w:rPr>
              <w:t>9.65</w:t>
            </w:r>
          </w:p>
        </w:tc>
      </w:tr>
      <w:tr w:rsidR="00A073DA" w:rsidRPr="00C86DDB" w14:paraId="47F888BD" w14:textId="77777777" w:rsidTr="00D92305">
        <w:trPr>
          <w:trHeight w:val="523"/>
        </w:trPr>
        <w:tc>
          <w:tcPr>
            <w:tcW w:w="1581" w:type="dxa"/>
            <w:vMerge/>
            <w:tcBorders>
              <w:top w:val="nil"/>
              <w:left w:val="single" w:sz="4" w:space="0" w:color="auto"/>
              <w:bottom w:val="single" w:sz="4" w:space="0" w:color="auto"/>
              <w:right w:val="single" w:sz="4" w:space="0" w:color="auto"/>
            </w:tcBorders>
            <w:vAlign w:val="center"/>
            <w:hideMark/>
          </w:tcPr>
          <w:p w14:paraId="39301213" w14:textId="77777777" w:rsidR="00A073DA" w:rsidRPr="00C86DDB" w:rsidRDefault="00A073DA" w:rsidP="00A073DA">
            <w:pPr>
              <w:spacing w:after="0" w:line="240" w:lineRule="auto"/>
              <w:rPr>
                <w:rFonts w:ascii="Times New Roman" w:eastAsia="Times New Roman" w:hAnsi="Times New Roman" w:cs="Times New Roman"/>
                <w:b/>
                <w:bCs/>
                <w:color w:val="000000"/>
                <w:sz w:val="24"/>
                <w:szCs w:val="24"/>
              </w:rPr>
            </w:pPr>
          </w:p>
        </w:tc>
        <w:tc>
          <w:tcPr>
            <w:tcW w:w="1151" w:type="dxa"/>
            <w:tcBorders>
              <w:top w:val="nil"/>
              <w:left w:val="nil"/>
              <w:bottom w:val="single" w:sz="4" w:space="0" w:color="auto"/>
              <w:right w:val="single" w:sz="4" w:space="0" w:color="auto"/>
            </w:tcBorders>
            <w:shd w:val="clear" w:color="auto" w:fill="auto"/>
            <w:noWrap/>
            <w:vAlign w:val="center"/>
            <w:hideMark/>
          </w:tcPr>
          <w:p w14:paraId="0432340E"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3</w:t>
            </w:r>
          </w:p>
        </w:tc>
        <w:tc>
          <w:tcPr>
            <w:tcW w:w="3515" w:type="dxa"/>
            <w:tcBorders>
              <w:top w:val="nil"/>
              <w:left w:val="nil"/>
              <w:bottom w:val="single" w:sz="4" w:space="0" w:color="auto"/>
              <w:right w:val="single" w:sz="4" w:space="0" w:color="auto"/>
            </w:tcBorders>
            <w:shd w:val="clear" w:color="auto" w:fill="auto"/>
            <w:noWrap/>
            <w:vAlign w:val="center"/>
            <w:hideMark/>
          </w:tcPr>
          <w:p w14:paraId="1503A5B3" w14:textId="77777777" w:rsidR="00A073DA" w:rsidRPr="00C86DDB" w:rsidRDefault="00A073DA" w:rsidP="00A073DA">
            <w:pPr>
              <w:spacing w:after="0" w:line="240" w:lineRule="auto"/>
              <w:jc w:val="center"/>
              <w:rPr>
                <w:rFonts w:ascii="Times New Roman" w:eastAsia="Times New Roman" w:hAnsi="Times New Roman" w:cs="Times New Roman"/>
                <w:b/>
                <w:bCs/>
                <w:color w:val="000000"/>
              </w:rPr>
            </w:pPr>
            <w:r w:rsidRPr="00C86DDB">
              <w:rPr>
                <w:rFonts w:ascii="Times New Roman" w:eastAsia="Times New Roman" w:hAnsi="Times New Roman" w:cs="Times New Roman"/>
                <w:b/>
                <w:bCs/>
                <w:color w:val="000000"/>
              </w:rPr>
              <w:t>7.11</w:t>
            </w:r>
          </w:p>
        </w:tc>
      </w:tr>
      <w:tr w:rsidR="00A073DA" w:rsidRPr="00C86DDB" w14:paraId="176444E3" w14:textId="77777777" w:rsidTr="00D92305">
        <w:trPr>
          <w:trHeight w:val="523"/>
        </w:trPr>
        <w:tc>
          <w:tcPr>
            <w:tcW w:w="1581" w:type="dxa"/>
            <w:vMerge/>
            <w:tcBorders>
              <w:top w:val="nil"/>
              <w:left w:val="single" w:sz="4" w:space="0" w:color="auto"/>
              <w:bottom w:val="single" w:sz="4" w:space="0" w:color="auto"/>
              <w:right w:val="single" w:sz="4" w:space="0" w:color="auto"/>
            </w:tcBorders>
            <w:vAlign w:val="center"/>
            <w:hideMark/>
          </w:tcPr>
          <w:p w14:paraId="24A283CB" w14:textId="77777777" w:rsidR="00A073DA" w:rsidRPr="00C86DDB" w:rsidRDefault="00A073DA" w:rsidP="00A073DA">
            <w:pPr>
              <w:spacing w:after="0" w:line="240" w:lineRule="auto"/>
              <w:rPr>
                <w:rFonts w:ascii="Times New Roman" w:eastAsia="Times New Roman" w:hAnsi="Times New Roman" w:cs="Times New Roman"/>
                <w:b/>
                <w:bCs/>
                <w:color w:val="000000"/>
                <w:sz w:val="24"/>
                <w:szCs w:val="24"/>
              </w:rPr>
            </w:pPr>
          </w:p>
        </w:tc>
        <w:tc>
          <w:tcPr>
            <w:tcW w:w="1151" w:type="dxa"/>
            <w:tcBorders>
              <w:top w:val="nil"/>
              <w:left w:val="nil"/>
              <w:bottom w:val="single" w:sz="4" w:space="0" w:color="auto"/>
              <w:right w:val="single" w:sz="4" w:space="0" w:color="auto"/>
            </w:tcBorders>
            <w:shd w:val="clear" w:color="auto" w:fill="auto"/>
            <w:noWrap/>
            <w:vAlign w:val="center"/>
            <w:hideMark/>
          </w:tcPr>
          <w:p w14:paraId="09A6C104"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4</w:t>
            </w:r>
          </w:p>
        </w:tc>
        <w:tc>
          <w:tcPr>
            <w:tcW w:w="3515" w:type="dxa"/>
            <w:tcBorders>
              <w:top w:val="nil"/>
              <w:left w:val="nil"/>
              <w:bottom w:val="single" w:sz="4" w:space="0" w:color="auto"/>
              <w:right w:val="single" w:sz="4" w:space="0" w:color="auto"/>
            </w:tcBorders>
            <w:shd w:val="clear" w:color="auto" w:fill="auto"/>
            <w:noWrap/>
            <w:vAlign w:val="center"/>
            <w:hideMark/>
          </w:tcPr>
          <w:p w14:paraId="5D4767C1" w14:textId="77777777" w:rsidR="00A073DA" w:rsidRPr="00C86DDB" w:rsidRDefault="00A073DA" w:rsidP="00A073DA">
            <w:pPr>
              <w:spacing w:after="0" w:line="240" w:lineRule="auto"/>
              <w:jc w:val="center"/>
              <w:rPr>
                <w:rFonts w:ascii="Times New Roman" w:eastAsia="Times New Roman" w:hAnsi="Times New Roman" w:cs="Times New Roman"/>
                <w:b/>
                <w:bCs/>
                <w:color w:val="000000"/>
              </w:rPr>
            </w:pPr>
            <w:r w:rsidRPr="00C86DDB">
              <w:rPr>
                <w:rFonts w:ascii="Times New Roman" w:eastAsia="Times New Roman" w:hAnsi="Times New Roman" w:cs="Times New Roman"/>
                <w:b/>
                <w:bCs/>
                <w:color w:val="000000"/>
              </w:rPr>
              <w:t>11.8</w:t>
            </w:r>
          </w:p>
        </w:tc>
      </w:tr>
      <w:tr w:rsidR="00A073DA" w:rsidRPr="00C86DDB" w14:paraId="647519EC" w14:textId="77777777" w:rsidTr="00D92305">
        <w:trPr>
          <w:trHeight w:val="523"/>
        </w:trPr>
        <w:tc>
          <w:tcPr>
            <w:tcW w:w="1581" w:type="dxa"/>
            <w:vMerge/>
            <w:tcBorders>
              <w:top w:val="nil"/>
              <w:left w:val="single" w:sz="4" w:space="0" w:color="auto"/>
              <w:bottom w:val="single" w:sz="4" w:space="0" w:color="auto"/>
              <w:right w:val="single" w:sz="4" w:space="0" w:color="auto"/>
            </w:tcBorders>
            <w:vAlign w:val="center"/>
            <w:hideMark/>
          </w:tcPr>
          <w:p w14:paraId="7CB36FE9" w14:textId="77777777" w:rsidR="00A073DA" w:rsidRPr="00C86DDB" w:rsidRDefault="00A073DA" w:rsidP="00A073DA">
            <w:pPr>
              <w:spacing w:after="0" w:line="240" w:lineRule="auto"/>
              <w:rPr>
                <w:rFonts w:ascii="Times New Roman" w:eastAsia="Times New Roman" w:hAnsi="Times New Roman" w:cs="Times New Roman"/>
                <w:b/>
                <w:bCs/>
                <w:color w:val="000000"/>
                <w:sz w:val="24"/>
                <w:szCs w:val="24"/>
              </w:rPr>
            </w:pPr>
          </w:p>
        </w:tc>
        <w:tc>
          <w:tcPr>
            <w:tcW w:w="1151" w:type="dxa"/>
            <w:tcBorders>
              <w:top w:val="nil"/>
              <w:left w:val="nil"/>
              <w:bottom w:val="single" w:sz="4" w:space="0" w:color="auto"/>
              <w:right w:val="single" w:sz="4" w:space="0" w:color="auto"/>
            </w:tcBorders>
            <w:shd w:val="clear" w:color="auto" w:fill="auto"/>
            <w:noWrap/>
            <w:vAlign w:val="center"/>
            <w:hideMark/>
          </w:tcPr>
          <w:p w14:paraId="0AD9275F"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5</w:t>
            </w:r>
          </w:p>
        </w:tc>
        <w:tc>
          <w:tcPr>
            <w:tcW w:w="3515" w:type="dxa"/>
            <w:tcBorders>
              <w:top w:val="nil"/>
              <w:left w:val="nil"/>
              <w:bottom w:val="single" w:sz="4" w:space="0" w:color="auto"/>
              <w:right w:val="single" w:sz="4" w:space="0" w:color="auto"/>
            </w:tcBorders>
            <w:shd w:val="clear" w:color="auto" w:fill="auto"/>
            <w:noWrap/>
            <w:vAlign w:val="center"/>
            <w:hideMark/>
          </w:tcPr>
          <w:p w14:paraId="47C82660" w14:textId="77777777" w:rsidR="00A073DA" w:rsidRPr="00C86DDB" w:rsidRDefault="00A073DA" w:rsidP="00A073DA">
            <w:pPr>
              <w:spacing w:after="0" w:line="240" w:lineRule="auto"/>
              <w:jc w:val="center"/>
              <w:rPr>
                <w:rFonts w:ascii="Times New Roman" w:eastAsia="Times New Roman" w:hAnsi="Times New Roman" w:cs="Times New Roman"/>
                <w:b/>
                <w:bCs/>
                <w:color w:val="000000"/>
              </w:rPr>
            </w:pPr>
            <w:r w:rsidRPr="00C86DDB">
              <w:rPr>
                <w:rFonts w:ascii="Times New Roman" w:eastAsia="Times New Roman" w:hAnsi="Times New Roman" w:cs="Times New Roman"/>
                <w:b/>
                <w:bCs/>
                <w:color w:val="000000"/>
              </w:rPr>
              <w:t>9.13</w:t>
            </w:r>
          </w:p>
        </w:tc>
      </w:tr>
      <w:tr w:rsidR="00A073DA" w:rsidRPr="00C86DDB" w14:paraId="571C7701" w14:textId="77777777" w:rsidTr="00D92305">
        <w:trPr>
          <w:trHeight w:val="523"/>
        </w:trPr>
        <w:tc>
          <w:tcPr>
            <w:tcW w:w="1581" w:type="dxa"/>
            <w:vMerge/>
            <w:tcBorders>
              <w:top w:val="nil"/>
              <w:left w:val="single" w:sz="4" w:space="0" w:color="auto"/>
              <w:bottom w:val="single" w:sz="4" w:space="0" w:color="auto"/>
              <w:right w:val="single" w:sz="4" w:space="0" w:color="auto"/>
            </w:tcBorders>
            <w:vAlign w:val="center"/>
            <w:hideMark/>
          </w:tcPr>
          <w:p w14:paraId="7B7065E5" w14:textId="77777777" w:rsidR="00A073DA" w:rsidRPr="00C86DDB" w:rsidRDefault="00A073DA" w:rsidP="00A073DA">
            <w:pPr>
              <w:spacing w:after="0" w:line="240" w:lineRule="auto"/>
              <w:rPr>
                <w:rFonts w:ascii="Times New Roman" w:eastAsia="Times New Roman" w:hAnsi="Times New Roman" w:cs="Times New Roman"/>
                <w:b/>
                <w:bCs/>
                <w:color w:val="000000"/>
                <w:sz w:val="24"/>
                <w:szCs w:val="24"/>
              </w:rPr>
            </w:pPr>
          </w:p>
        </w:tc>
        <w:tc>
          <w:tcPr>
            <w:tcW w:w="1151" w:type="dxa"/>
            <w:tcBorders>
              <w:top w:val="nil"/>
              <w:left w:val="nil"/>
              <w:bottom w:val="single" w:sz="4" w:space="0" w:color="auto"/>
              <w:right w:val="single" w:sz="4" w:space="0" w:color="auto"/>
            </w:tcBorders>
            <w:shd w:val="clear" w:color="auto" w:fill="auto"/>
            <w:noWrap/>
            <w:vAlign w:val="center"/>
            <w:hideMark/>
          </w:tcPr>
          <w:p w14:paraId="2202095D"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6</w:t>
            </w:r>
          </w:p>
        </w:tc>
        <w:tc>
          <w:tcPr>
            <w:tcW w:w="3515" w:type="dxa"/>
            <w:tcBorders>
              <w:top w:val="nil"/>
              <w:left w:val="nil"/>
              <w:bottom w:val="single" w:sz="4" w:space="0" w:color="auto"/>
              <w:right w:val="single" w:sz="4" w:space="0" w:color="auto"/>
            </w:tcBorders>
            <w:shd w:val="clear" w:color="auto" w:fill="auto"/>
            <w:noWrap/>
            <w:vAlign w:val="center"/>
            <w:hideMark/>
          </w:tcPr>
          <w:p w14:paraId="432E0256" w14:textId="77777777" w:rsidR="00A073DA" w:rsidRPr="00C86DDB" w:rsidRDefault="00A073DA" w:rsidP="00A073DA">
            <w:pPr>
              <w:spacing w:after="0" w:line="240" w:lineRule="auto"/>
              <w:jc w:val="center"/>
              <w:rPr>
                <w:rFonts w:ascii="Times New Roman" w:eastAsia="Times New Roman" w:hAnsi="Times New Roman" w:cs="Times New Roman"/>
                <w:b/>
                <w:bCs/>
                <w:color w:val="000000"/>
              </w:rPr>
            </w:pPr>
            <w:r w:rsidRPr="00C86DDB">
              <w:rPr>
                <w:rFonts w:ascii="Times New Roman" w:eastAsia="Times New Roman" w:hAnsi="Times New Roman" w:cs="Times New Roman"/>
                <w:b/>
                <w:bCs/>
                <w:color w:val="000000"/>
              </w:rPr>
              <w:t>10.43</w:t>
            </w:r>
          </w:p>
        </w:tc>
      </w:tr>
      <w:tr w:rsidR="00A073DA" w:rsidRPr="00C86DDB" w14:paraId="10FA227A" w14:textId="77777777" w:rsidTr="00D92305">
        <w:trPr>
          <w:trHeight w:val="523"/>
        </w:trPr>
        <w:tc>
          <w:tcPr>
            <w:tcW w:w="1581" w:type="dxa"/>
            <w:vMerge/>
            <w:tcBorders>
              <w:top w:val="nil"/>
              <w:left w:val="single" w:sz="4" w:space="0" w:color="auto"/>
              <w:bottom w:val="single" w:sz="4" w:space="0" w:color="auto"/>
              <w:right w:val="single" w:sz="4" w:space="0" w:color="auto"/>
            </w:tcBorders>
            <w:vAlign w:val="center"/>
            <w:hideMark/>
          </w:tcPr>
          <w:p w14:paraId="7A0E526D" w14:textId="77777777" w:rsidR="00A073DA" w:rsidRPr="00C86DDB" w:rsidRDefault="00A073DA" w:rsidP="00A073DA">
            <w:pPr>
              <w:spacing w:after="0" w:line="240" w:lineRule="auto"/>
              <w:rPr>
                <w:rFonts w:ascii="Times New Roman" w:eastAsia="Times New Roman" w:hAnsi="Times New Roman" w:cs="Times New Roman"/>
                <w:b/>
                <w:bCs/>
                <w:color w:val="000000"/>
                <w:sz w:val="24"/>
                <w:szCs w:val="24"/>
              </w:rPr>
            </w:pPr>
          </w:p>
        </w:tc>
        <w:tc>
          <w:tcPr>
            <w:tcW w:w="1151" w:type="dxa"/>
            <w:tcBorders>
              <w:top w:val="nil"/>
              <w:left w:val="nil"/>
              <w:bottom w:val="single" w:sz="4" w:space="0" w:color="auto"/>
              <w:right w:val="single" w:sz="4" w:space="0" w:color="auto"/>
            </w:tcBorders>
            <w:shd w:val="clear" w:color="auto" w:fill="auto"/>
            <w:noWrap/>
            <w:vAlign w:val="center"/>
            <w:hideMark/>
          </w:tcPr>
          <w:p w14:paraId="127D2379" w14:textId="77777777" w:rsidR="00A073DA" w:rsidRPr="00C86DDB" w:rsidRDefault="00A073DA" w:rsidP="00A073DA">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7</w:t>
            </w:r>
          </w:p>
        </w:tc>
        <w:tc>
          <w:tcPr>
            <w:tcW w:w="3515" w:type="dxa"/>
            <w:tcBorders>
              <w:top w:val="nil"/>
              <w:left w:val="nil"/>
              <w:bottom w:val="single" w:sz="4" w:space="0" w:color="auto"/>
              <w:right w:val="single" w:sz="4" w:space="0" w:color="auto"/>
            </w:tcBorders>
            <w:shd w:val="clear" w:color="auto" w:fill="auto"/>
            <w:noWrap/>
            <w:vAlign w:val="center"/>
            <w:hideMark/>
          </w:tcPr>
          <w:p w14:paraId="65C6A6CE" w14:textId="77777777" w:rsidR="00A073DA" w:rsidRPr="00C86DDB" w:rsidRDefault="00A073DA" w:rsidP="00A073DA">
            <w:pPr>
              <w:spacing w:after="0" w:line="240" w:lineRule="auto"/>
              <w:jc w:val="center"/>
              <w:rPr>
                <w:rFonts w:ascii="Times New Roman" w:eastAsia="Times New Roman" w:hAnsi="Times New Roman" w:cs="Times New Roman"/>
                <w:b/>
                <w:bCs/>
                <w:color w:val="000000"/>
              </w:rPr>
            </w:pPr>
            <w:r w:rsidRPr="00C86DDB">
              <w:rPr>
                <w:rFonts w:ascii="Times New Roman" w:eastAsia="Times New Roman" w:hAnsi="Times New Roman" w:cs="Times New Roman"/>
                <w:b/>
                <w:bCs/>
                <w:color w:val="000000"/>
              </w:rPr>
              <w:t>11.66</w:t>
            </w:r>
          </w:p>
        </w:tc>
      </w:tr>
      <w:tr w:rsidR="00A073DA" w:rsidRPr="00C86DDB" w14:paraId="6475C034" w14:textId="77777777" w:rsidTr="00D92305">
        <w:trPr>
          <w:trHeight w:val="523"/>
        </w:trPr>
        <w:tc>
          <w:tcPr>
            <w:tcW w:w="27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95C8A" w14:textId="1911BE2D" w:rsidR="00A073DA" w:rsidRPr="00C86DDB" w:rsidRDefault="00A073DA" w:rsidP="00A073DA">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Rata-rata</w:t>
            </w:r>
          </w:p>
        </w:tc>
        <w:tc>
          <w:tcPr>
            <w:tcW w:w="3515" w:type="dxa"/>
            <w:tcBorders>
              <w:top w:val="nil"/>
              <w:left w:val="nil"/>
              <w:bottom w:val="single" w:sz="4" w:space="0" w:color="auto"/>
              <w:right w:val="single" w:sz="4" w:space="0" w:color="auto"/>
            </w:tcBorders>
            <w:shd w:val="clear" w:color="auto" w:fill="auto"/>
            <w:noWrap/>
            <w:vAlign w:val="center"/>
            <w:hideMark/>
          </w:tcPr>
          <w:p w14:paraId="6D2FF924" w14:textId="0E8C3257" w:rsidR="00A073DA" w:rsidRPr="00C86DDB" w:rsidRDefault="00A073DA" w:rsidP="00A073DA">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9.65</w:t>
            </w:r>
          </w:p>
        </w:tc>
      </w:tr>
    </w:tbl>
    <w:p w14:paraId="14CE106A" w14:textId="77777777" w:rsidR="00C64FCD" w:rsidRDefault="00C64FCD" w:rsidP="00C64FCD">
      <w:pPr>
        <w:spacing w:line="480" w:lineRule="auto"/>
        <w:rPr>
          <w:rFonts w:ascii="Times New Roman" w:hAnsi="Times New Roman" w:cs="Times New Roman"/>
          <w:sz w:val="24"/>
          <w:szCs w:val="24"/>
        </w:rPr>
      </w:pPr>
    </w:p>
    <w:p w14:paraId="1AC320EB" w14:textId="03A8B675" w:rsidR="00C64FCD" w:rsidRDefault="00C64FCD" w:rsidP="00C64FCD">
      <w:pPr>
        <w:spacing w:line="480" w:lineRule="auto"/>
        <w:rPr>
          <w:rFonts w:ascii="Times New Roman" w:hAnsi="Times New Roman" w:cs="Times New Roman"/>
          <w:sz w:val="24"/>
          <w:szCs w:val="24"/>
        </w:rPr>
      </w:pPr>
    </w:p>
    <w:p w14:paraId="4AD2A140" w14:textId="17762B2A" w:rsidR="00C64FCD" w:rsidRDefault="00C64FCD" w:rsidP="00C64FCD">
      <w:pPr>
        <w:spacing w:line="480" w:lineRule="auto"/>
        <w:rPr>
          <w:rFonts w:ascii="Times New Roman" w:hAnsi="Times New Roman" w:cs="Times New Roman"/>
          <w:sz w:val="24"/>
          <w:szCs w:val="24"/>
        </w:rPr>
      </w:pPr>
    </w:p>
    <w:p w14:paraId="0D80F1D7" w14:textId="65A35E39" w:rsidR="00C64FCD" w:rsidRDefault="00C64FCD" w:rsidP="00C64FCD">
      <w:pPr>
        <w:spacing w:line="480" w:lineRule="auto"/>
        <w:rPr>
          <w:rFonts w:ascii="Times New Roman" w:hAnsi="Times New Roman" w:cs="Times New Roman"/>
          <w:sz w:val="24"/>
          <w:szCs w:val="24"/>
        </w:rPr>
      </w:pPr>
    </w:p>
    <w:p w14:paraId="14870554" w14:textId="2481D507" w:rsidR="00A073DA" w:rsidRDefault="00A073DA" w:rsidP="00C64FCD">
      <w:pPr>
        <w:spacing w:line="480" w:lineRule="auto"/>
        <w:rPr>
          <w:rFonts w:ascii="Times New Roman" w:hAnsi="Times New Roman" w:cs="Times New Roman"/>
          <w:sz w:val="24"/>
          <w:szCs w:val="24"/>
        </w:rPr>
      </w:pPr>
    </w:p>
    <w:p w14:paraId="3D060746" w14:textId="23DF9DDF" w:rsidR="00A073DA" w:rsidRDefault="00A073DA" w:rsidP="00C64FCD">
      <w:pPr>
        <w:spacing w:line="480" w:lineRule="auto"/>
        <w:rPr>
          <w:rFonts w:ascii="Times New Roman" w:hAnsi="Times New Roman" w:cs="Times New Roman"/>
          <w:sz w:val="24"/>
          <w:szCs w:val="24"/>
        </w:rPr>
      </w:pPr>
    </w:p>
    <w:p w14:paraId="7C48E66E" w14:textId="13BC3866" w:rsidR="00A073DA" w:rsidRDefault="00A073DA" w:rsidP="00C64FCD">
      <w:pPr>
        <w:spacing w:line="480" w:lineRule="auto"/>
        <w:rPr>
          <w:rFonts w:ascii="Times New Roman" w:hAnsi="Times New Roman" w:cs="Times New Roman"/>
          <w:sz w:val="24"/>
          <w:szCs w:val="24"/>
        </w:rPr>
      </w:pPr>
    </w:p>
    <w:p w14:paraId="5425170F" w14:textId="3A0712FF" w:rsidR="00A073DA" w:rsidRDefault="00A073DA" w:rsidP="00C64FCD">
      <w:pPr>
        <w:spacing w:line="480" w:lineRule="auto"/>
        <w:rPr>
          <w:rFonts w:ascii="Times New Roman" w:hAnsi="Times New Roman" w:cs="Times New Roman"/>
          <w:sz w:val="24"/>
          <w:szCs w:val="24"/>
        </w:rPr>
      </w:pPr>
    </w:p>
    <w:p w14:paraId="4A416299" w14:textId="65938DCE" w:rsidR="00A073DA" w:rsidRDefault="00A073DA" w:rsidP="00C64FCD">
      <w:pPr>
        <w:spacing w:line="480" w:lineRule="auto"/>
        <w:rPr>
          <w:rFonts w:ascii="Times New Roman" w:hAnsi="Times New Roman" w:cs="Times New Roman"/>
          <w:sz w:val="24"/>
          <w:szCs w:val="24"/>
        </w:rPr>
      </w:pPr>
    </w:p>
    <w:p w14:paraId="2926EB99" w14:textId="55290D8B" w:rsidR="00A073DA" w:rsidRDefault="00A073DA" w:rsidP="00C64FCD">
      <w:pPr>
        <w:spacing w:line="480" w:lineRule="auto"/>
        <w:rPr>
          <w:rFonts w:ascii="Times New Roman" w:hAnsi="Times New Roman" w:cs="Times New Roman"/>
          <w:sz w:val="24"/>
          <w:szCs w:val="24"/>
        </w:rPr>
      </w:pPr>
    </w:p>
    <w:p w14:paraId="22F979D8" w14:textId="08174D38" w:rsidR="00A073DA" w:rsidRDefault="00A073DA" w:rsidP="00C64FCD">
      <w:pPr>
        <w:spacing w:line="480" w:lineRule="auto"/>
        <w:rPr>
          <w:rFonts w:ascii="Times New Roman" w:hAnsi="Times New Roman" w:cs="Times New Roman"/>
          <w:sz w:val="24"/>
          <w:szCs w:val="24"/>
        </w:rPr>
      </w:pPr>
      <w:r>
        <w:rPr>
          <w:noProof/>
        </w:rPr>
        <w:drawing>
          <wp:anchor distT="0" distB="0" distL="114300" distR="114300" simplePos="0" relativeHeight="251786752" behindDoc="0" locked="0" layoutInCell="1" allowOverlap="1" wp14:anchorId="1AAF6A2D" wp14:editId="31D532E3">
            <wp:simplePos x="0" y="0"/>
            <wp:positionH relativeFrom="margin">
              <wp:align>center</wp:align>
            </wp:positionH>
            <wp:positionV relativeFrom="paragraph">
              <wp:posOffset>0</wp:posOffset>
            </wp:positionV>
            <wp:extent cx="4023360" cy="2414270"/>
            <wp:effectExtent l="0" t="0" r="15240" b="5080"/>
            <wp:wrapSquare wrapText="bothSides"/>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A8685DD-2388-4723-83ED-8B6E295E4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3FC02677" w14:textId="07EA4545" w:rsidR="00C64FCD" w:rsidRDefault="00C64FCD" w:rsidP="00C64FCD">
      <w:pPr>
        <w:spacing w:line="480" w:lineRule="auto"/>
        <w:rPr>
          <w:rFonts w:ascii="Times New Roman" w:hAnsi="Times New Roman" w:cs="Times New Roman"/>
          <w:sz w:val="24"/>
          <w:szCs w:val="24"/>
        </w:rPr>
      </w:pPr>
    </w:p>
    <w:p w14:paraId="49908430" w14:textId="1DD9EB63" w:rsidR="00C64FCD" w:rsidRDefault="00C64FCD" w:rsidP="00C64FCD">
      <w:pPr>
        <w:spacing w:line="480" w:lineRule="auto"/>
        <w:rPr>
          <w:rFonts w:ascii="Times New Roman" w:hAnsi="Times New Roman" w:cs="Times New Roman"/>
          <w:sz w:val="24"/>
          <w:szCs w:val="24"/>
        </w:rPr>
      </w:pPr>
    </w:p>
    <w:p w14:paraId="4C27E7D7" w14:textId="0507CF01" w:rsidR="00A073DA" w:rsidRDefault="00A073DA" w:rsidP="00C64FCD">
      <w:pPr>
        <w:spacing w:line="480" w:lineRule="auto"/>
        <w:rPr>
          <w:rFonts w:ascii="Times New Roman" w:hAnsi="Times New Roman" w:cs="Times New Roman"/>
          <w:sz w:val="24"/>
          <w:szCs w:val="24"/>
        </w:rPr>
      </w:pPr>
    </w:p>
    <w:p w14:paraId="179D0A5F" w14:textId="7EA38A0B" w:rsidR="00A073DA" w:rsidRDefault="00A073DA" w:rsidP="00C64FCD">
      <w:pPr>
        <w:spacing w:line="480" w:lineRule="auto"/>
        <w:rPr>
          <w:rFonts w:ascii="Times New Roman" w:hAnsi="Times New Roman" w:cs="Times New Roman"/>
          <w:sz w:val="24"/>
          <w:szCs w:val="24"/>
        </w:rPr>
      </w:pPr>
    </w:p>
    <w:p w14:paraId="62F3B64A" w14:textId="77777777" w:rsidR="00A073DA" w:rsidRPr="0095194E" w:rsidRDefault="00A073DA" w:rsidP="00C64FCD">
      <w:pPr>
        <w:spacing w:line="480" w:lineRule="auto"/>
        <w:rPr>
          <w:rFonts w:ascii="Times New Roman" w:hAnsi="Times New Roman" w:cs="Times New Roman"/>
          <w:sz w:val="24"/>
          <w:szCs w:val="24"/>
        </w:rPr>
      </w:pPr>
    </w:p>
    <w:p w14:paraId="652BB856" w14:textId="7649D959" w:rsidR="00D92305" w:rsidRPr="00A073DA" w:rsidRDefault="00C64FCD" w:rsidP="00D9230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 4.1.4</w:t>
      </w:r>
      <w:r w:rsidR="00D92305">
        <w:rPr>
          <w:rFonts w:ascii="Times New Roman" w:hAnsi="Times New Roman" w:cs="Times New Roman"/>
          <w:b/>
          <w:bCs/>
          <w:sz w:val="24"/>
          <w:szCs w:val="24"/>
        </w:rPr>
        <w:t xml:space="preserve"> </w:t>
      </w:r>
      <w:r w:rsidR="00D92305" w:rsidRPr="00763C8A">
        <w:rPr>
          <w:rFonts w:ascii="Times New Roman" w:hAnsi="Times New Roman" w:cs="Times New Roman"/>
          <w:sz w:val="24"/>
          <w:szCs w:val="24"/>
        </w:rPr>
        <w:t xml:space="preserve">Tegangan Tembus Minyak Transformator Setelah Dipurifikasi dengan Arang Aktif Sekam Padi </w:t>
      </w:r>
      <w:r w:rsidR="00D92305">
        <w:rPr>
          <w:rFonts w:ascii="Times New Roman" w:hAnsi="Times New Roman" w:cs="Times New Roman"/>
          <w:sz w:val="24"/>
          <w:szCs w:val="24"/>
        </w:rPr>
        <w:t>25</w:t>
      </w:r>
      <w:r w:rsidR="00D92305" w:rsidRPr="00763C8A">
        <w:rPr>
          <w:rFonts w:ascii="Times New Roman" w:hAnsi="Times New Roman" w:cs="Times New Roman"/>
          <w:sz w:val="24"/>
          <w:szCs w:val="24"/>
        </w:rPr>
        <w:t xml:space="preserve"> Gram</w:t>
      </w:r>
    </w:p>
    <w:p w14:paraId="482C00ED" w14:textId="594BAFFB" w:rsidR="00C64FCD" w:rsidRDefault="00C64FCD" w:rsidP="00C64FCD">
      <w:pPr>
        <w:pStyle w:val="ListParagraph"/>
        <w:spacing w:line="480" w:lineRule="auto"/>
        <w:ind w:left="360"/>
        <w:jc w:val="center"/>
        <w:rPr>
          <w:rFonts w:ascii="Times New Roman" w:hAnsi="Times New Roman" w:cs="Times New Roman"/>
          <w:b/>
          <w:bCs/>
          <w:sz w:val="24"/>
          <w:szCs w:val="24"/>
        </w:rPr>
      </w:pPr>
    </w:p>
    <w:p w14:paraId="5B2C559E" w14:textId="5DCB88B3" w:rsidR="00C64FCD" w:rsidRPr="00BE6E54" w:rsidRDefault="00C64FCD" w:rsidP="00C64F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Dari hasil pengujian pada minyak trasformator </w:t>
      </w:r>
      <w:r w:rsidR="00911392">
        <w:rPr>
          <w:rFonts w:ascii="Times New Roman" w:hAnsi="Times New Roman" w:cs="Times New Roman"/>
          <w:sz w:val="24"/>
          <w:szCs w:val="24"/>
        </w:rPr>
        <w:t xml:space="preserve">pada tabel 4.1.4 </w:t>
      </w:r>
      <w:r>
        <w:rPr>
          <w:rFonts w:ascii="Times New Roman" w:hAnsi="Times New Roman" w:cs="Times New Roman"/>
          <w:sz w:val="24"/>
          <w:szCs w:val="24"/>
        </w:rPr>
        <w:t xml:space="preserve">setelah dilakukan purifikasi dengan arang aktif 20 Gram diperoleh nilai rata-rata yaitu sebesar 9.65 kV/2.5 mm. dan nilai tegangan tembus tertinggi adalah 11.66 kV/2.5 mm pada pengujian ke-7. </w:t>
      </w:r>
    </w:p>
    <w:p w14:paraId="4EDD8037" w14:textId="3AA51D1C" w:rsidR="00C64FCD" w:rsidRPr="00A073DA" w:rsidRDefault="00C64FCD" w:rsidP="004D3092">
      <w:pPr>
        <w:pStyle w:val="ListParagraph"/>
        <w:numPr>
          <w:ilvl w:val="2"/>
          <w:numId w:val="19"/>
        </w:numPr>
        <w:spacing w:line="480" w:lineRule="auto"/>
        <w:ind w:left="720"/>
        <w:rPr>
          <w:rFonts w:ascii="Times New Roman" w:hAnsi="Times New Roman" w:cs="Times New Roman"/>
          <w:sz w:val="24"/>
          <w:szCs w:val="24"/>
        </w:rPr>
      </w:pPr>
      <w:r w:rsidRPr="009A2ABD">
        <w:rPr>
          <w:rFonts w:ascii="Times New Roman" w:hAnsi="Times New Roman" w:cs="Times New Roman"/>
          <w:b/>
          <w:bCs/>
          <w:sz w:val="24"/>
          <w:szCs w:val="24"/>
        </w:rPr>
        <w:t>Pengujian Tegangan Tembus Minyak Transformator Setelah Dipurifikasi dengan Phenol 14,01 ml</w:t>
      </w:r>
    </w:p>
    <w:tbl>
      <w:tblPr>
        <w:tblpPr w:leftFromText="180" w:rightFromText="180" w:vertAnchor="text" w:horzAnchor="margin" w:tblpXSpec="center" w:tblpY="1344"/>
        <w:tblW w:w="6467" w:type="dxa"/>
        <w:tblLook w:val="04A0" w:firstRow="1" w:lastRow="0" w:firstColumn="1" w:lastColumn="0" w:noHBand="0" w:noVBand="1"/>
      </w:tblPr>
      <w:tblGrid>
        <w:gridCol w:w="1646"/>
        <w:gridCol w:w="1208"/>
        <w:gridCol w:w="3613"/>
      </w:tblGrid>
      <w:tr w:rsidR="00A073DA" w:rsidRPr="00C86DDB" w14:paraId="2F2BB9FB" w14:textId="77777777" w:rsidTr="00D92305">
        <w:trPr>
          <w:trHeight w:val="137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B59AD"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Minyak Transformator (ml)</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14:paraId="05DC346B"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Pengujian</w:t>
            </w:r>
          </w:p>
        </w:tc>
        <w:tc>
          <w:tcPr>
            <w:tcW w:w="3613" w:type="dxa"/>
            <w:tcBorders>
              <w:top w:val="single" w:sz="4" w:space="0" w:color="auto"/>
              <w:left w:val="nil"/>
              <w:bottom w:val="single" w:sz="4" w:space="0" w:color="auto"/>
              <w:right w:val="single" w:sz="4" w:space="0" w:color="auto"/>
            </w:tcBorders>
            <w:shd w:val="clear" w:color="auto" w:fill="auto"/>
            <w:vAlign w:val="center"/>
            <w:hideMark/>
          </w:tcPr>
          <w:p w14:paraId="6BD395EE"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TeganganTembus (kV)</w:t>
            </w:r>
          </w:p>
        </w:tc>
      </w:tr>
      <w:tr w:rsidR="00A073DA" w:rsidRPr="00C86DDB" w14:paraId="634CBF9B" w14:textId="77777777" w:rsidTr="00D92305">
        <w:trPr>
          <w:trHeight w:val="497"/>
        </w:trPr>
        <w:tc>
          <w:tcPr>
            <w:tcW w:w="16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8AA907"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400</w:t>
            </w:r>
          </w:p>
        </w:tc>
        <w:tc>
          <w:tcPr>
            <w:tcW w:w="1207" w:type="dxa"/>
            <w:tcBorders>
              <w:top w:val="nil"/>
              <w:left w:val="nil"/>
              <w:bottom w:val="single" w:sz="4" w:space="0" w:color="auto"/>
              <w:right w:val="single" w:sz="4" w:space="0" w:color="auto"/>
            </w:tcBorders>
            <w:shd w:val="clear" w:color="auto" w:fill="auto"/>
            <w:noWrap/>
            <w:vAlign w:val="center"/>
            <w:hideMark/>
          </w:tcPr>
          <w:p w14:paraId="51833906"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1</w:t>
            </w:r>
          </w:p>
        </w:tc>
        <w:tc>
          <w:tcPr>
            <w:tcW w:w="3613" w:type="dxa"/>
            <w:tcBorders>
              <w:top w:val="nil"/>
              <w:left w:val="nil"/>
              <w:bottom w:val="single" w:sz="4" w:space="0" w:color="auto"/>
              <w:right w:val="single" w:sz="4" w:space="0" w:color="auto"/>
            </w:tcBorders>
            <w:shd w:val="clear" w:color="auto" w:fill="auto"/>
            <w:noWrap/>
            <w:vAlign w:val="center"/>
            <w:hideMark/>
          </w:tcPr>
          <w:p w14:paraId="322F7FF6"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11.14</w:t>
            </w:r>
          </w:p>
        </w:tc>
      </w:tr>
      <w:tr w:rsidR="00A073DA" w:rsidRPr="00C86DDB" w14:paraId="45F31F0C" w14:textId="77777777" w:rsidTr="00D92305">
        <w:trPr>
          <w:trHeight w:val="497"/>
        </w:trPr>
        <w:tc>
          <w:tcPr>
            <w:tcW w:w="1646" w:type="dxa"/>
            <w:vMerge/>
            <w:tcBorders>
              <w:top w:val="nil"/>
              <w:left w:val="single" w:sz="4" w:space="0" w:color="auto"/>
              <w:bottom w:val="single" w:sz="4" w:space="0" w:color="auto"/>
              <w:right w:val="single" w:sz="4" w:space="0" w:color="auto"/>
            </w:tcBorders>
            <w:vAlign w:val="center"/>
            <w:hideMark/>
          </w:tcPr>
          <w:p w14:paraId="125F82D7" w14:textId="77777777" w:rsidR="00A073DA" w:rsidRPr="00C86DDB" w:rsidRDefault="00A073DA" w:rsidP="00D92305">
            <w:pPr>
              <w:spacing w:after="0" w:line="240" w:lineRule="auto"/>
              <w:rPr>
                <w:rFonts w:ascii="Times New Roman" w:eastAsia="Times New Roman" w:hAnsi="Times New Roman" w:cs="Times New Roman"/>
                <w:b/>
                <w:bCs/>
                <w:color w:val="000000"/>
                <w:sz w:val="24"/>
                <w:szCs w:val="24"/>
              </w:rPr>
            </w:pPr>
          </w:p>
        </w:tc>
        <w:tc>
          <w:tcPr>
            <w:tcW w:w="1207" w:type="dxa"/>
            <w:tcBorders>
              <w:top w:val="nil"/>
              <w:left w:val="nil"/>
              <w:bottom w:val="single" w:sz="4" w:space="0" w:color="auto"/>
              <w:right w:val="single" w:sz="4" w:space="0" w:color="auto"/>
            </w:tcBorders>
            <w:shd w:val="clear" w:color="auto" w:fill="auto"/>
            <w:noWrap/>
            <w:vAlign w:val="center"/>
            <w:hideMark/>
          </w:tcPr>
          <w:p w14:paraId="752B2A4C"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2</w:t>
            </w:r>
          </w:p>
        </w:tc>
        <w:tc>
          <w:tcPr>
            <w:tcW w:w="3613" w:type="dxa"/>
            <w:tcBorders>
              <w:top w:val="nil"/>
              <w:left w:val="nil"/>
              <w:bottom w:val="single" w:sz="4" w:space="0" w:color="auto"/>
              <w:right w:val="single" w:sz="4" w:space="0" w:color="auto"/>
            </w:tcBorders>
            <w:shd w:val="clear" w:color="auto" w:fill="auto"/>
            <w:noWrap/>
            <w:vAlign w:val="center"/>
            <w:hideMark/>
          </w:tcPr>
          <w:p w14:paraId="1402AEA8"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15.34</w:t>
            </w:r>
          </w:p>
        </w:tc>
      </w:tr>
      <w:tr w:rsidR="00A073DA" w:rsidRPr="00C86DDB" w14:paraId="3EB7E4E6" w14:textId="77777777" w:rsidTr="00D92305">
        <w:trPr>
          <w:trHeight w:val="497"/>
        </w:trPr>
        <w:tc>
          <w:tcPr>
            <w:tcW w:w="1646" w:type="dxa"/>
            <w:vMerge/>
            <w:tcBorders>
              <w:top w:val="nil"/>
              <w:left w:val="single" w:sz="4" w:space="0" w:color="auto"/>
              <w:bottom w:val="single" w:sz="4" w:space="0" w:color="auto"/>
              <w:right w:val="single" w:sz="4" w:space="0" w:color="auto"/>
            </w:tcBorders>
            <w:vAlign w:val="center"/>
            <w:hideMark/>
          </w:tcPr>
          <w:p w14:paraId="1AFAFC28" w14:textId="77777777" w:rsidR="00A073DA" w:rsidRPr="00C86DDB" w:rsidRDefault="00A073DA" w:rsidP="00D92305">
            <w:pPr>
              <w:spacing w:after="0" w:line="240" w:lineRule="auto"/>
              <w:rPr>
                <w:rFonts w:ascii="Times New Roman" w:eastAsia="Times New Roman" w:hAnsi="Times New Roman" w:cs="Times New Roman"/>
                <w:b/>
                <w:bCs/>
                <w:color w:val="000000"/>
                <w:sz w:val="24"/>
                <w:szCs w:val="24"/>
              </w:rPr>
            </w:pPr>
          </w:p>
        </w:tc>
        <w:tc>
          <w:tcPr>
            <w:tcW w:w="1207" w:type="dxa"/>
            <w:tcBorders>
              <w:top w:val="nil"/>
              <w:left w:val="nil"/>
              <w:bottom w:val="single" w:sz="4" w:space="0" w:color="auto"/>
              <w:right w:val="single" w:sz="4" w:space="0" w:color="auto"/>
            </w:tcBorders>
            <w:shd w:val="clear" w:color="auto" w:fill="auto"/>
            <w:noWrap/>
            <w:vAlign w:val="center"/>
            <w:hideMark/>
          </w:tcPr>
          <w:p w14:paraId="29A85A7B"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3</w:t>
            </w:r>
          </w:p>
        </w:tc>
        <w:tc>
          <w:tcPr>
            <w:tcW w:w="3613" w:type="dxa"/>
            <w:tcBorders>
              <w:top w:val="nil"/>
              <w:left w:val="nil"/>
              <w:bottom w:val="single" w:sz="4" w:space="0" w:color="auto"/>
              <w:right w:val="single" w:sz="4" w:space="0" w:color="auto"/>
            </w:tcBorders>
            <w:shd w:val="clear" w:color="auto" w:fill="auto"/>
            <w:noWrap/>
            <w:vAlign w:val="center"/>
            <w:hideMark/>
          </w:tcPr>
          <w:p w14:paraId="3AA3F341"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17.56</w:t>
            </w:r>
          </w:p>
        </w:tc>
      </w:tr>
      <w:tr w:rsidR="00A073DA" w:rsidRPr="00C86DDB" w14:paraId="7179F122" w14:textId="77777777" w:rsidTr="00D92305">
        <w:trPr>
          <w:trHeight w:val="497"/>
        </w:trPr>
        <w:tc>
          <w:tcPr>
            <w:tcW w:w="1646" w:type="dxa"/>
            <w:vMerge/>
            <w:tcBorders>
              <w:top w:val="nil"/>
              <w:left w:val="single" w:sz="4" w:space="0" w:color="auto"/>
              <w:bottom w:val="single" w:sz="4" w:space="0" w:color="auto"/>
              <w:right w:val="single" w:sz="4" w:space="0" w:color="auto"/>
            </w:tcBorders>
            <w:vAlign w:val="center"/>
            <w:hideMark/>
          </w:tcPr>
          <w:p w14:paraId="2FD50EB1" w14:textId="77777777" w:rsidR="00A073DA" w:rsidRPr="00C86DDB" w:rsidRDefault="00A073DA" w:rsidP="00D92305">
            <w:pPr>
              <w:spacing w:after="0" w:line="240" w:lineRule="auto"/>
              <w:rPr>
                <w:rFonts w:ascii="Times New Roman" w:eastAsia="Times New Roman" w:hAnsi="Times New Roman" w:cs="Times New Roman"/>
                <w:b/>
                <w:bCs/>
                <w:color w:val="000000"/>
                <w:sz w:val="24"/>
                <w:szCs w:val="24"/>
              </w:rPr>
            </w:pPr>
          </w:p>
        </w:tc>
        <w:tc>
          <w:tcPr>
            <w:tcW w:w="1207" w:type="dxa"/>
            <w:tcBorders>
              <w:top w:val="nil"/>
              <w:left w:val="nil"/>
              <w:bottom w:val="single" w:sz="4" w:space="0" w:color="auto"/>
              <w:right w:val="single" w:sz="4" w:space="0" w:color="auto"/>
            </w:tcBorders>
            <w:shd w:val="clear" w:color="auto" w:fill="auto"/>
            <w:noWrap/>
            <w:vAlign w:val="center"/>
            <w:hideMark/>
          </w:tcPr>
          <w:p w14:paraId="1BA16C8D"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4</w:t>
            </w:r>
          </w:p>
        </w:tc>
        <w:tc>
          <w:tcPr>
            <w:tcW w:w="3613" w:type="dxa"/>
            <w:tcBorders>
              <w:top w:val="nil"/>
              <w:left w:val="nil"/>
              <w:bottom w:val="single" w:sz="4" w:space="0" w:color="auto"/>
              <w:right w:val="single" w:sz="4" w:space="0" w:color="auto"/>
            </w:tcBorders>
            <w:shd w:val="clear" w:color="auto" w:fill="auto"/>
            <w:noWrap/>
            <w:vAlign w:val="center"/>
            <w:hideMark/>
          </w:tcPr>
          <w:p w14:paraId="1ACE254E"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16.4</w:t>
            </w:r>
          </w:p>
        </w:tc>
      </w:tr>
      <w:tr w:rsidR="00A073DA" w:rsidRPr="00C86DDB" w14:paraId="14EB9DDD" w14:textId="77777777" w:rsidTr="00D92305">
        <w:trPr>
          <w:trHeight w:val="497"/>
        </w:trPr>
        <w:tc>
          <w:tcPr>
            <w:tcW w:w="1646" w:type="dxa"/>
            <w:vMerge/>
            <w:tcBorders>
              <w:top w:val="nil"/>
              <w:left w:val="single" w:sz="4" w:space="0" w:color="auto"/>
              <w:bottom w:val="single" w:sz="4" w:space="0" w:color="auto"/>
              <w:right w:val="single" w:sz="4" w:space="0" w:color="auto"/>
            </w:tcBorders>
            <w:vAlign w:val="center"/>
            <w:hideMark/>
          </w:tcPr>
          <w:p w14:paraId="6E249059" w14:textId="77777777" w:rsidR="00A073DA" w:rsidRPr="00C86DDB" w:rsidRDefault="00A073DA" w:rsidP="00D92305">
            <w:pPr>
              <w:spacing w:after="0" w:line="240" w:lineRule="auto"/>
              <w:rPr>
                <w:rFonts w:ascii="Times New Roman" w:eastAsia="Times New Roman" w:hAnsi="Times New Roman" w:cs="Times New Roman"/>
                <w:b/>
                <w:bCs/>
                <w:color w:val="000000"/>
                <w:sz w:val="24"/>
                <w:szCs w:val="24"/>
              </w:rPr>
            </w:pPr>
          </w:p>
        </w:tc>
        <w:tc>
          <w:tcPr>
            <w:tcW w:w="1207" w:type="dxa"/>
            <w:tcBorders>
              <w:top w:val="nil"/>
              <w:left w:val="nil"/>
              <w:bottom w:val="single" w:sz="4" w:space="0" w:color="auto"/>
              <w:right w:val="single" w:sz="4" w:space="0" w:color="auto"/>
            </w:tcBorders>
            <w:shd w:val="clear" w:color="auto" w:fill="auto"/>
            <w:noWrap/>
            <w:vAlign w:val="center"/>
            <w:hideMark/>
          </w:tcPr>
          <w:p w14:paraId="0BC28EDC"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5</w:t>
            </w:r>
          </w:p>
        </w:tc>
        <w:tc>
          <w:tcPr>
            <w:tcW w:w="3613" w:type="dxa"/>
            <w:tcBorders>
              <w:top w:val="nil"/>
              <w:left w:val="nil"/>
              <w:bottom w:val="single" w:sz="4" w:space="0" w:color="auto"/>
              <w:right w:val="single" w:sz="4" w:space="0" w:color="auto"/>
            </w:tcBorders>
            <w:shd w:val="clear" w:color="auto" w:fill="auto"/>
            <w:noWrap/>
            <w:vAlign w:val="center"/>
            <w:hideMark/>
          </w:tcPr>
          <w:p w14:paraId="41EF5062"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24.35</w:t>
            </w:r>
          </w:p>
        </w:tc>
      </w:tr>
      <w:tr w:rsidR="00A073DA" w:rsidRPr="00C86DDB" w14:paraId="051AADBA" w14:textId="77777777" w:rsidTr="00D92305">
        <w:trPr>
          <w:trHeight w:val="497"/>
        </w:trPr>
        <w:tc>
          <w:tcPr>
            <w:tcW w:w="1646" w:type="dxa"/>
            <w:vMerge/>
            <w:tcBorders>
              <w:top w:val="nil"/>
              <w:left w:val="single" w:sz="4" w:space="0" w:color="auto"/>
              <w:bottom w:val="single" w:sz="4" w:space="0" w:color="auto"/>
              <w:right w:val="single" w:sz="4" w:space="0" w:color="auto"/>
            </w:tcBorders>
            <w:vAlign w:val="center"/>
            <w:hideMark/>
          </w:tcPr>
          <w:p w14:paraId="2E13EE18" w14:textId="77777777" w:rsidR="00A073DA" w:rsidRPr="00C86DDB" w:rsidRDefault="00A073DA" w:rsidP="00D92305">
            <w:pPr>
              <w:spacing w:after="0" w:line="240" w:lineRule="auto"/>
              <w:rPr>
                <w:rFonts w:ascii="Times New Roman" w:eastAsia="Times New Roman" w:hAnsi="Times New Roman" w:cs="Times New Roman"/>
                <w:b/>
                <w:bCs/>
                <w:color w:val="000000"/>
                <w:sz w:val="24"/>
                <w:szCs w:val="24"/>
              </w:rPr>
            </w:pPr>
          </w:p>
        </w:tc>
        <w:tc>
          <w:tcPr>
            <w:tcW w:w="1207" w:type="dxa"/>
            <w:tcBorders>
              <w:top w:val="nil"/>
              <w:left w:val="nil"/>
              <w:bottom w:val="single" w:sz="4" w:space="0" w:color="auto"/>
              <w:right w:val="single" w:sz="4" w:space="0" w:color="auto"/>
            </w:tcBorders>
            <w:shd w:val="clear" w:color="auto" w:fill="auto"/>
            <w:noWrap/>
            <w:vAlign w:val="center"/>
            <w:hideMark/>
          </w:tcPr>
          <w:p w14:paraId="4DA1DB25"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6</w:t>
            </w:r>
          </w:p>
        </w:tc>
        <w:tc>
          <w:tcPr>
            <w:tcW w:w="3613" w:type="dxa"/>
            <w:tcBorders>
              <w:top w:val="nil"/>
              <w:left w:val="nil"/>
              <w:bottom w:val="single" w:sz="4" w:space="0" w:color="auto"/>
              <w:right w:val="single" w:sz="4" w:space="0" w:color="auto"/>
            </w:tcBorders>
            <w:shd w:val="clear" w:color="auto" w:fill="auto"/>
            <w:noWrap/>
            <w:vAlign w:val="center"/>
            <w:hideMark/>
          </w:tcPr>
          <w:p w14:paraId="5560FEC5"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25.75</w:t>
            </w:r>
          </w:p>
        </w:tc>
      </w:tr>
      <w:tr w:rsidR="00A073DA" w:rsidRPr="00C86DDB" w14:paraId="045F9291" w14:textId="77777777" w:rsidTr="00D92305">
        <w:trPr>
          <w:trHeight w:val="497"/>
        </w:trPr>
        <w:tc>
          <w:tcPr>
            <w:tcW w:w="1646" w:type="dxa"/>
            <w:vMerge/>
            <w:tcBorders>
              <w:top w:val="nil"/>
              <w:left w:val="single" w:sz="4" w:space="0" w:color="auto"/>
              <w:bottom w:val="single" w:sz="4" w:space="0" w:color="auto"/>
              <w:right w:val="single" w:sz="4" w:space="0" w:color="auto"/>
            </w:tcBorders>
            <w:vAlign w:val="center"/>
            <w:hideMark/>
          </w:tcPr>
          <w:p w14:paraId="6B876A18" w14:textId="77777777" w:rsidR="00A073DA" w:rsidRPr="00C86DDB" w:rsidRDefault="00A073DA" w:rsidP="00D92305">
            <w:pPr>
              <w:spacing w:after="0" w:line="240" w:lineRule="auto"/>
              <w:rPr>
                <w:rFonts w:ascii="Times New Roman" w:eastAsia="Times New Roman" w:hAnsi="Times New Roman" w:cs="Times New Roman"/>
                <w:b/>
                <w:bCs/>
                <w:color w:val="000000"/>
                <w:sz w:val="24"/>
                <w:szCs w:val="24"/>
              </w:rPr>
            </w:pPr>
          </w:p>
        </w:tc>
        <w:tc>
          <w:tcPr>
            <w:tcW w:w="1207" w:type="dxa"/>
            <w:tcBorders>
              <w:top w:val="nil"/>
              <w:left w:val="nil"/>
              <w:bottom w:val="single" w:sz="4" w:space="0" w:color="auto"/>
              <w:right w:val="single" w:sz="4" w:space="0" w:color="auto"/>
            </w:tcBorders>
            <w:shd w:val="clear" w:color="auto" w:fill="auto"/>
            <w:noWrap/>
            <w:vAlign w:val="center"/>
            <w:hideMark/>
          </w:tcPr>
          <w:p w14:paraId="44FE1D65" w14:textId="77777777" w:rsidR="00A073DA" w:rsidRPr="00C86DDB" w:rsidRDefault="00A073DA" w:rsidP="00D92305">
            <w:pPr>
              <w:spacing w:after="0" w:line="240" w:lineRule="auto"/>
              <w:jc w:val="center"/>
              <w:rPr>
                <w:rFonts w:ascii="Times New Roman" w:eastAsia="Times New Roman" w:hAnsi="Times New Roman" w:cs="Times New Roman"/>
                <w:color w:val="000000"/>
                <w:sz w:val="24"/>
                <w:szCs w:val="24"/>
              </w:rPr>
            </w:pPr>
            <w:r w:rsidRPr="00C86DDB">
              <w:rPr>
                <w:rFonts w:ascii="Times New Roman" w:eastAsia="Times New Roman" w:hAnsi="Times New Roman" w:cs="Times New Roman"/>
                <w:color w:val="000000"/>
                <w:sz w:val="24"/>
                <w:szCs w:val="24"/>
              </w:rPr>
              <w:t>7</w:t>
            </w:r>
          </w:p>
        </w:tc>
        <w:tc>
          <w:tcPr>
            <w:tcW w:w="3613" w:type="dxa"/>
            <w:tcBorders>
              <w:top w:val="nil"/>
              <w:left w:val="nil"/>
              <w:bottom w:val="single" w:sz="4" w:space="0" w:color="auto"/>
              <w:right w:val="single" w:sz="4" w:space="0" w:color="auto"/>
            </w:tcBorders>
            <w:shd w:val="clear" w:color="auto" w:fill="auto"/>
            <w:noWrap/>
            <w:vAlign w:val="center"/>
            <w:hideMark/>
          </w:tcPr>
          <w:p w14:paraId="63BA7D23"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31.72</w:t>
            </w:r>
          </w:p>
        </w:tc>
      </w:tr>
      <w:tr w:rsidR="00A073DA" w:rsidRPr="00C86DDB" w14:paraId="65F6D166" w14:textId="77777777" w:rsidTr="00D92305">
        <w:trPr>
          <w:trHeight w:val="497"/>
        </w:trPr>
        <w:tc>
          <w:tcPr>
            <w:tcW w:w="28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678E6"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Rata-rata</w:t>
            </w:r>
          </w:p>
        </w:tc>
        <w:tc>
          <w:tcPr>
            <w:tcW w:w="3613" w:type="dxa"/>
            <w:tcBorders>
              <w:top w:val="nil"/>
              <w:left w:val="nil"/>
              <w:bottom w:val="single" w:sz="4" w:space="0" w:color="auto"/>
              <w:right w:val="single" w:sz="4" w:space="0" w:color="auto"/>
            </w:tcBorders>
            <w:shd w:val="clear" w:color="auto" w:fill="auto"/>
            <w:noWrap/>
            <w:vAlign w:val="center"/>
            <w:hideMark/>
          </w:tcPr>
          <w:p w14:paraId="7ED9008B" w14:textId="77777777" w:rsidR="00A073DA" w:rsidRPr="00C86DDB" w:rsidRDefault="00A073DA" w:rsidP="00D92305">
            <w:pPr>
              <w:spacing w:after="0" w:line="240" w:lineRule="auto"/>
              <w:jc w:val="center"/>
              <w:rPr>
                <w:rFonts w:ascii="Times New Roman" w:eastAsia="Times New Roman" w:hAnsi="Times New Roman" w:cs="Times New Roman"/>
                <w:b/>
                <w:bCs/>
                <w:color w:val="000000"/>
                <w:sz w:val="24"/>
                <w:szCs w:val="24"/>
              </w:rPr>
            </w:pPr>
            <w:r w:rsidRPr="00C86DDB">
              <w:rPr>
                <w:rFonts w:ascii="Times New Roman" w:eastAsia="Times New Roman" w:hAnsi="Times New Roman" w:cs="Times New Roman"/>
                <w:b/>
                <w:bCs/>
                <w:color w:val="000000"/>
                <w:sz w:val="24"/>
                <w:szCs w:val="24"/>
              </w:rPr>
              <w:t>20.32</w:t>
            </w:r>
          </w:p>
        </w:tc>
      </w:tr>
    </w:tbl>
    <w:p w14:paraId="737EC9AD" w14:textId="77777777" w:rsidR="00D92305" w:rsidRPr="00D92305" w:rsidRDefault="00A073DA" w:rsidP="00D92305">
      <w:pPr>
        <w:spacing w:line="480" w:lineRule="auto"/>
        <w:jc w:val="center"/>
        <w:rPr>
          <w:rFonts w:ascii="Times New Roman" w:hAnsi="Times New Roman" w:cs="Times New Roman"/>
          <w:sz w:val="24"/>
          <w:szCs w:val="24"/>
        </w:rPr>
      </w:pPr>
      <w:r w:rsidRPr="00D92305">
        <w:rPr>
          <w:rFonts w:ascii="Times New Roman" w:hAnsi="Times New Roman" w:cs="Times New Roman"/>
          <w:b/>
          <w:bCs/>
          <w:sz w:val="24"/>
          <w:szCs w:val="24"/>
        </w:rPr>
        <w:t>Tabel 4.1.5</w:t>
      </w:r>
      <w:r w:rsidR="00D92305" w:rsidRPr="00D92305">
        <w:rPr>
          <w:rFonts w:ascii="Times New Roman" w:hAnsi="Times New Roman" w:cs="Times New Roman"/>
          <w:b/>
          <w:bCs/>
          <w:sz w:val="24"/>
          <w:szCs w:val="24"/>
        </w:rPr>
        <w:t xml:space="preserve"> </w:t>
      </w:r>
      <w:r w:rsidR="00D92305" w:rsidRPr="00D92305">
        <w:rPr>
          <w:rFonts w:ascii="Times New Roman" w:hAnsi="Times New Roman" w:cs="Times New Roman"/>
          <w:sz w:val="24"/>
          <w:szCs w:val="24"/>
        </w:rPr>
        <w:t>Tegangan Tembus Minyak Transformator Setelah Dipurifikasi dengan Phenol 14,01 ml</w:t>
      </w:r>
    </w:p>
    <w:p w14:paraId="6B5A880C" w14:textId="620BF6EB" w:rsidR="00A073DA" w:rsidRDefault="00A073DA" w:rsidP="00A073DA">
      <w:pPr>
        <w:spacing w:line="480" w:lineRule="auto"/>
        <w:jc w:val="center"/>
        <w:rPr>
          <w:rFonts w:ascii="Times New Roman" w:hAnsi="Times New Roman" w:cs="Times New Roman"/>
          <w:b/>
          <w:bCs/>
          <w:sz w:val="24"/>
          <w:szCs w:val="24"/>
        </w:rPr>
      </w:pPr>
    </w:p>
    <w:p w14:paraId="39FE36FA" w14:textId="77777777" w:rsidR="00D92305" w:rsidRDefault="00D92305" w:rsidP="00A073DA">
      <w:pPr>
        <w:spacing w:line="480" w:lineRule="auto"/>
        <w:jc w:val="center"/>
        <w:rPr>
          <w:rFonts w:ascii="Times New Roman" w:hAnsi="Times New Roman" w:cs="Times New Roman"/>
          <w:b/>
          <w:bCs/>
          <w:sz w:val="24"/>
          <w:szCs w:val="24"/>
        </w:rPr>
      </w:pPr>
    </w:p>
    <w:p w14:paraId="7A985A4F" w14:textId="41CD8B73" w:rsidR="000150CE" w:rsidRDefault="000150CE" w:rsidP="00A073DA">
      <w:pPr>
        <w:spacing w:line="480" w:lineRule="auto"/>
        <w:jc w:val="center"/>
        <w:rPr>
          <w:rFonts w:ascii="Times New Roman" w:hAnsi="Times New Roman" w:cs="Times New Roman"/>
          <w:b/>
          <w:bCs/>
          <w:sz w:val="24"/>
          <w:szCs w:val="24"/>
        </w:rPr>
      </w:pPr>
    </w:p>
    <w:p w14:paraId="056B9346" w14:textId="0AFD8567" w:rsidR="000150CE" w:rsidRDefault="000150CE" w:rsidP="00A073DA">
      <w:pPr>
        <w:spacing w:line="480" w:lineRule="auto"/>
        <w:jc w:val="center"/>
        <w:rPr>
          <w:rFonts w:ascii="Times New Roman" w:hAnsi="Times New Roman" w:cs="Times New Roman"/>
          <w:b/>
          <w:bCs/>
          <w:sz w:val="24"/>
          <w:szCs w:val="24"/>
        </w:rPr>
      </w:pPr>
    </w:p>
    <w:p w14:paraId="3AF370E6" w14:textId="283EEF0A" w:rsidR="000150CE" w:rsidRDefault="000150CE" w:rsidP="00A073DA">
      <w:pPr>
        <w:spacing w:line="480" w:lineRule="auto"/>
        <w:jc w:val="center"/>
        <w:rPr>
          <w:rFonts w:ascii="Times New Roman" w:hAnsi="Times New Roman" w:cs="Times New Roman"/>
          <w:b/>
          <w:bCs/>
          <w:sz w:val="24"/>
          <w:szCs w:val="24"/>
        </w:rPr>
      </w:pPr>
    </w:p>
    <w:p w14:paraId="1165110D" w14:textId="6D4BDEF6" w:rsidR="000150CE" w:rsidRDefault="000150CE" w:rsidP="00A073DA">
      <w:pPr>
        <w:spacing w:line="480" w:lineRule="auto"/>
        <w:jc w:val="center"/>
        <w:rPr>
          <w:rFonts w:ascii="Times New Roman" w:hAnsi="Times New Roman" w:cs="Times New Roman"/>
          <w:b/>
          <w:bCs/>
          <w:sz w:val="24"/>
          <w:szCs w:val="24"/>
        </w:rPr>
      </w:pPr>
    </w:p>
    <w:p w14:paraId="12B568E6" w14:textId="77777777" w:rsidR="000150CE" w:rsidRPr="00A073DA" w:rsidRDefault="000150CE" w:rsidP="00A073DA">
      <w:pPr>
        <w:spacing w:line="480" w:lineRule="auto"/>
        <w:jc w:val="center"/>
        <w:rPr>
          <w:rFonts w:ascii="Times New Roman" w:hAnsi="Times New Roman" w:cs="Times New Roman"/>
          <w:b/>
          <w:bCs/>
          <w:sz w:val="24"/>
          <w:szCs w:val="24"/>
        </w:rPr>
      </w:pPr>
    </w:p>
    <w:p w14:paraId="79BCE520" w14:textId="31AD6091" w:rsidR="00C64FCD" w:rsidRDefault="00C64FCD" w:rsidP="00C64FCD">
      <w:pPr>
        <w:pStyle w:val="ListParagraph"/>
        <w:spacing w:line="480" w:lineRule="auto"/>
        <w:ind w:left="360"/>
        <w:jc w:val="center"/>
        <w:rPr>
          <w:rFonts w:ascii="Times New Roman" w:hAnsi="Times New Roman" w:cs="Times New Roman"/>
          <w:b/>
          <w:bCs/>
          <w:sz w:val="24"/>
          <w:szCs w:val="24"/>
        </w:rPr>
      </w:pPr>
    </w:p>
    <w:p w14:paraId="635E727D" w14:textId="395B211E" w:rsidR="00D92305" w:rsidRDefault="00D92305" w:rsidP="00C64FCD">
      <w:pPr>
        <w:pStyle w:val="ListParagraph"/>
        <w:spacing w:line="480" w:lineRule="auto"/>
        <w:ind w:left="360"/>
        <w:jc w:val="center"/>
        <w:rPr>
          <w:rFonts w:ascii="Times New Roman" w:hAnsi="Times New Roman" w:cs="Times New Roman"/>
          <w:b/>
          <w:bCs/>
          <w:sz w:val="24"/>
          <w:szCs w:val="24"/>
        </w:rPr>
      </w:pPr>
    </w:p>
    <w:p w14:paraId="78125177" w14:textId="71CC2CB3" w:rsidR="00D92305" w:rsidRDefault="00D92305" w:rsidP="00C64FCD">
      <w:pPr>
        <w:pStyle w:val="ListParagraph"/>
        <w:spacing w:line="480" w:lineRule="auto"/>
        <w:ind w:left="360"/>
        <w:jc w:val="center"/>
        <w:rPr>
          <w:rFonts w:ascii="Times New Roman" w:hAnsi="Times New Roman" w:cs="Times New Roman"/>
          <w:b/>
          <w:bCs/>
          <w:sz w:val="24"/>
          <w:szCs w:val="24"/>
        </w:rPr>
      </w:pPr>
    </w:p>
    <w:p w14:paraId="40DBD393" w14:textId="4C5094AE" w:rsidR="00D92305" w:rsidRDefault="00D92305" w:rsidP="00C64FCD">
      <w:pPr>
        <w:pStyle w:val="ListParagraph"/>
        <w:spacing w:line="480" w:lineRule="auto"/>
        <w:ind w:left="360"/>
        <w:jc w:val="center"/>
        <w:rPr>
          <w:rFonts w:ascii="Times New Roman" w:hAnsi="Times New Roman" w:cs="Times New Roman"/>
          <w:b/>
          <w:bCs/>
          <w:sz w:val="24"/>
          <w:szCs w:val="24"/>
        </w:rPr>
      </w:pPr>
    </w:p>
    <w:p w14:paraId="4A64AEBA" w14:textId="77777777" w:rsidR="00D92305" w:rsidRDefault="00D92305" w:rsidP="00C64FCD">
      <w:pPr>
        <w:pStyle w:val="ListParagraph"/>
        <w:spacing w:line="480" w:lineRule="auto"/>
        <w:ind w:left="360"/>
        <w:jc w:val="center"/>
        <w:rPr>
          <w:rFonts w:ascii="Times New Roman" w:hAnsi="Times New Roman" w:cs="Times New Roman"/>
          <w:b/>
          <w:bCs/>
          <w:sz w:val="24"/>
          <w:szCs w:val="24"/>
        </w:rPr>
      </w:pPr>
    </w:p>
    <w:p w14:paraId="774C039C" w14:textId="77777777" w:rsidR="00C64FCD" w:rsidRDefault="00C64FCD" w:rsidP="00C64FCD">
      <w:pPr>
        <w:spacing w:line="480" w:lineRule="auto"/>
        <w:rPr>
          <w:rFonts w:ascii="Times New Roman" w:hAnsi="Times New Roman" w:cs="Times New Roman"/>
          <w:sz w:val="24"/>
          <w:szCs w:val="24"/>
        </w:rPr>
      </w:pPr>
      <w:r>
        <w:rPr>
          <w:noProof/>
        </w:rPr>
        <w:drawing>
          <wp:anchor distT="0" distB="0" distL="114300" distR="114300" simplePos="0" relativeHeight="251787776" behindDoc="1" locked="0" layoutInCell="1" allowOverlap="1" wp14:anchorId="633A6691" wp14:editId="758B4934">
            <wp:simplePos x="0" y="0"/>
            <wp:positionH relativeFrom="margin">
              <wp:align>center</wp:align>
            </wp:positionH>
            <wp:positionV relativeFrom="paragraph">
              <wp:posOffset>-4445</wp:posOffset>
            </wp:positionV>
            <wp:extent cx="4590047" cy="2538663"/>
            <wp:effectExtent l="0" t="0" r="1270" b="14605"/>
            <wp:wrapNone/>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93F90FA-227E-4FB3-BEC1-7BCA3CAA2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A3362F8" w14:textId="77777777" w:rsidR="00C64FCD" w:rsidRDefault="00C64FCD" w:rsidP="00C64FCD">
      <w:pPr>
        <w:spacing w:line="480" w:lineRule="auto"/>
        <w:rPr>
          <w:rFonts w:ascii="Times New Roman" w:hAnsi="Times New Roman" w:cs="Times New Roman"/>
          <w:sz w:val="24"/>
          <w:szCs w:val="24"/>
        </w:rPr>
      </w:pPr>
    </w:p>
    <w:p w14:paraId="6068A221" w14:textId="77777777" w:rsidR="00C64FCD" w:rsidRDefault="00C64FCD" w:rsidP="00C64FCD">
      <w:pPr>
        <w:spacing w:line="480" w:lineRule="auto"/>
        <w:rPr>
          <w:rFonts w:ascii="Times New Roman" w:hAnsi="Times New Roman" w:cs="Times New Roman"/>
          <w:sz w:val="24"/>
          <w:szCs w:val="24"/>
        </w:rPr>
      </w:pPr>
    </w:p>
    <w:p w14:paraId="2920A441" w14:textId="77777777" w:rsidR="00C64FCD" w:rsidRDefault="00C64FCD" w:rsidP="00C64FCD">
      <w:pPr>
        <w:tabs>
          <w:tab w:val="left" w:pos="909"/>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644A2A67" w14:textId="77777777" w:rsidR="00C64FCD" w:rsidRDefault="00C64FCD" w:rsidP="00C64FCD">
      <w:pPr>
        <w:spacing w:line="480" w:lineRule="auto"/>
        <w:rPr>
          <w:rFonts w:ascii="Times New Roman" w:hAnsi="Times New Roman" w:cs="Times New Roman"/>
          <w:sz w:val="24"/>
          <w:szCs w:val="24"/>
        </w:rPr>
      </w:pPr>
    </w:p>
    <w:p w14:paraId="0C4994A0" w14:textId="77777777" w:rsidR="00C64FCD" w:rsidRDefault="00C64FCD" w:rsidP="00C64FCD">
      <w:pPr>
        <w:spacing w:line="480" w:lineRule="auto"/>
        <w:rPr>
          <w:rFonts w:ascii="Times New Roman" w:hAnsi="Times New Roman" w:cs="Times New Roman"/>
          <w:sz w:val="24"/>
          <w:szCs w:val="24"/>
        </w:rPr>
      </w:pPr>
    </w:p>
    <w:p w14:paraId="7DD7847B" w14:textId="39DC4881" w:rsidR="00C64FCD" w:rsidRPr="00D92305" w:rsidRDefault="00C64FCD" w:rsidP="00D92305">
      <w:pPr>
        <w:pStyle w:val="ListParagraph"/>
        <w:spacing w:line="480" w:lineRule="auto"/>
        <w:jc w:val="center"/>
        <w:rPr>
          <w:rFonts w:ascii="Times New Roman" w:hAnsi="Times New Roman" w:cs="Times New Roman"/>
          <w:sz w:val="24"/>
          <w:szCs w:val="24"/>
        </w:rPr>
      </w:pPr>
      <w:r>
        <w:rPr>
          <w:rFonts w:ascii="Times New Roman" w:hAnsi="Times New Roman" w:cs="Times New Roman"/>
          <w:b/>
          <w:bCs/>
          <w:sz w:val="24"/>
          <w:szCs w:val="24"/>
        </w:rPr>
        <w:t>Gambar</w:t>
      </w:r>
      <w:r w:rsidR="00D92305">
        <w:rPr>
          <w:rFonts w:ascii="Times New Roman" w:hAnsi="Times New Roman" w:cs="Times New Roman"/>
          <w:b/>
          <w:bCs/>
          <w:sz w:val="24"/>
          <w:szCs w:val="24"/>
        </w:rPr>
        <w:t xml:space="preserve"> 4.1.5 </w:t>
      </w:r>
      <w:r w:rsidR="00D92305" w:rsidRPr="00D92305">
        <w:rPr>
          <w:rFonts w:ascii="Times New Roman" w:hAnsi="Times New Roman" w:cs="Times New Roman"/>
          <w:sz w:val="24"/>
          <w:szCs w:val="24"/>
        </w:rPr>
        <w:t>Grafik</w:t>
      </w:r>
      <w:r>
        <w:rPr>
          <w:rFonts w:ascii="Times New Roman" w:hAnsi="Times New Roman" w:cs="Times New Roman"/>
          <w:b/>
          <w:bCs/>
          <w:sz w:val="24"/>
          <w:szCs w:val="24"/>
        </w:rPr>
        <w:t xml:space="preserve"> </w:t>
      </w:r>
      <w:r w:rsidR="00D92305" w:rsidRPr="00D92305">
        <w:rPr>
          <w:rFonts w:ascii="Times New Roman" w:hAnsi="Times New Roman" w:cs="Times New Roman"/>
          <w:sz w:val="24"/>
          <w:szCs w:val="24"/>
        </w:rPr>
        <w:t>Tegangan Tembus Minyak Transformator Setelah Dipurifikasi dengan Phenol 14,01 ml</w:t>
      </w:r>
    </w:p>
    <w:p w14:paraId="50025207" w14:textId="6035DF86" w:rsidR="00C64FCD" w:rsidRPr="00BE6E54" w:rsidRDefault="00C64FCD" w:rsidP="00D9230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pengujian pada minyak trasformator </w:t>
      </w:r>
      <w:r w:rsidR="00911392">
        <w:rPr>
          <w:rFonts w:ascii="Times New Roman" w:hAnsi="Times New Roman" w:cs="Times New Roman"/>
          <w:sz w:val="24"/>
          <w:szCs w:val="24"/>
        </w:rPr>
        <w:t xml:space="preserve"> pada tabel 4.1.5 </w:t>
      </w:r>
      <w:r>
        <w:rPr>
          <w:rFonts w:ascii="Times New Roman" w:hAnsi="Times New Roman" w:cs="Times New Roman"/>
          <w:sz w:val="24"/>
          <w:szCs w:val="24"/>
        </w:rPr>
        <w:t xml:space="preserve">setelah dilakukan purifikasi dengan Phenol 14.01 ml diperoleh nilai rata-rata yaitu sebesar 20.32 kV/2.5 mm. dan nilai tegangan tembus tertinggi adalah 31.72 kV/2.5 mm pada pengujian ke-7. </w:t>
      </w:r>
    </w:p>
    <w:p w14:paraId="411D0026" w14:textId="0DCD0262" w:rsidR="0039045F" w:rsidRPr="00911392" w:rsidRDefault="00C64FCD" w:rsidP="0039045F">
      <w:pPr>
        <w:pStyle w:val="ListParagraph"/>
        <w:numPr>
          <w:ilvl w:val="2"/>
          <w:numId w:val="19"/>
        </w:numPr>
        <w:spacing w:line="480" w:lineRule="auto"/>
        <w:ind w:left="720"/>
        <w:rPr>
          <w:rFonts w:ascii="Times New Roman" w:hAnsi="Times New Roman" w:cs="Times New Roman"/>
          <w:sz w:val="24"/>
          <w:szCs w:val="24"/>
        </w:rPr>
      </w:pPr>
      <w:r w:rsidRPr="009A2ABD">
        <w:rPr>
          <w:rFonts w:ascii="Times New Roman" w:hAnsi="Times New Roman" w:cs="Times New Roman"/>
          <w:b/>
          <w:bCs/>
          <w:sz w:val="24"/>
          <w:szCs w:val="24"/>
        </w:rPr>
        <w:t>Pengujian Tegangan Tembus Minyak Transformator Setelah Dipurifikasi dengan Phenol 18,69 ml</w:t>
      </w:r>
    </w:p>
    <w:p w14:paraId="0CE10FE5" w14:textId="285CD14D" w:rsidR="00911392" w:rsidRDefault="00911392" w:rsidP="00911392">
      <w:pPr>
        <w:spacing w:line="480" w:lineRule="auto"/>
        <w:rPr>
          <w:rFonts w:ascii="Times New Roman" w:hAnsi="Times New Roman" w:cs="Times New Roman"/>
          <w:sz w:val="24"/>
          <w:szCs w:val="24"/>
        </w:rPr>
      </w:pPr>
    </w:p>
    <w:p w14:paraId="0BD64354" w14:textId="35E1A484" w:rsidR="00911392" w:rsidRDefault="00911392" w:rsidP="00911392">
      <w:pPr>
        <w:spacing w:line="480" w:lineRule="auto"/>
        <w:rPr>
          <w:rFonts w:ascii="Times New Roman" w:hAnsi="Times New Roman" w:cs="Times New Roman"/>
          <w:sz w:val="24"/>
          <w:szCs w:val="24"/>
        </w:rPr>
      </w:pPr>
    </w:p>
    <w:p w14:paraId="2C711BDE" w14:textId="0A46EB2B" w:rsidR="00911392" w:rsidRDefault="00911392" w:rsidP="00911392">
      <w:pPr>
        <w:spacing w:line="480" w:lineRule="auto"/>
        <w:rPr>
          <w:rFonts w:ascii="Times New Roman" w:hAnsi="Times New Roman" w:cs="Times New Roman"/>
          <w:sz w:val="24"/>
          <w:szCs w:val="24"/>
        </w:rPr>
      </w:pPr>
    </w:p>
    <w:p w14:paraId="5DB88A17" w14:textId="77777777" w:rsidR="00911392" w:rsidRPr="00911392" w:rsidRDefault="00911392" w:rsidP="00911392">
      <w:pPr>
        <w:spacing w:line="480" w:lineRule="auto"/>
        <w:rPr>
          <w:rFonts w:ascii="Times New Roman" w:hAnsi="Times New Roman" w:cs="Times New Roman"/>
          <w:sz w:val="24"/>
          <w:szCs w:val="24"/>
        </w:rPr>
      </w:pPr>
    </w:p>
    <w:p w14:paraId="1440036A" w14:textId="6BC45CAA" w:rsidR="00D92305" w:rsidRPr="00D92305" w:rsidRDefault="00D92305" w:rsidP="0039045F">
      <w:pPr>
        <w:spacing w:line="480" w:lineRule="auto"/>
        <w:jc w:val="center"/>
        <w:rPr>
          <w:rFonts w:ascii="Times New Roman" w:hAnsi="Times New Roman" w:cs="Times New Roman"/>
          <w:sz w:val="24"/>
          <w:szCs w:val="24"/>
        </w:rPr>
      </w:pPr>
      <w:r w:rsidRPr="0039045F">
        <w:rPr>
          <w:rFonts w:ascii="Times New Roman" w:hAnsi="Times New Roman" w:cs="Times New Roman"/>
          <w:b/>
          <w:bCs/>
          <w:sz w:val="24"/>
          <w:szCs w:val="24"/>
        </w:rPr>
        <w:lastRenderedPageBreak/>
        <w:t>Tabel 4.1.6</w:t>
      </w:r>
      <w:r w:rsidR="0039045F" w:rsidRPr="0039045F">
        <w:rPr>
          <w:rFonts w:ascii="Times New Roman" w:hAnsi="Times New Roman" w:cs="Times New Roman"/>
          <w:b/>
          <w:bCs/>
          <w:sz w:val="24"/>
          <w:szCs w:val="24"/>
        </w:rPr>
        <w:t xml:space="preserve"> </w:t>
      </w:r>
      <w:r w:rsidR="0039045F" w:rsidRPr="0039045F">
        <w:rPr>
          <w:rFonts w:ascii="Times New Roman" w:hAnsi="Times New Roman" w:cs="Times New Roman"/>
          <w:sz w:val="24"/>
          <w:szCs w:val="24"/>
        </w:rPr>
        <w:t>Tegangan Tembus Minyak Transformator Setelah Dipurifikasi dengan Phenol 18,69 ml</w:t>
      </w:r>
    </w:p>
    <w:tbl>
      <w:tblPr>
        <w:tblpPr w:leftFromText="180" w:rightFromText="180" w:vertAnchor="text" w:horzAnchor="margin" w:tblpXSpec="center" w:tblpY="387"/>
        <w:tblW w:w="5844" w:type="dxa"/>
        <w:tblLook w:val="04A0" w:firstRow="1" w:lastRow="0" w:firstColumn="1" w:lastColumn="0" w:noHBand="0" w:noVBand="1"/>
      </w:tblPr>
      <w:tblGrid>
        <w:gridCol w:w="1616"/>
        <w:gridCol w:w="1186"/>
        <w:gridCol w:w="3042"/>
      </w:tblGrid>
      <w:tr w:rsidR="000150CE" w:rsidRPr="00BE6E54" w14:paraId="0664AC1B" w14:textId="77777777" w:rsidTr="00D92305">
        <w:trPr>
          <w:trHeight w:val="1301"/>
        </w:trPr>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B0E20"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Minyak Transformator (ml)</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AD9B77F"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Pengujian</w:t>
            </w:r>
          </w:p>
        </w:tc>
        <w:tc>
          <w:tcPr>
            <w:tcW w:w="3042" w:type="dxa"/>
            <w:tcBorders>
              <w:top w:val="single" w:sz="4" w:space="0" w:color="auto"/>
              <w:left w:val="nil"/>
              <w:bottom w:val="single" w:sz="4" w:space="0" w:color="auto"/>
              <w:right w:val="single" w:sz="4" w:space="0" w:color="auto"/>
            </w:tcBorders>
            <w:shd w:val="clear" w:color="auto" w:fill="auto"/>
            <w:vAlign w:val="center"/>
            <w:hideMark/>
          </w:tcPr>
          <w:p w14:paraId="2D613CC2"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TeganganTembus Minyak Transformator Setelah Dipurifikasi (kV)</w:t>
            </w:r>
          </w:p>
        </w:tc>
      </w:tr>
      <w:tr w:rsidR="000150CE" w:rsidRPr="00BE6E54" w14:paraId="70EE3EAE" w14:textId="77777777" w:rsidTr="00D92305">
        <w:trPr>
          <w:trHeight w:val="508"/>
        </w:trPr>
        <w:tc>
          <w:tcPr>
            <w:tcW w:w="16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2B422D" w14:textId="429FC9BC" w:rsidR="000150CE" w:rsidRPr="00BE6E54" w:rsidRDefault="00D92305" w:rsidP="00D9230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400</w:t>
            </w:r>
          </w:p>
        </w:tc>
        <w:tc>
          <w:tcPr>
            <w:tcW w:w="1186" w:type="dxa"/>
            <w:tcBorders>
              <w:top w:val="nil"/>
              <w:left w:val="nil"/>
              <w:bottom w:val="single" w:sz="4" w:space="0" w:color="auto"/>
              <w:right w:val="single" w:sz="4" w:space="0" w:color="auto"/>
            </w:tcBorders>
            <w:shd w:val="clear" w:color="auto" w:fill="auto"/>
            <w:noWrap/>
            <w:vAlign w:val="center"/>
            <w:hideMark/>
          </w:tcPr>
          <w:p w14:paraId="1996A54C"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1</w:t>
            </w:r>
          </w:p>
        </w:tc>
        <w:tc>
          <w:tcPr>
            <w:tcW w:w="3042" w:type="dxa"/>
            <w:tcBorders>
              <w:top w:val="nil"/>
              <w:left w:val="nil"/>
              <w:bottom w:val="single" w:sz="4" w:space="0" w:color="auto"/>
              <w:right w:val="single" w:sz="4" w:space="0" w:color="auto"/>
            </w:tcBorders>
            <w:shd w:val="clear" w:color="auto" w:fill="auto"/>
            <w:noWrap/>
            <w:vAlign w:val="center"/>
            <w:hideMark/>
          </w:tcPr>
          <w:p w14:paraId="43500C22" w14:textId="77777777" w:rsidR="000150CE" w:rsidRPr="00BE6E54" w:rsidRDefault="000150CE" w:rsidP="000150CE">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34.65</w:t>
            </w:r>
          </w:p>
        </w:tc>
      </w:tr>
      <w:tr w:rsidR="000150CE" w:rsidRPr="00BE6E54" w14:paraId="3D330015" w14:textId="77777777" w:rsidTr="00D92305">
        <w:trPr>
          <w:trHeight w:val="508"/>
        </w:trPr>
        <w:tc>
          <w:tcPr>
            <w:tcW w:w="1616" w:type="dxa"/>
            <w:vMerge/>
            <w:tcBorders>
              <w:top w:val="nil"/>
              <w:left w:val="single" w:sz="4" w:space="0" w:color="auto"/>
              <w:bottom w:val="single" w:sz="4" w:space="0" w:color="auto"/>
              <w:right w:val="single" w:sz="4" w:space="0" w:color="auto"/>
            </w:tcBorders>
            <w:vAlign w:val="center"/>
            <w:hideMark/>
          </w:tcPr>
          <w:p w14:paraId="7EE77A3D" w14:textId="77777777" w:rsidR="000150CE" w:rsidRPr="00BE6E54" w:rsidRDefault="000150CE" w:rsidP="000150CE">
            <w:pPr>
              <w:spacing w:after="0" w:line="240" w:lineRule="auto"/>
              <w:rPr>
                <w:rFonts w:ascii="Times New Roman" w:eastAsia="Times New Roman" w:hAnsi="Times New Roman" w:cs="Times New Roman"/>
                <w:b/>
                <w:bCs/>
                <w:color w:val="000000"/>
                <w:sz w:val="24"/>
                <w:szCs w:val="24"/>
              </w:rPr>
            </w:pPr>
          </w:p>
        </w:tc>
        <w:tc>
          <w:tcPr>
            <w:tcW w:w="1186" w:type="dxa"/>
            <w:tcBorders>
              <w:top w:val="nil"/>
              <w:left w:val="nil"/>
              <w:bottom w:val="single" w:sz="4" w:space="0" w:color="auto"/>
              <w:right w:val="single" w:sz="4" w:space="0" w:color="auto"/>
            </w:tcBorders>
            <w:shd w:val="clear" w:color="auto" w:fill="auto"/>
            <w:noWrap/>
            <w:vAlign w:val="center"/>
            <w:hideMark/>
          </w:tcPr>
          <w:p w14:paraId="11497F0F"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2</w:t>
            </w:r>
          </w:p>
        </w:tc>
        <w:tc>
          <w:tcPr>
            <w:tcW w:w="3042" w:type="dxa"/>
            <w:tcBorders>
              <w:top w:val="nil"/>
              <w:left w:val="nil"/>
              <w:bottom w:val="single" w:sz="4" w:space="0" w:color="auto"/>
              <w:right w:val="single" w:sz="4" w:space="0" w:color="auto"/>
            </w:tcBorders>
            <w:shd w:val="clear" w:color="auto" w:fill="auto"/>
            <w:noWrap/>
            <w:vAlign w:val="center"/>
            <w:hideMark/>
          </w:tcPr>
          <w:p w14:paraId="4B9C1088" w14:textId="77777777" w:rsidR="000150CE" w:rsidRPr="00BE6E54" w:rsidRDefault="000150CE" w:rsidP="000150CE">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36.01</w:t>
            </w:r>
          </w:p>
        </w:tc>
      </w:tr>
      <w:tr w:rsidR="000150CE" w:rsidRPr="00BE6E54" w14:paraId="34497C28" w14:textId="77777777" w:rsidTr="00D92305">
        <w:trPr>
          <w:trHeight w:val="508"/>
        </w:trPr>
        <w:tc>
          <w:tcPr>
            <w:tcW w:w="1616" w:type="dxa"/>
            <w:vMerge/>
            <w:tcBorders>
              <w:top w:val="nil"/>
              <w:left w:val="single" w:sz="4" w:space="0" w:color="auto"/>
              <w:bottom w:val="single" w:sz="4" w:space="0" w:color="auto"/>
              <w:right w:val="single" w:sz="4" w:space="0" w:color="auto"/>
            </w:tcBorders>
            <w:vAlign w:val="center"/>
            <w:hideMark/>
          </w:tcPr>
          <w:p w14:paraId="6896F4D3" w14:textId="77777777" w:rsidR="000150CE" w:rsidRPr="00BE6E54" w:rsidRDefault="000150CE" w:rsidP="000150CE">
            <w:pPr>
              <w:spacing w:after="0" w:line="240" w:lineRule="auto"/>
              <w:rPr>
                <w:rFonts w:ascii="Times New Roman" w:eastAsia="Times New Roman" w:hAnsi="Times New Roman" w:cs="Times New Roman"/>
                <w:b/>
                <w:bCs/>
                <w:color w:val="000000"/>
                <w:sz w:val="24"/>
                <w:szCs w:val="24"/>
              </w:rPr>
            </w:pPr>
          </w:p>
        </w:tc>
        <w:tc>
          <w:tcPr>
            <w:tcW w:w="1186" w:type="dxa"/>
            <w:tcBorders>
              <w:top w:val="nil"/>
              <w:left w:val="nil"/>
              <w:bottom w:val="single" w:sz="4" w:space="0" w:color="auto"/>
              <w:right w:val="single" w:sz="4" w:space="0" w:color="auto"/>
            </w:tcBorders>
            <w:shd w:val="clear" w:color="auto" w:fill="auto"/>
            <w:noWrap/>
            <w:vAlign w:val="center"/>
            <w:hideMark/>
          </w:tcPr>
          <w:p w14:paraId="023B42A2"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3</w:t>
            </w:r>
          </w:p>
        </w:tc>
        <w:tc>
          <w:tcPr>
            <w:tcW w:w="3042" w:type="dxa"/>
            <w:tcBorders>
              <w:top w:val="nil"/>
              <w:left w:val="nil"/>
              <w:bottom w:val="single" w:sz="4" w:space="0" w:color="auto"/>
              <w:right w:val="single" w:sz="4" w:space="0" w:color="auto"/>
            </w:tcBorders>
            <w:shd w:val="clear" w:color="auto" w:fill="auto"/>
            <w:noWrap/>
            <w:vAlign w:val="center"/>
            <w:hideMark/>
          </w:tcPr>
          <w:p w14:paraId="3677FD9F" w14:textId="77777777" w:rsidR="000150CE" w:rsidRPr="00BE6E54" w:rsidRDefault="000150CE" w:rsidP="000150CE">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26.02</w:t>
            </w:r>
          </w:p>
        </w:tc>
      </w:tr>
      <w:tr w:rsidR="000150CE" w:rsidRPr="00BE6E54" w14:paraId="4CFB8469" w14:textId="77777777" w:rsidTr="00D92305">
        <w:trPr>
          <w:trHeight w:val="508"/>
        </w:trPr>
        <w:tc>
          <w:tcPr>
            <w:tcW w:w="1616" w:type="dxa"/>
            <w:vMerge/>
            <w:tcBorders>
              <w:top w:val="nil"/>
              <w:left w:val="single" w:sz="4" w:space="0" w:color="auto"/>
              <w:bottom w:val="single" w:sz="4" w:space="0" w:color="auto"/>
              <w:right w:val="single" w:sz="4" w:space="0" w:color="auto"/>
            </w:tcBorders>
            <w:vAlign w:val="center"/>
            <w:hideMark/>
          </w:tcPr>
          <w:p w14:paraId="022CC847" w14:textId="77777777" w:rsidR="000150CE" w:rsidRPr="00BE6E54" w:rsidRDefault="000150CE" w:rsidP="000150CE">
            <w:pPr>
              <w:spacing w:after="0" w:line="240" w:lineRule="auto"/>
              <w:rPr>
                <w:rFonts w:ascii="Times New Roman" w:eastAsia="Times New Roman" w:hAnsi="Times New Roman" w:cs="Times New Roman"/>
                <w:b/>
                <w:bCs/>
                <w:color w:val="000000"/>
                <w:sz w:val="24"/>
                <w:szCs w:val="24"/>
              </w:rPr>
            </w:pPr>
          </w:p>
        </w:tc>
        <w:tc>
          <w:tcPr>
            <w:tcW w:w="1186" w:type="dxa"/>
            <w:tcBorders>
              <w:top w:val="nil"/>
              <w:left w:val="nil"/>
              <w:bottom w:val="single" w:sz="4" w:space="0" w:color="auto"/>
              <w:right w:val="single" w:sz="4" w:space="0" w:color="auto"/>
            </w:tcBorders>
            <w:shd w:val="clear" w:color="auto" w:fill="auto"/>
            <w:noWrap/>
            <w:vAlign w:val="center"/>
            <w:hideMark/>
          </w:tcPr>
          <w:p w14:paraId="0B0BF2AF"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4</w:t>
            </w:r>
          </w:p>
        </w:tc>
        <w:tc>
          <w:tcPr>
            <w:tcW w:w="3042" w:type="dxa"/>
            <w:tcBorders>
              <w:top w:val="nil"/>
              <w:left w:val="nil"/>
              <w:bottom w:val="single" w:sz="4" w:space="0" w:color="auto"/>
              <w:right w:val="single" w:sz="4" w:space="0" w:color="auto"/>
            </w:tcBorders>
            <w:shd w:val="clear" w:color="auto" w:fill="auto"/>
            <w:noWrap/>
            <w:vAlign w:val="center"/>
            <w:hideMark/>
          </w:tcPr>
          <w:p w14:paraId="6469E177" w14:textId="77777777" w:rsidR="000150CE" w:rsidRPr="00BE6E54" w:rsidRDefault="000150CE" w:rsidP="000150CE">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35.98</w:t>
            </w:r>
          </w:p>
        </w:tc>
      </w:tr>
      <w:tr w:rsidR="000150CE" w:rsidRPr="00BE6E54" w14:paraId="75737951" w14:textId="77777777" w:rsidTr="00D92305">
        <w:trPr>
          <w:trHeight w:val="508"/>
        </w:trPr>
        <w:tc>
          <w:tcPr>
            <w:tcW w:w="1616" w:type="dxa"/>
            <w:vMerge/>
            <w:tcBorders>
              <w:top w:val="nil"/>
              <w:left w:val="single" w:sz="4" w:space="0" w:color="auto"/>
              <w:bottom w:val="single" w:sz="4" w:space="0" w:color="auto"/>
              <w:right w:val="single" w:sz="4" w:space="0" w:color="auto"/>
            </w:tcBorders>
            <w:vAlign w:val="center"/>
            <w:hideMark/>
          </w:tcPr>
          <w:p w14:paraId="68139A2A" w14:textId="77777777" w:rsidR="000150CE" w:rsidRPr="00BE6E54" w:rsidRDefault="000150CE" w:rsidP="000150CE">
            <w:pPr>
              <w:spacing w:after="0" w:line="240" w:lineRule="auto"/>
              <w:rPr>
                <w:rFonts w:ascii="Times New Roman" w:eastAsia="Times New Roman" w:hAnsi="Times New Roman" w:cs="Times New Roman"/>
                <w:b/>
                <w:bCs/>
                <w:color w:val="000000"/>
                <w:sz w:val="24"/>
                <w:szCs w:val="24"/>
              </w:rPr>
            </w:pPr>
          </w:p>
        </w:tc>
        <w:tc>
          <w:tcPr>
            <w:tcW w:w="1186" w:type="dxa"/>
            <w:tcBorders>
              <w:top w:val="nil"/>
              <w:left w:val="nil"/>
              <w:bottom w:val="single" w:sz="4" w:space="0" w:color="auto"/>
              <w:right w:val="single" w:sz="4" w:space="0" w:color="auto"/>
            </w:tcBorders>
            <w:shd w:val="clear" w:color="auto" w:fill="auto"/>
            <w:noWrap/>
            <w:vAlign w:val="center"/>
            <w:hideMark/>
          </w:tcPr>
          <w:p w14:paraId="530E3E49"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5</w:t>
            </w:r>
          </w:p>
        </w:tc>
        <w:tc>
          <w:tcPr>
            <w:tcW w:w="3042" w:type="dxa"/>
            <w:tcBorders>
              <w:top w:val="nil"/>
              <w:left w:val="nil"/>
              <w:bottom w:val="single" w:sz="4" w:space="0" w:color="auto"/>
              <w:right w:val="single" w:sz="4" w:space="0" w:color="auto"/>
            </w:tcBorders>
            <w:shd w:val="clear" w:color="auto" w:fill="auto"/>
            <w:noWrap/>
            <w:vAlign w:val="center"/>
            <w:hideMark/>
          </w:tcPr>
          <w:p w14:paraId="6478481D" w14:textId="77777777" w:rsidR="000150CE" w:rsidRPr="00BE6E54" w:rsidRDefault="000150CE" w:rsidP="000150CE">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37.08</w:t>
            </w:r>
          </w:p>
        </w:tc>
      </w:tr>
      <w:tr w:rsidR="000150CE" w:rsidRPr="00BE6E54" w14:paraId="089F9483" w14:textId="77777777" w:rsidTr="00D92305">
        <w:trPr>
          <w:trHeight w:val="508"/>
        </w:trPr>
        <w:tc>
          <w:tcPr>
            <w:tcW w:w="1616" w:type="dxa"/>
            <w:vMerge/>
            <w:tcBorders>
              <w:top w:val="nil"/>
              <w:left w:val="single" w:sz="4" w:space="0" w:color="auto"/>
              <w:bottom w:val="single" w:sz="4" w:space="0" w:color="auto"/>
              <w:right w:val="single" w:sz="4" w:space="0" w:color="auto"/>
            </w:tcBorders>
            <w:vAlign w:val="center"/>
            <w:hideMark/>
          </w:tcPr>
          <w:p w14:paraId="6A021122" w14:textId="77777777" w:rsidR="000150CE" w:rsidRPr="00BE6E54" w:rsidRDefault="000150CE" w:rsidP="000150CE">
            <w:pPr>
              <w:spacing w:after="0" w:line="240" w:lineRule="auto"/>
              <w:rPr>
                <w:rFonts w:ascii="Times New Roman" w:eastAsia="Times New Roman" w:hAnsi="Times New Roman" w:cs="Times New Roman"/>
                <w:b/>
                <w:bCs/>
                <w:color w:val="000000"/>
                <w:sz w:val="24"/>
                <w:szCs w:val="24"/>
              </w:rPr>
            </w:pPr>
          </w:p>
        </w:tc>
        <w:tc>
          <w:tcPr>
            <w:tcW w:w="1186" w:type="dxa"/>
            <w:tcBorders>
              <w:top w:val="nil"/>
              <w:left w:val="nil"/>
              <w:bottom w:val="single" w:sz="4" w:space="0" w:color="auto"/>
              <w:right w:val="single" w:sz="4" w:space="0" w:color="auto"/>
            </w:tcBorders>
            <w:shd w:val="clear" w:color="auto" w:fill="auto"/>
            <w:noWrap/>
            <w:vAlign w:val="center"/>
            <w:hideMark/>
          </w:tcPr>
          <w:p w14:paraId="6C58372A"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6</w:t>
            </w:r>
          </w:p>
        </w:tc>
        <w:tc>
          <w:tcPr>
            <w:tcW w:w="3042" w:type="dxa"/>
            <w:tcBorders>
              <w:top w:val="nil"/>
              <w:left w:val="nil"/>
              <w:bottom w:val="single" w:sz="4" w:space="0" w:color="auto"/>
              <w:right w:val="single" w:sz="4" w:space="0" w:color="auto"/>
            </w:tcBorders>
            <w:shd w:val="clear" w:color="auto" w:fill="auto"/>
            <w:noWrap/>
            <w:vAlign w:val="center"/>
            <w:hideMark/>
          </w:tcPr>
          <w:p w14:paraId="0F494317" w14:textId="77777777" w:rsidR="000150CE" w:rsidRPr="00BE6E54" w:rsidRDefault="000150CE" w:rsidP="000150CE">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44.28</w:t>
            </w:r>
          </w:p>
        </w:tc>
      </w:tr>
      <w:tr w:rsidR="000150CE" w:rsidRPr="00BE6E54" w14:paraId="016FA412" w14:textId="77777777" w:rsidTr="00D92305">
        <w:trPr>
          <w:trHeight w:val="508"/>
        </w:trPr>
        <w:tc>
          <w:tcPr>
            <w:tcW w:w="1616" w:type="dxa"/>
            <w:vMerge/>
            <w:tcBorders>
              <w:top w:val="nil"/>
              <w:left w:val="single" w:sz="4" w:space="0" w:color="auto"/>
              <w:bottom w:val="single" w:sz="4" w:space="0" w:color="auto"/>
              <w:right w:val="single" w:sz="4" w:space="0" w:color="auto"/>
            </w:tcBorders>
            <w:vAlign w:val="center"/>
            <w:hideMark/>
          </w:tcPr>
          <w:p w14:paraId="6D11202E" w14:textId="77777777" w:rsidR="000150CE" w:rsidRPr="00BE6E54" w:rsidRDefault="000150CE" w:rsidP="000150CE">
            <w:pPr>
              <w:spacing w:after="0" w:line="240" w:lineRule="auto"/>
              <w:rPr>
                <w:rFonts w:ascii="Times New Roman" w:eastAsia="Times New Roman" w:hAnsi="Times New Roman" w:cs="Times New Roman"/>
                <w:b/>
                <w:bCs/>
                <w:color w:val="000000"/>
                <w:sz w:val="24"/>
                <w:szCs w:val="24"/>
              </w:rPr>
            </w:pPr>
          </w:p>
        </w:tc>
        <w:tc>
          <w:tcPr>
            <w:tcW w:w="1186" w:type="dxa"/>
            <w:tcBorders>
              <w:top w:val="nil"/>
              <w:left w:val="nil"/>
              <w:bottom w:val="single" w:sz="4" w:space="0" w:color="auto"/>
              <w:right w:val="single" w:sz="4" w:space="0" w:color="auto"/>
            </w:tcBorders>
            <w:shd w:val="clear" w:color="auto" w:fill="auto"/>
            <w:noWrap/>
            <w:vAlign w:val="center"/>
            <w:hideMark/>
          </w:tcPr>
          <w:p w14:paraId="450C8690" w14:textId="77777777" w:rsidR="000150CE" w:rsidRPr="00BE6E54" w:rsidRDefault="000150CE" w:rsidP="000150CE">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7</w:t>
            </w:r>
          </w:p>
        </w:tc>
        <w:tc>
          <w:tcPr>
            <w:tcW w:w="3042" w:type="dxa"/>
            <w:tcBorders>
              <w:top w:val="nil"/>
              <w:left w:val="nil"/>
              <w:bottom w:val="single" w:sz="4" w:space="0" w:color="auto"/>
              <w:right w:val="single" w:sz="4" w:space="0" w:color="auto"/>
            </w:tcBorders>
            <w:shd w:val="clear" w:color="auto" w:fill="auto"/>
            <w:noWrap/>
            <w:vAlign w:val="center"/>
            <w:hideMark/>
          </w:tcPr>
          <w:p w14:paraId="0C9313EA" w14:textId="77777777" w:rsidR="000150CE" w:rsidRPr="00BE6E54" w:rsidRDefault="000150CE" w:rsidP="000150CE">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41.12</w:t>
            </w:r>
          </w:p>
        </w:tc>
      </w:tr>
      <w:tr w:rsidR="000150CE" w:rsidRPr="00BE6E54" w14:paraId="7C057C72" w14:textId="77777777" w:rsidTr="00D92305">
        <w:trPr>
          <w:trHeight w:val="508"/>
        </w:trPr>
        <w:tc>
          <w:tcPr>
            <w:tcW w:w="28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5F286" w14:textId="77777777" w:rsidR="000150CE" w:rsidRPr="00BE6E54" w:rsidRDefault="000150CE" w:rsidP="000150CE">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Rata-rata</w:t>
            </w:r>
          </w:p>
        </w:tc>
        <w:tc>
          <w:tcPr>
            <w:tcW w:w="3042" w:type="dxa"/>
            <w:tcBorders>
              <w:top w:val="nil"/>
              <w:left w:val="nil"/>
              <w:bottom w:val="single" w:sz="4" w:space="0" w:color="auto"/>
              <w:right w:val="single" w:sz="4" w:space="0" w:color="auto"/>
            </w:tcBorders>
            <w:shd w:val="clear" w:color="auto" w:fill="auto"/>
            <w:noWrap/>
            <w:vAlign w:val="center"/>
            <w:hideMark/>
          </w:tcPr>
          <w:p w14:paraId="2065CA10" w14:textId="77777777" w:rsidR="000150CE" w:rsidRPr="00BE6E54" w:rsidRDefault="000150CE" w:rsidP="000150CE">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36.44</w:t>
            </w:r>
          </w:p>
        </w:tc>
      </w:tr>
    </w:tbl>
    <w:p w14:paraId="6A545535" w14:textId="77777777" w:rsidR="00D92305" w:rsidRDefault="00D92305" w:rsidP="000150CE">
      <w:pPr>
        <w:pStyle w:val="ListParagraph"/>
        <w:spacing w:line="480" w:lineRule="auto"/>
        <w:ind w:left="360"/>
        <w:jc w:val="center"/>
        <w:rPr>
          <w:rFonts w:ascii="Times New Roman" w:hAnsi="Times New Roman" w:cs="Times New Roman"/>
          <w:b/>
          <w:bCs/>
          <w:sz w:val="24"/>
          <w:szCs w:val="24"/>
        </w:rPr>
      </w:pPr>
    </w:p>
    <w:p w14:paraId="3618F3F4" w14:textId="77777777" w:rsidR="00D92305" w:rsidRDefault="00D92305" w:rsidP="000150CE">
      <w:pPr>
        <w:pStyle w:val="ListParagraph"/>
        <w:spacing w:line="480" w:lineRule="auto"/>
        <w:ind w:left="360"/>
        <w:jc w:val="center"/>
        <w:rPr>
          <w:rFonts w:ascii="Times New Roman" w:hAnsi="Times New Roman" w:cs="Times New Roman"/>
          <w:b/>
          <w:bCs/>
          <w:sz w:val="24"/>
          <w:szCs w:val="24"/>
        </w:rPr>
      </w:pPr>
    </w:p>
    <w:p w14:paraId="04568727" w14:textId="77777777" w:rsidR="00D92305" w:rsidRDefault="00D92305" w:rsidP="000150CE">
      <w:pPr>
        <w:pStyle w:val="ListParagraph"/>
        <w:spacing w:line="480" w:lineRule="auto"/>
        <w:ind w:left="360"/>
        <w:jc w:val="center"/>
        <w:rPr>
          <w:rFonts w:ascii="Times New Roman" w:hAnsi="Times New Roman" w:cs="Times New Roman"/>
          <w:b/>
          <w:bCs/>
          <w:sz w:val="24"/>
          <w:szCs w:val="24"/>
        </w:rPr>
      </w:pPr>
    </w:p>
    <w:p w14:paraId="3C5890C1" w14:textId="2CB6119C" w:rsidR="000150CE" w:rsidRDefault="000150CE" w:rsidP="000150CE">
      <w:pPr>
        <w:spacing w:line="480" w:lineRule="auto"/>
        <w:rPr>
          <w:rFonts w:ascii="Times New Roman" w:hAnsi="Times New Roman" w:cs="Times New Roman"/>
          <w:sz w:val="24"/>
          <w:szCs w:val="24"/>
        </w:rPr>
      </w:pPr>
    </w:p>
    <w:p w14:paraId="5FCE4AD0" w14:textId="77777777" w:rsidR="000150CE" w:rsidRPr="000150CE" w:rsidRDefault="000150CE" w:rsidP="000150CE">
      <w:pPr>
        <w:spacing w:line="480" w:lineRule="auto"/>
        <w:rPr>
          <w:rFonts w:ascii="Times New Roman" w:hAnsi="Times New Roman" w:cs="Times New Roman"/>
          <w:sz w:val="24"/>
          <w:szCs w:val="24"/>
        </w:rPr>
      </w:pPr>
    </w:p>
    <w:p w14:paraId="723E3C78" w14:textId="77777777" w:rsidR="00C64FCD" w:rsidRDefault="00C64FCD" w:rsidP="00C64FCD">
      <w:pPr>
        <w:pStyle w:val="ListParagraph"/>
        <w:spacing w:line="480" w:lineRule="auto"/>
        <w:ind w:left="360"/>
        <w:jc w:val="center"/>
        <w:rPr>
          <w:rFonts w:ascii="Times New Roman" w:hAnsi="Times New Roman" w:cs="Times New Roman"/>
          <w:b/>
          <w:bCs/>
          <w:sz w:val="24"/>
          <w:szCs w:val="24"/>
        </w:rPr>
      </w:pPr>
    </w:p>
    <w:p w14:paraId="7359E295" w14:textId="0EDE6A11" w:rsidR="00C64FCD" w:rsidRPr="00BE6E54" w:rsidRDefault="00C64FCD" w:rsidP="00C64FCD">
      <w:pPr>
        <w:pStyle w:val="ListParagraph"/>
        <w:spacing w:line="480" w:lineRule="auto"/>
        <w:ind w:left="360"/>
        <w:jc w:val="center"/>
        <w:rPr>
          <w:rFonts w:ascii="Times New Roman" w:hAnsi="Times New Roman" w:cs="Times New Roman"/>
          <w:b/>
          <w:bCs/>
          <w:sz w:val="24"/>
          <w:szCs w:val="24"/>
        </w:rPr>
      </w:pPr>
    </w:p>
    <w:p w14:paraId="5A5673A6" w14:textId="4481DC12" w:rsidR="00C64FCD" w:rsidRDefault="00C64FCD" w:rsidP="00C64FCD">
      <w:pPr>
        <w:spacing w:line="480" w:lineRule="auto"/>
        <w:rPr>
          <w:rFonts w:ascii="Times New Roman" w:hAnsi="Times New Roman" w:cs="Times New Roman"/>
          <w:sz w:val="24"/>
          <w:szCs w:val="24"/>
        </w:rPr>
      </w:pPr>
    </w:p>
    <w:p w14:paraId="419F9B85" w14:textId="6CB3A839" w:rsidR="00C64FCD" w:rsidRDefault="00C64FCD" w:rsidP="00C64FCD">
      <w:pPr>
        <w:spacing w:line="480" w:lineRule="auto"/>
        <w:rPr>
          <w:rFonts w:ascii="Times New Roman" w:hAnsi="Times New Roman" w:cs="Times New Roman"/>
          <w:sz w:val="24"/>
          <w:szCs w:val="24"/>
        </w:rPr>
      </w:pPr>
    </w:p>
    <w:p w14:paraId="231E0C98" w14:textId="0597D18A" w:rsidR="00C64FCD" w:rsidRDefault="00911392" w:rsidP="00C64FCD">
      <w:pPr>
        <w:spacing w:line="480" w:lineRule="auto"/>
        <w:rPr>
          <w:rFonts w:ascii="Times New Roman" w:hAnsi="Times New Roman" w:cs="Times New Roman"/>
          <w:sz w:val="24"/>
          <w:szCs w:val="24"/>
        </w:rPr>
      </w:pPr>
      <w:r>
        <w:rPr>
          <w:noProof/>
        </w:rPr>
        <w:drawing>
          <wp:anchor distT="0" distB="0" distL="114300" distR="114300" simplePos="0" relativeHeight="251788800" behindDoc="1" locked="0" layoutInCell="1" allowOverlap="1" wp14:anchorId="3BA1F32A" wp14:editId="566AB966">
            <wp:simplePos x="0" y="0"/>
            <wp:positionH relativeFrom="margin">
              <wp:posOffset>300355</wp:posOffset>
            </wp:positionH>
            <wp:positionV relativeFrom="paragraph">
              <wp:posOffset>183126</wp:posOffset>
            </wp:positionV>
            <wp:extent cx="4433637" cy="2394284"/>
            <wp:effectExtent l="0" t="0" r="5080" b="6350"/>
            <wp:wrapNone/>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EC8FA0-4A8B-43C7-8CA5-F19D6A9B2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52D5DD70" w14:textId="0B967A69" w:rsidR="00C64FCD" w:rsidRDefault="00C64FCD" w:rsidP="00C64FCD">
      <w:pPr>
        <w:spacing w:line="480" w:lineRule="auto"/>
        <w:rPr>
          <w:rFonts w:ascii="Times New Roman" w:hAnsi="Times New Roman" w:cs="Times New Roman"/>
          <w:sz w:val="24"/>
          <w:szCs w:val="24"/>
        </w:rPr>
      </w:pPr>
    </w:p>
    <w:p w14:paraId="26E2D0C2" w14:textId="666F684F" w:rsidR="00911392" w:rsidRDefault="00911392" w:rsidP="00C64FCD">
      <w:pPr>
        <w:spacing w:line="480" w:lineRule="auto"/>
        <w:rPr>
          <w:rFonts w:ascii="Times New Roman" w:hAnsi="Times New Roman" w:cs="Times New Roman"/>
          <w:sz w:val="24"/>
          <w:szCs w:val="24"/>
        </w:rPr>
      </w:pPr>
    </w:p>
    <w:p w14:paraId="5B0183A0" w14:textId="642384AA" w:rsidR="00911392" w:rsidRDefault="00911392" w:rsidP="00C64FCD">
      <w:pPr>
        <w:spacing w:line="480" w:lineRule="auto"/>
        <w:rPr>
          <w:rFonts w:ascii="Times New Roman" w:hAnsi="Times New Roman" w:cs="Times New Roman"/>
          <w:sz w:val="24"/>
          <w:szCs w:val="24"/>
        </w:rPr>
      </w:pPr>
    </w:p>
    <w:p w14:paraId="41A54B0B" w14:textId="7D3CC44D" w:rsidR="00911392" w:rsidRDefault="00911392" w:rsidP="00C64FCD">
      <w:pPr>
        <w:spacing w:line="480" w:lineRule="auto"/>
        <w:rPr>
          <w:rFonts w:ascii="Times New Roman" w:hAnsi="Times New Roman" w:cs="Times New Roman"/>
          <w:sz w:val="24"/>
          <w:szCs w:val="24"/>
        </w:rPr>
      </w:pPr>
    </w:p>
    <w:p w14:paraId="719CF0B2" w14:textId="77777777" w:rsidR="00C64FCD" w:rsidRDefault="00C64FCD" w:rsidP="00C64FCD">
      <w:pPr>
        <w:spacing w:line="480" w:lineRule="auto"/>
        <w:rPr>
          <w:rFonts w:ascii="Times New Roman" w:hAnsi="Times New Roman" w:cs="Times New Roman"/>
          <w:sz w:val="24"/>
          <w:szCs w:val="24"/>
        </w:rPr>
      </w:pPr>
    </w:p>
    <w:p w14:paraId="2CCAC2CB" w14:textId="5CF18713" w:rsidR="00C64FCD" w:rsidRPr="0039045F" w:rsidRDefault="00C64FCD" w:rsidP="0039045F">
      <w:pPr>
        <w:pStyle w:val="ListParagraph"/>
        <w:spacing w:line="480" w:lineRule="auto"/>
        <w:jc w:val="center"/>
        <w:rPr>
          <w:rFonts w:ascii="Times New Roman" w:hAnsi="Times New Roman" w:cs="Times New Roman"/>
          <w:sz w:val="24"/>
          <w:szCs w:val="24"/>
        </w:rPr>
      </w:pPr>
      <w:r>
        <w:rPr>
          <w:rFonts w:ascii="Times New Roman" w:hAnsi="Times New Roman" w:cs="Times New Roman"/>
          <w:b/>
          <w:bCs/>
          <w:sz w:val="24"/>
          <w:szCs w:val="24"/>
        </w:rPr>
        <w:t>Gambar 4.1.6</w:t>
      </w:r>
      <w:r w:rsidR="0039045F">
        <w:rPr>
          <w:rFonts w:ascii="Times New Roman" w:hAnsi="Times New Roman" w:cs="Times New Roman"/>
          <w:b/>
          <w:bCs/>
          <w:sz w:val="24"/>
          <w:szCs w:val="24"/>
        </w:rPr>
        <w:t xml:space="preserve"> </w:t>
      </w:r>
      <w:r w:rsidR="0039045F" w:rsidRPr="0039045F">
        <w:rPr>
          <w:rFonts w:ascii="Times New Roman" w:hAnsi="Times New Roman" w:cs="Times New Roman"/>
          <w:sz w:val="24"/>
          <w:szCs w:val="24"/>
        </w:rPr>
        <w:t>Grafik Tegangan Tembus Minyak Transformator Setelah Dipurifikasi dengan Phenol 18,69 ml</w:t>
      </w:r>
    </w:p>
    <w:p w14:paraId="799FAF66" w14:textId="64A1B505" w:rsidR="00C64FCD" w:rsidRPr="00626F85" w:rsidRDefault="00C64FCD" w:rsidP="0039045F">
      <w:pPr>
        <w:spacing w:line="480" w:lineRule="auto"/>
        <w:ind w:firstLine="720"/>
        <w:jc w:val="both"/>
        <w:rPr>
          <w:rFonts w:ascii="Times New Roman" w:hAnsi="Times New Roman" w:cs="Times New Roman"/>
          <w:sz w:val="24"/>
          <w:szCs w:val="24"/>
        </w:rPr>
      </w:pPr>
      <w:r w:rsidRPr="00626F85">
        <w:rPr>
          <w:rFonts w:ascii="Times New Roman" w:hAnsi="Times New Roman" w:cs="Times New Roman"/>
          <w:sz w:val="24"/>
          <w:szCs w:val="24"/>
        </w:rPr>
        <w:lastRenderedPageBreak/>
        <w:t xml:space="preserve">Dari hasil pengujian pada minyak trasformator </w:t>
      </w:r>
      <w:r w:rsidR="00911392">
        <w:rPr>
          <w:rFonts w:ascii="Times New Roman" w:hAnsi="Times New Roman" w:cs="Times New Roman"/>
          <w:sz w:val="24"/>
          <w:szCs w:val="24"/>
        </w:rPr>
        <w:t xml:space="preserve"> pada tabel 4.1.6 </w:t>
      </w:r>
      <w:r w:rsidRPr="00626F85">
        <w:rPr>
          <w:rFonts w:ascii="Times New Roman" w:hAnsi="Times New Roman" w:cs="Times New Roman"/>
          <w:sz w:val="24"/>
          <w:szCs w:val="24"/>
        </w:rPr>
        <w:t>setelah dilakukan purifikasi dengan Phenol 18.69 ml diperoleh nilai rata-rata yaitu sebesar 36.44 kV/2.5 mm. dan nilai tegangan tembus tertinggi adalah 44.28 kV/2.5 mm pada pengujian ke-6.</w:t>
      </w:r>
    </w:p>
    <w:p w14:paraId="7E18CB18" w14:textId="38D7C755" w:rsidR="00C64FCD" w:rsidRPr="0039045F" w:rsidRDefault="00C64FCD" w:rsidP="004D3092">
      <w:pPr>
        <w:pStyle w:val="ListParagraph"/>
        <w:numPr>
          <w:ilvl w:val="2"/>
          <w:numId w:val="19"/>
        </w:numPr>
        <w:spacing w:line="480" w:lineRule="auto"/>
        <w:ind w:left="720"/>
        <w:rPr>
          <w:rFonts w:ascii="Times New Roman" w:hAnsi="Times New Roman" w:cs="Times New Roman"/>
          <w:sz w:val="24"/>
          <w:szCs w:val="24"/>
        </w:rPr>
      </w:pPr>
      <w:r w:rsidRPr="009A2ABD">
        <w:rPr>
          <w:rFonts w:ascii="Times New Roman" w:hAnsi="Times New Roman" w:cs="Times New Roman"/>
          <w:b/>
          <w:bCs/>
          <w:sz w:val="24"/>
          <w:szCs w:val="24"/>
        </w:rPr>
        <w:t>Pengujian Tegangan Tembus Minyak Transformator Setelah Dipurifikasi dengan Phenol 23,36 ml</w:t>
      </w:r>
    </w:p>
    <w:p w14:paraId="4906E324" w14:textId="77777777" w:rsidR="0039045F" w:rsidRPr="0039045F" w:rsidRDefault="0039045F" w:rsidP="0039045F">
      <w:pPr>
        <w:spacing w:line="480" w:lineRule="auto"/>
        <w:rPr>
          <w:rFonts w:ascii="Times New Roman" w:hAnsi="Times New Roman" w:cs="Times New Roman"/>
          <w:sz w:val="24"/>
          <w:szCs w:val="24"/>
        </w:rPr>
      </w:pPr>
    </w:p>
    <w:p w14:paraId="2EF81A50" w14:textId="607FE1FD" w:rsidR="00135690" w:rsidRPr="00135690" w:rsidRDefault="00135690" w:rsidP="00135690">
      <w:pPr>
        <w:pStyle w:val="ListParagraph"/>
        <w:spacing w:line="48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Tabel 4.1.7</w:t>
      </w:r>
      <w:r w:rsidR="0039045F" w:rsidRPr="0039045F">
        <w:rPr>
          <w:rFonts w:ascii="Times New Roman" w:hAnsi="Times New Roman" w:cs="Times New Roman"/>
          <w:b/>
          <w:bCs/>
          <w:sz w:val="24"/>
          <w:szCs w:val="24"/>
        </w:rPr>
        <w:t xml:space="preserve"> </w:t>
      </w:r>
      <w:r w:rsidR="0039045F" w:rsidRPr="0039045F">
        <w:rPr>
          <w:rFonts w:ascii="Times New Roman" w:hAnsi="Times New Roman" w:cs="Times New Roman"/>
          <w:sz w:val="24"/>
          <w:szCs w:val="24"/>
        </w:rPr>
        <w:t>Tegangan Tembus Minyak Transformator Setelah Dipurifikasi dengan Phenol 23,36 ml</w:t>
      </w:r>
    </w:p>
    <w:tbl>
      <w:tblPr>
        <w:tblW w:w="6388" w:type="dxa"/>
        <w:tblInd w:w="805" w:type="dxa"/>
        <w:tblLook w:val="04A0" w:firstRow="1" w:lastRow="0" w:firstColumn="1" w:lastColumn="0" w:noHBand="0" w:noVBand="1"/>
      </w:tblPr>
      <w:tblGrid>
        <w:gridCol w:w="1869"/>
        <w:gridCol w:w="1371"/>
        <w:gridCol w:w="3148"/>
      </w:tblGrid>
      <w:tr w:rsidR="00C64FCD" w:rsidRPr="00BE6E54" w14:paraId="737D1160" w14:textId="77777777" w:rsidTr="0039045F">
        <w:trPr>
          <w:trHeight w:val="1311"/>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45F6B"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Minyak Transformator (ml)</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14:paraId="2C3D3D8D"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Pengujian</w:t>
            </w:r>
          </w:p>
        </w:tc>
        <w:tc>
          <w:tcPr>
            <w:tcW w:w="3148" w:type="dxa"/>
            <w:tcBorders>
              <w:top w:val="single" w:sz="4" w:space="0" w:color="auto"/>
              <w:left w:val="nil"/>
              <w:bottom w:val="single" w:sz="4" w:space="0" w:color="auto"/>
              <w:right w:val="single" w:sz="4" w:space="0" w:color="auto"/>
            </w:tcBorders>
            <w:shd w:val="clear" w:color="auto" w:fill="auto"/>
            <w:vAlign w:val="center"/>
            <w:hideMark/>
          </w:tcPr>
          <w:p w14:paraId="446F0E1C"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TeganganTembus Minyak Transformator Setelah Dipurifikasi (kV)</w:t>
            </w:r>
          </w:p>
        </w:tc>
      </w:tr>
      <w:tr w:rsidR="00C64FCD" w:rsidRPr="00BE6E54" w14:paraId="0C91843C" w14:textId="77777777" w:rsidTr="0039045F">
        <w:trPr>
          <w:trHeight w:val="473"/>
        </w:trPr>
        <w:tc>
          <w:tcPr>
            <w:tcW w:w="18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107B79"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400</w:t>
            </w:r>
          </w:p>
        </w:tc>
        <w:tc>
          <w:tcPr>
            <w:tcW w:w="1371" w:type="dxa"/>
            <w:tcBorders>
              <w:top w:val="nil"/>
              <w:left w:val="nil"/>
              <w:bottom w:val="single" w:sz="4" w:space="0" w:color="auto"/>
              <w:right w:val="single" w:sz="4" w:space="0" w:color="auto"/>
            </w:tcBorders>
            <w:shd w:val="clear" w:color="auto" w:fill="auto"/>
            <w:noWrap/>
            <w:vAlign w:val="center"/>
            <w:hideMark/>
          </w:tcPr>
          <w:p w14:paraId="335DA481"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1</w:t>
            </w:r>
          </w:p>
        </w:tc>
        <w:tc>
          <w:tcPr>
            <w:tcW w:w="3148" w:type="dxa"/>
            <w:tcBorders>
              <w:top w:val="nil"/>
              <w:left w:val="nil"/>
              <w:bottom w:val="single" w:sz="4" w:space="0" w:color="auto"/>
              <w:right w:val="single" w:sz="4" w:space="0" w:color="auto"/>
            </w:tcBorders>
            <w:shd w:val="clear" w:color="auto" w:fill="auto"/>
            <w:noWrap/>
            <w:vAlign w:val="center"/>
            <w:hideMark/>
          </w:tcPr>
          <w:p w14:paraId="2A7CB0A5"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17.7</w:t>
            </w:r>
          </w:p>
        </w:tc>
      </w:tr>
      <w:tr w:rsidR="00C64FCD" w:rsidRPr="00BE6E54" w14:paraId="33EB6958" w14:textId="77777777" w:rsidTr="0039045F">
        <w:trPr>
          <w:trHeight w:val="473"/>
        </w:trPr>
        <w:tc>
          <w:tcPr>
            <w:tcW w:w="1869" w:type="dxa"/>
            <w:vMerge/>
            <w:tcBorders>
              <w:top w:val="nil"/>
              <w:left w:val="single" w:sz="4" w:space="0" w:color="auto"/>
              <w:bottom w:val="single" w:sz="4" w:space="0" w:color="auto"/>
              <w:right w:val="single" w:sz="4" w:space="0" w:color="auto"/>
            </w:tcBorders>
            <w:vAlign w:val="center"/>
            <w:hideMark/>
          </w:tcPr>
          <w:p w14:paraId="458AA08D" w14:textId="77777777" w:rsidR="00C64FCD" w:rsidRPr="00BE6E54" w:rsidRDefault="00C64FCD" w:rsidP="00DD6F84">
            <w:pPr>
              <w:spacing w:after="0" w:line="240" w:lineRule="auto"/>
              <w:rPr>
                <w:rFonts w:ascii="Times New Roman" w:eastAsia="Times New Roman" w:hAnsi="Times New Roman" w:cs="Times New Roman"/>
                <w:b/>
                <w:bCs/>
                <w:color w:val="000000"/>
                <w:sz w:val="24"/>
                <w:szCs w:val="24"/>
              </w:rPr>
            </w:pPr>
          </w:p>
        </w:tc>
        <w:tc>
          <w:tcPr>
            <w:tcW w:w="1371" w:type="dxa"/>
            <w:tcBorders>
              <w:top w:val="nil"/>
              <w:left w:val="nil"/>
              <w:bottom w:val="single" w:sz="4" w:space="0" w:color="auto"/>
              <w:right w:val="single" w:sz="4" w:space="0" w:color="auto"/>
            </w:tcBorders>
            <w:shd w:val="clear" w:color="auto" w:fill="auto"/>
            <w:noWrap/>
            <w:vAlign w:val="center"/>
            <w:hideMark/>
          </w:tcPr>
          <w:p w14:paraId="723E283F"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2</w:t>
            </w:r>
          </w:p>
        </w:tc>
        <w:tc>
          <w:tcPr>
            <w:tcW w:w="3148" w:type="dxa"/>
            <w:tcBorders>
              <w:top w:val="nil"/>
              <w:left w:val="nil"/>
              <w:bottom w:val="single" w:sz="4" w:space="0" w:color="auto"/>
              <w:right w:val="single" w:sz="4" w:space="0" w:color="auto"/>
            </w:tcBorders>
            <w:shd w:val="clear" w:color="auto" w:fill="auto"/>
            <w:noWrap/>
            <w:vAlign w:val="center"/>
            <w:hideMark/>
          </w:tcPr>
          <w:p w14:paraId="559AEFB9"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24.22</w:t>
            </w:r>
          </w:p>
        </w:tc>
      </w:tr>
      <w:tr w:rsidR="00C64FCD" w:rsidRPr="00BE6E54" w14:paraId="44B676BB" w14:textId="77777777" w:rsidTr="0039045F">
        <w:trPr>
          <w:trHeight w:val="473"/>
        </w:trPr>
        <w:tc>
          <w:tcPr>
            <w:tcW w:w="1869" w:type="dxa"/>
            <w:vMerge/>
            <w:tcBorders>
              <w:top w:val="nil"/>
              <w:left w:val="single" w:sz="4" w:space="0" w:color="auto"/>
              <w:bottom w:val="single" w:sz="4" w:space="0" w:color="auto"/>
              <w:right w:val="single" w:sz="4" w:space="0" w:color="auto"/>
            </w:tcBorders>
            <w:vAlign w:val="center"/>
            <w:hideMark/>
          </w:tcPr>
          <w:p w14:paraId="69352657" w14:textId="77777777" w:rsidR="00C64FCD" w:rsidRPr="00BE6E54" w:rsidRDefault="00C64FCD" w:rsidP="00DD6F84">
            <w:pPr>
              <w:spacing w:after="0" w:line="240" w:lineRule="auto"/>
              <w:rPr>
                <w:rFonts w:ascii="Times New Roman" w:eastAsia="Times New Roman" w:hAnsi="Times New Roman" w:cs="Times New Roman"/>
                <w:b/>
                <w:bCs/>
                <w:color w:val="000000"/>
                <w:sz w:val="24"/>
                <w:szCs w:val="24"/>
              </w:rPr>
            </w:pPr>
          </w:p>
        </w:tc>
        <w:tc>
          <w:tcPr>
            <w:tcW w:w="1371" w:type="dxa"/>
            <w:tcBorders>
              <w:top w:val="nil"/>
              <w:left w:val="nil"/>
              <w:bottom w:val="single" w:sz="4" w:space="0" w:color="auto"/>
              <w:right w:val="single" w:sz="4" w:space="0" w:color="auto"/>
            </w:tcBorders>
            <w:shd w:val="clear" w:color="auto" w:fill="auto"/>
            <w:noWrap/>
            <w:vAlign w:val="center"/>
            <w:hideMark/>
          </w:tcPr>
          <w:p w14:paraId="370CBB7C"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3</w:t>
            </w:r>
          </w:p>
        </w:tc>
        <w:tc>
          <w:tcPr>
            <w:tcW w:w="3148" w:type="dxa"/>
            <w:tcBorders>
              <w:top w:val="nil"/>
              <w:left w:val="nil"/>
              <w:bottom w:val="single" w:sz="4" w:space="0" w:color="auto"/>
              <w:right w:val="single" w:sz="4" w:space="0" w:color="auto"/>
            </w:tcBorders>
            <w:shd w:val="clear" w:color="auto" w:fill="auto"/>
            <w:noWrap/>
            <w:vAlign w:val="center"/>
            <w:hideMark/>
          </w:tcPr>
          <w:p w14:paraId="7E8162C1"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10.39</w:t>
            </w:r>
          </w:p>
        </w:tc>
      </w:tr>
      <w:tr w:rsidR="00C64FCD" w:rsidRPr="00BE6E54" w14:paraId="549FE147" w14:textId="77777777" w:rsidTr="0039045F">
        <w:trPr>
          <w:trHeight w:val="473"/>
        </w:trPr>
        <w:tc>
          <w:tcPr>
            <w:tcW w:w="1869" w:type="dxa"/>
            <w:vMerge/>
            <w:tcBorders>
              <w:top w:val="nil"/>
              <w:left w:val="single" w:sz="4" w:space="0" w:color="auto"/>
              <w:bottom w:val="single" w:sz="4" w:space="0" w:color="auto"/>
              <w:right w:val="single" w:sz="4" w:space="0" w:color="auto"/>
            </w:tcBorders>
            <w:vAlign w:val="center"/>
            <w:hideMark/>
          </w:tcPr>
          <w:p w14:paraId="26F5BE13" w14:textId="77777777" w:rsidR="00C64FCD" w:rsidRPr="00BE6E54" w:rsidRDefault="00C64FCD" w:rsidP="00DD6F84">
            <w:pPr>
              <w:spacing w:after="0" w:line="240" w:lineRule="auto"/>
              <w:rPr>
                <w:rFonts w:ascii="Times New Roman" w:eastAsia="Times New Roman" w:hAnsi="Times New Roman" w:cs="Times New Roman"/>
                <w:b/>
                <w:bCs/>
                <w:color w:val="000000"/>
                <w:sz w:val="24"/>
                <w:szCs w:val="24"/>
              </w:rPr>
            </w:pPr>
          </w:p>
        </w:tc>
        <w:tc>
          <w:tcPr>
            <w:tcW w:w="1371" w:type="dxa"/>
            <w:tcBorders>
              <w:top w:val="nil"/>
              <w:left w:val="nil"/>
              <w:bottom w:val="single" w:sz="4" w:space="0" w:color="auto"/>
              <w:right w:val="single" w:sz="4" w:space="0" w:color="auto"/>
            </w:tcBorders>
            <w:shd w:val="clear" w:color="auto" w:fill="auto"/>
            <w:noWrap/>
            <w:vAlign w:val="center"/>
            <w:hideMark/>
          </w:tcPr>
          <w:p w14:paraId="3C89A616"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4</w:t>
            </w:r>
          </w:p>
        </w:tc>
        <w:tc>
          <w:tcPr>
            <w:tcW w:w="3148" w:type="dxa"/>
            <w:tcBorders>
              <w:top w:val="nil"/>
              <w:left w:val="nil"/>
              <w:bottom w:val="single" w:sz="4" w:space="0" w:color="auto"/>
              <w:right w:val="single" w:sz="4" w:space="0" w:color="auto"/>
            </w:tcBorders>
            <w:shd w:val="clear" w:color="auto" w:fill="auto"/>
            <w:noWrap/>
            <w:vAlign w:val="center"/>
            <w:hideMark/>
          </w:tcPr>
          <w:p w14:paraId="07B562E7"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16.69</w:t>
            </w:r>
          </w:p>
        </w:tc>
      </w:tr>
      <w:tr w:rsidR="00C64FCD" w:rsidRPr="00BE6E54" w14:paraId="26E78C58" w14:textId="77777777" w:rsidTr="0039045F">
        <w:trPr>
          <w:trHeight w:val="473"/>
        </w:trPr>
        <w:tc>
          <w:tcPr>
            <w:tcW w:w="1869" w:type="dxa"/>
            <w:vMerge/>
            <w:tcBorders>
              <w:top w:val="nil"/>
              <w:left w:val="single" w:sz="4" w:space="0" w:color="auto"/>
              <w:bottom w:val="single" w:sz="4" w:space="0" w:color="auto"/>
              <w:right w:val="single" w:sz="4" w:space="0" w:color="auto"/>
            </w:tcBorders>
            <w:vAlign w:val="center"/>
            <w:hideMark/>
          </w:tcPr>
          <w:p w14:paraId="149244D3" w14:textId="77777777" w:rsidR="00C64FCD" w:rsidRPr="00BE6E54" w:rsidRDefault="00C64FCD" w:rsidP="00DD6F84">
            <w:pPr>
              <w:spacing w:after="0" w:line="240" w:lineRule="auto"/>
              <w:rPr>
                <w:rFonts w:ascii="Times New Roman" w:eastAsia="Times New Roman" w:hAnsi="Times New Roman" w:cs="Times New Roman"/>
                <w:b/>
                <w:bCs/>
                <w:color w:val="000000"/>
                <w:sz w:val="24"/>
                <w:szCs w:val="24"/>
              </w:rPr>
            </w:pPr>
          </w:p>
        </w:tc>
        <w:tc>
          <w:tcPr>
            <w:tcW w:w="1371" w:type="dxa"/>
            <w:tcBorders>
              <w:top w:val="nil"/>
              <w:left w:val="nil"/>
              <w:bottom w:val="single" w:sz="4" w:space="0" w:color="auto"/>
              <w:right w:val="single" w:sz="4" w:space="0" w:color="auto"/>
            </w:tcBorders>
            <w:shd w:val="clear" w:color="auto" w:fill="auto"/>
            <w:noWrap/>
            <w:vAlign w:val="center"/>
            <w:hideMark/>
          </w:tcPr>
          <w:p w14:paraId="4A6718EF"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5</w:t>
            </w:r>
          </w:p>
        </w:tc>
        <w:tc>
          <w:tcPr>
            <w:tcW w:w="3148" w:type="dxa"/>
            <w:tcBorders>
              <w:top w:val="nil"/>
              <w:left w:val="nil"/>
              <w:bottom w:val="single" w:sz="4" w:space="0" w:color="auto"/>
              <w:right w:val="single" w:sz="4" w:space="0" w:color="auto"/>
            </w:tcBorders>
            <w:shd w:val="clear" w:color="auto" w:fill="auto"/>
            <w:noWrap/>
            <w:vAlign w:val="center"/>
            <w:hideMark/>
          </w:tcPr>
          <w:p w14:paraId="70347132"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26.29</w:t>
            </w:r>
          </w:p>
        </w:tc>
      </w:tr>
      <w:tr w:rsidR="00C64FCD" w:rsidRPr="00BE6E54" w14:paraId="4D5AD83D" w14:textId="77777777" w:rsidTr="0039045F">
        <w:trPr>
          <w:trHeight w:val="473"/>
        </w:trPr>
        <w:tc>
          <w:tcPr>
            <w:tcW w:w="1869" w:type="dxa"/>
            <w:vMerge/>
            <w:tcBorders>
              <w:top w:val="nil"/>
              <w:left w:val="single" w:sz="4" w:space="0" w:color="auto"/>
              <w:bottom w:val="single" w:sz="4" w:space="0" w:color="auto"/>
              <w:right w:val="single" w:sz="4" w:space="0" w:color="auto"/>
            </w:tcBorders>
            <w:vAlign w:val="center"/>
            <w:hideMark/>
          </w:tcPr>
          <w:p w14:paraId="1BFFC524" w14:textId="77777777" w:rsidR="00C64FCD" w:rsidRPr="00BE6E54" w:rsidRDefault="00C64FCD" w:rsidP="00DD6F84">
            <w:pPr>
              <w:spacing w:after="0" w:line="240" w:lineRule="auto"/>
              <w:rPr>
                <w:rFonts w:ascii="Times New Roman" w:eastAsia="Times New Roman" w:hAnsi="Times New Roman" w:cs="Times New Roman"/>
                <w:b/>
                <w:bCs/>
                <w:color w:val="000000"/>
                <w:sz w:val="24"/>
                <w:szCs w:val="24"/>
              </w:rPr>
            </w:pPr>
          </w:p>
        </w:tc>
        <w:tc>
          <w:tcPr>
            <w:tcW w:w="1371" w:type="dxa"/>
            <w:tcBorders>
              <w:top w:val="nil"/>
              <w:left w:val="nil"/>
              <w:bottom w:val="single" w:sz="4" w:space="0" w:color="auto"/>
              <w:right w:val="single" w:sz="4" w:space="0" w:color="auto"/>
            </w:tcBorders>
            <w:shd w:val="clear" w:color="auto" w:fill="auto"/>
            <w:noWrap/>
            <w:vAlign w:val="center"/>
            <w:hideMark/>
          </w:tcPr>
          <w:p w14:paraId="3E3AC042"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6</w:t>
            </w:r>
          </w:p>
        </w:tc>
        <w:tc>
          <w:tcPr>
            <w:tcW w:w="3148" w:type="dxa"/>
            <w:tcBorders>
              <w:top w:val="nil"/>
              <w:left w:val="nil"/>
              <w:bottom w:val="single" w:sz="4" w:space="0" w:color="auto"/>
              <w:right w:val="single" w:sz="4" w:space="0" w:color="auto"/>
            </w:tcBorders>
            <w:shd w:val="clear" w:color="auto" w:fill="auto"/>
            <w:noWrap/>
            <w:vAlign w:val="center"/>
            <w:hideMark/>
          </w:tcPr>
          <w:p w14:paraId="6EEE7712"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25.69</w:t>
            </w:r>
          </w:p>
        </w:tc>
      </w:tr>
      <w:tr w:rsidR="00C64FCD" w:rsidRPr="00BE6E54" w14:paraId="55A665EA" w14:textId="77777777" w:rsidTr="0039045F">
        <w:trPr>
          <w:trHeight w:val="473"/>
        </w:trPr>
        <w:tc>
          <w:tcPr>
            <w:tcW w:w="1869" w:type="dxa"/>
            <w:vMerge/>
            <w:tcBorders>
              <w:top w:val="nil"/>
              <w:left w:val="single" w:sz="4" w:space="0" w:color="auto"/>
              <w:bottom w:val="single" w:sz="4" w:space="0" w:color="auto"/>
              <w:right w:val="single" w:sz="4" w:space="0" w:color="auto"/>
            </w:tcBorders>
            <w:vAlign w:val="center"/>
            <w:hideMark/>
          </w:tcPr>
          <w:p w14:paraId="312668D0" w14:textId="77777777" w:rsidR="00C64FCD" w:rsidRPr="00BE6E54" w:rsidRDefault="00C64FCD" w:rsidP="00DD6F84">
            <w:pPr>
              <w:spacing w:after="0" w:line="240" w:lineRule="auto"/>
              <w:rPr>
                <w:rFonts w:ascii="Times New Roman" w:eastAsia="Times New Roman" w:hAnsi="Times New Roman" w:cs="Times New Roman"/>
                <w:b/>
                <w:bCs/>
                <w:color w:val="000000"/>
                <w:sz w:val="24"/>
                <w:szCs w:val="24"/>
              </w:rPr>
            </w:pPr>
          </w:p>
        </w:tc>
        <w:tc>
          <w:tcPr>
            <w:tcW w:w="1371" w:type="dxa"/>
            <w:tcBorders>
              <w:top w:val="nil"/>
              <w:left w:val="nil"/>
              <w:bottom w:val="single" w:sz="4" w:space="0" w:color="auto"/>
              <w:right w:val="single" w:sz="4" w:space="0" w:color="auto"/>
            </w:tcBorders>
            <w:shd w:val="clear" w:color="auto" w:fill="auto"/>
            <w:noWrap/>
            <w:vAlign w:val="center"/>
            <w:hideMark/>
          </w:tcPr>
          <w:p w14:paraId="298FC66F" w14:textId="77777777" w:rsidR="00C64FCD" w:rsidRPr="00BE6E54" w:rsidRDefault="00C64FCD" w:rsidP="00DD6F84">
            <w:pPr>
              <w:spacing w:after="0" w:line="240" w:lineRule="auto"/>
              <w:jc w:val="center"/>
              <w:rPr>
                <w:rFonts w:ascii="Times New Roman" w:eastAsia="Times New Roman" w:hAnsi="Times New Roman" w:cs="Times New Roman"/>
                <w:color w:val="000000"/>
                <w:sz w:val="24"/>
                <w:szCs w:val="24"/>
              </w:rPr>
            </w:pPr>
            <w:r w:rsidRPr="00BE6E54">
              <w:rPr>
                <w:rFonts w:ascii="Times New Roman" w:eastAsia="Times New Roman" w:hAnsi="Times New Roman" w:cs="Times New Roman"/>
                <w:color w:val="000000"/>
                <w:sz w:val="24"/>
                <w:szCs w:val="24"/>
              </w:rPr>
              <w:t>7</w:t>
            </w:r>
          </w:p>
        </w:tc>
        <w:tc>
          <w:tcPr>
            <w:tcW w:w="3148" w:type="dxa"/>
            <w:tcBorders>
              <w:top w:val="nil"/>
              <w:left w:val="nil"/>
              <w:bottom w:val="single" w:sz="4" w:space="0" w:color="auto"/>
              <w:right w:val="single" w:sz="4" w:space="0" w:color="auto"/>
            </w:tcBorders>
            <w:shd w:val="clear" w:color="auto" w:fill="auto"/>
            <w:noWrap/>
            <w:vAlign w:val="center"/>
            <w:hideMark/>
          </w:tcPr>
          <w:p w14:paraId="0BBC661F"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29.68</w:t>
            </w:r>
          </w:p>
        </w:tc>
      </w:tr>
      <w:tr w:rsidR="00C64FCD" w:rsidRPr="00BE6E54" w14:paraId="68307335" w14:textId="77777777" w:rsidTr="0039045F">
        <w:trPr>
          <w:trHeight w:val="473"/>
        </w:trPr>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93C1"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Rata-rata</w:t>
            </w:r>
          </w:p>
        </w:tc>
        <w:tc>
          <w:tcPr>
            <w:tcW w:w="3148" w:type="dxa"/>
            <w:tcBorders>
              <w:top w:val="nil"/>
              <w:left w:val="nil"/>
              <w:bottom w:val="single" w:sz="4" w:space="0" w:color="auto"/>
              <w:right w:val="single" w:sz="4" w:space="0" w:color="auto"/>
            </w:tcBorders>
            <w:shd w:val="clear" w:color="auto" w:fill="auto"/>
            <w:noWrap/>
            <w:vAlign w:val="center"/>
            <w:hideMark/>
          </w:tcPr>
          <w:p w14:paraId="0A51337A" w14:textId="77777777" w:rsidR="00C64FCD" w:rsidRPr="00BE6E54" w:rsidRDefault="00C64FCD" w:rsidP="00DD6F84">
            <w:pPr>
              <w:spacing w:after="0" w:line="240" w:lineRule="auto"/>
              <w:jc w:val="center"/>
              <w:rPr>
                <w:rFonts w:ascii="Times New Roman" w:eastAsia="Times New Roman" w:hAnsi="Times New Roman" w:cs="Times New Roman"/>
                <w:b/>
                <w:bCs/>
                <w:color w:val="000000"/>
                <w:sz w:val="24"/>
                <w:szCs w:val="24"/>
              </w:rPr>
            </w:pPr>
            <w:r w:rsidRPr="00BE6E54">
              <w:rPr>
                <w:rFonts w:ascii="Times New Roman" w:eastAsia="Times New Roman" w:hAnsi="Times New Roman" w:cs="Times New Roman"/>
                <w:b/>
                <w:bCs/>
                <w:color w:val="000000"/>
                <w:sz w:val="24"/>
                <w:szCs w:val="24"/>
              </w:rPr>
              <w:t>21.52</w:t>
            </w:r>
          </w:p>
        </w:tc>
      </w:tr>
    </w:tbl>
    <w:p w14:paraId="25C0B8AF" w14:textId="65B93F27" w:rsidR="00C64FCD" w:rsidRDefault="00C64FCD" w:rsidP="00C64FCD">
      <w:pPr>
        <w:pStyle w:val="ListParagraph"/>
        <w:spacing w:line="480" w:lineRule="auto"/>
        <w:ind w:left="360"/>
        <w:jc w:val="center"/>
        <w:rPr>
          <w:rFonts w:ascii="Times New Roman" w:hAnsi="Times New Roman" w:cs="Times New Roman"/>
          <w:b/>
          <w:bCs/>
          <w:sz w:val="24"/>
          <w:szCs w:val="24"/>
        </w:rPr>
      </w:pPr>
    </w:p>
    <w:p w14:paraId="4AF54B9A" w14:textId="0E6DE12F" w:rsidR="0039045F" w:rsidRDefault="0039045F" w:rsidP="00C64FCD">
      <w:pPr>
        <w:pStyle w:val="ListParagraph"/>
        <w:spacing w:line="480" w:lineRule="auto"/>
        <w:ind w:left="360"/>
        <w:jc w:val="center"/>
        <w:rPr>
          <w:rFonts w:ascii="Times New Roman" w:hAnsi="Times New Roman" w:cs="Times New Roman"/>
          <w:b/>
          <w:bCs/>
          <w:sz w:val="24"/>
          <w:szCs w:val="24"/>
        </w:rPr>
      </w:pPr>
    </w:p>
    <w:p w14:paraId="7571FF68" w14:textId="25B297C2" w:rsidR="00C64FCD" w:rsidRDefault="00C64FCD" w:rsidP="00C64FCD">
      <w:pPr>
        <w:spacing w:line="480" w:lineRule="auto"/>
        <w:rPr>
          <w:rFonts w:ascii="Times New Roman" w:hAnsi="Times New Roman" w:cs="Times New Roman"/>
          <w:sz w:val="24"/>
          <w:szCs w:val="24"/>
        </w:rPr>
      </w:pPr>
    </w:p>
    <w:p w14:paraId="31602E7F" w14:textId="0EB8B6BA" w:rsidR="00C64FCD" w:rsidRDefault="00911392" w:rsidP="00C64FCD">
      <w:pPr>
        <w:tabs>
          <w:tab w:val="left" w:pos="2529"/>
        </w:tabs>
        <w:spacing w:line="480" w:lineRule="auto"/>
        <w:rPr>
          <w:rFonts w:ascii="Times New Roman" w:hAnsi="Times New Roman" w:cs="Times New Roman"/>
          <w:sz w:val="24"/>
          <w:szCs w:val="24"/>
        </w:rPr>
      </w:pPr>
      <w:r>
        <w:rPr>
          <w:noProof/>
        </w:rPr>
        <w:lastRenderedPageBreak/>
        <w:drawing>
          <wp:anchor distT="0" distB="0" distL="114300" distR="114300" simplePos="0" relativeHeight="251789824" behindDoc="1" locked="0" layoutInCell="1" allowOverlap="1" wp14:anchorId="78372B12" wp14:editId="3A3DC9D5">
            <wp:simplePos x="0" y="0"/>
            <wp:positionH relativeFrom="margin">
              <wp:posOffset>429404</wp:posOffset>
            </wp:positionH>
            <wp:positionV relativeFrom="paragraph">
              <wp:posOffset>4834</wp:posOffset>
            </wp:positionV>
            <wp:extent cx="4192905" cy="2482947"/>
            <wp:effectExtent l="0" t="0" r="17145" b="12700"/>
            <wp:wrapNone/>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EDC397B-E66D-4B64-996B-9BDCA002D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C64FCD">
        <w:rPr>
          <w:rFonts w:ascii="Times New Roman" w:hAnsi="Times New Roman" w:cs="Times New Roman"/>
          <w:sz w:val="24"/>
          <w:szCs w:val="24"/>
        </w:rPr>
        <w:tab/>
      </w:r>
    </w:p>
    <w:p w14:paraId="51E47F66" w14:textId="6F74BC34" w:rsidR="00C64FCD" w:rsidRDefault="00C64FCD" w:rsidP="00C64FCD">
      <w:pPr>
        <w:spacing w:line="480" w:lineRule="auto"/>
        <w:rPr>
          <w:rFonts w:ascii="Times New Roman" w:hAnsi="Times New Roman" w:cs="Times New Roman"/>
          <w:sz w:val="24"/>
          <w:szCs w:val="24"/>
        </w:rPr>
      </w:pPr>
    </w:p>
    <w:p w14:paraId="6C651032" w14:textId="7C2B515C" w:rsidR="00911392" w:rsidRDefault="00911392" w:rsidP="00C64FCD">
      <w:pPr>
        <w:spacing w:line="480" w:lineRule="auto"/>
        <w:rPr>
          <w:rFonts w:ascii="Times New Roman" w:hAnsi="Times New Roman" w:cs="Times New Roman"/>
          <w:sz w:val="24"/>
          <w:szCs w:val="24"/>
        </w:rPr>
      </w:pPr>
    </w:p>
    <w:p w14:paraId="24DD38B9" w14:textId="77777777" w:rsidR="00911392" w:rsidRDefault="00911392" w:rsidP="00C64FCD">
      <w:pPr>
        <w:spacing w:line="480" w:lineRule="auto"/>
        <w:rPr>
          <w:rFonts w:ascii="Times New Roman" w:hAnsi="Times New Roman" w:cs="Times New Roman"/>
          <w:sz w:val="24"/>
          <w:szCs w:val="24"/>
        </w:rPr>
      </w:pPr>
    </w:p>
    <w:p w14:paraId="47A6C0FA" w14:textId="7C0D0838" w:rsidR="00C64FCD" w:rsidRDefault="00C64FCD" w:rsidP="00C64FCD">
      <w:pPr>
        <w:spacing w:line="480" w:lineRule="auto"/>
        <w:rPr>
          <w:rFonts w:ascii="Times New Roman" w:hAnsi="Times New Roman" w:cs="Times New Roman"/>
          <w:sz w:val="24"/>
          <w:szCs w:val="24"/>
        </w:rPr>
      </w:pPr>
    </w:p>
    <w:p w14:paraId="1B01437B" w14:textId="77777777" w:rsidR="00135690" w:rsidRDefault="00135690" w:rsidP="00C64FCD">
      <w:pPr>
        <w:spacing w:line="480" w:lineRule="auto"/>
        <w:rPr>
          <w:rFonts w:ascii="Times New Roman" w:hAnsi="Times New Roman" w:cs="Times New Roman"/>
          <w:sz w:val="24"/>
          <w:szCs w:val="24"/>
        </w:rPr>
      </w:pPr>
    </w:p>
    <w:p w14:paraId="634606C4" w14:textId="249C744B" w:rsidR="00C64FCD" w:rsidRPr="0039045F" w:rsidRDefault="00C64FCD" w:rsidP="00C64FCD">
      <w:pPr>
        <w:pStyle w:val="ListParagraph"/>
        <w:spacing w:line="480" w:lineRule="auto"/>
        <w:ind w:left="360"/>
        <w:jc w:val="center"/>
        <w:rPr>
          <w:rFonts w:ascii="Times New Roman" w:hAnsi="Times New Roman" w:cs="Times New Roman"/>
          <w:sz w:val="24"/>
          <w:szCs w:val="24"/>
        </w:rPr>
      </w:pPr>
      <w:r>
        <w:rPr>
          <w:rFonts w:ascii="Times New Roman" w:hAnsi="Times New Roman" w:cs="Times New Roman"/>
          <w:b/>
          <w:bCs/>
          <w:sz w:val="24"/>
          <w:szCs w:val="24"/>
        </w:rPr>
        <w:t>Gambar 4.1.7</w:t>
      </w:r>
      <w:r w:rsidR="0039045F">
        <w:rPr>
          <w:rFonts w:ascii="Times New Roman" w:hAnsi="Times New Roman" w:cs="Times New Roman"/>
          <w:b/>
          <w:bCs/>
          <w:sz w:val="24"/>
          <w:szCs w:val="24"/>
        </w:rPr>
        <w:t xml:space="preserve"> </w:t>
      </w:r>
      <w:r w:rsidR="0039045F" w:rsidRPr="0039045F">
        <w:rPr>
          <w:rFonts w:ascii="Times New Roman" w:hAnsi="Times New Roman" w:cs="Times New Roman"/>
          <w:sz w:val="24"/>
          <w:szCs w:val="24"/>
        </w:rPr>
        <w:t>Grafik Tegangan Tembus Minyak Transformator Setelah Dipurifikasi dengan Phenol 23,36 ml</w:t>
      </w:r>
    </w:p>
    <w:p w14:paraId="107E8624" w14:textId="7F83CBD2" w:rsidR="00C64FCD" w:rsidRPr="00013CD0" w:rsidRDefault="00C64FCD" w:rsidP="00C64FCD">
      <w:pPr>
        <w:spacing w:line="480" w:lineRule="auto"/>
        <w:jc w:val="both"/>
        <w:rPr>
          <w:rFonts w:ascii="Times New Roman" w:hAnsi="Times New Roman" w:cs="Times New Roman"/>
          <w:sz w:val="24"/>
          <w:szCs w:val="24"/>
        </w:rPr>
      </w:pPr>
      <w:r w:rsidRPr="00626F85">
        <w:rPr>
          <w:rFonts w:ascii="Times New Roman" w:hAnsi="Times New Roman" w:cs="Times New Roman"/>
          <w:sz w:val="24"/>
          <w:szCs w:val="24"/>
        </w:rPr>
        <w:t xml:space="preserve">Dari hasil pengujian pada minyak trasformator </w:t>
      </w:r>
      <w:r w:rsidR="00911392">
        <w:rPr>
          <w:rFonts w:ascii="Times New Roman" w:hAnsi="Times New Roman" w:cs="Times New Roman"/>
          <w:sz w:val="24"/>
          <w:szCs w:val="24"/>
        </w:rPr>
        <w:t xml:space="preserve">pada tabel 4.1.7 </w:t>
      </w:r>
      <w:r w:rsidRPr="00626F85">
        <w:rPr>
          <w:rFonts w:ascii="Times New Roman" w:hAnsi="Times New Roman" w:cs="Times New Roman"/>
          <w:sz w:val="24"/>
          <w:szCs w:val="24"/>
        </w:rPr>
        <w:t xml:space="preserve">setelah dilakukan purifikasi dengan Phenol </w:t>
      </w:r>
      <w:r>
        <w:rPr>
          <w:rFonts w:ascii="Times New Roman" w:hAnsi="Times New Roman" w:cs="Times New Roman"/>
          <w:sz w:val="24"/>
          <w:szCs w:val="24"/>
        </w:rPr>
        <w:t xml:space="preserve">23.36 </w:t>
      </w:r>
      <w:r w:rsidRPr="00626F85">
        <w:rPr>
          <w:rFonts w:ascii="Times New Roman" w:hAnsi="Times New Roman" w:cs="Times New Roman"/>
          <w:sz w:val="24"/>
          <w:szCs w:val="24"/>
        </w:rPr>
        <w:t xml:space="preserve">ml diperoleh nilai rata-rata yaitu sebesar </w:t>
      </w:r>
      <w:r>
        <w:rPr>
          <w:rFonts w:ascii="Times New Roman" w:hAnsi="Times New Roman" w:cs="Times New Roman"/>
          <w:sz w:val="24"/>
          <w:szCs w:val="24"/>
        </w:rPr>
        <w:t>21.52</w:t>
      </w:r>
      <w:r w:rsidRPr="00626F85">
        <w:rPr>
          <w:rFonts w:ascii="Times New Roman" w:hAnsi="Times New Roman" w:cs="Times New Roman"/>
          <w:sz w:val="24"/>
          <w:szCs w:val="24"/>
        </w:rPr>
        <w:t xml:space="preserve"> kV/2.5 mm. dan nilai tegangan tembus tertinggi adalah </w:t>
      </w:r>
      <w:r>
        <w:rPr>
          <w:rFonts w:ascii="Times New Roman" w:hAnsi="Times New Roman" w:cs="Times New Roman"/>
          <w:sz w:val="24"/>
          <w:szCs w:val="24"/>
        </w:rPr>
        <w:t>29.68</w:t>
      </w:r>
      <w:r w:rsidRPr="00626F85">
        <w:rPr>
          <w:rFonts w:ascii="Times New Roman" w:hAnsi="Times New Roman" w:cs="Times New Roman"/>
          <w:sz w:val="24"/>
          <w:szCs w:val="24"/>
        </w:rPr>
        <w:t xml:space="preserve"> kV/2.5 mm pada pengujian ke-</w:t>
      </w:r>
      <w:r>
        <w:rPr>
          <w:rFonts w:ascii="Times New Roman" w:hAnsi="Times New Roman" w:cs="Times New Roman"/>
          <w:sz w:val="24"/>
          <w:szCs w:val="24"/>
        </w:rPr>
        <w:t>7</w:t>
      </w:r>
      <w:r w:rsidRPr="00626F85">
        <w:rPr>
          <w:rFonts w:ascii="Times New Roman" w:hAnsi="Times New Roman" w:cs="Times New Roman"/>
          <w:sz w:val="24"/>
          <w:szCs w:val="24"/>
        </w:rPr>
        <w:t>.</w:t>
      </w:r>
    </w:p>
    <w:p w14:paraId="60ECCCFF" w14:textId="77777777" w:rsidR="00C64FCD" w:rsidRDefault="00C64FCD" w:rsidP="004D3092">
      <w:pPr>
        <w:pStyle w:val="ListParagraph"/>
        <w:numPr>
          <w:ilvl w:val="1"/>
          <w:numId w:val="20"/>
        </w:numPr>
        <w:spacing w:line="480" w:lineRule="auto"/>
        <w:rPr>
          <w:rFonts w:ascii="Times New Roman" w:hAnsi="Times New Roman" w:cs="Times New Roman"/>
          <w:b/>
          <w:bCs/>
          <w:sz w:val="24"/>
          <w:szCs w:val="24"/>
        </w:rPr>
      </w:pPr>
      <w:r>
        <w:rPr>
          <w:rFonts w:ascii="Times New Roman" w:hAnsi="Times New Roman" w:cs="Times New Roman"/>
          <w:b/>
          <w:bCs/>
          <w:sz w:val="24"/>
          <w:szCs w:val="24"/>
        </w:rPr>
        <w:t>Pembahasan</w:t>
      </w:r>
    </w:p>
    <w:p w14:paraId="77813C22" w14:textId="77777777" w:rsidR="00C64FCD" w:rsidRDefault="00C64FCD" w:rsidP="00C64FC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Dari hasil</w:t>
      </w:r>
      <w:r w:rsidRPr="00C20F2E">
        <w:rPr>
          <w:rFonts w:ascii="Times New Roman" w:hAnsi="Times New Roman" w:cs="Times New Roman"/>
          <w:sz w:val="24"/>
          <w:szCs w:val="24"/>
        </w:rPr>
        <w:t xml:space="preserve"> penelitian </w:t>
      </w:r>
      <w:r>
        <w:rPr>
          <w:rFonts w:ascii="Times New Roman" w:hAnsi="Times New Roman" w:cs="Times New Roman"/>
          <w:sz w:val="24"/>
          <w:szCs w:val="24"/>
        </w:rPr>
        <w:t xml:space="preserve">tersebut </w:t>
      </w:r>
      <w:r w:rsidRPr="00C20F2E">
        <w:rPr>
          <w:rFonts w:ascii="Times New Roman" w:hAnsi="Times New Roman" w:cs="Times New Roman"/>
          <w:sz w:val="24"/>
          <w:szCs w:val="24"/>
        </w:rPr>
        <w:t>untuk mengetahui apakah ada pengaruh</w:t>
      </w:r>
      <w:r>
        <w:rPr>
          <w:rFonts w:ascii="Times New Roman" w:hAnsi="Times New Roman" w:cs="Times New Roman"/>
          <w:sz w:val="24"/>
          <w:szCs w:val="24"/>
        </w:rPr>
        <w:t xml:space="preserve"> terhadap minyak transformator</w:t>
      </w:r>
      <w:r w:rsidRPr="00C20F2E">
        <w:rPr>
          <w:rFonts w:ascii="Times New Roman" w:hAnsi="Times New Roman" w:cs="Times New Roman"/>
          <w:sz w:val="24"/>
          <w:szCs w:val="24"/>
        </w:rPr>
        <w:t xml:space="preserve"> setelah dilakukan purifikasi menggunakan arang aktif sekam padi dan phenol </w:t>
      </w:r>
      <w:r>
        <w:rPr>
          <w:rFonts w:ascii="Times New Roman" w:hAnsi="Times New Roman" w:cs="Times New Roman"/>
          <w:sz w:val="24"/>
          <w:szCs w:val="24"/>
        </w:rPr>
        <w:t xml:space="preserve">maka </w:t>
      </w:r>
      <w:r w:rsidRPr="00C20F2E">
        <w:rPr>
          <w:rFonts w:ascii="Times New Roman" w:hAnsi="Times New Roman" w:cs="Times New Roman"/>
          <w:sz w:val="24"/>
          <w:szCs w:val="24"/>
        </w:rPr>
        <w:t>diperoleh data sebagai berikut.</w:t>
      </w:r>
    </w:p>
    <w:p w14:paraId="33ECDAF7" w14:textId="260D5B1D" w:rsidR="00C64FCD" w:rsidRPr="0039045F" w:rsidRDefault="0039045F" w:rsidP="004D3092">
      <w:pPr>
        <w:pStyle w:val="ListParagraph"/>
        <w:numPr>
          <w:ilvl w:val="2"/>
          <w:numId w:val="20"/>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C64FCD">
        <w:rPr>
          <w:rFonts w:ascii="Times New Roman" w:hAnsi="Times New Roman" w:cs="Times New Roman"/>
          <w:b/>
          <w:bCs/>
          <w:sz w:val="24"/>
          <w:szCs w:val="24"/>
        </w:rPr>
        <w:t>P</w:t>
      </w:r>
      <w:r w:rsidR="00C64FCD" w:rsidRPr="009A2ABD">
        <w:rPr>
          <w:rFonts w:ascii="Times New Roman" w:hAnsi="Times New Roman" w:cs="Times New Roman"/>
          <w:b/>
          <w:bCs/>
          <w:sz w:val="24"/>
          <w:szCs w:val="24"/>
        </w:rPr>
        <w:t>erbandingan Hasil Pengujian Tegangan Tembus Minyak Transformator Setelah Dipurifikasi dengan Arang Aktif Sekam Padi (15</w:t>
      </w:r>
      <w:r w:rsidR="00C64FCD">
        <w:rPr>
          <w:rFonts w:ascii="Times New Roman" w:hAnsi="Times New Roman" w:cs="Times New Roman"/>
          <w:b/>
          <w:bCs/>
          <w:sz w:val="24"/>
          <w:szCs w:val="24"/>
        </w:rPr>
        <w:t xml:space="preserve"> gr</w:t>
      </w:r>
      <w:r w:rsidR="00C64FCD" w:rsidRPr="009A2ABD">
        <w:rPr>
          <w:rFonts w:ascii="Times New Roman" w:hAnsi="Times New Roman" w:cs="Times New Roman"/>
          <w:b/>
          <w:bCs/>
          <w:sz w:val="24"/>
          <w:szCs w:val="24"/>
        </w:rPr>
        <w:t>,</w:t>
      </w:r>
      <w:r w:rsidR="00C64FCD">
        <w:rPr>
          <w:rFonts w:ascii="Times New Roman" w:hAnsi="Times New Roman" w:cs="Times New Roman"/>
          <w:b/>
          <w:bCs/>
          <w:sz w:val="24"/>
          <w:szCs w:val="24"/>
        </w:rPr>
        <w:t xml:space="preserve"> </w:t>
      </w:r>
      <w:r w:rsidR="00C64FCD" w:rsidRPr="009A2ABD">
        <w:rPr>
          <w:rFonts w:ascii="Times New Roman" w:hAnsi="Times New Roman" w:cs="Times New Roman"/>
          <w:b/>
          <w:bCs/>
          <w:sz w:val="24"/>
          <w:szCs w:val="24"/>
        </w:rPr>
        <w:t>20</w:t>
      </w:r>
      <w:r w:rsidR="00C64FCD">
        <w:rPr>
          <w:rFonts w:ascii="Times New Roman" w:hAnsi="Times New Roman" w:cs="Times New Roman"/>
          <w:b/>
          <w:bCs/>
          <w:sz w:val="24"/>
          <w:szCs w:val="24"/>
        </w:rPr>
        <w:t xml:space="preserve"> gr</w:t>
      </w:r>
      <w:r w:rsidR="00C64FCD" w:rsidRPr="009A2ABD">
        <w:rPr>
          <w:rFonts w:ascii="Times New Roman" w:hAnsi="Times New Roman" w:cs="Times New Roman"/>
          <w:b/>
          <w:bCs/>
          <w:sz w:val="24"/>
          <w:szCs w:val="24"/>
        </w:rPr>
        <w:t>,</w:t>
      </w:r>
      <w:r w:rsidR="00C64FCD">
        <w:rPr>
          <w:rFonts w:ascii="Times New Roman" w:hAnsi="Times New Roman" w:cs="Times New Roman"/>
          <w:b/>
          <w:bCs/>
          <w:sz w:val="24"/>
          <w:szCs w:val="24"/>
        </w:rPr>
        <w:t xml:space="preserve"> </w:t>
      </w:r>
      <w:r w:rsidR="00C64FCD" w:rsidRPr="009A2ABD">
        <w:rPr>
          <w:rFonts w:ascii="Times New Roman" w:hAnsi="Times New Roman" w:cs="Times New Roman"/>
          <w:b/>
          <w:bCs/>
          <w:sz w:val="24"/>
          <w:szCs w:val="24"/>
        </w:rPr>
        <w:t xml:space="preserve">25 </w:t>
      </w:r>
      <w:r w:rsidR="00C64FCD">
        <w:rPr>
          <w:rFonts w:ascii="Times New Roman" w:hAnsi="Times New Roman" w:cs="Times New Roman"/>
          <w:b/>
          <w:bCs/>
          <w:sz w:val="24"/>
          <w:szCs w:val="24"/>
        </w:rPr>
        <w:t>gr</w:t>
      </w:r>
      <w:r w:rsidR="00C64FCD" w:rsidRPr="009A2ABD">
        <w:rPr>
          <w:rFonts w:ascii="Times New Roman" w:hAnsi="Times New Roman" w:cs="Times New Roman"/>
          <w:b/>
          <w:bCs/>
          <w:sz w:val="24"/>
          <w:szCs w:val="24"/>
        </w:rPr>
        <w:t>)</w:t>
      </w:r>
    </w:p>
    <w:p w14:paraId="0A7A64A2" w14:textId="77777777" w:rsidR="0039045F" w:rsidRPr="0039045F" w:rsidRDefault="0039045F" w:rsidP="0039045F">
      <w:pPr>
        <w:spacing w:line="480" w:lineRule="auto"/>
        <w:jc w:val="center"/>
        <w:rPr>
          <w:rFonts w:ascii="Times New Roman" w:hAnsi="Times New Roman" w:cs="Times New Roman"/>
          <w:sz w:val="24"/>
          <w:szCs w:val="24"/>
        </w:rPr>
      </w:pPr>
      <w:r w:rsidRPr="0039045F">
        <w:rPr>
          <w:rFonts w:ascii="Times New Roman" w:hAnsi="Times New Roman" w:cs="Times New Roman"/>
          <w:b/>
          <w:bCs/>
          <w:sz w:val="24"/>
          <w:szCs w:val="24"/>
        </w:rPr>
        <w:lastRenderedPageBreak/>
        <w:t xml:space="preserve">Tabel 4.2.1 </w:t>
      </w:r>
      <w:r w:rsidRPr="0039045F">
        <w:rPr>
          <w:rFonts w:ascii="Times New Roman" w:hAnsi="Times New Roman" w:cs="Times New Roman"/>
          <w:sz w:val="24"/>
          <w:szCs w:val="24"/>
        </w:rPr>
        <w:t>Pengujian Tegangan Tembus Minyak Transformator Setelah Dipurifikasi dengan Arang Aktif Sekam Padi (15 gr, 20 gr, 25 gr)</w:t>
      </w:r>
    </w:p>
    <w:tbl>
      <w:tblPr>
        <w:tblpPr w:leftFromText="180" w:rightFromText="180" w:vertAnchor="page" w:horzAnchor="margin" w:tblpXSpec="center" w:tblpY="3845"/>
        <w:tblW w:w="7338" w:type="dxa"/>
        <w:tblLook w:val="04A0" w:firstRow="1" w:lastRow="0" w:firstColumn="1" w:lastColumn="0" w:noHBand="0" w:noVBand="1"/>
      </w:tblPr>
      <w:tblGrid>
        <w:gridCol w:w="1411"/>
        <w:gridCol w:w="1498"/>
        <w:gridCol w:w="1689"/>
        <w:gridCol w:w="1349"/>
        <w:gridCol w:w="1391"/>
      </w:tblGrid>
      <w:tr w:rsidR="00911392" w:rsidRPr="0095194E" w14:paraId="77FD8612" w14:textId="77777777" w:rsidTr="00911392">
        <w:trPr>
          <w:trHeight w:val="1172"/>
        </w:trPr>
        <w:tc>
          <w:tcPr>
            <w:tcW w:w="14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9D33" w14:textId="77777777" w:rsidR="00911392" w:rsidRPr="0095194E" w:rsidRDefault="00911392" w:rsidP="00911392">
            <w:pPr>
              <w:spacing w:after="0" w:line="240" w:lineRule="auto"/>
              <w:jc w:val="center"/>
              <w:rPr>
                <w:rFonts w:ascii="Times New Roman" w:eastAsia="Times New Roman" w:hAnsi="Times New Roman" w:cs="Times New Roman"/>
                <w:color w:val="000000"/>
                <w:sz w:val="24"/>
                <w:szCs w:val="24"/>
              </w:rPr>
            </w:pPr>
            <w:r w:rsidRPr="0095194E">
              <w:rPr>
                <w:rFonts w:ascii="Times New Roman" w:eastAsia="Times New Roman" w:hAnsi="Times New Roman" w:cs="Times New Roman"/>
                <w:color w:val="000000"/>
                <w:sz w:val="24"/>
                <w:szCs w:val="24"/>
              </w:rPr>
              <w:t>Pengujian</w:t>
            </w:r>
          </w:p>
        </w:tc>
        <w:tc>
          <w:tcPr>
            <w:tcW w:w="5927" w:type="dxa"/>
            <w:gridSpan w:val="4"/>
            <w:tcBorders>
              <w:top w:val="single" w:sz="4" w:space="0" w:color="auto"/>
              <w:left w:val="nil"/>
              <w:bottom w:val="single" w:sz="4" w:space="0" w:color="auto"/>
              <w:right w:val="single" w:sz="4" w:space="0" w:color="auto"/>
            </w:tcBorders>
            <w:shd w:val="clear" w:color="auto" w:fill="auto"/>
            <w:vAlign w:val="center"/>
            <w:hideMark/>
          </w:tcPr>
          <w:p w14:paraId="6189A14A" w14:textId="77777777" w:rsidR="00911392" w:rsidRPr="0095194E" w:rsidRDefault="00911392" w:rsidP="00911392">
            <w:pPr>
              <w:spacing w:after="0" w:line="240" w:lineRule="auto"/>
              <w:jc w:val="center"/>
              <w:rPr>
                <w:rFonts w:ascii="Times New Roman" w:eastAsia="Times New Roman" w:hAnsi="Times New Roman" w:cs="Times New Roman"/>
                <w:color w:val="000000"/>
                <w:sz w:val="24"/>
                <w:szCs w:val="24"/>
              </w:rPr>
            </w:pPr>
            <w:r w:rsidRPr="0095194E">
              <w:rPr>
                <w:rFonts w:ascii="Times New Roman" w:eastAsia="Times New Roman" w:hAnsi="Times New Roman" w:cs="Times New Roman"/>
                <w:color w:val="000000"/>
                <w:sz w:val="24"/>
                <w:szCs w:val="24"/>
              </w:rPr>
              <w:t>Tegangan</w:t>
            </w:r>
            <w:r>
              <w:rPr>
                <w:rFonts w:ascii="Times New Roman" w:eastAsia="Times New Roman" w:hAnsi="Times New Roman" w:cs="Times New Roman"/>
                <w:color w:val="000000"/>
                <w:sz w:val="24"/>
                <w:szCs w:val="24"/>
              </w:rPr>
              <w:t xml:space="preserve"> </w:t>
            </w:r>
            <w:r w:rsidRPr="0095194E">
              <w:rPr>
                <w:rFonts w:ascii="Times New Roman" w:eastAsia="Times New Roman" w:hAnsi="Times New Roman" w:cs="Times New Roman"/>
                <w:color w:val="000000"/>
                <w:sz w:val="24"/>
                <w:szCs w:val="24"/>
              </w:rPr>
              <w:t>Tembus Minyak Transformator Sebelum Dipurifikasi dan Setelah Dipurifikasi dengan Arang Aktif Sekam Padi</w:t>
            </w:r>
            <w:r>
              <w:rPr>
                <w:rFonts w:ascii="Times New Roman" w:eastAsia="Times New Roman" w:hAnsi="Times New Roman" w:cs="Times New Roman"/>
                <w:color w:val="000000"/>
                <w:sz w:val="24"/>
                <w:szCs w:val="24"/>
              </w:rPr>
              <w:t xml:space="preserve"> </w:t>
            </w:r>
            <w:r w:rsidRPr="0095194E">
              <w:rPr>
                <w:rFonts w:ascii="Times New Roman" w:eastAsia="Times New Roman" w:hAnsi="Times New Roman" w:cs="Times New Roman"/>
                <w:color w:val="000000"/>
                <w:sz w:val="24"/>
                <w:szCs w:val="24"/>
              </w:rPr>
              <w:t>(kV)</w:t>
            </w:r>
          </w:p>
        </w:tc>
      </w:tr>
      <w:tr w:rsidR="00911392" w:rsidRPr="0095194E" w14:paraId="5178268C" w14:textId="77777777" w:rsidTr="00911392">
        <w:trPr>
          <w:trHeight w:val="445"/>
        </w:trPr>
        <w:tc>
          <w:tcPr>
            <w:tcW w:w="1411" w:type="dxa"/>
            <w:vMerge/>
            <w:tcBorders>
              <w:top w:val="single" w:sz="4" w:space="0" w:color="auto"/>
              <w:left w:val="single" w:sz="4" w:space="0" w:color="auto"/>
              <w:bottom w:val="single" w:sz="4" w:space="0" w:color="auto"/>
              <w:right w:val="single" w:sz="4" w:space="0" w:color="auto"/>
            </w:tcBorders>
            <w:vAlign w:val="center"/>
            <w:hideMark/>
          </w:tcPr>
          <w:p w14:paraId="540D59D9" w14:textId="77777777" w:rsidR="00911392" w:rsidRPr="0095194E" w:rsidRDefault="00911392" w:rsidP="00911392">
            <w:pPr>
              <w:spacing w:after="0" w:line="240" w:lineRule="auto"/>
              <w:rPr>
                <w:rFonts w:ascii="Times New Roman" w:eastAsia="Times New Roman" w:hAnsi="Times New Roman" w:cs="Times New Roman"/>
                <w:color w:val="000000"/>
                <w:sz w:val="24"/>
                <w:szCs w:val="24"/>
              </w:rPr>
            </w:pPr>
          </w:p>
        </w:tc>
        <w:tc>
          <w:tcPr>
            <w:tcW w:w="14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3CB6AC" w14:textId="77777777" w:rsidR="00911392" w:rsidRPr="0095194E" w:rsidRDefault="00911392" w:rsidP="00911392">
            <w:pPr>
              <w:spacing w:after="0" w:line="240" w:lineRule="auto"/>
              <w:jc w:val="center"/>
              <w:rPr>
                <w:rFonts w:ascii="Times New Roman" w:eastAsia="Times New Roman" w:hAnsi="Times New Roman" w:cs="Times New Roman"/>
                <w:b/>
                <w:bCs/>
                <w:color w:val="000000"/>
                <w:sz w:val="24"/>
                <w:szCs w:val="24"/>
              </w:rPr>
            </w:pPr>
            <w:r w:rsidRPr="0095194E">
              <w:rPr>
                <w:rFonts w:ascii="Times New Roman" w:eastAsia="Times New Roman" w:hAnsi="Times New Roman" w:cs="Times New Roman"/>
                <w:b/>
                <w:bCs/>
                <w:color w:val="000000"/>
                <w:sz w:val="24"/>
                <w:szCs w:val="24"/>
              </w:rPr>
              <w:t>Sebelum</w:t>
            </w:r>
          </w:p>
        </w:tc>
        <w:tc>
          <w:tcPr>
            <w:tcW w:w="4429" w:type="dxa"/>
            <w:gridSpan w:val="3"/>
            <w:tcBorders>
              <w:top w:val="single" w:sz="4" w:space="0" w:color="auto"/>
              <w:left w:val="nil"/>
              <w:bottom w:val="single" w:sz="4" w:space="0" w:color="auto"/>
              <w:right w:val="single" w:sz="4" w:space="0" w:color="auto"/>
            </w:tcBorders>
            <w:shd w:val="clear" w:color="auto" w:fill="auto"/>
            <w:vAlign w:val="center"/>
            <w:hideMark/>
          </w:tcPr>
          <w:p w14:paraId="773899FB" w14:textId="77777777" w:rsidR="00911392" w:rsidRPr="0095194E" w:rsidRDefault="00911392" w:rsidP="00911392">
            <w:pPr>
              <w:spacing w:after="0" w:line="240" w:lineRule="auto"/>
              <w:jc w:val="center"/>
              <w:rPr>
                <w:rFonts w:ascii="Times New Roman" w:eastAsia="Times New Roman" w:hAnsi="Times New Roman" w:cs="Times New Roman"/>
                <w:b/>
                <w:bCs/>
                <w:color w:val="000000"/>
                <w:sz w:val="24"/>
                <w:szCs w:val="24"/>
              </w:rPr>
            </w:pPr>
            <w:r w:rsidRPr="0095194E">
              <w:rPr>
                <w:rFonts w:ascii="Times New Roman" w:eastAsia="Times New Roman" w:hAnsi="Times New Roman" w:cs="Times New Roman"/>
                <w:b/>
                <w:bCs/>
                <w:color w:val="000000"/>
                <w:sz w:val="24"/>
                <w:szCs w:val="24"/>
              </w:rPr>
              <w:t>Berat (gr)</w:t>
            </w:r>
          </w:p>
        </w:tc>
      </w:tr>
      <w:tr w:rsidR="00911392" w:rsidRPr="0095194E" w14:paraId="2FF986B7" w14:textId="77777777" w:rsidTr="00911392">
        <w:trPr>
          <w:trHeight w:val="401"/>
        </w:trPr>
        <w:tc>
          <w:tcPr>
            <w:tcW w:w="1411" w:type="dxa"/>
            <w:vMerge/>
            <w:tcBorders>
              <w:top w:val="single" w:sz="4" w:space="0" w:color="auto"/>
              <w:left w:val="single" w:sz="4" w:space="0" w:color="auto"/>
              <w:bottom w:val="single" w:sz="4" w:space="0" w:color="auto"/>
              <w:right w:val="single" w:sz="4" w:space="0" w:color="auto"/>
            </w:tcBorders>
            <w:vAlign w:val="center"/>
            <w:hideMark/>
          </w:tcPr>
          <w:p w14:paraId="096BA626" w14:textId="77777777" w:rsidR="00911392" w:rsidRPr="0095194E" w:rsidRDefault="00911392" w:rsidP="00911392">
            <w:pPr>
              <w:spacing w:after="0" w:line="240" w:lineRule="auto"/>
              <w:rPr>
                <w:rFonts w:ascii="Times New Roman" w:eastAsia="Times New Roman" w:hAnsi="Times New Roman" w:cs="Times New Roman"/>
                <w:color w:val="000000"/>
                <w:sz w:val="24"/>
                <w:szCs w:val="24"/>
              </w:rPr>
            </w:pPr>
          </w:p>
        </w:tc>
        <w:tc>
          <w:tcPr>
            <w:tcW w:w="1498" w:type="dxa"/>
            <w:vMerge/>
            <w:tcBorders>
              <w:top w:val="nil"/>
              <w:left w:val="single" w:sz="4" w:space="0" w:color="auto"/>
              <w:bottom w:val="single" w:sz="4" w:space="0" w:color="auto"/>
              <w:right w:val="single" w:sz="4" w:space="0" w:color="auto"/>
            </w:tcBorders>
            <w:vAlign w:val="center"/>
            <w:hideMark/>
          </w:tcPr>
          <w:p w14:paraId="01D1B8C1" w14:textId="77777777" w:rsidR="00911392" w:rsidRPr="0095194E" w:rsidRDefault="00911392" w:rsidP="00911392">
            <w:pPr>
              <w:spacing w:after="0" w:line="240" w:lineRule="auto"/>
              <w:rPr>
                <w:rFonts w:ascii="Times New Roman" w:eastAsia="Times New Roman" w:hAnsi="Times New Roman" w:cs="Times New Roman"/>
                <w:b/>
                <w:bCs/>
                <w:color w:val="000000"/>
                <w:sz w:val="24"/>
                <w:szCs w:val="24"/>
              </w:rPr>
            </w:pPr>
          </w:p>
        </w:tc>
        <w:tc>
          <w:tcPr>
            <w:tcW w:w="1689" w:type="dxa"/>
            <w:tcBorders>
              <w:top w:val="nil"/>
              <w:left w:val="nil"/>
              <w:bottom w:val="single" w:sz="4" w:space="0" w:color="auto"/>
              <w:right w:val="single" w:sz="4" w:space="0" w:color="auto"/>
            </w:tcBorders>
            <w:shd w:val="clear" w:color="auto" w:fill="auto"/>
            <w:vAlign w:val="center"/>
            <w:hideMark/>
          </w:tcPr>
          <w:p w14:paraId="65A97963" w14:textId="77777777" w:rsidR="00911392" w:rsidRPr="0095194E" w:rsidRDefault="00911392" w:rsidP="00911392">
            <w:pPr>
              <w:spacing w:after="0" w:line="240" w:lineRule="auto"/>
              <w:jc w:val="center"/>
              <w:rPr>
                <w:rFonts w:ascii="Times New Roman" w:eastAsia="Times New Roman" w:hAnsi="Times New Roman" w:cs="Times New Roman"/>
                <w:b/>
                <w:bCs/>
                <w:color w:val="000000"/>
                <w:sz w:val="24"/>
                <w:szCs w:val="24"/>
              </w:rPr>
            </w:pPr>
            <w:r w:rsidRPr="0095194E">
              <w:rPr>
                <w:rFonts w:ascii="Times New Roman" w:eastAsia="Times New Roman" w:hAnsi="Times New Roman" w:cs="Times New Roman"/>
                <w:b/>
                <w:bCs/>
                <w:color w:val="000000"/>
                <w:sz w:val="24"/>
                <w:szCs w:val="24"/>
              </w:rPr>
              <w:t>15</w:t>
            </w:r>
          </w:p>
        </w:tc>
        <w:tc>
          <w:tcPr>
            <w:tcW w:w="1349" w:type="dxa"/>
            <w:tcBorders>
              <w:top w:val="nil"/>
              <w:left w:val="nil"/>
              <w:bottom w:val="single" w:sz="4" w:space="0" w:color="auto"/>
              <w:right w:val="single" w:sz="4" w:space="0" w:color="auto"/>
            </w:tcBorders>
            <w:shd w:val="clear" w:color="auto" w:fill="auto"/>
            <w:noWrap/>
            <w:vAlign w:val="center"/>
            <w:hideMark/>
          </w:tcPr>
          <w:p w14:paraId="31A2AA6D" w14:textId="77777777" w:rsidR="00911392" w:rsidRPr="0095194E" w:rsidRDefault="00911392" w:rsidP="00911392">
            <w:pPr>
              <w:spacing w:after="0" w:line="240" w:lineRule="auto"/>
              <w:jc w:val="center"/>
              <w:rPr>
                <w:rFonts w:ascii="Times New Roman" w:eastAsia="Times New Roman" w:hAnsi="Times New Roman" w:cs="Times New Roman"/>
                <w:b/>
                <w:bCs/>
                <w:color w:val="000000"/>
              </w:rPr>
            </w:pPr>
            <w:r w:rsidRPr="0095194E">
              <w:rPr>
                <w:rFonts w:ascii="Times New Roman" w:eastAsia="Times New Roman" w:hAnsi="Times New Roman" w:cs="Times New Roman"/>
                <w:b/>
                <w:bCs/>
                <w:color w:val="000000"/>
              </w:rPr>
              <w:t>20</w:t>
            </w:r>
          </w:p>
        </w:tc>
        <w:tc>
          <w:tcPr>
            <w:tcW w:w="1391" w:type="dxa"/>
            <w:tcBorders>
              <w:top w:val="nil"/>
              <w:left w:val="nil"/>
              <w:bottom w:val="single" w:sz="4" w:space="0" w:color="auto"/>
              <w:right w:val="single" w:sz="4" w:space="0" w:color="auto"/>
            </w:tcBorders>
            <w:shd w:val="clear" w:color="auto" w:fill="auto"/>
            <w:noWrap/>
            <w:vAlign w:val="center"/>
            <w:hideMark/>
          </w:tcPr>
          <w:p w14:paraId="4870F1D0" w14:textId="77777777" w:rsidR="00911392" w:rsidRPr="0095194E" w:rsidRDefault="00911392" w:rsidP="00911392">
            <w:pPr>
              <w:spacing w:after="0" w:line="240" w:lineRule="auto"/>
              <w:jc w:val="center"/>
              <w:rPr>
                <w:rFonts w:ascii="Times New Roman" w:eastAsia="Times New Roman" w:hAnsi="Times New Roman" w:cs="Times New Roman"/>
                <w:b/>
                <w:bCs/>
                <w:color w:val="000000"/>
              </w:rPr>
            </w:pPr>
            <w:r w:rsidRPr="0095194E">
              <w:rPr>
                <w:rFonts w:ascii="Times New Roman" w:eastAsia="Times New Roman" w:hAnsi="Times New Roman" w:cs="Times New Roman"/>
                <w:b/>
                <w:bCs/>
                <w:color w:val="000000"/>
              </w:rPr>
              <w:t>25</w:t>
            </w:r>
          </w:p>
        </w:tc>
      </w:tr>
      <w:tr w:rsidR="00911392" w:rsidRPr="0095194E" w14:paraId="4503EC35" w14:textId="77777777" w:rsidTr="00911392">
        <w:trPr>
          <w:trHeight w:val="423"/>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12B1DF45" w14:textId="77777777" w:rsidR="00911392" w:rsidRPr="0095194E" w:rsidRDefault="00911392" w:rsidP="00911392">
            <w:pPr>
              <w:spacing w:after="0" w:line="240" w:lineRule="auto"/>
              <w:jc w:val="center"/>
              <w:rPr>
                <w:rFonts w:ascii="Times New Roman" w:eastAsia="Times New Roman" w:hAnsi="Times New Roman" w:cs="Times New Roman"/>
                <w:color w:val="000000"/>
                <w:sz w:val="24"/>
                <w:szCs w:val="24"/>
              </w:rPr>
            </w:pPr>
            <w:r w:rsidRPr="0095194E">
              <w:rPr>
                <w:rFonts w:ascii="Times New Roman" w:eastAsia="Times New Roman" w:hAnsi="Times New Roman" w:cs="Times New Roman"/>
                <w:color w:val="000000"/>
                <w:sz w:val="24"/>
                <w:szCs w:val="24"/>
              </w:rPr>
              <w:t>1</w:t>
            </w:r>
          </w:p>
        </w:tc>
        <w:tc>
          <w:tcPr>
            <w:tcW w:w="1498" w:type="dxa"/>
            <w:tcBorders>
              <w:top w:val="nil"/>
              <w:left w:val="nil"/>
              <w:bottom w:val="single" w:sz="4" w:space="0" w:color="auto"/>
              <w:right w:val="single" w:sz="4" w:space="0" w:color="auto"/>
            </w:tcBorders>
            <w:shd w:val="clear" w:color="auto" w:fill="auto"/>
            <w:noWrap/>
            <w:vAlign w:val="center"/>
            <w:hideMark/>
          </w:tcPr>
          <w:p w14:paraId="4CCF03CD"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6.83</w:t>
            </w:r>
          </w:p>
        </w:tc>
        <w:tc>
          <w:tcPr>
            <w:tcW w:w="1689" w:type="dxa"/>
            <w:tcBorders>
              <w:top w:val="nil"/>
              <w:left w:val="nil"/>
              <w:bottom w:val="single" w:sz="4" w:space="0" w:color="auto"/>
              <w:right w:val="single" w:sz="4" w:space="0" w:color="auto"/>
            </w:tcBorders>
            <w:shd w:val="clear" w:color="auto" w:fill="auto"/>
            <w:noWrap/>
            <w:vAlign w:val="center"/>
            <w:hideMark/>
          </w:tcPr>
          <w:p w14:paraId="3CD1AFFB"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6.01</w:t>
            </w:r>
          </w:p>
        </w:tc>
        <w:tc>
          <w:tcPr>
            <w:tcW w:w="1349" w:type="dxa"/>
            <w:tcBorders>
              <w:top w:val="nil"/>
              <w:left w:val="nil"/>
              <w:bottom w:val="single" w:sz="4" w:space="0" w:color="auto"/>
              <w:right w:val="single" w:sz="4" w:space="0" w:color="auto"/>
            </w:tcBorders>
            <w:shd w:val="clear" w:color="auto" w:fill="auto"/>
            <w:noWrap/>
            <w:vAlign w:val="center"/>
            <w:hideMark/>
          </w:tcPr>
          <w:p w14:paraId="53590839"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7.46</w:t>
            </w:r>
          </w:p>
        </w:tc>
        <w:tc>
          <w:tcPr>
            <w:tcW w:w="1391" w:type="dxa"/>
            <w:tcBorders>
              <w:top w:val="nil"/>
              <w:left w:val="nil"/>
              <w:bottom w:val="single" w:sz="4" w:space="0" w:color="auto"/>
              <w:right w:val="single" w:sz="4" w:space="0" w:color="auto"/>
            </w:tcBorders>
            <w:shd w:val="clear" w:color="auto" w:fill="auto"/>
            <w:noWrap/>
            <w:vAlign w:val="center"/>
            <w:hideMark/>
          </w:tcPr>
          <w:p w14:paraId="199D5CF5"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7.77</w:t>
            </w:r>
          </w:p>
        </w:tc>
      </w:tr>
      <w:tr w:rsidR="00911392" w:rsidRPr="0095194E" w14:paraId="66E276EB" w14:textId="77777777" w:rsidTr="00911392">
        <w:trPr>
          <w:trHeight w:val="423"/>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428998DA" w14:textId="77777777" w:rsidR="00911392" w:rsidRPr="0095194E" w:rsidRDefault="00911392" w:rsidP="00911392">
            <w:pPr>
              <w:spacing w:after="0" w:line="240" w:lineRule="auto"/>
              <w:jc w:val="center"/>
              <w:rPr>
                <w:rFonts w:ascii="Times New Roman" w:eastAsia="Times New Roman" w:hAnsi="Times New Roman" w:cs="Times New Roman"/>
                <w:color w:val="000000"/>
                <w:sz w:val="24"/>
                <w:szCs w:val="24"/>
              </w:rPr>
            </w:pPr>
            <w:r w:rsidRPr="0095194E">
              <w:rPr>
                <w:rFonts w:ascii="Times New Roman" w:eastAsia="Times New Roman" w:hAnsi="Times New Roman" w:cs="Times New Roman"/>
                <w:color w:val="000000"/>
                <w:sz w:val="24"/>
                <w:szCs w:val="24"/>
              </w:rPr>
              <w:t>2</w:t>
            </w:r>
          </w:p>
        </w:tc>
        <w:tc>
          <w:tcPr>
            <w:tcW w:w="1498" w:type="dxa"/>
            <w:tcBorders>
              <w:top w:val="nil"/>
              <w:left w:val="nil"/>
              <w:bottom w:val="single" w:sz="4" w:space="0" w:color="auto"/>
              <w:right w:val="single" w:sz="4" w:space="0" w:color="auto"/>
            </w:tcBorders>
            <w:shd w:val="clear" w:color="auto" w:fill="auto"/>
            <w:noWrap/>
            <w:vAlign w:val="center"/>
            <w:hideMark/>
          </w:tcPr>
          <w:p w14:paraId="33B9B6BE"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6.94</w:t>
            </w:r>
          </w:p>
        </w:tc>
        <w:tc>
          <w:tcPr>
            <w:tcW w:w="1689" w:type="dxa"/>
            <w:tcBorders>
              <w:top w:val="nil"/>
              <w:left w:val="nil"/>
              <w:bottom w:val="single" w:sz="4" w:space="0" w:color="auto"/>
              <w:right w:val="single" w:sz="4" w:space="0" w:color="auto"/>
            </w:tcBorders>
            <w:shd w:val="clear" w:color="auto" w:fill="auto"/>
            <w:noWrap/>
            <w:vAlign w:val="center"/>
            <w:hideMark/>
          </w:tcPr>
          <w:p w14:paraId="76A45ECD"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6.87</w:t>
            </w:r>
          </w:p>
        </w:tc>
        <w:tc>
          <w:tcPr>
            <w:tcW w:w="1349" w:type="dxa"/>
            <w:tcBorders>
              <w:top w:val="nil"/>
              <w:left w:val="nil"/>
              <w:bottom w:val="single" w:sz="4" w:space="0" w:color="auto"/>
              <w:right w:val="single" w:sz="4" w:space="0" w:color="auto"/>
            </w:tcBorders>
            <w:shd w:val="clear" w:color="auto" w:fill="auto"/>
            <w:noWrap/>
            <w:vAlign w:val="center"/>
            <w:hideMark/>
          </w:tcPr>
          <w:p w14:paraId="1AD5DF21"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7.97</w:t>
            </w:r>
          </w:p>
        </w:tc>
        <w:tc>
          <w:tcPr>
            <w:tcW w:w="1391" w:type="dxa"/>
            <w:tcBorders>
              <w:top w:val="nil"/>
              <w:left w:val="nil"/>
              <w:bottom w:val="single" w:sz="4" w:space="0" w:color="auto"/>
              <w:right w:val="single" w:sz="4" w:space="0" w:color="auto"/>
            </w:tcBorders>
            <w:shd w:val="clear" w:color="auto" w:fill="auto"/>
            <w:noWrap/>
            <w:vAlign w:val="center"/>
            <w:hideMark/>
          </w:tcPr>
          <w:p w14:paraId="19DDA3D2"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9.65</w:t>
            </w:r>
          </w:p>
        </w:tc>
      </w:tr>
      <w:tr w:rsidR="00911392" w:rsidRPr="0095194E" w14:paraId="7CCFD6EF" w14:textId="77777777" w:rsidTr="00911392">
        <w:trPr>
          <w:trHeight w:val="423"/>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18F90817" w14:textId="77777777" w:rsidR="00911392" w:rsidRPr="0095194E" w:rsidRDefault="00911392" w:rsidP="00911392">
            <w:pPr>
              <w:spacing w:after="0" w:line="240" w:lineRule="auto"/>
              <w:jc w:val="center"/>
              <w:rPr>
                <w:rFonts w:ascii="Times New Roman" w:eastAsia="Times New Roman" w:hAnsi="Times New Roman" w:cs="Times New Roman"/>
                <w:color w:val="000000"/>
                <w:sz w:val="24"/>
                <w:szCs w:val="24"/>
              </w:rPr>
            </w:pPr>
            <w:r w:rsidRPr="0095194E">
              <w:rPr>
                <w:rFonts w:ascii="Times New Roman" w:eastAsia="Times New Roman" w:hAnsi="Times New Roman" w:cs="Times New Roman"/>
                <w:color w:val="000000"/>
                <w:sz w:val="24"/>
                <w:szCs w:val="24"/>
              </w:rPr>
              <w:t>3</w:t>
            </w:r>
          </w:p>
        </w:tc>
        <w:tc>
          <w:tcPr>
            <w:tcW w:w="1498" w:type="dxa"/>
            <w:tcBorders>
              <w:top w:val="nil"/>
              <w:left w:val="nil"/>
              <w:bottom w:val="single" w:sz="4" w:space="0" w:color="auto"/>
              <w:right w:val="single" w:sz="4" w:space="0" w:color="auto"/>
            </w:tcBorders>
            <w:shd w:val="clear" w:color="auto" w:fill="auto"/>
            <w:noWrap/>
            <w:vAlign w:val="center"/>
            <w:hideMark/>
          </w:tcPr>
          <w:p w14:paraId="24B8115B"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8.93</w:t>
            </w:r>
          </w:p>
        </w:tc>
        <w:tc>
          <w:tcPr>
            <w:tcW w:w="1689" w:type="dxa"/>
            <w:tcBorders>
              <w:top w:val="nil"/>
              <w:left w:val="nil"/>
              <w:bottom w:val="single" w:sz="4" w:space="0" w:color="auto"/>
              <w:right w:val="single" w:sz="4" w:space="0" w:color="auto"/>
            </w:tcBorders>
            <w:shd w:val="clear" w:color="auto" w:fill="auto"/>
            <w:noWrap/>
            <w:vAlign w:val="center"/>
            <w:hideMark/>
          </w:tcPr>
          <w:p w14:paraId="447E8FF9"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9.4</w:t>
            </w:r>
          </w:p>
        </w:tc>
        <w:tc>
          <w:tcPr>
            <w:tcW w:w="1349" w:type="dxa"/>
            <w:tcBorders>
              <w:top w:val="nil"/>
              <w:left w:val="nil"/>
              <w:bottom w:val="single" w:sz="4" w:space="0" w:color="auto"/>
              <w:right w:val="single" w:sz="4" w:space="0" w:color="auto"/>
            </w:tcBorders>
            <w:shd w:val="clear" w:color="auto" w:fill="auto"/>
            <w:noWrap/>
            <w:vAlign w:val="center"/>
            <w:hideMark/>
          </w:tcPr>
          <w:p w14:paraId="46661AF9"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6.75</w:t>
            </w:r>
          </w:p>
        </w:tc>
        <w:tc>
          <w:tcPr>
            <w:tcW w:w="1391" w:type="dxa"/>
            <w:tcBorders>
              <w:top w:val="nil"/>
              <w:left w:val="nil"/>
              <w:bottom w:val="single" w:sz="4" w:space="0" w:color="auto"/>
              <w:right w:val="single" w:sz="4" w:space="0" w:color="auto"/>
            </w:tcBorders>
            <w:shd w:val="clear" w:color="auto" w:fill="auto"/>
            <w:noWrap/>
            <w:vAlign w:val="center"/>
            <w:hideMark/>
          </w:tcPr>
          <w:p w14:paraId="5625A24A"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7.11</w:t>
            </w:r>
          </w:p>
        </w:tc>
      </w:tr>
      <w:tr w:rsidR="00911392" w:rsidRPr="0095194E" w14:paraId="53CB34BA" w14:textId="77777777" w:rsidTr="00911392">
        <w:trPr>
          <w:trHeight w:val="423"/>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4C7577CC" w14:textId="77777777" w:rsidR="00911392" w:rsidRPr="0095194E" w:rsidRDefault="00911392" w:rsidP="00911392">
            <w:pPr>
              <w:spacing w:after="0" w:line="240" w:lineRule="auto"/>
              <w:jc w:val="center"/>
              <w:rPr>
                <w:rFonts w:ascii="Times New Roman" w:eastAsia="Times New Roman" w:hAnsi="Times New Roman" w:cs="Times New Roman"/>
                <w:color w:val="000000"/>
                <w:sz w:val="24"/>
                <w:szCs w:val="24"/>
              </w:rPr>
            </w:pPr>
            <w:r w:rsidRPr="0095194E">
              <w:rPr>
                <w:rFonts w:ascii="Times New Roman" w:eastAsia="Times New Roman" w:hAnsi="Times New Roman" w:cs="Times New Roman"/>
                <w:color w:val="000000"/>
                <w:sz w:val="24"/>
                <w:szCs w:val="24"/>
              </w:rPr>
              <w:t>4</w:t>
            </w:r>
          </w:p>
        </w:tc>
        <w:tc>
          <w:tcPr>
            <w:tcW w:w="1498" w:type="dxa"/>
            <w:tcBorders>
              <w:top w:val="nil"/>
              <w:left w:val="nil"/>
              <w:bottom w:val="single" w:sz="4" w:space="0" w:color="auto"/>
              <w:right w:val="single" w:sz="4" w:space="0" w:color="auto"/>
            </w:tcBorders>
            <w:shd w:val="clear" w:color="auto" w:fill="auto"/>
            <w:noWrap/>
            <w:vAlign w:val="center"/>
            <w:hideMark/>
          </w:tcPr>
          <w:p w14:paraId="5181B961"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7.76</w:t>
            </w:r>
          </w:p>
        </w:tc>
        <w:tc>
          <w:tcPr>
            <w:tcW w:w="1689" w:type="dxa"/>
            <w:tcBorders>
              <w:top w:val="nil"/>
              <w:left w:val="nil"/>
              <w:bottom w:val="single" w:sz="4" w:space="0" w:color="auto"/>
              <w:right w:val="single" w:sz="4" w:space="0" w:color="auto"/>
            </w:tcBorders>
            <w:shd w:val="clear" w:color="auto" w:fill="auto"/>
            <w:noWrap/>
            <w:vAlign w:val="center"/>
            <w:hideMark/>
          </w:tcPr>
          <w:p w14:paraId="78B1AA22"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11.96</w:t>
            </w:r>
          </w:p>
        </w:tc>
        <w:tc>
          <w:tcPr>
            <w:tcW w:w="1349" w:type="dxa"/>
            <w:tcBorders>
              <w:top w:val="nil"/>
              <w:left w:val="nil"/>
              <w:bottom w:val="single" w:sz="4" w:space="0" w:color="auto"/>
              <w:right w:val="single" w:sz="4" w:space="0" w:color="auto"/>
            </w:tcBorders>
            <w:shd w:val="clear" w:color="auto" w:fill="auto"/>
            <w:noWrap/>
            <w:vAlign w:val="center"/>
            <w:hideMark/>
          </w:tcPr>
          <w:p w14:paraId="52D8C9C5"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8.71</w:t>
            </w:r>
          </w:p>
        </w:tc>
        <w:tc>
          <w:tcPr>
            <w:tcW w:w="1391" w:type="dxa"/>
            <w:tcBorders>
              <w:top w:val="nil"/>
              <w:left w:val="nil"/>
              <w:bottom w:val="single" w:sz="4" w:space="0" w:color="auto"/>
              <w:right w:val="single" w:sz="4" w:space="0" w:color="auto"/>
            </w:tcBorders>
            <w:shd w:val="clear" w:color="auto" w:fill="auto"/>
            <w:noWrap/>
            <w:vAlign w:val="center"/>
            <w:hideMark/>
          </w:tcPr>
          <w:p w14:paraId="61C1684D"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11.8</w:t>
            </w:r>
          </w:p>
        </w:tc>
      </w:tr>
      <w:tr w:rsidR="00911392" w:rsidRPr="0095194E" w14:paraId="27F8A1F1" w14:textId="77777777" w:rsidTr="00911392">
        <w:trPr>
          <w:trHeight w:val="423"/>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35B2ACD8" w14:textId="77777777" w:rsidR="00911392" w:rsidRPr="0095194E" w:rsidRDefault="00911392" w:rsidP="00911392">
            <w:pPr>
              <w:spacing w:after="0" w:line="240" w:lineRule="auto"/>
              <w:jc w:val="center"/>
              <w:rPr>
                <w:rFonts w:ascii="Times New Roman" w:eastAsia="Times New Roman" w:hAnsi="Times New Roman" w:cs="Times New Roman"/>
                <w:color w:val="000000"/>
                <w:sz w:val="24"/>
                <w:szCs w:val="24"/>
              </w:rPr>
            </w:pPr>
            <w:r w:rsidRPr="0095194E">
              <w:rPr>
                <w:rFonts w:ascii="Times New Roman" w:eastAsia="Times New Roman" w:hAnsi="Times New Roman" w:cs="Times New Roman"/>
                <w:color w:val="000000"/>
                <w:sz w:val="24"/>
                <w:szCs w:val="24"/>
              </w:rPr>
              <w:t>5</w:t>
            </w:r>
          </w:p>
        </w:tc>
        <w:tc>
          <w:tcPr>
            <w:tcW w:w="1498" w:type="dxa"/>
            <w:tcBorders>
              <w:top w:val="nil"/>
              <w:left w:val="nil"/>
              <w:bottom w:val="single" w:sz="4" w:space="0" w:color="auto"/>
              <w:right w:val="single" w:sz="4" w:space="0" w:color="auto"/>
            </w:tcBorders>
            <w:shd w:val="clear" w:color="auto" w:fill="auto"/>
            <w:noWrap/>
            <w:vAlign w:val="center"/>
            <w:hideMark/>
          </w:tcPr>
          <w:p w14:paraId="229DBC2D"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7.09</w:t>
            </w:r>
          </w:p>
        </w:tc>
        <w:tc>
          <w:tcPr>
            <w:tcW w:w="1689" w:type="dxa"/>
            <w:tcBorders>
              <w:top w:val="nil"/>
              <w:left w:val="nil"/>
              <w:bottom w:val="single" w:sz="4" w:space="0" w:color="auto"/>
              <w:right w:val="single" w:sz="4" w:space="0" w:color="auto"/>
            </w:tcBorders>
            <w:shd w:val="clear" w:color="auto" w:fill="auto"/>
            <w:noWrap/>
            <w:vAlign w:val="center"/>
            <w:hideMark/>
          </w:tcPr>
          <w:p w14:paraId="1848DECB"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11.72</w:t>
            </w:r>
          </w:p>
        </w:tc>
        <w:tc>
          <w:tcPr>
            <w:tcW w:w="1349" w:type="dxa"/>
            <w:tcBorders>
              <w:top w:val="nil"/>
              <w:left w:val="nil"/>
              <w:bottom w:val="single" w:sz="4" w:space="0" w:color="auto"/>
              <w:right w:val="single" w:sz="4" w:space="0" w:color="auto"/>
            </w:tcBorders>
            <w:shd w:val="clear" w:color="auto" w:fill="auto"/>
            <w:noWrap/>
            <w:vAlign w:val="center"/>
            <w:hideMark/>
          </w:tcPr>
          <w:p w14:paraId="3E97E06C"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7.92</w:t>
            </w:r>
          </w:p>
        </w:tc>
        <w:tc>
          <w:tcPr>
            <w:tcW w:w="1391" w:type="dxa"/>
            <w:tcBorders>
              <w:top w:val="nil"/>
              <w:left w:val="nil"/>
              <w:bottom w:val="single" w:sz="4" w:space="0" w:color="auto"/>
              <w:right w:val="single" w:sz="4" w:space="0" w:color="auto"/>
            </w:tcBorders>
            <w:shd w:val="clear" w:color="auto" w:fill="auto"/>
            <w:noWrap/>
            <w:vAlign w:val="center"/>
            <w:hideMark/>
          </w:tcPr>
          <w:p w14:paraId="63895E6F"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9.13</w:t>
            </w:r>
          </w:p>
        </w:tc>
      </w:tr>
      <w:tr w:rsidR="00911392" w:rsidRPr="0095194E" w14:paraId="5D70BDE2" w14:textId="77777777" w:rsidTr="00911392">
        <w:trPr>
          <w:trHeight w:val="423"/>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08695752" w14:textId="77777777" w:rsidR="00911392" w:rsidRPr="0095194E" w:rsidRDefault="00911392" w:rsidP="00911392">
            <w:pPr>
              <w:spacing w:after="0" w:line="240" w:lineRule="auto"/>
              <w:jc w:val="center"/>
              <w:rPr>
                <w:rFonts w:ascii="Times New Roman" w:eastAsia="Times New Roman" w:hAnsi="Times New Roman" w:cs="Times New Roman"/>
                <w:color w:val="000000"/>
                <w:sz w:val="24"/>
                <w:szCs w:val="24"/>
              </w:rPr>
            </w:pPr>
            <w:r w:rsidRPr="0095194E">
              <w:rPr>
                <w:rFonts w:ascii="Times New Roman" w:eastAsia="Times New Roman" w:hAnsi="Times New Roman" w:cs="Times New Roman"/>
                <w:color w:val="000000"/>
                <w:sz w:val="24"/>
                <w:szCs w:val="24"/>
              </w:rPr>
              <w:t>6</w:t>
            </w:r>
          </w:p>
        </w:tc>
        <w:tc>
          <w:tcPr>
            <w:tcW w:w="1498" w:type="dxa"/>
            <w:tcBorders>
              <w:top w:val="nil"/>
              <w:left w:val="nil"/>
              <w:bottom w:val="single" w:sz="4" w:space="0" w:color="auto"/>
              <w:right w:val="single" w:sz="4" w:space="0" w:color="auto"/>
            </w:tcBorders>
            <w:shd w:val="clear" w:color="auto" w:fill="auto"/>
            <w:noWrap/>
            <w:vAlign w:val="center"/>
            <w:hideMark/>
          </w:tcPr>
          <w:p w14:paraId="4C47A42E"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7.74</w:t>
            </w:r>
          </w:p>
        </w:tc>
        <w:tc>
          <w:tcPr>
            <w:tcW w:w="1689" w:type="dxa"/>
            <w:tcBorders>
              <w:top w:val="nil"/>
              <w:left w:val="nil"/>
              <w:bottom w:val="single" w:sz="4" w:space="0" w:color="auto"/>
              <w:right w:val="single" w:sz="4" w:space="0" w:color="auto"/>
            </w:tcBorders>
            <w:shd w:val="clear" w:color="auto" w:fill="auto"/>
            <w:noWrap/>
            <w:vAlign w:val="center"/>
            <w:hideMark/>
          </w:tcPr>
          <w:p w14:paraId="737245CF"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12.55</w:t>
            </w:r>
          </w:p>
        </w:tc>
        <w:tc>
          <w:tcPr>
            <w:tcW w:w="1349" w:type="dxa"/>
            <w:tcBorders>
              <w:top w:val="nil"/>
              <w:left w:val="nil"/>
              <w:bottom w:val="single" w:sz="4" w:space="0" w:color="auto"/>
              <w:right w:val="single" w:sz="4" w:space="0" w:color="auto"/>
            </w:tcBorders>
            <w:shd w:val="clear" w:color="auto" w:fill="auto"/>
            <w:noWrap/>
            <w:vAlign w:val="center"/>
            <w:hideMark/>
          </w:tcPr>
          <w:p w14:paraId="01ED12E2"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9.12</w:t>
            </w:r>
          </w:p>
        </w:tc>
        <w:tc>
          <w:tcPr>
            <w:tcW w:w="1391" w:type="dxa"/>
            <w:tcBorders>
              <w:top w:val="nil"/>
              <w:left w:val="nil"/>
              <w:bottom w:val="single" w:sz="4" w:space="0" w:color="auto"/>
              <w:right w:val="single" w:sz="4" w:space="0" w:color="auto"/>
            </w:tcBorders>
            <w:shd w:val="clear" w:color="auto" w:fill="auto"/>
            <w:noWrap/>
            <w:vAlign w:val="center"/>
            <w:hideMark/>
          </w:tcPr>
          <w:p w14:paraId="7EFA252A"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10.43</w:t>
            </w:r>
          </w:p>
        </w:tc>
      </w:tr>
      <w:tr w:rsidR="00911392" w:rsidRPr="0095194E" w14:paraId="13D611E4" w14:textId="77777777" w:rsidTr="00911392">
        <w:trPr>
          <w:trHeight w:val="423"/>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49318129" w14:textId="77777777" w:rsidR="00911392" w:rsidRPr="0095194E" w:rsidRDefault="00911392" w:rsidP="00911392">
            <w:pPr>
              <w:spacing w:after="0" w:line="240" w:lineRule="auto"/>
              <w:jc w:val="center"/>
              <w:rPr>
                <w:rFonts w:ascii="Times New Roman" w:eastAsia="Times New Roman" w:hAnsi="Times New Roman" w:cs="Times New Roman"/>
                <w:color w:val="000000"/>
                <w:sz w:val="24"/>
                <w:szCs w:val="24"/>
              </w:rPr>
            </w:pPr>
            <w:r w:rsidRPr="0095194E">
              <w:rPr>
                <w:rFonts w:ascii="Times New Roman" w:eastAsia="Times New Roman" w:hAnsi="Times New Roman" w:cs="Times New Roman"/>
                <w:color w:val="000000"/>
                <w:sz w:val="24"/>
                <w:szCs w:val="24"/>
              </w:rPr>
              <w:t>7</w:t>
            </w:r>
          </w:p>
        </w:tc>
        <w:tc>
          <w:tcPr>
            <w:tcW w:w="1498" w:type="dxa"/>
            <w:tcBorders>
              <w:top w:val="nil"/>
              <w:left w:val="nil"/>
              <w:bottom w:val="single" w:sz="4" w:space="0" w:color="auto"/>
              <w:right w:val="single" w:sz="4" w:space="0" w:color="auto"/>
            </w:tcBorders>
            <w:shd w:val="clear" w:color="auto" w:fill="auto"/>
            <w:noWrap/>
            <w:vAlign w:val="center"/>
            <w:hideMark/>
          </w:tcPr>
          <w:p w14:paraId="0B34D79E"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7.86</w:t>
            </w:r>
          </w:p>
        </w:tc>
        <w:tc>
          <w:tcPr>
            <w:tcW w:w="1689" w:type="dxa"/>
            <w:tcBorders>
              <w:top w:val="nil"/>
              <w:left w:val="nil"/>
              <w:bottom w:val="single" w:sz="4" w:space="0" w:color="auto"/>
              <w:right w:val="single" w:sz="4" w:space="0" w:color="auto"/>
            </w:tcBorders>
            <w:shd w:val="clear" w:color="auto" w:fill="auto"/>
            <w:noWrap/>
            <w:vAlign w:val="center"/>
            <w:hideMark/>
          </w:tcPr>
          <w:p w14:paraId="05407416"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12.47</w:t>
            </w:r>
          </w:p>
        </w:tc>
        <w:tc>
          <w:tcPr>
            <w:tcW w:w="1349" w:type="dxa"/>
            <w:tcBorders>
              <w:top w:val="nil"/>
              <w:left w:val="nil"/>
              <w:bottom w:val="single" w:sz="4" w:space="0" w:color="auto"/>
              <w:right w:val="single" w:sz="4" w:space="0" w:color="auto"/>
            </w:tcBorders>
            <w:shd w:val="clear" w:color="auto" w:fill="auto"/>
            <w:noWrap/>
            <w:vAlign w:val="center"/>
            <w:hideMark/>
          </w:tcPr>
          <w:p w14:paraId="14B21F80"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9.77</w:t>
            </w:r>
          </w:p>
        </w:tc>
        <w:tc>
          <w:tcPr>
            <w:tcW w:w="1391" w:type="dxa"/>
            <w:tcBorders>
              <w:top w:val="nil"/>
              <w:left w:val="nil"/>
              <w:bottom w:val="single" w:sz="4" w:space="0" w:color="auto"/>
              <w:right w:val="single" w:sz="4" w:space="0" w:color="auto"/>
            </w:tcBorders>
            <w:shd w:val="clear" w:color="auto" w:fill="auto"/>
            <w:noWrap/>
            <w:vAlign w:val="center"/>
            <w:hideMark/>
          </w:tcPr>
          <w:p w14:paraId="106F2B20" w14:textId="77777777" w:rsidR="00911392" w:rsidRPr="0095194E" w:rsidRDefault="00911392" w:rsidP="00911392">
            <w:pPr>
              <w:spacing w:after="0" w:line="240" w:lineRule="auto"/>
              <w:jc w:val="center"/>
              <w:rPr>
                <w:rFonts w:ascii="Times New Roman" w:eastAsia="Times New Roman" w:hAnsi="Times New Roman" w:cs="Times New Roman"/>
                <w:color w:val="000000"/>
              </w:rPr>
            </w:pPr>
            <w:r w:rsidRPr="0095194E">
              <w:rPr>
                <w:rFonts w:ascii="Times New Roman" w:eastAsia="Times New Roman" w:hAnsi="Times New Roman" w:cs="Times New Roman"/>
                <w:color w:val="000000"/>
              </w:rPr>
              <w:t>11.66</w:t>
            </w:r>
          </w:p>
        </w:tc>
      </w:tr>
      <w:tr w:rsidR="00911392" w:rsidRPr="0095194E" w14:paraId="117CBF9D" w14:textId="77777777" w:rsidTr="00911392">
        <w:trPr>
          <w:trHeight w:val="445"/>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16791233" w14:textId="77777777" w:rsidR="00911392" w:rsidRPr="0095194E" w:rsidRDefault="00911392" w:rsidP="00911392">
            <w:pPr>
              <w:spacing w:after="0" w:line="240" w:lineRule="auto"/>
              <w:jc w:val="center"/>
              <w:rPr>
                <w:rFonts w:ascii="Times New Roman" w:eastAsia="Times New Roman" w:hAnsi="Times New Roman" w:cs="Times New Roman"/>
                <w:b/>
                <w:bCs/>
                <w:color w:val="000000"/>
              </w:rPr>
            </w:pPr>
            <w:r w:rsidRPr="0095194E">
              <w:rPr>
                <w:rFonts w:ascii="Times New Roman" w:eastAsia="Times New Roman" w:hAnsi="Times New Roman" w:cs="Times New Roman"/>
                <w:b/>
                <w:bCs/>
                <w:color w:val="000000"/>
              </w:rPr>
              <w:t>Rata-rata</w:t>
            </w:r>
          </w:p>
        </w:tc>
        <w:tc>
          <w:tcPr>
            <w:tcW w:w="1498" w:type="dxa"/>
            <w:tcBorders>
              <w:top w:val="nil"/>
              <w:left w:val="nil"/>
              <w:bottom w:val="single" w:sz="4" w:space="0" w:color="auto"/>
              <w:right w:val="single" w:sz="4" w:space="0" w:color="auto"/>
            </w:tcBorders>
            <w:shd w:val="clear" w:color="auto" w:fill="auto"/>
            <w:noWrap/>
            <w:vAlign w:val="center"/>
            <w:hideMark/>
          </w:tcPr>
          <w:p w14:paraId="3DBBF51C" w14:textId="77777777" w:rsidR="00911392" w:rsidRPr="0095194E" w:rsidRDefault="00911392" w:rsidP="00911392">
            <w:pPr>
              <w:spacing w:after="0" w:line="240" w:lineRule="auto"/>
              <w:jc w:val="center"/>
              <w:rPr>
                <w:rFonts w:ascii="Times New Roman" w:eastAsia="Times New Roman" w:hAnsi="Times New Roman" w:cs="Times New Roman"/>
                <w:b/>
                <w:bCs/>
                <w:color w:val="000000"/>
                <w:sz w:val="24"/>
                <w:szCs w:val="24"/>
              </w:rPr>
            </w:pPr>
            <w:r w:rsidRPr="0095194E">
              <w:rPr>
                <w:rFonts w:ascii="Times New Roman" w:eastAsia="Times New Roman" w:hAnsi="Times New Roman" w:cs="Times New Roman"/>
                <w:b/>
                <w:bCs/>
                <w:color w:val="000000"/>
                <w:sz w:val="24"/>
                <w:szCs w:val="24"/>
              </w:rPr>
              <w:t>7.59</w:t>
            </w:r>
          </w:p>
        </w:tc>
        <w:tc>
          <w:tcPr>
            <w:tcW w:w="1689" w:type="dxa"/>
            <w:tcBorders>
              <w:top w:val="nil"/>
              <w:left w:val="nil"/>
              <w:bottom w:val="single" w:sz="4" w:space="0" w:color="auto"/>
              <w:right w:val="single" w:sz="4" w:space="0" w:color="auto"/>
            </w:tcBorders>
            <w:shd w:val="clear" w:color="auto" w:fill="auto"/>
            <w:noWrap/>
            <w:vAlign w:val="center"/>
            <w:hideMark/>
          </w:tcPr>
          <w:p w14:paraId="6EB7110E" w14:textId="77777777" w:rsidR="00911392" w:rsidRPr="0095194E" w:rsidRDefault="00911392" w:rsidP="00911392">
            <w:pPr>
              <w:spacing w:after="0" w:line="240" w:lineRule="auto"/>
              <w:jc w:val="center"/>
              <w:rPr>
                <w:rFonts w:ascii="Times New Roman" w:eastAsia="Times New Roman" w:hAnsi="Times New Roman" w:cs="Times New Roman"/>
                <w:b/>
                <w:bCs/>
                <w:color w:val="000000"/>
                <w:sz w:val="24"/>
                <w:szCs w:val="24"/>
              </w:rPr>
            </w:pPr>
            <w:r w:rsidRPr="0095194E">
              <w:rPr>
                <w:rFonts w:ascii="Times New Roman" w:eastAsia="Times New Roman" w:hAnsi="Times New Roman" w:cs="Times New Roman"/>
                <w:b/>
                <w:bCs/>
                <w:color w:val="000000"/>
                <w:sz w:val="24"/>
                <w:szCs w:val="24"/>
              </w:rPr>
              <w:t>10.14</w:t>
            </w:r>
          </w:p>
        </w:tc>
        <w:tc>
          <w:tcPr>
            <w:tcW w:w="1349" w:type="dxa"/>
            <w:tcBorders>
              <w:top w:val="nil"/>
              <w:left w:val="nil"/>
              <w:bottom w:val="single" w:sz="4" w:space="0" w:color="auto"/>
              <w:right w:val="single" w:sz="4" w:space="0" w:color="auto"/>
            </w:tcBorders>
            <w:shd w:val="clear" w:color="auto" w:fill="auto"/>
            <w:noWrap/>
            <w:vAlign w:val="center"/>
            <w:hideMark/>
          </w:tcPr>
          <w:p w14:paraId="001636C8" w14:textId="77777777" w:rsidR="00911392" w:rsidRPr="0095194E" w:rsidRDefault="00911392" w:rsidP="00911392">
            <w:pPr>
              <w:spacing w:after="0" w:line="240" w:lineRule="auto"/>
              <w:jc w:val="center"/>
              <w:rPr>
                <w:rFonts w:ascii="Times New Roman" w:eastAsia="Times New Roman" w:hAnsi="Times New Roman" w:cs="Times New Roman"/>
                <w:b/>
                <w:bCs/>
                <w:color w:val="000000"/>
                <w:sz w:val="24"/>
                <w:szCs w:val="24"/>
              </w:rPr>
            </w:pPr>
            <w:r w:rsidRPr="0095194E">
              <w:rPr>
                <w:rFonts w:ascii="Times New Roman" w:eastAsia="Times New Roman" w:hAnsi="Times New Roman" w:cs="Times New Roman"/>
                <w:b/>
                <w:bCs/>
                <w:color w:val="000000"/>
                <w:sz w:val="24"/>
                <w:szCs w:val="24"/>
              </w:rPr>
              <w:t>8.24</w:t>
            </w:r>
          </w:p>
        </w:tc>
        <w:tc>
          <w:tcPr>
            <w:tcW w:w="1391" w:type="dxa"/>
            <w:tcBorders>
              <w:top w:val="nil"/>
              <w:left w:val="nil"/>
              <w:bottom w:val="single" w:sz="4" w:space="0" w:color="auto"/>
              <w:right w:val="single" w:sz="4" w:space="0" w:color="auto"/>
            </w:tcBorders>
            <w:shd w:val="clear" w:color="auto" w:fill="auto"/>
            <w:noWrap/>
            <w:vAlign w:val="center"/>
            <w:hideMark/>
          </w:tcPr>
          <w:p w14:paraId="6F405153" w14:textId="77777777" w:rsidR="00911392" w:rsidRPr="0095194E" w:rsidRDefault="00911392" w:rsidP="00911392">
            <w:pPr>
              <w:spacing w:after="0" w:line="240" w:lineRule="auto"/>
              <w:jc w:val="center"/>
              <w:rPr>
                <w:rFonts w:ascii="Times New Roman" w:eastAsia="Times New Roman" w:hAnsi="Times New Roman" w:cs="Times New Roman"/>
                <w:b/>
                <w:bCs/>
                <w:color w:val="000000"/>
                <w:sz w:val="24"/>
                <w:szCs w:val="24"/>
              </w:rPr>
            </w:pPr>
            <w:r w:rsidRPr="0095194E">
              <w:rPr>
                <w:rFonts w:ascii="Times New Roman" w:eastAsia="Times New Roman" w:hAnsi="Times New Roman" w:cs="Times New Roman"/>
                <w:b/>
                <w:bCs/>
                <w:color w:val="000000"/>
                <w:sz w:val="24"/>
                <w:szCs w:val="24"/>
              </w:rPr>
              <w:t>9.65</w:t>
            </w:r>
          </w:p>
        </w:tc>
      </w:tr>
    </w:tbl>
    <w:p w14:paraId="1CF3AE42" w14:textId="14734E8E" w:rsidR="0039045F" w:rsidRDefault="0039045F" w:rsidP="0039045F">
      <w:pPr>
        <w:pStyle w:val="ListParagraph"/>
        <w:spacing w:line="480" w:lineRule="auto"/>
        <w:ind w:left="360"/>
        <w:rPr>
          <w:rFonts w:ascii="Times New Roman" w:hAnsi="Times New Roman" w:cs="Times New Roman"/>
          <w:b/>
          <w:bCs/>
          <w:sz w:val="24"/>
          <w:szCs w:val="24"/>
        </w:rPr>
      </w:pPr>
    </w:p>
    <w:p w14:paraId="3C63E7F1" w14:textId="77777777" w:rsidR="00911392" w:rsidRDefault="00911392" w:rsidP="0039045F">
      <w:pPr>
        <w:spacing w:line="480" w:lineRule="auto"/>
        <w:rPr>
          <w:rFonts w:ascii="Times New Roman" w:hAnsi="Times New Roman" w:cs="Times New Roman"/>
          <w:b/>
          <w:bCs/>
          <w:sz w:val="24"/>
          <w:szCs w:val="24"/>
        </w:rPr>
      </w:pPr>
    </w:p>
    <w:p w14:paraId="257DE63E" w14:textId="6B82BBD2" w:rsidR="00973D6E" w:rsidRDefault="00973D6E" w:rsidP="000C1C4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w:t>
      </w:r>
      <w:r w:rsidRPr="00EA7EAF">
        <w:rPr>
          <w:rFonts w:ascii="Times New Roman" w:hAnsi="Times New Roman" w:cs="Times New Roman"/>
          <w:b/>
          <w:bCs/>
          <w:sz w:val="24"/>
          <w:szCs w:val="24"/>
        </w:rPr>
        <w:t xml:space="preserve"> </w:t>
      </w:r>
      <w:r>
        <w:rPr>
          <w:rFonts w:ascii="Times New Roman" w:hAnsi="Times New Roman" w:cs="Times New Roman"/>
          <w:b/>
          <w:bCs/>
          <w:sz w:val="24"/>
          <w:szCs w:val="24"/>
        </w:rPr>
        <w:t>4</w:t>
      </w:r>
      <w:r w:rsidRPr="00EA7EAF">
        <w:rPr>
          <w:rFonts w:ascii="Times New Roman" w:hAnsi="Times New Roman" w:cs="Times New Roman"/>
          <w:b/>
          <w:bCs/>
          <w:sz w:val="24"/>
          <w:szCs w:val="24"/>
        </w:rPr>
        <w:t>.</w:t>
      </w:r>
      <w:r>
        <w:rPr>
          <w:rFonts w:ascii="Times New Roman" w:hAnsi="Times New Roman" w:cs="Times New Roman"/>
          <w:b/>
          <w:bCs/>
          <w:sz w:val="24"/>
          <w:szCs w:val="24"/>
        </w:rPr>
        <w:t>2</w:t>
      </w:r>
      <w:r w:rsidRPr="00EA7EAF">
        <w:rPr>
          <w:rFonts w:ascii="Times New Roman" w:hAnsi="Times New Roman" w:cs="Times New Roman"/>
          <w:b/>
          <w:bCs/>
          <w:sz w:val="24"/>
          <w:szCs w:val="24"/>
        </w:rPr>
        <w:t>.</w:t>
      </w:r>
      <w:r w:rsidR="000C1C40">
        <w:rPr>
          <w:rFonts w:ascii="Times New Roman" w:hAnsi="Times New Roman" w:cs="Times New Roman"/>
          <w:b/>
          <w:bCs/>
          <w:sz w:val="24"/>
          <w:szCs w:val="24"/>
        </w:rPr>
        <w:t xml:space="preserve">2 </w:t>
      </w:r>
      <w:r>
        <w:rPr>
          <w:rFonts w:ascii="Times New Roman" w:hAnsi="Times New Roman" w:cs="Times New Roman"/>
          <w:b/>
          <w:bCs/>
          <w:sz w:val="24"/>
          <w:szCs w:val="24"/>
        </w:rPr>
        <w:t>(Persentase Arang Aktif Sekam Padi)</w:t>
      </w:r>
    </w:p>
    <w:tbl>
      <w:tblPr>
        <w:tblpPr w:leftFromText="180" w:rightFromText="180" w:vertAnchor="text" w:horzAnchor="margin" w:tblpXSpec="center" w:tblpY="-30"/>
        <w:tblW w:w="5239" w:type="dxa"/>
        <w:tblLook w:val="04A0" w:firstRow="1" w:lastRow="0" w:firstColumn="1" w:lastColumn="0" w:noHBand="0" w:noVBand="1"/>
      </w:tblPr>
      <w:tblGrid>
        <w:gridCol w:w="1657"/>
        <w:gridCol w:w="2006"/>
        <w:gridCol w:w="1576"/>
      </w:tblGrid>
      <w:tr w:rsidR="00C64FCD" w:rsidRPr="009847CD" w14:paraId="67E8A4DC" w14:textId="77777777" w:rsidTr="00246006">
        <w:trPr>
          <w:trHeight w:val="756"/>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F46BC" w14:textId="77777777" w:rsidR="00C64FCD" w:rsidRPr="009847CD" w:rsidRDefault="00C64FCD" w:rsidP="00DD6F84">
            <w:pPr>
              <w:spacing w:after="0" w:line="240" w:lineRule="auto"/>
              <w:jc w:val="center"/>
              <w:rPr>
                <w:rFonts w:ascii="Times New Roman" w:eastAsia="Times New Roman" w:hAnsi="Times New Roman" w:cs="Times New Roman"/>
                <w:b/>
                <w:bCs/>
                <w:color w:val="000000"/>
                <w:sz w:val="24"/>
                <w:szCs w:val="24"/>
              </w:rPr>
            </w:pPr>
            <w:r w:rsidRPr="009847CD">
              <w:rPr>
                <w:rFonts w:ascii="Times New Roman" w:eastAsia="Times New Roman" w:hAnsi="Times New Roman" w:cs="Times New Roman"/>
                <w:b/>
                <w:bCs/>
                <w:color w:val="000000"/>
                <w:sz w:val="24"/>
                <w:szCs w:val="24"/>
              </w:rPr>
              <w:t>Arang Aktif (gr)</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14:paraId="50796407" w14:textId="7968FB9B" w:rsidR="00C64FCD" w:rsidRPr="009847CD" w:rsidRDefault="000D618D" w:rsidP="00DD6F8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Rata-rata </w:t>
            </w:r>
            <w:r w:rsidR="00C64FCD" w:rsidRPr="009847CD">
              <w:rPr>
                <w:rFonts w:ascii="Times New Roman" w:eastAsia="Times New Roman" w:hAnsi="Times New Roman" w:cs="Times New Roman"/>
                <w:b/>
                <w:bCs/>
                <w:color w:val="000000"/>
                <w:sz w:val="24"/>
                <w:szCs w:val="24"/>
              </w:rPr>
              <w:t>Tegangan Tembus (kV)</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5BFF3031" w14:textId="77777777" w:rsidR="00C64FCD" w:rsidRPr="009847CD" w:rsidRDefault="00C64FCD" w:rsidP="00DD6F84">
            <w:pPr>
              <w:spacing w:after="0" w:line="240" w:lineRule="auto"/>
              <w:jc w:val="center"/>
              <w:rPr>
                <w:rFonts w:ascii="Times New Roman" w:eastAsia="Times New Roman" w:hAnsi="Times New Roman" w:cs="Times New Roman"/>
                <w:b/>
                <w:bCs/>
                <w:color w:val="000000"/>
                <w:sz w:val="24"/>
                <w:szCs w:val="24"/>
              </w:rPr>
            </w:pPr>
            <w:r w:rsidRPr="009847CD">
              <w:rPr>
                <w:rFonts w:ascii="Times New Roman" w:eastAsia="Times New Roman" w:hAnsi="Times New Roman" w:cs="Times New Roman"/>
                <w:b/>
                <w:bCs/>
                <w:color w:val="000000"/>
                <w:sz w:val="24"/>
                <w:szCs w:val="24"/>
              </w:rPr>
              <w:t>Presentase (%)</w:t>
            </w:r>
          </w:p>
        </w:tc>
      </w:tr>
      <w:tr w:rsidR="00C64FCD" w:rsidRPr="009847CD" w14:paraId="11CD6E89" w14:textId="77777777" w:rsidTr="00246006">
        <w:trPr>
          <w:trHeight w:val="756"/>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63097CB0" w14:textId="77777777" w:rsidR="00C64FCD" w:rsidRPr="009847CD" w:rsidRDefault="00C64FCD" w:rsidP="00DD6F84">
            <w:pPr>
              <w:spacing w:after="0" w:line="240" w:lineRule="auto"/>
              <w:jc w:val="center"/>
              <w:rPr>
                <w:rFonts w:ascii="Times New Roman" w:eastAsia="Times New Roman" w:hAnsi="Times New Roman" w:cs="Times New Roman"/>
                <w:b/>
                <w:bCs/>
                <w:color w:val="000000"/>
                <w:sz w:val="24"/>
                <w:szCs w:val="24"/>
              </w:rPr>
            </w:pPr>
            <w:r w:rsidRPr="009847CD">
              <w:rPr>
                <w:rFonts w:ascii="Times New Roman" w:eastAsia="Times New Roman" w:hAnsi="Times New Roman" w:cs="Times New Roman"/>
                <w:b/>
                <w:bCs/>
                <w:color w:val="000000"/>
                <w:sz w:val="24"/>
                <w:szCs w:val="24"/>
              </w:rPr>
              <w:t>0</w:t>
            </w:r>
          </w:p>
        </w:tc>
        <w:tc>
          <w:tcPr>
            <w:tcW w:w="2006" w:type="dxa"/>
            <w:tcBorders>
              <w:top w:val="nil"/>
              <w:left w:val="nil"/>
              <w:bottom w:val="single" w:sz="4" w:space="0" w:color="auto"/>
              <w:right w:val="single" w:sz="4" w:space="0" w:color="auto"/>
            </w:tcBorders>
            <w:shd w:val="clear" w:color="auto" w:fill="auto"/>
            <w:vAlign w:val="center"/>
            <w:hideMark/>
          </w:tcPr>
          <w:p w14:paraId="7E0153EF" w14:textId="77777777" w:rsidR="00C64FCD" w:rsidRPr="009847CD" w:rsidRDefault="00C64FCD" w:rsidP="00DD6F84">
            <w:pPr>
              <w:spacing w:after="0" w:line="240" w:lineRule="auto"/>
              <w:jc w:val="center"/>
              <w:rPr>
                <w:rFonts w:ascii="Times New Roman" w:eastAsia="Times New Roman" w:hAnsi="Times New Roman" w:cs="Times New Roman"/>
                <w:b/>
                <w:bCs/>
                <w:color w:val="000000"/>
                <w:sz w:val="24"/>
                <w:szCs w:val="24"/>
              </w:rPr>
            </w:pPr>
            <w:r w:rsidRPr="009847CD">
              <w:rPr>
                <w:rFonts w:ascii="Times New Roman" w:eastAsia="Times New Roman" w:hAnsi="Times New Roman" w:cs="Times New Roman"/>
                <w:b/>
                <w:bCs/>
                <w:color w:val="000000"/>
                <w:sz w:val="24"/>
                <w:szCs w:val="24"/>
              </w:rPr>
              <w:t>7.59</w:t>
            </w:r>
          </w:p>
        </w:tc>
        <w:tc>
          <w:tcPr>
            <w:tcW w:w="1576" w:type="dxa"/>
            <w:tcBorders>
              <w:top w:val="nil"/>
              <w:left w:val="nil"/>
              <w:bottom w:val="single" w:sz="4" w:space="0" w:color="auto"/>
              <w:right w:val="single" w:sz="4" w:space="0" w:color="auto"/>
            </w:tcBorders>
            <w:shd w:val="clear" w:color="auto" w:fill="auto"/>
            <w:vAlign w:val="center"/>
            <w:hideMark/>
          </w:tcPr>
          <w:p w14:paraId="13FDFC86" w14:textId="77777777" w:rsidR="00C64FCD" w:rsidRPr="009847CD" w:rsidRDefault="00C64FCD" w:rsidP="00DD6F84">
            <w:pPr>
              <w:spacing w:after="0" w:line="240" w:lineRule="auto"/>
              <w:jc w:val="center"/>
              <w:rPr>
                <w:rFonts w:ascii="Times New Roman" w:eastAsia="Times New Roman" w:hAnsi="Times New Roman" w:cs="Times New Roman"/>
                <w:b/>
                <w:bCs/>
                <w:color w:val="000000"/>
                <w:sz w:val="24"/>
                <w:szCs w:val="24"/>
              </w:rPr>
            </w:pPr>
            <w:r w:rsidRPr="009847CD">
              <w:rPr>
                <w:rFonts w:ascii="Times New Roman" w:eastAsia="Times New Roman" w:hAnsi="Times New Roman" w:cs="Times New Roman"/>
                <w:b/>
                <w:bCs/>
                <w:color w:val="000000"/>
                <w:sz w:val="24"/>
                <w:szCs w:val="24"/>
              </w:rPr>
              <w:t>0%</w:t>
            </w:r>
          </w:p>
        </w:tc>
      </w:tr>
      <w:tr w:rsidR="00C64FCD" w:rsidRPr="009847CD" w14:paraId="3BFA3D3E" w14:textId="77777777" w:rsidTr="00246006">
        <w:trPr>
          <w:trHeight w:val="756"/>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111626AF" w14:textId="77777777" w:rsidR="00C64FCD" w:rsidRPr="009847CD" w:rsidRDefault="00C64FCD" w:rsidP="00DD6F84">
            <w:pPr>
              <w:spacing w:after="0" w:line="240" w:lineRule="auto"/>
              <w:jc w:val="center"/>
              <w:rPr>
                <w:rFonts w:ascii="Times New Roman" w:eastAsia="Times New Roman" w:hAnsi="Times New Roman" w:cs="Times New Roman"/>
                <w:color w:val="000000"/>
                <w:sz w:val="24"/>
                <w:szCs w:val="24"/>
              </w:rPr>
            </w:pPr>
            <w:r w:rsidRPr="009847CD">
              <w:rPr>
                <w:rFonts w:ascii="Times New Roman" w:eastAsia="Times New Roman" w:hAnsi="Times New Roman" w:cs="Times New Roman"/>
                <w:color w:val="000000"/>
                <w:sz w:val="24"/>
                <w:szCs w:val="24"/>
              </w:rPr>
              <w:t>15</w:t>
            </w:r>
          </w:p>
        </w:tc>
        <w:tc>
          <w:tcPr>
            <w:tcW w:w="2006" w:type="dxa"/>
            <w:tcBorders>
              <w:top w:val="nil"/>
              <w:left w:val="nil"/>
              <w:bottom w:val="single" w:sz="4" w:space="0" w:color="auto"/>
              <w:right w:val="single" w:sz="4" w:space="0" w:color="auto"/>
            </w:tcBorders>
            <w:shd w:val="clear" w:color="auto" w:fill="auto"/>
            <w:noWrap/>
            <w:vAlign w:val="center"/>
            <w:hideMark/>
          </w:tcPr>
          <w:p w14:paraId="19D6C1CC" w14:textId="77777777" w:rsidR="00C64FCD" w:rsidRPr="009847CD" w:rsidRDefault="00C64FCD" w:rsidP="00DD6F84">
            <w:pPr>
              <w:spacing w:after="0" w:line="240" w:lineRule="auto"/>
              <w:jc w:val="center"/>
              <w:rPr>
                <w:rFonts w:ascii="Times New Roman" w:eastAsia="Times New Roman" w:hAnsi="Times New Roman" w:cs="Times New Roman"/>
                <w:color w:val="000000"/>
                <w:sz w:val="24"/>
                <w:szCs w:val="24"/>
              </w:rPr>
            </w:pPr>
            <w:r w:rsidRPr="009847CD">
              <w:rPr>
                <w:rFonts w:ascii="Times New Roman" w:eastAsia="Times New Roman" w:hAnsi="Times New Roman" w:cs="Times New Roman"/>
                <w:color w:val="000000"/>
                <w:sz w:val="24"/>
                <w:szCs w:val="24"/>
              </w:rPr>
              <w:t>10.14</w:t>
            </w:r>
          </w:p>
        </w:tc>
        <w:tc>
          <w:tcPr>
            <w:tcW w:w="1576" w:type="dxa"/>
            <w:tcBorders>
              <w:top w:val="nil"/>
              <w:left w:val="nil"/>
              <w:bottom w:val="single" w:sz="4" w:space="0" w:color="auto"/>
              <w:right w:val="single" w:sz="4" w:space="0" w:color="auto"/>
            </w:tcBorders>
            <w:shd w:val="clear" w:color="auto" w:fill="auto"/>
            <w:noWrap/>
            <w:vAlign w:val="center"/>
            <w:hideMark/>
          </w:tcPr>
          <w:p w14:paraId="5ED567C1" w14:textId="27DA9E4F" w:rsidR="00C64FCD" w:rsidRPr="009847CD" w:rsidRDefault="00EE72D1" w:rsidP="00DD6F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36.60</w:t>
            </w:r>
            <w:r w:rsidR="00C64FCD" w:rsidRPr="009847CD">
              <w:rPr>
                <w:rFonts w:ascii="Times New Roman" w:eastAsia="Times New Roman" w:hAnsi="Times New Roman" w:cs="Times New Roman"/>
                <w:color w:val="000000"/>
                <w:sz w:val="24"/>
                <w:szCs w:val="24"/>
              </w:rPr>
              <w:t>%</w:t>
            </w:r>
          </w:p>
        </w:tc>
      </w:tr>
      <w:tr w:rsidR="00C64FCD" w:rsidRPr="009847CD" w14:paraId="78D26A6A" w14:textId="77777777" w:rsidTr="00246006">
        <w:trPr>
          <w:trHeight w:val="756"/>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0A0C3D1B" w14:textId="77777777" w:rsidR="00C64FCD" w:rsidRPr="009847CD" w:rsidRDefault="00C64FCD" w:rsidP="00DD6F84">
            <w:pPr>
              <w:spacing w:after="0" w:line="240" w:lineRule="auto"/>
              <w:jc w:val="center"/>
              <w:rPr>
                <w:rFonts w:ascii="Times New Roman" w:eastAsia="Times New Roman" w:hAnsi="Times New Roman" w:cs="Times New Roman"/>
                <w:color w:val="000000"/>
                <w:sz w:val="24"/>
                <w:szCs w:val="24"/>
              </w:rPr>
            </w:pPr>
            <w:r w:rsidRPr="009847CD">
              <w:rPr>
                <w:rFonts w:ascii="Times New Roman" w:eastAsia="Times New Roman" w:hAnsi="Times New Roman" w:cs="Times New Roman"/>
                <w:color w:val="000000"/>
                <w:sz w:val="24"/>
                <w:szCs w:val="24"/>
              </w:rPr>
              <w:t>20</w:t>
            </w:r>
          </w:p>
        </w:tc>
        <w:tc>
          <w:tcPr>
            <w:tcW w:w="2006" w:type="dxa"/>
            <w:tcBorders>
              <w:top w:val="nil"/>
              <w:left w:val="nil"/>
              <w:bottom w:val="single" w:sz="4" w:space="0" w:color="auto"/>
              <w:right w:val="single" w:sz="4" w:space="0" w:color="auto"/>
            </w:tcBorders>
            <w:shd w:val="clear" w:color="auto" w:fill="auto"/>
            <w:noWrap/>
            <w:vAlign w:val="center"/>
            <w:hideMark/>
          </w:tcPr>
          <w:p w14:paraId="1290F686" w14:textId="77777777" w:rsidR="00C64FCD" w:rsidRPr="009847CD" w:rsidRDefault="00C64FCD" w:rsidP="00DD6F84">
            <w:pPr>
              <w:spacing w:after="0" w:line="240" w:lineRule="auto"/>
              <w:jc w:val="center"/>
              <w:rPr>
                <w:rFonts w:ascii="Times New Roman" w:eastAsia="Times New Roman" w:hAnsi="Times New Roman" w:cs="Times New Roman"/>
                <w:color w:val="000000"/>
                <w:sz w:val="24"/>
                <w:szCs w:val="24"/>
              </w:rPr>
            </w:pPr>
            <w:r w:rsidRPr="009847CD">
              <w:rPr>
                <w:rFonts w:ascii="Times New Roman" w:eastAsia="Times New Roman" w:hAnsi="Times New Roman" w:cs="Times New Roman"/>
                <w:color w:val="000000"/>
                <w:sz w:val="24"/>
                <w:szCs w:val="24"/>
              </w:rPr>
              <w:t>8.24</w:t>
            </w:r>
          </w:p>
        </w:tc>
        <w:tc>
          <w:tcPr>
            <w:tcW w:w="1576" w:type="dxa"/>
            <w:tcBorders>
              <w:top w:val="nil"/>
              <w:left w:val="nil"/>
              <w:bottom w:val="single" w:sz="4" w:space="0" w:color="auto"/>
              <w:right w:val="single" w:sz="4" w:space="0" w:color="auto"/>
            </w:tcBorders>
            <w:shd w:val="clear" w:color="auto" w:fill="auto"/>
            <w:noWrap/>
            <w:vAlign w:val="center"/>
            <w:hideMark/>
          </w:tcPr>
          <w:p w14:paraId="5E4E319E" w14:textId="4BA354BC" w:rsidR="00C64FCD" w:rsidRPr="009847CD" w:rsidRDefault="00EE72D1" w:rsidP="00DD6F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8.36</w:t>
            </w:r>
            <w:r w:rsidR="00C64FCD" w:rsidRPr="009847CD">
              <w:rPr>
                <w:rFonts w:ascii="Times New Roman" w:eastAsia="Times New Roman" w:hAnsi="Times New Roman" w:cs="Times New Roman"/>
                <w:color w:val="000000"/>
                <w:sz w:val="24"/>
                <w:szCs w:val="24"/>
              </w:rPr>
              <w:t>%</w:t>
            </w:r>
          </w:p>
        </w:tc>
      </w:tr>
      <w:tr w:rsidR="00C64FCD" w:rsidRPr="009847CD" w14:paraId="48957881" w14:textId="77777777" w:rsidTr="00246006">
        <w:trPr>
          <w:trHeight w:val="756"/>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14:paraId="3B49538D" w14:textId="77777777" w:rsidR="00C64FCD" w:rsidRPr="009847CD" w:rsidRDefault="00C64FCD" w:rsidP="00DD6F84">
            <w:pPr>
              <w:spacing w:after="0" w:line="240" w:lineRule="auto"/>
              <w:jc w:val="center"/>
              <w:rPr>
                <w:rFonts w:ascii="Times New Roman" w:eastAsia="Times New Roman" w:hAnsi="Times New Roman" w:cs="Times New Roman"/>
                <w:color w:val="000000"/>
                <w:sz w:val="24"/>
                <w:szCs w:val="24"/>
              </w:rPr>
            </w:pPr>
            <w:r w:rsidRPr="009847CD">
              <w:rPr>
                <w:rFonts w:ascii="Times New Roman" w:eastAsia="Times New Roman" w:hAnsi="Times New Roman" w:cs="Times New Roman"/>
                <w:color w:val="000000"/>
                <w:sz w:val="24"/>
                <w:szCs w:val="24"/>
              </w:rPr>
              <w:lastRenderedPageBreak/>
              <w:t>25</w:t>
            </w:r>
          </w:p>
        </w:tc>
        <w:tc>
          <w:tcPr>
            <w:tcW w:w="2006" w:type="dxa"/>
            <w:tcBorders>
              <w:top w:val="nil"/>
              <w:left w:val="nil"/>
              <w:bottom w:val="single" w:sz="4" w:space="0" w:color="auto"/>
              <w:right w:val="single" w:sz="4" w:space="0" w:color="auto"/>
            </w:tcBorders>
            <w:shd w:val="clear" w:color="auto" w:fill="auto"/>
            <w:noWrap/>
            <w:vAlign w:val="center"/>
            <w:hideMark/>
          </w:tcPr>
          <w:p w14:paraId="0717298F" w14:textId="77777777" w:rsidR="00C64FCD" w:rsidRPr="009847CD" w:rsidRDefault="00C64FCD" w:rsidP="00DD6F84">
            <w:pPr>
              <w:spacing w:after="0" w:line="240" w:lineRule="auto"/>
              <w:jc w:val="center"/>
              <w:rPr>
                <w:rFonts w:ascii="Times New Roman" w:eastAsia="Times New Roman" w:hAnsi="Times New Roman" w:cs="Times New Roman"/>
                <w:color w:val="000000"/>
                <w:sz w:val="24"/>
                <w:szCs w:val="24"/>
              </w:rPr>
            </w:pPr>
            <w:r w:rsidRPr="009847CD">
              <w:rPr>
                <w:rFonts w:ascii="Times New Roman" w:eastAsia="Times New Roman" w:hAnsi="Times New Roman" w:cs="Times New Roman"/>
                <w:color w:val="000000"/>
                <w:sz w:val="24"/>
                <w:szCs w:val="24"/>
              </w:rPr>
              <w:t>9.65</w:t>
            </w:r>
          </w:p>
        </w:tc>
        <w:tc>
          <w:tcPr>
            <w:tcW w:w="1576" w:type="dxa"/>
            <w:tcBorders>
              <w:top w:val="nil"/>
              <w:left w:val="nil"/>
              <w:bottom w:val="single" w:sz="4" w:space="0" w:color="auto"/>
              <w:right w:val="single" w:sz="4" w:space="0" w:color="auto"/>
            </w:tcBorders>
            <w:shd w:val="clear" w:color="auto" w:fill="auto"/>
            <w:noWrap/>
            <w:vAlign w:val="center"/>
            <w:hideMark/>
          </w:tcPr>
          <w:p w14:paraId="1EA2048E" w14:textId="090C0834" w:rsidR="00C64FCD" w:rsidRPr="009847CD" w:rsidRDefault="00EE72D1" w:rsidP="00DD6F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27.14</w:t>
            </w:r>
            <w:r w:rsidR="00C64FCD" w:rsidRPr="009847CD">
              <w:rPr>
                <w:rFonts w:ascii="Times New Roman" w:eastAsia="Times New Roman" w:hAnsi="Times New Roman" w:cs="Times New Roman"/>
                <w:color w:val="000000"/>
                <w:sz w:val="24"/>
                <w:szCs w:val="24"/>
              </w:rPr>
              <w:t>%</w:t>
            </w:r>
          </w:p>
        </w:tc>
      </w:tr>
    </w:tbl>
    <w:p w14:paraId="293CBA31" w14:textId="77777777" w:rsidR="00C64FCD" w:rsidRDefault="00C64FCD" w:rsidP="00C64FCD">
      <w:pPr>
        <w:spacing w:line="480" w:lineRule="auto"/>
        <w:jc w:val="center"/>
        <w:rPr>
          <w:rFonts w:ascii="Times New Roman" w:hAnsi="Times New Roman" w:cs="Times New Roman"/>
          <w:b/>
          <w:bCs/>
          <w:sz w:val="24"/>
          <w:szCs w:val="24"/>
        </w:rPr>
      </w:pPr>
    </w:p>
    <w:p w14:paraId="19BFAEAA" w14:textId="77777777" w:rsidR="00C64FCD" w:rsidRDefault="00C64FCD" w:rsidP="00C64FCD">
      <w:pPr>
        <w:spacing w:line="480" w:lineRule="auto"/>
        <w:jc w:val="center"/>
        <w:rPr>
          <w:rFonts w:ascii="Times New Roman" w:hAnsi="Times New Roman" w:cs="Times New Roman"/>
          <w:b/>
          <w:bCs/>
          <w:sz w:val="24"/>
          <w:szCs w:val="24"/>
        </w:rPr>
      </w:pPr>
    </w:p>
    <w:p w14:paraId="699C6076" w14:textId="515D6DAE" w:rsidR="00C64FCD" w:rsidRDefault="00C64FCD" w:rsidP="00C64FCD">
      <w:pPr>
        <w:spacing w:line="480" w:lineRule="auto"/>
        <w:jc w:val="center"/>
        <w:rPr>
          <w:rFonts w:ascii="Times New Roman" w:hAnsi="Times New Roman" w:cs="Times New Roman"/>
          <w:b/>
          <w:bCs/>
          <w:sz w:val="24"/>
          <w:szCs w:val="24"/>
        </w:rPr>
      </w:pPr>
    </w:p>
    <w:p w14:paraId="08458CA6" w14:textId="6F316703" w:rsidR="00246006" w:rsidRDefault="00246006" w:rsidP="00C64FCD">
      <w:pPr>
        <w:spacing w:line="480" w:lineRule="auto"/>
        <w:jc w:val="center"/>
        <w:rPr>
          <w:rFonts w:ascii="Times New Roman" w:hAnsi="Times New Roman" w:cs="Times New Roman"/>
          <w:b/>
          <w:bCs/>
          <w:sz w:val="24"/>
          <w:szCs w:val="24"/>
        </w:rPr>
      </w:pPr>
    </w:p>
    <w:p w14:paraId="5549CC75" w14:textId="77777777" w:rsidR="00246006" w:rsidRDefault="00246006" w:rsidP="00C64FCD">
      <w:pPr>
        <w:spacing w:line="480" w:lineRule="auto"/>
        <w:jc w:val="center"/>
        <w:rPr>
          <w:rFonts w:ascii="Times New Roman" w:hAnsi="Times New Roman" w:cs="Times New Roman"/>
          <w:b/>
          <w:bCs/>
          <w:sz w:val="24"/>
          <w:szCs w:val="24"/>
        </w:rPr>
      </w:pPr>
    </w:p>
    <w:p w14:paraId="2F2D6B41" w14:textId="77777777" w:rsidR="00C64FCD" w:rsidRDefault="00C64FCD" w:rsidP="00C64FCD">
      <w:pPr>
        <w:spacing w:line="480" w:lineRule="auto"/>
        <w:jc w:val="center"/>
        <w:rPr>
          <w:rFonts w:ascii="Times New Roman" w:hAnsi="Times New Roman" w:cs="Times New Roman"/>
          <w:b/>
          <w:bCs/>
          <w:sz w:val="24"/>
          <w:szCs w:val="24"/>
        </w:rPr>
      </w:pPr>
    </w:p>
    <w:p w14:paraId="752F561A" w14:textId="77777777" w:rsidR="00C64FCD" w:rsidRDefault="00C64FCD" w:rsidP="00111ABF">
      <w:pPr>
        <w:spacing w:line="480" w:lineRule="auto"/>
        <w:rPr>
          <w:rFonts w:ascii="Times New Roman" w:hAnsi="Times New Roman" w:cs="Times New Roman"/>
          <w:b/>
          <w:bCs/>
          <w:sz w:val="24"/>
          <w:szCs w:val="24"/>
        </w:rPr>
      </w:pPr>
      <w:r>
        <w:rPr>
          <w:noProof/>
        </w:rPr>
        <w:drawing>
          <wp:anchor distT="0" distB="0" distL="114300" distR="114300" simplePos="0" relativeHeight="251790848" behindDoc="1" locked="0" layoutInCell="1" allowOverlap="1" wp14:anchorId="74FFF2DF" wp14:editId="6D9C2EE9">
            <wp:simplePos x="0" y="0"/>
            <wp:positionH relativeFrom="margin">
              <wp:align>center</wp:align>
            </wp:positionH>
            <wp:positionV relativeFrom="paragraph">
              <wp:posOffset>602</wp:posOffset>
            </wp:positionV>
            <wp:extent cx="4615180" cy="2971800"/>
            <wp:effectExtent l="0" t="0" r="13970" b="0"/>
            <wp:wrapThrough wrapText="bothSides">
              <wp:wrapPolygon edited="0">
                <wp:start x="0" y="0"/>
                <wp:lineTo x="0" y="21462"/>
                <wp:lineTo x="21576" y="21462"/>
                <wp:lineTo x="21576" y="0"/>
                <wp:lineTo x="0" y="0"/>
              </wp:wrapPolygon>
            </wp:wrapThrough>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82473AF-406D-4DDE-A849-D9ECAD088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340717E3" w14:textId="3C5611F8" w:rsidR="00C64FCD" w:rsidRPr="00924841" w:rsidRDefault="00C64FCD" w:rsidP="00924841">
      <w:pPr>
        <w:pStyle w:val="ListParagraph"/>
        <w:spacing w:line="480" w:lineRule="auto"/>
        <w:jc w:val="center"/>
        <w:rPr>
          <w:rFonts w:ascii="Times New Roman" w:hAnsi="Times New Roman" w:cs="Times New Roman"/>
          <w:sz w:val="24"/>
          <w:szCs w:val="24"/>
        </w:rPr>
      </w:pPr>
      <w:r>
        <w:rPr>
          <w:rFonts w:ascii="Times New Roman" w:hAnsi="Times New Roman" w:cs="Times New Roman"/>
          <w:b/>
          <w:bCs/>
          <w:sz w:val="24"/>
          <w:szCs w:val="24"/>
        </w:rPr>
        <w:t>Gambar</w:t>
      </w:r>
      <w:r w:rsidRPr="00EA7EAF">
        <w:rPr>
          <w:rFonts w:ascii="Times New Roman" w:hAnsi="Times New Roman" w:cs="Times New Roman"/>
          <w:b/>
          <w:bCs/>
          <w:sz w:val="24"/>
          <w:szCs w:val="24"/>
        </w:rPr>
        <w:t xml:space="preserve"> </w:t>
      </w:r>
      <w:r>
        <w:rPr>
          <w:rFonts w:ascii="Times New Roman" w:hAnsi="Times New Roman" w:cs="Times New Roman"/>
          <w:b/>
          <w:bCs/>
          <w:sz w:val="24"/>
          <w:szCs w:val="24"/>
        </w:rPr>
        <w:t>4</w:t>
      </w:r>
      <w:r w:rsidRPr="00EA7EAF">
        <w:rPr>
          <w:rFonts w:ascii="Times New Roman" w:hAnsi="Times New Roman" w:cs="Times New Roman"/>
          <w:b/>
          <w:bCs/>
          <w:sz w:val="24"/>
          <w:szCs w:val="24"/>
        </w:rPr>
        <w:t>.</w:t>
      </w:r>
      <w:r>
        <w:rPr>
          <w:rFonts w:ascii="Times New Roman" w:hAnsi="Times New Roman" w:cs="Times New Roman"/>
          <w:b/>
          <w:bCs/>
          <w:sz w:val="24"/>
          <w:szCs w:val="24"/>
        </w:rPr>
        <w:t>2</w:t>
      </w:r>
      <w:r w:rsidRPr="00EA7EAF">
        <w:rPr>
          <w:rFonts w:ascii="Times New Roman" w:hAnsi="Times New Roman" w:cs="Times New Roman"/>
          <w:b/>
          <w:bCs/>
          <w:sz w:val="24"/>
          <w:szCs w:val="24"/>
        </w:rPr>
        <w:t>.1</w:t>
      </w:r>
      <w:r w:rsidR="0039045F">
        <w:rPr>
          <w:rFonts w:ascii="Times New Roman" w:hAnsi="Times New Roman" w:cs="Times New Roman"/>
          <w:b/>
          <w:bCs/>
          <w:sz w:val="24"/>
          <w:szCs w:val="24"/>
        </w:rPr>
        <w:t xml:space="preserve"> </w:t>
      </w:r>
      <w:r w:rsidR="0039045F" w:rsidRPr="0039045F">
        <w:rPr>
          <w:rFonts w:ascii="Times New Roman" w:hAnsi="Times New Roman" w:cs="Times New Roman"/>
          <w:sz w:val="24"/>
          <w:szCs w:val="24"/>
        </w:rPr>
        <w:t>Grafik Tegangan Tembus Minyak Transformator Setelah Dipurifikasi dengan Arang Aktif Sekam Padi (15 gr, 20 gr, 25 gr)</w:t>
      </w:r>
    </w:p>
    <w:p w14:paraId="0F2C1D6F" w14:textId="6F26DDAE" w:rsidR="00C64FCD" w:rsidRDefault="00C64FCD" w:rsidP="00C64F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w:t>
      </w:r>
      <w:r w:rsidR="00911392">
        <w:rPr>
          <w:rFonts w:ascii="Times New Roman" w:hAnsi="Times New Roman" w:cs="Times New Roman"/>
          <w:sz w:val="24"/>
          <w:szCs w:val="24"/>
        </w:rPr>
        <w:t xml:space="preserve"> tabel 4.2.1</w:t>
      </w:r>
      <w:r>
        <w:rPr>
          <w:rFonts w:ascii="Times New Roman" w:hAnsi="Times New Roman" w:cs="Times New Roman"/>
          <w:sz w:val="24"/>
          <w:szCs w:val="24"/>
        </w:rPr>
        <w:t xml:space="preserve"> pengujian pada minyak trasformator</w:t>
      </w:r>
      <w:r w:rsidR="00911392">
        <w:rPr>
          <w:rFonts w:ascii="Times New Roman" w:hAnsi="Times New Roman" w:cs="Times New Roman"/>
          <w:sz w:val="24"/>
          <w:szCs w:val="24"/>
        </w:rPr>
        <w:t xml:space="preserve"> </w:t>
      </w:r>
      <w:r>
        <w:rPr>
          <w:rFonts w:ascii="Times New Roman" w:hAnsi="Times New Roman" w:cs="Times New Roman"/>
          <w:sz w:val="24"/>
          <w:szCs w:val="24"/>
        </w:rPr>
        <w:t xml:space="preserve">yang telah dipurifikasi dengan arang aktif sekam padi bisa meningkatkan nilai tegangan tembus dari minyak transformator bekas hal ini dikarenakan sifat dari arang aktif </w:t>
      </w:r>
      <w:r>
        <w:rPr>
          <w:rFonts w:ascii="Times New Roman" w:hAnsi="Times New Roman" w:cs="Times New Roman"/>
          <w:sz w:val="24"/>
          <w:szCs w:val="24"/>
        </w:rPr>
        <w:lastRenderedPageBreak/>
        <w:t xml:space="preserve">yang bisa menyerap partikel yang terdapat pada minyak transformator. Pada setiap sampel minyak transformator yang telah dikontaminasikan dengan konsentrasi arang aktif yang berbeda yaitu 15, 20, 25 Gram dilakukan 7 kali pengujian sehingga diperoleh nilai rata-rata </w:t>
      </w:r>
      <w:r w:rsidR="00051173">
        <w:rPr>
          <w:rFonts w:ascii="Times New Roman" w:hAnsi="Times New Roman" w:cs="Times New Roman"/>
          <w:sz w:val="24"/>
          <w:szCs w:val="24"/>
        </w:rPr>
        <w:t xml:space="preserve">pada tabel 4.2.1 </w:t>
      </w:r>
      <w:r>
        <w:rPr>
          <w:rFonts w:ascii="Times New Roman" w:hAnsi="Times New Roman" w:cs="Times New Roman"/>
          <w:sz w:val="24"/>
          <w:szCs w:val="24"/>
        </w:rPr>
        <w:t>sebagai berikut 10,14 kV/2,5 mm untuk minyak transformator dengan konsentrasi arang aktif 15 Gram, 8,24 kV/2,5 mm dengan konsentrasi arang aktif 20 Gram dan 9,65 kV /2,5 mm dengan konsentrasi arang aktif 25 Gram.</w:t>
      </w:r>
    </w:p>
    <w:p w14:paraId="2A71E71E" w14:textId="616D2BDD" w:rsidR="00C64FCD" w:rsidRDefault="00C64FCD" w:rsidP="00C64F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pengujian dengan berbagai konsentrasi arang aktif tersebut diperoleh data peningkatan nilai tegangan tembus tertinggi </w:t>
      </w:r>
      <w:r w:rsidR="00911392">
        <w:rPr>
          <w:rFonts w:ascii="Times New Roman" w:hAnsi="Times New Roman" w:cs="Times New Roman"/>
          <w:sz w:val="24"/>
          <w:szCs w:val="24"/>
        </w:rPr>
        <w:t>pada tabel 4.</w:t>
      </w:r>
      <w:r w:rsidR="006432A3">
        <w:rPr>
          <w:rFonts w:ascii="Times New Roman" w:hAnsi="Times New Roman" w:cs="Times New Roman"/>
          <w:sz w:val="24"/>
          <w:szCs w:val="24"/>
        </w:rPr>
        <w:t>1</w:t>
      </w:r>
      <w:r w:rsidR="00911392">
        <w:rPr>
          <w:rFonts w:ascii="Times New Roman" w:hAnsi="Times New Roman" w:cs="Times New Roman"/>
          <w:sz w:val="24"/>
          <w:szCs w:val="24"/>
        </w:rPr>
        <w:t xml:space="preserve">.1 </w:t>
      </w:r>
      <w:r>
        <w:rPr>
          <w:rFonts w:ascii="Times New Roman" w:hAnsi="Times New Roman" w:cs="Times New Roman"/>
          <w:sz w:val="24"/>
          <w:szCs w:val="24"/>
        </w:rPr>
        <w:t>dengan konsentrasi arang aktif 15 Gram yaitu dengan rata-rata sebesar 10</w:t>
      </w:r>
      <w:proofErr w:type="gramStart"/>
      <w:r>
        <w:rPr>
          <w:rFonts w:ascii="Times New Roman" w:hAnsi="Times New Roman" w:cs="Times New Roman"/>
          <w:sz w:val="24"/>
          <w:szCs w:val="24"/>
        </w:rPr>
        <w:t>,14</w:t>
      </w:r>
      <w:proofErr w:type="gramEnd"/>
      <w:r>
        <w:rPr>
          <w:rFonts w:ascii="Times New Roman" w:hAnsi="Times New Roman" w:cs="Times New Roman"/>
          <w:sz w:val="24"/>
          <w:szCs w:val="24"/>
        </w:rPr>
        <w:t xml:space="preserve"> kV/2,5 mm, presentase kenaikan nilai tegangan tembus tersebut sebelum dilakukan purifikasi yaitu sebesar </w:t>
      </w:r>
      <w:r w:rsidR="00535329">
        <w:rPr>
          <w:rFonts w:ascii="Times New Roman" w:hAnsi="Times New Roman" w:cs="Times New Roman"/>
          <w:sz w:val="24"/>
          <w:szCs w:val="24"/>
        </w:rPr>
        <w:t xml:space="preserve">33.60 </w:t>
      </w:r>
      <w:r>
        <w:rPr>
          <w:rFonts w:ascii="Times New Roman" w:hAnsi="Times New Roman" w:cs="Times New Roman"/>
          <w:sz w:val="24"/>
          <w:szCs w:val="24"/>
        </w:rPr>
        <w:t xml:space="preserve">% </w:t>
      </w:r>
      <w:r w:rsidR="006432A3">
        <w:rPr>
          <w:rFonts w:ascii="Times New Roman" w:hAnsi="Times New Roman" w:cs="Times New Roman"/>
          <w:sz w:val="24"/>
          <w:szCs w:val="24"/>
        </w:rPr>
        <w:t xml:space="preserve">pada tabel 4.2.2 </w:t>
      </w:r>
      <w:r>
        <w:rPr>
          <w:rFonts w:ascii="Times New Roman" w:hAnsi="Times New Roman" w:cs="Times New Roman"/>
          <w:sz w:val="24"/>
          <w:szCs w:val="24"/>
        </w:rPr>
        <w:t xml:space="preserve">dan untuk kenaikan nilai tegangan tertinggi </w:t>
      </w:r>
      <w:r w:rsidR="00051173">
        <w:rPr>
          <w:rFonts w:ascii="Times New Roman" w:hAnsi="Times New Roman" w:cs="Times New Roman"/>
          <w:sz w:val="24"/>
          <w:szCs w:val="24"/>
        </w:rPr>
        <w:t xml:space="preserve"> tabel 4.1.1 </w:t>
      </w:r>
      <w:r>
        <w:rPr>
          <w:rFonts w:ascii="Times New Roman" w:hAnsi="Times New Roman" w:cs="Times New Roman"/>
          <w:sz w:val="24"/>
          <w:szCs w:val="24"/>
        </w:rPr>
        <w:t xml:space="preserve">yaitu 12,55 kV/2,5 mm pada hasil pengujian ke-6 dengan konsentrasi arang 15 Gram. Nilai tegangan tembus (Breakdown Voltage) tersebut belum memenuhi standar PLN 49-1 yaitu </w:t>
      </w:r>
      <w:r w:rsidRPr="00F76F2C">
        <w:rPr>
          <w:rFonts w:ascii="Times New Roman" w:hAnsi="Times New Roman" w:cs="Times New Roman"/>
          <w:sz w:val="24"/>
          <w:szCs w:val="24"/>
        </w:rPr>
        <w:t>≥</w:t>
      </w:r>
      <w:r>
        <w:rPr>
          <w:rFonts w:ascii="Times New Roman" w:hAnsi="Times New Roman" w:cs="Times New Roman"/>
          <w:sz w:val="24"/>
          <w:szCs w:val="24"/>
        </w:rPr>
        <w:t xml:space="preserve"> 30 kV/2.5 mm.</w:t>
      </w:r>
    </w:p>
    <w:p w14:paraId="5649C3EB" w14:textId="77777777" w:rsidR="0060552E" w:rsidRDefault="0060552E" w:rsidP="0060552E">
      <w:pPr>
        <w:spacing w:line="480" w:lineRule="auto"/>
        <w:ind w:firstLine="720"/>
        <w:jc w:val="both"/>
        <w:rPr>
          <w:rFonts w:ascii="Times New Roman" w:hAnsi="Times New Roman" w:cs="Times New Roman"/>
          <w:color w:val="FF0000"/>
          <w:sz w:val="24"/>
          <w:szCs w:val="24"/>
        </w:rPr>
      </w:pPr>
      <w:r w:rsidRPr="004B60C5">
        <w:rPr>
          <w:rFonts w:ascii="Times New Roman" w:hAnsi="Times New Roman" w:cs="Times New Roman"/>
          <w:sz w:val="24"/>
          <w:szCs w:val="24"/>
        </w:rPr>
        <w:t>Dari hasil pengujian tersebut mengindikasikan bahwa purifikasi minyak transformator menggunakan arang aktif sekam padi belum efektif,</w:t>
      </w:r>
      <w:r>
        <w:rPr>
          <w:rFonts w:ascii="Times New Roman" w:hAnsi="Times New Roman" w:cs="Times New Roman"/>
          <w:sz w:val="24"/>
          <w:szCs w:val="24"/>
        </w:rPr>
        <w:t xml:space="preserve"> </w:t>
      </w:r>
      <w:r w:rsidRPr="00E2012E">
        <w:rPr>
          <w:rFonts w:ascii="Times New Roman" w:hAnsi="Times New Roman" w:cs="Times New Roman"/>
          <w:sz w:val="24"/>
          <w:szCs w:val="24"/>
        </w:rPr>
        <w:t xml:space="preserve">hal tersebut bisa dipengaruhi oleh kondisi </w:t>
      </w:r>
      <w:r>
        <w:rPr>
          <w:rFonts w:ascii="Times New Roman" w:hAnsi="Times New Roman" w:cs="Times New Roman"/>
          <w:sz w:val="24"/>
          <w:szCs w:val="24"/>
        </w:rPr>
        <w:t xml:space="preserve">penyimpanan </w:t>
      </w:r>
      <w:r w:rsidRPr="00E2012E">
        <w:rPr>
          <w:rFonts w:ascii="Times New Roman" w:hAnsi="Times New Roman" w:cs="Times New Roman"/>
          <w:sz w:val="24"/>
          <w:szCs w:val="24"/>
        </w:rPr>
        <w:t>minyak transformator</w:t>
      </w:r>
      <w:r>
        <w:rPr>
          <w:rFonts w:ascii="Times New Roman" w:hAnsi="Times New Roman" w:cs="Times New Roman"/>
          <w:sz w:val="24"/>
          <w:szCs w:val="24"/>
        </w:rPr>
        <w:t xml:space="preserve"> hanya menggunakan </w:t>
      </w:r>
      <w:r w:rsidRPr="00E2012E">
        <w:rPr>
          <w:rFonts w:ascii="Times New Roman" w:hAnsi="Times New Roman" w:cs="Times New Roman"/>
          <w:sz w:val="24"/>
          <w:szCs w:val="24"/>
        </w:rPr>
        <w:t>botol plastik dari air mineral dan terjadi kontak langsung dengan lantai dengan selang waktu yang cukup lama yaitu selama satu bulan sebelum dilakukan pengujian, sehingga minyak transformator</w:t>
      </w:r>
      <w:r>
        <w:rPr>
          <w:rFonts w:ascii="Times New Roman" w:hAnsi="Times New Roman" w:cs="Times New Roman"/>
          <w:sz w:val="24"/>
          <w:szCs w:val="24"/>
        </w:rPr>
        <w:t xml:space="preserve"> mengandung air lebih besar.</w:t>
      </w:r>
      <w:r w:rsidRPr="00E2012E">
        <w:rPr>
          <w:rFonts w:ascii="Times New Roman" w:hAnsi="Times New Roman" w:cs="Times New Roman"/>
          <w:sz w:val="24"/>
          <w:szCs w:val="24"/>
        </w:rPr>
        <w:t xml:space="preserve"> </w:t>
      </w:r>
      <w:r>
        <w:rPr>
          <w:rFonts w:ascii="Times New Roman" w:hAnsi="Times New Roman" w:cs="Times New Roman"/>
          <w:sz w:val="24"/>
          <w:szCs w:val="24"/>
        </w:rPr>
        <w:t>P</w:t>
      </w:r>
      <w:r w:rsidRPr="00E2012E">
        <w:rPr>
          <w:rFonts w:ascii="Times New Roman" w:hAnsi="Times New Roman" w:cs="Times New Roman"/>
          <w:sz w:val="24"/>
          <w:szCs w:val="24"/>
        </w:rPr>
        <w:t xml:space="preserve">ada tabel 4.2.1 hasil pengujian sebelum diberi perlakuan atau purifikasi nilai tegangan tembus dari minyak tranformator tidak memenuhi standar PLN 49-1 </w:t>
      </w:r>
      <w:r>
        <w:rPr>
          <w:rFonts w:ascii="Times New Roman" w:hAnsi="Times New Roman" w:cs="Times New Roman"/>
          <w:sz w:val="24"/>
          <w:szCs w:val="24"/>
        </w:rPr>
        <w:lastRenderedPageBreak/>
        <w:t xml:space="preserve">sebesar </w:t>
      </w:r>
      <w:r w:rsidRPr="00E2012E">
        <w:rPr>
          <w:rFonts w:ascii="Times New Roman" w:hAnsi="Times New Roman" w:cs="Times New Roman"/>
          <w:sz w:val="24"/>
          <w:szCs w:val="24"/>
        </w:rPr>
        <w:t>≥ 30 kV/2.5 mm, padahal minyak transformator tersebut diambil langsung dari transformator daya yang sementara digunakan di gardu induk yang seharusnya nilai tegangan tembusnya masih diatas standar PLN 49-1 atau sama dengan standar PLN 49-1, akan tetapi setelah dilakukan pengujian hanya memilki nilai rata-rata tegangan tembusnya  7.59 kV/2.5 mm.</w:t>
      </w:r>
    </w:p>
    <w:p w14:paraId="4D84841C" w14:textId="5B83470E" w:rsidR="00C64FCD" w:rsidRPr="0060552E" w:rsidRDefault="00C64FCD" w:rsidP="0060552E">
      <w:pPr>
        <w:spacing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Meskipun nilai belum memenuhi standar PLN 49-1 akan tetapi dengan menambahkan arang aktif sekam padi </w:t>
      </w:r>
      <w:r w:rsidR="00A42FF1">
        <w:rPr>
          <w:rFonts w:ascii="Times New Roman" w:hAnsi="Times New Roman" w:cs="Times New Roman"/>
          <w:sz w:val="24"/>
          <w:szCs w:val="24"/>
        </w:rPr>
        <w:t xml:space="preserve">tetap mampu menaikan </w:t>
      </w:r>
      <w:r>
        <w:rPr>
          <w:rFonts w:ascii="Times New Roman" w:hAnsi="Times New Roman" w:cs="Times New Roman"/>
          <w:sz w:val="24"/>
          <w:szCs w:val="24"/>
        </w:rPr>
        <w:t>nilai tegangan tembus dari minyak transformator bekas yang belum ditambahkan dengan arang aktif sekam padi</w:t>
      </w:r>
      <w:r w:rsidR="00361339">
        <w:rPr>
          <w:rFonts w:ascii="Times New Roman" w:hAnsi="Times New Roman" w:cs="Times New Roman"/>
          <w:sz w:val="24"/>
          <w:szCs w:val="24"/>
        </w:rPr>
        <w:t xml:space="preserve"> sebesar 33.60%</w:t>
      </w:r>
      <w:r>
        <w:rPr>
          <w:rFonts w:ascii="Times New Roman" w:hAnsi="Times New Roman" w:cs="Times New Roman"/>
          <w:sz w:val="24"/>
          <w:szCs w:val="24"/>
        </w:rPr>
        <w:t>.</w:t>
      </w:r>
    </w:p>
    <w:p w14:paraId="6FCD1104" w14:textId="15C182BD" w:rsidR="00C64FCD" w:rsidRDefault="00C64FCD" w:rsidP="004D3092">
      <w:pPr>
        <w:pStyle w:val="ListParagraph"/>
        <w:numPr>
          <w:ilvl w:val="2"/>
          <w:numId w:val="20"/>
        </w:numPr>
        <w:spacing w:line="480" w:lineRule="auto"/>
        <w:jc w:val="both"/>
        <w:rPr>
          <w:rFonts w:ascii="Times New Roman" w:hAnsi="Times New Roman" w:cs="Times New Roman"/>
          <w:b/>
          <w:bCs/>
          <w:sz w:val="24"/>
          <w:szCs w:val="24"/>
        </w:rPr>
      </w:pPr>
      <w:r w:rsidRPr="00DE4665">
        <w:rPr>
          <w:rFonts w:ascii="Times New Roman" w:hAnsi="Times New Roman" w:cs="Times New Roman"/>
          <w:b/>
          <w:bCs/>
          <w:sz w:val="24"/>
          <w:szCs w:val="24"/>
        </w:rPr>
        <w:t xml:space="preserve">Perbandingan Hasil Pengujian Tegangan Tembus Minyak Transformator Setelah Dipurifikasi dengan </w:t>
      </w:r>
      <w:r>
        <w:rPr>
          <w:rFonts w:ascii="Times New Roman" w:hAnsi="Times New Roman" w:cs="Times New Roman"/>
          <w:b/>
          <w:bCs/>
          <w:sz w:val="24"/>
          <w:szCs w:val="24"/>
        </w:rPr>
        <w:t>Phenol</w:t>
      </w:r>
    </w:p>
    <w:p w14:paraId="0078885F" w14:textId="77777777" w:rsidR="0039045F" w:rsidRPr="0039045F" w:rsidRDefault="0039045F" w:rsidP="0039045F">
      <w:pPr>
        <w:pStyle w:val="ListParagraph"/>
        <w:spacing w:line="480" w:lineRule="auto"/>
        <w:ind w:left="360"/>
        <w:jc w:val="center"/>
        <w:rPr>
          <w:rFonts w:ascii="Times New Roman" w:hAnsi="Times New Roman" w:cs="Times New Roman"/>
          <w:sz w:val="24"/>
          <w:szCs w:val="24"/>
        </w:rPr>
      </w:pPr>
      <w:r w:rsidRPr="0039045F">
        <w:rPr>
          <w:rFonts w:ascii="Times New Roman" w:hAnsi="Times New Roman" w:cs="Times New Roman"/>
          <w:b/>
          <w:bCs/>
          <w:sz w:val="24"/>
          <w:szCs w:val="24"/>
        </w:rPr>
        <w:t xml:space="preserve">Tabel 4.2.2 </w:t>
      </w:r>
      <w:r w:rsidRPr="0039045F">
        <w:rPr>
          <w:rFonts w:ascii="Times New Roman" w:hAnsi="Times New Roman" w:cs="Times New Roman"/>
          <w:sz w:val="24"/>
          <w:szCs w:val="24"/>
        </w:rPr>
        <w:t>Tegangan Tembus Minyak Transformator Setelah Dipurifikasi dengan Phenol</w:t>
      </w:r>
    </w:p>
    <w:tbl>
      <w:tblPr>
        <w:tblpPr w:leftFromText="180" w:rightFromText="180" w:vertAnchor="text" w:horzAnchor="margin" w:tblpXSpec="center" w:tblpY="424"/>
        <w:tblW w:w="6809" w:type="dxa"/>
        <w:tblLook w:val="04A0" w:firstRow="1" w:lastRow="0" w:firstColumn="1" w:lastColumn="0" w:noHBand="0" w:noVBand="1"/>
      </w:tblPr>
      <w:tblGrid>
        <w:gridCol w:w="1309"/>
        <w:gridCol w:w="1341"/>
        <w:gridCol w:w="1509"/>
        <w:gridCol w:w="1306"/>
        <w:gridCol w:w="1344"/>
      </w:tblGrid>
      <w:tr w:rsidR="0039045F" w:rsidRPr="006A241A" w14:paraId="62BCB45F" w14:textId="77777777" w:rsidTr="0039045F">
        <w:trPr>
          <w:trHeight w:val="1129"/>
        </w:trPr>
        <w:tc>
          <w:tcPr>
            <w:tcW w:w="13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7181"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Pengujian</w:t>
            </w:r>
          </w:p>
        </w:tc>
        <w:tc>
          <w:tcPr>
            <w:tcW w:w="5500" w:type="dxa"/>
            <w:gridSpan w:val="4"/>
            <w:tcBorders>
              <w:top w:val="single" w:sz="4" w:space="0" w:color="auto"/>
              <w:left w:val="nil"/>
              <w:bottom w:val="single" w:sz="4" w:space="0" w:color="auto"/>
              <w:right w:val="single" w:sz="4" w:space="0" w:color="auto"/>
            </w:tcBorders>
            <w:shd w:val="clear" w:color="auto" w:fill="auto"/>
            <w:vAlign w:val="center"/>
            <w:hideMark/>
          </w:tcPr>
          <w:p w14:paraId="754B3EFF"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Perbandingan Hasil Pengujian TeganganTembus Minyak Transformator Sebelum dan Setelah Dipurifikasi dengan (kV)</w:t>
            </w:r>
          </w:p>
        </w:tc>
      </w:tr>
      <w:tr w:rsidR="0039045F" w:rsidRPr="006A241A" w14:paraId="74644AAC" w14:textId="77777777" w:rsidTr="0039045F">
        <w:trPr>
          <w:trHeight w:val="429"/>
        </w:trPr>
        <w:tc>
          <w:tcPr>
            <w:tcW w:w="1309" w:type="dxa"/>
            <w:vMerge/>
            <w:tcBorders>
              <w:top w:val="single" w:sz="4" w:space="0" w:color="auto"/>
              <w:left w:val="single" w:sz="4" w:space="0" w:color="auto"/>
              <w:bottom w:val="single" w:sz="4" w:space="0" w:color="auto"/>
              <w:right w:val="single" w:sz="4" w:space="0" w:color="auto"/>
            </w:tcBorders>
            <w:vAlign w:val="center"/>
            <w:hideMark/>
          </w:tcPr>
          <w:p w14:paraId="7C60848A" w14:textId="77777777" w:rsidR="0039045F" w:rsidRPr="006A241A" w:rsidRDefault="0039045F" w:rsidP="0039045F">
            <w:pPr>
              <w:spacing w:after="0" w:line="240" w:lineRule="auto"/>
              <w:rPr>
                <w:rFonts w:ascii="Times New Roman" w:eastAsia="Times New Roman" w:hAnsi="Times New Roman" w:cs="Times New Roman"/>
                <w:color w:val="000000"/>
                <w:sz w:val="24"/>
                <w:szCs w:val="24"/>
              </w:rPr>
            </w:pPr>
          </w:p>
        </w:tc>
        <w:tc>
          <w:tcPr>
            <w:tcW w:w="13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C98EC8"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Sebelum</w:t>
            </w:r>
          </w:p>
        </w:tc>
        <w:tc>
          <w:tcPr>
            <w:tcW w:w="4159" w:type="dxa"/>
            <w:gridSpan w:val="3"/>
            <w:tcBorders>
              <w:top w:val="single" w:sz="4" w:space="0" w:color="auto"/>
              <w:left w:val="nil"/>
              <w:bottom w:val="single" w:sz="4" w:space="0" w:color="auto"/>
              <w:right w:val="single" w:sz="4" w:space="0" w:color="auto"/>
            </w:tcBorders>
            <w:shd w:val="clear" w:color="auto" w:fill="auto"/>
            <w:vAlign w:val="center"/>
            <w:hideMark/>
          </w:tcPr>
          <w:p w14:paraId="587750D1"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Volume (ml)</w:t>
            </w:r>
          </w:p>
        </w:tc>
      </w:tr>
      <w:tr w:rsidR="0039045F" w:rsidRPr="006A241A" w14:paraId="6AC5345C" w14:textId="77777777" w:rsidTr="0039045F">
        <w:trPr>
          <w:trHeight w:val="429"/>
        </w:trPr>
        <w:tc>
          <w:tcPr>
            <w:tcW w:w="1309" w:type="dxa"/>
            <w:vMerge/>
            <w:tcBorders>
              <w:top w:val="single" w:sz="4" w:space="0" w:color="auto"/>
              <w:left w:val="single" w:sz="4" w:space="0" w:color="auto"/>
              <w:bottom w:val="single" w:sz="4" w:space="0" w:color="auto"/>
              <w:right w:val="single" w:sz="4" w:space="0" w:color="auto"/>
            </w:tcBorders>
            <w:vAlign w:val="center"/>
            <w:hideMark/>
          </w:tcPr>
          <w:p w14:paraId="4691A624" w14:textId="77777777" w:rsidR="0039045F" w:rsidRPr="006A241A" w:rsidRDefault="0039045F" w:rsidP="0039045F">
            <w:pPr>
              <w:spacing w:after="0" w:line="240" w:lineRule="auto"/>
              <w:rPr>
                <w:rFonts w:ascii="Times New Roman" w:eastAsia="Times New Roman" w:hAnsi="Times New Roman" w:cs="Times New Roman"/>
                <w:color w:val="000000"/>
                <w:sz w:val="24"/>
                <w:szCs w:val="24"/>
              </w:rPr>
            </w:pPr>
          </w:p>
        </w:tc>
        <w:tc>
          <w:tcPr>
            <w:tcW w:w="1341" w:type="dxa"/>
            <w:vMerge/>
            <w:tcBorders>
              <w:top w:val="nil"/>
              <w:left w:val="single" w:sz="4" w:space="0" w:color="auto"/>
              <w:bottom w:val="single" w:sz="4" w:space="0" w:color="auto"/>
              <w:right w:val="single" w:sz="4" w:space="0" w:color="auto"/>
            </w:tcBorders>
            <w:vAlign w:val="center"/>
            <w:hideMark/>
          </w:tcPr>
          <w:p w14:paraId="5C9F7E14" w14:textId="77777777" w:rsidR="0039045F" w:rsidRPr="006A241A" w:rsidRDefault="0039045F" w:rsidP="0039045F">
            <w:pPr>
              <w:spacing w:after="0" w:line="240" w:lineRule="auto"/>
              <w:rPr>
                <w:rFonts w:ascii="Times New Roman" w:eastAsia="Times New Roman" w:hAnsi="Times New Roman" w:cs="Times New Roman"/>
                <w:b/>
                <w:bCs/>
                <w:color w:val="000000"/>
                <w:sz w:val="24"/>
                <w:szCs w:val="24"/>
              </w:rPr>
            </w:pPr>
          </w:p>
        </w:tc>
        <w:tc>
          <w:tcPr>
            <w:tcW w:w="1509" w:type="dxa"/>
            <w:tcBorders>
              <w:top w:val="nil"/>
              <w:left w:val="nil"/>
              <w:bottom w:val="single" w:sz="4" w:space="0" w:color="auto"/>
              <w:right w:val="single" w:sz="4" w:space="0" w:color="auto"/>
            </w:tcBorders>
            <w:shd w:val="clear" w:color="auto" w:fill="auto"/>
            <w:vAlign w:val="center"/>
            <w:hideMark/>
          </w:tcPr>
          <w:p w14:paraId="6DB4BEA6"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14.01</w:t>
            </w:r>
          </w:p>
        </w:tc>
        <w:tc>
          <w:tcPr>
            <w:tcW w:w="1306" w:type="dxa"/>
            <w:tcBorders>
              <w:top w:val="nil"/>
              <w:left w:val="nil"/>
              <w:bottom w:val="single" w:sz="4" w:space="0" w:color="auto"/>
              <w:right w:val="single" w:sz="4" w:space="0" w:color="auto"/>
            </w:tcBorders>
            <w:shd w:val="clear" w:color="auto" w:fill="auto"/>
            <w:noWrap/>
            <w:vAlign w:val="center"/>
            <w:hideMark/>
          </w:tcPr>
          <w:p w14:paraId="4A02CA09"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18.69</w:t>
            </w:r>
          </w:p>
        </w:tc>
        <w:tc>
          <w:tcPr>
            <w:tcW w:w="1344" w:type="dxa"/>
            <w:tcBorders>
              <w:top w:val="nil"/>
              <w:left w:val="nil"/>
              <w:bottom w:val="single" w:sz="4" w:space="0" w:color="auto"/>
              <w:right w:val="single" w:sz="4" w:space="0" w:color="auto"/>
            </w:tcBorders>
            <w:shd w:val="clear" w:color="auto" w:fill="auto"/>
            <w:noWrap/>
            <w:vAlign w:val="center"/>
            <w:hideMark/>
          </w:tcPr>
          <w:p w14:paraId="680D8C1D"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23.36</w:t>
            </w:r>
          </w:p>
        </w:tc>
      </w:tr>
      <w:tr w:rsidR="0039045F" w:rsidRPr="006A241A" w14:paraId="7558D54C" w14:textId="77777777" w:rsidTr="0039045F">
        <w:trPr>
          <w:trHeight w:val="42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2A76A8FB"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1</w:t>
            </w:r>
          </w:p>
        </w:tc>
        <w:tc>
          <w:tcPr>
            <w:tcW w:w="1341" w:type="dxa"/>
            <w:tcBorders>
              <w:top w:val="nil"/>
              <w:left w:val="nil"/>
              <w:bottom w:val="single" w:sz="4" w:space="0" w:color="auto"/>
              <w:right w:val="single" w:sz="4" w:space="0" w:color="auto"/>
            </w:tcBorders>
            <w:shd w:val="clear" w:color="auto" w:fill="auto"/>
            <w:noWrap/>
            <w:vAlign w:val="center"/>
            <w:hideMark/>
          </w:tcPr>
          <w:p w14:paraId="253D6CE4"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6.83</w:t>
            </w:r>
          </w:p>
        </w:tc>
        <w:tc>
          <w:tcPr>
            <w:tcW w:w="1509" w:type="dxa"/>
            <w:tcBorders>
              <w:top w:val="nil"/>
              <w:left w:val="nil"/>
              <w:bottom w:val="single" w:sz="4" w:space="0" w:color="auto"/>
              <w:right w:val="single" w:sz="4" w:space="0" w:color="auto"/>
            </w:tcBorders>
            <w:shd w:val="clear" w:color="auto" w:fill="auto"/>
            <w:noWrap/>
            <w:vAlign w:val="center"/>
            <w:hideMark/>
          </w:tcPr>
          <w:p w14:paraId="40873A26"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11.14</w:t>
            </w:r>
          </w:p>
        </w:tc>
        <w:tc>
          <w:tcPr>
            <w:tcW w:w="1306" w:type="dxa"/>
            <w:tcBorders>
              <w:top w:val="nil"/>
              <w:left w:val="nil"/>
              <w:bottom w:val="single" w:sz="4" w:space="0" w:color="auto"/>
              <w:right w:val="single" w:sz="4" w:space="0" w:color="auto"/>
            </w:tcBorders>
            <w:shd w:val="clear" w:color="auto" w:fill="auto"/>
            <w:noWrap/>
            <w:vAlign w:val="center"/>
            <w:hideMark/>
          </w:tcPr>
          <w:p w14:paraId="1ECE9D0C"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34.65</w:t>
            </w:r>
          </w:p>
        </w:tc>
        <w:tc>
          <w:tcPr>
            <w:tcW w:w="1344" w:type="dxa"/>
            <w:tcBorders>
              <w:top w:val="nil"/>
              <w:left w:val="nil"/>
              <w:bottom w:val="single" w:sz="4" w:space="0" w:color="auto"/>
              <w:right w:val="single" w:sz="4" w:space="0" w:color="auto"/>
            </w:tcBorders>
            <w:shd w:val="clear" w:color="auto" w:fill="auto"/>
            <w:noWrap/>
            <w:vAlign w:val="center"/>
            <w:hideMark/>
          </w:tcPr>
          <w:p w14:paraId="776B95A5"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17.7</w:t>
            </w:r>
          </w:p>
        </w:tc>
      </w:tr>
      <w:tr w:rsidR="0039045F" w:rsidRPr="006A241A" w14:paraId="7BC85D49" w14:textId="77777777" w:rsidTr="0039045F">
        <w:trPr>
          <w:trHeight w:val="42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6BFBB646"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2</w:t>
            </w:r>
          </w:p>
        </w:tc>
        <w:tc>
          <w:tcPr>
            <w:tcW w:w="1341" w:type="dxa"/>
            <w:tcBorders>
              <w:top w:val="nil"/>
              <w:left w:val="nil"/>
              <w:bottom w:val="single" w:sz="4" w:space="0" w:color="auto"/>
              <w:right w:val="single" w:sz="4" w:space="0" w:color="auto"/>
            </w:tcBorders>
            <w:shd w:val="clear" w:color="auto" w:fill="auto"/>
            <w:noWrap/>
            <w:vAlign w:val="center"/>
            <w:hideMark/>
          </w:tcPr>
          <w:p w14:paraId="328C8A66"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6.94</w:t>
            </w:r>
          </w:p>
        </w:tc>
        <w:tc>
          <w:tcPr>
            <w:tcW w:w="1509" w:type="dxa"/>
            <w:tcBorders>
              <w:top w:val="nil"/>
              <w:left w:val="nil"/>
              <w:bottom w:val="single" w:sz="4" w:space="0" w:color="auto"/>
              <w:right w:val="single" w:sz="4" w:space="0" w:color="auto"/>
            </w:tcBorders>
            <w:shd w:val="clear" w:color="auto" w:fill="auto"/>
            <w:noWrap/>
            <w:vAlign w:val="center"/>
            <w:hideMark/>
          </w:tcPr>
          <w:p w14:paraId="54A64558"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15.34</w:t>
            </w:r>
          </w:p>
        </w:tc>
        <w:tc>
          <w:tcPr>
            <w:tcW w:w="1306" w:type="dxa"/>
            <w:tcBorders>
              <w:top w:val="nil"/>
              <w:left w:val="nil"/>
              <w:bottom w:val="single" w:sz="4" w:space="0" w:color="auto"/>
              <w:right w:val="single" w:sz="4" w:space="0" w:color="auto"/>
            </w:tcBorders>
            <w:shd w:val="clear" w:color="auto" w:fill="auto"/>
            <w:noWrap/>
            <w:vAlign w:val="center"/>
            <w:hideMark/>
          </w:tcPr>
          <w:p w14:paraId="09BF1617"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36.01</w:t>
            </w:r>
          </w:p>
        </w:tc>
        <w:tc>
          <w:tcPr>
            <w:tcW w:w="1344" w:type="dxa"/>
            <w:tcBorders>
              <w:top w:val="nil"/>
              <w:left w:val="nil"/>
              <w:bottom w:val="single" w:sz="4" w:space="0" w:color="auto"/>
              <w:right w:val="single" w:sz="4" w:space="0" w:color="auto"/>
            </w:tcBorders>
            <w:shd w:val="clear" w:color="auto" w:fill="auto"/>
            <w:noWrap/>
            <w:vAlign w:val="center"/>
            <w:hideMark/>
          </w:tcPr>
          <w:p w14:paraId="02BF3106"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24.22</w:t>
            </w:r>
          </w:p>
        </w:tc>
      </w:tr>
      <w:tr w:rsidR="0039045F" w:rsidRPr="006A241A" w14:paraId="268F3DBD" w14:textId="77777777" w:rsidTr="0039045F">
        <w:trPr>
          <w:trHeight w:val="42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50AFBCDF"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3</w:t>
            </w:r>
          </w:p>
        </w:tc>
        <w:tc>
          <w:tcPr>
            <w:tcW w:w="1341" w:type="dxa"/>
            <w:tcBorders>
              <w:top w:val="nil"/>
              <w:left w:val="nil"/>
              <w:bottom w:val="single" w:sz="4" w:space="0" w:color="auto"/>
              <w:right w:val="single" w:sz="4" w:space="0" w:color="auto"/>
            </w:tcBorders>
            <w:shd w:val="clear" w:color="auto" w:fill="auto"/>
            <w:noWrap/>
            <w:vAlign w:val="center"/>
            <w:hideMark/>
          </w:tcPr>
          <w:p w14:paraId="00ED9174"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8.93</w:t>
            </w:r>
          </w:p>
        </w:tc>
        <w:tc>
          <w:tcPr>
            <w:tcW w:w="1509" w:type="dxa"/>
            <w:tcBorders>
              <w:top w:val="nil"/>
              <w:left w:val="nil"/>
              <w:bottom w:val="single" w:sz="4" w:space="0" w:color="auto"/>
              <w:right w:val="single" w:sz="4" w:space="0" w:color="auto"/>
            </w:tcBorders>
            <w:shd w:val="clear" w:color="auto" w:fill="auto"/>
            <w:noWrap/>
            <w:vAlign w:val="center"/>
            <w:hideMark/>
          </w:tcPr>
          <w:p w14:paraId="34F1CBD5"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17.56</w:t>
            </w:r>
          </w:p>
        </w:tc>
        <w:tc>
          <w:tcPr>
            <w:tcW w:w="1306" w:type="dxa"/>
            <w:tcBorders>
              <w:top w:val="nil"/>
              <w:left w:val="nil"/>
              <w:bottom w:val="single" w:sz="4" w:space="0" w:color="auto"/>
              <w:right w:val="single" w:sz="4" w:space="0" w:color="auto"/>
            </w:tcBorders>
            <w:shd w:val="clear" w:color="auto" w:fill="auto"/>
            <w:noWrap/>
            <w:vAlign w:val="center"/>
            <w:hideMark/>
          </w:tcPr>
          <w:p w14:paraId="3B25892A"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26.02</w:t>
            </w:r>
          </w:p>
        </w:tc>
        <w:tc>
          <w:tcPr>
            <w:tcW w:w="1344" w:type="dxa"/>
            <w:tcBorders>
              <w:top w:val="nil"/>
              <w:left w:val="nil"/>
              <w:bottom w:val="single" w:sz="4" w:space="0" w:color="auto"/>
              <w:right w:val="single" w:sz="4" w:space="0" w:color="auto"/>
            </w:tcBorders>
            <w:shd w:val="clear" w:color="auto" w:fill="auto"/>
            <w:noWrap/>
            <w:vAlign w:val="center"/>
            <w:hideMark/>
          </w:tcPr>
          <w:p w14:paraId="2A0BECFC"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10.39</w:t>
            </w:r>
          </w:p>
        </w:tc>
      </w:tr>
      <w:tr w:rsidR="0039045F" w:rsidRPr="006A241A" w14:paraId="53F939EB" w14:textId="77777777" w:rsidTr="0039045F">
        <w:trPr>
          <w:trHeight w:val="42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60404C5B"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4</w:t>
            </w:r>
          </w:p>
        </w:tc>
        <w:tc>
          <w:tcPr>
            <w:tcW w:w="1341" w:type="dxa"/>
            <w:tcBorders>
              <w:top w:val="nil"/>
              <w:left w:val="nil"/>
              <w:bottom w:val="single" w:sz="4" w:space="0" w:color="auto"/>
              <w:right w:val="single" w:sz="4" w:space="0" w:color="auto"/>
            </w:tcBorders>
            <w:shd w:val="clear" w:color="auto" w:fill="auto"/>
            <w:noWrap/>
            <w:vAlign w:val="center"/>
            <w:hideMark/>
          </w:tcPr>
          <w:p w14:paraId="1DBE30F4"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7.76</w:t>
            </w:r>
          </w:p>
        </w:tc>
        <w:tc>
          <w:tcPr>
            <w:tcW w:w="1509" w:type="dxa"/>
            <w:tcBorders>
              <w:top w:val="nil"/>
              <w:left w:val="nil"/>
              <w:bottom w:val="single" w:sz="4" w:space="0" w:color="auto"/>
              <w:right w:val="single" w:sz="4" w:space="0" w:color="auto"/>
            </w:tcBorders>
            <w:shd w:val="clear" w:color="auto" w:fill="auto"/>
            <w:noWrap/>
            <w:vAlign w:val="center"/>
            <w:hideMark/>
          </w:tcPr>
          <w:p w14:paraId="2468B7B7"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16.4</w:t>
            </w:r>
          </w:p>
        </w:tc>
        <w:tc>
          <w:tcPr>
            <w:tcW w:w="1306" w:type="dxa"/>
            <w:tcBorders>
              <w:top w:val="nil"/>
              <w:left w:val="nil"/>
              <w:bottom w:val="single" w:sz="4" w:space="0" w:color="auto"/>
              <w:right w:val="single" w:sz="4" w:space="0" w:color="auto"/>
            </w:tcBorders>
            <w:shd w:val="clear" w:color="auto" w:fill="auto"/>
            <w:noWrap/>
            <w:vAlign w:val="center"/>
            <w:hideMark/>
          </w:tcPr>
          <w:p w14:paraId="605CAE5C"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35.98</w:t>
            </w:r>
          </w:p>
        </w:tc>
        <w:tc>
          <w:tcPr>
            <w:tcW w:w="1344" w:type="dxa"/>
            <w:tcBorders>
              <w:top w:val="nil"/>
              <w:left w:val="nil"/>
              <w:bottom w:val="single" w:sz="4" w:space="0" w:color="auto"/>
              <w:right w:val="single" w:sz="4" w:space="0" w:color="auto"/>
            </w:tcBorders>
            <w:shd w:val="clear" w:color="auto" w:fill="auto"/>
            <w:noWrap/>
            <w:vAlign w:val="center"/>
            <w:hideMark/>
          </w:tcPr>
          <w:p w14:paraId="5E99F92E"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16.69</w:t>
            </w:r>
          </w:p>
        </w:tc>
      </w:tr>
      <w:tr w:rsidR="0039045F" w:rsidRPr="006A241A" w14:paraId="5B306E25" w14:textId="77777777" w:rsidTr="0039045F">
        <w:trPr>
          <w:trHeight w:val="42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1B2FCEE8"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5</w:t>
            </w:r>
          </w:p>
        </w:tc>
        <w:tc>
          <w:tcPr>
            <w:tcW w:w="1341" w:type="dxa"/>
            <w:tcBorders>
              <w:top w:val="nil"/>
              <w:left w:val="nil"/>
              <w:bottom w:val="single" w:sz="4" w:space="0" w:color="auto"/>
              <w:right w:val="single" w:sz="4" w:space="0" w:color="auto"/>
            </w:tcBorders>
            <w:shd w:val="clear" w:color="auto" w:fill="auto"/>
            <w:noWrap/>
            <w:vAlign w:val="center"/>
            <w:hideMark/>
          </w:tcPr>
          <w:p w14:paraId="1421484A"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7.09</w:t>
            </w:r>
          </w:p>
        </w:tc>
        <w:tc>
          <w:tcPr>
            <w:tcW w:w="1509" w:type="dxa"/>
            <w:tcBorders>
              <w:top w:val="nil"/>
              <w:left w:val="nil"/>
              <w:bottom w:val="single" w:sz="4" w:space="0" w:color="auto"/>
              <w:right w:val="single" w:sz="4" w:space="0" w:color="auto"/>
            </w:tcBorders>
            <w:shd w:val="clear" w:color="auto" w:fill="auto"/>
            <w:noWrap/>
            <w:vAlign w:val="center"/>
            <w:hideMark/>
          </w:tcPr>
          <w:p w14:paraId="5BDF0696"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24.35</w:t>
            </w:r>
          </w:p>
        </w:tc>
        <w:tc>
          <w:tcPr>
            <w:tcW w:w="1306" w:type="dxa"/>
            <w:tcBorders>
              <w:top w:val="nil"/>
              <w:left w:val="nil"/>
              <w:bottom w:val="single" w:sz="4" w:space="0" w:color="auto"/>
              <w:right w:val="single" w:sz="4" w:space="0" w:color="auto"/>
            </w:tcBorders>
            <w:shd w:val="clear" w:color="auto" w:fill="auto"/>
            <w:noWrap/>
            <w:vAlign w:val="center"/>
            <w:hideMark/>
          </w:tcPr>
          <w:p w14:paraId="160CA22E"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37.08</w:t>
            </w:r>
          </w:p>
        </w:tc>
        <w:tc>
          <w:tcPr>
            <w:tcW w:w="1344" w:type="dxa"/>
            <w:tcBorders>
              <w:top w:val="nil"/>
              <w:left w:val="nil"/>
              <w:bottom w:val="single" w:sz="4" w:space="0" w:color="auto"/>
              <w:right w:val="single" w:sz="4" w:space="0" w:color="auto"/>
            </w:tcBorders>
            <w:shd w:val="clear" w:color="auto" w:fill="auto"/>
            <w:noWrap/>
            <w:vAlign w:val="center"/>
            <w:hideMark/>
          </w:tcPr>
          <w:p w14:paraId="7DB67195"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26.29</w:t>
            </w:r>
          </w:p>
        </w:tc>
      </w:tr>
      <w:tr w:rsidR="0039045F" w:rsidRPr="006A241A" w14:paraId="7E0C1A2C" w14:textId="77777777" w:rsidTr="0039045F">
        <w:trPr>
          <w:trHeight w:val="42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6BFE5595"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6</w:t>
            </w:r>
          </w:p>
        </w:tc>
        <w:tc>
          <w:tcPr>
            <w:tcW w:w="1341" w:type="dxa"/>
            <w:tcBorders>
              <w:top w:val="nil"/>
              <w:left w:val="nil"/>
              <w:bottom w:val="single" w:sz="4" w:space="0" w:color="auto"/>
              <w:right w:val="single" w:sz="4" w:space="0" w:color="auto"/>
            </w:tcBorders>
            <w:shd w:val="clear" w:color="auto" w:fill="auto"/>
            <w:noWrap/>
            <w:vAlign w:val="center"/>
            <w:hideMark/>
          </w:tcPr>
          <w:p w14:paraId="172634A9"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7.74</w:t>
            </w:r>
          </w:p>
        </w:tc>
        <w:tc>
          <w:tcPr>
            <w:tcW w:w="1509" w:type="dxa"/>
            <w:tcBorders>
              <w:top w:val="nil"/>
              <w:left w:val="nil"/>
              <w:bottom w:val="single" w:sz="4" w:space="0" w:color="auto"/>
              <w:right w:val="single" w:sz="4" w:space="0" w:color="auto"/>
            </w:tcBorders>
            <w:shd w:val="clear" w:color="auto" w:fill="auto"/>
            <w:noWrap/>
            <w:vAlign w:val="center"/>
            <w:hideMark/>
          </w:tcPr>
          <w:p w14:paraId="2FBEF0DE"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25.75</w:t>
            </w:r>
          </w:p>
        </w:tc>
        <w:tc>
          <w:tcPr>
            <w:tcW w:w="1306" w:type="dxa"/>
            <w:tcBorders>
              <w:top w:val="nil"/>
              <w:left w:val="nil"/>
              <w:bottom w:val="single" w:sz="4" w:space="0" w:color="auto"/>
              <w:right w:val="single" w:sz="4" w:space="0" w:color="auto"/>
            </w:tcBorders>
            <w:shd w:val="clear" w:color="auto" w:fill="auto"/>
            <w:noWrap/>
            <w:vAlign w:val="center"/>
            <w:hideMark/>
          </w:tcPr>
          <w:p w14:paraId="4B2B3456"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44.28</w:t>
            </w:r>
          </w:p>
        </w:tc>
        <w:tc>
          <w:tcPr>
            <w:tcW w:w="1344" w:type="dxa"/>
            <w:tcBorders>
              <w:top w:val="nil"/>
              <w:left w:val="nil"/>
              <w:bottom w:val="single" w:sz="4" w:space="0" w:color="auto"/>
              <w:right w:val="single" w:sz="4" w:space="0" w:color="auto"/>
            </w:tcBorders>
            <w:shd w:val="clear" w:color="auto" w:fill="auto"/>
            <w:noWrap/>
            <w:vAlign w:val="center"/>
            <w:hideMark/>
          </w:tcPr>
          <w:p w14:paraId="5383B037"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25.69</w:t>
            </w:r>
          </w:p>
        </w:tc>
      </w:tr>
      <w:tr w:rsidR="0039045F" w:rsidRPr="006A241A" w14:paraId="7AF128F6" w14:textId="77777777" w:rsidTr="0039045F">
        <w:trPr>
          <w:trHeight w:val="42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31551547"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lastRenderedPageBreak/>
              <w:t>7</w:t>
            </w:r>
          </w:p>
        </w:tc>
        <w:tc>
          <w:tcPr>
            <w:tcW w:w="1341" w:type="dxa"/>
            <w:tcBorders>
              <w:top w:val="nil"/>
              <w:left w:val="nil"/>
              <w:bottom w:val="single" w:sz="4" w:space="0" w:color="auto"/>
              <w:right w:val="single" w:sz="4" w:space="0" w:color="auto"/>
            </w:tcBorders>
            <w:shd w:val="clear" w:color="auto" w:fill="auto"/>
            <w:noWrap/>
            <w:vAlign w:val="center"/>
            <w:hideMark/>
          </w:tcPr>
          <w:p w14:paraId="281E120C"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7.86</w:t>
            </w:r>
          </w:p>
        </w:tc>
        <w:tc>
          <w:tcPr>
            <w:tcW w:w="1509" w:type="dxa"/>
            <w:tcBorders>
              <w:top w:val="nil"/>
              <w:left w:val="nil"/>
              <w:bottom w:val="single" w:sz="4" w:space="0" w:color="auto"/>
              <w:right w:val="single" w:sz="4" w:space="0" w:color="auto"/>
            </w:tcBorders>
            <w:shd w:val="clear" w:color="auto" w:fill="auto"/>
            <w:noWrap/>
            <w:vAlign w:val="center"/>
            <w:hideMark/>
          </w:tcPr>
          <w:p w14:paraId="24A71441"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31.72</w:t>
            </w:r>
          </w:p>
        </w:tc>
        <w:tc>
          <w:tcPr>
            <w:tcW w:w="1306" w:type="dxa"/>
            <w:tcBorders>
              <w:top w:val="nil"/>
              <w:left w:val="nil"/>
              <w:bottom w:val="single" w:sz="4" w:space="0" w:color="auto"/>
              <w:right w:val="single" w:sz="4" w:space="0" w:color="auto"/>
            </w:tcBorders>
            <w:shd w:val="clear" w:color="auto" w:fill="auto"/>
            <w:noWrap/>
            <w:vAlign w:val="center"/>
            <w:hideMark/>
          </w:tcPr>
          <w:p w14:paraId="38C0B670"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41.12</w:t>
            </w:r>
          </w:p>
        </w:tc>
        <w:tc>
          <w:tcPr>
            <w:tcW w:w="1344" w:type="dxa"/>
            <w:tcBorders>
              <w:top w:val="nil"/>
              <w:left w:val="nil"/>
              <w:bottom w:val="single" w:sz="4" w:space="0" w:color="auto"/>
              <w:right w:val="single" w:sz="4" w:space="0" w:color="auto"/>
            </w:tcBorders>
            <w:shd w:val="clear" w:color="auto" w:fill="auto"/>
            <w:noWrap/>
            <w:vAlign w:val="center"/>
            <w:hideMark/>
          </w:tcPr>
          <w:p w14:paraId="5423C2B3" w14:textId="77777777" w:rsidR="0039045F" w:rsidRPr="006A241A" w:rsidRDefault="0039045F" w:rsidP="0039045F">
            <w:pPr>
              <w:spacing w:after="0" w:line="240" w:lineRule="auto"/>
              <w:jc w:val="center"/>
              <w:rPr>
                <w:rFonts w:ascii="Times New Roman" w:eastAsia="Times New Roman" w:hAnsi="Times New Roman" w:cs="Times New Roman"/>
                <w:color w:val="000000"/>
                <w:sz w:val="24"/>
                <w:szCs w:val="24"/>
              </w:rPr>
            </w:pPr>
            <w:r w:rsidRPr="006A241A">
              <w:rPr>
                <w:rFonts w:ascii="Times New Roman" w:eastAsia="Times New Roman" w:hAnsi="Times New Roman" w:cs="Times New Roman"/>
                <w:color w:val="000000"/>
                <w:sz w:val="24"/>
                <w:szCs w:val="24"/>
              </w:rPr>
              <w:t>29.68</w:t>
            </w:r>
          </w:p>
        </w:tc>
      </w:tr>
      <w:tr w:rsidR="0039045F" w:rsidRPr="006A241A" w14:paraId="39D3C6DC" w14:textId="77777777" w:rsidTr="0039045F">
        <w:trPr>
          <w:trHeight w:val="440"/>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10BD60B4"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Rata-rata</w:t>
            </w:r>
          </w:p>
        </w:tc>
        <w:tc>
          <w:tcPr>
            <w:tcW w:w="1341" w:type="dxa"/>
            <w:tcBorders>
              <w:top w:val="nil"/>
              <w:left w:val="nil"/>
              <w:bottom w:val="single" w:sz="4" w:space="0" w:color="auto"/>
              <w:right w:val="single" w:sz="4" w:space="0" w:color="auto"/>
            </w:tcBorders>
            <w:shd w:val="clear" w:color="auto" w:fill="auto"/>
            <w:noWrap/>
            <w:vAlign w:val="center"/>
            <w:hideMark/>
          </w:tcPr>
          <w:p w14:paraId="4C338C44"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7.59</w:t>
            </w:r>
          </w:p>
        </w:tc>
        <w:tc>
          <w:tcPr>
            <w:tcW w:w="1509" w:type="dxa"/>
            <w:tcBorders>
              <w:top w:val="nil"/>
              <w:left w:val="nil"/>
              <w:bottom w:val="single" w:sz="4" w:space="0" w:color="auto"/>
              <w:right w:val="single" w:sz="4" w:space="0" w:color="auto"/>
            </w:tcBorders>
            <w:shd w:val="clear" w:color="auto" w:fill="auto"/>
            <w:noWrap/>
            <w:vAlign w:val="center"/>
            <w:hideMark/>
          </w:tcPr>
          <w:p w14:paraId="7098F35A"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20.32</w:t>
            </w:r>
          </w:p>
        </w:tc>
        <w:tc>
          <w:tcPr>
            <w:tcW w:w="1306" w:type="dxa"/>
            <w:tcBorders>
              <w:top w:val="nil"/>
              <w:left w:val="nil"/>
              <w:bottom w:val="single" w:sz="4" w:space="0" w:color="auto"/>
              <w:right w:val="single" w:sz="4" w:space="0" w:color="auto"/>
            </w:tcBorders>
            <w:shd w:val="clear" w:color="auto" w:fill="auto"/>
            <w:noWrap/>
            <w:vAlign w:val="center"/>
            <w:hideMark/>
          </w:tcPr>
          <w:p w14:paraId="36BCBE0E"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36.44</w:t>
            </w:r>
          </w:p>
        </w:tc>
        <w:tc>
          <w:tcPr>
            <w:tcW w:w="1344" w:type="dxa"/>
            <w:tcBorders>
              <w:top w:val="nil"/>
              <w:left w:val="nil"/>
              <w:bottom w:val="single" w:sz="4" w:space="0" w:color="auto"/>
              <w:right w:val="single" w:sz="4" w:space="0" w:color="auto"/>
            </w:tcBorders>
            <w:shd w:val="clear" w:color="auto" w:fill="auto"/>
            <w:noWrap/>
            <w:vAlign w:val="center"/>
            <w:hideMark/>
          </w:tcPr>
          <w:p w14:paraId="01D3EA65" w14:textId="77777777" w:rsidR="0039045F" w:rsidRPr="006A241A" w:rsidRDefault="0039045F" w:rsidP="0039045F">
            <w:pPr>
              <w:spacing w:after="0" w:line="240" w:lineRule="auto"/>
              <w:jc w:val="center"/>
              <w:rPr>
                <w:rFonts w:ascii="Times New Roman" w:eastAsia="Times New Roman" w:hAnsi="Times New Roman" w:cs="Times New Roman"/>
                <w:b/>
                <w:bCs/>
                <w:color w:val="000000"/>
                <w:sz w:val="24"/>
                <w:szCs w:val="24"/>
              </w:rPr>
            </w:pPr>
            <w:r w:rsidRPr="006A241A">
              <w:rPr>
                <w:rFonts w:ascii="Times New Roman" w:eastAsia="Times New Roman" w:hAnsi="Times New Roman" w:cs="Times New Roman"/>
                <w:b/>
                <w:bCs/>
                <w:color w:val="000000"/>
                <w:sz w:val="24"/>
                <w:szCs w:val="24"/>
              </w:rPr>
              <w:t>21.52</w:t>
            </w:r>
          </w:p>
        </w:tc>
      </w:tr>
    </w:tbl>
    <w:p w14:paraId="1CF9A65D" w14:textId="30700C63" w:rsidR="000D618D" w:rsidRDefault="000D618D" w:rsidP="00C64FCD">
      <w:pPr>
        <w:spacing w:line="480" w:lineRule="auto"/>
        <w:jc w:val="both"/>
        <w:rPr>
          <w:rFonts w:ascii="Times New Roman" w:hAnsi="Times New Roman" w:cs="Times New Roman"/>
          <w:sz w:val="24"/>
          <w:szCs w:val="24"/>
        </w:rPr>
      </w:pPr>
    </w:p>
    <w:p w14:paraId="64FBB34F" w14:textId="77777777" w:rsidR="000D618D" w:rsidRDefault="000D618D" w:rsidP="00C64FCD">
      <w:pPr>
        <w:spacing w:line="480" w:lineRule="auto"/>
        <w:jc w:val="both"/>
        <w:rPr>
          <w:rFonts w:ascii="Times New Roman" w:hAnsi="Times New Roman" w:cs="Times New Roman"/>
          <w:sz w:val="24"/>
          <w:szCs w:val="24"/>
        </w:rPr>
      </w:pPr>
    </w:p>
    <w:p w14:paraId="14BA9FD6" w14:textId="77777777" w:rsidR="0060552E" w:rsidRPr="00084FB8" w:rsidRDefault="0060552E" w:rsidP="00C64FCD">
      <w:pPr>
        <w:spacing w:line="480" w:lineRule="auto"/>
        <w:jc w:val="both"/>
        <w:rPr>
          <w:rFonts w:ascii="Times New Roman" w:hAnsi="Times New Roman" w:cs="Times New Roman"/>
          <w:sz w:val="24"/>
          <w:szCs w:val="24"/>
        </w:rPr>
      </w:pPr>
    </w:p>
    <w:p w14:paraId="736D45FB" w14:textId="2FFDA891" w:rsidR="00C64FCD" w:rsidRPr="00C20F2E" w:rsidRDefault="00973D6E" w:rsidP="00C64FCD">
      <w:pPr>
        <w:spacing w:line="480" w:lineRule="auto"/>
        <w:rPr>
          <w:rFonts w:ascii="Times New Roman" w:hAnsi="Times New Roman" w:cs="Times New Roman"/>
          <w:b/>
          <w:bCs/>
          <w:sz w:val="24"/>
          <w:szCs w:val="24"/>
        </w:rPr>
      </w:pPr>
      <w:r>
        <w:rPr>
          <w:noProof/>
        </w:rPr>
        <w:drawing>
          <wp:anchor distT="0" distB="0" distL="114300" distR="114300" simplePos="0" relativeHeight="251791872" behindDoc="1" locked="0" layoutInCell="1" allowOverlap="1" wp14:anchorId="3E537DA9" wp14:editId="0F043977">
            <wp:simplePos x="0" y="0"/>
            <wp:positionH relativeFrom="margin">
              <wp:posOffset>490855</wp:posOffset>
            </wp:positionH>
            <wp:positionV relativeFrom="paragraph">
              <wp:posOffset>65204</wp:posOffset>
            </wp:positionV>
            <wp:extent cx="4285615" cy="2466474"/>
            <wp:effectExtent l="0" t="0" r="635" b="10160"/>
            <wp:wrapNone/>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09BA63D-DA39-47CA-84F6-ED4D1CD91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4222AF36" w14:textId="7686E49F" w:rsidR="00C64FCD" w:rsidRPr="00626F85" w:rsidRDefault="00C64FCD" w:rsidP="00C64FCD">
      <w:pPr>
        <w:spacing w:line="480" w:lineRule="auto"/>
        <w:jc w:val="both"/>
        <w:rPr>
          <w:rFonts w:ascii="Times New Roman" w:hAnsi="Times New Roman" w:cs="Times New Roman"/>
          <w:sz w:val="24"/>
          <w:szCs w:val="24"/>
        </w:rPr>
      </w:pPr>
    </w:p>
    <w:p w14:paraId="47A87C5D" w14:textId="77777777" w:rsidR="00C64FCD" w:rsidRPr="00BE6E54" w:rsidRDefault="00C64FCD" w:rsidP="00C64FCD">
      <w:pPr>
        <w:pStyle w:val="ListParagraph"/>
        <w:spacing w:line="480" w:lineRule="auto"/>
        <w:ind w:left="360"/>
        <w:rPr>
          <w:rFonts w:ascii="Times New Roman" w:hAnsi="Times New Roman" w:cs="Times New Roman"/>
          <w:b/>
          <w:bCs/>
          <w:sz w:val="24"/>
          <w:szCs w:val="24"/>
        </w:rPr>
      </w:pPr>
    </w:p>
    <w:p w14:paraId="25B7DC25" w14:textId="77777777" w:rsidR="00C64FCD" w:rsidRDefault="00C64FCD" w:rsidP="00C64FCD">
      <w:pPr>
        <w:spacing w:line="480" w:lineRule="auto"/>
        <w:rPr>
          <w:rFonts w:ascii="Times New Roman" w:hAnsi="Times New Roman" w:cs="Times New Roman"/>
          <w:sz w:val="24"/>
          <w:szCs w:val="24"/>
        </w:rPr>
      </w:pPr>
    </w:p>
    <w:p w14:paraId="1985418C" w14:textId="3660D38F" w:rsidR="00C64FCD" w:rsidRDefault="00C64FCD" w:rsidP="00C64FCD">
      <w:pPr>
        <w:spacing w:line="480" w:lineRule="auto"/>
        <w:rPr>
          <w:rFonts w:ascii="Times New Roman" w:hAnsi="Times New Roman" w:cs="Times New Roman"/>
          <w:b/>
          <w:bCs/>
          <w:sz w:val="24"/>
          <w:szCs w:val="24"/>
        </w:rPr>
      </w:pPr>
    </w:p>
    <w:p w14:paraId="3BA0E8B8" w14:textId="77777777" w:rsidR="00973D6E" w:rsidRDefault="00973D6E" w:rsidP="00C64FCD">
      <w:pPr>
        <w:spacing w:line="480" w:lineRule="auto"/>
        <w:rPr>
          <w:rFonts w:ascii="Times New Roman" w:hAnsi="Times New Roman" w:cs="Times New Roman"/>
          <w:b/>
          <w:bCs/>
          <w:sz w:val="24"/>
          <w:szCs w:val="24"/>
        </w:rPr>
      </w:pPr>
    </w:p>
    <w:p w14:paraId="6A57AB9E" w14:textId="4F661BA3" w:rsidR="00973D6E" w:rsidRPr="00CA3A93" w:rsidRDefault="00973D6E" w:rsidP="00CA3A93">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Gambar 4.2.2</w:t>
      </w:r>
      <w:r w:rsidR="00CA3A93">
        <w:rPr>
          <w:rFonts w:ascii="Times New Roman" w:hAnsi="Times New Roman" w:cs="Times New Roman"/>
          <w:b/>
          <w:bCs/>
          <w:sz w:val="24"/>
          <w:szCs w:val="24"/>
        </w:rPr>
        <w:t xml:space="preserve"> </w:t>
      </w:r>
      <w:r w:rsidR="008E3B0A">
        <w:rPr>
          <w:rFonts w:ascii="Times New Roman" w:hAnsi="Times New Roman" w:cs="Times New Roman"/>
          <w:b/>
          <w:bCs/>
          <w:sz w:val="24"/>
          <w:szCs w:val="24"/>
        </w:rPr>
        <w:t>(</w:t>
      </w:r>
      <w:r w:rsidR="00CA3A93" w:rsidRPr="00CA3A93">
        <w:rPr>
          <w:rFonts w:ascii="Times New Roman" w:hAnsi="Times New Roman" w:cs="Times New Roman"/>
          <w:sz w:val="24"/>
          <w:szCs w:val="24"/>
        </w:rPr>
        <w:t xml:space="preserve">Grafik </w:t>
      </w:r>
      <w:r w:rsidR="00CA3A93" w:rsidRPr="0039045F">
        <w:rPr>
          <w:rFonts w:ascii="Times New Roman" w:hAnsi="Times New Roman" w:cs="Times New Roman"/>
          <w:sz w:val="24"/>
          <w:szCs w:val="24"/>
        </w:rPr>
        <w:t>Tegangan Tembus Minyak Transformator Setelah Dipurifikasi dengan Phenol</w:t>
      </w:r>
      <w:r w:rsidR="008E3B0A">
        <w:rPr>
          <w:rFonts w:ascii="Times New Roman" w:hAnsi="Times New Roman" w:cs="Times New Roman"/>
          <w:sz w:val="24"/>
          <w:szCs w:val="24"/>
        </w:rPr>
        <w:t>)</w:t>
      </w:r>
    </w:p>
    <w:tbl>
      <w:tblPr>
        <w:tblpPr w:leftFromText="180" w:rightFromText="180" w:vertAnchor="text" w:horzAnchor="margin" w:tblpXSpec="center" w:tblpY="775"/>
        <w:tblW w:w="4336" w:type="dxa"/>
        <w:tblLook w:val="04A0" w:firstRow="1" w:lastRow="0" w:firstColumn="1" w:lastColumn="0" w:noHBand="0" w:noVBand="1"/>
      </w:tblPr>
      <w:tblGrid>
        <w:gridCol w:w="1372"/>
        <w:gridCol w:w="1660"/>
        <w:gridCol w:w="1309"/>
      </w:tblGrid>
      <w:tr w:rsidR="00973D6E" w:rsidRPr="00647FA3" w14:paraId="070393C7" w14:textId="77777777" w:rsidTr="00CA3A93">
        <w:trPr>
          <w:trHeight w:val="550"/>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A724B" w14:textId="77777777" w:rsidR="00973D6E" w:rsidRPr="00647FA3" w:rsidRDefault="00973D6E" w:rsidP="00973D6E">
            <w:pPr>
              <w:spacing w:after="0" w:line="240" w:lineRule="auto"/>
              <w:jc w:val="center"/>
              <w:rPr>
                <w:rFonts w:ascii="Times New Roman" w:eastAsia="Times New Roman" w:hAnsi="Times New Roman" w:cs="Times New Roman"/>
                <w:b/>
                <w:bCs/>
                <w:color w:val="000000"/>
                <w:sz w:val="24"/>
                <w:szCs w:val="24"/>
              </w:rPr>
            </w:pPr>
            <w:r w:rsidRPr="00647FA3">
              <w:rPr>
                <w:rFonts w:ascii="Times New Roman" w:eastAsia="Times New Roman" w:hAnsi="Times New Roman" w:cs="Times New Roman"/>
                <w:b/>
                <w:bCs/>
                <w:color w:val="000000"/>
                <w:sz w:val="24"/>
                <w:szCs w:val="24"/>
              </w:rPr>
              <w:t>Phenol (ml)</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FFF67FD" w14:textId="1728C4D4" w:rsidR="00973D6E" w:rsidRPr="00647FA3" w:rsidRDefault="000D618D" w:rsidP="00973D6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Rata-rata </w:t>
            </w:r>
            <w:r w:rsidR="00973D6E" w:rsidRPr="00647FA3">
              <w:rPr>
                <w:rFonts w:ascii="Times New Roman" w:eastAsia="Times New Roman" w:hAnsi="Times New Roman" w:cs="Times New Roman"/>
                <w:b/>
                <w:bCs/>
                <w:color w:val="000000"/>
                <w:sz w:val="24"/>
                <w:szCs w:val="24"/>
              </w:rPr>
              <w:t>Tegangan Tembus (kV)</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244505FD" w14:textId="77777777" w:rsidR="00973D6E" w:rsidRPr="00647FA3" w:rsidRDefault="00973D6E" w:rsidP="00973D6E">
            <w:pPr>
              <w:spacing w:after="0" w:line="240" w:lineRule="auto"/>
              <w:jc w:val="center"/>
              <w:rPr>
                <w:rFonts w:ascii="Times New Roman" w:eastAsia="Times New Roman" w:hAnsi="Times New Roman" w:cs="Times New Roman"/>
                <w:b/>
                <w:bCs/>
                <w:color w:val="000000"/>
                <w:sz w:val="24"/>
                <w:szCs w:val="24"/>
              </w:rPr>
            </w:pPr>
            <w:r w:rsidRPr="00647FA3">
              <w:rPr>
                <w:rFonts w:ascii="Times New Roman" w:eastAsia="Times New Roman" w:hAnsi="Times New Roman" w:cs="Times New Roman"/>
                <w:b/>
                <w:bCs/>
                <w:color w:val="000000"/>
                <w:sz w:val="24"/>
                <w:szCs w:val="24"/>
              </w:rPr>
              <w:t>Presentase (%)</w:t>
            </w:r>
          </w:p>
        </w:tc>
      </w:tr>
      <w:tr w:rsidR="00973D6E" w:rsidRPr="00647FA3" w14:paraId="6CEF0FA6" w14:textId="77777777" w:rsidTr="00CA3A93">
        <w:trPr>
          <w:trHeight w:val="550"/>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F48FD1B" w14:textId="77777777" w:rsidR="00973D6E" w:rsidRPr="00647FA3" w:rsidRDefault="00973D6E" w:rsidP="00973D6E">
            <w:pPr>
              <w:spacing w:after="0" w:line="240" w:lineRule="auto"/>
              <w:jc w:val="center"/>
              <w:rPr>
                <w:rFonts w:ascii="Times New Roman" w:eastAsia="Times New Roman" w:hAnsi="Times New Roman" w:cs="Times New Roman"/>
                <w:b/>
                <w:bCs/>
                <w:color w:val="000000"/>
                <w:sz w:val="24"/>
                <w:szCs w:val="24"/>
              </w:rPr>
            </w:pPr>
            <w:r w:rsidRPr="00647FA3">
              <w:rPr>
                <w:rFonts w:ascii="Times New Roman" w:eastAsia="Times New Roman" w:hAnsi="Times New Roman" w:cs="Times New Roman"/>
                <w:b/>
                <w:bCs/>
                <w:color w:val="000000"/>
                <w:sz w:val="24"/>
                <w:szCs w:val="24"/>
              </w:rPr>
              <w:t>0</w:t>
            </w:r>
          </w:p>
        </w:tc>
        <w:tc>
          <w:tcPr>
            <w:tcW w:w="1660" w:type="dxa"/>
            <w:tcBorders>
              <w:top w:val="nil"/>
              <w:left w:val="nil"/>
              <w:bottom w:val="single" w:sz="4" w:space="0" w:color="auto"/>
              <w:right w:val="single" w:sz="4" w:space="0" w:color="auto"/>
            </w:tcBorders>
            <w:shd w:val="clear" w:color="auto" w:fill="auto"/>
            <w:vAlign w:val="center"/>
            <w:hideMark/>
          </w:tcPr>
          <w:p w14:paraId="1E22B70C" w14:textId="77777777" w:rsidR="00973D6E" w:rsidRPr="00647FA3" w:rsidRDefault="00973D6E" w:rsidP="00973D6E">
            <w:pPr>
              <w:spacing w:after="0" w:line="240" w:lineRule="auto"/>
              <w:jc w:val="center"/>
              <w:rPr>
                <w:rFonts w:ascii="Times New Roman" w:eastAsia="Times New Roman" w:hAnsi="Times New Roman" w:cs="Times New Roman"/>
                <w:b/>
                <w:bCs/>
                <w:color w:val="000000"/>
                <w:sz w:val="24"/>
                <w:szCs w:val="24"/>
              </w:rPr>
            </w:pPr>
            <w:r w:rsidRPr="00647FA3">
              <w:rPr>
                <w:rFonts w:ascii="Times New Roman" w:eastAsia="Times New Roman" w:hAnsi="Times New Roman" w:cs="Times New Roman"/>
                <w:b/>
                <w:bCs/>
                <w:color w:val="000000"/>
                <w:sz w:val="24"/>
                <w:szCs w:val="24"/>
              </w:rPr>
              <w:t>7.59</w:t>
            </w:r>
          </w:p>
        </w:tc>
        <w:tc>
          <w:tcPr>
            <w:tcW w:w="1304" w:type="dxa"/>
            <w:tcBorders>
              <w:top w:val="nil"/>
              <w:left w:val="nil"/>
              <w:bottom w:val="single" w:sz="4" w:space="0" w:color="auto"/>
              <w:right w:val="single" w:sz="4" w:space="0" w:color="auto"/>
            </w:tcBorders>
            <w:shd w:val="clear" w:color="auto" w:fill="auto"/>
            <w:vAlign w:val="center"/>
            <w:hideMark/>
          </w:tcPr>
          <w:p w14:paraId="34D510B7" w14:textId="77777777" w:rsidR="00973D6E" w:rsidRPr="00647FA3" w:rsidRDefault="00973D6E" w:rsidP="00973D6E">
            <w:pPr>
              <w:spacing w:after="0" w:line="240" w:lineRule="auto"/>
              <w:jc w:val="center"/>
              <w:rPr>
                <w:rFonts w:ascii="Times New Roman" w:eastAsia="Times New Roman" w:hAnsi="Times New Roman" w:cs="Times New Roman"/>
                <w:b/>
                <w:bCs/>
                <w:color w:val="000000"/>
                <w:sz w:val="24"/>
                <w:szCs w:val="24"/>
              </w:rPr>
            </w:pPr>
            <w:r w:rsidRPr="00647FA3">
              <w:rPr>
                <w:rFonts w:ascii="Times New Roman" w:eastAsia="Times New Roman" w:hAnsi="Times New Roman" w:cs="Times New Roman"/>
                <w:b/>
                <w:bCs/>
                <w:color w:val="000000"/>
                <w:sz w:val="24"/>
                <w:szCs w:val="24"/>
              </w:rPr>
              <w:t>0%</w:t>
            </w:r>
          </w:p>
        </w:tc>
      </w:tr>
      <w:tr w:rsidR="00973D6E" w:rsidRPr="00647FA3" w14:paraId="051C0FB2" w14:textId="77777777" w:rsidTr="00CA3A93">
        <w:trPr>
          <w:trHeight w:val="550"/>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2A3844F9" w14:textId="77777777" w:rsidR="00973D6E" w:rsidRPr="00647FA3" w:rsidRDefault="00973D6E" w:rsidP="00973D6E">
            <w:pPr>
              <w:spacing w:after="0" w:line="240" w:lineRule="auto"/>
              <w:jc w:val="center"/>
              <w:rPr>
                <w:rFonts w:ascii="Times New Roman" w:eastAsia="Times New Roman" w:hAnsi="Times New Roman" w:cs="Times New Roman"/>
                <w:color w:val="000000"/>
                <w:sz w:val="24"/>
                <w:szCs w:val="24"/>
              </w:rPr>
            </w:pPr>
            <w:r w:rsidRPr="00647FA3">
              <w:rPr>
                <w:rFonts w:ascii="Times New Roman" w:eastAsia="Times New Roman" w:hAnsi="Times New Roman" w:cs="Times New Roman"/>
                <w:color w:val="000000"/>
                <w:sz w:val="24"/>
                <w:szCs w:val="24"/>
              </w:rPr>
              <w:t>14.01</w:t>
            </w:r>
          </w:p>
        </w:tc>
        <w:tc>
          <w:tcPr>
            <w:tcW w:w="1660" w:type="dxa"/>
            <w:tcBorders>
              <w:top w:val="nil"/>
              <w:left w:val="nil"/>
              <w:bottom w:val="single" w:sz="4" w:space="0" w:color="auto"/>
              <w:right w:val="single" w:sz="4" w:space="0" w:color="auto"/>
            </w:tcBorders>
            <w:shd w:val="clear" w:color="auto" w:fill="auto"/>
            <w:noWrap/>
            <w:vAlign w:val="center"/>
            <w:hideMark/>
          </w:tcPr>
          <w:p w14:paraId="4BBACD10" w14:textId="77777777" w:rsidR="00973D6E" w:rsidRPr="00647FA3" w:rsidRDefault="00973D6E" w:rsidP="00973D6E">
            <w:pPr>
              <w:spacing w:after="0" w:line="240" w:lineRule="auto"/>
              <w:jc w:val="center"/>
              <w:rPr>
                <w:rFonts w:ascii="Times New Roman" w:eastAsia="Times New Roman" w:hAnsi="Times New Roman" w:cs="Times New Roman"/>
                <w:color w:val="000000"/>
                <w:sz w:val="24"/>
                <w:szCs w:val="24"/>
              </w:rPr>
            </w:pPr>
            <w:r w:rsidRPr="00647FA3">
              <w:rPr>
                <w:rFonts w:ascii="Times New Roman" w:eastAsia="Times New Roman" w:hAnsi="Times New Roman" w:cs="Times New Roman"/>
                <w:color w:val="000000"/>
                <w:sz w:val="24"/>
                <w:szCs w:val="24"/>
              </w:rPr>
              <w:t>20.32</w:t>
            </w:r>
          </w:p>
        </w:tc>
        <w:tc>
          <w:tcPr>
            <w:tcW w:w="1304" w:type="dxa"/>
            <w:tcBorders>
              <w:top w:val="nil"/>
              <w:left w:val="nil"/>
              <w:bottom w:val="single" w:sz="4" w:space="0" w:color="auto"/>
              <w:right w:val="single" w:sz="4" w:space="0" w:color="auto"/>
            </w:tcBorders>
            <w:shd w:val="clear" w:color="auto" w:fill="auto"/>
            <w:noWrap/>
            <w:vAlign w:val="center"/>
            <w:hideMark/>
          </w:tcPr>
          <w:p w14:paraId="5859B906" w14:textId="43644964" w:rsidR="00973D6E" w:rsidRPr="00647FA3" w:rsidRDefault="00EE72D1" w:rsidP="00973D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167.72</w:t>
            </w:r>
            <w:r w:rsidR="00973D6E" w:rsidRPr="00647FA3">
              <w:rPr>
                <w:rFonts w:ascii="Times New Roman" w:eastAsia="Times New Roman" w:hAnsi="Times New Roman" w:cs="Times New Roman"/>
                <w:color w:val="000000"/>
                <w:sz w:val="24"/>
                <w:szCs w:val="24"/>
              </w:rPr>
              <w:t>%</w:t>
            </w:r>
          </w:p>
        </w:tc>
      </w:tr>
      <w:tr w:rsidR="00973D6E" w:rsidRPr="00647FA3" w14:paraId="5E87DA24" w14:textId="77777777" w:rsidTr="00CA3A93">
        <w:trPr>
          <w:trHeight w:val="550"/>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2092E473" w14:textId="77777777" w:rsidR="00973D6E" w:rsidRPr="00647FA3" w:rsidRDefault="00973D6E" w:rsidP="00973D6E">
            <w:pPr>
              <w:spacing w:after="0" w:line="240" w:lineRule="auto"/>
              <w:jc w:val="center"/>
              <w:rPr>
                <w:rFonts w:ascii="Times New Roman" w:eastAsia="Times New Roman" w:hAnsi="Times New Roman" w:cs="Times New Roman"/>
                <w:color w:val="000000"/>
                <w:sz w:val="24"/>
                <w:szCs w:val="24"/>
              </w:rPr>
            </w:pPr>
            <w:r w:rsidRPr="00647FA3">
              <w:rPr>
                <w:rFonts w:ascii="Times New Roman" w:eastAsia="Times New Roman" w:hAnsi="Times New Roman" w:cs="Times New Roman"/>
                <w:color w:val="000000"/>
                <w:sz w:val="24"/>
                <w:szCs w:val="24"/>
              </w:rPr>
              <w:t>18.69</w:t>
            </w:r>
          </w:p>
        </w:tc>
        <w:tc>
          <w:tcPr>
            <w:tcW w:w="1660" w:type="dxa"/>
            <w:tcBorders>
              <w:top w:val="nil"/>
              <w:left w:val="nil"/>
              <w:bottom w:val="single" w:sz="4" w:space="0" w:color="auto"/>
              <w:right w:val="single" w:sz="4" w:space="0" w:color="auto"/>
            </w:tcBorders>
            <w:shd w:val="clear" w:color="auto" w:fill="auto"/>
            <w:noWrap/>
            <w:vAlign w:val="center"/>
            <w:hideMark/>
          </w:tcPr>
          <w:p w14:paraId="3E52DFE0" w14:textId="77777777" w:rsidR="00973D6E" w:rsidRPr="00647FA3" w:rsidRDefault="00973D6E" w:rsidP="00973D6E">
            <w:pPr>
              <w:spacing w:after="0" w:line="240" w:lineRule="auto"/>
              <w:jc w:val="center"/>
              <w:rPr>
                <w:rFonts w:ascii="Times New Roman" w:eastAsia="Times New Roman" w:hAnsi="Times New Roman" w:cs="Times New Roman"/>
                <w:color w:val="000000"/>
                <w:sz w:val="24"/>
                <w:szCs w:val="24"/>
              </w:rPr>
            </w:pPr>
            <w:r w:rsidRPr="00647FA3">
              <w:rPr>
                <w:rFonts w:ascii="Times New Roman" w:eastAsia="Times New Roman" w:hAnsi="Times New Roman" w:cs="Times New Roman"/>
                <w:color w:val="000000"/>
                <w:sz w:val="24"/>
                <w:szCs w:val="24"/>
              </w:rPr>
              <w:t>36.44</w:t>
            </w:r>
          </w:p>
        </w:tc>
        <w:tc>
          <w:tcPr>
            <w:tcW w:w="1304" w:type="dxa"/>
            <w:tcBorders>
              <w:top w:val="nil"/>
              <w:left w:val="nil"/>
              <w:bottom w:val="single" w:sz="4" w:space="0" w:color="auto"/>
              <w:right w:val="single" w:sz="4" w:space="0" w:color="auto"/>
            </w:tcBorders>
            <w:shd w:val="clear" w:color="auto" w:fill="auto"/>
            <w:noWrap/>
            <w:vAlign w:val="center"/>
            <w:hideMark/>
          </w:tcPr>
          <w:p w14:paraId="0C6374E3" w14:textId="725FCF33" w:rsidR="00973D6E" w:rsidRPr="00647FA3" w:rsidRDefault="00EE72D1" w:rsidP="00973D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380.11</w:t>
            </w:r>
            <w:r w:rsidR="00973D6E" w:rsidRPr="00647FA3">
              <w:rPr>
                <w:rFonts w:ascii="Times New Roman" w:eastAsia="Times New Roman" w:hAnsi="Times New Roman" w:cs="Times New Roman"/>
                <w:color w:val="000000"/>
                <w:sz w:val="24"/>
                <w:szCs w:val="24"/>
              </w:rPr>
              <w:t>%</w:t>
            </w:r>
          </w:p>
        </w:tc>
      </w:tr>
      <w:tr w:rsidR="00973D6E" w:rsidRPr="00647FA3" w14:paraId="6648A498" w14:textId="77777777" w:rsidTr="00CA3A93">
        <w:trPr>
          <w:trHeight w:val="550"/>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1CC88154" w14:textId="77777777" w:rsidR="00973D6E" w:rsidRPr="00647FA3" w:rsidRDefault="00973D6E" w:rsidP="00973D6E">
            <w:pPr>
              <w:spacing w:after="0" w:line="240" w:lineRule="auto"/>
              <w:jc w:val="center"/>
              <w:rPr>
                <w:rFonts w:ascii="Times New Roman" w:eastAsia="Times New Roman" w:hAnsi="Times New Roman" w:cs="Times New Roman"/>
                <w:color w:val="000000"/>
                <w:sz w:val="24"/>
                <w:szCs w:val="24"/>
              </w:rPr>
            </w:pPr>
            <w:r w:rsidRPr="00647FA3">
              <w:rPr>
                <w:rFonts w:ascii="Times New Roman" w:eastAsia="Times New Roman" w:hAnsi="Times New Roman" w:cs="Times New Roman"/>
                <w:color w:val="000000"/>
                <w:sz w:val="24"/>
                <w:szCs w:val="24"/>
              </w:rPr>
              <w:t>23.36</w:t>
            </w:r>
          </w:p>
        </w:tc>
        <w:tc>
          <w:tcPr>
            <w:tcW w:w="1660" w:type="dxa"/>
            <w:tcBorders>
              <w:top w:val="nil"/>
              <w:left w:val="nil"/>
              <w:bottom w:val="single" w:sz="4" w:space="0" w:color="auto"/>
              <w:right w:val="single" w:sz="4" w:space="0" w:color="auto"/>
            </w:tcBorders>
            <w:shd w:val="clear" w:color="auto" w:fill="auto"/>
            <w:noWrap/>
            <w:vAlign w:val="center"/>
            <w:hideMark/>
          </w:tcPr>
          <w:p w14:paraId="53163CB8" w14:textId="77777777" w:rsidR="00973D6E" w:rsidRPr="00647FA3" w:rsidRDefault="00973D6E" w:rsidP="00973D6E">
            <w:pPr>
              <w:spacing w:after="0" w:line="240" w:lineRule="auto"/>
              <w:jc w:val="center"/>
              <w:rPr>
                <w:rFonts w:ascii="Times New Roman" w:eastAsia="Times New Roman" w:hAnsi="Times New Roman" w:cs="Times New Roman"/>
                <w:color w:val="000000"/>
                <w:sz w:val="24"/>
                <w:szCs w:val="24"/>
              </w:rPr>
            </w:pPr>
            <w:r w:rsidRPr="00647FA3">
              <w:rPr>
                <w:rFonts w:ascii="Times New Roman" w:eastAsia="Times New Roman" w:hAnsi="Times New Roman" w:cs="Times New Roman"/>
                <w:color w:val="000000"/>
                <w:sz w:val="24"/>
                <w:szCs w:val="24"/>
              </w:rPr>
              <w:t>21.52</w:t>
            </w:r>
          </w:p>
        </w:tc>
        <w:tc>
          <w:tcPr>
            <w:tcW w:w="1304" w:type="dxa"/>
            <w:tcBorders>
              <w:top w:val="nil"/>
              <w:left w:val="nil"/>
              <w:bottom w:val="single" w:sz="4" w:space="0" w:color="auto"/>
              <w:right w:val="single" w:sz="4" w:space="0" w:color="auto"/>
            </w:tcBorders>
            <w:shd w:val="clear" w:color="auto" w:fill="auto"/>
            <w:noWrap/>
            <w:vAlign w:val="center"/>
            <w:hideMark/>
          </w:tcPr>
          <w:p w14:paraId="17244A72" w14:textId="4987B3AC" w:rsidR="00973D6E" w:rsidRPr="00647FA3" w:rsidRDefault="00EE72D1" w:rsidP="00973D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183.53</w:t>
            </w:r>
            <w:r w:rsidR="00973D6E" w:rsidRPr="00647FA3">
              <w:rPr>
                <w:rFonts w:ascii="Times New Roman" w:eastAsia="Times New Roman" w:hAnsi="Times New Roman" w:cs="Times New Roman"/>
                <w:color w:val="000000"/>
                <w:sz w:val="24"/>
                <w:szCs w:val="24"/>
              </w:rPr>
              <w:t>%</w:t>
            </w:r>
          </w:p>
        </w:tc>
      </w:tr>
    </w:tbl>
    <w:p w14:paraId="100E4F14" w14:textId="0A87EB88" w:rsidR="00973D6E" w:rsidRPr="00126254" w:rsidRDefault="00973D6E" w:rsidP="00973D6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w:t>
      </w:r>
      <w:r w:rsidRPr="00EA7EAF">
        <w:rPr>
          <w:rFonts w:ascii="Times New Roman" w:hAnsi="Times New Roman" w:cs="Times New Roman"/>
          <w:b/>
          <w:bCs/>
          <w:sz w:val="24"/>
          <w:szCs w:val="24"/>
        </w:rPr>
        <w:t xml:space="preserve"> </w:t>
      </w:r>
      <w:r>
        <w:rPr>
          <w:rFonts w:ascii="Times New Roman" w:hAnsi="Times New Roman" w:cs="Times New Roman"/>
          <w:b/>
          <w:bCs/>
          <w:sz w:val="24"/>
          <w:szCs w:val="24"/>
        </w:rPr>
        <w:t>4</w:t>
      </w:r>
      <w:r w:rsidRPr="00EA7EAF">
        <w:rPr>
          <w:rFonts w:ascii="Times New Roman" w:hAnsi="Times New Roman" w:cs="Times New Roman"/>
          <w:b/>
          <w:bCs/>
          <w:sz w:val="24"/>
          <w:szCs w:val="24"/>
        </w:rPr>
        <w:t>.</w:t>
      </w:r>
      <w:r>
        <w:rPr>
          <w:rFonts w:ascii="Times New Roman" w:hAnsi="Times New Roman" w:cs="Times New Roman"/>
          <w:b/>
          <w:bCs/>
          <w:sz w:val="24"/>
          <w:szCs w:val="24"/>
        </w:rPr>
        <w:t>2</w:t>
      </w:r>
      <w:r w:rsidRPr="00EA7EAF">
        <w:rPr>
          <w:rFonts w:ascii="Times New Roman" w:hAnsi="Times New Roman" w:cs="Times New Roman"/>
          <w:b/>
          <w:bCs/>
          <w:sz w:val="24"/>
          <w:szCs w:val="24"/>
        </w:rPr>
        <w:t>.</w:t>
      </w:r>
      <w:r w:rsidR="007D1B77">
        <w:rPr>
          <w:rFonts w:ascii="Times New Roman" w:hAnsi="Times New Roman" w:cs="Times New Roman"/>
          <w:b/>
          <w:bCs/>
          <w:sz w:val="24"/>
          <w:szCs w:val="24"/>
        </w:rPr>
        <w:t>3</w:t>
      </w:r>
      <w:r>
        <w:rPr>
          <w:rFonts w:ascii="Times New Roman" w:hAnsi="Times New Roman" w:cs="Times New Roman"/>
          <w:b/>
          <w:bCs/>
          <w:sz w:val="24"/>
          <w:szCs w:val="24"/>
        </w:rPr>
        <w:t xml:space="preserve"> </w:t>
      </w:r>
      <w:r w:rsidRPr="001E2C08">
        <w:rPr>
          <w:rFonts w:ascii="Times New Roman" w:hAnsi="Times New Roman" w:cs="Times New Roman"/>
          <w:sz w:val="24"/>
          <w:szCs w:val="24"/>
        </w:rPr>
        <w:t xml:space="preserve">(Persentase </w:t>
      </w:r>
      <w:r w:rsidR="000D618D">
        <w:rPr>
          <w:rFonts w:ascii="Times New Roman" w:hAnsi="Times New Roman" w:cs="Times New Roman"/>
          <w:sz w:val="24"/>
          <w:szCs w:val="24"/>
        </w:rPr>
        <w:t>Phenol</w:t>
      </w:r>
      <w:r w:rsidRPr="001E2C08">
        <w:rPr>
          <w:rFonts w:ascii="Times New Roman" w:hAnsi="Times New Roman" w:cs="Times New Roman"/>
          <w:sz w:val="24"/>
          <w:szCs w:val="24"/>
        </w:rPr>
        <w:t>)</w:t>
      </w:r>
    </w:p>
    <w:p w14:paraId="6378A95D" w14:textId="77777777" w:rsidR="00C64FCD" w:rsidRDefault="00C64FCD" w:rsidP="00973D6E">
      <w:pPr>
        <w:spacing w:line="480" w:lineRule="auto"/>
        <w:rPr>
          <w:rFonts w:ascii="Times New Roman" w:hAnsi="Times New Roman" w:cs="Times New Roman"/>
          <w:b/>
          <w:bCs/>
          <w:sz w:val="24"/>
          <w:szCs w:val="24"/>
        </w:rPr>
      </w:pPr>
    </w:p>
    <w:p w14:paraId="171EA450" w14:textId="77777777" w:rsidR="00C64FCD" w:rsidRDefault="00C64FCD" w:rsidP="00973D6E">
      <w:pPr>
        <w:spacing w:line="480" w:lineRule="auto"/>
        <w:rPr>
          <w:rFonts w:ascii="Times New Roman" w:hAnsi="Times New Roman" w:cs="Times New Roman"/>
          <w:b/>
          <w:bCs/>
          <w:sz w:val="24"/>
          <w:szCs w:val="24"/>
        </w:rPr>
      </w:pPr>
    </w:p>
    <w:p w14:paraId="0D9255A0" w14:textId="77777777" w:rsidR="00C64FCD" w:rsidRDefault="00C64FCD" w:rsidP="00C64FCD">
      <w:pPr>
        <w:spacing w:line="480" w:lineRule="auto"/>
        <w:jc w:val="center"/>
        <w:rPr>
          <w:rFonts w:ascii="Times New Roman" w:hAnsi="Times New Roman" w:cs="Times New Roman"/>
          <w:b/>
          <w:bCs/>
          <w:sz w:val="24"/>
          <w:szCs w:val="24"/>
        </w:rPr>
      </w:pPr>
    </w:p>
    <w:p w14:paraId="3BD1997E" w14:textId="2992F58B" w:rsidR="00C64FCD" w:rsidRDefault="00C64FCD" w:rsidP="00C64FCD">
      <w:pPr>
        <w:spacing w:line="480" w:lineRule="auto"/>
        <w:jc w:val="both"/>
        <w:rPr>
          <w:rFonts w:ascii="Times New Roman" w:hAnsi="Times New Roman" w:cs="Times New Roman"/>
          <w:b/>
          <w:bCs/>
          <w:sz w:val="24"/>
          <w:szCs w:val="24"/>
        </w:rPr>
      </w:pPr>
    </w:p>
    <w:p w14:paraId="05E29989" w14:textId="77777777" w:rsidR="00CA3A93" w:rsidRDefault="00CA3A93" w:rsidP="00C64FCD">
      <w:pPr>
        <w:spacing w:line="480" w:lineRule="auto"/>
        <w:jc w:val="both"/>
        <w:rPr>
          <w:rFonts w:ascii="Times New Roman" w:hAnsi="Times New Roman" w:cs="Times New Roman"/>
          <w:sz w:val="24"/>
          <w:szCs w:val="24"/>
        </w:rPr>
      </w:pPr>
    </w:p>
    <w:p w14:paraId="08F8FCF1" w14:textId="3FDC6F42" w:rsidR="00C64FCD" w:rsidRDefault="00C64FCD" w:rsidP="00C64F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pengujian pada minyak trasformator yang telah dipurifikasi atau dikontaminasikan dengan zat aditif phenol dapat meningkatkan nilai tegangan </w:t>
      </w:r>
      <w:r>
        <w:rPr>
          <w:rFonts w:ascii="Times New Roman" w:hAnsi="Times New Roman" w:cs="Times New Roman"/>
          <w:sz w:val="24"/>
          <w:szCs w:val="24"/>
        </w:rPr>
        <w:lastRenderedPageBreak/>
        <w:t>tembus dari minyak transformator bekas. Setiap sampel minyak transformator telah dikontaminasikan dengan konsentrasi phenol yang berbeda yaitu 14.01, 18.69, 23.36 ml dilakukan 7 kali pengujian sehingga diperoleh nilai rata-rata</w:t>
      </w:r>
      <w:r w:rsidR="007D1B77">
        <w:rPr>
          <w:rFonts w:ascii="Times New Roman" w:hAnsi="Times New Roman" w:cs="Times New Roman"/>
          <w:sz w:val="24"/>
          <w:szCs w:val="24"/>
        </w:rPr>
        <w:t xml:space="preserve"> pada tabel 4.2.2</w:t>
      </w:r>
      <w:r>
        <w:rPr>
          <w:rFonts w:ascii="Times New Roman" w:hAnsi="Times New Roman" w:cs="Times New Roman"/>
          <w:sz w:val="24"/>
          <w:szCs w:val="24"/>
        </w:rPr>
        <w:t xml:space="preserve"> sebesar 20,32 kV/2,5 mm untuk minyak transformator dengan konsentrasi phenol 14.01 ml, 36,44 kV/2,5 mm dengan konsentrasi phenol 18,69 ml dan 21,52 kV/2,5 mm dengan konsentrasi phenol 23.36 ml.</w:t>
      </w:r>
    </w:p>
    <w:p w14:paraId="59924588" w14:textId="76BAD62A" w:rsidR="005A280D" w:rsidRDefault="00C64FCD" w:rsidP="00B5647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pengujian tersebut diperoleh data peningkatan nilai tegangan tembus tertinggi </w:t>
      </w:r>
      <w:r w:rsidR="007D1B77">
        <w:rPr>
          <w:rFonts w:ascii="Times New Roman" w:hAnsi="Times New Roman" w:cs="Times New Roman"/>
          <w:sz w:val="24"/>
          <w:szCs w:val="24"/>
        </w:rPr>
        <w:t xml:space="preserve">pada tabel 4.1.6 </w:t>
      </w:r>
      <w:r>
        <w:rPr>
          <w:rFonts w:ascii="Times New Roman" w:hAnsi="Times New Roman" w:cs="Times New Roman"/>
          <w:sz w:val="24"/>
          <w:szCs w:val="24"/>
        </w:rPr>
        <w:t xml:space="preserve">dengan konsentrasi phenol 18.69 ml yaitu dengan nilai tegang tembus rata-rata sebesar 36,44 kV/2,5 mm, dan 44,28 kV/2,5 mm pada hasil pengujian ke-6. Nilai tegangan tembus (Breakdown Voltage) tersebut memenuhi standar dari PLN 49-1 yaitu </w:t>
      </w:r>
      <w:r w:rsidRPr="00F76F2C">
        <w:rPr>
          <w:rFonts w:ascii="Times New Roman" w:hAnsi="Times New Roman" w:cs="Times New Roman"/>
          <w:sz w:val="24"/>
          <w:szCs w:val="24"/>
        </w:rPr>
        <w:t>≥</w:t>
      </w:r>
      <w:r>
        <w:rPr>
          <w:rFonts w:ascii="Times New Roman" w:hAnsi="Times New Roman" w:cs="Times New Roman"/>
          <w:sz w:val="24"/>
          <w:szCs w:val="24"/>
        </w:rPr>
        <w:t xml:space="preserve"> 30 kV/2.5 mm.</w:t>
      </w:r>
    </w:p>
    <w:p w14:paraId="18CB88AA" w14:textId="6BE6E385" w:rsidR="005A280D" w:rsidRDefault="007657E2" w:rsidP="005A280D">
      <w:pPr>
        <w:pStyle w:val="ListParagraph"/>
        <w:numPr>
          <w:ilvl w:val="2"/>
          <w:numId w:val="20"/>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Perhitungan </w:t>
      </w:r>
      <w:r w:rsidR="005A280D" w:rsidRPr="005A280D">
        <w:rPr>
          <w:rFonts w:ascii="Times New Roman" w:hAnsi="Times New Roman" w:cs="Times New Roman"/>
          <w:b/>
          <w:bCs/>
          <w:sz w:val="24"/>
          <w:szCs w:val="24"/>
        </w:rPr>
        <w:t>Kekuatan dielektrik</w:t>
      </w:r>
      <w:r>
        <w:rPr>
          <w:rFonts w:ascii="Times New Roman" w:hAnsi="Times New Roman" w:cs="Times New Roman"/>
          <w:b/>
          <w:bCs/>
          <w:sz w:val="24"/>
          <w:szCs w:val="24"/>
        </w:rPr>
        <w:t xml:space="preserve"> </w:t>
      </w:r>
      <w:r w:rsidR="005A280D" w:rsidRPr="005A280D">
        <w:rPr>
          <w:rFonts w:ascii="Times New Roman" w:hAnsi="Times New Roman" w:cs="Times New Roman"/>
          <w:b/>
          <w:bCs/>
          <w:sz w:val="24"/>
          <w:szCs w:val="24"/>
        </w:rPr>
        <w:t>minyak transformator</w:t>
      </w:r>
    </w:p>
    <w:p w14:paraId="14B9611D" w14:textId="5845EFBC" w:rsidR="007657E2" w:rsidRPr="00B5647B" w:rsidRDefault="007657E2" w:rsidP="00B5647B">
      <w:pPr>
        <w:spacing w:line="480" w:lineRule="auto"/>
        <w:jc w:val="center"/>
        <w:rPr>
          <w:rFonts w:ascii="Times New Roman" w:hAnsi="Times New Roman" w:cs="Times New Roman"/>
          <w:sz w:val="24"/>
          <w:szCs w:val="24"/>
        </w:rPr>
      </w:pPr>
      <w:r w:rsidRPr="008E3B0A">
        <w:rPr>
          <w:rFonts w:ascii="Times New Roman" w:hAnsi="Times New Roman" w:cs="Times New Roman"/>
          <w:b/>
          <w:bCs/>
          <w:sz w:val="24"/>
          <w:szCs w:val="24"/>
        </w:rPr>
        <w:t>Tabel 4.2.3</w:t>
      </w:r>
      <w:r w:rsidRPr="00B5647B">
        <w:rPr>
          <w:rFonts w:ascii="Times New Roman" w:hAnsi="Times New Roman" w:cs="Times New Roman"/>
          <w:sz w:val="24"/>
          <w:szCs w:val="24"/>
        </w:rPr>
        <w:t xml:space="preserve"> </w:t>
      </w:r>
      <w:r w:rsidR="008E3B0A">
        <w:rPr>
          <w:rFonts w:ascii="Times New Roman" w:hAnsi="Times New Roman" w:cs="Times New Roman"/>
          <w:sz w:val="24"/>
          <w:szCs w:val="24"/>
        </w:rPr>
        <w:t>(</w:t>
      </w:r>
      <w:r w:rsidRPr="00B5647B">
        <w:rPr>
          <w:rFonts w:ascii="Times New Roman" w:hAnsi="Times New Roman" w:cs="Times New Roman"/>
          <w:sz w:val="24"/>
          <w:szCs w:val="24"/>
        </w:rPr>
        <w:t>Nilai tegangan tembus rata-rata</w:t>
      </w:r>
      <w:r w:rsidR="008E3B0A">
        <w:rPr>
          <w:rFonts w:ascii="Times New Roman" w:hAnsi="Times New Roman" w:cs="Times New Roman"/>
          <w:sz w:val="24"/>
          <w:szCs w:val="24"/>
        </w:rPr>
        <w:t>)</w:t>
      </w:r>
    </w:p>
    <w:tbl>
      <w:tblPr>
        <w:tblpPr w:leftFromText="180" w:rightFromText="180" w:vertAnchor="text" w:horzAnchor="margin" w:tblpXSpec="center" w:tblpY="298"/>
        <w:tblW w:w="5980" w:type="dxa"/>
        <w:tblLook w:val="04A0" w:firstRow="1" w:lastRow="0" w:firstColumn="1" w:lastColumn="0" w:noHBand="0" w:noVBand="1"/>
      </w:tblPr>
      <w:tblGrid>
        <w:gridCol w:w="2260"/>
        <w:gridCol w:w="1240"/>
        <w:gridCol w:w="1240"/>
        <w:gridCol w:w="1240"/>
      </w:tblGrid>
      <w:tr w:rsidR="000C1C40" w:rsidRPr="007657E2" w14:paraId="55FD66C6" w14:textId="77777777" w:rsidTr="000C1C40">
        <w:trPr>
          <w:trHeight w:val="332"/>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B652C" w14:textId="77777777" w:rsidR="000C1C40" w:rsidRPr="007657E2" w:rsidRDefault="000C1C40" w:rsidP="000C1C40">
            <w:pPr>
              <w:spacing w:after="0" w:line="240" w:lineRule="auto"/>
              <w:jc w:val="center"/>
              <w:rPr>
                <w:rFonts w:ascii="Times New Roman" w:eastAsia="Times New Roman" w:hAnsi="Times New Roman" w:cs="Times New Roman"/>
                <w:b/>
                <w:bCs/>
                <w:color w:val="000000"/>
                <w:sz w:val="24"/>
                <w:szCs w:val="24"/>
              </w:rPr>
            </w:pPr>
            <w:r w:rsidRPr="007657E2">
              <w:rPr>
                <w:rFonts w:ascii="Times New Roman" w:eastAsia="Times New Roman" w:hAnsi="Times New Roman" w:cs="Times New Roman"/>
                <w:b/>
                <w:bCs/>
                <w:color w:val="000000"/>
                <w:sz w:val="24"/>
                <w:szCs w:val="24"/>
              </w:rPr>
              <w:t>Bahan Purifikasi</w:t>
            </w:r>
          </w:p>
        </w:tc>
        <w:tc>
          <w:tcPr>
            <w:tcW w:w="37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E51258" w14:textId="77777777" w:rsidR="000C1C40" w:rsidRPr="007657E2" w:rsidRDefault="000C1C40" w:rsidP="000C1C4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Rata-rata </w:t>
            </w:r>
            <w:r w:rsidRPr="007657E2">
              <w:rPr>
                <w:rFonts w:ascii="Times New Roman" w:eastAsia="Times New Roman" w:hAnsi="Times New Roman" w:cs="Times New Roman"/>
                <w:b/>
                <w:bCs/>
                <w:color w:val="000000"/>
                <w:sz w:val="24"/>
                <w:szCs w:val="24"/>
              </w:rPr>
              <w:t>Tegangan Tembus (kV)</w:t>
            </w:r>
          </w:p>
        </w:tc>
      </w:tr>
      <w:tr w:rsidR="000C1C40" w:rsidRPr="007657E2" w14:paraId="3F4B9CBE" w14:textId="77777777" w:rsidTr="000C1C40">
        <w:trPr>
          <w:trHeight w:val="350"/>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755CAB98" w14:textId="77777777" w:rsidR="000C1C40" w:rsidRPr="007657E2" w:rsidRDefault="000C1C40" w:rsidP="000C1C40">
            <w:pPr>
              <w:spacing w:after="0" w:line="240" w:lineRule="auto"/>
              <w:rPr>
                <w:rFonts w:ascii="Times New Roman" w:eastAsia="Times New Roman" w:hAnsi="Times New Roman" w:cs="Times New Roman"/>
                <w:b/>
                <w:bCs/>
                <w:color w:val="000000"/>
                <w:sz w:val="24"/>
                <w:szCs w:val="24"/>
              </w:rPr>
            </w:pPr>
          </w:p>
        </w:tc>
        <w:tc>
          <w:tcPr>
            <w:tcW w:w="1240" w:type="dxa"/>
            <w:tcBorders>
              <w:top w:val="nil"/>
              <w:left w:val="nil"/>
              <w:bottom w:val="single" w:sz="4" w:space="0" w:color="auto"/>
              <w:right w:val="single" w:sz="4" w:space="0" w:color="auto"/>
            </w:tcBorders>
            <w:shd w:val="clear" w:color="auto" w:fill="auto"/>
            <w:noWrap/>
            <w:vAlign w:val="center"/>
            <w:hideMark/>
          </w:tcPr>
          <w:p w14:paraId="7F2FD51C" w14:textId="77777777" w:rsidR="000C1C40" w:rsidRPr="007657E2" w:rsidRDefault="000C1C40" w:rsidP="000C1C40">
            <w:pPr>
              <w:spacing w:after="0" w:line="240" w:lineRule="auto"/>
              <w:jc w:val="center"/>
              <w:rPr>
                <w:rFonts w:ascii="Times New Roman" w:eastAsia="Times New Roman" w:hAnsi="Times New Roman" w:cs="Times New Roman"/>
                <w:b/>
                <w:bCs/>
                <w:color w:val="000000"/>
                <w:sz w:val="24"/>
                <w:szCs w:val="24"/>
              </w:rPr>
            </w:pPr>
            <w:r w:rsidRPr="007657E2">
              <w:rPr>
                <w:rFonts w:ascii="Times New Roman" w:eastAsia="Times New Roman" w:hAnsi="Times New Roman" w:cs="Times New Roman"/>
                <w:b/>
                <w:bCs/>
                <w:color w:val="000000"/>
                <w:sz w:val="24"/>
                <w:szCs w:val="24"/>
              </w:rPr>
              <w:t>Sampel 1</w:t>
            </w:r>
          </w:p>
        </w:tc>
        <w:tc>
          <w:tcPr>
            <w:tcW w:w="1240" w:type="dxa"/>
            <w:tcBorders>
              <w:top w:val="nil"/>
              <w:left w:val="nil"/>
              <w:bottom w:val="single" w:sz="4" w:space="0" w:color="auto"/>
              <w:right w:val="single" w:sz="4" w:space="0" w:color="auto"/>
            </w:tcBorders>
            <w:shd w:val="clear" w:color="auto" w:fill="auto"/>
            <w:noWrap/>
            <w:vAlign w:val="center"/>
            <w:hideMark/>
          </w:tcPr>
          <w:p w14:paraId="690F8CC7" w14:textId="77777777" w:rsidR="000C1C40" w:rsidRPr="007657E2" w:rsidRDefault="000C1C40" w:rsidP="000C1C40">
            <w:pPr>
              <w:spacing w:after="0" w:line="240" w:lineRule="auto"/>
              <w:jc w:val="center"/>
              <w:rPr>
                <w:rFonts w:ascii="Times New Roman" w:eastAsia="Times New Roman" w:hAnsi="Times New Roman" w:cs="Times New Roman"/>
                <w:b/>
                <w:bCs/>
                <w:color w:val="000000"/>
                <w:sz w:val="24"/>
                <w:szCs w:val="24"/>
              </w:rPr>
            </w:pPr>
            <w:r w:rsidRPr="007657E2">
              <w:rPr>
                <w:rFonts w:ascii="Times New Roman" w:eastAsia="Times New Roman" w:hAnsi="Times New Roman" w:cs="Times New Roman"/>
                <w:b/>
                <w:bCs/>
                <w:color w:val="000000"/>
                <w:sz w:val="24"/>
                <w:szCs w:val="24"/>
              </w:rPr>
              <w:t>Sampel 2</w:t>
            </w:r>
          </w:p>
        </w:tc>
        <w:tc>
          <w:tcPr>
            <w:tcW w:w="1240" w:type="dxa"/>
            <w:tcBorders>
              <w:top w:val="nil"/>
              <w:left w:val="nil"/>
              <w:bottom w:val="single" w:sz="4" w:space="0" w:color="auto"/>
              <w:right w:val="single" w:sz="4" w:space="0" w:color="auto"/>
            </w:tcBorders>
            <w:shd w:val="clear" w:color="auto" w:fill="auto"/>
            <w:noWrap/>
            <w:vAlign w:val="center"/>
            <w:hideMark/>
          </w:tcPr>
          <w:p w14:paraId="1498A701" w14:textId="77777777" w:rsidR="000C1C40" w:rsidRPr="007657E2" w:rsidRDefault="000C1C40" w:rsidP="000C1C40">
            <w:pPr>
              <w:spacing w:after="0" w:line="240" w:lineRule="auto"/>
              <w:jc w:val="center"/>
              <w:rPr>
                <w:rFonts w:ascii="Times New Roman" w:eastAsia="Times New Roman" w:hAnsi="Times New Roman" w:cs="Times New Roman"/>
                <w:b/>
                <w:bCs/>
                <w:color w:val="000000"/>
                <w:sz w:val="24"/>
                <w:szCs w:val="24"/>
              </w:rPr>
            </w:pPr>
            <w:r w:rsidRPr="007657E2">
              <w:rPr>
                <w:rFonts w:ascii="Times New Roman" w:eastAsia="Times New Roman" w:hAnsi="Times New Roman" w:cs="Times New Roman"/>
                <w:b/>
                <w:bCs/>
                <w:color w:val="000000"/>
                <w:sz w:val="24"/>
                <w:szCs w:val="24"/>
              </w:rPr>
              <w:t>Sampel 3</w:t>
            </w:r>
          </w:p>
        </w:tc>
      </w:tr>
      <w:tr w:rsidR="000C1C40" w:rsidRPr="007657E2" w14:paraId="04634A36" w14:textId="77777777" w:rsidTr="000C1C40">
        <w:trPr>
          <w:trHeight w:val="44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2C8F486" w14:textId="77777777" w:rsidR="000C1C40" w:rsidRPr="007657E2" w:rsidRDefault="000C1C40" w:rsidP="000C1C40">
            <w:pPr>
              <w:spacing w:after="0" w:line="240" w:lineRule="auto"/>
              <w:rPr>
                <w:rFonts w:ascii="Times New Roman" w:eastAsia="Times New Roman" w:hAnsi="Times New Roman" w:cs="Times New Roman"/>
                <w:color w:val="000000"/>
                <w:sz w:val="24"/>
                <w:szCs w:val="24"/>
              </w:rPr>
            </w:pPr>
            <w:r w:rsidRPr="007657E2">
              <w:rPr>
                <w:rFonts w:ascii="Times New Roman" w:eastAsia="Times New Roman" w:hAnsi="Times New Roman" w:cs="Times New Roman"/>
                <w:color w:val="000000"/>
                <w:sz w:val="24"/>
                <w:szCs w:val="24"/>
              </w:rPr>
              <w:t>Arang Aktif Sekam Padi</w:t>
            </w:r>
          </w:p>
        </w:tc>
        <w:tc>
          <w:tcPr>
            <w:tcW w:w="1240" w:type="dxa"/>
            <w:tcBorders>
              <w:top w:val="nil"/>
              <w:left w:val="nil"/>
              <w:bottom w:val="single" w:sz="4" w:space="0" w:color="auto"/>
              <w:right w:val="single" w:sz="4" w:space="0" w:color="auto"/>
            </w:tcBorders>
            <w:shd w:val="clear" w:color="auto" w:fill="auto"/>
            <w:noWrap/>
            <w:vAlign w:val="center"/>
            <w:hideMark/>
          </w:tcPr>
          <w:p w14:paraId="025987CF" w14:textId="77777777" w:rsidR="000C1C40" w:rsidRPr="007657E2" w:rsidRDefault="000C1C40" w:rsidP="000C1C40">
            <w:pPr>
              <w:spacing w:after="0" w:line="240" w:lineRule="auto"/>
              <w:jc w:val="center"/>
              <w:rPr>
                <w:rFonts w:ascii="Times New Roman" w:eastAsia="Times New Roman" w:hAnsi="Times New Roman" w:cs="Times New Roman"/>
                <w:color w:val="000000"/>
                <w:sz w:val="24"/>
                <w:szCs w:val="24"/>
              </w:rPr>
            </w:pPr>
            <w:r w:rsidRPr="007657E2">
              <w:rPr>
                <w:rFonts w:ascii="Times New Roman" w:eastAsia="Times New Roman" w:hAnsi="Times New Roman" w:cs="Times New Roman"/>
                <w:color w:val="000000"/>
                <w:sz w:val="24"/>
                <w:szCs w:val="24"/>
              </w:rPr>
              <w:t>10.14</w:t>
            </w:r>
          </w:p>
        </w:tc>
        <w:tc>
          <w:tcPr>
            <w:tcW w:w="1240" w:type="dxa"/>
            <w:tcBorders>
              <w:top w:val="nil"/>
              <w:left w:val="nil"/>
              <w:bottom w:val="single" w:sz="4" w:space="0" w:color="auto"/>
              <w:right w:val="single" w:sz="4" w:space="0" w:color="auto"/>
            </w:tcBorders>
            <w:shd w:val="clear" w:color="auto" w:fill="auto"/>
            <w:noWrap/>
            <w:vAlign w:val="center"/>
            <w:hideMark/>
          </w:tcPr>
          <w:p w14:paraId="3FBBBC7B" w14:textId="77777777" w:rsidR="000C1C40" w:rsidRPr="007657E2" w:rsidRDefault="000C1C40" w:rsidP="000C1C40">
            <w:pPr>
              <w:spacing w:after="0" w:line="240" w:lineRule="auto"/>
              <w:jc w:val="center"/>
              <w:rPr>
                <w:rFonts w:ascii="Times New Roman" w:eastAsia="Times New Roman" w:hAnsi="Times New Roman" w:cs="Times New Roman"/>
                <w:color w:val="000000"/>
                <w:sz w:val="24"/>
                <w:szCs w:val="24"/>
              </w:rPr>
            </w:pPr>
            <w:r w:rsidRPr="007657E2">
              <w:rPr>
                <w:rFonts w:ascii="Times New Roman" w:eastAsia="Times New Roman" w:hAnsi="Times New Roman" w:cs="Times New Roman"/>
                <w:color w:val="000000"/>
                <w:sz w:val="24"/>
                <w:szCs w:val="24"/>
              </w:rPr>
              <w:t>8.24</w:t>
            </w:r>
          </w:p>
        </w:tc>
        <w:tc>
          <w:tcPr>
            <w:tcW w:w="1240" w:type="dxa"/>
            <w:tcBorders>
              <w:top w:val="nil"/>
              <w:left w:val="nil"/>
              <w:bottom w:val="single" w:sz="4" w:space="0" w:color="auto"/>
              <w:right w:val="single" w:sz="4" w:space="0" w:color="auto"/>
            </w:tcBorders>
            <w:shd w:val="clear" w:color="auto" w:fill="auto"/>
            <w:noWrap/>
            <w:vAlign w:val="center"/>
            <w:hideMark/>
          </w:tcPr>
          <w:p w14:paraId="203AA1F0" w14:textId="77777777" w:rsidR="000C1C40" w:rsidRPr="007657E2" w:rsidRDefault="000C1C40" w:rsidP="000C1C40">
            <w:pPr>
              <w:spacing w:after="0" w:line="240" w:lineRule="auto"/>
              <w:jc w:val="center"/>
              <w:rPr>
                <w:rFonts w:ascii="Times New Roman" w:eastAsia="Times New Roman" w:hAnsi="Times New Roman" w:cs="Times New Roman"/>
                <w:color w:val="000000"/>
                <w:sz w:val="24"/>
                <w:szCs w:val="24"/>
              </w:rPr>
            </w:pPr>
            <w:r w:rsidRPr="007657E2">
              <w:rPr>
                <w:rFonts w:ascii="Times New Roman" w:eastAsia="Times New Roman" w:hAnsi="Times New Roman" w:cs="Times New Roman"/>
                <w:color w:val="000000"/>
                <w:sz w:val="24"/>
                <w:szCs w:val="24"/>
              </w:rPr>
              <w:t>9.65</w:t>
            </w:r>
          </w:p>
        </w:tc>
      </w:tr>
      <w:tr w:rsidR="000C1C40" w:rsidRPr="007657E2" w14:paraId="1A8AB4FC" w14:textId="77777777" w:rsidTr="000C1C40">
        <w:trPr>
          <w:trHeight w:val="422"/>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70229ACF" w14:textId="77777777" w:rsidR="000C1C40" w:rsidRPr="007657E2" w:rsidRDefault="000C1C40" w:rsidP="000C1C40">
            <w:pPr>
              <w:spacing w:after="0" w:line="240" w:lineRule="auto"/>
              <w:rPr>
                <w:rFonts w:ascii="Times New Roman" w:eastAsia="Times New Roman" w:hAnsi="Times New Roman" w:cs="Times New Roman"/>
                <w:color w:val="000000"/>
                <w:sz w:val="24"/>
                <w:szCs w:val="24"/>
              </w:rPr>
            </w:pPr>
            <w:r w:rsidRPr="007657E2">
              <w:rPr>
                <w:rFonts w:ascii="Times New Roman" w:eastAsia="Times New Roman" w:hAnsi="Times New Roman" w:cs="Times New Roman"/>
                <w:color w:val="000000"/>
                <w:sz w:val="24"/>
                <w:szCs w:val="24"/>
              </w:rPr>
              <w:t>Phenol</w:t>
            </w:r>
          </w:p>
        </w:tc>
        <w:tc>
          <w:tcPr>
            <w:tcW w:w="1240" w:type="dxa"/>
            <w:tcBorders>
              <w:top w:val="nil"/>
              <w:left w:val="nil"/>
              <w:bottom w:val="single" w:sz="4" w:space="0" w:color="auto"/>
              <w:right w:val="single" w:sz="4" w:space="0" w:color="auto"/>
            </w:tcBorders>
            <w:shd w:val="clear" w:color="auto" w:fill="auto"/>
            <w:noWrap/>
            <w:vAlign w:val="center"/>
            <w:hideMark/>
          </w:tcPr>
          <w:p w14:paraId="7A99E2F1" w14:textId="77777777" w:rsidR="000C1C40" w:rsidRPr="007657E2" w:rsidRDefault="000C1C40" w:rsidP="000C1C40">
            <w:pPr>
              <w:spacing w:after="0" w:line="240" w:lineRule="auto"/>
              <w:jc w:val="center"/>
              <w:rPr>
                <w:rFonts w:ascii="Times New Roman" w:eastAsia="Times New Roman" w:hAnsi="Times New Roman" w:cs="Times New Roman"/>
                <w:color w:val="000000"/>
                <w:sz w:val="24"/>
                <w:szCs w:val="24"/>
              </w:rPr>
            </w:pPr>
            <w:r w:rsidRPr="007657E2">
              <w:rPr>
                <w:rFonts w:ascii="Times New Roman" w:eastAsia="Times New Roman" w:hAnsi="Times New Roman" w:cs="Times New Roman"/>
                <w:color w:val="000000"/>
                <w:sz w:val="24"/>
                <w:szCs w:val="24"/>
              </w:rPr>
              <w:t>20.32</w:t>
            </w:r>
          </w:p>
        </w:tc>
        <w:tc>
          <w:tcPr>
            <w:tcW w:w="1240" w:type="dxa"/>
            <w:tcBorders>
              <w:top w:val="nil"/>
              <w:left w:val="nil"/>
              <w:bottom w:val="single" w:sz="4" w:space="0" w:color="auto"/>
              <w:right w:val="single" w:sz="4" w:space="0" w:color="auto"/>
            </w:tcBorders>
            <w:shd w:val="clear" w:color="auto" w:fill="auto"/>
            <w:noWrap/>
            <w:vAlign w:val="center"/>
            <w:hideMark/>
          </w:tcPr>
          <w:p w14:paraId="7CA43F8B" w14:textId="77777777" w:rsidR="000C1C40" w:rsidRPr="007657E2" w:rsidRDefault="000C1C40" w:rsidP="000C1C40">
            <w:pPr>
              <w:spacing w:after="0" w:line="240" w:lineRule="auto"/>
              <w:jc w:val="center"/>
              <w:rPr>
                <w:rFonts w:ascii="Times New Roman" w:eastAsia="Times New Roman" w:hAnsi="Times New Roman" w:cs="Times New Roman"/>
                <w:color w:val="000000"/>
                <w:sz w:val="24"/>
                <w:szCs w:val="24"/>
              </w:rPr>
            </w:pPr>
            <w:r w:rsidRPr="007657E2">
              <w:rPr>
                <w:rFonts w:ascii="Times New Roman" w:eastAsia="Times New Roman" w:hAnsi="Times New Roman" w:cs="Times New Roman"/>
                <w:color w:val="000000"/>
                <w:sz w:val="24"/>
                <w:szCs w:val="24"/>
              </w:rPr>
              <w:t>36.44</w:t>
            </w:r>
          </w:p>
        </w:tc>
        <w:tc>
          <w:tcPr>
            <w:tcW w:w="1240" w:type="dxa"/>
            <w:tcBorders>
              <w:top w:val="nil"/>
              <w:left w:val="nil"/>
              <w:bottom w:val="single" w:sz="4" w:space="0" w:color="auto"/>
              <w:right w:val="single" w:sz="4" w:space="0" w:color="auto"/>
            </w:tcBorders>
            <w:shd w:val="clear" w:color="auto" w:fill="auto"/>
            <w:noWrap/>
            <w:vAlign w:val="center"/>
            <w:hideMark/>
          </w:tcPr>
          <w:p w14:paraId="4426AB69" w14:textId="77777777" w:rsidR="000C1C40" w:rsidRPr="007657E2" w:rsidRDefault="000C1C40" w:rsidP="000C1C40">
            <w:pPr>
              <w:spacing w:after="0" w:line="240" w:lineRule="auto"/>
              <w:jc w:val="center"/>
              <w:rPr>
                <w:rFonts w:ascii="Times New Roman" w:eastAsia="Times New Roman" w:hAnsi="Times New Roman" w:cs="Times New Roman"/>
                <w:color w:val="000000"/>
                <w:sz w:val="24"/>
                <w:szCs w:val="24"/>
              </w:rPr>
            </w:pPr>
            <w:r w:rsidRPr="007657E2">
              <w:rPr>
                <w:rFonts w:ascii="Times New Roman" w:eastAsia="Times New Roman" w:hAnsi="Times New Roman" w:cs="Times New Roman"/>
                <w:color w:val="000000"/>
                <w:sz w:val="24"/>
                <w:szCs w:val="24"/>
              </w:rPr>
              <w:t>21.52</w:t>
            </w:r>
          </w:p>
        </w:tc>
      </w:tr>
    </w:tbl>
    <w:p w14:paraId="6090B83A" w14:textId="13B343A7" w:rsidR="00B5647B" w:rsidRDefault="00B5647B" w:rsidP="00B5647B">
      <w:pPr>
        <w:spacing w:line="480" w:lineRule="auto"/>
        <w:jc w:val="both"/>
        <w:rPr>
          <w:rFonts w:ascii="Times New Roman" w:hAnsi="Times New Roman" w:cs="Times New Roman"/>
          <w:sz w:val="24"/>
          <w:szCs w:val="24"/>
        </w:rPr>
      </w:pPr>
    </w:p>
    <w:p w14:paraId="5F372B84" w14:textId="628D5C97" w:rsidR="00B5647B" w:rsidRDefault="00B5647B" w:rsidP="00B5647B">
      <w:pPr>
        <w:spacing w:line="480" w:lineRule="auto"/>
        <w:jc w:val="both"/>
        <w:rPr>
          <w:rFonts w:ascii="Times New Roman" w:hAnsi="Times New Roman" w:cs="Times New Roman"/>
          <w:sz w:val="24"/>
          <w:szCs w:val="24"/>
        </w:rPr>
      </w:pPr>
    </w:p>
    <w:p w14:paraId="6425ED70" w14:textId="187CD7CD" w:rsidR="00B5647B" w:rsidRDefault="00B5647B" w:rsidP="00B5647B">
      <w:pPr>
        <w:spacing w:line="480" w:lineRule="auto"/>
        <w:jc w:val="both"/>
        <w:rPr>
          <w:rFonts w:ascii="Times New Roman" w:hAnsi="Times New Roman" w:cs="Times New Roman"/>
          <w:sz w:val="24"/>
          <w:szCs w:val="24"/>
        </w:rPr>
      </w:pPr>
    </w:p>
    <w:p w14:paraId="086F9CD5" w14:textId="77777777" w:rsidR="00AF05B6" w:rsidRDefault="00AF05B6" w:rsidP="00B5647B">
      <w:pPr>
        <w:spacing w:line="480" w:lineRule="auto"/>
        <w:jc w:val="both"/>
        <w:rPr>
          <w:rFonts w:ascii="Times New Roman" w:hAnsi="Times New Roman" w:cs="Times New Roman"/>
          <w:sz w:val="24"/>
          <w:szCs w:val="24"/>
        </w:rPr>
      </w:pPr>
    </w:p>
    <w:p w14:paraId="053FAC9A" w14:textId="37C375F3" w:rsidR="007657E2" w:rsidRDefault="007657E2" w:rsidP="00B5647B">
      <w:pPr>
        <w:spacing w:line="480" w:lineRule="auto"/>
        <w:ind w:firstLine="720"/>
        <w:jc w:val="both"/>
        <w:rPr>
          <w:rFonts w:ascii="Times New Roman" w:hAnsi="Times New Roman" w:cs="Times New Roman"/>
          <w:sz w:val="24"/>
          <w:szCs w:val="24"/>
        </w:rPr>
      </w:pPr>
      <w:r w:rsidRPr="007657E2">
        <w:rPr>
          <w:rFonts w:ascii="Times New Roman" w:hAnsi="Times New Roman" w:cs="Times New Roman"/>
          <w:sz w:val="24"/>
          <w:szCs w:val="24"/>
        </w:rPr>
        <w:t xml:space="preserve">Dari hasil nilai rata-rata tegangan tembus pada Tabel </w:t>
      </w:r>
      <w:r>
        <w:rPr>
          <w:rFonts w:ascii="Times New Roman" w:hAnsi="Times New Roman" w:cs="Times New Roman"/>
          <w:sz w:val="24"/>
          <w:szCs w:val="24"/>
        </w:rPr>
        <w:t>4.2.3</w:t>
      </w:r>
      <w:r w:rsidRPr="007657E2">
        <w:rPr>
          <w:rFonts w:ascii="Times New Roman" w:hAnsi="Times New Roman" w:cs="Times New Roman"/>
          <w:sz w:val="24"/>
          <w:szCs w:val="24"/>
        </w:rPr>
        <w:t xml:space="preserve"> maka dapat dihitung nilai kekuatan dielektrik:</w:t>
      </w:r>
    </w:p>
    <w:p w14:paraId="178F515B" w14:textId="608B3877" w:rsidR="00EF2C25" w:rsidRDefault="00EF2C25" w:rsidP="00EF2C25">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 </w:t>
      </w:r>
      <m:oMath>
        <m:f>
          <m:fPr>
            <m:ctrlPr>
              <w:rPr>
                <w:rFonts w:ascii="Cambria Math" w:hAnsi="Cambria Math" w:cs="Times New Roman"/>
                <w:i/>
                <w:sz w:val="24"/>
                <w:szCs w:val="24"/>
              </w:rPr>
            </m:ctrlPr>
          </m:fPr>
          <m:num>
            <m:r>
              <w:rPr>
                <w:rFonts w:ascii="Cambria Math" w:hAnsi="Cambria Math" w:cs="Times New Roman"/>
                <w:sz w:val="24"/>
                <w:szCs w:val="24"/>
              </w:rPr>
              <m:t>Vb</m:t>
            </m:r>
          </m:num>
          <m:den>
            <m:r>
              <w:rPr>
                <w:rFonts w:ascii="Cambria Math" w:hAnsi="Cambria Math" w:cs="Times New Roman"/>
                <w:sz w:val="24"/>
                <w:szCs w:val="24"/>
              </w:rPr>
              <m:t>d</m:t>
            </m:r>
          </m:den>
        </m:f>
        <m:r>
          <w:rPr>
            <w:rFonts w:ascii="Cambria Math" w:hAnsi="Cambria Math" w:cs="Times New Roman"/>
            <w:sz w:val="24"/>
            <w:szCs w:val="24"/>
          </w:rPr>
          <m:t>(kV/mm)</m:t>
        </m:r>
      </m:oMath>
    </w:p>
    <w:p w14:paraId="5802074B" w14:textId="3595D9EC" w:rsidR="00B5647B" w:rsidRPr="00B5647B" w:rsidRDefault="00B5647B" w:rsidP="00B5647B">
      <w:pPr>
        <w:pStyle w:val="ListParagraph"/>
        <w:numPr>
          <w:ilvl w:val="0"/>
          <w:numId w:val="24"/>
        </w:numPr>
        <w:spacing w:line="480" w:lineRule="auto"/>
        <w:jc w:val="both"/>
        <w:rPr>
          <w:rFonts w:ascii="Times New Roman" w:eastAsiaTheme="minorEastAsia" w:hAnsi="Times New Roman" w:cs="Times New Roman"/>
          <w:sz w:val="24"/>
          <w:szCs w:val="24"/>
        </w:rPr>
      </w:pPr>
      <w:r w:rsidRPr="00B5647B">
        <w:rPr>
          <w:rFonts w:ascii="Times New Roman" w:eastAsiaTheme="minorEastAsia" w:hAnsi="Times New Roman" w:cs="Times New Roman"/>
          <w:sz w:val="24"/>
          <w:szCs w:val="24"/>
        </w:rPr>
        <w:lastRenderedPageBreak/>
        <w:t>Perhitungan kekuatan dielektrik minyak</w:t>
      </w:r>
      <w:r>
        <w:rPr>
          <w:rFonts w:ascii="Times New Roman" w:eastAsiaTheme="minorEastAsia" w:hAnsi="Times New Roman" w:cs="Times New Roman"/>
          <w:sz w:val="24"/>
          <w:szCs w:val="24"/>
        </w:rPr>
        <w:t xml:space="preserve"> transformator sampel 1 (10.14 kV)</w:t>
      </w:r>
      <w:r w:rsidRPr="00B5647B">
        <w:rPr>
          <w:rFonts w:ascii="Times New Roman" w:eastAsiaTheme="minorEastAsia" w:hAnsi="Times New Roman" w:cs="Times New Roman"/>
          <w:sz w:val="24"/>
          <w:szCs w:val="24"/>
        </w:rPr>
        <w:t xml:space="preserve"> </w:t>
      </w:r>
    </w:p>
    <w:p w14:paraId="7030BCDD" w14:textId="77777777" w:rsidR="00EF2C25" w:rsidRDefault="00EF2C25" w:rsidP="00EF2C25">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 (rata-rata) = </w:t>
      </w:r>
      <m:oMath>
        <m:f>
          <m:fPr>
            <m:ctrlPr>
              <w:rPr>
                <w:rFonts w:ascii="Cambria Math" w:hAnsi="Cambria Math" w:cs="Times New Roman"/>
                <w:i/>
                <w:sz w:val="24"/>
                <w:szCs w:val="24"/>
              </w:rPr>
            </m:ctrlPr>
          </m:fPr>
          <m:num>
            <m:r>
              <w:rPr>
                <w:rFonts w:ascii="Cambria Math" w:hAnsi="Cambria Math" w:cs="Times New Roman"/>
                <w:sz w:val="24"/>
                <w:szCs w:val="24"/>
              </w:rPr>
              <m:t xml:space="preserve">Vb(rata-rata) </m:t>
            </m:r>
          </m:num>
          <m:den>
            <m:r>
              <w:rPr>
                <w:rFonts w:ascii="Cambria Math" w:hAnsi="Cambria Math" w:cs="Times New Roman"/>
                <w:sz w:val="24"/>
                <w:szCs w:val="24"/>
              </w:rPr>
              <m:t>d</m:t>
            </m:r>
          </m:den>
        </m:f>
      </m:oMath>
    </w:p>
    <w:p w14:paraId="18CA5BF4" w14:textId="77777777" w:rsidR="00EF2C25" w:rsidRDefault="00EF2C25" w:rsidP="00EF2C25">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 (rata-rata) =</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10.14 </m:t>
            </m:r>
          </m:num>
          <m:den>
            <m:r>
              <w:rPr>
                <w:rFonts w:ascii="Cambria Math" w:hAnsi="Cambria Math" w:cs="Times New Roman"/>
                <w:sz w:val="24"/>
                <w:szCs w:val="24"/>
              </w:rPr>
              <m:t>2.5</m:t>
            </m:r>
          </m:den>
        </m:f>
      </m:oMath>
    </w:p>
    <w:p w14:paraId="02A4B0BF" w14:textId="031D318F" w:rsidR="00AF05B6" w:rsidRDefault="00EF2C25" w:rsidP="00AF05B6">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4.056 kV/mm</w:t>
      </w:r>
    </w:p>
    <w:p w14:paraId="42F6FA72" w14:textId="507752CA" w:rsidR="00EF2C25" w:rsidRDefault="00B5647B" w:rsidP="00B5647B">
      <w:pPr>
        <w:spacing w:line="480" w:lineRule="auto"/>
        <w:ind w:firstLine="720"/>
        <w:jc w:val="both"/>
        <w:rPr>
          <w:rFonts w:ascii="Times New Roman" w:eastAsiaTheme="minorEastAsia" w:hAnsi="Times New Roman" w:cs="Times New Roman"/>
          <w:sz w:val="24"/>
          <w:szCs w:val="24"/>
        </w:rPr>
      </w:pPr>
      <w:r w:rsidRPr="00D63E3B">
        <w:rPr>
          <w:rFonts w:ascii="Times New Roman" w:eastAsiaTheme="minorEastAsia" w:hAnsi="Times New Roman" w:cs="Times New Roman"/>
          <w:sz w:val="24"/>
          <w:szCs w:val="24"/>
        </w:rPr>
        <w:t xml:space="preserve">Dengan </w:t>
      </w:r>
      <w:r>
        <w:rPr>
          <w:rFonts w:ascii="Times New Roman" w:eastAsiaTheme="minorEastAsia" w:hAnsi="Times New Roman" w:cs="Times New Roman"/>
          <w:sz w:val="24"/>
          <w:szCs w:val="24"/>
        </w:rPr>
        <w:t xml:space="preserve">menggunakan </w:t>
      </w:r>
      <w:r w:rsidRPr="00D63E3B">
        <w:rPr>
          <w:rFonts w:ascii="Times New Roman" w:eastAsiaTheme="minorEastAsia" w:hAnsi="Times New Roman" w:cs="Times New Roman"/>
          <w:sz w:val="24"/>
          <w:szCs w:val="24"/>
        </w:rPr>
        <w:t>cara yang sama hasil perhitungan kekuatan</w:t>
      </w:r>
      <w:r>
        <w:rPr>
          <w:rFonts w:ascii="Times New Roman" w:eastAsiaTheme="minorEastAsia" w:hAnsi="Times New Roman" w:cs="Times New Roman"/>
          <w:sz w:val="24"/>
          <w:szCs w:val="24"/>
        </w:rPr>
        <w:t xml:space="preserve"> </w:t>
      </w:r>
      <w:r w:rsidRPr="00D63E3B">
        <w:rPr>
          <w:rFonts w:ascii="Times New Roman" w:eastAsiaTheme="minorEastAsia" w:hAnsi="Times New Roman" w:cs="Times New Roman"/>
          <w:sz w:val="24"/>
          <w:szCs w:val="24"/>
        </w:rPr>
        <w:t xml:space="preserve">rata-rata dielektrik </w:t>
      </w:r>
      <w:r>
        <w:rPr>
          <w:rFonts w:ascii="Times New Roman" w:eastAsiaTheme="minorEastAsia" w:hAnsi="Times New Roman" w:cs="Times New Roman"/>
          <w:sz w:val="24"/>
          <w:szCs w:val="24"/>
        </w:rPr>
        <w:t xml:space="preserve">dari </w:t>
      </w:r>
      <w:r w:rsidRPr="00D63E3B">
        <w:rPr>
          <w:rFonts w:ascii="Times New Roman" w:eastAsiaTheme="minorEastAsia" w:hAnsi="Times New Roman" w:cs="Times New Roman"/>
          <w:sz w:val="24"/>
          <w:szCs w:val="24"/>
        </w:rPr>
        <w:t xml:space="preserve">minyak </w:t>
      </w:r>
      <w:r>
        <w:rPr>
          <w:rFonts w:ascii="Times New Roman" w:eastAsiaTheme="minorEastAsia" w:hAnsi="Times New Roman" w:cs="Times New Roman"/>
          <w:sz w:val="24"/>
          <w:szCs w:val="24"/>
        </w:rPr>
        <w:t>transformator</w:t>
      </w:r>
      <w:r w:rsidRPr="00D63E3B">
        <w:rPr>
          <w:rFonts w:ascii="Times New Roman" w:eastAsiaTheme="minorEastAsia" w:hAnsi="Times New Roman" w:cs="Times New Roman"/>
          <w:sz w:val="24"/>
          <w:szCs w:val="24"/>
        </w:rPr>
        <w:t xml:space="preserve"> dapat dilihat pada tabel</w:t>
      </w:r>
    </w:p>
    <w:p w14:paraId="0CAFFF54" w14:textId="1DB12B1F" w:rsidR="00B5647B" w:rsidRPr="00B5647B" w:rsidRDefault="00B5647B" w:rsidP="00B5647B">
      <w:pPr>
        <w:spacing w:line="480" w:lineRule="auto"/>
        <w:jc w:val="center"/>
        <w:rPr>
          <w:rFonts w:ascii="Times New Roman" w:hAnsi="Times New Roman" w:cs="Times New Roman"/>
          <w:sz w:val="24"/>
          <w:szCs w:val="24"/>
        </w:rPr>
      </w:pPr>
      <w:r w:rsidRPr="008E3B0A">
        <w:rPr>
          <w:rFonts w:ascii="Times New Roman" w:hAnsi="Times New Roman" w:cs="Times New Roman"/>
          <w:b/>
          <w:bCs/>
          <w:sz w:val="24"/>
          <w:szCs w:val="24"/>
        </w:rPr>
        <w:t>Tabel 4.2.</w:t>
      </w:r>
      <w:r w:rsidR="007D1B77">
        <w:rPr>
          <w:rFonts w:ascii="Times New Roman" w:hAnsi="Times New Roman" w:cs="Times New Roman"/>
          <w:b/>
          <w:bCs/>
          <w:sz w:val="24"/>
          <w:szCs w:val="24"/>
        </w:rPr>
        <w:t>4</w:t>
      </w:r>
      <w:r w:rsidRPr="00B5647B">
        <w:rPr>
          <w:rFonts w:ascii="Times New Roman" w:hAnsi="Times New Roman" w:cs="Times New Roman"/>
          <w:sz w:val="24"/>
          <w:szCs w:val="24"/>
        </w:rPr>
        <w:t xml:space="preserve"> </w:t>
      </w:r>
      <w:r w:rsidR="008E3B0A">
        <w:rPr>
          <w:rFonts w:ascii="Times New Roman" w:hAnsi="Times New Roman" w:cs="Times New Roman"/>
          <w:sz w:val="24"/>
          <w:szCs w:val="24"/>
        </w:rPr>
        <w:t>(</w:t>
      </w:r>
      <w:r w:rsidRPr="00B5647B">
        <w:rPr>
          <w:rFonts w:ascii="Times New Roman" w:hAnsi="Times New Roman" w:cs="Times New Roman"/>
          <w:sz w:val="24"/>
          <w:szCs w:val="24"/>
        </w:rPr>
        <w:t xml:space="preserve">Nilai </w:t>
      </w:r>
      <w:r>
        <w:rPr>
          <w:rFonts w:ascii="Times New Roman" w:hAnsi="Times New Roman" w:cs="Times New Roman"/>
          <w:sz w:val="24"/>
          <w:szCs w:val="24"/>
        </w:rPr>
        <w:t>kekuatan dielektrik</w:t>
      </w:r>
      <w:r w:rsidR="008E3B0A">
        <w:rPr>
          <w:rFonts w:ascii="Times New Roman" w:hAnsi="Times New Roman" w:cs="Times New Roman"/>
          <w:sz w:val="24"/>
          <w:szCs w:val="24"/>
        </w:rPr>
        <w:t>)</w:t>
      </w:r>
    </w:p>
    <w:tbl>
      <w:tblPr>
        <w:tblpPr w:leftFromText="180" w:rightFromText="180" w:vertAnchor="text" w:horzAnchor="margin" w:tblpY="325"/>
        <w:tblW w:w="6899" w:type="dxa"/>
        <w:tblLook w:val="04A0" w:firstRow="1" w:lastRow="0" w:firstColumn="1" w:lastColumn="0" w:noHBand="0" w:noVBand="1"/>
      </w:tblPr>
      <w:tblGrid>
        <w:gridCol w:w="2607"/>
        <w:gridCol w:w="1430"/>
        <w:gridCol w:w="1430"/>
        <w:gridCol w:w="1432"/>
      </w:tblGrid>
      <w:tr w:rsidR="000C1C40" w:rsidRPr="00EF2C25" w14:paraId="0B1669A6" w14:textId="77777777" w:rsidTr="000C1C40">
        <w:trPr>
          <w:trHeight w:val="467"/>
        </w:trPr>
        <w:tc>
          <w:tcPr>
            <w:tcW w:w="26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F42BD" w14:textId="77777777" w:rsidR="000C1C40" w:rsidRPr="00EF2C25" w:rsidRDefault="000C1C40" w:rsidP="000C1C40">
            <w:pPr>
              <w:spacing w:after="0" w:line="240" w:lineRule="auto"/>
              <w:jc w:val="center"/>
              <w:rPr>
                <w:rFonts w:ascii="Times New Roman" w:eastAsia="Times New Roman" w:hAnsi="Times New Roman" w:cs="Times New Roman"/>
                <w:b/>
                <w:bCs/>
                <w:color w:val="000000"/>
                <w:sz w:val="24"/>
                <w:szCs w:val="24"/>
              </w:rPr>
            </w:pPr>
            <w:r w:rsidRPr="00EF2C25">
              <w:rPr>
                <w:rFonts w:ascii="Times New Roman" w:eastAsia="Times New Roman" w:hAnsi="Times New Roman" w:cs="Times New Roman"/>
                <w:b/>
                <w:bCs/>
                <w:color w:val="000000"/>
                <w:sz w:val="24"/>
                <w:szCs w:val="24"/>
              </w:rPr>
              <w:t>Bahan Purifikasi</w:t>
            </w:r>
          </w:p>
        </w:tc>
        <w:tc>
          <w:tcPr>
            <w:tcW w:w="42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60291F" w14:textId="77777777" w:rsidR="000C1C40" w:rsidRPr="00EF2C25" w:rsidRDefault="000C1C40" w:rsidP="000C1C4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Kekuatan dielektrik</w:t>
            </w:r>
            <w:r w:rsidRPr="00EF2C25">
              <w:rPr>
                <w:rFonts w:ascii="Times New Roman" w:eastAsia="Times New Roman" w:hAnsi="Times New Roman" w:cs="Times New Roman"/>
                <w:b/>
                <w:bCs/>
                <w:color w:val="000000"/>
                <w:sz w:val="24"/>
                <w:szCs w:val="24"/>
              </w:rPr>
              <w:t xml:space="preserve"> (kV</w:t>
            </w:r>
            <w:r>
              <w:rPr>
                <w:rFonts w:ascii="Times New Roman" w:eastAsia="Times New Roman" w:hAnsi="Times New Roman" w:cs="Times New Roman"/>
                <w:b/>
                <w:bCs/>
                <w:color w:val="000000"/>
                <w:sz w:val="24"/>
                <w:szCs w:val="24"/>
              </w:rPr>
              <w:t>/mm</w:t>
            </w:r>
            <w:r w:rsidRPr="00EF2C25">
              <w:rPr>
                <w:rFonts w:ascii="Times New Roman" w:eastAsia="Times New Roman" w:hAnsi="Times New Roman" w:cs="Times New Roman"/>
                <w:b/>
                <w:bCs/>
                <w:color w:val="000000"/>
                <w:sz w:val="24"/>
                <w:szCs w:val="24"/>
              </w:rPr>
              <w:t>)</w:t>
            </w:r>
          </w:p>
        </w:tc>
      </w:tr>
      <w:tr w:rsidR="000C1C40" w:rsidRPr="00EF2C25" w14:paraId="121B7A0C" w14:textId="77777777" w:rsidTr="000C1C40">
        <w:trPr>
          <w:trHeight w:val="705"/>
        </w:trPr>
        <w:tc>
          <w:tcPr>
            <w:tcW w:w="2607" w:type="dxa"/>
            <w:vMerge/>
            <w:tcBorders>
              <w:top w:val="single" w:sz="4" w:space="0" w:color="auto"/>
              <w:left w:val="single" w:sz="4" w:space="0" w:color="auto"/>
              <w:bottom w:val="single" w:sz="4" w:space="0" w:color="auto"/>
              <w:right w:val="single" w:sz="4" w:space="0" w:color="auto"/>
            </w:tcBorders>
            <w:vAlign w:val="center"/>
            <w:hideMark/>
          </w:tcPr>
          <w:p w14:paraId="75DFC18B" w14:textId="77777777" w:rsidR="000C1C40" w:rsidRPr="00EF2C25" w:rsidRDefault="000C1C40" w:rsidP="000C1C40">
            <w:pPr>
              <w:spacing w:after="0" w:line="240" w:lineRule="auto"/>
              <w:rPr>
                <w:rFonts w:ascii="Times New Roman" w:eastAsia="Times New Roman" w:hAnsi="Times New Roman" w:cs="Times New Roman"/>
                <w:b/>
                <w:bCs/>
                <w:color w:val="000000"/>
                <w:sz w:val="24"/>
                <w:szCs w:val="24"/>
              </w:rPr>
            </w:pPr>
          </w:p>
        </w:tc>
        <w:tc>
          <w:tcPr>
            <w:tcW w:w="1430" w:type="dxa"/>
            <w:tcBorders>
              <w:top w:val="nil"/>
              <w:left w:val="nil"/>
              <w:bottom w:val="single" w:sz="4" w:space="0" w:color="auto"/>
              <w:right w:val="single" w:sz="4" w:space="0" w:color="auto"/>
            </w:tcBorders>
            <w:shd w:val="clear" w:color="auto" w:fill="auto"/>
            <w:noWrap/>
            <w:vAlign w:val="center"/>
            <w:hideMark/>
          </w:tcPr>
          <w:p w14:paraId="2410F333" w14:textId="77777777" w:rsidR="000C1C40" w:rsidRPr="00EF2C25" w:rsidRDefault="000C1C40" w:rsidP="000C1C40">
            <w:pPr>
              <w:spacing w:after="0" w:line="240" w:lineRule="auto"/>
              <w:jc w:val="center"/>
              <w:rPr>
                <w:rFonts w:ascii="Times New Roman" w:eastAsia="Times New Roman" w:hAnsi="Times New Roman" w:cs="Times New Roman"/>
                <w:b/>
                <w:bCs/>
                <w:color w:val="000000"/>
                <w:sz w:val="24"/>
                <w:szCs w:val="24"/>
              </w:rPr>
            </w:pPr>
            <w:r w:rsidRPr="00EF2C25">
              <w:rPr>
                <w:rFonts w:ascii="Times New Roman" w:eastAsia="Times New Roman" w:hAnsi="Times New Roman" w:cs="Times New Roman"/>
                <w:b/>
                <w:bCs/>
                <w:color w:val="000000"/>
                <w:sz w:val="24"/>
                <w:szCs w:val="24"/>
              </w:rPr>
              <w:t>Sampel 1</w:t>
            </w:r>
          </w:p>
        </w:tc>
        <w:tc>
          <w:tcPr>
            <w:tcW w:w="1430" w:type="dxa"/>
            <w:tcBorders>
              <w:top w:val="nil"/>
              <w:left w:val="nil"/>
              <w:bottom w:val="single" w:sz="4" w:space="0" w:color="auto"/>
              <w:right w:val="single" w:sz="4" w:space="0" w:color="auto"/>
            </w:tcBorders>
            <w:shd w:val="clear" w:color="auto" w:fill="auto"/>
            <w:noWrap/>
            <w:vAlign w:val="center"/>
            <w:hideMark/>
          </w:tcPr>
          <w:p w14:paraId="394EAF30" w14:textId="77777777" w:rsidR="000C1C40" w:rsidRPr="00EF2C25" w:rsidRDefault="000C1C40" w:rsidP="000C1C40">
            <w:pPr>
              <w:spacing w:after="0" w:line="240" w:lineRule="auto"/>
              <w:jc w:val="center"/>
              <w:rPr>
                <w:rFonts w:ascii="Times New Roman" w:eastAsia="Times New Roman" w:hAnsi="Times New Roman" w:cs="Times New Roman"/>
                <w:b/>
                <w:bCs/>
                <w:color w:val="000000"/>
                <w:sz w:val="24"/>
                <w:szCs w:val="24"/>
              </w:rPr>
            </w:pPr>
            <w:r w:rsidRPr="00EF2C25">
              <w:rPr>
                <w:rFonts w:ascii="Times New Roman" w:eastAsia="Times New Roman" w:hAnsi="Times New Roman" w:cs="Times New Roman"/>
                <w:b/>
                <w:bCs/>
                <w:color w:val="000000"/>
                <w:sz w:val="24"/>
                <w:szCs w:val="24"/>
              </w:rPr>
              <w:t>Sampel 2</w:t>
            </w:r>
          </w:p>
        </w:tc>
        <w:tc>
          <w:tcPr>
            <w:tcW w:w="1432" w:type="dxa"/>
            <w:tcBorders>
              <w:top w:val="nil"/>
              <w:left w:val="nil"/>
              <w:bottom w:val="single" w:sz="4" w:space="0" w:color="auto"/>
              <w:right w:val="single" w:sz="4" w:space="0" w:color="auto"/>
            </w:tcBorders>
            <w:shd w:val="clear" w:color="auto" w:fill="auto"/>
            <w:noWrap/>
            <w:vAlign w:val="center"/>
            <w:hideMark/>
          </w:tcPr>
          <w:p w14:paraId="1AA39F1A" w14:textId="77777777" w:rsidR="000C1C40" w:rsidRPr="00EF2C25" w:rsidRDefault="000C1C40" w:rsidP="000C1C40">
            <w:pPr>
              <w:spacing w:after="0" w:line="240" w:lineRule="auto"/>
              <w:jc w:val="center"/>
              <w:rPr>
                <w:rFonts w:ascii="Times New Roman" w:eastAsia="Times New Roman" w:hAnsi="Times New Roman" w:cs="Times New Roman"/>
                <w:b/>
                <w:bCs/>
                <w:color w:val="000000"/>
                <w:sz w:val="24"/>
                <w:szCs w:val="24"/>
              </w:rPr>
            </w:pPr>
            <w:r w:rsidRPr="00EF2C25">
              <w:rPr>
                <w:rFonts w:ascii="Times New Roman" w:eastAsia="Times New Roman" w:hAnsi="Times New Roman" w:cs="Times New Roman"/>
                <w:b/>
                <w:bCs/>
                <w:color w:val="000000"/>
                <w:sz w:val="24"/>
                <w:szCs w:val="24"/>
              </w:rPr>
              <w:t>Sampel 3</w:t>
            </w:r>
          </w:p>
        </w:tc>
      </w:tr>
      <w:tr w:rsidR="000C1C40" w:rsidRPr="00EF2C25" w14:paraId="4F2E6EE1" w14:textId="77777777" w:rsidTr="000C1C40">
        <w:trPr>
          <w:trHeight w:val="771"/>
        </w:trPr>
        <w:tc>
          <w:tcPr>
            <w:tcW w:w="2607" w:type="dxa"/>
            <w:tcBorders>
              <w:top w:val="nil"/>
              <w:left w:val="single" w:sz="4" w:space="0" w:color="auto"/>
              <w:bottom w:val="single" w:sz="4" w:space="0" w:color="auto"/>
              <w:right w:val="single" w:sz="4" w:space="0" w:color="auto"/>
            </w:tcBorders>
            <w:shd w:val="clear" w:color="auto" w:fill="auto"/>
            <w:vAlign w:val="center"/>
            <w:hideMark/>
          </w:tcPr>
          <w:p w14:paraId="4325CA6B" w14:textId="77777777" w:rsidR="000C1C40" w:rsidRPr="00EF2C25" w:rsidRDefault="000C1C40" w:rsidP="000C1C40">
            <w:pPr>
              <w:spacing w:after="0" w:line="240" w:lineRule="auto"/>
              <w:rPr>
                <w:rFonts w:ascii="Times New Roman" w:eastAsia="Times New Roman" w:hAnsi="Times New Roman" w:cs="Times New Roman"/>
                <w:color w:val="000000"/>
                <w:sz w:val="24"/>
                <w:szCs w:val="24"/>
              </w:rPr>
            </w:pPr>
            <w:r w:rsidRPr="00EF2C25">
              <w:rPr>
                <w:rFonts w:ascii="Times New Roman" w:eastAsia="Times New Roman" w:hAnsi="Times New Roman" w:cs="Times New Roman"/>
                <w:color w:val="000000"/>
                <w:sz w:val="24"/>
                <w:szCs w:val="24"/>
              </w:rPr>
              <w:t>Arang Aktif Sekam Padi</w:t>
            </w:r>
          </w:p>
        </w:tc>
        <w:tc>
          <w:tcPr>
            <w:tcW w:w="1430" w:type="dxa"/>
            <w:tcBorders>
              <w:top w:val="nil"/>
              <w:left w:val="nil"/>
              <w:bottom w:val="single" w:sz="4" w:space="0" w:color="auto"/>
              <w:right w:val="single" w:sz="4" w:space="0" w:color="auto"/>
            </w:tcBorders>
            <w:shd w:val="clear" w:color="auto" w:fill="auto"/>
            <w:noWrap/>
            <w:vAlign w:val="center"/>
            <w:hideMark/>
          </w:tcPr>
          <w:p w14:paraId="1BD33D38" w14:textId="77777777" w:rsidR="000C1C40" w:rsidRPr="00EF2C25" w:rsidRDefault="000C1C40" w:rsidP="000C1C40">
            <w:pPr>
              <w:spacing w:after="0" w:line="240" w:lineRule="auto"/>
              <w:jc w:val="center"/>
              <w:rPr>
                <w:rFonts w:ascii="Times New Roman" w:eastAsia="Times New Roman" w:hAnsi="Times New Roman" w:cs="Times New Roman"/>
                <w:color w:val="000000"/>
                <w:sz w:val="24"/>
                <w:szCs w:val="24"/>
              </w:rPr>
            </w:pPr>
            <w:r w:rsidRPr="00EF2C25">
              <w:rPr>
                <w:rFonts w:ascii="Times New Roman" w:eastAsia="Times New Roman" w:hAnsi="Times New Roman" w:cs="Times New Roman"/>
                <w:color w:val="000000"/>
                <w:sz w:val="24"/>
                <w:szCs w:val="24"/>
              </w:rPr>
              <w:t>4.056</w:t>
            </w:r>
          </w:p>
        </w:tc>
        <w:tc>
          <w:tcPr>
            <w:tcW w:w="1430" w:type="dxa"/>
            <w:tcBorders>
              <w:top w:val="nil"/>
              <w:left w:val="nil"/>
              <w:bottom w:val="single" w:sz="4" w:space="0" w:color="auto"/>
              <w:right w:val="single" w:sz="4" w:space="0" w:color="auto"/>
            </w:tcBorders>
            <w:shd w:val="clear" w:color="auto" w:fill="auto"/>
            <w:noWrap/>
            <w:vAlign w:val="center"/>
            <w:hideMark/>
          </w:tcPr>
          <w:p w14:paraId="11E058BA" w14:textId="77777777" w:rsidR="000C1C40" w:rsidRPr="00EF2C25" w:rsidRDefault="000C1C40" w:rsidP="000C1C40">
            <w:pPr>
              <w:spacing w:after="0" w:line="240" w:lineRule="auto"/>
              <w:jc w:val="center"/>
              <w:rPr>
                <w:rFonts w:ascii="Times New Roman" w:eastAsia="Times New Roman" w:hAnsi="Times New Roman" w:cs="Times New Roman"/>
                <w:color w:val="000000"/>
                <w:sz w:val="24"/>
                <w:szCs w:val="24"/>
              </w:rPr>
            </w:pPr>
            <w:r w:rsidRPr="00EF2C25">
              <w:rPr>
                <w:rFonts w:ascii="Times New Roman" w:eastAsia="Times New Roman" w:hAnsi="Times New Roman" w:cs="Times New Roman"/>
                <w:color w:val="000000"/>
                <w:sz w:val="24"/>
                <w:szCs w:val="24"/>
              </w:rPr>
              <w:t>3.296</w:t>
            </w:r>
          </w:p>
        </w:tc>
        <w:tc>
          <w:tcPr>
            <w:tcW w:w="1432" w:type="dxa"/>
            <w:tcBorders>
              <w:top w:val="nil"/>
              <w:left w:val="nil"/>
              <w:bottom w:val="single" w:sz="4" w:space="0" w:color="auto"/>
              <w:right w:val="single" w:sz="4" w:space="0" w:color="auto"/>
            </w:tcBorders>
            <w:shd w:val="clear" w:color="auto" w:fill="auto"/>
            <w:noWrap/>
            <w:vAlign w:val="center"/>
            <w:hideMark/>
          </w:tcPr>
          <w:p w14:paraId="66B880B4" w14:textId="77777777" w:rsidR="000C1C40" w:rsidRPr="00EF2C25" w:rsidRDefault="000C1C40" w:rsidP="000C1C40">
            <w:pPr>
              <w:spacing w:after="0" w:line="240" w:lineRule="auto"/>
              <w:jc w:val="center"/>
              <w:rPr>
                <w:rFonts w:ascii="Times New Roman" w:eastAsia="Times New Roman" w:hAnsi="Times New Roman" w:cs="Times New Roman"/>
                <w:color w:val="000000"/>
                <w:sz w:val="24"/>
                <w:szCs w:val="24"/>
              </w:rPr>
            </w:pPr>
            <w:r w:rsidRPr="00EF2C25">
              <w:rPr>
                <w:rFonts w:ascii="Times New Roman" w:eastAsia="Times New Roman" w:hAnsi="Times New Roman" w:cs="Times New Roman"/>
                <w:color w:val="000000"/>
                <w:sz w:val="24"/>
                <w:szCs w:val="24"/>
              </w:rPr>
              <w:t>3.86</w:t>
            </w:r>
          </w:p>
        </w:tc>
      </w:tr>
      <w:tr w:rsidR="000C1C40" w:rsidRPr="00EF2C25" w14:paraId="18DEC71B" w14:textId="77777777" w:rsidTr="000C1C40">
        <w:trPr>
          <w:trHeight w:val="592"/>
        </w:trPr>
        <w:tc>
          <w:tcPr>
            <w:tcW w:w="2607" w:type="dxa"/>
            <w:tcBorders>
              <w:top w:val="nil"/>
              <w:left w:val="single" w:sz="4" w:space="0" w:color="auto"/>
              <w:bottom w:val="single" w:sz="4" w:space="0" w:color="auto"/>
              <w:right w:val="single" w:sz="4" w:space="0" w:color="auto"/>
            </w:tcBorders>
            <w:shd w:val="clear" w:color="auto" w:fill="auto"/>
            <w:noWrap/>
            <w:vAlign w:val="center"/>
            <w:hideMark/>
          </w:tcPr>
          <w:p w14:paraId="43608062" w14:textId="77777777" w:rsidR="000C1C40" w:rsidRPr="00EF2C25" w:rsidRDefault="000C1C40" w:rsidP="000C1C40">
            <w:pPr>
              <w:spacing w:after="0" w:line="240" w:lineRule="auto"/>
              <w:rPr>
                <w:rFonts w:ascii="Times New Roman" w:eastAsia="Times New Roman" w:hAnsi="Times New Roman" w:cs="Times New Roman"/>
                <w:color w:val="000000"/>
                <w:sz w:val="24"/>
                <w:szCs w:val="24"/>
              </w:rPr>
            </w:pPr>
            <w:r w:rsidRPr="00EF2C25">
              <w:rPr>
                <w:rFonts w:ascii="Times New Roman" w:eastAsia="Times New Roman" w:hAnsi="Times New Roman" w:cs="Times New Roman"/>
                <w:color w:val="000000"/>
                <w:sz w:val="24"/>
                <w:szCs w:val="24"/>
              </w:rPr>
              <w:t>Phenol</w:t>
            </w:r>
          </w:p>
        </w:tc>
        <w:tc>
          <w:tcPr>
            <w:tcW w:w="1430" w:type="dxa"/>
            <w:tcBorders>
              <w:top w:val="nil"/>
              <w:left w:val="nil"/>
              <w:bottom w:val="single" w:sz="4" w:space="0" w:color="auto"/>
              <w:right w:val="single" w:sz="4" w:space="0" w:color="auto"/>
            </w:tcBorders>
            <w:shd w:val="clear" w:color="auto" w:fill="auto"/>
            <w:noWrap/>
            <w:vAlign w:val="center"/>
            <w:hideMark/>
          </w:tcPr>
          <w:p w14:paraId="682A16DA" w14:textId="77777777" w:rsidR="000C1C40" w:rsidRPr="00EF2C25" w:rsidRDefault="000C1C40" w:rsidP="000C1C40">
            <w:pPr>
              <w:spacing w:after="0" w:line="240" w:lineRule="auto"/>
              <w:jc w:val="center"/>
              <w:rPr>
                <w:rFonts w:ascii="Times New Roman" w:eastAsia="Times New Roman" w:hAnsi="Times New Roman" w:cs="Times New Roman"/>
                <w:color w:val="000000"/>
                <w:sz w:val="24"/>
                <w:szCs w:val="24"/>
              </w:rPr>
            </w:pPr>
            <w:r w:rsidRPr="00EF2C25">
              <w:rPr>
                <w:rFonts w:ascii="Times New Roman" w:eastAsia="Times New Roman" w:hAnsi="Times New Roman" w:cs="Times New Roman"/>
                <w:color w:val="000000"/>
                <w:sz w:val="24"/>
                <w:szCs w:val="24"/>
              </w:rPr>
              <w:t>8.128</w:t>
            </w:r>
          </w:p>
        </w:tc>
        <w:tc>
          <w:tcPr>
            <w:tcW w:w="1430" w:type="dxa"/>
            <w:tcBorders>
              <w:top w:val="nil"/>
              <w:left w:val="nil"/>
              <w:bottom w:val="single" w:sz="4" w:space="0" w:color="auto"/>
              <w:right w:val="single" w:sz="4" w:space="0" w:color="auto"/>
            </w:tcBorders>
            <w:shd w:val="clear" w:color="auto" w:fill="auto"/>
            <w:noWrap/>
            <w:vAlign w:val="center"/>
            <w:hideMark/>
          </w:tcPr>
          <w:p w14:paraId="31BB8E93" w14:textId="77777777" w:rsidR="000C1C40" w:rsidRPr="00EF2C25" w:rsidRDefault="000C1C40" w:rsidP="000C1C40">
            <w:pPr>
              <w:spacing w:after="0" w:line="240" w:lineRule="auto"/>
              <w:jc w:val="center"/>
              <w:rPr>
                <w:rFonts w:ascii="Times New Roman" w:eastAsia="Times New Roman" w:hAnsi="Times New Roman" w:cs="Times New Roman"/>
                <w:color w:val="000000"/>
                <w:sz w:val="24"/>
                <w:szCs w:val="24"/>
              </w:rPr>
            </w:pPr>
            <w:r w:rsidRPr="00EF2C25">
              <w:rPr>
                <w:rFonts w:ascii="Times New Roman" w:eastAsia="Times New Roman" w:hAnsi="Times New Roman" w:cs="Times New Roman"/>
                <w:color w:val="000000"/>
                <w:sz w:val="24"/>
                <w:szCs w:val="24"/>
              </w:rPr>
              <w:t>14.576</w:t>
            </w:r>
          </w:p>
        </w:tc>
        <w:tc>
          <w:tcPr>
            <w:tcW w:w="1432" w:type="dxa"/>
            <w:tcBorders>
              <w:top w:val="nil"/>
              <w:left w:val="nil"/>
              <w:bottom w:val="single" w:sz="4" w:space="0" w:color="auto"/>
              <w:right w:val="single" w:sz="4" w:space="0" w:color="auto"/>
            </w:tcBorders>
            <w:shd w:val="clear" w:color="auto" w:fill="auto"/>
            <w:noWrap/>
            <w:vAlign w:val="center"/>
            <w:hideMark/>
          </w:tcPr>
          <w:p w14:paraId="03596E07" w14:textId="77777777" w:rsidR="000C1C40" w:rsidRPr="00EF2C25" w:rsidRDefault="000C1C40" w:rsidP="000C1C40">
            <w:pPr>
              <w:spacing w:after="0" w:line="240" w:lineRule="auto"/>
              <w:jc w:val="center"/>
              <w:rPr>
                <w:rFonts w:ascii="Times New Roman" w:eastAsia="Times New Roman" w:hAnsi="Times New Roman" w:cs="Times New Roman"/>
                <w:color w:val="000000"/>
                <w:sz w:val="24"/>
                <w:szCs w:val="24"/>
              </w:rPr>
            </w:pPr>
            <w:r w:rsidRPr="00EF2C25">
              <w:rPr>
                <w:rFonts w:ascii="Times New Roman" w:eastAsia="Times New Roman" w:hAnsi="Times New Roman" w:cs="Times New Roman"/>
                <w:color w:val="000000"/>
                <w:sz w:val="24"/>
                <w:szCs w:val="24"/>
              </w:rPr>
              <w:t>8.608</w:t>
            </w:r>
          </w:p>
        </w:tc>
      </w:tr>
    </w:tbl>
    <w:p w14:paraId="59E568FD" w14:textId="0C724A0B" w:rsidR="007657E2" w:rsidRPr="007657E2" w:rsidRDefault="007657E2" w:rsidP="007657E2">
      <w:pPr>
        <w:spacing w:line="480" w:lineRule="auto"/>
        <w:ind w:firstLine="720"/>
        <w:jc w:val="both"/>
        <w:rPr>
          <w:rFonts w:ascii="Times New Roman" w:hAnsi="Times New Roman" w:cs="Times New Roman"/>
          <w:sz w:val="24"/>
          <w:szCs w:val="24"/>
        </w:rPr>
      </w:pPr>
    </w:p>
    <w:p w14:paraId="71849EBF" w14:textId="59D1FC5A" w:rsidR="005A280D" w:rsidRDefault="005A280D" w:rsidP="007657E2">
      <w:pPr>
        <w:spacing w:line="480" w:lineRule="auto"/>
        <w:jc w:val="both"/>
        <w:rPr>
          <w:rFonts w:ascii="Times New Roman" w:hAnsi="Times New Roman" w:cs="Times New Roman"/>
          <w:b/>
          <w:bCs/>
          <w:sz w:val="24"/>
          <w:szCs w:val="24"/>
        </w:rPr>
      </w:pPr>
    </w:p>
    <w:p w14:paraId="1484BFA7" w14:textId="77777777" w:rsidR="00AF05B6" w:rsidRDefault="00AF05B6" w:rsidP="008E3B0A">
      <w:pPr>
        <w:spacing w:line="480" w:lineRule="auto"/>
        <w:rPr>
          <w:rFonts w:ascii="Times New Roman" w:hAnsi="Times New Roman" w:cs="Times New Roman"/>
          <w:b/>
          <w:bCs/>
          <w:sz w:val="24"/>
          <w:szCs w:val="24"/>
        </w:rPr>
      </w:pPr>
    </w:p>
    <w:p w14:paraId="35891201" w14:textId="77777777" w:rsidR="000C1C40" w:rsidRDefault="000C1C40" w:rsidP="007E2DA8">
      <w:pPr>
        <w:spacing w:line="480" w:lineRule="auto"/>
        <w:jc w:val="center"/>
        <w:rPr>
          <w:rFonts w:ascii="Times New Roman" w:hAnsi="Times New Roman" w:cs="Times New Roman"/>
          <w:b/>
          <w:bCs/>
          <w:sz w:val="24"/>
          <w:szCs w:val="24"/>
        </w:rPr>
      </w:pPr>
    </w:p>
    <w:p w14:paraId="668476DE" w14:textId="77777777" w:rsidR="000C1C40" w:rsidRDefault="000C1C40" w:rsidP="007E2DA8">
      <w:pPr>
        <w:spacing w:line="480" w:lineRule="auto"/>
        <w:jc w:val="center"/>
        <w:rPr>
          <w:rFonts w:ascii="Times New Roman" w:hAnsi="Times New Roman" w:cs="Times New Roman"/>
          <w:b/>
          <w:bCs/>
          <w:sz w:val="24"/>
          <w:szCs w:val="24"/>
        </w:rPr>
      </w:pPr>
    </w:p>
    <w:p w14:paraId="02D11FEF" w14:textId="77777777" w:rsidR="000C1C40" w:rsidRDefault="000C1C40" w:rsidP="007E2DA8">
      <w:pPr>
        <w:spacing w:line="480" w:lineRule="auto"/>
        <w:jc w:val="center"/>
        <w:rPr>
          <w:rFonts w:ascii="Times New Roman" w:hAnsi="Times New Roman" w:cs="Times New Roman"/>
          <w:b/>
          <w:bCs/>
          <w:sz w:val="24"/>
          <w:szCs w:val="24"/>
        </w:rPr>
      </w:pPr>
    </w:p>
    <w:p w14:paraId="2BC2BBEA" w14:textId="77777777" w:rsidR="000C1C40" w:rsidRDefault="000C1C40" w:rsidP="007E2DA8">
      <w:pPr>
        <w:spacing w:line="480" w:lineRule="auto"/>
        <w:jc w:val="center"/>
        <w:rPr>
          <w:rFonts w:ascii="Times New Roman" w:hAnsi="Times New Roman" w:cs="Times New Roman"/>
          <w:b/>
          <w:bCs/>
          <w:sz w:val="24"/>
          <w:szCs w:val="24"/>
        </w:rPr>
      </w:pPr>
    </w:p>
    <w:p w14:paraId="68AFBA4D" w14:textId="77777777" w:rsidR="000C1C40" w:rsidRDefault="000C1C40" w:rsidP="007E2DA8">
      <w:pPr>
        <w:spacing w:line="480" w:lineRule="auto"/>
        <w:jc w:val="center"/>
        <w:rPr>
          <w:rFonts w:ascii="Times New Roman" w:hAnsi="Times New Roman" w:cs="Times New Roman"/>
          <w:b/>
          <w:bCs/>
          <w:sz w:val="24"/>
          <w:szCs w:val="24"/>
        </w:rPr>
      </w:pPr>
    </w:p>
    <w:p w14:paraId="388B18F4" w14:textId="77777777" w:rsidR="000C1C40" w:rsidRDefault="000C1C40" w:rsidP="007E2DA8">
      <w:pPr>
        <w:spacing w:line="480" w:lineRule="auto"/>
        <w:jc w:val="center"/>
        <w:rPr>
          <w:rFonts w:ascii="Times New Roman" w:hAnsi="Times New Roman" w:cs="Times New Roman"/>
          <w:b/>
          <w:bCs/>
          <w:sz w:val="24"/>
          <w:szCs w:val="24"/>
        </w:rPr>
      </w:pPr>
    </w:p>
    <w:p w14:paraId="4B492195" w14:textId="77777777" w:rsidR="000C1C40" w:rsidRDefault="000C1C40" w:rsidP="007E2DA8">
      <w:pPr>
        <w:spacing w:line="480" w:lineRule="auto"/>
        <w:jc w:val="center"/>
        <w:rPr>
          <w:rFonts w:ascii="Times New Roman" w:hAnsi="Times New Roman" w:cs="Times New Roman"/>
          <w:b/>
          <w:bCs/>
          <w:sz w:val="24"/>
          <w:szCs w:val="24"/>
        </w:rPr>
      </w:pPr>
    </w:p>
    <w:p w14:paraId="2ABF7321" w14:textId="02F8D8E8" w:rsidR="00C64FCD" w:rsidRDefault="00C64FCD" w:rsidP="007E2DA8">
      <w:pPr>
        <w:spacing w:line="480" w:lineRule="auto"/>
        <w:jc w:val="center"/>
        <w:rPr>
          <w:rFonts w:ascii="Times New Roman" w:hAnsi="Times New Roman" w:cs="Times New Roman"/>
          <w:b/>
          <w:bCs/>
          <w:sz w:val="24"/>
          <w:szCs w:val="24"/>
        </w:rPr>
      </w:pPr>
      <w:bookmarkStart w:id="4" w:name="_GoBack"/>
      <w:bookmarkEnd w:id="4"/>
      <w:r>
        <w:rPr>
          <w:rFonts w:ascii="Times New Roman" w:hAnsi="Times New Roman" w:cs="Times New Roman"/>
          <w:b/>
          <w:bCs/>
          <w:sz w:val="24"/>
          <w:szCs w:val="24"/>
        </w:rPr>
        <w:lastRenderedPageBreak/>
        <w:t>BAB V</w:t>
      </w:r>
    </w:p>
    <w:p w14:paraId="0DB08BF0" w14:textId="52AC253D" w:rsidR="00C64FCD" w:rsidRDefault="00111ABF" w:rsidP="00C64FC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48F52C96" w14:textId="77777777" w:rsidR="00C64FCD" w:rsidRPr="007B404E" w:rsidRDefault="00C64FCD" w:rsidP="004D3092">
      <w:pPr>
        <w:pStyle w:val="ListParagraph"/>
        <w:numPr>
          <w:ilvl w:val="1"/>
          <w:numId w:val="21"/>
        </w:numPr>
        <w:spacing w:line="480" w:lineRule="auto"/>
        <w:rPr>
          <w:rFonts w:ascii="Times New Roman" w:hAnsi="Times New Roman" w:cs="Times New Roman"/>
          <w:sz w:val="24"/>
          <w:szCs w:val="24"/>
        </w:rPr>
      </w:pPr>
      <w:r w:rsidRPr="007A5B74">
        <w:rPr>
          <w:rFonts w:ascii="Times New Roman" w:hAnsi="Times New Roman" w:cs="Times New Roman"/>
          <w:b/>
          <w:bCs/>
          <w:sz w:val="24"/>
          <w:szCs w:val="24"/>
        </w:rPr>
        <w:t xml:space="preserve"> </w:t>
      </w:r>
      <w:r>
        <w:rPr>
          <w:rFonts w:ascii="Times New Roman" w:hAnsi="Times New Roman" w:cs="Times New Roman"/>
          <w:b/>
          <w:bCs/>
          <w:sz w:val="24"/>
          <w:szCs w:val="24"/>
        </w:rPr>
        <w:t>Kesimpulan</w:t>
      </w:r>
    </w:p>
    <w:p w14:paraId="00BC4B64" w14:textId="0356E5F3" w:rsidR="00C64FCD" w:rsidRPr="00E03921" w:rsidRDefault="00C64FCD" w:rsidP="00E03921">
      <w:pPr>
        <w:pStyle w:val="ListParagraph"/>
        <w:numPr>
          <w:ilvl w:val="0"/>
          <w:numId w:val="22"/>
        </w:numPr>
        <w:spacing w:line="480" w:lineRule="auto"/>
        <w:jc w:val="both"/>
        <w:rPr>
          <w:rFonts w:ascii="Times New Roman" w:hAnsi="Times New Roman" w:cs="Times New Roman"/>
          <w:sz w:val="24"/>
          <w:szCs w:val="24"/>
        </w:rPr>
      </w:pPr>
      <w:r w:rsidRPr="007B404E">
        <w:rPr>
          <w:rFonts w:ascii="Times New Roman" w:hAnsi="Times New Roman" w:cs="Times New Roman"/>
          <w:sz w:val="24"/>
          <w:szCs w:val="24"/>
        </w:rPr>
        <w:t>Purifikasi menggunakan arang aktif sekam padi paling efektif untuk peningkatan nilai tegangan tembus yaitu dengan konsentrasi arang</w:t>
      </w:r>
      <w:r>
        <w:rPr>
          <w:rFonts w:ascii="Times New Roman" w:hAnsi="Times New Roman" w:cs="Times New Roman"/>
          <w:sz w:val="24"/>
          <w:szCs w:val="24"/>
        </w:rPr>
        <w:t xml:space="preserve"> aktif sekam padi</w:t>
      </w:r>
      <w:r w:rsidRPr="007B404E">
        <w:rPr>
          <w:rFonts w:ascii="Times New Roman" w:hAnsi="Times New Roman" w:cs="Times New Roman"/>
          <w:sz w:val="24"/>
          <w:szCs w:val="24"/>
        </w:rPr>
        <w:t xml:space="preserve"> 15 Gram dengan nilai tegangan tembus sebesar </w:t>
      </w:r>
      <w:r w:rsidR="00E03921">
        <w:rPr>
          <w:rFonts w:ascii="Times New Roman" w:hAnsi="Times New Roman" w:cs="Times New Roman"/>
          <w:sz w:val="24"/>
          <w:szCs w:val="24"/>
        </w:rPr>
        <w:t>10.14 kV/mm. Sebelum dilakukan purifikasi</w:t>
      </w:r>
      <w:r w:rsidRPr="007B404E">
        <w:rPr>
          <w:rFonts w:ascii="Times New Roman" w:hAnsi="Times New Roman" w:cs="Times New Roman"/>
          <w:sz w:val="24"/>
          <w:szCs w:val="24"/>
        </w:rPr>
        <w:t>.</w:t>
      </w:r>
      <w:r w:rsidR="00E03921" w:rsidRPr="00E03921">
        <w:rPr>
          <w:rFonts w:ascii="Times New Roman" w:hAnsi="Times New Roman" w:cs="Times New Roman"/>
          <w:sz w:val="24"/>
          <w:szCs w:val="24"/>
        </w:rPr>
        <w:t xml:space="preserve"> </w:t>
      </w:r>
      <w:r w:rsidR="00E03921">
        <w:rPr>
          <w:rFonts w:ascii="Times New Roman" w:hAnsi="Times New Roman" w:cs="Times New Roman"/>
          <w:sz w:val="24"/>
          <w:szCs w:val="24"/>
        </w:rPr>
        <w:t>Sebelum dilakukan purifikasi dengan nilai tegangan tembus 7.59 kV/mm</w:t>
      </w:r>
      <w:r w:rsidR="00E03921" w:rsidRPr="007B404E">
        <w:rPr>
          <w:rFonts w:ascii="Times New Roman" w:hAnsi="Times New Roman" w:cs="Times New Roman"/>
          <w:sz w:val="24"/>
          <w:szCs w:val="24"/>
        </w:rPr>
        <w:t>.</w:t>
      </w:r>
    </w:p>
    <w:p w14:paraId="52A4E716" w14:textId="509FFEBF" w:rsidR="00C64FCD" w:rsidRDefault="00C64FCD" w:rsidP="004D3092">
      <w:pPr>
        <w:pStyle w:val="ListParagraph"/>
        <w:numPr>
          <w:ilvl w:val="0"/>
          <w:numId w:val="22"/>
        </w:numPr>
        <w:spacing w:line="480" w:lineRule="auto"/>
        <w:jc w:val="both"/>
        <w:rPr>
          <w:rFonts w:ascii="Times New Roman" w:hAnsi="Times New Roman" w:cs="Times New Roman"/>
          <w:sz w:val="24"/>
          <w:szCs w:val="24"/>
        </w:rPr>
      </w:pPr>
      <w:r w:rsidRPr="007B404E">
        <w:rPr>
          <w:rFonts w:ascii="Times New Roman" w:hAnsi="Times New Roman" w:cs="Times New Roman"/>
          <w:sz w:val="24"/>
          <w:szCs w:val="24"/>
        </w:rPr>
        <w:t>Purifikasi menggunakan phenol paling efektif untuk peningkatan nilai tegangan tembus yaitu dengan konsentrasi 18.69 m</w:t>
      </w:r>
      <w:r w:rsidR="00E03921">
        <w:rPr>
          <w:rFonts w:ascii="Times New Roman" w:hAnsi="Times New Roman" w:cs="Times New Roman"/>
          <w:sz w:val="24"/>
          <w:szCs w:val="24"/>
        </w:rPr>
        <w:t>l dengan nilai tegangan tembus sebesar 36.44 kV/mm. Sebelum dilakukan purifikasi dengan nilai tegangan tembus 7.59 kV/mm</w:t>
      </w:r>
      <w:r w:rsidRPr="007B404E">
        <w:rPr>
          <w:rFonts w:ascii="Times New Roman" w:hAnsi="Times New Roman" w:cs="Times New Roman"/>
          <w:sz w:val="24"/>
          <w:szCs w:val="24"/>
        </w:rPr>
        <w:t>.</w:t>
      </w:r>
    </w:p>
    <w:p w14:paraId="257C82CE" w14:textId="23AA0166" w:rsidR="00C64FCD" w:rsidRPr="001C20F6" w:rsidRDefault="00C64FCD" w:rsidP="001C20F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Purifikasi menggunakan phenol lebih efektif jika dibadingkan dengan menggunakan arang aktif sekam padi.</w:t>
      </w:r>
    </w:p>
    <w:p w14:paraId="50FF9357" w14:textId="77777777" w:rsidR="00C64FCD" w:rsidRDefault="00C64FCD" w:rsidP="004D3092">
      <w:pPr>
        <w:pStyle w:val="ListParagraph"/>
        <w:numPr>
          <w:ilvl w:val="1"/>
          <w:numId w:val="21"/>
        </w:num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Saran</w:t>
      </w:r>
    </w:p>
    <w:p w14:paraId="4D2D776A" w14:textId="77777777" w:rsidR="001C20F6" w:rsidRDefault="00A5013D" w:rsidP="001C20F6">
      <w:pPr>
        <w:pStyle w:val="ListParagraph"/>
        <w:numPr>
          <w:ilvl w:val="0"/>
          <w:numId w:val="23"/>
        </w:numPr>
        <w:spacing w:line="480" w:lineRule="auto"/>
        <w:ind w:left="1080"/>
        <w:jc w:val="both"/>
        <w:rPr>
          <w:rFonts w:ascii="Times New Roman" w:hAnsi="Times New Roman" w:cs="Times New Roman"/>
          <w:sz w:val="24"/>
          <w:szCs w:val="24"/>
        </w:rPr>
      </w:pPr>
      <w:r w:rsidRPr="00A5013D">
        <w:rPr>
          <w:rFonts w:ascii="Times New Roman" w:hAnsi="Times New Roman" w:cs="Times New Roman"/>
          <w:sz w:val="24"/>
          <w:szCs w:val="24"/>
        </w:rPr>
        <w:t>Tantangan dari penggunaan biomasa sebagai bahan atau sumber purifikasi adalah proses pembuatan dan aktivasinya, beda proses akan berbeda juga hasilnya.</w:t>
      </w:r>
    </w:p>
    <w:p w14:paraId="1212B96E" w14:textId="7044ADA9" w:rsidR="00582B48" w:rsidRDefault="00A5013D" w:rsidP="00582B48">
      <w:pPr>
        <w:pStyle w:val="ListParagraph"/>
        <w:numPr>
          <w:ilvl w:val="0"/>
          <w:numId w:val="23"/>
        </w:numPr>
        <w:spacing w:line="480" w:lineRule="auto"/>
        <w:ind w:left="1080"/>
        <w:jc w:val="both"/>
        <w:rPr>
          <w:rFonts w:ascii="Times New Roman" w:hAnsi="Times New Roman" w:cs="Times New Roman"/>
          <w:sz w:val="24"/>
          <w:szCs w:val="24"/>
        </w:rPr>
      </w:pPr>
      <w:r w:rsidRPr="001C20F6">
        <w:rPr>
          <w:rFonts w:ascii="Times New Roman" w:hAnsi="Times New Roman" w:cs="Times New Roman"/>
          <w:sz w:val="24"/>
          <w:szCs w:val="24"/>
        </w:rPr>
        <w:t>Sampel yang akan di uji sebaiknya tidak disimpan dengan waktu yang lama</w:t>
      </w:r>
      <w:r w:rsidR="007968ED" w:rsidRPr="001C20F6">
        <w:rPr>
          <w:rFonts w:ascii="Times New Roman" w:hAnsi="Times New Roman" w:cs="Times New Roman"/>
          <w:sz w:val="24"/>
          <w:szCs w:val="24"/>
        </w:rPr>
        <w:t xml:space="preserve"> untuk menghindari variabel-variabel yang dapat mempengaruhi hasil yang diperoleh.</w:t>
      </w:r>
    </w:p>
    <w:p w14:paraId="55921BFE" w14:textId="3FC261A7" w:rsidR="00582B48" w:rsidRPr="00AF05B6" w:rsidRDefault="00B31D17" w:rsidP="00AF05B6">
      <w:pPr>
        <w:pStyle w:val="ListParagraph"/>
        <w:numPr>
          <w:ilvl w:val="0"/>
          <w:numId w:val="2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Untuk penelitian selanjutnya sebaiknya dilakukan pengujian viskositas dan kandungan air</w:t>
      </w:r>
      <w:r w:rsidR="00876A63">
        <w:rPr>
          <w:rFonts w:ascii="Times New Roman" w:hAnsi="Times New Roman" w:cs="Times New Roman"/>
          <w:sz w:val="24"/>
          <w:szCs w:val="24"/>
        </w:rPr>
        <w:t>.</w:t>
      </w:r>
    </w:p>
    <w:p w14:paraId="323AD9A9" w14:textId="73606F13" w:rsidR="00C64FCD" w:rsidRDefault="00246006" w:rsidP="00246006">
      <w:pPr>
        <w:jc w:val="center"/>
        <w:rPr>
          <w:rFonts w:ascii="Times New Roman" w:hAnsi="Times New Roman" w:cs="Times New Roman"/>
          <w:b/>
          <w:bCs/>
          <w:sz w:val="24"/>
          <w:szCs w:val="24"/>
        </w:rPr>
      </w:pPr>
      <w:r w:rsidRPr="00246006">
        <w:rPr>
          <w:rFonts w:ascii="Times New Roman" w:hAnsi="Times New Roman" w:cs="Times New Roman"/>
          <w:b/>
          <w:bCs/>
          <w:sz w:val="24"/>
          <w:szCs w:val="24"/>
        </w:rPr>
        <w:lastRenderedPageBreak/>
        <w:t>DAFTAR PUSTAKA</w:t>
      </w:r>
    </w:p>
    <w:p w14:paraId="7A258AC1" w14:textId="77777777" w:rsidR="00246006" w:rsidRDefault="00246006" w:rsidP="00246006">
      <w:pPr>
        <w:jc w:val="center"/>
        <w:rPr>
          <w:rFonts w:ascii="Times New Roman" w:hAnsi="Times New Roman" w:cs="Times New Roman"/>
          <w:b/>
          <w:bCs/>
          <w:sz w:val="24"/>
          <w:szCs w:val="24"/>
        </w:rPr>
      </w:pPr>
    </w:p>
    <w:p w14:paraId="5C09C929" w14:textId="4D0D726C"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246006">
        <w:rPr>
          <w:rFonts w:ascii="Times New Roman" w:hAnsi="Times New Roman" w:cs="Times New Roman"/>
          <w:noProof/>
          <w:sz w:val="24"/>
          <w:szCs w:val="24"/>
        </w:rPr>
        <w:t>[1]</w:t>
      </w:r>
      <w:r w:rsidRPr="00246006">
        <w:rPr>
          <w:rFonts w:ascii="Times New Roman" w:hAnsi="Times New Roman" w:cs="Times New Roman"/>
          <w:noProof/>
          <w:sz w:val="24"/>
          <w:szCs w:val="24"/>
        </w:rPr>
        <w:tab/>
        <w:t xml:space="preserve">Dwinanto, A. Sudrajad, R. Lusiani, and N. Darmawan, “Studi Kelayakan Kondisi Minyak Trafo Existing,” </w:t>
      </w:r>
      <w:r w:rsidRPr="00246006">
        <w:rPr>
          <w:rFonts w:ascii="Times New Roman" w:hAnsi="Times New Roman" w:cs="Times New Roman"/>
          <w:i/>
          <w:iCs/>
          <w:noProof/>
          <w:sz w:val="24"/>
          <w:szCs w:val="24"/>
        </w:rPr>
        <w:t>Journal.Ubb</w:t>
      </w:r>
      <w:r w:rsidRPr="00246006">
        <w:rPr>
          <w:rFonts w:ascii="Times New Roman" w:hAnsi="Times New Roman" w:cs="Times New Roman"/>
          <w:noProof/>
          <w:sz w:val="24"/>
          <w:szCs w:val="24"/>
        </w:rPr>
        <w:t>, vol. 2, no. 1, pp. 1–6, 2016.</w:t>
      </w:r>
    </w:p>
    <w:p w14:paraId="7E770527"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[2]</w:t>
      </w:r>
      <w:r w:rsidRPr="00246006">
        <w:rPr>
          <w:rFonts w:ascii="Times New Roman" w:hAnsi="Times New Roman" w:cs="Times New Roman"/>
          <w:noProof/>
          <w:sz w:val="24"/>
          <w:szCs w:val="24"/>
        </w:rPr>
        <w:tab/>
        <w:t>Syafriyudin, “Analisis Kegagalan isolasi Minyak Trafo jenis energol baru dan lama dengan minyak pelumas,” pp. 93–98, 2009.</w:t>
      </w:r>
    </w:p>
    <w:p w14:paraId="370DB283"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[3]</w:t>
      </w:r>
      <w:r w:rsidRPr="00246006">
        <w:rPr>
          <w:rFonts w:ascii="Times New Roman" w:hAnsi="Times New Roman" w:cs="Times New Roman"/>
          <w:noProof/>
          <w:sz w:val="24"/>
          <w:szCs w:val="24"/>
        </w:rPr>
        <w:tab/>
        <w:t xml:space="preserve">A. Kurniawan, Muhammad Suyanto, and Mujiman, “Analisis Perbandingan Unjuk Kerja Bahan Isolator Resin Epoksi dan Bahan Isolator Kaca,” </w:t>
      </w:r>
      <w:r w:rsidRPr="00246006">
        <w:rPr>
          <w:rFonts w:ascii="Times New Roman" w:hAnsi="Times New Roman" w:cs="Times New Roman"/>
          <w:i/>
          <w:iCs/>
          <w:noProof/>
          <w:sz w:val="24"/>
          <w:szCs w:val="24"/>
        </w:rPr>
        <w:t>Elektrikal</w:t>
      </w:r>
      <w:r w:rsidRPr="00246006">
        <w:rPr>
          <w:rFonts w:ascii="Times New Roman" w:hAnsi="Times New Roman" w:cs="Times New Roman"/>
          <w:noProof/>
          <w:sz w:val="24"/>
          <w:szCs w:val="24"/>
        </w:rPr>
        <w:t>, vol. 4, no. 1, pp. 57–64, 2017.</w:t>
      </w:r>
    </w:p>
    <w:p w14:paraId="2386237C"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[4]</w:t>
      </w:r>
      <w:r w:rsidRPr="00246006">
        <w:rPr>
          <w:rFonts w:ascii="Times New Roman" w:hAnsi="Times New Roman" w:cs="Times New Roman"/>
          <w:noProof/>
          <w:sz w:val="24"/>
          <w:szCs w:val="24"/>
        </w:rPr>
        <w:tab/>
        <w:t xml:space="preserve">T. Dermawan, E. Nuraini, and Suyamto, “Pengaruh komposisi resin terhadap sifat elektrik dan mekanik untuk bahan isolator tegangan tinggi,” </w:t>
      </w:r>
      <w:r w:rsidRPr="00246006">
        <w:rPr>
          <w:rFonts w:ascii="Times New Roman" w:hAnsi="Times New Roman" w:cs="Times New Roman"/>
          <w:i/>
          <w:iCs/>
          <w:noProof/>
          <w:sz w:val="24"/>
          <w:szCs w:val="24"/>
        </w:rPr>
        <w:t>ISSN</w:t>
      </w:r>
      <w:r w:rsidRPr="00246006">
        <w:rPr>
          <w:rFonts w:ascii="Times New Roman" w:hAnsi="Times New Roman" w:cs="Times New Roman"/>
          <w:noProof/>
          <w:sz w:val="24"/>
          <w:szCs w:val="24"/>
        </w:rPr>
        <w:t>, vol. 13, pp. 8–16, 2012.</w:t>
      </w:r>
    </w:p>
    <w:p w14:paraId="6C0C01FE"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[5]</w:t>
      </w:r>
      <w:r w:rsidRPr="00246006">
        <w:rPr>
          <w:rFonts w:ascii="Times New Roman" w:hAnsi="Times New Roman" w:cs="Times New Roman"/>
          <w:noProof/>
          <w:sz w:val="24"/>
          <w:szCs w:val="24"/>
        </w:rPr>
        <w:tab/>
        <w:t xml:space="preserve">D. Supriyanto, A. Syakur, and A. Nugroho, “Analisis Karakteristik Tegangan Tembus Minyak Trafo Sebelum Dan Sesudah Di Purifikasi Dengan Fenol,” </w:t>
      </w:r>
      <w:r w:rsidRPr="00246006">
        <w:rPr>
          <w:rFonts w:ascii="Times New Roman" w:hAnsi="Times New Roman" w:cs="Times New Roman"/>
          <w:i/>
          <w:iCs/>
          <w:noProof/>
          <w:sz w:val="24"/>
          <w:szCs w:val="24"/>
        </w:rPr>
        <w:t>Dipenogoro Univ.</w:t>
      </w:r>
      <w:r w:rsidRPr="00246006">
        <w:rPr>
          <w:rFonts w:ascii="Times New Roman" w:hAnsi="Times New Roman" w:cs="Times New Roman"/>
          <w:noProof/>
          <w:sz w:val="24"/>
          <w:szCs w:val="24"/>
        </w:rPr>
        <w:t>, pp. 1–3, 2016.</w:t>
      </w:r>
    </w:p>
    <w:p w14:paraId="23B56516"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[6]</w:t>
      </w:r>
      <w:r w:rsidRPr="00246006">
        <w:rPr>
          <w:rFonts w:ascii="Times New Roman" w:hAnsi="Times New Roman" w:cs="Times New Roman"/>
          <w:noProof/>
          <w:sz w:val="24"/>
          <w:szCs w:val="24"/>
        </w:rPr>
        <w:tab/>
        <w:t xml:space="preserve">W. Y. Kunto Wibowo and A. Syakur, “Analisis karakteristik breakdown voltage pada dielektrik minyak shell diala b pada suhu 30 0 C-130 0 C,” </w:t>
      </w:r>
      <w:r w:rsidRPr="00246006">
        <w:rPr>
          <w:rFonts w:ascii="Times New Roman" w:hAnsi="Times New Roman" w:cs="Times New Roman"/>
          <w:i/>
          <w:iCs/>
          <w:noProof/>
          <w:sz w:val="24"/>
          <w:szCs w:val="24"/>
        </w:rPr>
        <w:t>Dipenogoro Univ.</w:t>
      </w:r>
      <w:r w:rsidRPr="00246006">
        <w:rPr>
          <w:rFonts w:ascii="Times New Roman" w:hAnsi="Times New Roman" w:cs="Times New Roman"/>
          <w:noProof/>
          <w:sz w:val="24"/>
          <w:szCs w:val="24"/>
        </w:rPr>
        <w:t>, vol. 3, no. 1, pp. 1–11, 2011.</w:t>
      </w:r>
    </w:p>
    <w:p w14:paraId="00F3C18E"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[7]</w:t>
      </w:r>
      <w:r w:rsidRPr="00246006">
        <w:rPr>
          <w:rFonts w:ascii="Times New Roman" w:hAnsi="Times New Roman" w:cs="Times New Roman"/>
          <w:noProof/>
          <w:sz w:val="24"/>
          <w:szCs w:val="24"/>
        </w:rPr>
        <w:tab/>
        <w:t xml:space="preserve">D. Nugroho, “Kegagalan Isolasi Minyak Trafo,” </w:t>
      </w:r>
      <w:r w:rsidRPr="00246006">
        <w:rPr>
          <w:rFonts w:ascii="Times New Roman" w:hAnsi="Times New Roman" w:cs="Times New Roman"/>
          <w:i/>
          <w:iCs/>
          <w:noProof/>
          <w:sz w:val="24"/>
          <w:szCs w:val="24"/>
        </w:rPr>
        <w:t>Media Elektr. lSSN 1979-7451</w:t>
      </w:r>
      <w:r w:rsidRPr="00246006">
        <w:rPr>
          <w:rFonts w:ascii="Times New Roman" w:hAnsi="Times New Roman" w:cs="Times New Roman"/>
          <w:noProof/>
          <w:sz w:val="24"/>
          <w:szCs w:val="24"/>
        </w:rPr>
        <w:t>, vol. 3, no. 2, pp. 1–10, 2010.</w:t>
      </w:r>
    </w:p>
    <w:p w14:paraId="22551FC8"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[8]</w:t>
      </w:r>
      <w:r w:rsidRPr="00246006">
        <w:rPr>
          <w:rFonts w:ascii="Times New Roman" w:hAnsi="Times New Roman" w:cs="Times New Roman"/>
          <w:noProof/>
          <w:sz w:val="24"/>
          <w:szCs w:val="24"/>
        </w:rPr>
        <w:tab/>
        <w:t xml:space="preserve">E. Krismiandaru, A. Syakur, and M. Facta, “Uji Tegangan Tembus Arus Bolak-Balik Pada Minyak Jarak Sebagai Alternatif Isolasi Cair,” </w:t>
      </w:r>
      <w:r w:rsidRPr="00246006">
        <w:rPr>
          <w:rFonts w:ascii="Times New Roman" w:hAnsi="Times New Roman" w:cs="Times New Roman"/>
          <w:i/>
          <w:iCs/>
          <w:noProof/>
          <w:sz w:val="24"/>
          <w:szCs w:val="24"/>
        </w:rPr>
        <w:t>Dipenogoro Univ.</w:t>
      </w:r>
      <w:r w:rsidRPr="00246006">
        <w:rPr>
          <w:rFonts w:ascii="Times New Roman" w:hAnsi="Times New Roman" w:cs="Times New Roman"/>
          <w:noProof/>
          <w:sz w:val="24"/>
          <w:szCs w:val="24"/>
        </w:rPr>
        <w:t>, pp. 0–6, 2016.</w:t>
      </w:r>
    </w:p>
    <w:p w14:paraId="36B1022A"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[9]</w:t>
      </w:r>
      <w:r w:rsidRPr="00246006">
        <w:rPr>
          <w:rFonts w:ascii="Times New Roman" w:hAnsi="Times New Roman" w:cs="Times New Roman"/>
          <w:noProof/>
          <w:sz w:val="24"/>
          <w:szCs w:val="24"/>
        </w:rPr>
        <w:tab/>
        <w:t xml:space="preserve">S. Herviany, Yuningtyastuti, and A. Syakur, “Analisis Perbandingan Karakteristik Dielektrik Pada Minyak Bekas Transformator 20 kV Sebelum dan Setelah Purifikasi Dengan Adsorben,” </w:t>
      </w:r>
      <w:r w:rsidRPr="00246006">
        <w:rPr>
          <w:rFonts w:ascii="Times New Roman" w:hAnsi="Times New Roman" w:cs="Times New Roman"/>
          <w:i/>
          <w:iCs/>
          <w:noProof/>
          <w:sz w:val="24"/>
          <w:szCs w:val="24"/>
        </w:rPr>
        <w:t>Transient</w:t>
      </w:r>
      <w:r w:rsidRPr="00246006">
        <w:rPr>
          <w:rFonts w:ascii="Times New Roman" w:hAnsi="Times New Roman" w:cs="Times New Roman"/>
          <w:noProof/>
          <w:sz w:val="24"/>
          <w:szCs w:val="24"/>
        </w:rPr>
        <w:t>, vol. 4, no. 3, 2015.</w:t>
      </w:r>
    </w:p>
    <w:p w14:paraId="3FACE7AD"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[10]</w:t>
      </w:r>
      <w:r w:rsidRPr="00246006">
        <w:rPr>
          <w:rFonts w:ascii="Times New Roman" w:hAnsi="Times New Roman" w:cs="Times New Roman"/>
          <w:noProof/>
          <w:sz w:val="24"/>
          <w:szCs w:val="24"/>
        </w:rPr>
        <w:tab/>
        <w:t xml:space="preserve">S. Jahidi, A. I. Pratiwi, and F. E. P. S, “Perbaikan Nilai Tegangan Tembus Minyak Isolasi Trafo Nynas Lybra dengan Purifikasi Menggunakan Arang Aktif Tongkol Jagung,” </w:t>
      </w:r>
      <w:r w:rsidRPr="00246006">
        <w:rPr>
          <w:rFonts w:ascii="Times New Roman" w:hAnsi="Times New Roman" w:cs="Times New Roman"/>
          <w:i/>
          <w:iCs/>
          <w:noProof/>
          <w:sz w:val="24"/>
          <w:szCs w:val="24"/>
        </w:rPr>
        <w:t>SANTEI</w:t>
      </w:r>
      <w:r w:rsidRPr="00246006">
        <w:rPr>
          <w:rFonts w:ascii="Times New Roman" w:hAnsi="Times New Roman" w:cs="Times New Roman"/>
          <w:noProof/>
          <w:sz w:val="24"/>
          <w:szCs w:val="24"/>
        </w:rPr>
        <w:t>, pp. 77–86, 2020.</w:t>
      </w:r>
    </w:p>
    <w:p w14:paraId="6740B4E8"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[11]</w:t>
      </w:r>
      <w:r w:rsidRPr="00246006">
        <w:rPr>
          <w:rFonts w:ascii="Times New Roman" w:hAnsi="Times New Roman" w:cs="Times New Roman"/>
          <w:noProof/>
          <w:sz w:val="24"/>
          <w:szCs w:val="24"/>
        </w:rPr>
        <w:tab/>
        <w:t xml:space="preserve">H. A. Reifeldi, B. Winardi, and A. Syakur, “Perbandingan Parameter Dielektrik Minyak Bekas Transformator Sebelum Dan Sesudah Purifikasi Dengan Metode Boiling , Regenerasi Dan Filtering,” </w:t>
      </w:r>
      <w:r w:rsidRPr="00246006">
        <w:rPr>
          <w:rFonts w:ascii="Times New Roman" w:hAnsi="Times New Roman" w:cs="Times New Roman"/>
          <w:i/>
          <w:iCs/>
          <w:noProof/>
          <w:sz w:val="24"/>
          <w:szCs w:val="24"/>
        </w:rPr>
        <w:t>Transient</w:t>
      </w:r>
      <w:r w:rsidRPr="00246006">
        <w:rPr>
          <w:rFonts w:ascii="Times New Roman" w:hAnsi="Times New Roman" w:cs="Times New Roman"/>
          <w:noProof/>
          <w:sz w:val="24"/>
          <w:szCs w:val="24"/>
        </w:rPr>
        <w:t>, vol. 6, no. 2, 2017.</w:t>
      </w:r>
    </w:p>
    <w:p w14:paraId="3869190D"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[12]</w:t>
      </w:r>
      <w:r w:rsidRPr="00246006">
        <w:rPr>
          <w:rFonts w:ascii="Times New Roman" w:hAnsi="Times New Roman" w:cs="Times New Roman"/>
          <w:noProof/>
          <w:sz w:val="24"/>
          <w:szCs w:val="24"/>
        </w:rPr>
        <w:tab/>
        <w:t xml:space="preserve">A. I. Pratiwi, K. Nurkamiden, and F. E. P. S, “Pengaruh Penambahan Fenol Terhadap Tegangan Tembus Minyak Transformator,” </w:t>
      </w:r>
      <w:r w:rsidRPr="00246006">
        <w:rPr>
          <w:rFonts w:ascii="Times New Roman" w:hAnsi="Times New Roman" w:cs="Times New Roman"/>
          <w:i/>
          <w:iCs/>
          <w:noProof/>
          <w:sz w:val="24"/>
          <w:szCs w:val="24"/>
        </w:rPr>
        <w:t>J. Teknol. terpadu</w:t>
      </w:r>
      <w:r w:rsidRPr="00246006">
        <w:rPr>
          <w:rFonts w:ascii="Times New Roman" w:hAnsi="Times New Roman" w:cs="Times New Roman"/>
          <w:noProof/>
          <w:sz w:val="24"/>
          <w:szCs w:val="24"/>
        </w:rPr>
        <w:t>, vol. 2, no. 8, 2020.</w:t>
      </w:r>
    </w:p>
    <w:p w14:paraId="32F2C95C"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[13]</w:t>
      </w:r>
      <w:r w:rsidRPr="00246006">
        <w:rPr>
          <w:rFonts w:ascii="Times New Roman" w:hAnsi="Times New Roman" w:cs="Times New Roman"/>
          <w:noProof/>
          <w:sz w:val="24"/>
          <w:szCs w:val="24"/>
        </w:rPr>
        <w:tab/>
        <w:t xml:space="preserve">J. Siburian, D. Jurusan, T. Elektro, and U. Darma, “Karakteristik transformator,” </w:t>
      </w:r>
      <w:r w:rsidRPr="00246006">
        <w:rPr>
          <w:rFonts w:ascii="Times New Roman" w:hAnsi="Times New Roman" w:cs="Times New Roman"/>
          <w:i/>
          <w:iCs/>
          <w:noProof/>
          <w:sz w:val="24"/>
          <w:szCs w:val="24"/>
        </w:rPr>
        <w:t>J. Teknol. ENERGI UDA</w:t>
      </w:r>
      <w:r w:rsidRPr="00246006">
        <w:rPr>
          <w:rFonts w:ascii="Times New Roman" w:hAnsi="Times New Roman" w:cs="Times New Roman"/>
          <w:noProof/>
          <w:sz w:val="24"/>
          <w:szCs w:val="24"/>
        </w:rPr>
        <w:t xml:space="preserve">, vol. VIII, no. 21, pp. 21–28, </w:t>
      </w:r>
      <w:r w:rsidRPr="00246006">
        <w:rPr>
          <w:rFonts w:ascii="Times New Roman" w:hAnsi="Times New Roman" w:cs="Times New Roman"/>
          <w:noProof/>
          <w:sz w:val="24"/>
          <w:szCs w:val="24"/>
        </w:rPr>
        <w:lastRenderedPageBreak/>
        <w:t>2019.</w:t>
      </w:r>
    </w:p>
    <w:p w14:paraId="2723ACC2"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[14]</w:t>
      </w:r>
      <w:r w:rsidRPr="00246006">
        <w:rPr>
          <w:rFonts w:ascii="Times New Roman" w:hAnsi="Times New Roman" w:cs="Times New Roman"/>
          <w:noProof/>
          <w:sz w:val="24"/>
          <w:szCs w:val="24"/>
        </w:rPr>
        <w:tab/>
        <w:t xml:space="preserve">R. K. Putra and F. Murdiya, “Karakteristik Tegangan Tembus Arus Bolak Balik Pada Minyak Jarak Pagar ( Jatropha curcas ) Sebagai Alternatif Isolasi Cair,” </w:t>
      </w:r>
      <w:r w:rsidRPr="00246006">
        <w:rPr>
          <w:rFonts w:ascii="Times New Roman" w:hAnsi="Times New Roman" w:cs="Times New Roman"/>
          <w:i/>
          <w:iCs/>
          <w:noProof/>
          <w:sz w:val="24"/>
          <w:szCs w:val="24"/>
        </w:rPr>
        <w:t>Jom FTEKNIK</w:t>
      </w:r>
      <w:r w:rsidRPr="00246006">
        <w:rPr>
          <w:rFonts w:ascii="Times New Roman" w:hAnsi="Times New Roman" w:cs="Times New Roman"/>
          <w:noProof/>
          <w:sz w:val="24"/>
          <w:szCs w:val="24"/>
        </w:rPr>
        <w:t>, vol. 4, no. 2, pp. 1–11, 2017.</w:t>
      </w:r>
    </w:p>
    <w:p w14:paraId="1EA75C41"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[15]</w:t>
      </w:r>
      <w:r w:rsidRPr="00246006">
        <w:rPr>
          <w:rFonts w:ascii="Times New Roman" w:hAnsi="Times New Roman" w:cs="Times New Roman"/>
          <w:noProof/>
          <w:sz w:val="24"/>
          <w:szCs w:val="24"/>
        </w:rPr>
        <w:tab/>
        <w:t xml:space="preserve">H. Sayogi, “Analisis Mekanisme Kegagalan Isolasi Pada Minyak Trafo Menggunakan Elektroda Berpolaritas Berbeda Pada Jarum – Bidang,” </w:t>
      </w:r>
      <w:r w:rsidRPr="00246006">
        <w:rPr>
          <w:rFonts w:ascii="Times New Roman" w:hAnsi="Times New Roman" w:cs="Times New Roman"/>
          <w:i/>
          <w:iCs/>
          <w:noProof/>
          <w:sz w:val="24"/>
          <w:szCs w:val="24"/>
        </w:rPr>
        <w:t>Diponegoro Univ.</w:t>
      </w:r>
      <w:r w:rsidRPr="00246006">
        <w:rPr>
          <w:rFonts w:ascii="Times New Roman" w:hAnsi="Times New Roman" w:cs="Times New Roman"/>
          <w:noProof/>
          <w:sz w:val="24"/>
          <w:szCs w:val="24"/>
        </w:rPr>
        <w:t>, 2011.</w:t>
      </w:r>
    </w:p>
    <w:p w14:paraId="158AF1EC"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[16]</w:t>
      </w:r>
      <w:r w:rsidRPr="00246006">
        <w:rPr>
          <w:rFonts w:ascii="Times New Roman" w:hAnsi="Times New Roman" w:cs="Times New Roman"/>
          <w:noProof/>
          <w:sz w:val="24"/>
          <w:szCs w:val="24"/>
        </w:rPr>
        <w:tab/>
        <w:t xml:space="preserve">E. Budiyantoro, A. Syakur, and M. Facta, “Analisis Tegangan Tembus Minyak Kelapa Murni (Virgin Coconut Oil) Sebagai Isolasi Cair Dengan Variasi Elektroda Uji,” </w:t>
      </w:r>
      <w:r w:rsidRPr="00246006">
        <w:rPr>
          <w:rFonts w:ascii="Times New Roman" w:hAnsi="Times New Roman" w:cs="Times New Roman"/>
          <w:i/>
          <w:iCs/>
          <w:noProof/>
          <w:sz w:val="24"/>
          <w:szCs w:val="24"/>
        </w:rPr>
        <w:t>Dipenogoro Univ.</w:t>
      </w:r>
      <w:r w:rsidRPr="00246006">
        <w:rPr>
          <w:rFonts w:ascii="Times New Roman" w:hAnsi="Times New Roman" w:cs="Times New Roman"/>
          <w:noProof/>
          <w:sz w:val="24"/>
          <w:szCs w:val="24"/>
        </w:rPr>
        <w:t>, pp. 1–9, 2011.</w:t>
      </w:r>
    </w:p>
    <w:p w14:paraId="0E6FA914"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[17]</w:t>
      </w:r>
      <w:r w:rsidRPr="00246006">
        <w:rPr>
          <w:rFonts w:ascii="Times New Roman" w:hAnsi="Times New Roman" w:cs="Times New Roman"/>
          <w:noProof/>
          <w:sz w:val="24"/>
          <w:szCs w:val="24"/>
        </w:rPr>
        <w:tab/>
        <w:t>SPLN 49-1, “SPLN 49-1 (Pedoman Penerapan Spesifikasi dan pemeliharaan Minyak Iolasi),” 1982.</w:t>
      </w:r>
    </w:p>
    <w:p w14:paraId="6CB61C89"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[18]</w:t>
      </w:r>
      <w:r w:rsidRPr="00246006">
        <w:rPr>
          <w:rFonts w:ascii="Times New Roman" w:hAnsi="Times New Roman" w:cs="Times New Roman"/>
          <w:noProof/>
          <w:sz w:val="24"/>
          <w:szCs w:val="24"/>
        </w:rPr>
        <w:tab/>
        <w:t xml:space="preserve">S. Jamilatun and M. Setyawan, “Pembuatan Arang Aktif dari Tempurung Kelapa dan Aplikasinya untuk Penjernihan Asap Cair,” </w:t>
      </w:r>
      <w:r w:rsidRPr="00246006">
        <w:rPr>
          <w:rFonts w:ascii="Times New Roman" w:hAnsi="Times New Roman" w:cs="Times New Roman"/>
          <w:i/>
          <w:iCs/>
          <w:noProof/>
          <w:sz w:val="24"/>
          <w:szCs w:val="24"/>
        </w:rPr>
        <w:t>Spektrum Ind.</w:t>
      </w:r>
      <w:r w:rsidRPr="00246006">
        <w:rPr>
          <w:rFonts w:ascii="Times New Roman" w:hAnsi="Times New Roman" w:cs="Times New Roman"/>
          <w:noProof/>
          <w:sz w:val="24"/>
          <w:szCs w:val="24"/>
        </w:rPr>
        <w:t>, vol. 12, no. 1, p. 73, 2014, doi: 10.12928/si.v12i1.1651.</w:t>
      </w:r>
    </w:p>
    <w:p w14:paraId="21719D6C"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246006">
        <w:rPr>
          <w:rFonts w:ascii="Times New Roman" w:hAnsi="Times New Roman" w:cs="Times New Roman"/>
          <w:noProof/>
          <w:sz w:val="24"/>
          <w:szCs w:val="24"/>
        </w:rPr>
        <w:t>[19]</w:t>
      </w:r>
      <w:r w:rsidRPr="00246006">
        <w:rPr>
          <w:rFonts w:ascii="Times New Roman" w:hAnsi="Times New Roman" w:cs="Times New Roman"/>
          <w:noProof/>
          <w:sz w:val="24"/>
          <w:szCs w:val="24"/>
        </w:rPr>
        <w:tab/>
        <w:t xml:space="preserve">B. A. Nugroho and Syahrawadi, “PENGARUH PERSENTASE FENOL TERHADAP KEKUATAN DIELEKTRIK MINYAK JAGUNG,” </w:t>
      </w:r>
      <w:r w:rsidRPr="00246006">
        <w:rPr>
          <w:rFonts w:ascii="Times New Roman" w:hAnsi="Times New Roman" w:cs="Times New Roman"/>
          <w:i/>
          <w:iCs/>
          <w:noProof/>
          <w:sz w:val="24"/>
          <w:szCs w:val="24"/>
        </w:rPr>
        <w:t>Singuda Ensikom</w:t>
      </w:r>
      <w:r w:rsidRPr="00246006">
        <w:rPr>
          <w:rFonts w:ascii="Times New Roman" w:hAnsi="Times New Roman" w:cs="Times New Roman"/>
          <w:noProof/>
          <w:sz w:val="24"/>
          <w:szCs w:val="24"/>
        </w:rPr>
        <w:t>, vol. 1, no. 2, pp. 35–40, 2013.</w:t>
      </w:r>
    </w:p>
    <w:p w14:paraId="1EB0F035" w14:textId="77777777" w:rsidR="00246006" w:rsidRPr="00246006" w:rsidRDefault="00246006" w:rsidP="00246006">
      <w:pPr>
        <w:widowControl w:val="0"/>
        <w:autoSpaceDE w:val="0"/>
        <w:autoSpaceDN w:val="0"/>
        <w:adjustRightInd w:val="0"/>
        <w:spacing w:line="240" w:lineRule="auto"/>
        <w:ind w:left="640" w:hanging="640"/>
        <w:jc w:val="both"/>
        <w:rPr>
          <w:rFonts w:ascii="Times New Roman" w:hAnsi="Times New Roman" w:cs="Times New Roman"/>
          <w:noProof/>
          <w:sz w:val="24"/>
        </w:rPr>
      </w:pPr>
      <w:r w:rsidRPr="00246006">
        <w:rPr>
          <w:rFonts w:ascii="Times New Roman" w:hAnsi="Times New Roman" w:cs="Times New Roman"/>
          <w:noProof/>
          <w:sz w:val="24"/>
          <w:szCs w:val="24"/>
        </w:rPr>
        <w:t>[20]</w:t>
      </w:r>
      <w:r w:rsidRPr="00246006">
        <w:rPr>
          <w:rFonts w:ascii="Times New Roman" w:hAnsi="Times New Roman" w:cs="Times New Roman"/>
          <w:noProof/>
          <w:sz w:val="24"/>
          <w:szCs w:val="24"/>
        </w:rPr>
        <w:tab/>
        <w:t>Std. IEC 156, “Determination Of the Breakdown Voltage at Power frequency,” 1995.</w:t>
      </w:r>
    </w:p>
    <w:p w14:paraId="7F83A2A2" w14:textId="7F54FE2E" w:rsidR="00246006" w:rsidRDefault="00246006" w:rsidP="00246006">
      <w:pPr>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7AA81A6D" w14:textId="1E0AC135" w:rsidR="00582B48" w:rsidRDefault="00582B48" w:rsidP="00246006">
      <w:pPr>
        <w:jc w:val="both"/>
        <w:rPr>
          <w:rFonts w:ascii="Times New Roman" w:hAnsi="Times New Roman" w:cs="Times New Roman"/>
          <w:b/>
          <w:bCs/>
          <w:sz w:val="24"/>
          <w:szCs w:val="24"/>
        </w:rPr>
      </w:pPr>
    </w:p>
    <w:p w14:paraId="1DA2E09A" w14:textId="0C8F3F54" w:rsidR="00582B48" w:rsidRDefault="00582B48" w:rsidP="00246006">
      <w:pPr>
        <w:jc w:val="both"/>
        <w:rPr>
          <w:rFonts w:ascii="Times New Roman" w:hAnsi="Times New Roman" w:cs="Times New Roman"/>
          <w:b/>
          <w:bCs/>
          <w:sz w:val="24"/>
          <w:szCs w:val="24"/>
        </w:rPr>
      </w:pPr>
    </w:p>
    <w:p w14:paraId="6E7D22A6" w14:textId="51A72FCB" w:rsidR="00582B48" w:rsidRDefault="00582B48" w:rsidP="00246006">
      <w:pPr>
        <w:jc w:val="both"/>
        <w:rPr>
          <w:rFonts w:ascii="Times New Roman" w:hAnsi="Times New Roman" w:cs="Times New Roman"/>
          <w:b/>
          <w:bCs/>
          <w:sz w:val="24"/>
          <w:szCs w:val="24"/>
        </w:rPr>
      </w:pPr>
    </w:p>
    <w:p w14:paraId="15E15165" w14:textId="7FFC5093" w:rsidR="00582B48" w:rsidRDefault="00582B48" w:rsidP="00246006">
      <w:pPr>
        <w:jc w:val="both"/>
        <w:rPr>
          <w:rFonts w:ascii="Times New Roman" w:hAnsi="Times New Roman" w:cs="Times New Roman"/>
          <w:b/>
          <w:bCs/>
          <w:sz w:val="24"/>
          <w:szCs w:val="24"/>
        </w:rPr>
      </w:pPr>
    </w:p>
    <w:p w14:paraId="0DAC2326" w14:textId="1FCD1324" w:rsidR="00582B48" w:rsidRDefault="00582B48" w:rsidP="00246006">
      <w:pPr>
        <w:jc w:val="both"/>
        <w:rPr>
          <w:rFonts w:ascii="Times New Roman" w:hAnsi="Times New Roman" w:cs="Times New Roman"/>
          <w:b/>
          <w:bCs/>
          <w:sz w:val="24"/>
          <w:szCs w:val="24"/>
        </w:rPr>
      </w:pPr>
    </w:p>
    <w:p w14:paraId="1964179C" w14:textId="2FEA72BF" w:rsidR="00582B48" w:rsidRDefault="00582B48" w:rsidP="00246006">
      <w:pPr>
        <w:jc w:val="both"/>
        <w:rPr>
          <w:rFonts w:ascii="Times New Roman" w:hAnsi="Times New Roman" w:cs="Times New Roman"/>
          <w:b/>
          <w:bCs/>
          <w:sz w:val="24"/>
          <w:szCs w:val="24"/>
        </w:rPr>
      </w:pPr>
    </w:p>
    <w:p w14:paraId="5040D045" w14:textId="6182BA76" w:rsidR="00582B48" w:rsidRDefault="00582B48" w:rsidP="00246006">
      <w:pPr>
        <w:jc w:val="both"/>
        <w:rPr>
          <w:rFonts w:ascii="Times New Roman" w:hAnsi="Times New Roman" w:cs="Times New Roman"/>
          <w:b/>
          <w:bCs/>
          <w:sz w:val="24"/>
          <w:szCs w:val="24"/>
        </w:rPr>
      </w:pPr>
    </w:p>
    <w:p w14:paraId="6F382113" w14:textId="5759B86F" w:rsidR="00582B48" w:rsidRDefault="00582B48" w:rsidP="00246006">
      <w:pPr>
        <w:jc w:val="both"/>
        <w:rPr>
          <w:rFonts w:ascii="Times New Roman" w:hAnsi="Times New Roman" w:cs="Times New Roman"/>
          <w:b/>
          <w:bCs/>
          <w:sz w:val="24"/>
          <w:szCs w:val="24"/>
        </w:rPr>
      </w:pPr>
    </w:p>
    <w:p w14:paraId="28054EC5" w14:textId="6EABAA3D" w:rsidR="00582B48" w:rsidRDefault="00582B48" w:rsidP="00246006">
      <w:pPr>
        <w:jc w:val="both"/>
        <w:rPr>
          <w:rFonts w:ascii="Times New Roman" w:hAnsi="Times New Roman" w:cs="Times New Roman"/>
          <w:b/>
          <w:bCs/>
          <w:sz w:val="24"/>
          <w:szCs w:val="24"/>
        </w:rPr>
      </w:pPr>
    </w:p>
    <w:p w14:paraId="4AAEDBB9" w14:textId="313021E6" w:rsidR="00582B48" w:rsidRDefault="00582B48" w:rsidP="00246006">
      <w:pPr>
        <w:jc w:val="both"/>
        <w:rPr>
          <w:rFonts w:ascii="Times New Roman" w:hAnsi="Times New Roman" w:cs="Times New Roman"/>
          <w:b/>
          <w:bCs/>
          <w:sz w:val="24"/>
          <w:szCs w:val="24"/>
        </w:rPr>
      </w:pPr>
    </w:p>
    <w:p w14:paraId="1E91384B" w14:textId="44295084" w:rsidR="00582B48" w:rsidRDefault="00582B48" w:rsidP="00246006">
      <w:pPr>
        <w:jc w:val="both"/>
        <w:rPr>
          <w:rFonts w:ascii="Times New Roman" w:hAnsi="Times New Roman" w:cs="Times New Roman"/>
          <w:b/>
          <w:bCs/>
          <w:sz w:val="24"/>
          <w:szCs w:val="24"/>
        </w:rPr>
      </w:pPr>
    </w:p>
    <w:p w14:paraId="0002A56F" w14:textId="00913FC3" w:rsidR="00582B48" w:rsidRDefault="00582B48" w:rsidP="00246006">
      <w:pPr>
        <w:jc w:val="both"/>
        <w:rPr>
          <w:rFonts w:ascii="Times New Roman" w:hAnsi="Times New Roman" w:cs="Times New Roman"/>
          <w:b/>
          <w:bCs/>
          <w:sz w:val="24"/>
          <w:szCs w:val="24"/>
        </w:rPr>
      </w:pPr>
    </w:p>
    <w:p w14:paraId="6E82D097" w14:textId="77777777" w:rsidR="008208D3" w:rsidRDefault="008208D3" w:rsidP="00246006">
      <w:pPr>
        <w:jc w:val="both"/>
        <w:rPr>
          <w:rFonts w:ascii="Times New Roman" w:hAnsi="Times New Roman" w:cs="Times New Roman"/>
          <w:b/>
          <w:bCs/>
          <w:sz w:val="24"/>
          <w:szCs w:val="24"/>
        </w:rPr>
        <w:sectPr w:rsidR="008208D3" w:rsidSect="003B6355">
          <w:footerReference w:type="even" r:id="rId46"/>
          <w:pgSz w:w="11906" w:h="16838" w:code="9"/>
          <w:pgMar w:top="2268" w:right="1701" w:bottom="1701" w:left="2268" w:header="720" w:footer="720" w:gutter="0"/>
          <w:pgNumType w:start="1"/>
          <w:cols w:space="720"/>
          <w:docGrid w:linePitch="360"/>
        </w:sectPr>
      </w:pPr>
    </w:p>
    <w:p w14:paraId="5F47C44D" w14:textId="03EE781E" w:rsidR="00582B48" w:rsidRDefault="00582B48" w:rsidP="00246006">
      <w:pPr>
        <w:jc w:val="both"/>
        <w:rPr>
          <w:rFonts w:ascii="Times New Roman" w:hAnsi="Times New Roman" w:cs="Times New Roman"/>
          <w:b/>
          <w:bCs/>
          <w:sz w:val="24"/>
          <w:szCs w:val="24"/>
        </w:rPr>
      </w:pPr>
    </w:p>
    <w:p w14:paraId="1B581233" w14:textId="6529781E" w:rsidR="00582B48" w:rsidRDefault="00AF19DB" w:rsidP="00246006">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813376" behindDoc="1" locked="0" layoutInCell="1" allowOverlap="1" wp14:anchorId="561A636E" wp14:editId="0A41DD71">
            <wp:simplePos x="0" y="0"/>
            <wp:positionH relativeFrom="margin">
              <wp:align>left</wp:align>
            </wp:positionH>
            <wp:positionV relativeFrom="paragraph">
              <wp:posOffset>-335280</wp:posOffset>
            </wp:positionV>
            <wp:extent cx="5035550" cy="71183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5550" cy="711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B6">
        <w:rPr>
          <w:rFonts w:ascii="Times New Roman" w:hAnsi="Times New Roman" w:cs="Times New Roman"/>
          <w:b/>
          <w:bCs/>
          <w:sz w:val="24"/>
          <w:szCs w:val="24"/>
        </w:rPr>
        <w:t>Dokumentasi</w:t>
      </w:r>
    </w:p>
    <w:p w14:paraId="5A8589AE" w14:textId="0D81CD8C" w:rsidR="00582B48" w:rsidRDefault="00582B48" w:rsidP="00246006">
      <w:pPr>
        <w:jc w:val="both"/>
        <w:rPr>
          <w:rFonts w:ascii="Times New Roman" w:hAnsi="Times New Roman" w:cs="Times New Roman"/>
          <w:b/>
          <w:bCs/>
          <w:sz w:val="24"/>
          <w:szCs w:val="24"/>
        </w:rPr>
      </w:pPr>
    </w:p>
    <w:p w14:paraId="47B73A71" w14:textId="5B49DEEF" w:rsidR="002579E3" w:rsidRDefault="002579E3" w:rsidP="00246006">
      <w:pPr>
        <w:jc w:val="both"/>
        <w:rPr>
          <w:rFonts w:ascii="Times New Roman" w:hAnsi="Times New Roman" w:cs="Times New Roman"/>
          <w:b/>
          <w:bCs/>
          <w:sz w:val="24"/>
          <w:szCs w:val="24"/>
        </w:rPr>
      </w:pPr>
    </w:p>
    <w:p w14:paraId="3BFA6784" w14:textId="106213FD" w:rsidR="002579E3" w:rsidRDefault="002579E3" w:rsidP="00246006">
      <w:pPr>
        <w:jc w:val="both"/>
        <w:rPr>
          <w:rFonts w:ascii="Times New Roman" w:hAnsi="Times New Roman" w:cs="Times New Roman"/>
          <w:b/>
          <w:bCs/>
          <w:sz w:val="24"/>
          <w:szCs w:val="24"/>
        </w:rPr>
      </w:pPr>
    </w:p>
    <w:p w14:paraId="1DA58D01" w14:textId="731F2CC3" w:rsidR="002579E3" w:rsidRDefault="002579E3" w:rsidP="00246006">
      <w:pPr>
        <w:jc w:val="both"/>
        <w:rPr>
          <w:rFonts w:ascii="Times New Roman" w:hAnsi="Times New Roman" w:cs="Times New Roman"/>
          <w:b/>
          <w:bCs/>
          <w:sz w:val="24"/>
          <w:szCs w:val="24"/>
        </w:rPr>
      </w:pPr>
    </w:p>
    <w:p w14:paraId="0E052709" w14:textId="76B730D9" w:rsidR="002579E3" w:rsidRDefault="002579E3" w:rsidP="00246006">
      <w:pPr>
        <w:jc w:val="both"/>
        <w:rPr>
          <w:rFonts w:ascii="Times New Roman" w:hAnsi="Times New Roman" w:cs="Times New Roman"/>
          <w:b/>
          <w:bCs/>
          <w:sz w:val="24"/>
          <w:szCs w:val="24"/>
        </w:rPr>
      </w:pPr>
    </w:p>
    <w:p w14:paraId="6CD9F7F4" w14:textId="010A470D" w:rsidR="002579E3" w:rsidRDefault="002579E3" w:rsidP="00246006">
      <w:pPr>
        <w:jc w:val="both"/>
        <w:rPr>
          <w:rFonts w:ascii="Times New Roman" w:hAnsi="Times New Roman" w:cs="Times New Roman"/>
          <w:b/>
          <w:bCs/>
          <w:sz w:val="24"/>
          <w:szCs w:val="24"/>
        </w:rPr>
      </w:pPr>
    </w:p>
    <w:p w14:paraId="0254777F" w14:textId="7D78F855" w:rsidR="002579E3" w:rsidRDefault="002579E3" w:rsidP="00246006">
      <w:pPr>
        <w:jc w:val="both"/>
        <w:rPr>
          <w:rFonts w:ascii="Times New Roman" w:hAnsi="Times New Roman" w:cs="Times New Roman"/>
          <w:b/>
          <w:bCs/>
          <w:sz w:val="24"/>
          <w:szCs w:val="24"/>
        </w:rPr>
      </w:pPr>
    </w:p>
    <w:p w14:paraId="24DBDF3C" w14:textId="220FBFD0" w:rsidR="002579E3" w:rsidRDefault="002579E3" w:rsidP="00246006">
      <w:pPr>
        <w:jc w:val="both"/>
        <w:rPr>
          <w:rFonts w:ascii="Times New Roman" w:hAnsi="Times New Roman" w:cs="Times New Roman"/>
          <w:b/>
          <w:bCs/>
          <w:sz w:val="24"/>
          <w:szCs w:val="24"/>
        </w:rPr>
      </w:pPr>
    </w:p>
    <w:p w14:paraId="513E5F2F" w14:textId="60D678FF" w:rsidR="002579E3" w:rsidRDefault="002579E3" w:rsidP="00246006">
      <w:pPr>
        <w:jc w:val="both"/>
        <w:rPr>
          <w:rFonts w:ascii="Times New Roman" w:hAnsi="Times New Roman" w:cs="Times New Roman"/>
          <w:b/>
          <w:bCs/>
          <w:sz w:val="24"/>
          <w:szCs w:val="24"/>
        </w:rPr>
      </w:pPr>
    </w:p>
    <w:p w14:paraId="1EECB032" w14:textId="793034AB" w:rsidR="002579E3" w:rsidRDefault="002579E3" w:rsidP="00246006">
      <w:pPr>
        <w:jc w:val="both"/>
        <w:rPr>
          <w:rFonts w:ascii="Times New Roman" w:hAnsi="Times New Roman" w:cs="Times New Roman"/>
          <w:b/>
          <w:bCs/>
          <w:sz w:val="24"/>
          <w:szCs w:val="24"/>
        </w:rPr>
      </w:pPr>
    </w:p>
    <w:p w14:paraId="49618167" w14:textId="3CAE1ADE" w:rsidR="002579E3" w:rsidRDefault="002579E3" w:rsidP="00246006">
      <w:pPr>
        <w:jc w:val="both"/>
        <w:rPr>
          <w:rFonts w:ascii="Times New Roman" w:hAnsi="Times New Roman" w:cs="Times New Roman"/>
          <w:b/>
          <w:bCs/>
          <w:sz w:val="24"/>
          <w:szCs w:val="24"/>
        </w:rPr>
      </w:pPr>
    </w:p>
    <w:p w14:paraId="7E49974D" w14:textId="683E7150" w:rsidR="002579E3" w:rsidRDefault="002579E3" w:rsidP="00246006">
      <w:pPr>
        <w:jc w:val="both"/>
        <w:rPr>
          <w:rFonts w:ascii="Times New Roman" w:hAnsi="Times New Roman" w:cs="Times New Roman"/>
          <w:b/>
          <w:bCs/>
          <w:sz w:val="24"/>
          <w:szCs w:val="24"/>
        </w:rPr>
      </w:pPr>
    </w:p>
    <w:p w14:paraId="3E8DEC25" w14:textId="65A9185D" w:rsidR="002579E3" w:rsidRDefault="002579E3" w:rsidP="00246006">
      <w:pPr>
        <w:jc w:val="both"/>
        <w:rPr>
          <w:rFonts w:ascii="Times New Roman" w:hAnsi="Times New Roman" w:cs="Times New Roman"/>
          <w:b/>
          <w:bCs/>
          <w:sz w:val="24"/>
          <w:szCs w:val="24"/>
        </w:rPr>
      </w:pPr>
    </w:p>
    <w:p w14:paraId="23188838" w14:textId="7F2E9D6A" w:rsidR="002579E3" w:rsidRDefault="002579E3" w:rsidP="00246006">
      <w:pPr>
        <w:jc w:val="both"/>
        <w:rPr>
          <w:rFonts w:ascii="Times New Roman" w:hAnsi="Times New Roman" w:cs="Times New Roman"/>
          <w:b/>
          <w:bCs/>
          <w:sz w:val="24"/>
          <w:szCs w:val="24"/>
        </w:rPr>
      </w:pPr>
    </w:p>
    <w:p w14:paraId="3A59D9E1" w14:textId="240855A5" w:rsidR="002579E3" w:rsidRDefault="002579E3" w:rsidP="00246006">
      <w:pPr>
        <w:jc w:val="both"/>
        <w:rPr>
          <w:rFonts w:ascii="Times New Roman" w:hAnsi="Times New Roman" w:cs="Times New Roman"/>
          <w:b/>
          <w:bCs/>
          <w:sz w:val="24"/>
          <w:szCs w:val="24"/>
        </w:rPr>
      </w:pPr>
    </w:p>
    <w:p w14:paraId="6ECA6AAA" w14:textId="666ADFC9" w:rsidR="002579E3" w:rsidRDefault="002579E3" w:rsidP="00246006">
      <w:pPr>
        <w:jc w:val="both"/>
        <w:rPr>
          <w:rFonts w:ascii="Times New Roman" w:hAnsi="Times New Roman" w:cs="Times New Roman"/>
          <w:b/>
          <w:bCs/>
          <w:sz w:val="24"/>
          <w:szCs w:val="24"/>
        </w:rPr>
      </w:pPr>
    </w:p>
    <w:p w14:paraId="2D180EBE" w14:textId="0EFA5802" w:rsidR="002579E3" w:rsidRDefault="002579E3" w:rsidP="00246006">
      <w:pPr>
        <w:jc w:val="both"/>
        <w:rPr>
          <w:rFonts w:ascii="Times New Roman" w:hAnsi="Times New Roman" w:cs="Times New Roman"/>
          <w:b/>
          <w:bCs/>
          <w:sz w:val="24"/>
          <w:szCs w:val="24"/>
        </w:rPr>
      </w:pPr>
    </w:p>
    <w:p w14:paraId="350EF50E" w14:textId="19DBF9FF" w:rsidR="002579E3" w:rsidRDefault="002579E3" w:rsidP="00246006">
      <w:pPr>
        <w:jc w:val="both"/>
        <w:rPr>
          <w:rFonts w:ascii="Times New Roman" w:hAnsi="Times New Roman" w:cs="Times New Roman"/>
          <w:b/>
          <w:bCs/>
          <w:sz w:val="24"/>
          <w:szCs w:val="24"/>
        </w:rPr>
      </w:pPr>
    </w:p>
    <w:p w14:paraId="2712724C" w14:textId="09B78C1A" w:rsidR="002579E3" w:rsidRDefault="002579E3" w:rsidP="00246006">
      <w:pPr>
        <w:jc w:val="both"/>
        <w:rPr>
          <w:rFonts w:ascii="Times New Roman" w:hAnsi="Times New Roman" w:cs="Times New Roman"/>
          <w:b/>
          <w:bCs/>
          <w:sz w:val="24"/>
          <w:szCs w:val="24"/>
        </w:rPr>
      </w:pPr>
    </w:p>
    <w:p w14:paraId="618687A7" w14:textId="010EF314" w:rsidR="002579E3" w:rsidRDefault="002579E3" w:rsidP="00246006">
      <w:pPr>
        <w:jc w:val="both"/>
        <w:rPr>
          <w:rFonts w:ascii="Times New Roman" w:hAnsi="Times New Roman" w:cs="Times New Roman"/>
          <w:b/>
          <w:bCs/>
          <w:sz w:val="24"/>
          <w:szCs w:val="24"/>
        </w:rPr>
      </w:pPr>
    </w:p>
    <w:p w14:paraId="358FFED6" w14:textId="703036E6" w:rsidR="002579E3" w:rsidRDefault="002579E3" w:rsidP="00246006">
      <w:pPr>
        <w:jc w:val="both"/>
        <w:rPr>
          <w:rFonts w:ascii="Times New Roman" w:hAnsi="Times New Roman" w:cs="Times New Roman"/>
          <w:b/>
          <w:bCs/>
          <w:sz w:val="24"/>
          <w:szCs w:val="24"/>
        </w:rPr>
      </w:pPr>
    </w:p>
    <w:p w14:paraId="04B71516" w14:textId="7EB0A675" w:rsidR="002579E3" w:rsidRDefault="002579E3" w:rsidP="00246006">
      <w:pPr>
        <w:jc w:val="both"/>
        <w:rPr>
          <w:rFonts w:ascii="Times New Roman" w:hAnsi="Times New Roman" w:cs="Times New Roman"/>
          <w:b/>
          <w:bCs/>
          <w:sz w:val="24"/>
          <w:szCs w:val="24"/>
        </w:rPr>
      </w:pPr>
    </w:p>
    <w:p w14:paraId="59EEE2EB" w14:textId="3C843A7F" w:rsidR="002579E3" w:rsidRDefault="002579E3" w:rsidP="00246006">
      <w:pPr>
        <w:jc w:val="both"/>
        <w:rPr>
          <w:rFonts w:ascii="Times New Roman" w:hAnsi="Times New Roman" w:cs="Times New Roman"/>
          <w:b/>
          <w:bCs/>
          <w:sz w:val="24"/>
          <w:szCs w:val="24"/>
        </w:rPr>
      </w:pPr>
    </w:p>
    <w:p w14:paraId="37C4EDE8" w14:textId="18E7B9F8" w:rsidR="002579E3" w:rsidRDefault="002579E3" w:rsidP="00246006">
      <w:pPr>
        <w:jc w:val="both"/>
        <w:rPr>
          <w:rFonts w:ascii="Times New Roman" w:hAnsi="Times New Roman" w:cs="Times New Roman"/>
          <w:b/>
          <w:bCs/>
          <w:sz w:val="24"/>
          <w:szCs w:val="24"/>
        </w:rPr>
      </w:pPr>
    </w:p>
    <w:p w14:paraId="0CD62D06" w14:textId="0F89EF10" w:rsidR="002579E3" w:rsidRDefault="002579E3" w:rsidP="00246006">
      <w:pPr>
        <w:jc w:val="both"/>
        <w:rPr>
          <w:rFonts w:ascii="Times New Roman" w:hAnsi="Times New Roman" w:cs="Times New Roman"/>
          <w:b/>
          <w:bCs/>
          <w:sz w:val="24"/>
          <w:szCs w:val="24"/>
        </w:rPr>
      </w:pPr>
    </w:p>
    <w:p w14:paraId="39A4EEE9" w14:textId="076E4008" w:rsidR="002579E3" w:rsidRDefault="002579E3" w:rsidP="00246006">
      <w:pPr>
        <w:jc w:val="both"/>
        <w:rPr>
          <w:rFonts w:ascii="Times New Roman" w:hAnsi="Times New Roman" w:cs="Times New Roman"/>
          <w:b/>
          <w:bCs/>
          <w:sz w:val="24"/>
          <w:szCs w:val="24"/>
        </w:rPr>
      </w:pPr>
    </w:p>
    <w:p w14:paraId="2B9B2F26" w14:textId="32DA55F0" w:rsidR="002579E3" w:rsidRDefault="008208D3" w:rsidP="00246006">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D1FB8FE" wp14:editId="4508DC30">
            <wp:extent cx="5036185" cy="74720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6185" cy="7472045"/>
                    </a:xfrm>
                    <a:prstGeom prst="rect">
                      <a:avLst/>
                    </a:prstGeom>
                    <a:noFill/>
                    <a:ln>
                      <a:noFill/>
                    </a:ln>
                  </pic:spPr>
                </pic:pic>
              </a:graphicData>
            </a:graphic>
          </wp:inline>
        </w:drawing>
      </w:r>
    </w:p>
    <w:p w14:paraId="11486F08" w14:textId="1A357CC3" w:rsidR="002579E3" w:rsidRDefault="008208D3" w:rsidP="00246006">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B4C1893" wp14:editId="3157BFFB">
            <wp:extent cx="5029200" cy="74447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7444740"/>
                    </a:xfrm>
                    <a:prstGeom prst="rect">
                      <a:avLst/>
                    </a:prstGeom>
                    <a:noFill/>
                    <a:ln>
                      <a:noFill/>
                    </a:ln>
                  </pic:spPr>
                </pic:pic>
              </a:graphicData>
            </a:graphic>
          </wp:inline>
        </w:drawing>
      </w:r>
    </w:p>
    <w:p w14:paraId="5B38409E" w14:textId="2119F995" w:rsidR="002579E3" w:rsidRDefault="008208D3" w:rsidP="00246006">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C88824C" wp14:editId="7487A1CB">
            <wp:extent cx="5039995" cy="7118795"/>
            <wp:effectExtent l="0" t="0" r="825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9995" cy="7118795"/>
                    </a:xfrm>
                    <a:prstGeom prst="rect">
                      <a:avLst/>
                    </a:prstGeom>
                    <a:noFill/>
                    <a:ln>
                      <a:noFill/>
                    </a:ln>
                  </pic:spPr>
                </pic:pic>
              </a:graphicData>
            </a:graphic>
          </wp:inline>
        </w:drawing>
      </w:r>
      <w:r w:rsidR="002579E3">
        <w:rPr>
          <w:rFonts w:ascii="Times New Roman" w:hAnsi="Times New Roman" w:cs="Times New Roman"/>
          <w:b/>
          <w:bCs/>
          <w:noProof/>
          <w:sz w:val="24"/>
          <w:szCs w:val="24"/>
        </w:rPr>
        <w:lastRenderedPageBreak/>
        <w:drawing>
          <wp:inline distT="0" distB="0" distL="0" distR="0" wp14:anchorId="18FE9720" wp14:editId="29D7F8DD">
            <wp:extent cx="5036185" cy="71240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6185" cy="7124065"/>
                    </a:xfrm>
                    <a:prstGeom prst="rect">
                      <a:avLst/>
                    </a:prstGeom>
                    <a:noFill/>
                    <a:ln>
                      <a:noFill/>
                    </a:ln>
                  </pic:spPr>
                </pic:pic>
              </a:graphicData>
            </a:graphic>
          </wp:inline>
        </w:drawing>
      </w:r>
    </w:p>
    <w:p w14:paraId="4D27DA4B" w14:textId="0CEE4830" w:rsidR="002579E3" w:rsidRDefault="002579E3" w:rsidP="00246006">
      <w:pPr>
        <w:jc w:val="both"/>
        <w:rPr>
          <w:rFonts w:ascii="Times New Roman" w:hAnsi="Times New Roman" w:cs="Times New Roman"/>
          <w:b/>
          <w:bCs/>
          <w:sz w:val="24"/>
          <w:szCs w:val="24"/>
        </w:rPr>
      </w:pPr>
    </w:p>
    <w:p w14:paraId="2C542438" w14:textId="799822D5" w:rsidR="002579E3" w:rsidRDefault="002579E3" w:rsidP="00246006">
      <w:pPr>
        <w:jc w:val="both"/>
        <w:rPr>
          <w:rFonts w:ascii="Times New Roman" w:hAnsi="Times New Roman" w:cs="Times New Roman"/>
          <w:b/>
          <w:bCs/>
          <w:noProof/>
          <w:sz w:val="24"/>
          <w:szCs w:val="24"/>
        </w:rPr>
      </w:pPr>
    </w:p>
    <w:p w14:paraId="5C7D4CFF" w14:textId="73327E60" w:rsidR="002579E3" w:rsidRPr="00246006" w:rsidRDefault="002579E3" w:rsidP="00246006">
      <w:pPr>
        <w:jc w:val="both"/>
        <w:rPr>
          <w:rFonts w:ascii="Times New Roman" w:hAnsi="Times New Roman" w:cs="Times New Roman"/>
          <w:b/>
          <w:bCs/>
          <w:sz w:val="24"/>
          <w:szCs w:val="24"/>
        </w:rPr>
      </w:pPr>
    </w:p>
    <w:sectPr w:rsidR="002579E3" w:rsidRPr="00246006" w:rsidSect="003B6355">
      <w:pgSz w:w="11906" w:h="16838"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C30A0" w14:textId="77777777" w:rsidR="00311AEB" w:rsidRDefault="00311AEB">
      <w:pPr>
        <w:spacing w:after="0" w:line="240" w:lineRule="auto"/>
      </w:pPr>
      <w:r>
        <w:separator/>
      </w:r>
    </w:p>
  </w:endnote>
  <w:endnote w:type="continuationSeparator" w:id="0">
    <w:p w14:paraId="7DB155EC" w14:textId="77777777" w:rsidR="00311AEB" w:rsidRDefault="00311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969528"/>
      <w:docPartObj>
        <w:docPartGallery w:val="Page Numbers (Bottom of Page)"/>
        <w:docPartUnique/>
      </w:docPartObj>
    </w:sdtPr>
    <w:sdtEndPr>
      <w:rPr>
        <w:noProof/>
      </w:rPr>
    </w:sdtEndPr>
    <w:sdtContent>
      <w:p w14:paraId="0ABCA5AC" w14:textId="7C18FC28" w:rsidR="002579E3" w:rsidRDefault="002579E3">
        <w:pPr>
          <w:pStyle w:val="Footer"/>
          <w:jc w:val="right"/>
        </w:pPr>
        <w:r>
          <w:fldChar w:fldCharType="begin"/>
        </w:r>
        <w:r>
          <w:instrText xml:space="preserve"> PAGE   \* MERGEFORMAT </w:instrText>
        </w:r>
        <w:r>
          <w:fldChar w:fldCharType="separate"/>
        </w:r>
        <w:r w:rsidR="000C1C40">
          <w:rPr>
            <w:noProof/>
          </w:rPr>
          <w:t>xxii</w:t>
        </w:r>
        <w:r>
          <w:rPr>
            <w:noProof/>
          </w:rPr>
          <w:fldChar w:fldCharType="end"/>
        </w:r>
      </w:p>
    </w:sdtContent>
  </w:sdt>
  <w:p w14:paraId="5EE29962" w14:textId="77777777" w:rsidR="002579E3" w:rsidRDefault="002579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F90B3" w14:textId="77777777" w:rsidR="002579E3" w:rsidRDefault="002579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E454E" w14:textId="77777777" w:rsidR="00311AEB" w:rsidRDefault="00311AEB">
      <w:pPr>
        <w:spacing w:after="0" w:line="240" w:lineRule="auto"/>
      </w:pPr>
      <w:r>
        <w:separator/>
      </w:r>
    </w:p>
  </w:footnote>
  <w:footnote w:type="continuationSeparator" w:id="0">
    <w:p w14:paraId="70297465" w14:textId="77777777" w:rsidR="00311AEB" w:rsidRDefault="00311A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6671"/>
    <w:multiLevelType w:val="hybridMultilevel"/>
    <w:tmpl w:val="16C04640"/>
    <w:lvl w:ilvl="0" w:tplc="94867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D33A2D"/>
    <w:multiLevelType w:val="hybridMultilevel"/>
    <w:tmpl w:val="6AA48D1E"/>
    <w:lvl w:ilvl="0" w:tplc="5FB2B1F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053AF"/>
    <w:multiLevelType w:val="multilevel"/>
    <w:tmpl w:val="50484818"/>
    <w:styleLink w:val="Style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45212F"/>
    <w:multiLevelType w:val="hybridMultilevel"/>
    <w:tmpl w:val="A230BB88"/>
    <w:lvl w:ilvl="0" w:tplc="04090017">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4">
    <w:nsid w:val="12A919EF"/>
    <w:multiLevelType w:val="hybridMultilevel"/>
    <w:tmpl w:val="412E0C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B83B4C"/>
    <w:multiLevelType w:val="hybridMultilevel"/>
    <w:tmpl w:val="3C341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55663"/>
    <w:multiLevelType w:val="multilevel"/>
    <w:tmpl w:val="ACA499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30375D"/>
    <w:multiLevelType w:val="hybridMultilevel"/>
    <w:tmpl w:val="DCDA10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91269B"/>
    <w:multiLevelType w:val="multilevel"/>
    <w:tmpl w:val="BC5A37D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15211BF"/>
    <w:multiLevelType w:val="hybridMultilevel"/>
    <w:tmpl w:val="8C30A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E557A8"/>
    <w:multiLevelType w:val="hybridMultilevel"/>
    <w:tmpl w:val="33943C7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D933FD"/>
    <w:multiLevelType w:val="multilevel"/>
    <w:tmpl w:val="504848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2919F4"/>
    <w:multiLevelType w:val="hybridMultilevel"/>
    <w:tmpl w:val="101C41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337A98"/>
    <w:multiLevelType w:val="hybridMultilevel"/>
    <w:tmpl w:val="DA1C00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49F036E"/>
    <w:multiLevelType w:val="hybridMultilevel"/>
    <w:tmpl w:val="37E0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A401F5"/>
    <w:multiLevelType w:val="multilevel"/>
    <w:tmpl w:val="36A401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30308A6"/>
    <w:multiLevelType w:val="hybridMultilevel"/>
    <w:tmpl w:val="12FEF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2B35AA"/>
    <w:multiLevelType w:val="multilevel"/>
    <w:tmpl w:val="CD723B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9EC1CB3"/>
    <w:multiLevelType w:val="hybridMultilevel"/>
    <w:tmpl w:val="DF1CDA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E85AEE"/>
    <w:multiLevelType w:val="hybridMultilevel"/>
    <w:tmpl w:val="3FF6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D50D4C"/>
    <w:multiLevelType w:val="multilevel"/>
    <w:tmpl w:val="983CB43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62051B1B"/>
    <w:multiLevelType w:val="hybridMultilevel"/>
    <w:tmpl w:val="169E24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E70AE9"/>
    <w:multiLevelType w:val="hybridMultilevel"/>
    <w:tmpl w:val="A12A4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BE57C1"/>
    <w:multiLevelType w:val="hybridMultilevel"/>
    <w:tmpl w:val="24FE74C2"/>
    <w:lvl w:ilvl="0" w:tplc="D67E5E68">
      <w:start w:val="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E770AA3"/>
    <w:multiLevelType w:val="multilevel"/>
    <w:tmpl w:val="413AA40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4995D4C"/>
    <w:multiLevelType w:val="hybridMultilevel"/>
    <w:tmpl w:val="785A7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B646C1"/>
    <w:multiLevelType w:val="hybridMultilevel"/>
    <w:tmpl w:val="AA563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CE4F6E"/>
    <w:multiLevelType w:val="hybridMultilevel"/>
    <w:tmpl w:val="169E24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6"/>
  </w:num>
  <w:num w:numId="4">
    <w:abstractNumId w:val="22"/>
  </w:num>
  <w:num w:numId="5">
    <w:abstractNumId w:val="18"/>
  </w:num>
  <w:num w:numId="6">
    <w:abstractNumId w:val="4"/>
  </w:num>
  <w:num w:numId="7">
    <w:abstractNumId w:val="5"/>
  </w:num>
  <w:num w:numId="8">
    <w:abstractNumId w:val="17"/>
  </w:num>
  <w:num w:numId="9">
    <w:abstractNumId w:val="1"/>
  </w:num>
  <w:num w:numId="10">
    <w:abstractNumId w:val="7"/>
  </w:num>
  <w:num w:numId="11">
    <w:abstractNumId w:val="12"/>
  </w:num>
  <w:num w:numId="12">
    <w:abstractNumId w:val="2"/>
  </w:num>
  <w:num w:numId="13">
    <w:abstractNumId w:val="9"/>
  </w:num>
  <w:num w:numId="14">
    <w:abstractNumId w:val="3"/>
  </w:num>
  <w:num w:numId="15">
    <w:abstractNumId w:val="6"/>
  </w:num>
  <w:num w:numId="16">
    <w:abstractNumId w:val="25"/>
  </w:num>
  <w:num w:numId="17">
    <w:abstractNumId w:val="21"/>
  </w:num>
  <w:num w:numId="18">
    <w:abstractNumId w:val="27"/>
  </w:num>
  <w:num w:numId="19">
    <w:abstractNumId w:val="8"/>
  </w:num>
  <w:num w:numId="20">
    <w:abstractNumId w:val="24"/>
  </w:num>
  <w:num w:numId="21">
    <w:abstractNumId w:val="20"/>
  </w:num>
  <w:num w:numId="22">
    <w:abstractNumId w:val="0"/>
  </w:num>
  <w:num w:numId="23">
    <w:abstractNumId w:val="14"/>
  </w:num>
  <w:num w:numId="24">
    <w:abstractNumId w:val="23"/>
  </w:num>
  <w:num w:numId="25">
    <w:abstractNumId w:val="19"/>
  </w:num>
  <w:num w:numId="26">
    <w:abstractNumId w:val="15"/>
  </w:num>
  <w:num w:numId="27">
    <w:abstractNumId w:val="26"/>
  </w:num>
  <w:num w:numId="2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E6D"/>
    <w:rsid w:val="000150CE"/>
    <w:rsid w:val="00035966"/>
    <w:rsid w:val="00051173"/>
    <w:rsid w:val="000C1C40"/>
    <w:rsid w:val="000D544A"/>
    <w:rsid w:val="000D618D"/>
    <w:rsid w:val="00111ABF"/>
    <w:rsid w:val="00135690"/>
    <w:rsid w:val="001752B8"/>
    <w:rsid w:val="00190CE9"/>
    <w:rsid w:val="001C20F6"/>
    <w:rsid w:val="001D2289"/>
    <w:rsid w:val="001D5227"/>
    <w:rsid w:val="001E2C08"/>
    <w:rsid w:val="001F0112"/>
    <w:rsid w:val="00201F1A"/>
    <w:rsid w:val="002225E2"/>
    <w:rsid w:val="00226E6D"/>
    <w:rsid w:val="00246006"/>
    <w:rsid w:val="002579E3"/>
    <w:rsid w:val="00273BC0"/>
    <w:rsid w:val="002B5F59"/>
    <w:rsid w:val="002E29E5"/>
    <w:rsid w:val="0030238B"/>
    <w:rsid w:val="00311AEB"/>
    <w:rsid w:val="00315E8F"/>
    <w:rsid w:val="00361339"/>
    <w:rsid w:val="003861FF"/>
    <w:rsid w:val="00387D43"/>
    <w:rsid w:val="0039045F"/>
    <w:rsid w:val="003B6355"/>
    <w:rsid w:val="003D6850"/>
    <w:rsid w:val="00434252"/>
    <w:rsid w:val="0044767D"/>
    <w:rsid w:val="00463672"/>
    <w:rsid w:val="00465D09"/>
    <w:rsid w:val="004B3EC2"/>
    <w:rsid w:val="004C3AA1"/>
    <w:rsid w:val="004D3092"/>
    <w:rsid w:val="004F0FB2"/>
    <w:rsid w:val="004F2C72"/>
    <w:rsid w:val="004F6837"/>
    <w:rsid w:val="00523D37"/>
    <w:rsid w:val="00527A5F"/>
    <w:rsid w:val="00535329"/>
    <w:rsid w:val="00547383"/>
    <w:rsid w:val="005744D2"/>
    <w:rsid w:val="00582B48"/>
    <w:rsid w:val="005A280D"/>
    <w:rsid w:val="005C5BB3"/>
    <w:rsid w:val="0060552E"/>
    <w:rsid w:val="006432A3"/>
    <w:rsid w:val="0070634A"/>
    <w:rsid w:val="00726FA0"/>
    <w:rsid w:val="00750599"/>
    <w:rsid w:val="00763C8A"/>
    <w:rsid w:val="007657E2"/>
    <w:rsid w:val="00790865"/>
    <w:rsid w:val="007968ED"/>
    <w:rsid w:val="007D1B77"/>
    <w:rsid w:val="007E2DA8"/>
    <w:rsid w:val="008208D3"/>
    <w:rsid w:val="00822622"/>
    <w:rsid w:val="00826715"/>
    <w:rsid w:val="00876A63"/>
    <w:rsid w:val="008A1300"/>
    <w:rsid w:val="008A2047"/>
    <w:rsid w:val="008A7BCB"/>
    <w:rsid w:val="008D45D2"/>
    <w:rsid w:val="008E3B0A"/>
    <w:rsid w:val="00911392"/>
    <w:rsid w:val="00924841"/>
    <w:rsid w:val="0096557F"/>
    <w:rsid w:val="00973D6E"/>
    <w:rsid w:val="00983051"/>
    <w:rsid w:val="009D25F1"/>
    <w:rsid w:val="009F6EEA"/>
    <w:rsid w:val="00A073DA"/>
    <w:rsid w:val="00A36D74"/>
    <w:rsid w:val="00A42FF1"/>
    <w:rsid w:val="00A4727A"/>
    <w:rsid w:val="00A5013D"/>
    <w:rsid w:val="00AD47B7"/>
    <w:rsid w:val="00AF05B6"/>
    <w:rsid w:val="00AF19DB"/>
    <w:rsid w:val="00B07404"/>
    <w:rsid w:val="00B31D17"/>
    <w:rsid w:val="00B50292"/>
    <w:rsid w:val="00B5647B"/>
    <w:rsid w:val="00B95D86"/>
    <w:rsid w:val="00BC79FE"/>
    <w:rsid w:val="00BE3902"/>
    <w:rsid w:val="00BF58A4"/>
    <w:rsid w:val="00BF6EC3"/>
    <w:rsid w:val="00C0266D"/>
    <w:rsid w:val="00C64FCD"/>
    <w:rsid w:val="00C846EF"/>
    <w:rsid w:val="00C86BA3"/>
    <w:rsid w:val="00CA3A93"/>
    <w:rsid w:val="00D26BAD"/>
    <w:rsid w:val="00D92305"/>
    <w:rsid w:val="00D978B0"/>
    <w:rsid w:val="00DD6F84"/>
    <w:rsid w:val="00E03921"/>
    <w:rsid w:val="00E17998"/>
    <w:rsid w:val="00EA3B96"/>
    <w:rsid w:val="00ED0E1D"/>
    <w:rsid w:val="00EE72D1"/>
    <w:rsid w:val="00EF2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73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E6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26E6D"/>
    <w:pPr>
      <w:ind w:left="720"/>
      <w:contextualSpacing/>
    </w:pPr>
  </w:style>
  <w:style w:type="paragraph" w:styleId="Header">
    <w:name w:val="header"/>
    <w:basedOn w:val="Normal"/>
    <w:link w:val="HeaderChar"/>
    <w:uiPriority w:val="99"/>
    <w:unhideWhenUsed/>
    <w:rsid w:val="00226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E6D"/>
  </w:style>
  <w:style w:type="paragraph" w:styleId="Footer">
    <w:name w:val="footer"/>
    <w:basedOn w:val="Normal"/>
    <w:link w:val="FooterChar"/>
    <w:uiPriority w:val="99"/>
    <w:unhideWhenUsed/>
    <w:rsid w:val="00226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E6D"/>
  </w:style>
  <w:style w:type="paragraph" w:styleId="BodyText">
    <w:name w:val="Body Text"/>
    <w:basedOn w:val="Normal"/>
    <w:link w:val="BodyTextChar"/>
    <w:uiPriority w:val="1"/>
    <w:qFormat/>
    <w:rsid w:val="00226E6D"/>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26E6D"/>
    <w:rPr>
      <w:rFonts w:ascii="Times New Roman" w:eastAsia="Times New Roman" w:hAnsi="Times New Roman" w:cs="Times New Roman"/>
      <w:sz w:val="24"/>
      <w:szCs w:val="24"/>
      <w:lang w:bidi="en-US"/>
    </w:rPr>
  </w:style>
  <w:style w:type="table" w:styleId="TableGrid">
    <w:name w:val="Table Grid"/>
    <w:basedOn w:val="TableNormal"/>
    <w:uiPriority w:val="59"/>
    <w:rsid w:val="00226E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26E6D"/>
    <w:rPr>
      <w:color w:val="808080"/>
    </w:rPr>
  </w:style>
  <w:style w:type="paragraph" w:styleId="BalloonText">
    <w:name w:val="Balloon Text"/>
    <w:basedOn w:val="Normal"/>
    <w:link w:val="BalloonTextChar"/>
    <w:uiPriority w:val="99"/>
    <w:semiHidden/>
    <w:unhideWhenUsed/>
    <w:rsid w:val="00226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E6D"/>
    <w:rPr>
      <w:rFonts w:ascii="Segoe UI" w:hAnsi="Segoe UI" w:cs="Segoe UI"/>
      <w:sz w:val="18"/>
      <w:szCs w:val="18"/>
    </w:rPr>
  </w:style>
  <w:style w:type="paragraph" w:customStyle="1" w:styleId="Default">
    <w:name w:val="Default"/>
    <w:rsid w:val="00226E6D"/>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basedOn w:val="DefaultParagraphFont"/>
    <w:uiPriority w:val="99"/>
    <w:semiHidden/>
    <w:unhideWhenUsed/>
    <w:rsid w:val="00226E6D"/>
    <w:rPr>
      <w:vertAlign w:val="superscript"/>
    </w:rPr>
  </w:style>
  <w:style w:type="character" w:customStyle="1" w:styleId="ListParagraphChar">
    <w:name w:val="List Paragraph Char"/>
    <w:basedOn w:val="DefaultParagraphFont"/>
    <w:link w:val="ListParagraph"/>
    <w:uiPriority w:val="34"/>
    <w:rsid w:val="00226E6D"/>
  </w:style>
  <w:style w:type="numbering" w:customStyle="1" w:styleId="Style1">
    <w:name w:val="Style1"/>
    <w:uiPriority w:val="99"/>
    <w:rsid w:val="00226E6D"/>
    <w:pPr>
      <w:numPr>
        <w:numId w:val="12"/>
      </w:numPr>
    </w:pPr>
  </w:style>
  <w:style w:type="paragraph" w:styleId="BodyTextIndent3">
    <w:name w:val="Body Text Indent 3"/>
    <w:basedOn w:val="Normal"/>
    <w:link w:val="BodyTextIndent3Char"/>
    <w:uiPriority w:val="99"/>
    <w:semiHidden/>
    <w:unhideWhenUsed/>
    <w:rsid w:val="003861F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61F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E6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26E6D"/>
    <w:pPr>
      <w:ind w:left="720"/>
      <w:contextualSpacing/>
    </w:pPr>
  </w:style>
  <w:style w:type="paragraph" w:styleId="Header">
    <w:name w:val="header"/>
    <w:basedOn w:val="Normal"/>
    <w:link w:val="HeaderChar"/>
    <w:uiPriority w:val="99"/>
    <w:unhideWhenUsed/>
    <w:rsid w:val="00226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E6D"/>
  </w:style>
  <w:style w:type="paragraph" w:styleId="Footer">
    <w:name w:val="footer"/>
    <w:basedOn w:val="Normal"/>
    <w:link w:val="FooterChar"/>
    <w:uiPriority w:val="99"/>
    <w:unhideWhenUsed/>
    <w:rsid w:val="00226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E6D"/>
  </w:style>
  <w:style w:type="paragraph" w:styleId="BodyText">
    <w:name w:val="Body Text"/>
    <w:basedOn w:val="Normal"/>
    <w:link w:val="BodyTextChar"/>
    <w:uiPriority w:val="1"/>
    <w:qFormat/>
    <w:rsid w:val="00226E6D"/>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26E6D"/>
    <w:rPr>
      <w:rFonts w:ascii="Times New Roman" w:eastAsia="Times New Roman" w:hAnsi="Times New Roman" w:cs="Times New Roman"/>
      <w:sz w:val="24"/>
      <w:szCs w:val="24"/>
      <w:lang w:bidi="en-US"/>
    </w:rPr>
  </w:style>
  <w:style w:type="table" w:styleId="TableGrid">
    <w:name w:val="Table Grid"/>
    <w:basedOn w:val="TableNormal"/>
    <w:uiPriority w:val="59"/>
    <w:rsid w:val="00226E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26E6D"/>
    <w:rPr>
      <w:color w:val="808080"/>
    </w:rPr>
  </w:style>
  <w:style w:type="paragraph" w:styleId="BalloonText">
    <w:name w:val="Balloon Text"/>
    <w:basedOn w:val="Normal"/>
    <w:link w:val="BalloonTextChar"/>
    <w:uiPriority w:val="99"/>
    <w:semiHidden/>
    <w:unhideWhenUsed/>
    <w:rsid w:val="00226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E6D"/>
    <w:rPr>
      <w:rFonts w:ascii="Segoe UI" w:hAnsi="Segoe UI" w:cs="Segoe UI"/>
      <w:sz w:val="18"/>
      <w:szCs w:val="18"/>
    </w:rPr>
  </w:style>
  <w:style w:type="paragraph" w:customStyle="1" w:styleId="Default">
    <w:name w:val="Default"/>
    <w:rsid w:val="00226E6D"/>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basedOn w:val="DefaultParagraphFont"/>
    <w:uiPriority w:val="99"/>
    <w:semiHidden/>
    <w:unhideWhenUsed/>
    <w:rsid w:val="00226E6D"/>
    <w:rPr>
      <w:vertAlign w:val="superscript"/>
    </w:rPr>
  </w:style>
  <w:style w:type="character" w:customStyle="1" w:styleId="ListParagraphChar">
    <w:name w:val="List Paragraph Char"/>
    <w:basedOn w:val="DefaultParagraphFont"/>
    <w:link w:val="ListParagraph"/>
    <w:uiPriority w:val="34"/>
    <w:rsid w:val="00226E6D"/>
  </w:style>
  <w:style w:type="numbering" w:customStyle="1" w:styleId="Style1">
    <w:name w:val="Style1"/>
    <w:uiPriority w:val="99"/>
    <w:rsid w:val="00226E6D"/>
    <w:pPr>
      <w:numPr>
        <w:numId w:val="12"/>
      </w:numPr>
    </w:pPr>
  </w:style>
  <w:style w:type="paragraph" w:styleId="BodyTextIndent3">
    <w:name w:val="Body Text Indent 3"/>
    <w:basedOn w:val="Normal"/>
    <w:link w:val="BodyTextIndent3Char"/>
    <w:uiPriority w:val="99"/>
    <w:semiHidden/>
    <w:unhideWhenUsed/>
    <w:rsid w:val="003861F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61F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658663">
      <w:bodyDiv w:val="1"/>
      <w:marLeft w:val="0"/>
      <w:marRight w:val="0"/>
      <w:marTop w:val="0"/>
      <w:marBottom w:val="0"/>
      <w:divBdr>
        <w:top w:val="none" w:sz="0" w:space="0" w:color="auto"/>
        <w:left w:val="none" w:sz="0" w:space="0" w:color="auto"/>
        <w:bottom w:val="none" w:sz="0" w:space="0" w:color="auto"/>
        <w:right w:val="none" w:sz="0" w:space="0" w:color="auto"/>
      </w:divBdr>
    </w:div>
    <w:div w:id="16152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chart" Target="charts/chart3.xml"/><Relationship Id="rId21" Type="http://schemas.openxmlformats.org/officeDocument/2006/relationships/image" Target="media/image10.emf"/><Relationship Id="rId34" Type="http://schemas.openxmlformats.org/officeDocument/2006/relationships/image" Target="media/image22.jpeg"/><Relationship Id="rId42" Type="http://schemas.openxmlformats.org/officeDocument/2006/relationships/chart" Target="charts/chart6.xml"/><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9.emf"/><Relationship Id="rId44" Type="http://schemas.openxmlformats.org/officeDocument/2006/relationships/chart" Target="charts/chart8.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chart" Target="charts/chart7.xml"/><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microsoft.com/office/2007/relationships/hdphoto" Target="NULL"/><Relationship Id="rId17" Type="http://schemas.openxmlformats.org/officeDocument/2006/relationships/image" Target="media/image30.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chart" Target="charts/chart2.xml"/><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0.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oleObject" Target="file:///E:\Electrical%20Engineer\Proposal%20Skripsi\Skripshit\Tabel%20Penguji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Electrical%20Engineer\Proposal%20Skripsi\Skripshit\Tabel%20Penguji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lectrical%20Engineer\Proposal%20Skripsi\Skripshit\Tabel%20Penguji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Electrical%20Engineer\Proposal%20Skripsi\Skripshit\Tabel%20Penguji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Electrical%20Engineer\Proposal%20Skripsi\skripSHIT\Tabel%20Penguji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Electrical%20Engineer\Proposal%20Skripsi\skripSHIT\Tabel%20Penguji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Electrical%20Engineer\Proposal%20Skripsi\skripSHIT\Tabel%20Penguji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Electrical%20Engineer\Proposal%20Skripsi\Skripshit\Tabel%20Penguji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Electrical%20Engineer\Proposal%20Skripsi\skripSHIT\Tabel%20Penguji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Grafik Tegangan Tembus Sebelum Purifikasi</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v>puri</c:v>
          </c:tx>
          <c:spPr>
            <a:solidFill>
              <a:schemeClr val="accent1"/>
            </a:solidFill>
            <a:ln>
              <a:noFill/>
            </a:ln>
            <a:effectLst/>
          </c:spPr>
          <c:invertIfNegative val="0"/>
          <c:val>
            <c:numRef>
              <c:f>Hasil!$D$57:$D$63</c:f>
              <c:numCache>
                <c:formatCode>General</c:formatCode>
                <c:ptCount val="7"/>
                <c:pt idx="0">
                  <c:v>6.83</c:v>
                </c:pt>
                <c:pt idx="1">
                  <c:v>6.94</c:v>
                </c:pt>
                <c:pt idx="2">
                  <c:v>8.93</c:v>
                </c:pt>
                <c:pt idx="3">
                  <c:v>7.76</c:v>
                </c:pt>
                <c:pt idx="4">
                  <c:v>7.09</c:v>
                </c:pt>
                <c:pt idx="5">
                  <c:v>7.74</c:v>
                </c:pt>
                <c:pt idx="6">
                  <c:v>7.86</c:v>
                </c:pt>
              </c:numCache>
            </c:numRef>
          </c:val>
          <c:extLst xmlns:c16r2="http://schemas.microsoft.com/office/drawing/2015/06/chart">
            <c:ext xmlns:c16="http://schemas.microsoft.com/office/drawing/2014/chart" uri="{C3380CC4-5D6E-409C-BE32-E72D297353CC}">
              <c16:uniqueId val="{00000000-554E-4C09-A5F2-A8E80B7FD771}"/>
            </c:ext>
          </c:extLst>
        </c:ser>
        <c:dLbls>
          <c:showLegendKey val="0"/>
          <c:showVal val="0"/>
          <c:showCatName val="0"/>
          <c:showSerName val="0"/>
          <c:showPercent val="0"/>
          <c:showBubbleSize val="0"/>
        </c:dLbls>
        <c:gapWidth val="150"/>
        <c:axId val="516963840"/>
        <c:axId val="357203968"/>
      </c:barChart>
      <c:catAx>
        <c:axId val="516963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Pengujian Ke-</a:t>
                </a:r>
                <a:endParaRPr lang="en-US" sz="1000">
                  <a:effectLst/>
                  <a:latin typeface="Times New Roman" panose="02020603050405020304" pitchFamily="18" charset="0"/>
                  <a:cs typeface="Times New Roman" panose="02020603050405020304" pitchFamily="18" charset="0"/>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03968"/>
        <c:crosses val="autoZero"/>
        <c:auto val="1"/>
        <c:lblAlgn val="ctr"/>
        <c:lblOffset val="100"/>
        <c:noMultiLvlLbl val="0"/>
      </c:catAx>
      <c:valAx>
        <c:axId val="35720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TeganganTembus (kV)</a:t>
                </a:r>
                <a:endParaRPr lang="en-US" sz="700">
                  <a:effectLst/>
                  <a:latin typeface="Times New Roman" panose="02020603050405020304" pitchFamily="18" charset="0"/>
                  <a:cs typeface="Times New Roman" panose="02020603050405020304" pitchFamily="18" charset="0"/>
                </a:endParaRPr>
              </a:p>
            </c:rich>
          </c:tx>
          <c:layout>
            <c:manualLayout>
              <c:xMode val="edge"/>
              <c:yMode val="edge"/>
              <c:x val="2.7806746179364024E-2"/>
              <c:y val="0.1404474789240238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63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Grafik</a:t>
            </a:r>
            <a:r>
              <a:rPr lang="en-US" sz="1200" baseline="0">
                <a:latin typeface="Times New Roman" panose="02020603050405020304" pitchFamily="18" charset="0"/>
                <a:cs typeface="Times New Roman" panose="02020603050405020304" pitchFamily="18" charset="0"/>
              </a:rPr>
              <a:t> Tegangan Tembus Setelah Dipurifikasi dengan 15 Gram Arang Aktif</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v>15 Gr</c:v>
          </c:tx>
          <c:spPr>
            <a:solidFill>
              <a:schemeClr val="accent1"/>
            </a:solidFill>
            <a:ln>
              <a:noFill/>
            </a:ln>
            <a:effectLst/>
          </c:spPr>
          <c:invertIfNegative val="0"/>
          <c:val>
            <c:numRef>
              <c:f>Hasil!$D$3:$D$9</c:f>
              <c:numCache>
                <c:formatCode>General</c:formatCode>
                <c:ptCount val="7"/>
                <c:pt idx="0">
                  <c:v>6.01</c:v>
                </c:pt>
                <c:pt idx="1">
                  <c:v>6.87</c:v>
                </c:pt>
                <c:pt idx="2">
                  <c:v>9.4</c:v>
                </c:pt>
                <c:pt idx="3">
                  <c:v>11.96</c:v>
                </c:pt>
                <c:pt idx="4">
                  <c:v>11.72</c:v>
                </c:pt>
                <c:pt idx="5">
                  <c:v>12.55</c:v>
                </c:pt>
                <c:pt idx="6">
                  <c:v>12.47</c:v>
                </c:pt>
              </c:numCache>
            </c:numRef>
          </c:val>
          <c:extLst xmlns:c16r2="http://schemas.microsoft.com/office/drawing/2015/06/chart">
            <c:ext xmlns:c16="http://schemas.microsoft.com/office/drawing/2014/chart" uri="{C3380CC4-5D6E-409C-BE32-E72D297353CC}">
              <c16:uniqueId val="{00000000-4B5A-46F1-9EF4-83A0BE852263}"/>
            </c:ext>
          </c:extLst>
        </c:ser>
        <c:dLbls>
          <c:showLegendKey val="0"/>
          <c:showVal val="0"/>
          <c:showCatName val="0"/>
          <c:showSerName val="0"/>
          <c:showPercent val="0"/>
          <c:showBubbleSize val="0"/>
        </c:dLbls>
        <c:gapWidth val="150"/>
        <c:axId val="516964352"/>
        <c:axId val="357205696"/>
      </c:barChart>
      <c:catAx>
        <c:axId val="51696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Pengujian Ke-</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05696"/>
        <c:crosses val="autoZero"/>
        <c:auto val="1"/>
        <c:lblAlgn val="ctr"/>
        <c:lblOffset val="100"/>
        <c:noMultiLvlLbl val="0"/>
      </c:catAx>
      <c:valAx>
        <c:axId val="357205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TeganganTembus</a:t>
                </a:r>
                <a:r>
                  <a:rPr lang="en-US" sz="1100" baseline="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(kV)</a:t>
                </a:r>
              </a:p>
            </c:rich>
          </c:tx>
          <c:layout>
            <c:manualLayout>
              <c:xMode val="edge"/>
              <c:yMode val="edge"/>
              <c:x val="3.055543732709087E-2"/>
              <c:y val="0.1656631342134864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64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Grafik Tegangan Tembus</a:t>
            </a:r>
            <a:endParaRPr lang="en-US" sz="105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v>20 Gr</c:v>
          </c:tx>
          <c:spPr>
            <a:solidFill>
              <a:schemeClr val="accent1"/>
            </a:solidFill>
            <a:ln>
              <a:noFill/>
            </a:ln>
            <a:effectLst/>
          </c:spPr>
          <c:invertIfNegative val="0"/>
          <c:val>
            <c:numRef>
              <c:f>Hasil!$D$25:$D$31</c:f>
              <c:numCache>
                <c:formatCode>General</c:formatCode>
                <c:ptCount val="7"/>
                <c:pt idx="0">
                  <c:v>7.46</c:v>
                </c:pt>
                <c:pt idx="1">
                  <c:v>7.97</c:v>
                </c:pt>
                <c:pt idx="2">
                  <c:v>6.75</c:v>
                </c:pt>
                <c:pt idx="3">
                  <c:v>8.7100000000000009</c:v>
                </c:pt>
                <c:pt idx="4">
                  <c:v>7.92</c:v>
                </c:pt>
                <c:pt idx="5">
                  <c:v>9.1199999999999992</c:v>
                </c:pt>
                <c:pt idx="6">
                  <c:v>9.77</c:v>
                </c:pt>
              </c:numCache>
            </c:numRef>
          </c:val>
          <c:extLst xmlns:c16r2="http://schemas.microsoft.com/office/drawing/2015/06/chart">
            <c:ext xmlns:c16="http://schemas.microsoft.com/office/drawing/2014/chart" uri="{C3380CC4-5D6E-409C-BE32-E72D297353CC}">
              <c16:uniqueId val="{00000000-2A55-44C5-8873-CED4341821A9}"/>
            </c:ext>
          </c:extLst>
        </c:ser>
        <c:dLbls>
          <c:showLegendKey val="0"/>
          <c:showVal val="0"/>
          <c:showCatName val="0"/>
          <c:showSerName val="0"/>
          <c:showPercent val="0"/>
          <c:showBubbleSize val="0"/>
        </c:dLbls>
        <c:gapWidth val="150"/>
        <c:axId val="516967936"/>
        <c:axId val="357207424"/>
      </c:barChart>
      <c:catAx>
        <c:axId val="516967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Pengujian Ke-</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07424"/>
        <c:crosses val="autoZero"/>
        <c:auto val="1"/>
        <c:lblAlgn val="ctr"/>
        <c:lblOffset val="100"/>
        <c:noMultiLvlLbl val="0"/>
      </c:catAx>
      <c:valAx>
        <c:axId val="35720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0" i="0" baseline="0">
                    <a:effectLst/>
                    <a:latin typeface="Times New Roman" panose="02020603050405020304" pitchFamily="18" charset="0"/>
                    <a:cs typeface="Times New Roman" panose="02020603050405020304" pitchFamily="18" charset="0"/>
                  </a:rPr>
                  <a:t>TeganganTembus (kV)</a:t>
                </a:r>
                <a:endParaRPr lang="en-US" sz="500">
                  <a:effectLst/>
                  <a:latin typeface="Times New Roman" panose="02020603050405020304" pitchFamily="18" charset="0"/>
                  <a:cs typeface="Times New Roman" panose="02020603050405020304" pitchFamily="18" charset="0"/>
                </a:endParaRPr>
              </a:p>
            </c:rich>
          </c:tx>
          <c:layout>
            <c:manualLayout>
              <c:xMode val="edge"/>
              <c:yMode val="edge"/>
              <c:x val="3.3729136826793918E-2"/>
              <c:y val="0.2072125621811657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67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Grafik Tegangan Tembus</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Hasil!$I$3:$I$9</c:f>
              <c:numCache>
                <c:formatCode>General</c:formatCode>
                <c:ptCount val="7"/>
                <c:pt idx="0">
                  <c:v>7.77</c:v>
                </c:pt>
                <c:pt idx="1">
                  <c:v>9.65</c:v>
                </c:pt>
                <c:pt idx="2">
                  <c:v>7.11</c:v>
                </c:pt>
                <c:pt idx="3">
                  <c:v>11.8</c:v>
                </c:pt>
                <c:pt idx="4">
                  <c:v>9.1300000000000008</c:v>
                </c:pt>
                <c:pt idx="5">
                  <c:v>10.43</c:v>
                </c:pt>
                <c:pt idx="6">
                  <c:v>11.66</c:v>
                </c:pt>
              </c:numCache>
            </c:numRef>
          </c:val>
          <c:extLst xmlns:c16r2="http://schemas.microsoft.com/office/drawing/2015/06/chart">
            <c:ext xmlns:c16="http://schemas.microsoft.com/office/drawing/2014/chart" uri="{C3380CC4-5D6E-409C-BE32-E72D297353CC}">
              <c16:uniqueId val="{00000000-2D9A-48ED-8750-D36AEA7F42E2}"/>
            </c:ext>
          </c:extLst>
        </c:ser>
        <c:dLbls>
          <c:showLegendKey val="0"/>
          <c:showVal val="0"/>
          <c:showCatName val="0"/>
          <c:showSerName val="0"/>
          <c:showPercent val="0"/>
          <c:showBubbleSize val="0"/>
        </c:dLbls>
        <c:gapWidth val="150"/>
        <c:axId val="347979776"/>
        <c:axId val="357209152"/>
      </c:barChart>
      <c:catAx>
        <c:axId val="347979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Pengujian Ke-</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09152"/>
        <c:crosses val="autoZero"/>
        <c:auto val="1"/>
        <c:lblAlgn val="ctr"/>
        <c:lblOffset val="100"/>
        <c:noMultiLvlLbl val="0"/>
      </c:catAx>
      <c:valAx>
        <c:axId val="35720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Tegangan</a:t>
                </a:r>
                <a:r>
                  <a:rPr lang="en-US" sz="1200" baseline="0">
                    <a:latin typeface="Times New Roman" panose="02020603050405020304" pitchFamily="18" charset="0"/>
                    <a:cs typeface="Times New Roman" panose="02020603050405020304" pitchFamily="18" charset="0"/>
                  </a:rPr>
                  <a:t> Tembus (kV)</a:t>
                </a:r>
                <a:endParaRPr lang="en-US" sz="1200">
                  <a:latin typeface="Times New Roman" panose="02020603050405020304" pitchFamily="18" charset="0"/>
                  <a:cs typeface="Times New Roman" panose="02020603050405020304" pitchFamily="18" charset="0"/>
                </a:endParaRPr>
              </a:p>
            </c:rich>
          </c:tx>
          <c:layout>
            <c:manualLayout>
              <c:xMode val="edge"/>
              <c:yMode val="edge"/>
              <c:x val="3.0555555555555555E-2"/>
              <c:y val="0.17465237939418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979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Grafik Tegangan Tembus Minyak Transformator Setelah Dipurifikasi dengan Penol (14.01 ml)</a:t>
            </a:r>
            <a:endParaRPr lang="en-US" sz="105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Hasil!$I$25:$I$31</c:f>
              <c:numCache>
                <c:formatCode>General</c:formatCode>
                <c:ptCount val="7"/>
                <c:pt idx="0">
                  <c:v>11.14</c:v>
                </c:pt>
                <c:pt idx="1">
                  <c:v>15.34</c:v>
                </c:pt>
                <c:pt idx="2">
                  <c:v>17.559999999999999</c:v>
                </c:pt>
                <c:pt idx="3">
                  <c:v>16.399999999999999</c:v>
                </c:pt>
                <c:pt idx="4">
                  <c:v>24.35</c:v>
                </c:pt>
                <c:pt idx="5">
                  <c:v>25.75</c:v>
                </c:pt>
                <c:pt idx="6">
                  <c:v>31.72</c:v>
                </c:pt>
              </c:numCache>
            </c:numRef>
          </c:val>
          <c:extLst xmlns:c16r2="http://schemas.microsoft.com/office/drawing/2015/06/chart">
            <c:ext xmlns:c16="http://schemas.microsoft.com/office/drawing/2014/chart" uri="{C3380CC4-5D6E-409C-BE32-E72D297353CC}">
              <c16:uniqueId val="{00000000-AA8F-448E-86FD-AAC2B5DC91FB}"/>
            </c:ext>
          </c:extLst>
        </c:ser>
        <c:dLbls>
          <c:showLegendKey val="0"/>
          <c:showVal val="0"/>
          <c:showCatName val="0"/>
          <c:showSerName val="0"/>
          <c:showPercent val="0"/>
          <c:showBubbleSize val="0"/>
        </c:dLbls>
        <c:gapWidth val="150"/>
        <c:axId val="516960256"/>
        <c:axId val="357210880"/>
      </c:barChart>
      <c:catAx>
        <c:axId val="516960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Pengujian Ke-</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10880"/>
        <c:crosses val="autoZero"/>
        <c:auto val="1"/>
        <c:lblAlgn val="ctr"/>
        <c:lblOffset val="100"/>
        <c:noMultiLvlLbl val="0"/>
      </c:catAx>
      <c:valAx>
        <c:axId val="357210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TeganganTembus (kV)</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2.4903154399557276E-2"/>
              <c:y val="0.1931448586439829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60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GrafikTegangan Tembus Minyak Transformator Setelah Dipurifikasi dengan Phenol (18.69 ml)</a:t>
            </a:r>
            <a:endParaRPr lang="en-US" sz="105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Hasil!$M$3:$M$9</c:f>
              <c:numCache>
                <c:formatCode>General</c:formatCode>
                <c:ptCount val="7"/>
                <c:pt idx="0">
                  <c:v>34.65</c:v>
                </c:pt>
                <c:pt idx="1">
                  <c:v>36.01</c:v>
                </c:pt>
                <c:pt idx="2">
                  <c:v>26.02</c:v>
                </c:pt>
                <c:pt idx="3">
                  <c:v>35.979999999999997</c:v>
                </c:pt>
                <c:pt idx="4">
                  <c:v>37.08</c:v>
                </c:pt>
                <c:pt idx="5">
                  <c:v>44.28</c:v>
                </c:pt>
                <c:pt idx="6">
                  <c:v>41.12</c:v>
                </c:pt>
              </c:numCache>
            </c:numRef>
          </c:val>
          <c:extLst xmlns:c16r2="http://schemas.microsoft.com/office/drawing/2015/06/chart">
            <c:ext xmlns:c16="http://schemas.microsoft.com/office/drawing/2014/chart" uri="{C3380CC4-5D6E-409C-BE32-E72D297353CC}">
              <c16:uniqueId val="{00000000-2806-4487-B367-5802FF5466B7}"/>
            </c:ext>
          </c:extLst>
        </c:ser>
        <c:dLbls>
          <c:showLegendKey val="0"/>
          <c:showVal val="0"/>
          <c:showCatName val="0"/>
          <c:showSerName val="0"/>
          <c:showPercent val="0"/>
          <c:showBubbleSize val="0"/>
        </c:dLbls>
        <c:gapWidth val="150"/>
        <c:axId val="516960768"/>
        <c:axId val="386736704"/>
      </c:barChart>
      <c:catAx>
        <c:axId val="516960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Pengujian Ke-</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736704"/>
        <c:crosses val="autoZero"/>
        <c:auto val="1"/>
        <c:lblAlgn val="ctr"/>
        <c:lblOffset val="100"/>
        <c:noMultiLvlLbl val="0"/>
      </c:catAx>
      <c:valAx>
        <c:axId val="38673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Tegangan</a:t>
                </a:r>
                <a:r>
                  <a:rPr lang="en-US" sz="1200" baseline="0">
                    <a:latin typeface="Times New Roman" panose="02020603050405020304" pitchFamily="18" charset="0"/>
                    <a:cs typeface="Times New Roman" panose="02020603050405020304" pitchFamily="18" charset="0"/>
                  </a:rPr>
                  <a:t> Tebmbus (kV)</a:t>
                </a:r>
                <a:endParaRPr lang="en-US" sz="1200">
                  <a:latin typeface="Times New Roman" panose="02020603050405020304" pitchFamily="18" charset="0"/>
                  <a:cs typeface="Times New Roman" panose="02020603050405020304" pitchFamily="18" charset="0"/>
                </a:endParaRPr>
              </a:p>
            </c:rich>
          </c:tx>
          <c:layout>
            <c:manualLayout>
              <c:xMode val="edge"/>
              <c:yMode val="edge"/>
              <c:x val="2.4327925847195304E-2"/>
              <c:y val="0.2112784530362632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60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Grafik Tegangan Tembus Minyak Transformator Setelah Dipurifikasi dengan Penol (23.36 ml)</a:t>
            </a:r>
            <a:endParaRPr lang="en-US" sz="9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Hasil!$M$25:$M$31</c:f>
              <c:numCache>
                <c:formatCode>General</c:formatCode>
                <c:ptCount val="7"/>
                <c:pt idx="0">
                  <c:v>17.7</c:v>
                </c:pt>
                <c:pt idx="1">
                  <c:v>24.22</c:v>
                </c:pt>
                <c:pt idx="2">
                  <c:v>10.39</c:v>
                </c:pt>
                <c:pt idx="3">
                  <c:v>16.690000000000001</c:v>
                </c:pt>
                <c:pt idx="4">
                  <c:v>26.29</c:v>
                </c:pt>
                <c:pt idx="5">
                  <c:v>25.69</c:v>
                </c:pt>
                <c:pt idx="6">
                  <c:v>29.68</c:v>
                </c:pt>
              </c:numCache>
            </c:numRef>
          </c:val>
          <c:extLst xmlns:c16r2="http://schemas.microsoft.com/office/drawing/2015/06/chart">
            <c:ext xmlns:c16="http://schemas.microsoft.com/office/drawing/2014/chart" uri="{C3380CC4-5D6E-409C-BE32-E72D297353CC}">
              <c16:uniqueId val="{00000000-DEB1-41D8-8BDE-32F04CCFFBF5}"/>
            </c:ext>
          </c:extLst>
        </c:ser>
        <c:dLbls>
          <c:showLegendKey val="0"/>
          <c:showVal val="0"/>
          <c:showCatName val="0"/>
          <c:showSerName val="0"/>
          <c:showPercent val="0"/>
          <c:showBubbleSize val="0"/>
        </c:dLbls>
        <c:gapWidth val="150"/>
        <c:axId val="516965376"/>
        <c:axId val="386738432"/>
      </c:barChart>
      <c:catAx>
        <c:axId val="51696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Pengujian Ke-</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738432"/>
        <c:crosses val="autoZero"/>
        <c:auto val="1"/>
        <c:lblAlgn val="ctr"/>
        <c:lblOffset val="100"/>
        <c:noMultiLvlLbl val="0"/>
      </c:catAx>
      <c:valAx>
        <c:axId val="3867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TeganganTembus (kV)</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2.7653135992243307E-2"/>
              <c:y val="0.1725658317671289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65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Perbandingan Hasil Pengujian Tegangan Tembus Minyak Transformator Setelah Dipurifikasi dengan Arang Aktif Sekam Padi</a:t>
            </a:r>
            <a:endParaRPr lang="en-US" sz="105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3"/>
          <c:order val="0"/>
          <c:tx>
            <c:v>Sebelum</c:v>
          </c:tx>
          <c:spPr>
            <a:solidFill>
              <a:schemeClr val="accent4"/>
            </a:solidFill>
            <a:ln>
              <a:noFill/>
            </a:ln>
            <a:effectLst/>
          </c:spPr>
          <c:invertIfNegative val="0"/>
          <c:val>
            <c:numRef>
              <c:f>Perbandingan!$B$6:$B$12</c:f>
              <c:numCache>
                <c:formatCode>General</c:formatCode>
                <c:ptCount val="7"/>
                <c:pt idx="0">
                  <c:v>6.83</c:v>
                </c:pt>
                <c:pt idx="1">
                  <c:v>6.94</c:v>
                </c:pt>
                <c:pt idx="2">
                  <c:v>8.93</c:v>
                </c:pt>
                <c:pt idx="3">
                  <c:v>7.76</c:v>
                </c:pt>
                <c:pt idx="4">
                  <c:v>7.09</c:v>
                </c:pt>
                <c:pt idx="5">
                  <c:v>7.74</c:v>
                </c:pt>
                <c:pt idx="6">
                  <c:v>7.86</c:v>
                </c:pt>
              </c:numCache>
            </c:numRef>
          </c:val>
          <c:extLst xmlns:c16r2="http://schemas.microsoft.com/office/drawing/2015/06/chart">
            <c:ext xmlns:c16="http://schemas.microsoft.com/office/drawing/2014/chart" uri="{C3380CC4-5D6E-409C-BE32-E72D297353CC}">
              <c16:uniqueId val="{00000000-006F-41C2-9E0A-F98901A0D8B5}"/>
            </c:ext>
          </c:extLst>
        </c:ser>
        <c:ser>
          <c:idx val="0"/>
          <c:order val="1"/>
          <c:tx>
            <c:v>15 Gram</c:v>
          </c:tx>
          <c:spPr>
            <a:solidFill>
              <a:schemeClr val="accent1"/>
            </a:solidFill>
            <a:ln>
              <a:noFill/>
            </a:ln>
            <a:effectLst/>
          </c:spPr>
          <c:invertIfNegative val="0"/>
          <c:val>
            <c:numRef>
              <c:f>Data!$F$3:$F$9</c:f>
              <c:numCache>
                <c:formatCode>General</c:formatCode>
                <c:ptCount val="7"/>
                <c:pt idx="0">
                  <c:v>6.01</c:v>
                </c:pt>
                <c:pt idx="1">
                  <c:v>6.87</c:v>
                </c:pt>
                <c:pt idx="2">
                  <c:v>9.4</c:v>
                </c:pt>
                <c:pt idx="3">
                  <c:v>11.96</c:v>
                </c:pt>
                <c:pt idx="4">
                  <c:v>11.72</c:v>
                </c:pt>
                <c:pt idx="5">
                  <c:v>12.55</c:v>
                </c:pt>
                <c:pt idx="6">
                  <c:v>12.47</c:v>
                </c:pt>
              </c:numCache>
            </c:numRef>
          </c:val>
          <c:extLst xmlns:c16r2="http://schemas.microsoft.com/office/drawing/2015/06/chart">
            <c:ext xmlns:c16="http://schemas.microsoft.com/office/drawing/2014/chart" uri="{C3380CC4-5D6E-409C-BE32-E72D297353CC}">
              <c16:uniqueId val="{00000001-006F-41C2-9E0A-F98901A0D8B5}"/>
            </c:ext>
          </c:extLst>
        </c:ser>
        <c:ser>
          <c:idx val="1"/>
          <c:order val="2"/>
          <c:tx>
            <c:v>20 Gram</c:v>
          </c:tx>
          <c:spPr>
            <a:solidFill>
              <a:schemeClr val="accent2"/>
            </a:solidFill>
            <a:ln>
              <a:noFill/>
            </a:ln>
            <a:effectLst/>
          </c:spPr>
          <c:invertIfNegative val="0"/>
          <c:val>
            <c:numRef>
              <c:f>Data!$G$3:$G$9</c:f>
              <c:numCache>
                <c:formatCode>General</c:formatCode>
                <c:ptCount val="7"/>
                <c:pt idx="0">
                  <c:v>7.46</c:v>
                </c:pt>
                <c:pt idx="1">
                  <c:v>7.97</c:v>
                </c:pt>
                <c:pt idx="2">
                  <c:v>6.75</c:v>
                </c:pt>
                <c:pt idx="3">
                  <c:v>8.7100000000000009</c:v>
                </c:pt>
                <c:pt idx="4">
                  <c:v>7.92</c:v>
                </c:pt>
                <c:pt idx="5">
                  <c:v>9.1199999999999992</c:v>
                </c:pt>
                <c:pt idx="6">
                  <c:v>9.77</c:v>
                </c:pt>
              </c:numCache>
            </c:numRef>
          </c:val>
          <c:extLst xmlns:c16r2="http://schemas.microsoft.com/office/drawing/2015/06/chart">
            <c:ext xmlns:c16="http://schemas.microsoft.com/office/drawing/2014/chart" uri="{C3380CC4-5D6E-409C-BE32-E72D297353CC}">
              <c16:uniqueId val="{00000002-006F-41C2-9E0A-F98901A0D8B5}"/>
            </c:ext>
          </c:extLst>
        </c:ser>
        <c:ser>
          <c:idx val="2"/>
          <c:order val="3"/>
          <c:tx>
            <c:v>25 Gram</c:v>
          </c:tx>
          <c:spPr>
            <a:solidFill>
              <a:schemeClr val="accent3"/>
            </a:solidFill>
            <a:ln>
              <a:noFill/>
            </a:ln>
            <a:effectLst/>
          </c:spPr>
          <c:invertIfNegative val="0"/>
          <c:val>
            <c:numRef>
              <c:f>Data!$H$3:$H$9</c:f>
              <c:numCache>
                <c:formatCode>General</c:formatCode>
                <c:ptCount val="7"/>
                <c:pt idx="0">
                  <c:v>7.77</c:v>
                </c:pt>
                <c:pt idx="1">
                  <c:v>9.65</c:v>
                </c:pt>
                <c:pt idx="2">
                  <c:v>7.11</c:v>
                </c:pt>
                <c:pt idx="3">
                  <c:v>11.8</c:v>
                </c:pt>
                <c:pt idx="4">
                  <c:v>9.1300000000000008</c:v>
                </c:pt>
                <c:pt idx="5">
                  <c:v>10.43</c:v>
                </c:pt>
                <c:pt idx="6">
                  <c:v>11.66</c:v>
                </c:pt>
              </c:numCache>
            </c:numRef>
          </c:val>
          <c:extLst xmlns:c16r2="http://schemas.microsoft.com/office/drawing/2015/06/chart">
            <c:ext xmlns:c16="http://schemas.microsoft.com/office/drawing/2014/chart" uri="{C3380CC4-5D6E-409C-BE32-E72D297353CC}">
              <c16:uniqueId val="{00000003-006F-41C2-9E0A-F98901A0D8B5}"/>
            </c:ext>
          </c:extLst>
        </c:ser>
        <c:dLbls>
          <c:showLegendKey val="0"/>
          <c:showVal val="0"/>
          <c:showCatName val="0"/>
          <c:showSerName val="0"/>
          <c:showPercent val="0"/>
          <c:showBubbleSize val="0"/>
        </c:dLbls>
        <c:gapWidth val="150"/>
        <c:axId val="516961280"/>
        <c:axId val="386740160"/>
      </c:barChart>
      <c:dateAx>
        <c:axId val="51696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Pengujian Ke-</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740160"/>
        <c:crosses val="autoZero"/>
        <c:auto val="0"/>
        <c:lblOffset val="100"/>
        <c:baseTimeUnit val="days"/>
      </c:dateAx>
      <c:valAx>
        <c:axId val="386740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TeganganTembus (kV)</a:t>
                </a:r>
                <a:endParaRPr lang="en-US" sz="700">
                  <a:effectLst/>
                  <a:latin typeface="Times New Roman" panose="02020603050405020304" pitchFamily="18" charset="0"/>
                  <a:cs typeface="Times New Roman" panose="02020603050405020304" pitchFamily="18" charset="0"/>
                </a:endParaRPr>
              </a:p>
            </c:rich>
          </c:tx>
          <c:layout>
            <c:manualLayout>
              <c:xMode val="edge"/>
              <c:yMode val="edge"/>
              <c:x val="2.6025349327551902E-2"/>
              <c:y val="0.2627007858352299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612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Grafik Hasil Pengujian Tegangan Tembus Minyak Transformator Setelah Dipurifikasi dengan Phenol</a:t>
            </a:r>
            <a:endParaRPr lang="en-US" sz="105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3"/>
          <c:order val="0"/>
          <c:tx>
            <c:v>Sebelum</c:v>
          </c:tx>
          <c:spPr>
            <a:solidFill>
              <a:schemeClr val="accent4"/>
            </a:solidFill>
            <a:ln>
              <a:noFill/>
            </a:ln>
            <a:effectLst/>
          </c:spPr>
          <c:invertIfNegative val="0"/>
          <c:val>
            <c:numRef>
              <c:f>Perbandingan!$B$50:$B$56</c:f>
              <c:numCache>
                <c:formatCode>General</c:formatCode>
                <c:ptCount val="7"/>
                <c:pt idx="0">
                  <c:v>6.83</c:v>
                </c:pt>
                <c:pt idx="1">
                  <c:v>6.94</c:v>
                </c:pt>
                <c:pt idx="2">
                  <c:v>8.93</c:v>
                </c:pt>
                <c:pt idx="3">
                  <c:v>7.76</c:v>
                </c:pt>
                <c:pt idx="4">
                  <c:v>7.09</c:v>
                </c:pt>
                <c:pt idx="5">
                  <c:v>7.74</c:v>
                </c:pt>
                <c:pt idx="6">
                  <c:v>7.86</c:v>
                </c:pt>
              </c:numCache>
            </c:numRef>
          </c:val>
          <c:extLst xmlns:c16r2="http://schemas.microsoft.com/office/drawing/2015/06/chart">
            <c:ext xmlns:c16="http://schemas.microsoft.com/office/drawing/2014/chart" uri="{C3380CC4-5D6E-409C-BE32-E72D297353CC}">
              <c16:uniqueId val="{00000000-7FAB-48A5-9FB7-E706BDDF3D3D}"/>
            </c:ext>
          </c:extLst>
        </c:ser>
        <c:ser>
          <c:idx val="0"/>
          <c:order val="1"/>
          <c:tx>
            <c:v>14.01 ml</c:v>
          </c:tx>
          <c:spPr>
            <a:solidFill>
              <a:schemeClr val="accent1"/>
            </a:solidFill>
            <a:ln>
              <a:noFill/>
            </a:ln>
            <a:effectLst/>
          </c:spPr>
          <c:invertIfNegative val="0"/>
          <c:val>
            <c:numRef>
              <c:f>Perbandingan!$C$50:$C$56</c:f>
              <c:numCache>
                <c:formatCode>General</c:formatCode>
                <c:ptCount val="7"/>
                <c:pt idx="0">
                  <c:v>11.14</c:v>
                </c:pt>
                <c:pt idx="1">
                  <c:v>15.34</c:v>
                </c:pt>
                <c:pt idx="2">
                  <c:v>17.559999999999999</c:v>
                </c:pt>
                <c:pt idx="3">
                  <c:v>16.399999999999999</c:v>
                </c:pt>
                <c:pt idx="4">
                  <c:v>24.35</c:v>
                </c:pt>
                <c:pt idx="5">
                  <c:v>25.75</c:v>
                </c:pt>
                <c:pt idx="6">
                  <c:v>31.72</c:v>
                </c:pt>
              </c:numCache>
            </c:numRef>
          </c:val>
          <c:extLst xmlns:c16r2="http://schemas.microsoft.com/office/drawing/2015/06/chart">
            <c:ext xmlns:c16="http://schemas.microsoft.com/office/drawing/2014/chart" uri="{C3380CC4-5D6E-409C-BE32-E72D297353CC}">
              <c16:uniqueId val="{00000001-7FAB-48A5-9FB7-E706BDDF3D3D}"/>
            </c:ext>
          </c:extLst>
        </c:ser>
        <c:ser>
          <c:idx val="1"/>
          <c:order val="2"/>
          <c:tx>
            <c:v>18.69 ml</c:v>
          </c:tx>
          <c:spPr>
            <a:solidFill>
              <a:schemeClr val="accent2"/>
            </a:solidFill>
            <a:ln>
              <a:noFill/>
            </a:ln>
            <a:effectLst/>
          </c:spPr>
          <c:invertIfNegative val="0"/>
          <c:val>
            <c:numRef>
              <c:f>Perbandingan!$D$50:$D$56</c:f>
              <c:numCache>
                <c:formatCode>General</c:formatCode>
                <c:ptCount val="7"/>
                <c:pt idx="0">
                  <c:v>34.65</c:v>
                </c:pt>
                <c:pt idx="1">
                  <c:v>36.01</c:v>
                </c:pt>
                <c:pt idx="2">
                  <c:v>26.02</c:v>
                </c:pt>
                <c:pt idx="3">
                  <c:v>35.979999999999997</c:v>
                </c:pt>
                <c:pt idx="4">
                  <c:v>37.08</c:v>
                </c:pt>
                <c:pt idx="5">
                  <c:v>44.28</c:v>
                </c:pt>
                <c:pt idx="6">
                  <c:v>41.12</c:v>
                </c:pt>
              </c:numCache>
            </c:numRef>
          </c:val>
          <c:extLst xmlns:c16r2="http://schemas.microsoft.com/office/drawing/2015/06/chart">
            <c:ext xmlns:c16="http://schemas.microsoft.com/office/drawing/2014/chart" uri="{C3380CC4-5D6E-409C-BE32-E72D297353CC}">
              <c16:uniqueId val="{00000002-7FAB-48A5-9FB7-E706BDDF3D3D}"/>
            </c:ext>
          </c:extLst>
        </c:ser>
        <c:ser>
          <c:idx val="2"/>
          <c:order val="3"/>
          <c:tx>
            <c:v>23.36 ml</c:v>
          </c:tx>
          <c:spPr>
            <a:solidFill>
              <a:schemeClr val="accent3"/>
            </a:solidFill>
            <a:ln>
              <a:noFill/>
            </a:ln>
            <a:effectLst/>
          </c:spPr>
          <c:invertIfNegative val="0"/>
          <c:val>
            <c:numRef>
              <c:f>Perbandingan!$E$50:$E$56</c:f>
              <c:numCache>
                <c:formatCode>General</c:formatCode>
                <c:ptCount val="7"/>
                <c:pt idx="0">
                  <c:v>17.7</c:v>
                </c:pt>
                <c:pt idx="1">
                  <c:v>24.22</c:v>
                </c:pt>
                <c:pt idx="2">
                  <c:v>10.39</c:v>
                </c:pt>
                <c:pt idx="3">
                  <c:v>16.690000000000001</c:v>
                </c:pt>
                <c:pt idx="4">
                  <c:v>26.29</c:v>
                </c:pt>
                <c:pt idx="5">
                  <c:v>25.69</c:v>
                </c:pt>
                <c:pt idx="6">
                  <c:v>29.68</c:v>
                </c:pt>
              </c:numCache>
            </c:numRef>
          </c:val>
          <c:extLst xmlns:c16r2="http://schemas.microsoft.com/office/drawing/2015/06/chart">
            <c:ext xmlns:c16="http://schemas.microsoft.com/office/drawing/2014/chart" uri="{C3380CC4-5D6E-409C-BE32-E72D297353CC}">
              <c16:uniqueId val="{00000003-7FAB-48A5-9FB7-E706BDDF3D3D}"/>
            </c:ext>
          </c:extLst>
        </c:ser>
        <c:dLbls>
          <c:showLegendKey val="0"/>
          <c:showVal val="0"/>
          <c:showCatName val="0"/>
          <c:showSerName val="0"/>
          <c:showPercent val="0"/>
          <c:showBubbleSize val="0"/>
        </c:dLbls>
        <c:gapWidth val="150"/>
        <c:axId val="516961792"/>
        <c:axId val="386741888"/>
      </c:barChart>
      <c:catAx>
        <c:axId val="516961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Pengujian Ke-</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741888"/>
        <c:crosses val="autoZero"/>
        <c:auto val="1"/>
        <c:lblAlgn val="ctr"/>
        <c:lblOffset val="100"/>
        <c:noMultiLvlLbl val="0"/>
      </c:catAx>
      <c:valAx>
        <c:axId val="38674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TeganganTembus (kV)</a:t>
                </a:r>
                <a:endParaRPr lang="en-US" sz="700">
                  <a:effectLst/>
                  <a:latin typeface="Times New Roman" panose="02020603050405020304" pitchFamily="18" charset="0"/>
                  <a:cs typeface="Times New Roman" panose="02020603050405020304" pitchFamily="18" charset="0"/>
                </a:endParaRPr>
              </a:p>
            </c:rich>
          </c:tx>
          <c:layout>
            <c:manualLayout>
              <c:xMode val="edge"/>
              <c:yMode val="edge"/>
              <c:x val="1.9231029093651941E-2"/>
              <c:y val="0.2198651873061321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61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79686-06C8-45DB-9091-5E26692EC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72</Pages>
  <Words>15158</Words>
  <Characters>86407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 bano</dc:creator>
  <cp:keywords/>
  <dc:description/>
  <cp:lastModifiedBy>LENOVO</cp:lastModifiedBy>
  <cp:revision>8</cp:revision>
  <cp:lastPrinted>2021-12-08T14:12:00Z</cp:lastPrinted>
  <dcterms:created xsi:type="dcterms:W3CDTF">2021-12-08T14:24:00Z</dcterms:created>
  <dcterms:modified xsi:type="dcterms:W3CDTF">2021-12-16T08:50:00Z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7245d10d-b59c-31a0-8469-6ea27a52765f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