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header12.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header18.xml" ContentType="application/vnd.openxmlformats-officedocument.wordprocessingml.header+xml"/>
  <Override PartName="/word/settings.xml" ContentType="application/vnd.openxmlformats-officedocument.wordprocessingml.settings+xml"/>
  <Override PartName="/word/footer15.xml" ContentType="application/vnd.openxmlformats-officedocument.wordprocessingml.footer+xml"/>
  <Override PartName="/word/header16.xml" ContentType="application/vnd.openxmlformats-officedocument.wordprocessingml.header+xml"/>
  <Override PartName="/word/header22.xml" ContentType="application/vnd.openxmlformats-officedocument.wordprocessingml.header+xml"/>
  <Override PartName="/word/footer3.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header4.xml" ContentType="application/vnd.openxmlformats-officedocument.wordprocessingml.header+xml"/>
  <Override PartName="/word/header8.xml" ContentType="application/vnd.openxmlformats-officedocument.wordprocessingml.header+xml"/>
  <Override PartName="/word/footer23.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docProps/core.xml" ContentType="application/vnd.openxmlformats-package.core-properties+xml"/>
  <Override PartName="/word/header14.xml" ContentType="application/vnd.openxmlformats-officedocument.wordprocessingml.header+xml"/>
  <Override PartName="/docProps/custom.xml" ContentType="application/vnd.openxmlformats-officedocument.custom-properties+xml"/>
  <Override PartName="/word/footer21.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240"/>
        <w:jc w:val="center"/>
        <w:rPr>
          <w:rFonts w:ascii="Times New Roman" w:cs="Times New Roman" w:hAnsi="Times New Roman"/>
          <w:b/>
          <w:sz w:val="32"/>
          <w:szCs w:val="32"/>
          <w:lang w:val="en-US"/>
        </w:rPr>
      </w:pPr>
      <w:bookmarkStart w:id="0" w:name="_GoBack"/>
      <w:r>
        <w:rPr>
          <w:rFonts w:ascii="Times New Roman" w:cs="Times New Roman" w:hAnsi="Times New Roman"/>
          <w:b/>
          <w:sz w:val="32"/>
          <w:szCs w:val="32"/>
        </w:rPr>
        <w:t xml:space="preserve">PENEGAKAN </w:t>
      </w:r>
      <w:r>
        <w:rPr>
          <w:rFonts w:ascii="Times New Roman" w:cs="Times New Roman" w:hAnsi="Times New Roman"/>
          <w:b/>
          <w:sz w:val="32"/>
          <w:szCs w:val="32"/>
          <w:lang w:val="en-US"/>
        </w:rPr>
        <w:t>HUKUM</w:t>
      </w:r>
      <w:r>
        <w:rPr>
          <w:rFonts w:ascii="Times New Roman" w:cs="Times New Roman" w:hAnsi="Times New Roman"/>
          <w:b/>
          <w:sz w:val="32"/>
          <w:szCs w:val="32"/>
        </w:rPr>
        <w:t>TINDAK P</w:t>
      </w:r>
      <w:r>
        <w:rPr>
          <w:rFonts w:ascii="Times New Roman" w:cs="Times New Roman" w:hAnsi="Times New Roman"/>
          <w:b/>
          <w:sz w:val="32"/>
          <w:szCs w:val="32"/>
        </w:rPr>
        <w:t>IDANA</w:t>
      </w:r>
      <w:r>
        <w:rPr>
          <w:rFonts w:ascii="Times New Roman" w:cs="Times New Roman" w:hAnsi="Times New Roman"/>
          <w:b/>
          <w:sz w:val="32"/>
          <w:szCs w:val="32"/>
        </w:rPr>
        <w:t xml:space="preserve">PENIPUANDI WILAYAH </w:t>
      </w:r>
      <w:r>
        <w:rPr>
          <w:rFonts w:ascii="Times New Roman" w:cs="Times New Roman" w:hAnsi="Times New Roman"/>
          <w:b/>
          <w:sz w:val="32"/>
          <w:szCs w:val="32"/>
        </w:rPr>
        <w:t xml:space="preserve">POLRES </w:t>
      </w:r>
    </w:p>
    <w:p>
      <w:pPr>
        <w:pStyle w:val="style0"/>
        <w:spacing w:lineRule="auto" w:line="240"/>
        <w:jc w:val="center"/>
        <w:rPr>
          <w:rFonts w:ascii="Times New Roman" w:cs="Times New Roman" w:hAnsi="Times New Roman"/>
          <w:b/>
          <w:sz w:val="32"/>
          <w:szCs w:val="32"/>
          <w:lang w:val="en-US"/>
        </w:rPr>
      </w:pPr>
      <w:r>
        <w:rPr>
          <w:rFonts w:ascii="Times New Roman" w:cs="Times New Roman" w:hAnsi="Times New Roman"/>
          <w:b/>
          <w:sz w:val="32"/>
          <w:szCs w:val="32"/>
        </w:rPr>
        <w:t>GORONTALO UTARA</w:t>
      </w:r>
    </w:p>
    <w:bookmarkEnd w:id="0"/>
    <w:p>
      <w:pPr>
        <w:pStyle w:val="style0"/>
        <w:jc w:val="center"/>
        <w:rPr>
          <w:rFonts w:ascii="Times New Roman" w:cs="Times New Roman" w:hAnsi="Times New Roman"/>
          <w:b/>
          <w:sz w:val="32"/>
          <w:szCs w:val="32"/>
          <w:highlight w:val="yellow"/>
        </w:rPr>
      </w:pPr>
    </w:p>
    <w:p>
      <w:pPr>
        <w:pStyle w:val="style0"/>
        <w:rPr>
          <w:rFonts w:ascii="Times New Roman" w:cs="Times New Roman" w:hAnsi="Times New Roman"/>
          <w:b/>
          <w:sz w:val="28"/>
          <w:szCs w:val="28"/>
          <w:highlight w:val="yellow"/>
          <w:lang w:val="en-US"/>
        </w:rPr>
      </w:pPr>
    </w:p>
    <w:p>
      <w:pPr>
        <w:pStyle w:val="style0"/>
        <w:spacing w:lineRule="auto" w:line="360"/>
        <w:jc w:val="center"/>
        <w:outlineLvl w:val="0"/>
        <w:rPr>
          <w:rFonts w:ascii="Times New Roman" w:cs="Times New Roman" w:hAnsi="Times New Roman"/>
          <w:b/>
          <w:sz w:val="28"/>
          <w:szCs w:val="28"/>
        </w:rPr>
      </w:pPr>
      <w:r>
        <w:rPr>
          <w:rFonts w:ascii="Times New Roman" w:cs="Times New Roman" w:hAnsi="Times New Roman"/>
          <w:b/>
          <w:sz w:val="28"/>
          <w:szCs w:val="28"/>
        </w:rPr>
        <w:t>Oleh:</w:t>
      </w:r>
    </w:p>
    <w:p>
      <w:pPr>
        <w:pStyle w:val="style0"/>
        <w:tabs>
          <w:tab w:val="center" w:leader="none" w:pos="3968"/>
          <w:tab w:val="right" w:leader="none" w:pos="7937"/>
        </w:tabs>
        <w:spacing w:lineRule="auto" w:line="240"/>
        <w:rPr>
          <w:rFonts w:ascii="Times New Roman" w:cs="Times New Roman" w:hAnsi="Times New Roman"/>
          <w:b/>
          <w:sz w:val="28"/>
          <w:szCs w:val="28"/>
        </w:rPr>
      </w:pPr>
      <w:r>
        <w:rPr>
          <w:rFonts w:ascii="Times New Roman" w:cs="Times New Roman" w:hAnsi="Times New Roman"/>
          <w:b/>
          <w:sz w:val="28"/>
          <w:szCs w:val="28"/>
        </w:rPr>
        <w:tab/>
      </w:r>
      <w:r>
        <w:rPr>
          <w:rFonts w:ascii="Times New Roman" w:cs="Times New Roman" w:hAnsi="Times New Roman"/>
          <w:b/>
          <w:sz w:val="28"/>
          <w:szCs w:val="28"/>
        </w:rPr>
        <w:t>NURHAYATI PRADITYA SALEH</w:t>
      </w:r>
      <w:r>
        <w:rPr>
          <w:rFonts w:ascii="Times New Roman" w:cs="Times New Roman" w:hAnsi="Times New Roman"/>
          <w:b/>
          <w:sz w:val="28"/>
          <w:szCs w:val="28"/>
        </w:rPr>
        <w:tab/>
      </w: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NIM: H</w:t>
      </w:r>
      <w:r>
        <w:rPr>
          <w:rFonts w:ascii="Times New Roman" w:cs="Times New Roman" w:hAnsi="Times New Roman"/>
          <w:b/>
          <w:sz w:val="28"/>
          <w:szCs w:val="28"/>
          <w:lang w:val="en-US"/>
        </w:rPr>
        <w:t>.</w:t>
      </w:r>
      <w:r>
        <w:rPr>
          <w:rFonts w:ascii="Times New Roman" w:cs="Times New Roman" w:hAnsi="Times New Roman"/>
          <w:b/>
          <w:sz w:val="28"/>
          <w:szCs w:val="28"/>
        </w:rPr>
        <w:t>11</w:t>
      </w:r>
      <w:r>
        <w:rPr>
          <w:rFonts w:ascii="Times New Roman" w:cs="Times New Roman" w:hAnsi="Times New Roman"/>
          <w:b/>
          <w:sz w:val="28"/>
          <w:szCs w:val="28"/>
          <w:lang w:val="en-US"/>
        </w:rPr>
        <w:t>.</w:t>
      </w:r>
      <w:r>
        <w:rPr>
          <w:rFonts w:ascii="Times New Roman" w:cs="Times New Roman" w:hAnsi="Times New Roman"/>
          <w:b/>
          <w:sz w:val="28"/>
          <w:szCs w:val="28"/>
        </w:rPr>
        <w:t>19</w:t>
      </w:r>
      <w:r>
        <w:rPr>
          <w:rFonts w:ascii="Times New Roman" w:cs="Times New Roman" w:hAnsi="Times New Roman"/>
          <w:b/>
          <w:sz w:val="28"/>
          <w:szCs w:val="28"/>
          <w:lang w:val="en-US"/>
        </w:rPr>
        <w:t>.</w:t>
      </w:r>
      <w:r>
        <w:rPr>
          <w:rFonts w:ascii="Times New Roman" w:cs="Times New Roman" w:hAnsi="Times New Roman"/>
          <w:b/>
          <w:sz w:val="28"/>
          <w:szCs w:val="28"/>
        </w:rPr>
        <w:t>104</w:t>
      </w:r>
    </w:p>
    <w:p>
      <w:pPr>
        <w:pStyle w:val="style0"/>
        <w:jc w:val="center"/>
        <w:rPr>
          <w:rFonts w:ascii="Times New Roman" w:cs="Times New Roman" w:hAnsi="Times New Roman"/>
          <w:b/>
          <w:sz w:val="28"/>
          <w:szCs w:val="28"/>
        </w:rPr>
      </w:pPr>
    </w:p>
    <w:p>
      <w:pPr>
        <w:pStyle w:val="style0"/>
        <w:jc w:val="center"/>
        <w:rPr>
          <w:rFonts w:ascii="Times New Roman" w:cs="Times New Roman" w:hAnsi="Times New Roman"/>
          <w:b/>
          <w:sz w:val="32"/>
          <w:szCs w:val="32"/>
        </w:rPr>
      </w:pPr>
    </w:p>
    <w:p>
      <w:pPr>
        <w:pStyle w:val="style0"/>
        <w:spacing w:lineRule="auto" w:line="276"/>
        <w:jc w:val="center"/>
        <w:outlineLvl w:val="0"/>
        <w:rPr>
          <w:rFonts w:ascii="Times New Roman" w:cs="Times New Roman" w:hAnsi="Times New Roman"/>
          <w:b/>
          <w:sz w:val="24"/>
          <w:szCs w:val="24"/>
        </w:rPr>
      </w:pPr>
      <w:r>
        <w:rPr>
          <w:rFonts w:ascii="Times New Roman" w:cs="Times New Roman" w:hAnsi="Times New Roman"/>
          <w:b/>
          <w:sz w:val="24"/>
          <w:szCs w:val="24"/>
        </w:rPr>
        <w:t>SKRIPSI</w:t>
      </w:r>
    </w:p>
    <w:p>
      <w:pPr>
        <w:pStyle w:val="style0"/>
        <w:spacing w:lineRule="auto" w:line="276"/>
        <w:jc w:val="center"/>
        <w:outlineLvl w:val="0"/>
        <w:rPr>
          <w:rFonts w:ascii="Times New Roman" w:cs="Times New Roman" w:hAnsi="Times New Roman"/>
          <w:b/>
          <w:sz w:val="24"/>
          <w:szCs w:val="24"/>
        </w:rPr>
      </w:pPr>
    </w:p>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 xml:space="preserve">Untuk Memenuhi Persyaratan </w:t>
      </w:r>
    </w:p>
    <w:p>
      <w:pPr>
        <w:pStyle w:val="style0"/>
        <w:spacing w:lineRule="auto" w:line="240"/>
        <w:jc w:val="center"/>
        <w:rPr>
          <w:rFonts w:ascii="Times New Roman" w:cs="Times New Roman" w:hAnsi="Times New Roman"/>
          <w:sz w:val="24"/>
          <w:szCs w:val="24"/>
        </w:rPr>
      </w:pPr>
      <w:r>
        <w:rPr>
          <w:rFonts w:ascii="Times New Roman" w:cs="Times New Roman" w:hAnsi="Times New Roman"/>
          <w:sz w:val="24"/>
          <w:szCs w:val="24"/>
        </w:rPr>
        <w:t>Mencapai Gelar Sarjana Hukum</w:t>
      </w:r>
    </w:p>
    <w:p>
      <w:pPr>
        <w:pStyle w:val="style0"/>
        <w:spacing w:lineRule="auto" w:line="276"/>
        <w:jc w:val="center"/>
        <w:rPr>
          <w:rFonts w:ascii="Times New Roman" w:cs="Times New Roman" w:hAnsi="Times New Roman"/>
          <w:b/>
          <w:sz w:val="24"/>
          <w:szCs w:val="24"/>
        </w:rPr>
      </w:pPr>
    </w:p>
    <w:p>
      <w:pPr>
        <w:pStyle w:val="style0"/>
        <w:spacing w:lineRule="auto" w:line="276"/>
        <w:jc w:val="center"/>
        <w:rPr>
          <w:rFonts w:ascii="Times New Roman" w:cs="Times New Roman" w:hAnsi="Times New Roman"/>
          <w:b/>
          <w:sz w:val="24"/>
          <w:szCs w:val="24"/>
        </w:rPr>
      </w:pPr>
    </w:p>
    <w:p>
      <w:pPr>
        <w:pStyle w:val="style0"/>
        <w:spacing w:lineRule="auto" w:line="276"/>
        <w:jc w:val="center"/>
        <w:rPr>
          <w:rFonts w:ascii="Times New Roman" w:cs="Times New Roman" w:hAnsi="Times New Roman"/>
          <w:b/>
          <w:sz w:val="24"/>
          <w:szCs w:val="24"/>
        </w:rPr>
      </w:pPr>
      <w:r>
        <w:rPr>
          <w:rFonts w:ascii="Times New Roman" w:cs="Times New Roman" w:hAnsi="Times New Roman"/>
          <w:b/>
          <w:noProof/>
          <w:sz w:val="24"/>
          <w:szCs w:val="24"/>
          <w:lang w:val="en-US"/>
        </w:rPr>
        <w:drawing>
          <wp:inline distL="0" distT="0" distB="0" distR="0">
            <wp:extent cx="2340000" cy="1969199"/>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2340000" cy="1969199"/>
                    </a:xfrm>
                    <a:prstGeom prst="rect"/>
                  </pic:spPr>
                </pic:pic>
              </a:graphicData>
            </a:graphic>
          </wp:inline>
        </w:drawing>
      </w:r>
    </w:p>
    <w:p>
      <w:pPr>
        <w:pStyle w:val="style0"/>
        <w:spacing w:lineRule="auto" w:line="276"/>
        <w:jc w:val="center"/>
        <w:rPr>
          <w:rFonts w:ascii="Times New Roman" w:cs="Times New Roman" w:hAnsi="Times New Roman"/>
          <w:b/>
          <w:sz w:val="24"/>
          <w:szCs w:val="24"/>
        </w:rPr>
      </w:pPr>
    </w:p>
    <w:p>
      <w:pPr>
        <w:pStyle w:val="style0"/>
        <w:spacing w:lineRule="auto" w:line="240"/>
        <w:jc w:val="center"/>
        <w:outlineLvl w:val="0"/>
        <w:rPr>
          <w:rFonts w:ascii="Times New Roman" w:cs="Times New Roman" w:hAnsi="Times New Roman"/>
          <w:b/>
          <w:sz w:val="28"/>
          <w:szCs w:val="28"/>
          <w:lang w:val="en-US"/>
        </w:rPr>
      </w:pPr>
      <w:r>
        <w:rPr>
          <w:rFonts w:ascii="Times New Roman" w:cs="Times New Roman" w:hAnsi="Times New Roman"/>
          <w:b/>
          <w:sz w:val="28"/>
          <w:szCs w:val="28"/>
          <w:lang w:val="en-US"/>
        </w:rPr>
        <w:t>PROGRAM STRATA SATU (S1)</w:t>
      </w:r>
    </w:p>
    <w:p>
      <w:pPr>
        <w:pStyle w:val="style0"/>
        <w:spacing w:lineRule="auto" w:line="240"/>
        <w:jc w:val="center"/>
        <w:rPr>
          <w:rFonts w:ascii="Times New Roman" w:cs="Times New Roman" w:hAnsi="Times New Roman"/>
          <w:b/>
          <w:sz w:val="28"/>
          <w:szCs w:val="28"/>
          <w:lang w:val="en-US"/>
        </w:rPr>
      </w:pPr>
      <w:r>
        <w:rPr>
          <w:rFonts w:ascii="Times New Roman" w:cs="Times New Roman" w:hAnsi="Times New Roman"/>
          <w:b/>
          <w:sz w:val="28"/>
          <w:szCs w:val="28"/>
          <w:lang w:val="en-US"/>
        </w:rPr>
        <w:t>FAKULTAS HUKUM</w:t>
      </w:r>
    </w:p>
    <w:p>
      <w:pPr>
        <w:pStyle w:val="style0"/>
        <w:spacing w:lineRule="auto" w:line="240"/>
        <w:jc w:val="center"/>
        <w:rPr>
          <w:rFonts w:ascii="Times New Roman" w:cs="Times New Roman" w:hAnsi="Times New Roman"/>
          <w:b/>
          <w:sz w:val="28"/>
          <w:szCs w:val="28"/>
          <w:lang w:val="en-US"/>
        </w:rPr>
      </w:pPr>
      <w:r>
        <w:rPr>
          <w:rFonts w:ascii="Times New Roman" w:cs="Times New Roman" w:hAnsi="Times New Roman"/>
          <w:b/>
          <w:sz w:val="28"/>
          <w:szCs w:val="28"/>
          <w:lang w:val="en-US"/>
        </w:rPr>
        <w:t>UNIVERSITAS ICHSAN GORONTALO</w:t>
      </w:r>
    </w:p>
    <w:p>
      <w:pPr>
        <w:pStyle w:val="style0"/>
        <w:spacing w:lineRule="auto" w:line="240"/>
        <w:jc w:val="center"/>
        <w:rPr>
          <w:rFonts w:ascii="Times New Roman" w:cs="Times New Roman" w:hAnsi="Times New Roman"/>
          <w:b/>
          <w:sz w:val="28"/>
          <w:szCs w:val="28"/>
          <w:lang w:val="en-US"/>
        </w:rPr>
      </w:pPr>
      <w:r>
        <w:rPr>
          <w:rFonts w:ascii="Times New Roman" w:cs="Times New Roman" w:hAnsi="Times New Roman"/>
          <w:b/>
          <w:noProof/>
          <w:sz w:val="28"/>
          <w:szCs w:val="28"/>
          <w:lang w:eastAsia="id-ID"/>
        </w:rPr>
        <w:pict>
          <v:rect id="1027" stroked="f" style="position:absolute;margin-left:192.4pt;margin-top:55.45pt;width:30.85pt;height:25.25pt;z-index:16;mso-position-horizontal-relative:text;mso-position-vertical-relative:text;mso-width-relative:page;mso-height-relative:page;mso-wrap-distance-left:0.0pt;mso-wrap-distance-right:0.0pt;visibility:visible;">
            <v:stroke on="f"/>
            <v:fill/>
          </v:rect>
        </w:pict>
      </w:r>
      <w:r>
        <w:rPr>
          <w:rFonts w:ascii="Times New Roman" w:cs="Times New Roman" w:hAnsi="Times New Roman"/>
          <w:b/>
          <w:sz w:val="28"/>
          <w:szCs w:val="28"/>
          <w:lang w:val="en-US"/>
        </w:rPr>
        <w:t>2023</w:t>
      </w:r>
    </w:p>
    <w:p>
      <w:pPr>
        <w:pStyle w:val="style0"/>
        <w:spacing w:lineRule="auto" w:line="240"/>
        <w:jc w:val="center"/>
        <w:rPr>
          <w:rFonts w:ascii="Times New Roman" w:cs="Times New Roman" w:hAnsi="Times New Roman"/>
          <w:b/>
          <w:sz w:val="24"/>
          <w:szCs w:val="24"/>
        </w:rPr>
      </w:pPr>
    </w:p>
    <w:p>
      <w:pPr>
        <w:pStyle w:val="style0"/>
        <w:spacing w:lineRule="auto" w:line="240"/>
        <w:jc w:val="center"/>
        <w:rPr>
          <w:rFonts w:ascii="Times New Roman" w:cs="Times New Roman" w:hAnsi="Times New Roman"/>
          <w:sz w:val="24"/>
          <w:szCs w:val="24"/>
          <w:lang w:val="en-US"/>
        </w:rPr>
      </w:pPr>
    </w:p>
    <w:p>
      <w:pPr>
        <w:pStyle w:val="style0"/>
        <w:spacing w:lineRule="auto" w:line="240"/>
        <w:jc w:val="center"/>
        <w:rPr>
          <w:rFonts w:ascii="Times New Roman" w:cs="Times New Roman" w:hAnsi="Times New Roman"/>
          <w:sz w:val="24"/>
          <w:szCs w:val="24"/>
          <w:lang w:val="en-US"/>
        </w:rPr>
      </w:pPr>
      <w:r>
        <w:rPr>
          <w:rFonts w:ascii="Times New Roman" w:cs="Times New Roman" w:hAnsi="Times New Roman"/>
          <w:noProof/>
          <w:sz w:val="24"/>
          <w:szCs w:val="24"/>
          <w:lang w:val="en-US"/>
        </w:rPr>
        <w:drawing>
          <wp:inline distL="0" distT="0" distB="0" distR="0">
            <wp:extent cx="5039995" cy="6731000"/>
            <wp:effectExtent l="19050" t="0" r="8255" b="0"/>
            <wp:docPr id="1028"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3"/>
                    <pic:cNvPicPr/>
                  </pic:nvPicPr>
                  <pic:blipFill>
                    <a:blip r:embed="rId3" cstate="print"/>
                    <a:srcRect l="0" t="0" r="0" b="0"/>
                    <a:stretch/>
                  </pic:blipFill>
                  <pic:spPr>
                    <a:xfrm rot="0">
                      <a:off x="0" y="0"/>
                      <a:ext cx="5039995" cy="6731000"/>
                    </a:xfrm>
                    <a:prstGeom prst="rect"/>
                  </pic:spPr>
                </pic:pic>
              </a:graphicData>
            </a:graphic>
          </wp:inline>
        </w:drawing>
      </w:r>
    </w:p>
    <w:p>
      <w:pPr>
        <w:pStyle w:val="style0"/>
        <w:spacing w:lineRule="auto" w:line="240"/>
        <w:jc w:val="center"/>
        <w:rPr>
          <w:rFonts w:ascii="Times New Roman" w:cs="Times New Roman" w:hAnsi="Times New Roman"/>
          <w:sz w:val="24"/>
          <w:szCs w:val="24"/>
          <w:lang w:val="en-US"/>
        </w:rPr>
      </w:pPr>
    </w:p>
    <w:p>
      <w:pPr>
        <w:pStyle w:val="style0"/>
        <w:spacing w:lineRule="auto" w:line="240"/>
        <w:jc w:val="center"/>
        <w:rPr>
          <w:rFonts w:ascii="Times New Roman" w:cs="Times New Roman" w:hAnsi="Times New Roman"/>
          <w:sz w:val="24"/>
          <w:szCs w:val="24"/>
          <w:lang w:val="en-US"/>
        </w:rPr>
      </w:pPr>
    </w:p>
    <w:p>
      <w:pPr>
        <w:pStyle w:val="style0"/>
        <w:spacing w:lineRule="auto" w:line="360"/>
        <w:rPr>
          <w:rFonts w:ascii="Times New Roman" w:cs="Times New Roman" w:hAnsi="Times New Roman"/>
          <w:b/>
          <w:lang w:val="en-US"/>
        </w:rPr>
      </w:pPr>
    </w:p>
    <w:p>
      <w:pPr>
        <w:pStyle w:val="style0"/>
        <w:spacing w:lineRule="auto" w:line="360"/>
        <w:jc w:val="center"/>
        <w:rPr>
          <w:rFonts w:ascii="Times New Roman" w:cs="Times New Roman" w:hAnsi="Times New Roman"/>
          <w:b/>
          <w:lang w:val="en-US"/>
        </w:rPr>
      </w:pPr>
      <w:r>
        <w:rPr>
          <w:rFonts w:ascii="Times New Roman" w:cs="Times New Roman" w:hAnsi="Times New Roman"/>
          <w:b/>
          <w:noProof/>
          <w:lang w:val="en-US"/>
        </w:rPr>
        <w:drawing>
          <wp:inline distL="0" distT="0" distB="0" distR="0">
            <wp:extent cx="5039995" cy="6720205"/>
            <wp:effectExtent l="19050" t="0" r="8255" b="0"/>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0">
                      <a:off x="0" y="0"/>
                      <a:ext cx="5039995" cy="6720205"/>
                    </a:xfrm>
                    <a:prstGeom prst="rect"/>
                  </pic:spPr>
                </pic:pic>
              </a:graphicData>
            </a:graphic>
          </wp:inline>
        </w:drawing>
      </w:r>
    </w:p>
    <w:p>
      <w:pPr>
        <w:pStyle w:val="style0"/>
        <w:spacing w:lineRule="auto" w:line="360"/>
        <w:jc w:val="center"/>
        <w:rPr>
          <w:rFonts w:ascii="Times New Roman" w:cs="Times New Roman" w:hAnsi="Times New Roman"/>
          <w:b/>
          <w:lang w:val="en-US"/>
        </w:rPr>
      </w:pPr>
    </w:p>
    <w:p>
      <w:pPr>
        <w:pStyle w:val="style0"/>
        <w:spacing w:lineRule="auto" w:line="360"/>
        <w:jc w:val="center"/>
        <w:rPr>
          <w:rFonts w:ascii="Times New Roman" w:cs="Times New Roman" w:hAnsi="Times New Roman"/>
          <w:b/>
          <w:lang w:val="en-US"/>
        </w:rPr>
      </w:pPr>
    </w:p>
    <w:p>
      <w:pPr>
        <w:pStyle w:val="style0"/>
        <w:spacing w:lineRule="auto" w:line="360"/>
        <w:jc w:val="center"/>
        <w:rPr>
          <w:rFonts w:ascii="Times New Roman" w:cs="Times New Roman" w:hAnsi="Times New Roman"/>
          <w:b/>
          <w:lang w:val="en-US"/>
        </w:rPr>
      </w:pPr>
    </w:p>
    <w:p>
      <w:pPr>
        <w:pStyle w:val="style0"/>
        <w:spacing w:lineRule="auto" w:line="360"/>
        <w:jc w:val="center"/>
        <w:rPr>
          <w:rFonts w:ascii="Times New Roman" w:cs="Times New Roman" w:hAnsi="Times New Roman"/>
          <w:b/>
          <w:lang w:val="en-US"/>
        </w:rPr>
      </w:pPr>
    </w:p>
    <w:p>
      <w:pPr>
        <w:pStyle w:val="style0"/>
        <w:spacing w:lineRule="auto" w:line="360"/>
        <w:jc w:val="center"/>
        <w:rPr>
          <w:rFonts w:ascii="Times New Roman" w:cs="Times New Roman" w:hAnsi="Times New Roman"/>
          <w:b/>
          <w:lang w:val="en-US"/>
        </w:rPr>
      </w:pPr>
    </w:p>
    <w:p>
      <w:pPr>
        <w:pStyle w:val="style0"/>
        <w:spacing w:lineRule="auto" w:line="360"/>
        <w:jc w:val="center"/>
        <w:rPr>
          <w:rFonts w:ascii="Times New Roman" w:cs="Times New Roman" w:hAnsi="Times New Roman"/>
          <w:b/>
          <w:lang w:val="en-US"/>
        </w:rPr>
      </w:pPr>
    </w:p>
    <w:p>
      <w:pPr>
        <w:pStyle w:val="style0"/>
        <w:spacing w:after="200" w:lineRule="auto" w:line="276"/>
        <w:jc w:val="center"/>
        <w:outlineLvl w:val="0"/>
        <w:rPr>
          <w:rFonts w:ascii="Times New Roman" w:cs="Times New Roman" w:hAnsi="Times New Roman"/>
          <w:b/>
          <w:sz w:val="28"/>
          <w:szCs w:val="28"/>
          <w:lang w:val="en-US"/>
        </w:rPr>
      </w:pPr>
      <w:r>
        <w:rPr>
          <w:rFonts w:ascii="Times New Roman" w:cs="Times New Roman" w:hAnsi="Times New Roman"/>
          <w:b/>
          <w:noProof/>
          <w:sz w:val="28"/>
          <w:szCs w:val="28"/>
          <w:lang w:val="en-US"/>
        </w:rPr>
        <w:drawing>
          <wp:inline distL="0" distT="0" distB="0" distR="0">
            <wp:extent cx="5039995" cy="6790055"/>
            <wp:effectExtent l="19050" t="0" r="8255" b="0"/>
            <wp:docPr id="1030"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5" cstate="print"/>
                    <a:srcRect l="0" t="0" r="0" b="0"/>
                    <a:stretch/>
                  </pic:blipFill>
                  <pic:spPr>
                    <a:xfrm rot="0">
                      <a:off x="0" y="0"/>
                      <a:ext cx="5039995" cy="6790055"/>
                    </a:xfrm>
                    <a:prstGeom prst="rect"/>
                  </pic:spPr>
                </pic:pic>
              </a:graphicData>
            </a:graphic>
          </wp:inline>
        </w:drawing>
      </w:r>
    </w:p>
    <w:p>
      <w:pPr>
        <w:pStyle w:val="style0"/>
        <w:spacing w:after="200" w:lineRule="auto" w:line="276"/>
        <w:jc w:val="center"/>
        <w:outlineLvl w:val="0"/>
        <w:rPr>
          <w:rFonts w:ascii="Times New Roman" w:cs="Times New Roman" w:hAnsi="Times New Roman"/>
          <w:b/>
          <w:sz w:val="28"/>
          <w:szCs w:val="28"/>
          <w:lang w:val="en-US"/>
        </w:rPr>
      </w:pPr>
    </w:p>
    <w:p>
      <w:pPr>
        <w:pStyle w:val="style0"/>
        <w:spacing w:after="200" w:lineRule="auto" w:line="276"/>
        <w:jc w:val="center"/>
        <w:outlineLvl w:val="0"/>
        <w:rPr>
          <w:rFonts w:ascii="Times New Roman" w:cs="Times New Roman" w:hAnsi="Times New Roman"/>
          <w:b/>
          <w:sz w:val="28"/>
          <w:szCs w:val="28"/>
          <w:lang w:val="en-US"/>
        </w:rPr>
      </w:pPr>
    </w:p>
    <w:p>
      <w:pPr>
        <w:pStyle w:val="style0"/>
        <w:spacing w:after="200" w:lineRule="auto" w:line="276"/>
        <w:jc w:val="center"/>
        <w:outlineLvl w:val="0"/>
        <w:rPr>
          <w:rFonts w:ascii="Times New Roman" w:cs="Times New Roman" w:hAnsi="Times New Roman"/>
          <w:b/>
          <w:sz w:val="28"/>
          <w:szCs w:val="28"/>
          <w:lang w:val="en-US"/>
        </w:rPr>
      </w:pPr>
    </w:p>
    <w:p>
      <w:pPr>
        <w:pStyle w:val="style0"/>
        <w:spacing w:after="200" w:lineRule="auto" w:line="276"/>
        <w:jc w:val="center"/>
        <w:outlineLvl w:val="0"/>
        <w:rPr>
          <w:rFonts w:ascii="Times New Roman" w:cs="Times New Roman" w:hAnsi="Times New Roman"/>
          <w:b/>
          <w:sz w:val="28"/>
          <w:szCs w:val="28"/>
        </w:rPr>
      </w:pPr>
      <w:r>
        <w:rPr>
          <w:rFonts w:ascii="Times New Roman" w:cs="Times New Roman" w:hAnsi="Times New Roman"/>
          <w:b/>
          <w:sz w:val="28"/>
          <w:szCs w:val="28"/>
        </w:rPr>
        <w:t>KATA PENGANTAR</w:t>
      </w:r>
    </w:p>
    <w:p>
      <w:pPr>
        <w:pStyle w:val="style0"/>
        <w:spacing w:after="200" w:lineRule="auto" w:line="276"/>
        <w:jc w:val="both"/>
        <w:rPr>
          <w:rFonts w:ascii="Times New Roman" w:cs="Times New Roman" w:hAnsi="Times New Roman"/>
          <w:b/>
          <w:sz w:val="28"/>
          <w:szCs w:val="28"/>
          <w:lang w:val="en-US"/>
        </w:rPr>
      </w:pPr>
    </w:p>
    <w:p>
      <w:pPr>
        <w:pStyle w:val="style0"/>
        <w:spacing w:after="200" w:lineRule="auto" w:line="276"/>
        <w:jc w:val="both"/>
        <w:rPr>
          <w:rFonts w:ascii="Times New Roman" w:cs="Times New Roman" w:hAnsi="Times New Roman"/>
          <w:sz w:val="24"/>
          <w:szCs w:val="24"/>
          <w:lang w:val="en-US"/>
        </w:rPr>
      </w:pPr>
      <w:r>
        <w:rPr>
          <w:rFonts w:ascii="Times New Roman" w:cs="Times New Roman" w:hAnsi="Times New Roman"/>
          <w:sz w:val="24"/>
          <w:szCs w:val="24"/>
        </w:rPr>
        <w:t>Assalamu</w:t>
      </w:r>
      <w:r>
        <w:rPr>
          <w:rFonts w:ascii="Times New Roman" w:cs="Times New Roman" w:hAnsi="Times New Roman"/>
          <w:sz w:val="24"/>
          <w:szCs w:val="24"/>
          <w:lang w:val="en-US"/>
        </w:rPr>
        <w:t>’</w:t>
      </w:r>
      <w:r>
        <w:rPr>
          <w:rFonts w:ascii="Times New Roman" w:cs="Times New Roman" w:hAnsi="Times New Roman"/>
          <w:sz w:val="24"/>
          <w:szCs w:val="24"/>
        </w:rPr>
        <w:t>alaikum W</w:t>
      </w:r>
      <w:r>
        <w:rPr>
          <w:rFonts w:ascii="Times New Roman" w:cs="Times New Roman" w:hAnsi="Times New Roman"/>
          <w:sz w:val="24"/>
          <w:szCs w:val="24"/>
          <w:lang w:val="en-US"/>
        </w:rPr>
        <w:t>arahmatullahi</w:t>
      </w:r>
      <w:r>
        <w:rPr>
          <w:rFonts w:ascii="Times New Roman" w:cs="Times New Roman" w:hAnsi="Times New Roman"/>
          <w:sz w:val="24"/>
          <w:szCs w:val="24"/>
        </w:rPr>
        <w:t xml:space="preserve"> W</w:t>
      </w:r>
      <w:r>
        <w:rPr>
          <w:rFonts w:ascii="Times New Roman" w:cs="Times New Roman" w:hAnsi="Times New Roman"/>
          <w:sz w:val="24"/>
          <w:szCs w:val="24"/>
          <w:lang w:val="en-US"/>
        </w:rPr>
        <w:t>abarakatuh.</w:t>
      </w:r>
    </w:p>
    <w:p>
      <w:pPr>
        <w:pStyle w:val="style0"/>
        <w:ind w:firstLine="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Puji syukur kepada Allah SWT, yang telah memberikan nikmat kesehatan dan keafiatan kepada penulis, sehingga penulis dapat </w:t>
      </w:r>
      <w:r>
        <w:rPr>
          <w:rFonts w:ascii="Times New Roman" w:cs="Times New Roman" w:eastAsia="Times New Roman" w:hAnsi="Times New Roman"/>
          <w:sz w:val="24"/>
          <w:szCs w:val="24"/>
          <w:lang w:val="en-US"/>
        </w:rPr>
        <w:t xml:space="preserve">merampung penulisan skripsi ini </w:t>
      </w:r>
      <w:r>
        <w:rPr>
          <w:rFonts w:ascii="Times New Roman" w:cs="Times New Roman" w:eastAsia="Times New Roman" w:hAnsi="Times New Roman"/>
          <w:sz w:val="24"/>
          <w:szCs w:val="24"/>
        </w:rPr>
        <w:t>dalam rangka memenuhi salah satu syarat ujian, guna untuk memperoleh gelar Sarjana Strata Satu pada Fakultas Hukum Universitas Ichsan Gorontalo.</w:t>
      </w:r>
    </w:p>
    <w:p>
      <w:pPr>
        <w:pStyle w:val="style0"/>
        <w:ind w:firstLine="720"/>
        <w:jc w:val="center"/>
        <w:rPr>
          <w:rFonts w:ascii="Times New Roman" w:cs="Times New Roman" w:eastAsia="Times New Roman" w:hAnsi="Times New Roman"/>
          <w:b/>
          <w:sz w:val="24"/>
          <w:szCs w:val="24"/>
          <w:lang w:val="en-US"/>
        </w:rPr>
      </w:pPr>
      <w:r>
        <w:rPr>
          <w:rFonts w:ascii="Times New Roman" w:cs="Times New Roman" w:eastAsia="Times New Roman" w:hAnsi="Times New Roman"/>
          <w:sz w:val="24"/>
          <w:szCs w:val="24"/>
          <w:lang w:val="en-US"/>
        </w:rPr>
        <w:t xml:space="preserve">Penulis skripsi </w:t>
      </w:r>
      <w:r>
        <w:rPr>
          <w:rFonts w:ascii="Times New Roman" w:cs="Times New Roman" w:eastAsia="Times New Roman" w:hAnsi="Times New Roman"/>
          <w:sz w:val="24"/>
          <w:szCs w:val="24"/>
        </w:rPr>
        <w:t xml:space="preserve"> ini bertujuan untuk memberikan gambaran dan penjelasan yang menyeluruh dan mendalam mengenai </w:t>
      </w:r>
      <w:r>
        <w:rPr>
          <w:rFonts w:ascii="Times New Roman" w:cs="Times New Roman" w:eastAsia="Times New Roman" w:hAnsi="Times New Roman"/>
          <w:b/>
          <w:sz w:val="24"/>
          <w:szCs w:val="24"/>
        </w:rPr>
        <w:t xml:space="preserve">“Penegakan </w:t>
      </w:r>
      <w:r>
        <w:rPr>
          <w:rFonts w:ascii="Times New Roman" w:cs="Times New Roman" w:eastAsia="Times New Roman" w:hAnsi="Times New Roman"/>
          <w:b/>
          <w:sz w:val="24"/>
          <w:szCs w:val="24"/>
          <w:lang w:val="en-US"/>
        </w:rPr>
        <w:t xml:space="preserve">Hukum </w:t>
      </w:r>
      <w:r>
        <w:rPr>
          <w:rFonts w:ascii="Times New Roman" w:cs="Times New Roman" w:eastAsia="Times New Roman" w:hAnsi="Times New Roman"/>
          <w:b/>
          <w:sz w:val="24"/>
          <w:szCs w:val="24"/>
        </w:rPr>
        <w:t>Tindak Pidan</w:t>
      </w:r>
      <w:r>
        <w:rPr>
          <w:rFonts w:ascii="Times New Roman" w:cs="Times New Roman" w:eastAsia="Times New Roman" w:hAnsi="Times New Roman"/>
          <w:b/>
          <w:sz w:val="24"/>
          <w:szCs w:val="24"/>
          <w:lang w:val="en-US"/>
        </w:rPr>
        <w:t xml:space="preserve">a </w:t>
      </w:r>
      <w:r>
        <w:rPr>
          <w:rFonts w:ascii="Times New Roman" w:cs="Times New Roman" w:eastAsia="Times New Roman" w:hAnsi="Times New Roman"/>
          <w:b/>
          <w:sz w:val="24"/>
          <w:szCs w:val="24"/>
        </w:rPr>
        <w:t xml:space="preserve">Penipuan Di Wilayah Polres Gorontalo </w:t>
      </w:r>
      <w:r>
        <w:rPr>
          <w:rFonts w:ascii="Times New Roman" w:cs="Times New Roman" w:eastAsia="Times New Roman" w:hAnsi="Times New Roman"/>
          <w:b/>
          <w:sz w:val="24"/>
          <w:szCs w:val="24"/>
          <w:lang w:val="en-US"/>
        </w:rPr>
        <w:t>U</w:t>
      </w:r>
      <w:r>
        <w:rPr>
          <w:rFonts w:ascii="Times New Roman" w:cs="Times New Roman" w:eastAsia="Times New Roman" w:hAnsi="Times New Roman"/>
          <w:b/>
          <w:sz w:val="24"/>
          <w:szCs w:val="24"/>
        </w:rPr>
        <w:t>tara”.</w:t>
      </w:r>
    </w:p>
    <w:p>
      <w:pPr>
        <w:pStyle w:val="style0"/>
        <w:ind w:firstLine="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Ucapan terima kasih penulis sampaikan kepada semua pihak yang telah membantu dalam proses penulisan</w:t>
      </w:r>
      <w:r>
        <w:rPr>
          <w:rFonts w:ascii="Times New Roman" w:cs="Times New Roman" w:eastAsia="Times New Roman" w:hAnsi="Times New Roman"/>
          <w:sz w:val="24"/>
          <w:szCs w:val="24"/>
          <w:lang w:val="en-US"/>
        </w:rPr>
        <w:t xml:space="preserve"> skripsi</w:t>
      </w:r>
      <w:r>
        <w:rPr>
          <w:rFonts w:ascii="Times New Roman" w:cs="Times New Roman" w:eastAsia="Times New Roman" w:hAnsi="Times New Roman"/>
          <w:sz w:val="24"/>
          <w:szCs w:val="24"/>
        </w:rPr>
        <w:t xml:space="preserve"> ini yang antara lain;</w:t>
      </w:r>
    </w:p>
    <w:p>
      <w:pPr>
        <w:pStyle w:val="style0"/>
        <w:numPr>
          <w:ilvl w:val="0"/>
          <w:numId w:val="1"/>
        </w:numPr>
        <w:spacing w:after="200"/>
        <w:ind w:left="284"/>
        <w:jc w:val="both"/>
        <w:contextualSpacing/>
        <w:rPr>
          <w:rFonts w:ascii="Times New Roman" w:cs="Times New Roman" w:eastAsia="Times New Roman" w:hAnsi="Times New Roman"/>
          <w:color w:val="000000"/>
          <w:sz w:val="24"/>
          <w:szCs w:val="24"/>
        </w:rPr>
      </w:pPr>
      <w:r>
        <w:rPr>
          <w:rFonts w:ascii="Times New Roman" w:cs="Times New Roman" w:hAnsi="Times New Roman"/>
          <w:sz w:val="24"/>
          <w:szCs w:val="24"/>
        </w:rPr>
        <w:t xml:space="preserve">Orang Tua </w:t>
      </w:r>
      <w:r>
        <w:rPr>
          <w:rFonts w:ascii="Times New Roman" w:cs="Times New Roman" w:hAnsi="Times New Roman"/>
          <w:sz w:val="24"/>
          <w:szCs w:val="24"/>
          <w:lang w:val="en-US"/>
        </w:rPr>
        <w:t>T</w:t>
      </w:r>
      <w:r>
        <w:rPr>
          <w:rFonts w:ascii="Times New Roman" w:cs="Times New Roman" w:hAnsi="Times New Roman"/>
          <w:sz w:val="24"/>
          <w:szCs w:val="24"/>
        </w:rPr>
        <w:t xml:space="preserve">ercinta, Untuk Mama dan Papa </w:t>
      </w:r>
      <w:r>
        <w:rPr>
          <w:rFonts w:ascii="Times New Roman" w:cs="Times New Roman" w:hAnsi="Times New Roman"/>
          <w:sz w:val="24"/>
          <w:szCs w:val="24"/>
          <w:lang w:val="en-US"/>
        </w:rPr>
        <w:t>A</w:t>
      </w:r>
      <w:r>
        <w:rPr>
          <w:rFonts w:ascii="Times New Roman" w:cs="Times New Roman" w:hAnsi="Times New Roman"/>
          <w:sz w:val="24"/>
          <w:szCs w:val="24"/>
        </w:rPr>
        <w:t xml:space="preserve">tas </w:t>
      </w:r>
      <w:r>
        <w:rPr>
          <w:rFonts w:ascii="Times New Roman" w:cs="Times New Roman" w:hAnsi="Times New Roman"/>
          <w:sz w:val="24"/>
          <w:szCs w:val="24"/>
          <w:lang w:val="en-US"/>
        </w:rPr>
        <w:t>S</w:t>
      </w:r>
      <w:r>
        <w:rPr>
          <w:rFonts w:ascii="Times New Roman" w:cs="Times New Roman" w:hAnsi="Times New Roman"/>
          <w:sz w:val="24"/>
          <w:szCs w:val="24"/>
        </w:rPr>
        <w:t xml:space="preserve">egala Doa, </w:t>
      </w:r>
      <w:r>
        <w:rPr>
          <w:rFonts w:ascii="Times New Roman" w:cs="Times New Roman" w:hAnsi="Times New Roman"/>
          <w:sz w:val="24"/>
          <w:szCs w:val="24"/>
          <w:lang w:val="en-US"/>
        </w:rPr>
        <w:t>K</w:t>
      </w:r>
      <w:r>
        <w:rPr>
          <w:rFonts w:ascii="Times New Roman" w:cs="Times New Roman" w:hAnsi="Times New Roman"/>
          <w:sz w:val="24"/>
          <w:szCs w:val="24"/>
        </w:rPr>
        <w:t xml:space="preserve">asih </w:t>
      </w:r>
      <w:r>
        <w:rPr>
          <w:rFonts w:ascii="Times New Roman" w:cs="Times New Roman" w:hAnsi="Times New Roman"/>
          <w:sz w:val="24"/>
          <w:szCs w:val="24"/>
          <w:lang w:val="en-US"/>
        </w:rPr>
        <w:t>S</w:t>
      </w:r>
      <w:r>
        <w:rPr>
          <w:rFonts w:ascii="Times New Roman" w:cs="Times New Roman" w:hAnsi="Times New Roman"/>
          <w:sz w:val="24"/>
          <w:szCs w:val="24"/>
        </w:rPr>
        <w:t xml:space="preserve">ayang, </w:t>
      </w:r>
      <w:r>
        <w:rPr>
          <w:rFonts w:ascii="Times New Roman" w:cs="Times New Roman" w:hAnsi="Times New Roman"/>
          <w:sz w:val="24"/>
          <w:szCs w:val="24"/>
          <w:lang w:val="en-US"/>
        </w:rPr>
        <w:t>D</w:t>
      </w:r>
      <w:r>
        <w:rPr>
          <w:rFonts w:ascii="Times New Roman" w:cs="Times New Roman" w:hAnsi="Times New Roman"/>
          <w:sz w:val="24"/>
          <w:szCs w:val="24"/>
        </w:rPr>
        <w:t>ukungan, Perhatian, Materi</w:t>
      </w:r>
      <w:r>
        <w:rPr>
          <w:rFonts w:ascii="Times New Roman" w:cs="Times New Roman" w:hAnsi="Times New Roman"/>
          <w:sz w:val="24"/>
          <w:szCs w:val="24"/>
          <w:lang w:val="en-US"/>
        </w:rPr>
        <w:t xml:space="preserve"> Y</w:t>
      </w:r>
      <w:r>
        <w:rPr>
          <w:rFonts w:ascii="Times New Roman" w:cs="Times New Roman" w:hAnsi="Times New Roman"/>
          <w:sz w:val="24"/>
          <w:szCs w:val="24"/>
        </w:rPr>
        <w:t xml:space="preserve">ang </w:t>
      </w:r>
      <w:r>
        <w:rPr>
          <w:rFonts w:ascii="Times New Roman" w:cs="Times New Roman" w:hAnsi="Times New Roman"/>
          <w:sz w:val="24"/>
          <w:szCs w:val="24"/>
          <w:lang w:val="en-US"/>
        </w:rPr>
        <w:t>T</w:t>
      </w:r>
      <w:r>
        <w:rPr>
          <w:rFonts w:ascii="Times New Roman" w:cs="Times New Roman" w:hAnsi="Times New Roman"/>
          <w:sz w:val="24"/>
          <w:szCs w:val="24"/>
        </w:rPr>
        <w:t xml:space="preserve">elah </w:t>
      </w:r>
      <w:r>
        <w:rPr>
          <w:rFonts w:ascii="Times New Roman" w:cs="Times New Roman" w:hAnsi="Times New Roman"/>
          <w:sz w:val="24"/>
          <w:szCs w:val="24"/>
          <w:lang w:val="en-US"/>
        </w:rPr>
        <w:t>K</w:t>
      </w:r>
      <w:r>
        <w:rPr>
          <w:rFonts w:ascii="Times New Roman" w:cs="Times New Roman" w:hAnsi="Times New Roman"/>
          <w:sz w:val="24"/>
          <w:szCs w:val="24"/>
        </w:rPr>
        <w:t xml:space="preserve">alian </w:t>
      </w:r>
      <w:r>
        <w:rPr>
          <w:rFonts w:ascii="Times New Roman" w:cs="Times New Roman" w:hAnsi="Times New Roman"/>
          <w:sz w:val="24"/>
          <w:szCs w:val="24"/>
          <w:lang w:val="en-US"/>
        </w:rPr>
        <w:t>B</w:t>
      </w:r>
      <w:r>
        <w:rPr>
          <w:rFonts w:ascii="Times New Roman" w:cs="Times New Roman" w:hAnsi="Times New Roman"/>
          <w:sz w:val="24"/>
          <w:szCs w:val="24"/>
        </w:rPr>
        <w:t>erikan, Terimakasi</w:t>
      </w:r>
      <w:r>
        <w:rPr>
          <w:rFonts w:ascii="Times New Roman" w:cs="Times New Roman" w:hAnsi="Times New Roman"/>
          <w:sz w:val="24"/>
          <w:szCs w:val="24"/>
          <w:lang w:val="en-US"/>
        </w:rPr>
        <w:t>h B</w:t>
      </w:r>
      <w:r>
        <w:rPr>
          <w:rFonts w:ascii="Times New Roman" w:cs="Times New Roman" w:hAnsi="Times New Roman"/>
          <w:sz w:val="24"/>
          <w:szCs w:val="24"/>
        </w:rPr>
        <w:t xml:space="preserve">anyak </w:t>
      </w:r>
      <w:r>
        <w:rPr>
          <w:rFonts w:ascii="Times New Roman" w:cs="Times New Roman" w:hAnsi="Times New Roman"/>
          <w:sz w:val="24"/>
          <w:szCs w:val="24"/>
          <w:lang w:val="en-US"/>
        </w:rPr>
        <w:t>T</w:t>
      </w:r>
      <w:r>
        <w:rPr>
          <w:rFonts w:ascii="Times New Roman" w:cs="Times New Roman" w:hAnsi="Times New Roman"/>
          <w:sz w:val="24"/>
          <w:szCs w:val="24"/>
        </w:rPr>
        <w:t xml:space="preserve">elah </w:t>
      </w:r>
      <w:r>
        <w:rPr>
          <w:rFonts w:ascii="Times New Roman" w:cs="Times New Roman" w:hAnsi="Times New Roman"/>
          <w:sz w:val="24"/>
          <w:szCs w:val="24"/>
          <w:lang w:val="en-US"/>
        </w:rPr>
        <w:t>S</w:t>
      </w:r>
      <w:r>
        <w:rPr>
          <w:rFonts w:ascii="Times New Roman" w:cs="Times New Roman" w:hAnsi="Times New Roman"/>
          <w:sz w:val="24"/>
          <w:szCs w:val="24"/>
        </w:rPr>
        <w:t xml:space="preserve">abar </w:t>
      </w:r>
      <w:r>
        <w:rPr>
          <w:rFonts w:ascii="Times New Roman" w:cs="Times New Roman" w:hAnsi="Times New Roman"/>
          <w:sz w:val="24"/>
          <w:szCs w:val="24"/>
          <w:lang w:val="en-US"/>
        </w:rPr>
        <w:t>M</w:t>
      </w:r>
      <w:r>
        <w:rPr>
          <w:rFonts w:ascii="Times New Roman" w:cs="Times New Roman" w:hAnsi="Times New Roman"/>
          <w:sz w:val="24"/>
          <w:szCs w:val="24"/>
        </w:rPr>
        <w:t xml:space="preserve">endidik </w:t>
      </w:r>
      <w:r>
        <w:rPr>
          <w:rFonts w:ascii="Times New Roman" w:cs="Times New Roman" w:hAnsi="Times New Roman"/>
          <w:sz w:val="24"/>
          <w:szCs w:val="24"/>
          <w:lang w:val="en-US"/>
        </w:rPr>
        <w:t>Dan Membesarkan Yaya Dengan Penuh Rasa Cinta Dan Kasih Sayang.</w:t>
      </w:r>
    </w:p>
    <w:p>
      <w:pPr>
        <w:pStyle w:val="style0"/>
        <w:numPr>
          <w:ilvl w:val="0"/>
          <w:numId w:val="1"/>
        </w:numPr>
        <w:spacing w:after="200"/>
        <w:ind w:left="284"/>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Bapak M</w:t>
      </w:r>
      <w:r>
        <w:rPr>
          <w:rFonts w:ascii="Times New Roman" w:cs="Times New Roman" w:eastAsia="Times New Roman" w:hAnsi="Times New Roman"/>
          <w:color w:val="000000"/>
          <w:sz w:val="24"/>
          <w:szCs w:val="24"/>
          <w:lang w:val="en-US"/>
        </w:rPr>
        <w:t>u</w:t>
      </w:r>
      <w:r>
        <w:rPr>
          <w:rFonts w:ascii="Times New Roman" w:cs="Times New Roman" w:eastAsia="Times New Roman" w:hAnsi="Times New Roman"/>
          <w:color w:val="000000"/>
          <w:sz w:val="24"/>
          <w:szCs w:val="24"/>
        </w:rPr>
        <w:t>h. Ichsan Gaffar, SE., M.AK, Selaku  Ketua Yayasan Pengembangan Ilmu Pengetahuan Dan Teknologi Ichsan Gorontalo</w:t>
      </w:r>
      <w:r>
        <w:rPr>
          <w:rFonts w:ascii="Times New Roman" w:cs="Times New Roman" w:eastAsia="Times New Roman" w:hAnsi="Times New Roman"/>
          <w:color w:val="000000"/>
          <w:sz w:val="24"/>
          <w:szCs w:val="24"/>
          <w:lang w:val="en-US"/>
        </w:rPr>
        <w:t>.</w:t>
      </w:r>
    </w:p>
    <w:p>
      <w:pPr>
        <w:pStyle w:val="style0"/>
        <w:numPr>
          <w:ilvl w:val="0"/>
          <w:numId w:val="1"/>
        </w:numPr>
        <w:spacing w:after="200"/>
        <w:ind w:left="284"/>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Bapak. Dr. Abd. Gaffar La Tjokke, M.Si sebagai Rektor Universitas Ichsan Gorontalo.</w:t>
      </w:r>
    </w:p>
    <w:p>
      <w:pPr>
        <w:pStyle w:val="style0"/>
        <w:numPr>
          <w:ilvl w:val="0"/>
          <w:numId w:val="1"/>
        </w:numPr>
        <w:spacing w:after="200"/>
        <w:ind w:left="284"/>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Bapak Amiruddin.S.Kom.M.Kom sebagai Wakil Rektor I Universitas Ichsan Gorontalo.</w:t>
      </w:r>
    </w:p>
    <w:p>
      <w:pPr>
        <w:pStyle w:val="style0"/>
        <w:numPr>
          <w:ilvl w:val="0"/>
          <w:numId w:val="1"/>
        </w:numPr>
        <w:spacing w:after="200"/>
        <w:ind w:left="284"/>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Bapak Reyther Biki, SE., M.Si sebagai Wakil Rektor II Universitas Ichsan Gorontalo.</w:t>
      </w:r>
    </w:p>
    <w:p>
      <w:pPr>
        <w:pStyle w:val="style0"/>
        <w:numPr>
          <w:ilvl w:val="0"/>
          <w:numId w:val="1"/>
        </w:numPr>
        <w:spacing w:after="200"/>
        <w:ind w:left="284"/>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Bapak Dr. Kingdom  Makkulawuzar SH,.MH sebagai Wakil Rektor III Universitas Ichsan Gorontalo.</w:t>
      </w:r>
    </w:p>
    <w:p>
      <w:pPr>
        <w:pStyle w:val="style0"/>
        <w:numPr>
          <w:ilvl w:val="0"/>
          <w:numId w:val="1"/>
        </w:numPr>
        <w:spacing w:after="200"/>
        <w:ind w:left="284"/>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Bapak Dr. Rusmulyadi, S.H.,M.H Sebagai Dekan Fakultas Hukum Universitas Ichsan Gorontalo.</w:t>
      </w:r>
    </w:p>
    <w:p>
      <w:pPr>
        <w:pStyle w:val="style0"/>
        <w:numPr>
          <w:ilvl w:val="0"/>
          <w:numId w:val="1"/>
        </w:numPr>
        <w:spacing w:after="200"/>
        <w:ind w:left="284"/>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Bapak Saharuddin.SH.,MH Sebagai Wakil Dekan I Pada Fakultas Hukum Universitas Ichsan Gorontalo.</w:t>
      </w:r>
    </w:p>
    <w:p>
      <w:pPr>
        <w:pStyle w:val="style0"/>
        <w:numPr>
          <w:ilvl w:val="0"/>
          <w:numId w:val="1"/>
        </w:numPr>
        <w:spacing w:after="200"/>
        <w:ind w:left="284"/>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Bapak Suardi Rais, SH.,MH Sebagai Wakil Dekan II Pada Fakultas Hukum Universitas Ichsan Gorontalo.</w:t>
      </w:r>
    </w:p>
    <w:p>
      <w:pPr>
        <w:pStyle w:val="style0"/>
        <w:numPr>
          <w:ilvl w:val="0"/>
          <w:numId w:val="1"/>
        </w:numPr>
        <w:spacing w:after="200"/>
        <w:ind w:left="284"/>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Bapak Jupri SH.,MH Sebagai Wakil Dekan III Pada Fakultas Hukum Universitas Ichsan Gorontalo.</w:t>
      </w:r>
    </w:p>
    <w:p>
      <w:pPr>
        <w:pStyle w:val="style0"/>
        <w:numPr>
          <w:ilvl w:val="0"/>
          <w:numId w:val="1"/>
        </w:numPr>
        <w:spacing w:after="200"/>
        <w:ind w:left="284"/>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Ibu Dr.Hijrah Lahaling, SHI., MH sebagai Ketua Program Studi Ilmu Hukum Fakultas Hukum Universitas Ichsan Gorontalo.</w:t>
      </w:r>
    </w:p>
    <w:p>
      <w:pPr>
        <w:pStyle w:val="style0"/>
        <w:numPr>
          <w:ilvl w:val="0"/>
          <w:numId w:val="1"/>
        </w:numPr>
        <w:spacing w:after="200"/>
        <w:ind w:left="284"/>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Bapak Ilham SH.I, MH selaku Pembimbing I yang telah berkenan memberikan tambahan ilmu dan solusi pada setiap permasalahan atas kesulitan dalam penulisan skripsi ini.</w:t>
      </w:r>
    </w:p>
    <w:p>
      <w:pPr>
        <w:pStyle w:val="style0"/>
        <w:numPr>
          <w:ilvl w:val="0"/>
          <w:numId w:val="1"/>
        </w:numPr>
        <w:spacing w:after="200"/>
        <w:ind w:left="284"/>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Bapak Vicky Ibrahim, SH,MH  selaku Pembimbing II yang telah bersedia membimbing dan mengarahkan penulis selama menyusun skripsi dan memberikan banyak ilmu serta solusi pada setiap permasalahan atas kesulitan dalam penulisan skrips ini.</w:t>
      </w:r>
    </w:p>
    <w:p>
      <w:pPr>
        <w:pStyle w:val="style0"/>
        <w:numPr>
          <w:ilvl w:val="0"/>
          <w:numId w:val="1"/>
        </w:numPr>
        <w:tabs>
          <w:tab w:val="left" w:leader="none" w:pos="720"/>
        </w:tabs>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Seluruh Staf Dosen Dan Tata Usaha Di Lingkungan Civitas Akademika Fakultas Hukum Universitas Ichsan Gorontalo.</w:t>
      </w:r>
    </w:p>
    <w:p>
      <w:pPr>
        <w:pStyle w:val="style0"/>
        <w:numPr>
          <w:ilvl w:val="0"/>
          <w:numId w:val="1"/>
        </w:numPr>
        <w:tabs>
          <w:tab w:val="left" w:leader="none" w:pos="720"/>
        </w:tabs>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Segenap keluarga yang telah menyemangati dan membantu penyelesaian </w:t>
      </w:r>
      <w:r>
        <w:rPr>
          <w:rFonts w:ascii="Times New Roman" w:cs="Times New Roman" w:eastAsia="Times New Roman" w:hAnsi="Times New Roman"/>
          <w:sz w:val="24"/>
          <w:szCs w:val="24"/>
          <w:lang w:val="en-US"/>
        </w:rPr>
        <w:t>skripsi</w:t>
      </w:r>
      <w:r>
        <w:rPr>
          <w:rFonts w:ascii="Times New Roman" w:cs="Times New Roman" w:eastAsia="Times New Roman" w:hAnsi="Times New Roman"/>
          <w:sz w:val="24"/>
          <w:szCs w:val="24"/>
        </w:rPr>
        <w:t xml:space="preserve"> ini Terutama Oma dan opa yang selama ini menjadi motivasi terbesar.</w:t>
      </w:r>
    </w:p>
    <w:p>
      <w:pPr>
        <w:pStyle w:val="style0"/>
        <w:numPr>
          <w:ilvl w:val="0"/>
          <w:numId w:val="1"/>
        </w:numPr>
        <w:tabs>
          <w:tab w:val="left" w:leader="none" w:pos="720"/>
        </w:tabs>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Teman-teman Fakultas Hukum Kelas Reguler angkatan 2019, semoga kita bisa sukses bersama nantinya.</w:t>
      </w:r>
    </w:p>
    <w:p>
      <w:pPr>
        <w:pStyle w:val="style0"/>
        <w:numPr>
          <w:ilvl w:val="0"/>
          <w:numId w:val="1"/>
        </w:numPr>
        <w:tabs>
          <w:tab w:val="left" w:leader="none" w:pos="720"/>
        </w:tabs>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Teman dekat yang sudah seperti kakak dan orang tua yang tidak henti- hentinya menegur, memberikan nasehat dan juga arahan untuk tetap berproses, penulis ucapkan terimakasih yang tak terhingga.</w:t>
      </w:r>
    </w:p>
    <w:p>
      <w:pPr>
        <w:pStyle w:val="style0"/>
        <w:numPr>
          <w:ilvl w:val="0"/>
          <w:numId w:val="1"/>
        </w:numPr>
        <w:tabs>
          <w:tab w:val="left" w:leader="none" w:pos="720"/>
        </w:tabs>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Terima Kasih Kepada Diri Sendiri Karena Sudah Kuat Dan Berusaha Memberikan Yang Terbaik Sampai Sejauh Ini</w:t>
      </w:r>
      <w:r>
        <w:rPr>
          <w:rFonts w:ascii="Times New Roman" w:cs="Times New Roman" w:eastAsia="Times New Roman" w:hAnsi="Times New Roman"/>
          <w:sz w:val="24"/>
          <w:szCs w:val="24"/>
        </w:rPr>
        <w:t>.</w:t>
      </w:r>
    </w:p>
    <w:p>
      <w:pPr>
        <w:pStyle w:val="style0"/>
        <w:tabs>
          <w:tab w:val="left" w:leader="none" w:pos="720"/>
        </w:tabs>
        <w:ind w:left="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Akhir</w:t>
      </w:r>
      <w:r>
        <w:rPr>
          <w:rFonts w:ascii="Times New Roman" w:cs="Times New Roman" w:eastAsia="Times New Roman" w:hAnsi="Times New Roman"/>
          <w:sz w:val="24"/>
          <w:szCs w:val="24"/>
          <w:lang w:val="en-US"/>
        </w:rPr>
        <w:t xml:space="preserve">nya </w:t>
      </w:r>
      <w:r>
        <w:rPr>
          <w:rFonts w:ascii="Times New Roman" w:cs="Times New Roman" w:eastAsia="Times New Roman" w:hAnsi="Times New Roman"/>
          <w:sz w:val="24"/>
          <w:szCs w:val="24"/>
        </w:rPr>
        <w:t xml:space="preserve">tiada yang dapat </w:t>
      </w:r>
      <w:r>
        <w:rPr>
          <w:rFonts w:ascii="Times New Roman" w:cs="Times New Roman" w:eastAsia="Times New Roman" w:hAnsi="Times New Roman"/>
          <w:sz w:val="24"/>
          <w:szCs w:val="24"/>
          <w:lang w:val="en-US"/>
        </w:rPr>
        <w:t>Penulis</w:t>
      </w:r>
      <w:r>
        <w:rPr>
          <w:rFonts w:ascii="Times New Roman" w:cs="Times New Roman" w:eastAsia="Times New Roman" w:hAnsi="Times New Roman"/>
          <w:sz w:val="24"/>
          <w:szCs w:val="24"/>
        </w:rPr>
        <w:t xml:space="preserve"> katakan selain Ucapan Terima kasih. Penulis menyadari bahwa pen</w:t>
      </w:r>
      <w:r>
        <w:rPr>
          <w:rFonts w:ascii="Times New Roman" w:cs="Times New Roman" w:eastAsia="Times New Roman" w:hAnsi="Times New Roman"/>
          <w:sz w:val="24"/>
          <w:szCs w:val="24"/>
          <w:lang w:val="en-US"/>
        </w:rPr>
        <w:t>yusunan</w:t>
      </w:r>
      <w:r>
        <w:rPr>
          <w:rFonts w:ascii="Times New Roman" w:cs="Times New Roman" w:eastAsia="Times New Roman" w:hAnsi="Times New Roman"/>
          <w:sz w:val="24"/>
          <w:szCs w:val="24"/>
        </w:rPr>
        <w:t xml:space="preserve"> ini jauh dari kata sempurna, Oleh karena itu, Penulis mengharapkan segala bentuk saran serta masukan bahkan kritikan yang membangun dari berbagai pihak. Semoga bantuan dan dorongan yang penulis terima dari semua pihak dapat bermanfaat bagi para pembaca dan semua pihak khususnya dalam bidang hukum pidana.</w:t>
      </w:r>
    </w:p>
    <w:p>
      <w:pPr>
        <w:pStyle w:val="style0"/>
        <w:spacing w:lineRule="auto" w:line="256"/>
        <w:ind w:left="2897" w:firstLine="703"/>
        <w:jc w:val="both"/>
        <w:rPr>
          <w:rFonts w:ascii="Times New Roman" w:cs="Times New Roman" w:eastAsia="Times New Roman" w:hAnsi="Times New Roman"/>
          <w:bCs/>
          <w:sz w:val="24"/>
          <w:szCs w:val="24"/>
        </w:rPr>
      </w:pPr>
    </w:p>
    <w:p>
      <w:pPr>
        <w:pStyle w:val="style0"/>
        <w:spacing w:lineRule="auto" w:line="256"/>
        <w:ind w:left="3598" w:firstLine="720"/>
        <w:jc w:val="center"/>
        <w:outlineLvl w:val="0"/>
        <w:rPr>
          <w:rFonts w:ascii="Times New Roman" w:cs="Times New Roman" w:eastAsia="Times New Roman" w:hAnsi="Times New Roman"/>
          <w:bCs/>
          <w:sz w:val="24"/>
          <w:szCs w:val="24"/>
          <w:lang w:val="en-US"/>
        </w:rPr>
      </w:pPr>
      <w:r>
        <w:rPr>
          <w:rFonts w:ascii="Times New Roman" w:cs="Times New Roman" w:eastAsia="Times New Roman" w:hAnsi="Times New Roman"/>
          <w:bCs/>
          <w:sz w:val="24"/>
          <w:szCs w:val="24"/>
        </w:rPr>
        <w:t>Gorontalo,</w:t>
      </w:r>
      <w:r>
        <w:rPr>
          <w:rFonts w:ascii="Times New Roman" w:cs="Times New Roman" w:eastAsia="Times New Roman" w:hAnsi="Times New Roman"/>
          <w:bCs/>
          <w:sz w:val="24"/>
          <w:szCs w:val="24"/>
          <w:lang w:val="en-US"/>
        </w:rPr>
        <w:tab/>
      </w:r>
      <w:r>
        <w:rPr>
          <w:rFonts w:ascii="Times New Roman" w:cs="Times New Roman" w:eastAsia="Times New Roman" w:hAnsi="Times New Roman"/>
          <w:bCs/>
          <w:sz w:val="24"/>
          <w:szCs w:val="24"/>
          <w:lang w:val="en-US"/>
        </w:rPr>
        <w:t>2023</w:t>
      </w:r>
    </w:p>
    <w:p>
      <w:pPr>
        <w:pStyle w:val="style0"/>
        <w:spacing w:lineRule="auto" w:line="256"/>
        <w:ind w:left="4318" w:firstLine="2"/>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Pen</w:t>
      </w:r>
      <w:r>
        <w:rPr>
          <w:rFonts w:ascii="Times New Roman" w:cs="Times New Roman" w:eastAsia="Times New Roman" w:hAnsi="Times New Roman"/>
          <w:sz w:val="24"/>
          <w:szCs w:val="24"/>
          <w:lang w:val="en-US"/>
        </w:rPr>
        <w:t>ulis</w:t>
      </w:r>
      <w:r>
        <w:rPr>
          <w:rFonts w:ascii="Times New Roman" w:cs="Times New Roman" w:eastAsia="Times New Roman" w:hAnsi="Times New Roman"/>
          <w:sz w:val="24"/>
          <w:szCs w:val="24"/>
        </w:rPr>
        <w:t>,</w:t>
      </w:r>
    </w:p>
    <w:p>
      <w:pPr>
        <w:pStyle w:val="style0"/>
        <w:spacing w:lineRule="auto" w:line="256"/>
        <w:jc w:val="center"/>
        <w:rPr>
          <w:rFonts w:ascii="Times New Roman" w:cs="Times New Roman" w:eastAsia="Times New Roman" w:hAnsi="Times New Roman"/>
          <w:sz w:val="24"/>
          <w:szCs w:val="24"/>
        </w:rPr>
      </w:pPr>
    </w:p>
    <w:p>
      <w:pPr>
        <w:pStyle w:val="style0"/>
        <w:spacing w:lineRule="auto" w:line="256"/>
        <w:jc w:val="both"/>
        <w:rPr>
          <w:rFonts w:ascii="Times New Roman" w:cs="Times New Roman" w:eastAsia="Times New Roman" w:hAnsi="Times New Roman"/>
          <w:b/>
          <w:sz w:val="24"/>
          <w:szCs w:val="24"/>
        </w:rPr>
      </w:pPr>
    </w:p>
    <w:p>
      <w:pPr>
        <w:pStyle w:val="style0"/>
        <w:ind w:left="5040"/>
        <w:outlineLvl w:val="0"/>
        <w:rPr>
          <w:rFonts w:ascii="Times New Roman" w:cs="Times New Roman" w:hAnsi="Times New Roman"/>
          <w:b/>
          <w:sz w:val="24"/>
          <w:szCs w:val="24"/>
          <w:u w:val="single"/>
        </w:rPr>
      </w:pPr>
      <w:r>
        <w:rPr>
          <w:rFonts w:ascii="Times New Roman" w:cs="Times New Roman" w:hAnsi="Times New Roman"/>
          <w:b/>
          <w:sz w:val="24"/>
          <w:szCs w:val="24"/>
          <w:u w:val="single"/>
        </w:rPr>
        <w:t>Nurhayati Praditya Saleh</w:t>
      </w:r>
    </w:p>
    <w:p>
      <w:pPr>
        <w:pStyle w:val="style0"/>
        <w:ind w:left="4316" w:firstLine="4"/>
        <w:jc w:val="center"/>
        <w:rPr>
          <w:rFonts w:ascii="Times New Roman" w:cs="Times New Roman" w:hAnsi="Times New Roman"/>
          <w:b/>
          <w:sz w:val="24"/>
          <w:szCs w:val="24"/>
          <w:lang w:val="en-US"/>
        </w:rPr>
      </w:pPr>
      <w:r>
        <w:rPr>
          <w:rFonts w:ascii="Times New Roman" w:cs="Times New Roman" w:hAnsi="Times New Roman"/>
          <w:b/>
          <w:sz w:val="24"/>
          <w:szCs w:val="24"/>
        </w:rPr>
        <w:t>Nim: H1119104</w:t>
      </w: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widowControl w:val="false"/>
        <w:autoSpaceDE w:val="false"/>
        <w:autoSpaceDN w:val="false"/>
        <w:spacing w:lineRule="auto" w:line="240"/>
        <w:ind w:left="588"/>
        <w:jc w:val="both"/>
        <w:rPr>
          <w:rFonts w:ascii="Times New Roman" w:cs="Times New Roman" w:eastAsia="Times New Roman" w:hAnsi="Times New Roman"/>
          <w:sz w:val="24"/>
          <w:lang w:val="en-US"/>
        </w:rPr>
      </w:pPr>
      <w:r>
        <w:rPr>
          <w:rFonts w:ascii="Times New Roman" w:cs="Times New Roman" w:eastAsia="Times New Roman" w:hAnsi="Times New Roman"/>
          <w:noProof/>
          <w:sz w:val="24"/>
          <w:lang w:val="en-US"/>
        </w:rPr>
        <w:drawing>
          <wp:inline distL="0" distT="0" distB="0" distR="0">
            <wp:extent cx="5039995" cy="6720205"/>
            <wp:effectExtent l="19050" t="0" r="8255" b="0"/>
            <wp:docPr id="103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 cstate="print"/>
                    <a:srcRect l="0" t="0" r="0" b="0"/>
                    <a:stretch/>
                  </pic:blipFill>
                  <pic:spPr>
                    <a:xfrm rot="0">
                      <a:off x="0" y="0"/>
                      <a:ext cx="5039995" cy="6720205"/>
                    </a:xfrm>
                    <a:prstGeom prst="rect"/>
                  </pic:spPr>
                </pic:pic>
              </a:graphicData>
            </a:graphic>
          </wp:inline>
        </w:drawing>
      </w:r>
    </w:p>
    <w:p>
      <w:pPr>
        <w:pStyle w:val="style0"/>
        <w:spacing w:after="200" w:lineRule="auto" w:line="276"/>
        <w:rPr>
          <w:color w:val="000000"/>
          <w:lang w:val="en-US"/>
        </w:rPr>
      </w:pPr>
    </w:p>
    <w:p>
      <w:pPr>
        <w:pStyle w:val="style0"/>
        <w:spacing w:after="200" w:lineRule="auto" w:line="276"/>
        <w:rPr>
          <w:color w:val="000000"/>
          <w:lang w:val="en-US"/>
        </w:rPr>
      </w:pPr>
    </w:p>
    <w:p>
      <w:pPr>
        <w:pStyle w:val="style0"/>
        <w:spacing w:after="200" w:lineRule="auto" w:line="276"/>
        <w:rPr>
          <w:color w:val="000000"/>
          <w:lang w:val="en-US"/>
        </w:rPr>
      </w:pPr>
    </w:p>
    <w:p>
      <w:pPr>
        <w:pStyle w:val="style0"/>
        <w:spacing w:after="200" w:lineRule="auto" w:line="276"/>
        <w:rPr>
          <w:color w:val="000000"/>
          <w:lang w:val="en-US"/>
        </w:rPr>
      </w:pPr>
    </w:p>
    <w:p>
      <w:pPr>
        <w:pStyle w:val="style2"/>
        <w:spacing w:before="208"/>
        <w:ind w:left="2880" w:right="2692"/>
        <w:jc w:val="left"/>
        <w:rPr/>
      </w:pPr>
      <w:r>
        <w:t xml:space="preserve">            </w:t>
      </w:r>
    </w:p>
    <w:p>
      <w:pPr>
        <w:pStyle w:val="style66"/>
        <w:spacing w:before="1"/>
        <w:rPr>
          <w:b/>
          <w:sz w:val="22"/>
        </w:rPr>
      </w:pPr>
    </w:p>
    <w:p>
      <w:pPr>
        <w:pStyle w:val="style66"/>
        <w:ind w:left="1721" w:hanging="1133"/>
        <w:rPr/>
      </w:pPr>
      <w:r>
        <w:rPr>
          <w:noProof/>
        </w:rPr>
        <w:drawing>
          <wp:inline distL="0" distT="0" distB="0" distR="0">
            <wp:extent cx="5039995" cy="6734175"/>
            <wp:effectExtent l="19050" t="0" r="8255" b="0"/>
            <wp:docPr id="1032"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7" cstate="print"/>
                    <a:srcRect l="0" t="0" r="0" b="0"/>
                    <a:stretch/>
                  </pic:blipFill>
                  <pic:spPr>
                    <a:xfrm rot="0">
                      <a:off x="0" y="0"/>
                      <a:ext cx="5039995" cy="6734175"/>
                    </a:xfrm>
                    <a:prstGeom prst="rect"/>
                  </pic:spPr>
                </pic:pic>
              </a:graphicData>
            </a:graphic>
          </wp:inline>
        </w:drawing>
      </w:r>
    </w:p>
    <w:p>
      <w:pPr>
        <w:pStyle w:val="style0"/>
        <w:tabs>
          <w:tab w:val="left" w:leader="none" w:pos="5040"/>
          <w:tab w:val="right" w:leader="none" w:pos="5940"/>
          <w:tab w:val="left" w:leader="dot" w:pos="8505"/>
        </w:tabs>
        <w:spacing w:lineRule="auto" w:line="276"/>
        <w:outlineLvl w:val="0"/>
        <w:rPr>
          <w:i/>
          <w:color w:val="000000"/>
          <w:lang w:val="en-US"/>
        </w:rPr>
      </w:pPr>
    </w:p>
    <w:p>
      <w:pPr>
        <w:pStyle w:val="style0"/>
        <w:tabs>
          <w:tab w:val="left" w:leader="none" w:pos="5040"/>
          <w:tab w:val="right" w:leader="none" w:pos="5940"/>
          <w:tab w:val="left" w:leader="dot" w:pos="8505"/>
        </w:tabs>
        <w:spacing w:lineRule="auto" w:line="276"/>
        <w:outlineLvl w:val="0"/>
        <w:rPr>
          <w:rFonts w:ascii="Times New Roman" w:cs="Times New Roman" w:eastAsia="Times New Roman" w:hAnsi="Times New Roman"/>
          <w:b/>
          <w:bCs/>
          <w:sz w:val="24"/>
          <w:szCs w:val="24"/>
          <w:lang w:val="en-US"/>
        </w:rPr>
      </w:pPr>
    </w:p>
    <w:p>
      <w:pPr>
        <w:pStyle w:val="style0"/>
        <w:tabs>
          <w:tab w:val="left" w:leader="none" w:pos="5040"/>
          <w:tab w:val="right" w:leader="none" w:pos="5940"/>
          <w:tab w:val="left" w:leader="dot" w:pos="8505"/>
        </w:tabs>
        <w:spacing w:lineRule="auto" w:line="276"/>
        <w:outlineLvl w:val="0"/>
        <w:rPr>
          <w:rFonts w:ascii="Times New Roman" w:cs="Times New Roman" w:eastAsia="Times New Roman" w:hAnsi="Times New Roman"/>
          <w:b/>
          <w:bCs/>
          <w:sz w:val="24"/>
          <w:szCs w:val="24"/>
          <w:lang w:val="en-US"/>
        </w:rPr>
      </w:pPr>
    </w:p>
    <w:p>
      <w:pPr>
        <w:pStyle w:val="style0"/>
        <w:tabs>
          <w:tab w:val="left" w:leader="none" w:pos="5040"/>
          <w:tab w:val="right" w:leader="none" w:pos="5940"/>
          <w:tab w:val="left" w:leader="dot" w:pos="8505"/>
        </w:tabs>
        <w:spacing w:lineRule="auto" w:line="276"/>
        <w:outlineLvl w:val="0"/>
        <w:rPr>
          <w:rFonts w:ascii="Times New Roman" w:cs="Times New Roman" w:eastAsia="Times New Roman" w:hAnsi="Times New Roman"/>
          <w:b/>
          <w:bCs/>
          <w:sz w:val="24"/>
          <w:szCs w:val="24"/>
          <w:lang w:val="en-US"/>
        </w:rPr>
      </w:pPr>
    </w:p>
    <w:p>
      <w:pPr>
        <w:pStyle w:val="style0"/>
        <w:tabs>
          <w:tab w:val="left" w:leader="none" w:pos="5040"/>
          <w:tab w:val="right" w:leader="none" w:pos="5940"/>
          <w:tab w:val="left" w:leader="dot" w:pos="8505"/>
        </w:tabs>
        <w:spacing w:lineRule="auto" w:line="276"/>
        <w:jc w:val="center"/>
        <w:outlineLvl w:val="0"/>
        <w:rPr>
          <w:rFonts w:ascii="Times New Roman" w:cs="Times New Roman" w:eastAsia="Times New Roman" w:hAnsi="Times New Roman"/>
          <w:b/>
          <w:bCs/>
          <w:sz w:val="24"/>
          <w:szCs w:val="24"/>
          <w:lang w:val="en-US"/>
        </w:rPr>
      </w:pPr>
    </w:p>
    <w:p>
      <w:pPr>
        <w:pStyle w:val="style0"/>
        <w:tabs>
          <w:tab w:val="left" w:leader="none" w:pos="5040"/>
          <w:tab w:val="right" w:leader="none" w:pos="5940"/>
          <w:tab w:val="left" w:leader="dot" w:pos="8505"/>
        </w:tabs>
        <w:spacing w:lineRule="auto" w:line="276"/>
        <w:jc w:val="center"/>
        <w:outlineLvl w:val="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DAFTAR ISI</w:t>
      </w:r>
    </w:p>
    <w:p>
      <w:pPr>
        <w:pStyle w:val="style0"/>
        <w:tabs>
          <w:tab w:val="left" w:leader="none" w:pos="5040"/>
          <w:tab w:val="right" w:leader="none" w:pos="5940"/>
          <w:tab w:val="left" w:leader="dot" w:pos="8505"/>
        </w:tabs>
        <w:spacing w:lineRule="auto" w:line="240"/>
        <w:jc w:val="center"/>
        <w:rPr>
          <w:rFonts w:ascii="Times New Roman" w:cs="Times New Roman" w:eastAsia="Times New Roman" w:hAnsi="Times New Roman"/>
          <w:b/>
          <w:bCs/>
          <w:sz w:val="24"/>
          <w:szCs w:val="24"/>
        </w:rPr>
      </w:pPr>
    </w:p>
    <w:p>
      <w:pPr>
        <w:pStyle w:val="style0"/>
        <w:tabs>
          <w:tab w:val="left" w:leader="none" w:pos="5040"/>
          <w:tab w:val="right" w:leader="none" w:pos="5940"/>
          <w:tab w:val="left" w:leader="dot" w:pos="8505"/>
        </w:tabs>
        <w:ind w:right="-1134"/>
        <w:rPr>
          <w:rFonts w:ascii="Times New Roman" w:cs="Times New Roman" w:eastAsia="Times New Roman" w:hAnsi="Times New Roman"/>
          <w:b/>
          <w:sz w:val="24"/>
          <w:szCs w:val="24"/>
        </w:rPr>
      </w:pPr>
    </w:p>
    <w:p>
      <w:pPr>
        <w:pStyle w:val="style0"/>
        <w:tabs>
          <w:tab w:val="left" w:leader="dot" w:pos="7020"/>
          <w:tab w:val="left" w:leader="none" w:pos="7371"/>
          <w:tab w:val="left" w:leader="none" w:pos="7513"/>
          <w:tab w:val="left" w:leader="dot" w:pos="7938"/>
          <w:tab w:val="left" w:leader="dot" w:pos="8505"/>
        </w:tabs>
        <w:rPr>
          <w:rFonts w:ascii="Times New Roman" w:cs="Times New Roman" w:eastAsia="Times New Roman" w:hAnsi="Times New Roman"/>
          <w:bCs/>
          <w:sz w:val="24"/>
          <w:szCs w:val="24"/>
          <w:lang w:val="en-US"/>
        </w:rPr>
      </w:pPr>
      <w:r>
        <w:rPr>
          <w:rFonts w:ascii="Times New Roman" w:cs="Times New Roman" w:eastAsia="Times New Roman" w:hAnsi="Times New Roman"/>
          <w:b/>
          <w:bCs/>
          <w:sz w:val="24"/>
          <w:szCs w:val="24"/>
        </w:rPr>
        <w:t>HALAMAN JUDUL</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i</w:t>
      </w:r>
    </w:p>
    <w:p>
      <w:pPr>
        <w:pStyle w:val="style0"/>
        <w:tabs>
          <w:tab w:val="left" w:leader="dot" w:pos="7020"/>
          <w:tab w:val="left" w:leader="none" w:pos="7371"/>
          <w:tab w:val="left" w:leader="none" w:pos="7513"/>
          <w:tab w:val="left" w:leader="dot" w:pos="7938"/>
          <w:tab w:val="left" w:leader="dot" w:pos="8505"/>
        </w:tabs>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rPr>
        <w:t>HA</w:t>
      </w:r>
      <w:r>
        <w:rPr>
          <w:rFonts w:ascii="Times New Roman" w:cs="Times New Roman" w:eastAsia="Times New Roman" w:hAnsi="Times New Roman"/>
          <w:b/>
          <w:bCs/>
          <w:sz w:val="24"/>
          <w:szCs w:val="24"/>
        </w:rPr>
        <w:t>LAMAN PERSETUJUAN PEMBIMBING</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ii</w:t>
      </w:r>
    </w:p>
    <w:p>
      <w:pPr>
        <w:pStyle w:val="style0"/>
        <w:tabs>
          <w:tab w:val="left" w:leader="dot" w:pos="7020"/>
          <w:tab w:val="left" w:leader="none" w:pos="7371"/>
          <w:tab w:val="left" w:leader="none" w:pos="7513"/>
          <w:tab w:val="left" w:leader="dot" w:pos="7938"/>
          <w:tab w:val="left" w:leader="dot" w:pos="8505"/>
        </w:tabs>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LEMBAR PENGESAHAN</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iii</w:t>
      </w:r>
    </w:p>
    <w:p>
      <w:pPr>
        <w:pStyle w:val="style0"/>
        <w:tabs>
          <w:tab w:val="left" w:leader="dot" w:pos="7020"/>
          <w:tab w:val="left" w:leader="none" w:pos="7371"/>
          <w:tab w:val="left" w:leader="none" w:pos="7513"/>
          <w:tab w:val="left" w:leader="dot" w:pos="7938"/>
          <w:tab w:val="left" w:leader="dot" w:pos="8505"/>
        </w:tabs>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PERNYATAAN</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iv</w:t>
      </w:r>
    </w:p>
    <w:p>
      <w:pPr>
        <w:pStyle w:val="style0"/>
        <w:tabs>
          <w:tab w:val="left" w:leader="dot" w:pos="7020"/>
          <w:tab w:val="left" w:leader="none" w:pos="7371"/>
          <w:tab w:val="left" w:leader="none" w:pos="7513"/>
          <w:tab w:val="left" w:leader="dot" w:pos="7938"/>
          <w:tab w:val="left" w:leader="dot" w:pos="8505"/>
        </w:tabs>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rPr>
        <w:t>KATA PENGANTAR</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v</w:t>
      </w:r>
    </w:p>
    <w:p>
      <w:pPr>
        <w:pStyle w:val="style0"/>
        <w:tabs>
          <w:tab w:val="left" w:leader="dot" w:pos="7020"/>
          <w:tab w:val="left" w:leader="none" w:pos="7371"/>
          <w:tab w:val="left" w:leader="none" w:pos="7513"/>
          <w:tab w:val="left" w:leader="dot" w:pos="7938"/>
          <w:tab w:val="left" w:leader="dot" w:pos="8505"/>
        </w:tabs>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ABSTRAK</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v</w:t>
      </w:r>
      <w:r>
        <w:rPr>
          <w:rFonts w:ascii="Times New Roman" w:cs="Times New Roman" w:eastAsia="Times New Roman" w:hAnsi="Times New Roman"/>
          <w:b/>
          <w:bCs/>
          <w:sz w:val="24"/>
          <w:szCs w:val="24"/>
          <w:lang w:val="en-US"/>
        </w:rPr>
        <w:t>ii</w:t>
      </w:r>
    </w:p>
    <w:p>
      <w:pPr>
        <w:pStyle w:val="style0"/>
        <w:tabs>
          <w:tab w:val="left" w:leader="dot" w:pos="7020"/>
          <w:tab w:val="left" w:leader="none" w:pos="7371"/>
          <w:tab w:val="left" w:leader="none" w:pos="7513"/>
          <w:tab w:val="left" w:leader="dot" w:pos="7938"/>
          <w:tab w:val="left" w:leader="dot" w:pos="8505"/>
        </w:tabs>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i/>
          <w:sz w:val="24"/>
          <w:szCs w:val="24"/>
          <w:lang w:val="en-US"/>
        </w:rPr>
        <w:t>ABSTRACT</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ix</w:t>
      </w:r>
    </w:p>
    <w:p>
      <w:pPr>
        <w:pStyle w:val="style0"/>
        <w:tabs>
          <w:tab w:val="left" w:leader="dot" w:pos="7020"/>
          <w:tab w:val="left" w:leader="none" w:pos="7371"/>
          <w:tab w:val="left" w:leader="none" w:pos="7513"/>
          <w:tab w:val="left" w:leader="dot" w:pos="7938"/>
          <w:tab w:val="left" w:leader="dot" w:pos="8505"/>
        </w:tabs>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rPr>
        <w:t>DAFTAR ISI</w:t>
      </w:r>
      <w:r>
        <w:rPr>
          <w:rFonts w:ascii="Times New Roman" w:cs="Times New Roman" w:eastAsia="Times New Roman" w:hAnsi="Times New Roman"/>
          <w:b/>
          <w:bCs/>
          <w:sz w:val="24"/>
          <w:szCs w:val="24"/>
          <w:lang w:val="en-US"/>
        </w:rPr>
        <w:tab/>
      </w:r>
      <w:r>
        <w:rPr>
          <w:rFonts w:ascii="Times New Roman" w:cs="Times New Roman" w:eastAsia="Times New Roman" w:hAnsi="Times New Roman"/>
          <w:b/>
          <w:bCs/>
          <w:sz w:val="24"/>
          <w:szCs w:val="24"/>
          <w:lang w:val="en-US"/>
        </w:rPr>
        <w:t>x</w:t>
      </w:r>
    </w:p>
    <w:p>
      <w:pPr>
        <w:pStyle w:val="style0"/>
        <w:tabs>
          <w:tab w:val="left" w:leader="none" w:pos="720"/>
          <w:tab w:val="left" w:leader="dot" w:pos="7020"/>
          <w:tab w:val="left" w:leader="none" w:pos="7371"/>
          <w:tab w:val="left" w:leader="none" w:pos="7513"/>
          <w:tab w:val="left" w:leader="dot" w:pos="7938"/>
          <w:tab w:val="left" w:leader="dot" w:pos="8505"/>
        </w:tabs>
        <w:jc w:val="both"/>
        <w:outlineLvl w:val="0"/>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rPr>
        <w:t>BAB  I  PENDAHULUA</w:t>
      </w:r>
      <w:r>
        <w:rPr>
          <w:rFonts w:ascii="Times New Roman" w:cs="Times New Roman" w:eastAsia="Times New Roman" w:hAnsi="Times New Roman"/>
          <w:b/>
          <w:bCs/>
          <w:sz w:val="24"/>
          <w:szCs w:val="24"/>
          <w:lang w:val="en-US"/>
        </w:rPr>
        <w:t>N</w:t>
      </w:r>
    </w:p>
    <w:p>
      <w:pPr>
        <w:pStyle w:val="style0"/>
        <w:numPr>
          <w:ilvl w:val="1"/>
          <w:numId w:val="44"/>
        </w:numPr>
        <w:tabs>
          <w:tab w:val="left" w:leader="none" w:pos="900"/>
          <w:tab w:val="left" w:leader="dot" w:pos="7020"/>
          <w:tab w:val="left" w:leader="none" w:pos="7371"/>
          <w:tab w:val="left" w:leader="none" w:pos="7513"/>
          <w:tab w:val="left" w:leader="dot" w:pos="7938"/>
          <w:tab w:val="left" w:leader="dot" w:pos="8505"/>
        </w:tabs>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Latar Belakang Masalah</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1</w:t>
      </w:r>
    </w:p>
    <w:p>
      <w:pPr>
        <w:pStyle w:val="style0"/>
        <w:numPr>
          <w:ilvl w:val="1"/>
          <w:numId w:val="44"/>
        </w:numPr>
        <w:tabs>
          <w:tab w:val="left" w:leader="none" w:pos="900"/>
          <w:tab w:val="left" w:leader="dot" w:pos="7020"/>
          <w:tab w:val="left" w:leader="none" w:pos="7371"/>
          <w:tab w:val="left" w:leader="none" w:pos="7513"/>
          <w:tab w:val="left" w:leader="dot" w:pos="7938"/>
          <w:tab w:val="left" w:leader="dot" w:pos="8505"/>
        </w:tabs>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Rumusan Masalah</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7</w:t>
      </w:r>
    </w:p>
    <w:p>
      <w:pPr>
        <w:pStyle w:val="style0"/>
        <w:tabs>
          <w:tab w:val="left" w:leader="dot" w:pos="7020"/>
          <w:tab w:val="left" w:leader="none" w:pos="7371"/>
          <w:tab w:val="left" w:leader="none" w:pos="7513"/>
          <w:tab w:val="left" w:leader="dot" w:pos="7938"/>
          <w:tab w:val="left" w:leader="dot" w:pos="8505"/>
        </w:tabs>
        <w:ind w:left="90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rPr>
        <w:t>1.3. Tujuan Penelitian</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7</w:t>
      </w:r>
    </w:p>
    <w:p>
      <w:pPr>
        <w:pStyle w:val="style0"/>
        <w:tabs>
          <w:tab w:val="left" w:leader="dot" w:pos="7020"/>
          <w:tab w:val="left" w:leader="none" w:pos="7371"/>
          <w:tab w:val="left" w:leader="none" w:pos="7513"/>
          <w:tab w:val="left" w:leader="dot" w:pos="7938"/>
          <w:tab w:val="left" w:leader="dot" w:pos="8505"/>
        </w:tabs>
        <w:ind w:left="90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rPr>
        <w:t>1.4. Manfaat Penelitian</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7</w:t>
      </w:r>
    </w:p>
    <w:p>
      <w:pPr>
        <w:pStyle w:val="style0"/>
        <w:tabs>
          <w:tab w:val="left" w:leader="none" w:pos="900"/>
          <w:tab w:val="left" w:leader="dot" w:pos="7020"/>
          <w:tab w:val="left" w:leader="none" w:pos="7371"/>
          <w:tab w:val="left" w:leader="none" w:pos="7513"/>
          <w:tab w:val="left" w:leader="dot" w:pos="7938"/>
          <w:tab w:val="left" w:leader="dot" w:pos="8505"/>
        </w:tabs>
        <w:jc w:val="both"/>
        <w:outlineLvl w:val="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BAB  II TINJAUAN PUSTAKA</w:t>
      </w:r>
    </w:p>
    <w:p>
      <w:pPr>
        <w:pStyle w:val="style0"/>
        <w:tabs>
          <w:tab w:val="left" w:leader="none" w:pos="900"/>
          <w:tab w:val="left" w:leader="dot" w:pos="7020"/>
          <w:tab w:val="left" w:leader="none" w:pos="7371"/>
          <w:tab w:val="left" w:leader="none" w:pos="7513"/>
          <w:tab w:val="left" w:leader="dot" w:pos="7938"/>
          <w:tab w:val="left" w:leader="dot" w:pos="8505"/>
        </w:tabs>
        <w:ind w:left="851" w:hanging="11"/>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rPr>
        <w:t>2.1. Tindak Pidana</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9</w:t>
      </w:r>
    </w:p>
    <w:p>
      <w:pPr>
        <w:pStyle w:val="style0"/>
        <w:tabs>
          <w:tab w:val="left" w:leader="none" w:pos="900"/>
          <w:tab w:val="left" w:leader="dot" w:pos="7020"/>
          <w:tab w:val="left" w:leader="none" w:pos="7371"/>
          <w:tab w:val="left" w:leader="none" w:pos="7513"/>
          <w:tab w:val="left" w:leader="dot" w:pos="7938"/>
          <w:tab w:val="left" w:leader="dot" w:pos="8505"/>
        </w:tabs>
        <w:ind w:left="72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rPr>
        <w:t xml:space="preserve">         2.</w:t>
      </w:r>
      <w:r>
        <w:rPr>
          <w:rFonts w:ascii="Times New Roman" w:cs="Times New Roman" w:eastAsia="Times New Roman" w:hAnsi="Times New Roman"/>
          <w:sz w:val="24"/>
          <w:szCs w:val="24"/>
          <w:lang w:val="en-US"/>
        </w:rPr>
        <w:t>1</w:t>
      </w:r>
      <w:r>
        <w:rPr>
          <w:rFonts w:ascii="Times New Roman" w:cs="Times New Roman" w:eastAsia="Times New Roman" w:hAnsi="Times New Roman"/>
          <w:sz w:val="24"/>
          <w:szCs w:val="24"/>
        </w:rPr>
        <w:t>.1 Pengertian tindak pidana</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9</w:t>
      </w:r>
    </w:p>
    <w:p>
      <w:pPr>
        <w:pStyle w:val="style0"/>
        <w:tabs>
          <w:tab w:val="left" w:leader="none" w:pos="900"/>
          <w:tab w:val="left" w:leader="dot" w:pos="7020"/>
          <w:tab w:val="left" w:leader="none" w:pos="7371"/>
          <w:tab w:val="left" w:leader="none" w:pos="7513"/>
          <w:tab w:val="left" w:leader="dot" w:pos="7938"/>
          <w:tab w:val="left" w:leader="dot" w:pos="8505"/>
        </w:tabs>
        <w:ind w:left="900" w:firstLine="93"/>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rPr>
        <w:t xml:space="preserve">     2.</w:t>
      </w:r>
      <w:r>
        <w:rPr>
          <w:rFonts w:ascii="Times New Roman" w:cs="Times New Roman" w:eastAsia="Times New Roman" w:hAnsi="Times New Roman"/>
          <w:sz w:val="24"/>
          <w:szCs w:val="24"/>
        </w:rPr>
        <w:t>1.2 Jenis-Jenis tindak pidana</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12</w:t>
      </w:r>
    </w:p>
    <w:p>
      <w:pPr>
        <w:pStyle w:val="style179"/>
        <w:numPr>
          <w:ilvl w:val="2"/>
          <w:numId w:val="46"/>
        </w:numPr>
        <w:tabs>
          <w:tab w:val="left" w:leader="none" w:pos="900"/>
          <w:tab w:val="left" w:leader="dot" w:pos="7020"/>
          <w:tab w:val="left" w:leader="none" w:pos="7371"/>
          <w:tab w:val="left" w:leader="none" w:pos="7513"/>
          <w:tab w:val="left" w:leader="dot" w:pos="7938"/>
          <w:tab w:val="left" w:leader="dot" w:pos="8505"/>
        </w:tabs>
        <w:ind w:left="1843"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Unsur-Unsur tindak pidana</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15</w:t>
      </w:r>
    </w:p>
    <w:p>
      <w:pPr>
        <w:pStyle w:val="style0"/>
        <w:tabs>
          <w:tab w:val="left" w:leader="none" w:pos="900"/>
          <w:tab w:val="left" w:leader="dot" w:pos="7020"/>
          <w:tab w:val="left" w:leader="none" w:pos="7371"/>
          <w:tab w:val="left" w:leader="none" w:pos="7513"/>
          <w:tab w:val="left" w:leader="dot" w:pos="7938"/>
          <w:tab w:val="left" w:leader="dot" w:pos="8505"/>
        </w:tabs>
        <w:ind w:left="851"/>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rPr>
        <w:t>2.2. Tindak Pidana Penipuan</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19</w:t>
      </w:r>
    </w:p>
    <w:p>
      <w:pPr>
        <w:pStyle w:val="style0"/>
        <w:tabs>
          <w:tab w:val="left" w:leader="none" w:pos="900"/>
          <w:tab w:val="left" w:leader="dot" w:pos="7020"/>
          <w:tab w:val="left" w:leader="none" w:pos="7371"/>
          <w:tab w:val="left" w:leader="none" w:pos="7513"/>
          <w:tab w:val="left" w:leader="dot" w:pos="7938"/>
          <w:tab w:val="left" w:leader="dot" w:pos="8505"/>
        </w:tabs>
        <w:ind w:left="851"/>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2.2.1. Pe</w:t>
      </w:r>
      <w:r>
        <w:rPr>
          <w:rFonts w:ascii="Times New Roman" w:cs="Times New Roman" w:eastAsia="Times New Roman" w:hAnsi="Times New Roman"/>
          <w:sz w:val="24"/>
          <w:szCs w:val="24"/>
          <w:lang w:val="en-US"/>
        </w:rPr>
        <w:t>ngertian tindak pidana penipuan</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19</w:t>
      </w:r>
    </w:p>
    <w:p>
      <w:pPr>
        <w:pStyle w:val="style0"/>
        <w:tabs>
          <w:tab w:val="left" w:leader="none" w:pos="900"/>
          <w:tab w:val="left" w:leader="dot" w:pos="7020"/>
          <w:tab w:val="left" w:leader="none" w:pos="7371"/>
          <w:tab w:val="left" w:leader="none" w:pos="7513"/>
          <w:tab w:val="left" w:leader="dot" w:pos="7938"/>
          <w:tab w:val="left" w:leader="dot" w:pos="8505"/>
        </w:tabs>
        <w:ind w:left="851"/>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2.2.2. Unsur-unsur tindak pidana</w:t>
      </w:r>
      <w:r>
        <w:rPr>
          <w:rFonts w:ascii="Times New Roman" w:cs="Times New Roman" w:eastAsia="Times New Roman" w:hAnsi="Times New Roman"/>
          <w:sz w:val="24"/>
          <w:szCs w:val="24"/>
          <w:lang w:val="en-US"/>
        </w:rPr>
        <w:t xml:space="preserve"> penipuan</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24</w:t>
      </w:r>
    </w:p>
    <w:p>
      <w:pPr>
        <w:pStyle w:val="style0"/>
        <w:tabs>
          <w:tab w:val="left" w:leader="none" w:pos="900"/>
          <w:tab w:val="left" w:leader="dot" w:pos="7020"/>
          <w:tab w:val="left" w:leader="none" w:pos="7371"/>
          <w:tab w:val="left" w:leader="none" w:pos="7513"/>
          <w:tab w:val="left" w:leader="dot" w:pos="7938"/>
          <w:tab w:val="left" w:leader="dot" w:pos="8505"/>
        </w:tabs>
        <w:ind w:left="851"/>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rPr>
        <w:t>2.3. Kerangka Pikir</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28</w:t>
      </w:r>
    </w:p>
    <w:p>
      <w:pPr>
        <w:pStyle w:val="style0"/>
        <w:tabs>
          <w:tab w:val="left" w:leader="none" w:pos="900"/>
          <w:tab w:val="left" w:leader="dot" w:pos="7020"/>
          <w:tab w:val="left" w:leader="none" w:pos="7371"/>
          <w:tab w:val="left" w:leader="none" w:pos="7513"/>
          <w:tab w:val="left" w:leader="dot" w:pos="7938"/>
          <w:tab w:val="left" w:leader="dot" w:pos="8505"/>
        </w:tabs>
        <w:ind w:left="851"/>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rPr>
        <w:t>2.4. Definisi Operasional</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29</w:t>
      </w:r>
    </w:p>
    <w:p>
      <w:pPr>
        <w:pStyle w:val="style0"/>
        <w:tabs>
          <w:tab w:val="left" w:leader="none" w:pos="900"/>
          <w:tab w:val="left" w:leader="dot" w:pos="7020"/>
          <w:tab w:val="left" w:leader="none" w:pos="7371"/>
          <w:tab w:val="left" w:leader="none" w:pos="7513"/>
          <w:tab w:val="left" w:leader="dot" w:pos="7938"/>
          <w:tab w:val="left" w:leader="dot" w:pos="8505"/>
        </w:tabs>
        <w:jc w:val="both"/>
        <w:outlineLvl w:val="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BAB III  METODE PENELITIAN       </w:t>
      </w:r>
    </w:p>
    <w:p>
      <w:pPr>
        <w:pStyle w:val="style0"/>
        <w:numPr>
          <w:ilvl w:val="1"/>
          <w:numId w:val="45"/>
        </w:numPr>
        <w:tabs>
          <w:tab w:val="left" w:leader="dot" w:pos="7020"/>
          <w:tab w:val="left" w:leader="none" w:pos="7371"/>
          <w:tab w:val="left" w:leader="none" w:pos="7513"/>
          <w:tab w:val="left" w:leader="dot" w:pos="7938"/>
          <w:tab w:val="left" w:leader="dot" w:pos="8505"/>
        </w:tabs>
        <w:ind w:left="1260" w:hanging="40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Jenis Penelitian</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31</w:t>
      </w:r>
    </w:p>
    <w:p>
      <w:pPr>
        <w:pStyle w:val="style0"/>
        <w:numPr>
          <w:ilvl w:val="1"/>
          <w:numId w:val="45"/>
        </w:numPr>
        <w:tabs>
          <w:tab w:val="left" w:leader="dot" w:pos="7020"/>
          <w:tab w:val="left" w:leader="none" w:pos="7371"/>
          <w:tab w:val="left" w:leader="none" w:pos="7513"/>
          <w:tab w:val="left" w:leader="dot" w:pos="7938"/>
          <w:tab w:val="left" w:leader="dot" w:pos="8505"/>
        </w:tabs>
        <w:ind w:left="1260" w:hanging="40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Objek Penelitian</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31</w:t>
      </w:r>
    </w:p>
    <w:p>
      <w:pPr>
        <w:pStyle w:val="style0"/>
        <w:numPr>
          <w:ilvl w:val="1"/>
          <w:numId w:val="45"/>
        </w:numPr>
        <w:tabs>
          <w:tab w:val="left" w:leader="dot" w:pos="7020"/>
          <w:tab w:val="left" w:leader="none" w:pos="7371"/>
          <w:tab w:val="left" w:leader="none" w:pos="7513"/>
          <w:tab w:val="left" w:leader="dot" w:pos="7938"/>
          <w:tab w:val="left" w:leader="dot" w:pos="8505"/>
        </w:tabs>
        <w:ind w:left="1260" w:hanging="40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Lokasi dan Waktu Penelitian</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31</w:t>
      </w:r>
    </w:p>
    <w:p>
      <w:pPr>
        <w:pStyle w:val="style0"/>
        <w:numPr>
          <w:ilvl w:val="1"/>
          <w:numId w:val="45"/>
        </w:numPr>
        <w:tabs>
          <w:tab w:val="left" w:leader="dot" w:pos="7020"/>
          <w:tab w:val="left" w:leader="none" w:pos="7371"/>
          <w:tab w:val="left" w:leader="none" w:pos="7513"/>
          <w:tab w:val="left" w:leader="dot" w:pos="7938"/>
          <w:tab w:val="left" w:leader="dot" w:pos="8505"/>
        </w:tabs>
        <w:ind w:left="1260" w:hanging="40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Populasi dan Sampel</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32</w:t>
      </w:r>
    </w:p>
    <w:p>
      <w:pPr>
        <w:pStyle w:val="style0"/>
        <w:numPr>
          <w:ilvl w:val="1"/>
          <w:numId w:val="45"/>
        </w:numPr>
        <w:tabs>
          <w:tab w:val="left" w:leader="dot" w:pos="7020"/>
          <w:tab w:val="left" w:leader="none" w:pos="7371"/>
          <w:tab w:val="left" w:leader="none" w:pos="7513"/>
          <w:tab w:val="left" w:leader="dot" w:pos="7938"/>
          <w:tab w:val="left" w:leader="dot" w:pos="8505"/>
        </w:tabs>
        <w:ind w:left="1260" w:hanging="40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Teknik Pengumpulan Data</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32</w:t>
      </w:r>
    </w:p>
    <w:p>
      <w:pPr>
        <w:pStyle w:val="style0"/>
        <w:numPr>
          <w:ilvl w:val="1"/>
          <w:numId w:val="45"/>
        </w:numPr>
        <w:tabs>
          <w:tab w:val="left" w:leader="dot" w:pos="7020"/>
          <w:tab w:val="left" w:leader="none" w:pos="7371"/>
          <w:tab w:val="left" w:leader="none" w:pos="7513"/>
          <w:tab w:val="left" w:leader="dot" w:pos="7938"/>
          <w:tab w:val="left" w:leader="dot" w:pos="8505"/>
        </w:tabs>
        <w:ind w:left="1260" w:hanging="40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Teknik Anali</w:t>
      </w:r>
      <w:r>
        <w:rPr>
          <w:rFonts w:ascii="Times New Roman" w:cs="Times New Roman" w:eastAsia="Times New Roman" w:hAnsi="Times New Roman"/>
          <w:sz w:val="24"/>
          <w:szCs w:val="24"/>
          <w:lang w:val="en-US"/>
        </w:rPr>
        <w:t>sis</w:t>
      </w:r>
      <w:r>
        <w:rPr>
          <w:rFonts w:ascii="Times New Roman" w:cs="Times New Roman" w:eastAsia="Times New Roman" w:hAnsi="Times New Roman"/>
          <w:sz w:val="24"/>
          <w:szCs w:val="24"/>
        </w:rPr>
        <w:t xml:space="preserve"> Data</w:t>
      </w: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33</w:t>
      </w:r>
    </w:p>
    <w:p>
      <w:pPr>
        <w:pStyle w:val="style0"/>
        <w:tabs>
          <w:tab w:val="left" w:leader="dot" w:pos="7020"/>
          <w:tab w:val="left" w:leader="none" w:pos="7371"/>
          <w:tab w:val="left" w:leader="none" w:pos="7513"/>
          <w:tab w:val="left" w:leader="dot" w:pos="7938"/>
          <w:tab w:val="left" w:leader="dot" w:pos="8505"/>
        </w:tabs>
        <w:jc w:val="both"/>
        <w:outlineLvl w:val="0"/>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rPr>
        <w:t xml:space="preserve">BAB </w:t>
      </w:r>
      <w:r>
        <w:rPr>
          <w:rFonts w:ascii="Times New Roman" w:cs="Times New Roman" w:eastAsia="Times New Roman" w:hAnsi="Times New Roman"/>
          <w:b/>
          <w:bCs/>
          <w:sz w:val="24"/>
          <w:szCs w:val="24"/>
          <w:lang w:val="en-US"/>
        </w:rPr>
        <w:t>IVPEMBAHASAN DAN HASIL PENELITIAN</w:t>
      </w:r>
    </w:p>
    <w:p>
      <w:pPr>
        <w:pStyle w:val="style0"/>
        <w:tabs>
          <w:tab w:val="left" w:leader="dot" w:pos="7020"/>
          <w:tab w:val="left" w:leader="none" w:pos="7371"/>
          <w:tab w:val="left" w:leader="none" w:pos="7513"/>
          <w:tab w:val="left" w:leader="dot" w:pos="7938"/>
          <w:tab w:val="left" w:leader="dot" w:pos="8505"/>
        </w:tabs>
        <w:ind w:left="720"/>
        <w:jc w:val="both"/>
        <w:rPr>
          <w:rFonts w:ascii="Times New Roman" w:cs="Times New Roman" w:eastAsia="Times New Roman" w:hAnsi="Times New Roman"/>
          <w:b/>
          <w:bCs/>
          <w:sz w:val="24"/>
          <w:szCs w:val="24"/>
          <w:lang w:val="en-US"/>
        </w:rPr>
      </w:pPr>
      <w:r>
        <w:rPr>
          <w:rFonts w:ascii="Times New Roman" w:cs="Times New Roman" w:eastAsia="Times New Roman" w:hAnsi="Times New Roman"/>
          <w:bCs/>
          <w:sz w:val="24"/>
          <w:szCs w:val="24"/>
          <w:lang w:val="en-US"/>
        </w:rPr>
        <w:t>4.1. Deskripsi Mengenai Polres Gorontalo Utara</w:t>
      </w:r>
      <w:r>
        <w:rPr>
          <w:rFonts w:ascii="Times New Roman" w:cs="Times New Roman" w:eastAsia="Times New Roman" w:hAnsi="Times New Roman"/>
          <w:bCs/>
          <w:sz w:val="24"/>
          <w:szCs w:val="24"/>
          <w:lang w:val="en-US"/>
        </w:rPr>
        <w:tab/>
      </w:r>
      <w:r>
        <w:rPr>
          <w:rFonts w:ascii="Times New Roman" w:cs="Times New Roman" w:eastAsia="Times New Roman" w:hAnsi="Times New Roman"/>
          <w:bCs/>
          <w:sz w:val="24"/>
          <w:szCs w:val="24"/>
          <w:lang w:val="en-US"/>
        </w:rPr>
        <w:t>34</w:t>
      </w:r>
    </w:p>
    <w:p>
      <w:pPr>
        <w:pStyle w:val="style0"/>
        <w:tabs>
          <w:tab w:val="left" w:leader="dot" w:pos="7020"/>
          <w:tab w:val="left" w:leader="none" w:pos="7371"/>
          <w:tab w:val="left" w:leader="none" w:pos="7513"/>
          <w:tab w:val="left" w:leader="dot" w:pos="7938"/>
          <w:tab w:val="left" w:leader="dot" w:pos="8505"/>
        </w:tabs>
        <w:ind w:left="720"/>
        <w:jc w:val="both"/>
        <w:rPr>
          <w:rFonts w:ascii="Times New Roman" w:cs="Times New Roman" w:eastAsia="Times New Roman" w:hAnsi="Times New Roman"/>
          <w:bCs/>
          <w:sz w:val="24"/>
          <w:szCs w:val="24"/>
          <w:lang w:val="en-US"/>
        </w:rPr>
      </w:pPr>
      <w:r>
        <w:rPr>
          <w:rFonts w:ascii="Times New Roman" w:cs="Times New Roman" w:eastAsia="Times New Roman" w:hAnsi="Times New Roman"/>
          <w:bCs/>
          <w:sz w:val="24"/>
          <w:szCs w:val="24"/>
          <w:lang w:val="en-US"/>
        </w:rPr>
        <w:t>4.2. Struktur Organisasi SatReskrim Polres Gorontalo Utara</w:t>
      </w:r>
      <w:r>
        <w:rPr>
          <w:rFonts w:ascii="Times New Roman" w:cs="Times New Roman" w:eastAsia="Times New Roman" w:hAnsi="Times New Roman"/>
          <w:bCs/>
          <w:sz w:val="24"/>
          <w:szCs w:val="24"/>
          <w:lang w:val="en-US"/>
        </w:rPr>
        <w:tab/>
      </w:r>
      <w:r>
        <w:rPr>
          <w:rFonts w:ascii="Times New Roman" w:cs="Times New Roman" w:eastAsia="Times New Roman" w:hAnsi="Times New Roman"/>
          <w:bCs/>
          <w:sz w:val="24"/>
          <w:szCs w:val="24"/>
          <w:lang w:val="en-US"/>
        </w:rPr>
        <w:t>37</w:t>
      </w:r>
    </w:p>
    <w:p>
      <w:pPr>
        <w:pStyle w:val="style0"/>
        <w:tabs>
          <w:tab w:val="left" w:leader="dot" w:pos="7020"/>
          <w:tab w:val="left" w:leader="none" w:pos="7371"/>
          <w:tab w:val="left" w:leader="none" w:pos="7513"/>
          <w:tab w:val="left" w:leader="dot" w:pos="7938"/>
          <w:tab w:val="left" w:leader="dot" w:pos="8505"/>
        </w:tabs>
        <w:ind w:left="720"/>
        <w:jc w:val="both"/>
        <w:rPr>
          <w:rFonts w:ascii="Times New Roman" w:cs="Times New Roman" w:eastAsia="Times New Roman" w:hAnsi="Times New Roman"/>
          <w:bCs/>
          <w:sz w:val="24"/>
          <w:szCs w:val="24"/>
          <w:lang w:val="en-US"/>
        </w:rPr>
      </w:pPr>
      <w:r>
        <w:rPr>
          <w:rFonts w:ascii="Times New Roman" w:cs="Times New Roman" w:eastAsia="Times New Roman" w:hAnsi="Times New Roman"/>
          <w:bCs/>
          <w:sz w:val="24"/>
          <w:szCs w:val="24"/>
          <w:lang w:val="en-US"/>
        </w:rPr>
        <w:t>4.3. Penyeba</w:t>
      </w:r>
      <w:r>
        <w:rPr>
          <w:rFonts w:ascii="Times New Roman" w:cs="Times New Roman" w:eastAsia="Times New Roman" w:hAnsi="Times New Roman"/>
          <w:bCs/>
          <w:sz w:val="24"/>
          <w:szCs w:val="24"/>
          <w:lang w:val="en-US"/>
        </w:rPr>
        <w:t>b</w:t>
      </w:r>
      <w:r>
        <w:rPr>
          <w:rFonts w:ascii="Times New Roman" w:cs="Times New Roman" w:eastAsia="Times New Roman" w:hAnsi="Times New Roman"/>
          <w:bCs/>
          <w:sz w:val="24"/>
          <w:szCs w:val="24"/>
          <w:lang w:val="en-US"/>
        </w:rPr>
        <w:t xml:space="preserve"> terjadinya tindak pidana penipuan</w:t>
      </w:r>
    </w:p>
    <w:p>
      <w:pPr>
        <w:pStyle w:val="style0"/>
        <w:tabs>
          <w:tab w:val="left" w:leader="dot" w:pos="7020"/>
          <w:tab w:val="left" w:leader="none" w:pos="7371"/>
          <w:tab w:val="left" w:leader="none" w:pos="7513"/>
          <w:tab w:val="left" w:leader="dot" w:pos="7938"/>
          <w:tab w:val="left" w:leader="dot" w:pos="8505"/>
        </w:tabs>
        <w:ind w:left="720"/>
        <w:jc w:val="both"/>
        <w:rPr>
          <w:rFonts w:ascii="Times New Roman" w:cs="Times New Roman" w:eastAsia="Times New Roman" w:hAnsi="Times New Roman"/>
          <w:bCs/>
          <w:sz w:val="24"/>
          <w:szCs w:val="24"/>
          <w:lang w:val="en-US"/>
        </w:rPr>
      </w:pPr>
      <w:r>
        <w:rPr>
          <w:rFonts w:ascii="Times New Roman" w:cs="Times New Roman" w:eastAsia="Times New Roman" w:hAnsi="Times New Roman"/>
          <w:bCs/>
          <w:sz w:val="24"/>
          <w:szCs w:val="24"/>
          <w:lang w:val="en-US"/>
        </w:rPr>
        <w:t>di Wilayah Hukum Polres Gorontalo Utara</w:t>
      </w:r>
      <w:r>
        <w:rPr>
          <w:rFonts w:ascii="Times New Roman" w:cs="Times New Roman" w:eastAsia="Times New Roman" w:hAnsi="Times New Roman"/>
          <w:bCs/>
          <w:sz w:val="24"/>
          <w:szCs w:val="24"/>
          <w:lang w:val="en-US"/>
        </w:rPr>
        <w:tab/>
      </w:r>
      <w:r>
        <w:rPr>
          <w:rFonts w:ascii="Times New Roman" w:cs="Times New Roman" w:eastAsia="Times New Roman" w:hAnsi="Times New Roman"/>
          <w:bCs/>
          <w:sz w:val="24"/>
          <w:szCs w:val="24"/>
          <w:lang w:val="en-US"/>
        </w:rPr>
        <w:t>38</w:t>
      </w:r>
    </w:p>
    <w:p>
      <w:pPr>
        <w:pStyle w:val="style0"/>
        <w:tabs>
          <w:tab w:val="left" w:leader="dot" w:pos="7020"/>
          <w:tab w:val="left" w:leader="none" w:pos="7371"/>
          <w:tab w:val="left" w:leader="none" w:pos="7513"/>
          <w:tab w:val="left" w:leader="dot" w:pos="7938"/>
          <w:tab w:val="left" w:leader="dot" w:pos="8505"/>
        </w:tabs>
        <w:ind w:left="720"/>
        <w:jc w:val="both"/>
        <w:rPr>
          <w:rFonts w:ascii="Times New Roman" w:cs="Times New Roman" w:eastAsia="Times New Roman" w:hAnsi="Times New Roman"/>
          <w:bCs/>
          <w:sz w:val="24"/>
          <w:szCs w:val="24"/>
          <w:lang w:val="en-US"/>
        </w:rPr>
      </w:pPr>
      <w:r>
        <w:rPr>
          <w:rFonts w:ascii="Times New Roman" w:cs="Times New Roman" w:eastAsia="Times New Roman" w:hAnsi="Times New Roman"/>
          <w:bCs/>
          <w:sz w:val="24"/>
          <w:szCs w:val="24"/>
          <w:lang w:val="en-US"/>
        </w:rPr>
        <w:t xml:space="preserve">4.4. </w:t>
      </w:r>
      <w:r>
        <w:rPr>
          <w:rFonts w:ascii="Times New Roman" w:cs="Times New Roman" w:eastAsia="Times New Roman" w:hAnsi="Times New Roman"/>
          <w:bCs/>
          <w:sz w:val="24"/>
          <w:szCs w:val="24"/>
          <w:lang w:val="en-US"/>
        </w:rPr>
        <w:t xml:space="preserve">Upaya-upaya penegakan hukum tindak pidana </w:t>
      </w:r>
    </w:p>
    <w:p>
      <w:pPr>
        <w:pStyle w:val="style0"/>
        <w:tabs>
          <w:tab w:val="left" w:leader="dot" w:pos="7020"/>
          <w:tab w:val="left" w:leader="none" w:pos="7371"/>
          <w:tab w:val="left" w:leader="none" w:pos="7513"/>
          <w:tab w:val="left" w:leader="dot" w:pos="7938"/>
          <w:tab w:val="left" w:leader="dot" w:pos="8505"/>
        </w:tabs>
        <w:ind w:left="720"/>
        <w:jc w:val="both"/>
        <w:rPr>
          <w:rFonts w:ascii="Times New Roman" w:cs="Times New Roman" w:eastAsia="Times New Roman" w:hAnsi="Times New Roman"/>
          <w:bCs/>
          <w:sz w:val="24"/>
          <w:szCs w:val="24"/>
          <w:lang w:val="en-US"/>
        </w:rPr>
      </w:pPr>
      <w:r>
        <w:rPr>
          <w:rFonts w:ascii="Times New Roman" w:cs="Times New Roman" w:eastAsia="Times New Roman" w:hAnsi="Times New Roman"/>
          <w:bCs/>
          <w:sz w:val="24"/>
          <w:szCs w:val="24"/>
          <w:lang w:val="en-US"/>
        </w:rPr>
        <w:t>P</w:t>
      </w:r>
      <w:r>
        <w:rPr>
          <w:rFonts w:ascii="Times New Roman" w:cs="Times New Roman" w:eastAsia="Times New Roman" w:hAnsi="Times New Roman"/>
          <w:bCs/>
          <w:sz w:val="24"/>
          <w:szCs w:val="24"/>
          <w:lang w:val="en-US"/>
        </w:rPr>
        <w:t>enipuanDiwilay</w:t>
      </w:r>
      <w:r>
        <w:rPr>
          <w:rFonts w:ascii="Times New Roman" w:cs="Times New Roman" w:eastAsia="Times New Roman" w:hAnsi="Times New Roman"/>
          <w:bCs/>
          <w:sz w:val="24"/>
          <w:szCs w:val="24"/>
          <w:lang w:val="en-US"/>
        </w:rPr>
        <w:t>ah Hukum Polres Gorontalo utara</w:t>
      </w:r>
      <w:r>
        <w:rPr>
          <w:rFonts w:ascii="Times New Roman" w:cs="Times New Roman" w:eastAsia="Times New Roman" w:hAnsi="Times New Roman"/>
          <w:bCs/>
          <w:sz w:val="24"/>
          <w:szCs w:val="24"/>
          <w:lang w:val="en-US"/>
        </w:rPr>
        <w:tab/>
      </w:r>
      <w:r>
        <w:rPr>
          <w:rFonts w:ascii="Times New Roman" w:cs="Times New Roman" w:eastAsia="Times New Roman" w:hAnsi="Times New Roman"/>
          <w:bCs/>
          <w:sz w:val="24"/>
          <w:szCs w:val="24"/>
          <w:lang w:val="en-US"/>
        </w:rPr>
        <w:t>44</w:t>
      </w:r>
    </w:p>
    <w:p>
      <w:pPr>
        <w:pStyle w:val="style0"/>
        <w:tabs>
          <w:tab w:val="left" w:leader="dot" w:pos="7020"/>
          <w:tab w:val="left" w:leader="none" w:pos="7371"/>
          <w:tab w:val="left" w:leader="none" w:pos="7513"/>
          <w:tab w:val="left" w:leader="dot" w:pos="7938"/>
          <w:tab w:val="left" w:leader="dot" w:pos="8505"/>
        </w:tabs>
        <w:ind w:left="720"/>
        <w:jc w:val="both"/>
        <w:rPr>
          <w:rFonts w:ascii="Times New Roman" w:cs="Times New Roman" w:eastAsia="Times New Roman" w:hAnsi="Times New Roman"/>
          <w:bCs/>
          <w:sz w:val="24"/>
          <w:szCs w:val="24"/>
          <w:lang w:val="en-US"/>
        </w:rPr>
      </w:pPr>
      <w:r>
        <w:rPr>
          <w:rFonts w:ascii="Times New Roman" w:cs="Times New Roman" w:eastAsia="Times New Roman" w:hAnsi="Times New Roman"/>
          <w:bCs/>
          <w:sz w:val="24"/>
          <w:szCs w:val="24"/>
          <w:lang w:val="en-US"/>
        </w:rPr>
        <w:t>4.5. Hasil Wawancara Dengan Pihak Kepolisian</w:t>
      </w:r>
    </w:p>
    <w:p>
      <w:pPr>
        <w:pStyle w:val="style0"/>
        <w:tabs>
          <w:tab w:val="left" w:leader="dot" w:pos="7020"/>
          <w:tab w:val="left" w:leader="none" w:pos="7371"/>
          <w:tab w:val="left" w:leader="none" w:pos="7513"/>
          <w:tab w:val="left" w:leader="dot" w:pos="7938"/>
          <w:tab w:val="left" w:leader="dot" w:pos="8505"/>
        </w:tabs>
        <w:ind w:left="720"/>
        <w:rPr>
          <w:rFonts w:ascii="Times New Roman" w:cs="Times New Roman" w:eastAsia="Times New Roman" w:hAnsi="Times New Roman"/>
          <w:bCs/>
          <w:sz w:val="24"/>
          <w:szCs w:val="24"/>
          <w:lang w:val="en-US"/>
        </w:rPr>
      </w:pPr>
      <w:r>
        <w:rPr>
          <w:rFonts w:ascii="Times New Roman" w:cs="Times New Roman" w:eastAsia="Times New Roman" w:hAnsi="Times New Roman"/>
          <w:bCs/>
          <w:sz w:val="24"/>
          <w:szCs w:val="24"/>
          <w:lang w:val="en-US"/>
        </w:rPr>
        <w:t xml:space="preserve">        Reskrim Polres</w:t>
      </w:r>
      <w:r>
        <w:rPr>
          <w:rFonts w:ascii="Times New Roman" w:cs="Times New Roman" w:eastAsia="Times New Roman" w:hAnsi="Times New Roman"/>
          <w:bCs/>
          <w:sz w:val="24"/>
          <w:szCs w:val="24"/>
          <w:lang w:val="en-US"/>
        </w:rPr>
        <w:t xml:space="preserve"> Gorontalo Utara</w:t>
      </w:r>
      <w:r>
        <w:rPr>
          <w:rFonts w:ascii="Times New Roman" w:cs="Times New Roman" w:eastAsia="Times New Roman" w:hAnsi="Times New Roman"/>
          <w:bCs/>
          <w:sz w:val="24"/>
          <w:szCs w:val="24"/>
          <w:lang w:val="en-US"/>
        </w:rPr>
        <w:tab/>
      </w:r>
      <w:r>
        <w:rPr>
          <w:rFonts w:ascii="Times New Roman" w:cs="Times New Roman" w:eastAsia="Times New Roman" w:hAnsi="Times New Roman"/>
          <w:bCs/>
          <w:sz w:val="24"/>
          <w:szCs w:val="24"/>
          <w:lang w:val="en-US"/>
        </w:rPr>
        <w:t>58</w:t>
      </w:r>
    </w:p>
    <w:p>
      <w:pPr>
        <w:pStyle w:val="style0"/>
        <w:tabs>
          <w:tab w:val="left" w:leader="dot" w:pos="7020"/>
          <w:tab w:val="left" w:leader="none" w:pos="7371"/>
          <w:tab w:val="left" w:leader="none" w:pos="7513"/>
          <w:tab w:val="left" w:leader="dot" w:pos="7938"/>
          <w:tab w:val="left" w:leader="dot" w:pos="8505"/>
        </w:tabs>
        <w:jc w:val="both"/>
        <w:outlineLvl w:val="0"/>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rPr>
        <w:t>BAB</w:t>
      </w:r>
      <w:r>
        <w:rPr>
          <w:rFonts w:ascii="Times New Roman" w:cs="Times New Roman" w:eastAsia="Times New Roman" w:hAnsi="Times New Roman"/>
          <w:b/>
          <w:bCs/>
          <w:sz w:val="24"/>
          <w:szCs w:val="24"/>
          <w:lang w:val="en-US"/>
        </w:rPr>
        <w:t xml:space="preserve"> V PENUTUP</w:t>
      </w:r>
    </w:p>
    <w:p>
      <w:pPr>
        <w:pStyle w:val="style0"/>
        <w:tabs>
          <w:tab w:val="left" w:leader="dot" w:pos="7020"/>
          <w:tab w:val="left" w:leader="none" w:pos="7371"/>
          <w:tab w:val="left" w:leader="none" w:pos="7513"/>
          <w:tab w:val="left" w:leader="dot" w:pos="7938"/>
          <w:tab w:val="left" w:leader="dot" w:pos="8505"/>
        </w:tabs>
        <w:ind w:left="72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lang w:val="en-US"/>
        </w:rPr>
        <w:t>5.1. Kesimpulan</w:t>
      </w:r>
      <w:r>
        <w:rPr>
          <w:rFonts w:ascii="Times New Roman" w:cs="Times New Roman" w:eastAsia="Times New Roman" w:hAnsi="Times New Roman"/>
          <w:bCs/>
          <w:sz w:val="24"/>
          <w:szCs w:val="24"/>
          <w:lang w:val="en-US"/>
        </w:rPr>
        <w:tab/>
      </w:r>
      <w:r>
        <w:rPr>
          <w:rFonts w:ascii="Times New Roman" w:cs="Times New Roman" w:eastAsia="Times New Roman" w:hAnsi="Times New Roman"/>
          <w:bCs/>
          <w:sz w:val="24"/>
          <w:szCs w:val="24"/>
          <w:lang w:val="en-US"/>
        </w:rPr>
        <w:t>6</w:t>
      </w:r>
      <w:r>
        <w:rPr>
          <w:rFonts w:ascii="Times New Roman" w:cs="Times New Roman" w:eastAsia="Times New Roman" w:hAnsi="Times New Roman"/>
          <w:bCs/>
          <w:sz w:val="24"/>
          <w:szCs w:val="24"/>
        </w:rPr>
        <w:t>1</w:t>
      </w:r>
    </w:p>
    <w:p>
      <w:pPr>
        <w:pStyle w:val="style0"/>
        <w:tabs>
          <w:tab w:val="left" w:leader="dot" w:pos="7020"/>
          <w:tab w:val="left" w:leader="none" w:pos="7371"/>
          <w:tab w:val="left" w:leader="none" w:pos="7513"/>
          <w:tab w:val="left" w:leader="dot" w:pos="7938"/>
          <w:tab w:val="left" w:leader="dot" w:pos="8505"/>
        </w:tabs>
        <w:ind w:left="72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lang w:val="en-US"/>
        </w:rPr>
        <w:t>5.2. Saran</w:t>
      </w:r>
      <w:r>
        <w:rPr>
          <w:rFonts w:ascii="Times New Roman" w:cs="Times New Roman" w:eastAsia="Times New Roman" w:hAnsi="Times New Roman"/>
          <w:bCs/>
          <w:sz w:val="24"/>
          <w:szCs w:val="24"/>
          <w:lang w:val="en-US"/>
        </w:rPr>
        <w:tab/>
      </w:r>
      <w:r>
        <w:rPr>
          <w:rFonts w:ascii="Times New Roman" w:cs="Times New Roman" w:eastAsia="Times New Roman" w:hAnsi="Times New Roman"/>
          <w:bCs/>
          <w:sz w:val="24"/>
          <w:szCs w:val="24"/>
          <w:lang w:val="en-US"/>
        </w:rPr>
        <w:t>6</w:t>
      </w:r>
      <w:r>
        <w:rPr>
          <w:rFonts w:ascii="Times New Roman" w:cs="Times New Roman" w:eastAsia="Times New Roman" w:hAnsi="Times New Roman"/>
          <w:bCs/>
          <w:sz w:val="24"/>
          <w:szCs w:val="24"/>
        </w:rPr>
        <w:t>1</w:t>
      </w:r>
    </w:p>
    <w:p>
      <w:pPr>
        <w:pStyle w:val="style0"/>
        <w:tabs>
          <w:tab w:val="left" w:leader="dot" w:pos="7020"/>
          <w:tab w:val="left" w:leader="none" w:pos="7371"/>
          <w:tab w:val="left" w:leader="none" w:pos="7513"/>
          <w:tab w:val="left" w:leader="dot" w:pos="7938"/>
          <w:tab w:val="left" w:leader="dot" w:pos="8505"/>
        </w:tabs>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DAFTAR PUSTAKA</w:t>
      </w:r>
      <w:r>
        <w:rPr>
          <w:rFonts w:ascii="Times New Roman" w:cs="Times New Roman" w:eastAsia="Times New Roman" w:hAnsi="Times New Roman"/>
          <w:b/>
          <w:sz w:val="24"/>
          <w:szCs w:val="24"/>
          <w:lang w:val="en-US"/>
        </w:rPr>
        <w:tab/>
      </w:r>
      <w:r>
        <w:rPr>
          <w:rFonts w:ascii="Times New Roman" w:cs="Times New Roman" w:eastAsia="Times New Roman" w:hAnsi="Times New Roman"/>
          <w:b/>
          <w:sz w:val="24"/>
          <w:szCs w:val="24"/>
          <w:lang w:val="en-US"/>
        </w:rPr>
        <w:t>6</w:t>
      </w:r>
      <w:r>
        <w:rPr>
          <w:rFonts w:ascii="Times New Roman" w:cs="Times New Roman" w:eastAsia="Times New Roman" w:hAnsi="Times New Roman"/>
          <w:b/>
          <w:sz w:val="24"/>
          <w:szCs w:val="24"/>
        </w:rPr>
        <w:t>3</w:t>
      </w:r>
    </w:p>
    <w:p>
      <w:pPr>
        <w:pStyle w:val="style0"/>
        <w:tabs>
          <w:tab w:val="left" w:leader="none" w:pos="5040"/>
          <w:tab w:val="right" w:leader="none" w:pos="5940"/>
        </w:tabs>
        <w:spacing w:lineRule="auto" w:line="276"/>
        <w:jc w:val="center"/>
        <w:rPr>
          <w:rFonts w:ascii="Times New Roman" w:cs="Times New Roman" w:eastAsia="Times New Roman" w:hAnsi="Times New Roman"/>
          <w:b/>
          <w:bCs/>
          <w:sz w:val="28"/>
          <w:szCs w:val="24"/>
          <w:lang w:val="en-US"/>
        </w:rPr>
      </w:pPr>
    </w:p>
    <w:p>
      <w:pPr>
        <w:pStyle w:val="style0"/>
        <w:jc w:val="center"/>
        <w:rPr>
          <w:rFonts w:ascii="Times New Roman" w:cs="Times New Roman" w:eastAsia="Times New Roman" w:hAnsi="Times New Roman"/>
          <w:b/>
          <w:sz w:val="28"/>
          <w:szCs w:val="28"/>
          <w:lang w:val="en-US"/>
        </w:rPr>
        <w:sectPr>
          <w:headerReference w:type="default" r:id="rId8"/>
          <w:footerReference w:type="default" r:id="rId9"/>
          <w:pgSz w:w="11906" w:h="16838" w:orient="portrait" w:code="9"/>
          <w:pgMar w:top="2268" w:right="1701" w:bottom="1701" w:left="2268" w:header="709" w:footer="709" w:gutter="0"/>
          <w:pgNumType w:fmt="lowerRoman" w:start="1"/>
          <w:cols w:space="720"/>
          <w:docGrid w:linePitch="299"/>
        </w:sectPr>
      </w:pPr>
    </w:p>
    <w:p>
      <w:pPr>
        <w:pStyle w:val="style0"/>
        <w:jc w:val="center"/>
        <w:outlineLvl w:val="0"/>
        <w:rPr>
          <w:rFonts w:ascii="Times New Roman" w:cs="Times New Roman" w:eastAsia="Times New Roman" w:hAnsi="Times New Roman"/>
          <w:b/>
          <w:sz w:val="28"/>
          <w:szCs w:val="28"/>
          <w:lang w:val="en-US"/>
        </w:rPr>
      </w:pPr>
      <w:r>
        <w:rPr>
          <w:rFonts w:ascii="Times New Roman" w:cs="Times New Roman" w:eastAsia="Times New Roman" w:hAnsi="Times New Roman"/>
          <w:b/>
          <w:sz w:val="28"/>
          <w:szCs w:val="28"/>
        </w:rPr>
        <w:t>BAB 1</w:t>
      </w:r>
    </w:p>
    <w:p>
      <w:pPr>
        <w:pStyle w:val="style0"/>
        <w:jc w:val="center"/>
        <w:rPr>
          <w:rFonts w:ascii="Times New Roman" w:cs="Times New Roman" w:hAnsi="Times New Roman"/>
          <w:b/>
          <w:sz w:val="24"/>
          <w:szCs w:val="24"/>
          <w:lang w:val="en-US"/>
        </w:rPr>
      </w:pPr>
      <w:r>
        <w:rPr>
          <w:rFonts w:ascii="Times New Roman" w:cs="Times New Roman" w:hAnsi="Times New Roman"/>
          <w:b/>
          <w:sz w:val="24"/>
          <w:szCs w:val="24"/>
        </w:rPr>
        <w:t>PENDAHULUAN</w:t>
      </w:r>
    </w:p>
    <w:p>
      <w:pPr>
        <w:pStyle w:val="style0"/>
        <w:outlineLvl w:val="0"/>
        <w:rPr>
          <w:rFonts w:ascii="Times New Roman" w:cs="Times New Roman" w:hAnsi="Times New Roman"/>
          <w:b/>
          <w:sz w:val="24"/>
          <w:szCs w:val="24"/>
        </w:rPr>
      </w:pPr>
      <w:r>
        <w:rPr>
          <w:rFonts w:ascii="Times New Roman" w:cs="Times New Roman" w:hAnsi="Times New Roman"/>
          <w:b/>
          <w:sz w:val="24"/>
          <w:szCs w:val="24"/>
        </w:rPr>
        <w:t xml:space="preserve">1.1. </w:t>
      </w:r>
      <w:r>
        <w:rPr>
          <w:rFonts w:ascii="Times New Roman" w:cs="Times New Roman" w:hAnsi="Times New Roman"/>
          <w:b/>
          <w:noProof/>
          <w:sz w:val="24"/>
          <w:szCs w:val="24"/>
        </w:rPr>
        <w:t>Latar Belakang</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Indonesia adalah Negara kesatuan yang berbentuk Republik dengan P</w:t>
      </w:r>
      <w:r>
        <w:rPr>
          <w:rFonts w:ascii="Times New Roman" w:cs="Times New Roman" w:hAnsi="Times New Roman"/>
          <w:sz w:val="24"/>
          <w:szCs w:val="24"/>
        </w:rPr>
        <w:t xml:space="preserve">emerintahan </w:t>
      </w:r>
      <w:r>
        <w:rPr>
          <w:rFonts w:ascii="Times New Roman" w:cs="Times New Roman" w:hAnsi="Times New Roman"/>
          <w:sz w:val="24"/>
          <w:szCs w:val="24"/>
        </w:rPr>
        <w:t xml:space="preserve">berdasarkan hukum </w:t>
      </w:r>
      <w:r>
        <w:rPr>
          <w:rFonts w:ascii="Times New Roman" w:cs="Times New Roman" w:hAnsi="Times New Roman"/>
          <w:i/>
          <w:sz w:val="24"/>
          <w:szCs w:val="24"/>
        </w:rPr>
        <w:t>(rech</w:t>
      </w:r>
      <w:r>
        <w:rPr>
          <w:rFonts w:ascii="Times New Roman" w:cs="Times New Roman" w:hAnsi="Times New Roman"/>
          <w:i/>
          <w:sz w:val="24"/>
          <w:szCs w:val="24"/>
          <w:lang w:val="en-US"/>
        </w:rPr>
        <w:t>t</w:t>
      </w:r>
      <w:r>
        <w:rPr>
          <w:rFonts w:ascii="Times New Roman" w:cs="Times New Roman" w:hAnsi="Times New Roman"/>
          <w:i/>
          <w:sz w:val="24"/>
          <w:szCs w:val="24"/>
        </w:rPr>
        <w:t>staat</w:t>
      </w:r>
      <w:r>
        <w:rPr>
          <w:rFonts w:ascii="Times New Roman" w:cs="Times New Roman" w:hAnsi="Times New Roman"/>
          <w:sz w:val="24"/>
          <w:szCs w:val="24"/>
        </w:rPr>
        <w:t>) bukan kekuasaan mutlak (</w:t>
      </w:r>
      <w:r>
        <w:rPr>
          <w:rFonts w:ascii="Times New Roman" w:cs="Times New Roman" w:hAnsi="Times New Roman"/>
          <w:i/>
          <w:sz w:val="24"/>
          <w:szCs w:val="24"/>
        </w:rPr>
        <w:t>machtstaat</w:t>
      </w:r>
      <w:r>
        <w:rPr>
          <w:rFonts w:ascii="Times New Roman" w:cs="Times New Roman" w:hAnsi="Times New Roman"/>
          <w:sz w:val="24"/>
          <w:szCs w:val="24"/>
        </w:rPr>
        <w:t>). Hal ini diatur dalam Pasal 1</w:t>
      </w:r>
      <w:r>
        <w:rPr>
          <w:rFonts w:ascii="Times New Roman" w:cs="Times New Roman" w:hAnsi="Times New Roman"/>
          <w:sz w:val="24"/>
          <w:szCs w:val="24"/>
        </w:rPr>
        <w:t xml:space="preserve"> ayat </w:t>
      </w:r>
      <w:r>
        <w:rPr>
          <w:rFonts w:ascii="Times New Roman" w:cs="Times New Roman" w:hAnsi="Times New Roman"/>
          <w:sz w:val="24"/>
          <w:szCs w:val="24"/>
        </w:rPr>
        <w:t>(3) Undang-Undang Dasar Republik Indonesia Tahun 1945, yang meny</w:t>
      </w:r>
      <w:r>
        <w:rPr>
          <w:rFonts w:ascii="Times New Roman" w:cs="Times New Roman" w:hAnsi="Times New Roman"/>
          <w:sz w:val="24"/>
          <w:szCs w:val="24"/>
        </w:rPr>
        <w:t>atakan bahwa “Indonesia adalah N</w:t>
      </w:r>
      <w:r>
        <w:rPr>
          <w:rFonts w:ascii="Times New Roman" w:cs="Times New Roman" w:hAnsi="Times New Roman"/>
          <w:sz w:val="24"/>
          <w:szCs w:val="24"/>
        </w:rPr>
        <w:t>egara hukum”. Hukum adalah seluruh kode etik yang berlaku untuk kehidupan biasa, dapat ditegakkan oleh saksi. Penegakan dapat berlangsung secara formal dan damai, tetapi dapat juga terjadi karena pelanggaran harus ditegakkan.</w:t>
      </w:r>
      <w:r>
        <w:rPr>
          <w:rStyle w:val="style38"/>
          <w:rFonts w:ascii="Times New Roman" w:cs="Times New Roman" w:hAnsi="Times New Roman"/>
          <w:sz w:val="24"/>
          <w:szCs w:val="24"/>
        </w:rPr>
        <w:footnoteReference w:id="1"/>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Ketentuan dalam hukum pidana terdapat asas yang menjadi dasar segala sesuatu. Ketentuan hukum pidana disebut asas legalitas yang artinya sama Maksud dari bagian  Pasal 1 Ayat (1)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xml:space="preserve"> adalah bahwa</w:t>
      </w:r>
      <w:r>
        <w:rPr>
          <w:rFonts w:ascii="Times New Roman" w:cs="Times New Roman" w:hAnsi="Times New Roman"/>
          <w:sz w:val="24"/>
          <w:szCs w:val="24"/>
        </w:rPr>
        <w:t xml:space="preserve">: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"T</w:t>
      </w:r>
      <w:r>
        <w:rPr>
          <w:rFonts w:ascii="Times New Roman" w:cs="Times New Roman" w:hAnsi="Times New Roman"/>
          <w:sz w:val="24"/>
          <w:szCs w:val="24"/>
        </w:rPr>
        <w:t xml:space="preserve">idak ada tindakan yang dapat dihukum kecuali tentang Kekuatan Hukum Pidana dalam Perundang-undangan Sebelum perbuatan dilakukan".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Jadi, ketika Anda ingin mengatakan apakah suatu tindakan Apakah itu merupakan kejahatan atau tidak, itu harus mematuhi aturan apakah itu kejahatan atau tidak Perbuatan ini telah dijadikan pidana oleh un</w:t>
      </w:r>
      <w:r>
        <w:rPr>
          <w:rFonts w:ascii="Times New Roman" w:cs="Times New Roman" w:hAnsi="Times New Roman"/>
          <w:sz w:val="24"/>
          <w:szCs w:val="24"/>
        </w:rPr>
        <w:t>dang-undang.</w:t>
      </w:r>
      <w:r>
        <w:rPr>
          <w:rStyle w:val="style38"/>
          <w:rFonts w:ascii="Times New Roman" w:cs="Times New Roman" w:hAnsi="Times New Roman"/>
          <w:sz w:val="24"/>
          <w:szCs w:val="24"/>
        </w:rPr>
        <w:footnoteReference w:id="2"/>
      </w:r>
    </w:p>
    <w:p>
      <w:pPr>
        <w:pStyle w:val="style0"/>
        <w:ind w:firstLine="720"/>
        <w:jc w:val="both"/>
        <w:rPr>
          <w:rFonts w:ascii="Times New Roman" w:cs="Times New Roman" w:hAnsi="Times New Roman"/>
          <w:sz w:val="24"/>
          <w:szCs w:val="24"/>
        </w:rPr>
        <w:sectPr>
          <w:footerReference w:type="default" r:id="rId10"/>
          <w:pgSz w:w="11906" w:h="16838" w:orient="portrait" w:code="9"/>
          <w:pgMar w:top="2268" w:right="1701" w:bottom="1701" w:left="2268" w:header="709" w:footer="709" w:gutter="0"/>
          <w:pgNumType w:start="1"/>
          <w:cols w:space="708"/>
          <w:docGrid w:linePitch="360"/>
        </w:sectPr>
      </w:pPr>
      <w:r>
        <w:rPr>
          <w:rFonts w:ascii="Times New Roman" w:cs="Times New Roman" w:hAnsi="Times New Roman"/>
          <w:sz w:val="24"/>
          <w:szCs w:val="24"/>
        </w:rPr>
        <w:t>Dewasa ini, semakin banyak kejahatan yang terjadi di Indonesia. Hal ini berkaitan erat dengan segala aspek, terutama aspek ekonomi. Salah satu</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P</w:t>
      </w:r>
      <w:r>
        <w:rPr>
          <w:rFonts w:ascii="Times New Roman" w:cs="Times New Roman" w:hAnsi="Times New Roman"/>
          <w:sz w:val="24"/>
          <w:szCs w:val="24"/>
        </w:rPr>
        <w:t>enyebab meningkatnya kriminalitas adalah karena kebutuhan ekonomi yang harus dipenuhi secara mendesak, sedangkan kesempatan kerja yang tersedia tidak memenuhi kebutuhan seluruh rakyat Indonesia untuk bekerja dan memperoleh penghasilan yang stabil.</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Sebagai N</w:t>
      </w:r>
      <w:r>
        <w:rPr>
          <w:rFonts w:ascii="Times New Roman" w:cs="Times New Roman" w:hAnsi="Times New Roman"/>
          <w:sz w:val="24"/>
          <w:szCs w:val="24"/>
        </w:rPr>
        <w:t>egara hukum, perilaku bernegara dan bermasyarakat diatur dengan hukum. Ketidakharmonisan antar bangsa, masyarakat, dan individu, pelanggaran norma atau hukum, sehingga merugikan bangsa, orang lain, dan diri sendiri. Melanggar hukum dapat dikatakan sebagai kejahatan atau kejahatan.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Dewasa ini tinda</w:t>
      </w:r>
      <w:r>
        <w:rPr>
          <w:rFonts w:ascii="Times New Roman" w:cs="Times New Roman" w:hAnsi="Times New Roman"/>
          <w:sz w:val="24"/>
          <w:szCs w:val="24"/>
        </w:rPr>
        <w:t>k pidana semakin ban</w:t>
      </w:r>
      <w:r>
        <w:rPr>
          <w:rFonts w:ascii="Times New Roman" w:cs="Times New Roman" w:hAnsi="Times New Roman"/>
          <w:sz w:val="24"/>
          <w:szCs w:val="24"/>
        </w:rPr>
        <w:t xml:space="preserve">yak terjadi di indonesia. </w:t>
      </w:r>
      <w:r>
        <w:rPr>
          <w:rFonts w:ascii="Times New Roman" w:cs="Times New Roman" w:hAnsi="Times New Roman"/>
          <w:sz w:val="24"/>
          <w:szCs w:val="24"/>
        </w:rPr>
        <w:t>Hal tersebut berkaitan erat dengan berbag</w:t>
      </w:r>
      <w:r>
        <w:rPr>
          <w:rFonts w:ascii="Times New Roman" w:cs="Times New Roman" w:hAnsi="Times New Roman"/>
          <w:sz w:val="24"/>
          <w:szCs w:val="24"/>
        </w:rPr>
        <w:t xml:space="preserve">ai aspek, khususnya pada aspek </w:t>
      </w:r>
      <w:r>
        <w:rPr>
          <w:rFonts w:ascii="Times New Roman" w:cs="Times New Roman" w:hAnsi="Times New Roman"/>
          <w:sz w:val="24"/>
          <w:szCs w:val="24"/>
        </w:rPr>
        <w:t>ekonomi. Salah satu penyebab marak</w:t>
      </w:r>
      <w:r>
        <w:rPr>
          <w:rFonts w:ascii="Times New Roman" w:cs="Times New Roman" w:hAnsi="Times New Roman"/>
          <w:sz w:val="24"/>
          <w:szCs w:val="24"/>
        </w:rPr>
        <w:t xml:space="preserve">nya tindak pidana yang terjadi </w:t>
      </w:r>
      <w:r>
        <w:rPr>
          <w:rFonts w:ascii="Times New Roman" w:cs="Times New Roman" w:hAnsi="Times New Roman"/>
          <w:sz w:val="24"/>
          <w:szCs w:val="24"/>
        </w:rPr>
        <w:t>karena kebutuhan ekonomi yang ha</w:t>
      </w:r>
      <w:r>
        <w:rPr>
          <w:rFonts w:ascii="Times New Roman" w:cs="Times New Roman" w:hAnsi="Times New Roman"/>
          <w:sz w:val="24"/>
          <w:szCs w:val="24"/>
        </w:rPr>
        <w:t xml:space="preserve">rus terpenuhi secara mendesak, </w:t>
      </w:r>
      <w:r>
        <w:rPr>
          <w:rFonts w:ascii="Times New Roman" w:cs="Times New Roman" w:hAnsi="Times New Roman"/>
          <w:sz w:val="24"/>
          <w:szCs w:val="24"/>
        </w:rPr>
        <w:t>sedangkan lapangan pekerjaan yang</w:t>
      </w:r>
      <w:r>
        <w:rPr>
          <w:rFonts w:ascii="Times New Roman" w:cs="Times New Roman" w:hAnsi="Times New Roman"/>
          <w:sz w:val="24"/>
          <w:szCs w:val="24"/>
        </w:rPr>
        <w:t xml:space="preserve"> tersedia tidak dapat memenuhi </w:t>
      </w:r>
      <w:r>
        <w:rPr>
          <w:rFonts w:ascii="Times New Roman" w:cs="Times New Roman" w:hAnsi="Times New Roman"/>
          <w:sz w:val="24"/>
          <w:szCs w:val="24"/>
        </w:rPr>
        <w:t>kebutuhan semua masyarakat Indonesia untuk bekerja dan memper</w:t>
      </w:r>
      <w:r>
        <w:rPr>
          <w:rFonts w:ascii="Times New Roman" w:cs="Times New Roman" w:hAnsi="Times New Roman"/>
          <w:sz w:val="24"/>
          <w:szCs w:val="24"/>
        </w:rPr>
        <w:t xml:space="preserve">oleh </w:t>
      </w:r>
      <w:r>
        <w:rPr>
          <w:rFonts w:ascii="Times New Roman" w:cs="Times New Roman" w:hAnsi="Times New Roman"/>
          <w:sz w:val="24"/>
          <w:szCs w:val="24"/>
        </w:rPr>
        <w:t>penghasilan yang tetap</w:t>
      </w:r>
      <w:r>
        <w:rPr>
          <w:rFonts w:ascii="Times New Roman" w:cs="Times New Roman" w:hAnsi="Times New Roman"/>
          <w:sz w:val="24"/>
          <w:szCs w:val="24"/>
        </w:rPr>
        <w:t>.</w:t>
      </w:r>
      <w:r>
        <w:rPr>
          <w:rStyle w:val="style38"/>
          <w:rFonts w:ascii="Times New Roman" w:cs="Times New Roman" w:hAnsi="Times New Roman"/>
          <w:sz w:val="24"/>
          <w:szCs w:val="24"/>
        </w:rPr>
        <w:footnoteReference w:id="3"/>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Masalah kejahatan bukanlah masalah yang sederhana, terutama di masyarakat berkembang seperti Indonesia. Dengan perkembangan tersebut pasti akan terjadi perubahan sistem nilai yang bersifat positif menuju kehidupan masyarakat yang harmonis yang berujung pada runtuhnya nilai-nilai budaya yang ada. Hal ini menyebabkan munculnya pola perilaku baru yang menghapus yang lama, yang mengarah pada masalah sosial.</w:t>
      </w:r>
      <w:r>
        <w:rPr>
          <w:rFonts w:ascii="Times New Roman" w:cs="Times New Roman" w:hAnsi="Times New Roman"/>
          <w:sz w:val="24"/>
          <w:szCs w:val="24"/>
          <w:vertAlign w:val="superscript"/>
        </w:rPr>
        <w:footnoteReference w:id="4"/>
      </w:r>
    </w:p>
    <w:p>
      <w:pPr>
        <w:pStyle w:val="style0"/>
        <w:jc w:val="both"/>
        <w:rPr>
          <w:rFonts w:ascii="Times New Roman" w:cs="Times New Roman" w:hAnsi="Times New Roman"/>
          <w:sz w:val="24"/>
          <w:szCs w:val="24"/>
        </w:rPr>
      </w:pP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Masalah sosial ini merupakan salah satu faktor yang mempengaruhi tingkat kriminalitas. Secara umum, kejahatan adalah perbuatan atau perbuatan jahat yang dilakukan oleh manusia yang dianggap buruk, tercela dan tidak pantas. “Kejahatan adalah perilaku anti sosial yang merugikan, tidak patut, tidak dapat ditolerir d</w:t>
      </w:r>
      <w:r>
        <w:rPr>
          <w:rFonts w:ascii="Times New Roman" w:cs="Times New Roman" w:hAnsi="Times New Roman"/>
          <w:sz w:val="24"/>
          <w:szCs w:val="24"/>
        </w:rPr>
        <w:t>an menimbulkan goncangan sosial</w:t>
      </w:r>
      <w:r>
        <w:rPr>
          <w:rFonts w:ascii="Times New Roman" w:cs="Times New Roman" w:hAnsi="Times New Roman"/>
          <w:sz w:val="24"/>
          <w:szCs w:val="24"/>
        </w:rPr>
        <w:t>”.</w:t>
      </w:r>
      <w:r>
        <w:rPr>
          <w:rStyle w:val="style38"/>
          <w:rFonts w:ascii="Times New Roman" w:cs="Times New Roman" w:hAnsi="Times New Roman"/>
          <w:sz w:val="24"/>
          <w:szCs w:val="24"/>
        </w:rPr>
        <w:footnoteReference w:id="5"/>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Kejahatan atau kriminalitas merupakan fenomena sosial kuno yang berkembang seiring dengan perkembangan zaman dan penduduk. Hal ini juga karena perkembangan sosial masyarakat itu sendiri, karena kejahatan erat kaitannya dengan sosial budaya. Akan tetapi, hal itu bukan merupakan bagian dari output budaya masyarakat, artinya semakin modern suatu negara maka semakin modern pula bentuk, sifat dan cara kejahatannya.</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Penipuan adalah kejahatan untuk harta benda Secara garis besar ketentuan Bab 25 tentang penipuan dan Pasal 378 sampai dengan 395 KUHP, maka dalam KUHP, ketentuan tentang </w:t>
      </w:r>
      <w:r>
        <w:rPr>
          <w:rFonts w:ascii="Times New Roman" w:cs="Times New Roman" w:hAnsi="Times New Roman"/>
          <w:sz w:val="24"/>
          <w:szCs w:val="24"/>
        </w:rPr>
        <w:t>tindak pidana</w:t>
      </w:r>
      <w:r>
        <w:rPr>
          <w:rFonts w:ascii="Times New Roman" w:cs="Times New Roman" w:hAnsi="Times New Roman"/>
          <w:sz w:val="24"/>
          <w:szCs w:val="24"/>
        </w:rPr>
        <w:t xml:space="preserve"> c</w:t>
      </w:r>
      <w:r>
        <w:rPr>
          <w:rFonts w:ascii="Times New Roman" w:cs="Times New Roman" w:hAnsi="Times New Roman"/>
          <w:sz w:val="24"/>
          <w:szCs w:val="24"/>
        </w:rPr>
        <w:t>urang sejauh ini merupakan tindak pidana yang paling banyak dibicarakan dan  p</w:t>
      </w:r>
      <w:r>
        <w:rPr>
          <w:rFonts w:ascii="Times New Roman" w:cs="Times New Roman" w:hAnsi="Times New Roman"/>
          <w:sz w:val="24"/>
          <w:szCs w:val="24"/>
        </w:rPr>
        <w:t>elanggaran terhadap harta benda lainnya</w:t>
      </w:r>
      <w:r>
        <w:rPr>
          <w:rFonts w:ascii="Times New Roman" w:cs="Times New Roman" w:hAnsi="Times New Roman"/>
          <w:sz w:val="24"/>
          <w:szCs w:val="24"/>
        </w:rPr>
        <w:t>.</w:t>
      </w:r>
      <w:r>
        <w:rPr>
          <w:rStyle w:val="style38"/>
          <w:rFonts w:ascii="Times New Roman" w:cs="Times New Roman" w:hAnsi="Times New Roman"/>
          <w:sz w:val="24"/>
          <w:szCs w:val="24"/>
        </w:rPr>
        <w:footnoteReference w:id="6"/>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Tindak pidana penipuan diatur dalam Kitab Undang-undang, yang termuat dalam pasal 378 yang berbunyi: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“Barangsiapa dengan maksud menguntungkan diri sendiri atau orang lain secara melawan hukum, baik dengan memakai nama palsu atau dengan memakai </w:t>
      </w:r>
      <w:r>
        <w:rPr>
          <w:rFonts w:ascii="Times New Roman" w:cs="Times New Roman" w:hAnsi="Times New Roman"/>
          <w:sz w:val="24"/>
          <w:szCs w:val="24"/>
        </w:rPr>
        <w:t>nama palsu, atau dengan tipu muslihat. atau dengan serangkaian kebohongan, menipu orang lain untuk memberi mereka sesuatu atau membayar mereka kembali atau menghapus hutang, Anda dapat melakukan penipuan dengan hukuman penjara maksimal empat tahun.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Kesengajaan (</w:t>
      </w:r>
      <w:r>
        <w:rPr>
          <w:rFonts w:ascii="Times New Roman" w:cs="Times New Roman" w:hAnsi="Times New Roman"/>
          <w:i/>
          <w:sz w:val="24"/>
          <w:szCs w:val="24"/>
        </w:rPr>
        <w:t>culpa</w:t>
      </w:r>
      <w:r>
        <w:rPr>
          <w:rFonts w:ascii="Times New Roman" w:cs="Times New Roman" w:hAnsi="Times New Roman"/>
          <w:sz w:val="24"/>
          <w:szCs w:val="24"/>
        </w:rPr>
        <w:t xml:space="preserve">) dalam pandangan kecamata monistis merupakan salah satu unsur esensial dari tindak pidana penipuan, akan tetapi dalam praktek penegakan hukum </w:t>
      </w:r>
      <w:r>
        <w:rPr>
          <w:rFonts w:ascii="Times New Roman" w:cs="Times New Roman" w:hAnsi="Times New Roman"/>
          <w:sz w:val="24"/>
          <w:szCs w:val="24"/>
        </w:rPr>
        <w:t>(</w:t>
      </w:r>
      <w:r>
        <w:rPr>
          <w:rFonts w:ascii="Times New Roman" w:cs="Times New Roman" w:hAnsi="Times New Roman"/>
          <w:i/>
          <w:sz w:val="24"/>
          <w:szCs w:val="24"/>
        </w:rPr>
        <w:t>law enforcement</w:t>
      </w:r>
      <w:r>
        <w:rPr>
          <w:rFonts w:ascii="Times New Roman" w:cs="Times New Roman" w:hAnsi="Times New Roman"/>
          <w:sz w:val="24"/>
          <w:szCs w:val="24"/>
        </w:rPr>
        <w:t>) biasanya unsur kesengajaan ini sering diabaikan oleh penegak hukum, sehingga merugikan masyarakat, pada khususnya yang awam terhadap kaidah-kaidah atau norma-norma hukum pidana.</w:t>
      </w:r>
      <w:r>
        <w:rPr>
          <w:rStyle w:val="style38"/>
          <w:rFonts w:ascii="Times New Roman" w:cs="Times New Roman" w:hAnsi="Times New Roman"/>
          <w:sz w:val="24"/>
          <w:szCs w:val="24"/>
        </w:rPr>
        <w:footnoteReference w:id="7"/>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Sebaliknya mereka yang berpa</w:t>
      </w:r>
      <w:r>
        <w:rPr>
          <w:rFonts w:ascii="Times New Roman" w:cs="Times New Roman" w:hAnsi="Times New Roman"/>
          <w:sz w:val="24"/>
          <w:szCs w:val="24"/>
        </w:rPr>
        <w:t>ndangan dualistis memandang kes</w:t>
      </w:r>
      <w:r>
        <w:rPr>
          <w:rFonts w:ascii="Times New Roman" w:cs="Times New Roman" w:hAnsi="Times New Roman"/>
          <w:sz w:val="24"/>
          <w:szCs w:val="24"/>
          <w:lang w:val="en-US"/>
        </w:rPr>
        <w:t>e</w:t>
      </w:r>
      <w:r>
        <w:rPr>
          <w:rFonts w:ascii="Times New Roman" w:cs="Times New Roman" w:hAnsi="Times New Roman"/>
          <w:sz w:val="24"/>
          <w:szCs w:val="24"/>
        </w:rPr>
        <w:t xml:space="preserve">ngajaan bukan unsur tindak pidana, akan tetapi </w:t>
      </w:r>
      <w:r>
        <w:rPr>
          <w:rFonts w:ascii="Times New Roman" w:cs="Times New Roman" w:hAnsi="Times New Roman"/>
          <w:sz w:val="24"/>
          <w:szCs w:val="24"/>
        </w:rPr>
        <w:t>unsur</w:t>
      </w:r>
      <w:r>
        <w:rPr>
          <w:rFonts w:ascii="Times New Roman" w:cs="Times New Roman" w:hAnsi="Times New Roman"/>
          <w:sz w:val="24"/>
          <w:szCs w:val="24"/>
        </w:rPr>
        <w:t xml:space="preserve"> pertanggung</w:t>
      </w:r>
      <w:r>
        <w:rPr>
          <w:rFonts w:ascii="Times New Roman" w:cs="Times New Roman" w:hAnsi="Times New Roman"/>
          <w:sz w:val="24"/>
          <w:szCs w:val="24"/>
        </w:rPr>
        <w:t>jawabanpembuat untuk menjatuhkan pidana, maka unsur-unsur perbuatan (tindak pidan</w:t>
      </w:r>
      <w:r>
        <w:rPr>
          <w:rFonts w:ascii="Times New Roman" w:cs="Times New Roman" w:hAnsi="Times New Roman"/>
          <w:sz w:val="24"/>
          <w:szCs w:val="24"/>
        </w:rPr>
        <w:t>a)  dan unsur-unsur pertanggung</w:t>
      </w:r>
      <w:r>
        <w:rPr>
          <w:rFonts w:ascii="Times New Roman" w:cs="Times New Roman" w:hAnsi="Times New Roman"/>
          <w:sz w:val="24"/>
          <w:szCs w:val="24"/>
        </w:rPr>
        <w:t>jawaban pembuat harus dibuktikan.</w:t>
      </w:r>
      <w:r>
        <w:rPr>
          <w:rStyle w:val="style38"/>
          <w:rFonts w:ascii="Times New Roman" w:cs="Times New Roman" w:hAnsi="Times New Roman"/>
          <w:sz w:val="24"/>
          <w:szCs w:val="24"/>
        </w:rPr>
        <w:footnoteReference w:id="8"/>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Berdasar data empirik di Polres Gorontalo Utara yang berhasil dihimpun dari tahun 2020 sampai dengan tah</w:t>
      </w:r>
      <w:r>
        <w:rPr>
          <w:rFonts w:ascii="Times New Roman" w:cs="Times New Roman" w:hAnsi="Times New Roman"/>
          <w:sz w:val="24"/>
          <w:szCs w:val="24"/>
        </w:rPr>
        <w:t>un 2022, terdapat kasus yang di</w:t>
      </w:r>
      <w:r>
        <w:rPr>
          <w:rFonts w:ascii="Times New Roman" w:cs="Times New Roman" w:hAnsi="Times New Roman"/>
          <w:sz w:val="24"/>
          <w:szCs w:val="24"/>
        </w:rPr>
        <w:t xml:space="preserve">anggap termasuk lingkup </w:t>
      </w:r>
      <w:r>
        <w:rPr>
          <w:rFonts w:ascii="Times New Roman" w:cs="Times New Roman" w:hAnsi="Times New Roman"/>
          <w:sz w:val="24"/>
          <w:szCs w:val="24"/>
        </w:rPr>
        <w:t>tindak pidana penipuan dimana para pelakuny</w:t>
      </w:r>
      <w:r>
        <w:rPr>
          <w:rFonts w:ascii="Times New Roman" w:cs="Times New Roman" w:hAnsi="Times New Roman"/>
          <w:sz w:val="24"/>
          <w:szCs w:val="24"/>
        </w:rPr>
        <w:t>a</w:t>
      </w:r>
      <w:r>
        <w:rPr>
          <w:rFonts w:ascii="Times New Roman" w:cs="Times New Roman" w:hAnsi="Times New Roman"/>
          <w:sz w:val="24"/>
          <w:szCs w:val="24"/>
        </w:rPr>
        <w:t>telah mempertanggung</w:t>
      </w:r>
      <w:r>
        <w:rPr>
          <w:rFonts w:ascii="Times New Roman" w:cs="Times New Roman" w:hAnsi="Times New Roman"/>
          <w:sz w:val="24"/>
          <w:szCs w:val="24"/>
        </w:rPr>
        <w:t>jawabkan kesalahan dan perbuatannya melalu</w:t>
      </w:r>
      <w:r>
        <w:rPr>
          <w:rFonts w:ascii="Times New Roman" w:cs="Times New Roman" w:hAnsi="Times New Roman"/>
          <w:sz w:val="24"/>
          <w:szCs w:val="24"/>
          <w:lang w:val="en-US"/>
        </w:rPr>
        <w:t>i</w:t>
      </w:r>
      <w:r>
        <w:rPr>
          <w:rFonts w:ascii="Times New Roman" w:cs="Times New Roman" w:hAnsi="Times New Roman"/>
          <w:sz w:val="24"/>
          <w:szCs w:val="24"/>
        </w:rPr>
        <w:t xml:space="preserve"> proses hukum yang berlaku. Namun demikian, masih sangat disayangkan karena penegak hukum tid</w:t>
      </w:r>
      <w:r>
        <w:rPr>
          <w:rFonts w:ascii="Times New Roman" w:cs="Times New Roman" w:hAnsi="Times New Roman"/>
          <w:sz w:val="24"/>
          <w:szCs w:val="24"/>
        </w:rPr>
        <w:t>ak secara bersungguh-sungguh me</w:t>
      </w:r>
      <w:r>
        <w:rPr>
          <w:rFonts w:ascii="Times New Roman" w:cs="Times New Roman" w:hAnsi="Times New Roman"/>
          <w:sz w:val="24"/>
          <w:szCs w:val="24"/>
        </w:rPr>
        <w:t>n</w:t>
      </w:r>
      <w:r>
        <w:rPr>
          <w:rFonts w:ascii="Times New Roman" w:cs="Times New Roman" w:hAnsi="Times New Roman"/>
          <w:sz w:val="24"/>
          <w:szCs w:val="24"/>
          <w:lang w:val="en-US"/>
        </w:rPr>
        <w:t>g</w:t>
      </w:r>
      <w:r>
        <w:rPr>
          <w:rFonts w:ascii="Times New Roman" w:cs="Times New Roman" w:hAnsi="Times New Roman"/>
          <w:sz w:val="24"/>
          <w:szCs w:val="24"/>
        </w:rPr>
        <w:t>a</w:t>
      </w:r>
      <w:r>
        <w:rPr>
          <w:rFonts w:ascii="Times New Roman" w:cs="Times New Roman" w:hAnsi="Times New Roman"/>
          <w:sz w:val="24"/>
          <w:szCs w:val="24"/>
          <w:lang w:val="en-US"/>
        </w:rPr>
        <w:t>na</w:t>
      </w:r>
      <w:r>
        <w:rPr>
          <w:rFonts w:ascii="Times New Roman" w:cs="Times New Roman" w:hAnsi="Times New Roman"/>
          <w:sz w:val="24"/>
          <w:szCs w:val="24"/>
        </w:rPr>
        <w:t xml:space="preserve">lisis lebih lanjut faktor-faktor dominan yang menyebabkan masyarakat sehingga terlibat kasus-kasus tindak </w:t>
      </w:r>
      <w:r>
        <w:rPr>
          <w:rFonts w:ascii="Times New Roman" w:cs="Times New Roman" w:hAnsi="Times New Roman"/>
          <w:sz w:val="24"/>
          <w:szCs w:val="24"/>
        </w:rPr>
        <w:t>pidana penipuan, sekaligus berupaya mencari dan menemukan solusi pemecahan masalahnya.</w:t>
      </w:r>
      <w:r>
        <w:rPr>
          <w:rFonts w:ascii="Times New Roman" w:cs="Times New Roman" w:hAnsi="Times New Roman"/>
          <w:sz w:val="24"/>
          <w:szCs w:val="24"/>
        </w:rPr>
        <w:t>Berlandaskan data empiri</w:t>
      </w:r>
      <w:r>
        <w:rPr>
          <w:rFonts w:ascii="Times New Roman" w:cs="Times New Roman" w:hAnsi="Times New Roman"/>
          <w:sz w:val="24"/>
          <w:szCs w:val="24"/>
          <w:lang w:val="en-US"/>
        </w:rPr>
        <w:t>s</w:t>
      </w:r>
      <w:r>
        <w:rPr>
          <w:rFonts w:ascii="Times New Roman" w:cs="Times New Roman" w:hAnsi="Times New Roman"/>
          <w:sz w:val="24"/>
          <w:szCs w:val="24"/>
        </w:rPr>
        <w:t xml:space="preserve"> di Polres Gorontalo Utara yang berhasil dihimpun dikepolisian terdapat beberapa kasus tentang tindak pidana </w:t>
      </w:r>
      <w:r>
        <w:rPr>
          <w:rFonts w:ascii="Times New Roman" w:cs="Times New Roman" w:hAnsi="Times New Roman"/>
          <w:sz w:val="24"/>
          <w:szCs w:val="24"/>
        </w:rPr>
        <w:t>penipuan</w:t>
      </w:r>
      <w:r>
        <w:rPr>
          <w:rFonts w:ascii="Times New Roman" w:cs="Times New Roman" w:hAnsi="Times New Roman"/>
          <w:sz w:val="24"/>
          <w:szCs w:val="24"/>
        </w:rPr>
        <w:t xml:space="preserve"> yang tengah diproses oleh aparat penegak hukum. Pada tahun 2020 sampai tahun 2022</w:t>
      </w:r>
      <w:r>
        <w:rPr>
          <w:rFonts w:ascii="Times New Roman" w:cs="Times New Roman" w:hAnsi="Times New Roman"/>
          <w:sz w:val="24"/>
          <w:szCs w:val="24"/>
        </w:rPr>
        <w:t xml:space="preserve">. </w:t>
      </w:r>
      <w:r>
        <w:rPr>
          <w:rFonts w:ascii="Times New Roman" w:cs="Times New Roman" w:hAnsi="Times New Roman"/>
          <w:sz w:val="24"/>
          <w:szCs w:val="24"/>
        </w:rPr>
        <w:t xml:space="preserve">Adapun data </w:t>
      </w:r>
      <w:r>
        <w:rPr>
          <w:rFonts w:ascii="Times New Roman" w:cs="Times New Roman" w:hAnsi="Times New Roman"/>
          <w:sz w:val="24"/>
          <w:szCs w:val="24"/>
        </w:rPr>
        <w:t xml:space="preserve">tindak pidana penipuan </w:t>
      </w:r>
      <w:r>
        <w:rPr>
          <w:rFonts w:ascii="Times New Roman" w:cs="Times New Roman" w:hAnsi="Times New Roman"/>
          <w:sz w:val="24"/>
          <w:szCs w:val="24"/>
        </w:rPr>
        <w:t>yang ditangani oleh Reskrim Polres Gorontalo Utara adalah :</w:t>
      </w:r>
    </w:p>
    <w:p>
      <w:pPr>
        <w:pStyle w:val="style0"/>
        <w:jc w:val="center"/>
        <w:rPr>
          <w:rFonts w:ascii="Times New Roman" w:cs="Times New Roman" w:hAnsi="Times New Roman"/>
          <w:sz w:val="24"/>
          <w:szCs w:val="24"/>
        </w:rPr>
      </w:pPr>
      <w:r>
        <w:rPr>
          <w:rFonts w:ascii="Times New Roman" w:cs="Times New Roman" w:hAnsi="Times New Roman"/>
          <w:sz w:val="24"/>
          <w:szCs w:val="24"/>
        </w:rPr>
        <w:t>Data Resk</w:t>
      </w:r>
      <w:r>
        <w:rPr>
          <w:rFonts w:ascii="Times New Roman" w:cs="Times New Roman" w:hAnsi="Times New Roman"/>
          <w:sz w:val="24"/>
          <w:szCs w:val="24"/>
        </w:rPr>
        <w:t>rim Polres Gorontalo Utara</w:t>
      </w:r>
    </w:p>
    <w:p>
      <w:pPr>
        <w:pStyle w:val="style0"/>
        <w:jc w:val="center"/>
        <w:rPr/>
      </w:pPr>
      <w:r>
        <w:rPr>
          <w:rFonts w:ascii="Times New Roman" w:cs="Times New Roman" w:hAnsi="Times New Roman"/>
          <w:sz w:val="24"/>
          <w:szCs w:val="24"/>
        </w:rPr>
        <w:t>Tentang Penegakan Tindak Pidana Pen</w:t>
      </w:r>
      <w:r>
        <w:rPr>
          <w:rFonts w:ascii="Times New Roman" w:cs="Times New Roman" w:hAnsi="Times New Roman"/>
          <w:sz w:val="24"/>
          <w:szCs w:val="24"/>
          <w:lang w:val="en-US"/>
        </w:rPr>
        <w:t>i</w:t>
      </w:r>
      <w:r>
        <w:rPr>
          <w:rFonts w:ascii="Times New Roman" w:cs="Times New Roman" w:hAnsi="Times New Roman"/>
          <w:sz w:val="24"/>
          <w:szCs w:val="24"/>
        </w:rPr>
        <w:t>puan</w:t>
      </w:r>
    </w:p>
    <w:tbl>
      <w:tblPr>
        <w:tblStyle w:val="style154"/>
        <w:tblpPr w:leftFromText="180" w:rightFromText="180" w:topFromText="0" w:bottomFromText="0" w:vertAnchor="text" w:horzAnchor="margin" w:tblpXSpec="left" w:tblpY="-41"/>
        <w:tblW w:w="7886" w:type="dxa"/>
        <w:tblLook w:val="04A0" w:firstRow="1" w:lastRow="0" w:firstColumn="1" w:lastColumn="0" w:noHBand="0" w:noVBand="1"/>
      </w:tblPr>
      <w:tblGrid>
        <w:gridCol w:w="510"/>
        <w:gridCol w:w="3411"/>
        <w:gridCol w:w="1476"/>
        <w:gridCol w:w="2489"/>
      </w:tblGrid>
      <w:tr>
        <w:trPr>
          <w:trHeight w:val="585" w:hRule="atLeast"/>
        </w:trPr>
        <w:tc>
          <w:tcPr>
            <w:tcW w:w="504" w:type="dxa"/>
            <w:tcBorders/>
          </w:tcPr>
          <w:p>
            <w:pPr>
              <w:pStyle w:val="style0"/>
              <w:rPr>
                <w:rFonts w:ascii="Times New Roman" w:cs="Times New Roman" w:hAnsi="Times New Roman"/>
                <w:sz w:val="24"/>
                <w:szCs w:val="24"/>
              </w:rPr>
            </w:pPr>
            <w:r>
              <w:rPr>
                <w:rFonts w:ascii="Times New Roman" w:cs="Times New Roman" w:hAnsi="Times New Roman"/>
                <w:sz w:val="24"/>
                <w:szCs w:val="24"/>
              </w:rPr>
              <w:t>No</w:t>
            </w:r>
          </w:p>
        </w:tc>
        <w:tc>
          <w:tcPr>
            <w:tcW w:w="341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Jenis </w:t>
            </w:r>
            <w:r>
              <w:rPr>
                <w:rFonts w:ascii="Times New Roman" w:cs="Times New Roman" w:hAnsi="Times New Roman"/>
                <w:sz w:val="24"/>
                <w:szCs w:val="24"/>
              </w:rPr>
              <w:t>Tindak Pidana</w:t>
            </w:r>
          </w:p>
        </w:tc>
        <w:tc>
          <w:tcPr>
            <w:tcW w:w="14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Tahun</w:t>
            </w:r>
          </w:p>
        </w:tc>
        <w:tc>
          <w:tcPr>
            <w:tcW w:w="249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Jumlah Kasus</w:t>
            </w:r>
          </w:p>
        </w:tc>
      </w:tr>
      <w:tr>
        <w:tblPrEx/>
        <w:trPr>
          <w:trHeight w:val="585" w:hRule="atLeast"/>
        </w:trPr>
        <w:tc>
          <w:tcPr>
            <w:tcW w:w="504"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3414" w:type="dxa"/>
            <w:tcBorders/>
          </w:tcPr>
          <w:p>
            <w:pPr>
              <w:pStyle w:val="style0"/>
              <w:rPr>
                <w:rFonts w:ascii="Times New Roman" w:cs="Times New Roman" w:hAnsi="Times New Roman"/>
                <w:sz w:val="24"/>
                <w:szCs w:val="24"/>
              </w:rPr>
            </w:pPr>
            <w:r>
              <w:rPr>
                <w:rFonts w:ascii="Times New Roman" w:cs="Times New Roman" w:hAnsi="Times New Roman"/>
                <w:sz w:val="24"/>
                <w:szCs w:val="24"/>
              </w:rPr>
              <w:t>Penipuan</w:t>
            </w:r>
          </w:p>
        </w:tc>
        <w:tc>
          <w:tcPr>
            <w:tcW w:w="14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2020</w:t>
            </w:r>
          </w:p>
        </w:tc>
        <w:tc>
          <w:tcPr>
            <w:tcW w:w="2491" w:type="dxa"/>
            <w:tcBorders/>
          </w:tcPr>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8</w:t>
            </w:r>
          </w:p>
        </w:tc>
      </w:tr>
      <w:tr>
        <w:tblPrEx/>
        <w:trPr>
          <w:trHeight w:val="561" w:hRule="atLeast"/>
        </w:trPr>
        <w:tc>
          <w:tcPr>
            <w:tcW w:w="504"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3414" w:type="dxa"/>
            <w:tcBorders/>
          </w:tcPr>
          <w:p>
            <w:pPr>
              <w:pStyle w:val="style0"/>
              <w:rPr>
                <w:rFonts w:ascii="Times New Roman" w:cs="Times New Roman" w:hAnsi="Times New Roman"/>
                <w:sz w:val="24"/>
                <w:szCs w:val="24"/>
              </w:rPr>
            </w:pPr>
            <w:r>
              <w:rPr>
                <w:rFonts w:ascii="Times New Roman" w:cs="Times New Roman" w:hAnsi="Times New Roman"/>
                <w:sz w:val="24"/>
                <w:szCs w:val="24"/>
              </w:rPr>
              <w:t>Penipuan</w:t>
            </w:r>
          </w:p>
        </w:tc>
        <w:tc>
          <w:tcPr>
            <w:tcW w:w="14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202</w:t>
            </w:r>
            <w:r>
              <w:rPr>
                <w:rFonts w:ascii="Times New Roman" w:cs="Times New Roman" w:hAnsi="Times New Roman"/>
                <w:sz w:val="24"/>
                <w:szCs w:val="24"/>
              </w:rPr>
              <w:t>1</w:t>
            </w:r>
          </w:p>
        </w:tc>
        <w:tc>
          <w:tcPr>
            <w:tcW w:w="2491" w:type="dxa"/>
            <w:tcBorders/>
          </w:tcPr>
          <w:p>
            <w:pPr>
              <w:pStyle w:val="style0"/>
              <w:jc w:val="center"/>
              <w:rPr>
                <w:rFonts w:ascii="Times New Roman" w:cs="Times New Roman" w:hAnsi="Times New Roman"/>
                <w:sz w:val="24"/>
                <w:szCs w:val="24"/>
                <w:lang w:val="en-US"/>
              </w:rPr>
            </w:pPr>
            <w:r>
              <w:rPr>
                <w:rFonts w:ascii="Times New Roman" w:cs="Times New Roman" w:hAnsi="Times New Roman"/>
                <w:sz w:val="24"/>
                <w:szCs w:val="24"/>
              </w:rPr>
              <w:t>1</w:t>
            </w:r>
            <w:r>
              <w:rPr>
                <w:rFonts w:ascii="Times New Roman" w:cs="Times New Roman" w:hAnsi="Times New Roman"/>
                <w:sz w:val="24"/>
                <w:szCs w:val="24"/>
                <w:lang w:val="en-US"/>
              </w:rPr>
              <w:t>1</w:t>
            </w:r>
          </w:p>
        </w:tc>
      </w:tr>
      <w:tr>
        <w:tblPrEx/>
        <w:trPr>
          <w:trHeight w:val="585" w:hRule="atLeast"/>
        </w:trPr>
        <w:tc>
          <w:tcPr>
            <w:tcW w:w="504"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3414" w:type="dxa"/>
            <w:tcBorders/>
          </w:tcPr>
          <w:p>
            <w:pPr>
              <w:pStyle w:val="style0"/>
              <w:rPr>
                <w:rFonts w:ascii="Times New Roman" w:cs="Times New Roman" w:hAnsi="Times New Roman"/>
                <w:sz w:val="24"/>
                <w:szCs w:val="24"/>
              </w:rPr>
            </w:pPr>
            <w:r>
              <w:rPr>
                <w:rFonts w:ascii="Times New Roman" w:cs="Times New Roman" w:hAnsi="Times New Roman"/>
                <w:sz w:val="24"/>
                <w:szCs w:val="24"/>
              </w:rPr>
              <w:t>Penipuan</w:t>
            </w:r>
          </w:p>
        </w:tc>
        <w:tc>
          <w:tcPr>
            <w:tcW w:w="14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2022</w:t>
            </w:r>
          </w:p>
          <w:p>
            <w:pPr>
              <w:pStyle w:val="style0"/>
              <w:jc w:val="center"/>
              <w:rPr>
                <w:rFonts w:ascii="Times New Roman" w:cs="Times New Roman" w:hAnsi="Times New Roman"/>
                <w:sz w:val="24"/>
                <w:szCs w:val="24"/>
              </w:rPr>
            </w:pPr>
          </w:p>
        </w:tc>
        <w:tc>
          <w:tcPr>
            <w:tcW w:w="2491" w:type="dxa"/>
            <w:tcBorders/>
          </w:tcPr>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7</w:t>
            </w:r>
          </w:p>
        </w:tc>
      </w:tr>
      <w:tr>
        <w:tblPrEx/>
        <w:trPr>
          <w:trHeight w:val="585" w:hRule="atLeast"/>
        </w:trPr>
        <w:tc>
          <w:tcPr>
            <w:tcW w:w="504" w:type="dxa"/>
            <w:tcBorders/>
          </w:tcPr>
          <w:p>
            <w:pPr>
              <w:pStyle w:val="style0"/>
              <w:rPr>
                <w:rFonts w:ascii="Times New Roman" w:cs="Times New Roman" w:hAnsi="Times New Roman"/>
                <w:sz w:val="24"/>
                <w:szCs w:val="24"/>
              </w:rPr>
            </w:pPr>
          </w:p>
        </w:tc>
        <w:tc>
          <w:tcPr>
            <w:tcW w:w="341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Jumlah</w:t>
            </w:r>
          </w:p>
        </w:tc>
        <w:tc>
          <w:tcPr>
            <w:tcW w:w="1477" w:type="dxa"/>
            <w:tcBorders/>
          </w:tcPr>
          <w:p>
            <w:pPr>
              <w:pStyle w:val="style0"/>
              <w:rPr>
                <w:rFonts w:ascii="Times New Roman" w:cs="Times New Roman" w:hAnsi="Times New Roman"/>
                <w:sz w:val="24"/>
                <w:szCs w:val="24"/>
              </w:rPr>
            </w:pPr>
          </w:p>
        </w:tc>
        <w:tc>
          <w:tcPr>
            <w:tcW w:w="2491" w:type="dxa"/>
            <w:tcBorders/>
          </w:tcPr>
          <w:p>
            <w:pPr>
              <w:pStyle w:val="style0"/>
              <w:jc w:val="center"/>
              <w:rPr>
                <w:rFonts w:ascii="Times New Roman" w:cs="Times New Roman" w:hAnsi="Times New Roman"/>
                <w:sz w:val="24"/>
                <w:szCs w:val="24"/>
                <w:lang w:val="en-US"/>
              </w:rPr>
            </w:pPr>
            <w:r>
              <w:rPr>
                <w:rFonts w:ascii="Times New Roman" w:cs="Times New Roman" w:hAnsi="Times New Roman"/>
                <w:sz w:val="24"/>
                <w:szCs w:val="24"/>
                <w:lang w:val="en-US"/>
              </w:rPr>
              <w:t>26</w:t>
            </w:r>
          </w:p>
        </w:tc>
      </w:tr>
    </w:tbl>
    <w:p>
      <w:pPr>
        <w:pStyle w:val="style0"/>
        <w:rPr>
          <w:rFonts w:ascii="Times New Roman" w:cs="Times New Roman" w:hAnsi="Times New Roman"/>
          <w:sz w:val="24"/>
          <w:szCs w:val="24"/>
        </w:rPr>
      </w:pPr>
      <w:r>
        <w:rPr>
          <w:rFonts w:ascii="Times New Roman" w:cs="Times New Roman" w:hAnsi="Times New Roman"/>
          <w:sz w:val="24"/>
          <w:szCs w:val="24"/>
        </w:rPr>
        <w:t>Sumber Data : Reskrim Polres Gorontalo Utara</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Pendapat moeljatno dalam bukunya Syamsuddi</w:t>
      </w:r>
      <w:r>
        <w:rPr>
          <w:rFonts w:ascii="Times New Roman" w:cs="Times New Roman" w:hAnsi="Times New Roman"/>
          <w:sz w:val="24"/>
          <w:szCs w:val="24"/>
        </w:rPr>
        <w:t>n</w:t>
      </w:r>
      <w:r>
        <w:rPr>
          <w:rFonts w:ascii="Times New Roman" w:cs="Times New Roman" w:hAnsi="Times New Roman"/>
          <w:sz w:val="24"/>
          <w:szCs w:val="24"/>
        </w:rPr>
        <w:t xml:space="preserve"> Pasamai, bahwa kesengajaan bukanlah unsur p</w:t>
      </w:r>
      <w:r>
        <w:rPr>
          <w:rFonts w:ascii="Times New Roman" w:cs="Times New Roman" w:hAnsi="Times New Roman"/>
          <w:sz w:val="24"/>
          <w:szCs w:val="24"/>
        </w:rPr>
        <w:t>idana, tetapi unsur pertanggung</w:t>
      </w:r>
      <w:r>
        <w:rPr>
          <w:rFonts w:ascii="Times New Roman" w:cs="Times New Roman" w:hAnsi="Times New Roman"/>
          <w:sz w:val="24"/>
          <w:szCs w:val="24"/>
        </w:rPr>
        <w:t>jawaban</w:t>
      </w:r>
      <w:r>
        <w:rPr>
          <w:rFonts w:ascii="Times New Roman" w:cs="Times New Roman" w:hAnsi="Times New Roman"/>
          <w:sz w:val="24"/>
          <w:szCs w:val="24"/>
        </w:rPr>
        <w:t xml:space="preserve"> pelaku.Kitab Undang-Undang Hukum Pidana berpandangan monistis, sedangkan Moeljatno berpandangan dualistis. Sebenarnya penjelasan Moe</w:t>
      </w:r>
      <w:r>
        <w:rPr>
          <w:rFonts w:ascii="Times New Roman" w:cs="Times New Roman" w:hAnsi="Times New Roman"/>
          <w:sz w:val="24"/>
          <w:szCs w:val="24"/>
          <w:lang w:val="en-US"/>
        </w:rPr>
        <w:t>l</w:t>
      </w:r>
      <w:r>
        <w:rPr>
          <w:rFonts w:ascii="Times New Roman" w:cs="Times New Roman" w:hAnsi="Times New Roman"/>
          <w:sz w:val="24"/>
          <w:szCs w:val="24"/>
        </w:rPr>
        <w:t>jatno terhadap pidana sama dengan pandangan Zainal Abidin Farid.</w:t>
      </w:r>
      <w:r>
        <w:rPr>
          <w:rStyle w:val="style38"/>
          <w:rFonts w:ascii="Times New Roman" w:cs="Times New Roman" w:hAnsi="Times New Roman"/>
          <w:sz w:val="24"/>
          <w:szCs w:val="24"/>
        </w:rPr>
        <w:footnoteReference w:id="9"/>
      </w:r>
    </w:p>
    <w:p>
      <w:pPr>
        <w:pStyle w:val="style0"/>
        <w:jc w:val="both"/>
        <w:rPr>
          <w:rFonts w:ascii="Times New Roman" w:cs="Times New Roman" w:hAnsi="Times New Roman"/>
          <w:sz w:val="24"/>
          <w:szCs w:val="24"/>
          <w:lang w:val="en-US"/>
        </w:rPr>
      </w:pPr>
    </w:p>
    <w:p>
      <w:pPr>
        <w:pStyle w:val="style0"/>
        <w:jc w:val="both"/>
        <w:rPr>
          <w:rFonts w:ascii="Times New Roman" w:cs="Times New Roman" w:hAnsi="Times New Roman"/>
          <w:sz w:val="24"/>
          <w:szCs w:val="24"/>
          <w:lang w:val="en-US"/>
        </w:rPr>
      </w:pPr>
    </w:p>
    <w:p>
      <w:pPr>
        <w:pStyle w:val="style0"/>
        <w:jc w:val="both"/>
        <w:rPr>
          <w:rFonts w:ascii="Times New Roman" w:cs="Times New Roman" w:hAnsi="Times New Roman"/>
          <w:sz w:val="24"/>
          <w:szCs w:val="24"/>
          <w:lang w:val="en-US"/>
        </w:rPr>
      </w:pPr>
      <w:r>
        <w:rPr>
          <w:rFonts w:ascii="Times New Roman" w:cs="Times New Roman" w:hAnsi="Times New Roman"/>
          <w:sz w:val="24"/>
          <w:szCs w:val="24"/>
        </w:rPr>
        <w:t>Mengacu pada sy</w:t>
      </w:r>
      <w:r>
        <w:rPr>
          <w:rFonts w:ascii="Times New Roman" w:cs="Times New Roman" w:hAnsi="Times New Roman"/>
          <w:sz w:val="24"/>
          <w:szCs w:val="24"/>
        </w:rPr>
        <w:t>arat-syarat pemidanaan diklasi</w:t>
      </w:r>
      <w:r>
        <w:rPr>
          <w:rFonts w:ascii="Times New Roman" w:cs="Times New Roman" w:hAnsi="Times New Roman"/>
          <w:sz w:val="24"/>
          <w:szCs w:val="24"/>
          <w:lang w:val="en-US"/>
        </w:rPr>
        <w:t>fi</w:t>
      </w:r>
      <w:r>
        <w:rPr>
          <w:rFonts w:ascii="Times New Roman" w:cs="Times New Roman" w:hAnsi="Times New Roman"/>
          <w:sz w:val="24"/>
          <w:szCs w:val="24"/>
        </w:rPr>
        <w:t>kasikan atas, yaitu:</w:t>
      </w:r>
    </w:p>
    <w:p>
      <w:pPr>
        <w:pStyle w:val="style179"/>
        <w:numPr>
          <w:ilvl w:val="0"/>
          <w:numId w:val="23"/>
        </w:numPr>
        <w:jc w:val="both"/>
        <w:rPr>
          <w:rFonts w:ascii="Times New Roman" w:cs="Times New Roman" w:hAnsi="Times New Roman"/>
          <w:sz w:val="24"/>
          <w:szCs w:val="24"/>
        </w:rPr>
      </w:pPr>
      <w:r>
        <w:rPr>
          <w:rFonts w:ascii="Times New Roman" w:cs="Times New Roman" w:hAnsi="Times New Roman"/>
          <w:sz w:val="24"/>
          <w:szCs w:val="24"/>
        </w:rPr>
        <w:t>Unsur-</w:t>
      </w:r>
      <w:r>
        <w:rPr>
          <w:rFonts w:ascii="Times New Roman" w:cs="Times New Roman" w:hAnsi="Times New Roman"/>
          <w:sz w:val="24"/>
          <w:szCs w:val="24"/>
        </w:rPr>
        <w:t>unsurnya:</w:t>
      </w:r>
      <w:r>
        <w:rPr>
          <w:rFonts w:ascii="Times New Roman" w:cs="Times New Roman" w:hAnsi="Times New Roman"/>
          <w:sz w:val="24"/>
          <w:szCs w:val="24"/>
        </w:rPr>
        <w:t>Pidana :</w:t>
      </w:r>
    </w:p>
    <w:p>
      <w:pPr>
        <w:pStyle w:val="style179"/>
        <w:numPr>
          <w:ilvl w:val="0"/>
          <w:numId w:val="24"/>
        </w:numPr>
        <w:jc w:val="both"/>
        <w:rPr>
          <w:rFonts w:ascii="Times New Roman" w:cs="Times New Roman" w:hAnsi="Times New Roman"/>
          <w:sz w:val="24"/>
          <w:szCs w:val="24"/>
        </w:rPr>
      </w:pPr>
      <w:r>
        <w:rPr>
          <w:rFonts w:ascii="Times New Roman" w:cs="Times New Roman" w:hAnsi="Times New Roman"/>
          <w:sz w:val="24"/>
          <w:szCs w:val="24"/>
        </w:rPr>
        <w:t>Keadaan yang menyertai</w:t>
      </w:r>
      <w:r>
        <w:rPr>
          <w:rFonts w:ascii="Times New Roman" w:cs="Times New Roman" w:hAnsi="Times New Roman"/>
          <w:sz w:val="24"/>
          <w:szCs w:val="24"/>
        </w:rPr>
        <w:t xml:space="preserve"> (khusus untuk tindak pidana tertentu)</w:t>
      </w:r>
    </w:p>
    <w:p>
      <w:pPr>
        <w:pStyle w:val="style179"/>
        <w:numPr>
          <w:ilvl w:val="0"/>
          <w:numId w:val="24"/>
        </w:numPr>
        <w:jc w:val="both"/>
        <w:rPr>
          <w:rFonts w:ascii="Times New Roman" w:cs="Times New Roman" w:hAnsi="Times New Roman"/>
          <w:sz w:val="24"/>
          <w:szCs w:val="24"/>
        </w:rPr>
      </w:pPr>
      <w:r>
        <w:rPr>
          <w:rFonts w:ascii="Times New Roman" w:cs="Times New Roman" w:hAnsi="Times New Roman"/>
          <w:sz w:val="24"/>
          <w:szCs w:val="24"/>
        </w:rPr>
        <w:t>Melawan hukum materil dan formil</w:t>
      </w:r>
    </w:p>
    <w:p>
      <w:pPr>
        <w:pStyle w:val="style179"/>
        <w:numPr>
          <w:ilvl w:val="0"/>
          <w:numId w:val="24"/>
        </w:numPr>
        <w:jc w:val="both"/>
        <w:rPr>
          <w:rFonts w:ascii="Times New Roman" w:cs="Times New Roman" w:hAnsi="Times New Roman"/>
          <w:sz w:val="24"/>
          <w:szCs w:val="24"/>
        </w:rPr>
      </w:pPr>
      <w:r>
        <w:rPr>
          <w:rFonts w:ascii="Times New Roman" w:cs="Times New Roman" w:hAnsi="Times New Roman"/>
          <w:sz w:val="24"/>
          <w:szCs w:val="24"/>
        </w:rPr>
        <w:t>Perbuatan aktif dan pasif</w:t>
      </w:r>
    </w:p>
    <w:p>
      <w:pPr>
        <w:pStyle w:val="style179"/>
        <w:numPr>
          <w:ilvl w:val="0"/>
          <w:numId w:val="24"/>
        </w:numPr>
        <w:jc w:val="both"/>
        <w:rPr>
          <w:rFonts w:ascii="Times New Roman" w:cs="Times New Roman" w:hAnsi="Times New Roman"/>
          <w:sz w:val="24"/>
          <w:szCs w:val="24"/>
        </w:rPr>
      </w:pPr>
      <w:r>
        <w:rPr>
          <w:rFonts w:ascii="Times New Roman" w:cs="Times New Roman" w:hAnsi="Times New Roman"/>
          <w:sz w:val="24"/>
          <w:szCs w:val="24"/>
        </w:rPr>
        <w:t>Akibat hukum (khusus pidana materil)</w:t>
      </w:r>
    </w:p>
    <w:p>
      <w:pPr>
        <w:pStyle w:val="style179"/>
        <w:numPr>
          <w:ilvl w:val="0"/>
          <w:numId w:val="24"/>
        </w:numPr>
        <w:jc w:val="both"/>
        <w:rPr>
          <w:rFonts w:ascii="Times New Roman" w:cs="Times New Roman" w:hAnsi="Times New Roman"/>
          <w:sz w:val="24"/>
          <w:szCs w:val="24"/>
        </w:rPr>
      </w:pPr>
      <w:r>
        <w:rPr>
          <w:rFonts w:ascii="Times New Roman" w:cs="Times New Roman" w:hAnsi="Times New Roman"/>
          <w:sz w:val="24"/>
          <w:szCs w:val="24"/>
        </w:rPr>
        <w:t>Tak adanya dasar pembenar</w:t>
      </w:r>
    </w:p>
    <w:p>
      <w:pPr>
        <w:pStyle w:val="style179"/>
        <w:numPr>
          <w:ilvl w:val="0"/>
          <w:numId w:val="23"/>
        </w:numPr>
        <w:jc w:val="both"/>
        <w:rPr>
          <w:rFonts w:ascii="Times New Roman" w:cs="Times New Roman" w:hAnsi="Times New Roman"/>
          <w:sz w:val="24"/>
          <w:szCs w:val="24"/>
        </w:rPr>
      </w:pPr>
      <w:r>
        <w:rPr>
          <w:rFonts w:ascii="Times New Roman" w:cs="Times New Roman" w:hAnsi="Times New Roman"/>
          <w:sz w:val="24"/>
          <w:szCs w:val="24"/>
        </w:rPr>
        <w:t>Unsur-unsur: pertanggungjawaban pelaku:</w:t>
      </w:r>
    </w:p>
    <w:p>
      <w:pPr>
        <w:pStyle w:val="style179"/>
        <w:numPr>
          <w:ilvl w:val="0"/>
          <w:numId w:val="25"/>
        </w:numPr>
        <w:jc w:val="both"/>
        <w:rPr>
          <w:rFonts w:ascii="Times New Roman" w:cs="Times New Roman" w:hAnsi="Times New Roman"/>
          <w:sz w:val="24"/>
          <w:szCs w:val="24"/>
        </w:rPr>
      </w:pPr>
      <w:r>
        <w:rPr>
          <w:rFonts w:ascii="Times New Roman" w:cs="Times New Roman" w:hAnsi="Times New Roman"/>
          <w:sz w:val="24"/>
          <w:szCs w:val="24"/>
        </w:rPr>
        <w:t>Kesalahan, terdiri atas :</w:t>
      </w:r>
    </w:p>
    <w:p>
      <w:pPr>
        <w:pStyle w:val="style179"/>
        <w:numPr>
          <w:ilvl w:val="0"/>
          <w:numId w:val="26"/>
        </w:numPr>
        <w:jc w:val="both"/>
        <w:rPr>
          <w:rFonts w:ascii="Times New Roman" w:cs="Times New Roman" w:hAnsi="Times New Roman"/>
          <w:sz w:val="24"/>
          <w:szCs w:val="24"/>
        </w:rPr>
      </w:pPr>
      <w:r>
        <w:rPr>
          <w:rFonts w:ascii="Times New Roman" w:cs="Times New Roman" w:hAnsi="Times New Roman"/>
          <w:sz w:val="24"/>
          <w:szCs w:val="24"/>
        </w:rPr>
        <w:t>Kesengajaan</w:t>
      </w:r>
    </w:p>
    <w:p>
      <w:pPr>
        <w:pStyle w:val="style179"/>
        <w:numPr>
          <w:ilvl w:val="0"/>
          <w:numId w:val="26"/>
        </w:numPr>
        <w:jc w:val="both"/>
        <w:rPr>
          <w:rFonts w:ascii="Times New Roman" w:cs="Times New Roman" w:hAnsi="Times New Roman"/>
          <w:sz w:val="24"/>
          <w:szCs w:val="24"/>
        </w:rPr>
      </w:pPr>
      <w:r>
        <w:rPr>
          <w:rFonts w:ascii="Times New Roman" w:cs="Times New Roman" w:hAnsi="Times New Roman"/>
          <w:sz w:val="24"/>
          <w:szCs w:val="24"/>
        </w:rPr>
        <w:t>Kelalaian</w:t>
      </w:r>
    </w:p>
    <w:p>
      <w:pPr>
        <w:pStyle w:val="style179"/>
        <w:numPr>
          <w:ilvl w:val="0"/>
          <w:numId w:val="25"/>
        </w:numPr>
        <w:jc w:val="both"/>
        <w:rPr>
          <w:rFonts w:ascii="Times New Roman" w:cs="Times New Roman" w:hAnsi="Times New Roman"/>
          <w:sz w:val="24"/>
          <w:szCs w:val="24"/>
        </w:rPr>
      </w:pPr>
      <w:r>
        <w:rPr>
          <w:rFonts w:ascii="Times New Roman" w:cs="Times New Roman" w:hAnsi="Times New Roman"/>
          <w:sz w:val="24"/>
          <w:szCs w:val="24"/>
        </w:rPr>
        <w:t>Kemampuan bertanggung jawab</w:t>
      </w:r>
    </w:p>
    <w:p>
      <w:pPr>
        <w:pStyle w:val="style179"/>
        <w:numPr>
          <w:ilvl w:val="0"/>
          <w:numId w:val="25"/>
        </w:numPr>
        <w:jc w:val="both"/>
        <w:rPr>
          <w:rFonts w:ascii="Times New Roman" w:cs="Times New Roman" w:hAnsi="Times New Roman"/>
          <w:sz w:val="24"/>
          <w:szCs w:val="24"/>
        </w:rPr>
      </w:pPr>
      <w:r>
        <w:rPr>
          <w:rFonts w:ascii="Times New Roman" w:cs="Times New Roman" w:hAnsi="Times New Roman"/>
          <w:sz w:val="24"/>
          <w:szCs w:val="24"/>
        </w:rPr>
        <w:t>Tak adanya dasar pemaaf.</w:t>
      </w:r>
      <w:r>
        <w:rPr>
          <w:rStyle w:val="style38"/>
          <w:rFonts w:ascii="Times New Roman" w:cs="Times New Roman" w:hAnsi="Times New Roman"/>
          <w:sz w:val="24"/>
          <w:szCs w:val="24"/>
        </w:rPr>
        <w:footnoteReference w:id="10"/>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Unsur-unsur pidana dan unsur-unsur pertanggungjawabanpembuat secara teoritik tidak boleh dicampur adukan, karena antara unsur-unsur pidana dan unsur-unsur pertanggungjawaban pemb</w:t>
      </w:r>
      <w:r>
        <w:rPr>
          <w:rFonts w:ascii="Times New Roman" w:cs="Times New Roman" w:hAnsi="Times New Roman"/>
          <w:sz w:val="24"/>
          <w:szCs w:val="24"/>
        </w:rPr>
        <w:t>uat sama sekali tidak sama atau</w:t>
      </w:r>
      <w:r>
        <w:rPr>
          <w:rFonts w:ascii="Times New Roman" w:cs="Times New Roman" w:hAnsi="Times New Roman"/>
          <w:sz w:val="24"/>
          <w:szCs w:val="24"/>
        </w:rPr>
        <w:t>berlainan satu dengan lainnya.</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Dengan demikian, Andi Zainal Abidin Farid, mempertegas, bahwa untuk menjatuhkan pidana kepada seseorang menurut pandangan dualistis</w:t>
      </w:r>
      <w:r>
        <w:rPr>
          <w:rFonts w:ascii="Times New Roman" w:cs="Times New Roman" w:hAnsi="Times New Roman"/>
          <w:sz w:val="24"/>
          <w:szCs w:val="24"/>
        </w:rPr>
        <w:t>, maka syarat-syarat pemidanaan  dibedakan atas :</w:t>
      </w:r>
    </w:p>
    <w:p>
      <w:pPr>
        <w:pStyle w:val="style179"/>
        <w:numPr>
          <w:ilvl w:val="0"/>
          <w:numId w:val="27"/>
        </w:numPr>
        <w:jc w:val="both"/>
        <w:rPr>
          <w:rFonts w:ascii="Times New Roman" w:cs="Times New Roman" w:hAnsi="Times New Roman"/>
          <w:sz w:val="24"/>
          <w:szCs w:val="24"/>
        </w:rPr>
      </w:pPr>
      <w:r>
        <w:rPr>
          <w:rFonts w:ascii="Times New Roman" w:cs="Times New Roman" w:hAnsi="Times New Roman"/>
          <w:sz w:val="24"/>
          <w:szCs w:val="24"/>
        </w:rPr>
        <w:t xml:space="preserve">Pertanggungjawaban kriminal </w:t>
      </w:r>
      <w:r>
        <w:rPr>
          <w:rFonts w:ascii="Times New Roman" w:cs="Times New Roman" w:hAnsi="Times New Roman"/>
          <w:i/>
          <w:sz w:val="24"/>
          <w:szCs w:val="24"/>
        </w:rPr>
        <w:t>(actus rea</w:t>
      </w:r>
      <w:r>
        <w:rPr>
          <w:rFonts w:ascii="Times New Roman" w:cs="Times New Roman" w:hAnsi="Times New Roman"/>
          <w:sz w:val="24"/>
          <w:szCs w:val="24"/>
        </w:rPr>
        <w:t>)</w:t>
      </w:r>
    </w:p>
    <w:p>
      <w:pPr>
        <w:pStyle w:val="style179"/>
        <w:numPr>
          <w:ilvl w:val="0"/>
          <w:numId w:val="27"/>
        </w:numPr>
        <w:jc w:val="both"/>
        <w:rPr>
          <w:rFonts w:ascii="Times New Roman" w:cs="Times New Roman" w:hAnsi="Times New Roman"/>
          <w:sz w:val="24"/>
          <w:szCs w:val="24"/>
        </w:rPr>
      </w:pPr>
      <w:r>
        <w:rPr>
          <w:rFonts w:ascii="Times New Roman" w:cs="Times New Roman" w:hAnsi="Times New Roman"/>
          <w:sz w:val="24"/>
          <w:szCs w:val="24"/>
        </w:rPr>
        <w:t>Pidana (</w:t>
      </w:r>
      <w:r>
        <w:rPr>
          <w:rFonts w:ascii="Times New Roman" w:cs="Times New Roman" w:hAnsi="Times New Roman"/>
          <w:i/>
          <w:sz w:val="24"/>
          <w:szCs w:val="24"/>
        </w:rPr>
        <w:t>actus reus</w:t>
      </w:r>
      <w:r>
        <w:rPr>
          <w:rFonts w:ascii="Times New Roman" w:cs="Times New Roman" w:hAnsi="Times New Roman"/>
          <w:sz w:val="24"/>
          <w:szCs w:val="24"/>
        </w:rPr>
        <w:t>).</w:t>
      </w:r>
      <w:r>
        <w:rPr>
          <w:rStyle w:val="style38"/>
          <w:rFonts w:ascii="Times New Roman" w:cs="Times New Roman" w:hAnsi="Times New Roman"/>
          <w:sz w:val="24"/>
          <w:szCs w:val="24"/>
        </w:rPr>
        <w:footnoteReference w:id="11"/>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Bahwa sebenarnya ada 2 (dua) hal pokok yang menyebabkan  seseorang melakukan tindak pidana di Kabupaten Gorontalo Utara, yaitu faktor internal yaitu faktor pengaruh </w:t>
      </w:r>
      <w:r>
        <w:rPr>
          <w:rFonts w:ascii="Times New Roman" w:cs="Times New Roman" w:hAnsi="Times New Roman"/>
          <w:sz w:val="24"/>
          <w:szCs w:val="24"/>
        </w:rPr>
        <w:t>yang bersumber dari dalam diri pribadi pelaku, dan faktor eksternal yaitu faktor pengaruh yang bersumber diluar dari diri sendiri atau di luar kemampuan pelaku.</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Kedua faktor utama yang menyebabkan seseorang melakukan tindak pidana penipuan di Kabupaten Gorontalo Utara, masi</w:t>
      </w:r>
      <w:r>
        <w:rPr>
          <w:rFonts w:ascii="Times New Roman" w:cs="Times New Roman" w:hAnsi="Times New Roman"/>
          <w:sz w:val="24"/>
          <w:szCs w:val="24"/>
          <w:lang w:val="en-US"/>
        </w:rPr>
        <w:t>h</w:t>
      </w:r>
      <w:r>
        <w:rPr>
          <w:rFonts w:ascii="Times New Roman" w:cs="Times New Roman" w:hAnsi="Times New Roman"/>
          <w:sz w:val="24"/>
          <w:szCs w:val="24"/>
        </w:rPr>
        <w:t xml:space="preserve"> perlu dicari kebenaran untuk mempermudah mendapatkan solusi sebagai upaya pemecahan masalahini dapat diterapkan sebagaimana mestinya</w:t>
      </w:r>
      <w:r>
        <w:rPr>
          <w:rFonts w:ascii="Times New Roman" w:cs="Times New Roman" w:hAnsi="Times New Roman"/>
          <w:sz w:val="24"/>
          <w:szCs w:val="24"/>
        </w:rPr>
        <w:t>.</w:t>
      </w:r>
    </w:p>
    <w:p>
      <w:pPr>
        <w:pStyle w:val="style0"/>
        <w:ind w:firstLine="720"/>
        <w:jc w:val="both"/>
        <w:rPr>
          <w:rFonts w:ascii="Times New Roman" w:cs="Times New Roman" w:hAnsi="Times New Roman"/>
          <w:b/>
          <w:sz w:val="24"/>
          <w:szCs w:val="24"/>
        </w:rPr>
      </w:pPr>
      <w:r>
        <w:rPr>
          <w:rFonts w:ascii="Times New Roman" w:cs="Times New Roman" w:hAnsi="Times New Roman"/>
          <w:sz w:val="24"/>
          <w:szCs w:val="24"/>
        </w:rPr>
        <w:t>Berkenaan den</w:t>
      </w:r>
      <w:r>
        <w:rPr>
          <w:rFonts w:ascii="Times New Roman" w:cs="Times New Roman" w:hAnsi="Times New Roman"/>
          <w:sz w:val="24"/>
          <w:szCs w:val="24"/>
        </w:rPr>
        <w:t>gan hal tersebut, sehingga peneliti ingin mengadakan penelitian dengan judul</w:t>
      </w:r>
      <w:r>
        <w:rPr>
          <w:rFonts w:ascii="Times New Roman" w:cs="Times New Roman" w:hAnsi="Times New Roman"/>
          <w:b/>
          <w:sz w:val="24"/>
          <w:szCs w:val="24"/>
        </w:rPr>
        <w:t xml:space="preserve">Penegakan </w:t>
      </w:r>
      <w:r>
        <w:rPr>
          <w:rFonts w:ascii="Times New Roman" w:cs="Times New Roman" w:hAnsi="Times New Roman"/>
          <w:b/>
          <w:sz w:val="24"/>
          <w:szCs w:val="24"/>
          <w:lang w:val="en-US"/>
        </w:rPr>
        <w:t xml:space="preserve">Hukum </w:t>
      </w:r>
      <w:r>
        <w:rPr>
          <w:rFonts w:ascii="Times New Roman" w:cs="Times New Roman" w:hAnsi="Times New Roman"/>
          <w:b/>
          <w:sz w:val="24"/>
          <w:szCs w:val="24"/>
        </w:rPr>
        <w:t>Ti</w:t>
      </w:r>
      <w:r>
        <w:rPr>
          <w:rFonts w:ascii="Times New Roman" w:cs="Times New Roman" w:hAnsi="Times New Roman"/>
          <w:b/>
          <w:sz w:val="24"/>
          <w:szCs w:val="24"/>
        </w:rPr>
        <w:t>ndak Pidana Penipuan Di Wilayah</w:t>
      </w:r>
      <w:r>
        <w:rPr>
          <w:rFonts w:ascii="Times New Roman" w:cs="Times New Roman" w:hAnsi="Times New Roman"/>
          <w:b/>
          <w:sz w:val="24"/>
          <w:szCs w:val="24"/>
        </w:rPr>
        <w:t>Polres Gorontalo Utara.</w:t>
      </w:r>
    </w:p>
    <w:p>
      <w:pPr>
        <w:pStyle w:val="style179"/>
        <w:numPr>
          <w:ilvl w:val="1"/>
          <w:numId w:val="2"/>
        </w:numPr>
        <w:jc w:val="both"/>
        <w:rPr>
          <w:rFonts w:ascii="Times New Roman" w:cs="Times New Roman" w:hAnsi="Times New Roman"/>
          <w:b/>
          <w:sz w:val="24"/>
          <w:szCs w:val="24"/>
        </w:rPr>
      </w:pPr>
      <w:r>
        <w:rPr>
          <w:rFonts w:ascii="Times New Roman" w:cs="Times New Roman" w:hAnsi="Times New Roman"/>
          <w:b/>
          <w:sz w:val="24"/>
          <w:szCs w:val="24"/>
        </w:rPr>
        <w:t>Rumusan Masalah</w:t>
      </w:r>
    </w:p>
    <w:p>
      <w:pPr>
        <w:pStyle w:val="style0"/>
        <w:ind w:left="720"/>
        <w:jc w:val="both"/>
        <w:rPr>
          <w:rFonts w:ascii="Times New Roman" w:cs="Times New Roman" w:hAnsi="Times New Roman"/>
          <w:sz w:val="24"/>
          <w:szCs w:val="24"/>
        </w:rPr>
      </w:pPr>
      <w:r>
        <w:rPr>
          <w:rFonts w:ascii="Times New Roman" w:cs="Times New Roman" w:hAnsi="Times New Roman"/>
          <w:sz w:val="24"/>
          <w:szCs w:val="24"/>
        </w:rPr>
        <w:t>Adapun rumusan masalah dalam penelitian ini a</w:t>
      </w:r>
      <w:r>
        <w:rPr>
          <w:rFonts w:ascii="Times New Roman" w:cs="Times New Roman" w:hAnsi="Times New Roman"/>
          <w:sz w:val="24"/>
          <w:szCs w:val="24"/>
          <w:lang w:val="en-US"/>
        </w:rPr>
        <w:t>d</w:t>
      </w:r>
      <w:r>
        <w:rPr>
          <w:rFonts w:ascii="Times New Roman" w:cs="Times New Roman" w:hAnsi="Times New Roman"/>
          <w:sz w:val="24"/>
          <w:szCs w:val="24"/>
        </w:rPr>
        <w:t>alah sebagai berikut :</w:t>
      </w:r>
    </w:p>
    <w:p>
      <w:pPr>
        <w:pStyle w:val="style179"/>
        <w:numPr>
          <w:ilvl w:val="0"/>
          <w:numId w:val="31"/>
        </w:numPr>
        <w:jc w:val="both"/>
        <w:rPr>
          <w:rFonts w:ascii="Times New Roman" w:cs="Times New Roman" w:hAnsi="Times New Roman"/>
          <w:sz w:val="24"/>
          <w:szCs w:val="24"/>
        </w:rPr>
      </w:pPr>
      <w:r>
        <w:rPr>
          <w:rFonts w:ascii="Times New Roman" w:cs="Times New Roman" w:hAnsi="Times New Roman"/>
          <w:sz w:val="24"/>
          <w:szCs w:val="24"/>
          <w:lang w:val="en-US"/>
        </w:rPr>
        <w:t>P</w:t>
      </w:r>
      <w:r>
        <w:rPr>
          <w:rFonts w:ascii="Times New Roman" w:cs="Times New Roman" w:hAnsi="Times New Roman"/>
          <w:sz w:val="24"/>
          <w:szCs w:val="24"/>
        </w:rPr>
        <w:t>enyebab</w:t>
      </w:r>
      <w:r>
        <w:rPr>
          <w:rFonts w:ascii="Times New Roman" w:cs="Times New Roman" w:hAnsi="Times New Roman"/>
          <w:sz w:val="24"/>
          <w:szCs w:val="24"/>
        </w:rPr>
        <w:t xml:space="preserve">terjadinya tindak </w:t>
      </w:r>
      <w:r>
        <w:rPr>
          <w:rFonts w:ascii="Times New Roman" w:cs="Times New Roman" w:hAnsi="Times New Roman"/>
          <w:sz w:val="24"/>
          <w:szCs w:val="24"/>
        </w:rPr>
        <w:t>pidana penipuan di</w:t>
      </w:r>
      <w:r>
        <w:rPr>
          <w:rFonts w:ascii="Times New Roman" w:cs="Times New Roman" w:hAnsi="Times New Roman"/>
          <w:sz w:val="24"/>
          <w:szCs w:val="24"/>
        </w:rPr>
        <w:t xml:space="preserve"> Polres Gorontalo Utara</w:t>
      </w:r>
      <w:r>
        <w:rPr>
          <w:rFonts w:ascii="Times New Roman" w:cs="Times New Roman" w:hAnsi="Times New Roman"/>
          <w:sz w:val="24"/>
          <w:szCs w:val="24"/>
        </w:rPr>
        <w:t>?</w:t>
      </w:r>
    </w:p>
    <w:p>
      <w:pPr>
        <w:pStyle w:val="style179"/>
        <w:numPr>
          <w:ilvl w:val="0"/>
          <w:numId w:val="31"/>
        </w:numPr>
        <w:jc w:val="both"/>
        <w:rPr>
          <w:rFonts w:ascii="Times New Roman" w:cs="Times New Roman" w:hAnsi="Times New Roman"/>
          <w:sz w:val="24"/>
          <w:szCs w:val="24"/>
        </w:rPr>
      </w:pPr>
      <w:r>
        <w:rPr>
          <w:rFonts w:ascii="Times New Roman" w:cs="Times New Roman" w:hAnsi="Times New Roman"/>
          <w:sz w:val="24"/>
          <w:szCs w:val="24"/>
        </w:rPr>
        <w:t xml:space="preserve">Upaya-Upaya </w:t>
      </w:r>
      <w:r>
        <w:rPr>
          <w:rFonts w:ascii="Times New Roman" w:cs="Times New Roman" w:hAnsi="Times New Roman"/>
          <w:sz w:val="24"/>
          <w:szCs w:val="24"/>
        </w:rPr>
        <w:t>penegakan</w:t>
      </w:r>
      <w:r>
        <w:rPr>
          <w:rFonts w:ascii="Times New Roman" w:cs="Times New Roman" w:hAnsi="Times New Roman"/>
          <w:sz w:val="24"/>
          <w:szCs w:val="24"/>
          <w:lang w:val="en-US"/>
        </w:rPr>
        <w:t xml:space="preserve"> hukum</w:t>
      </w:r>
      <w:r>
        <w:rPr>
          <w:rFonts w:ascii="Times New Roman" w:cs="Times New Roman" w:hAnsi="Times New Roman"/>
          <w:sz w:val="24"/>
          <w:szCs w:val="24"/>
        </w:rPr>
        <w:t xml:space="preserve"> tindak pidana penipuan di </w:t>
      </w:r>
      <w:r>
        <w:rPr>
          <w:rFonts w:ascii="Times New Roman" w:cs="Times New Roman" w:hAnsi="Times New Roman"/>
          <w:sz w:val="24"/>
          <w:szCs w:val="24"/>
        </w:rPr>
        <w:t>Wilayah H</w:t>
      </w:r>
      <w:r>
        <w:rPr>
          <w:rFonts w:ascii="Times New Roman" w:cs="Times New Roman" w:hAnsi="Times New Roman"/>
          <w:sz w:val="24"/>
          <w:szCs w:val="24"/>
        </w:rPr>
        <w:t>ukum Polres Gorontalo Utar</w:t>
      </w:r>
      <w:r>
        <w:rPr>
          <w:rFonts w:ascii="Times New Roman" w:cs="Times New Roman" w:hAnsi="Times New Roman"/>
          <w:sz w:val="24"/>
          <w:szCs w:val="24"/>
          <w:lang w:val="en-US"/>
        </w:rPr>
        <w:t>a</w:t>
      </w:r>
    </w:p>
    <w:p>
      <w:pPr>
        <w:pStyle w:val="style179"/>
        <w:numPr>
          <w:ilvl w:val="1"/>
          <w:numId w:val="2"/>
        </w:numPr>
        <w:jc w:val="both"/>
        <w:rPr>
          <w:rFonts w:ascii="Times New Roman" w:cs="Times New Roman" w:hAnsi="Times New Roman"/>
          <w:b/>
          <w:sz w:val="24"/>
          <w:szCs w:val="24"/>
        </w:rPr>
      </w:pPr>
      <w:r>
        <w:rPr>
          <w:rFonts w:ascii="Times New Roman" w:cs="Times New Roman" w:hAnsi="Times New Roman"/>
          <w:b/>
          <w:sz w:val="24"/>
          <w:szCs w:val="24"/>
        </w:rPr>
        <w:t>Tujuan Penelitian</w:t>
      </w:r>
    </w:p>
    <w:p>
      <w:pPr>
        <w:pStyle w:val="style179"/>
        <w:numPr>
          <w:ilvl w:val="0"/>
          <w:numId w:val="4"/>
        </w:numPr>
        <w:jc w:val="both"/>
        <w:rPr>
          <w:rFonts w:ascii="Times New Roman" w:cs="Times New Roman" w:hAnsi="Times New Roman"/>
          <w:sz w:val="24"/>
          <w:szCs w:val="24"/>
        </w:rPr>
      </w:pPr>
      <w:r>
        <w:rPr>
          <w:rFonts w:ascii="Times New Roman" w:cs="Times New Roman" w:hAnsi="Times New Roman"/>
          <w:sz w:val="24"/>
          <w:szCs w:val="24"/>
        </w:rPr>
        <w:t xml:space="preserve">Untuk mengetahui </w:t>
      </w:r>
      <w:r>
        <w:rPr>
          <w:rFonts w:ascii="Times New Roman" w:cs="Times New Roman" w:hAnsi="Times New Roman"/>
          <w:sz w:val="24"/>
          <w:szCs w:val="24"/>
          <w:lang w:val="en-US"/>
        </w:rPr>
        <w:t>penyebab</w:t>
      </w:r>
      <w:r>
        <w:rPr>
          <w:rFonts w:ascii="Times New Roman" w:cs="Times New Roman" w:hAnsi="Times New Roman"/>
          <w:sz w:val="24"/>
          <w:szCs w:val="24"/>
        </w:rPr>
        <w:t xml:space="preserve"> terjadinya tindak </w:t>
      </w:r>
      <w:r>
        <w:rPr>
          <w:rFonts w:ascii="Times New Roman" w:cs="Times New Roman" w:hAnsi="Times New Roman"/>
          <w:sz w:val="24"/>
          <w:szCs w:val="24"/>
        </w:rPr>
        <w:t>pidana penipuan di Wilaya</w:t>
      </w:r>
      <w:r>
        <w:rPr>
          <w:rFonts w:ascii="Times New Roman" w:cs="Times New Roman" w:hAnsi="Times New Roman"/>
          <w:sz w:val="24"/>
          <w:szCs w:val="24"/>
          <w:lang w:val="en-US"/>
        </w:rPr>
        <w:t>hP</w:t>
      </w:r>
      <w:r>
        <w:rPr>
          <w:rFonts w:ascii="Times New Roman" w:cs="Times New Roman" w:hAnsi="Times New Roman"/>
          <w:sz w:val="24"/>
          <w:szCs w:val="24"/>
        </w:rPr>
        <w:t>olres Gorontalo Utara</w:t>
      </w:r>
    </w:p>
    <w:p>
      <w:pPr>
        <w:pStyle w:val="style179"/>
        <w:numPr>
          <w:ilvl w:val="0"/>
          <w:numId w:val="4"/>
        </w:numPr>
        <w:jc w:val="both"/>
        <w:rPr>
          <w:rFonts w:ascii="Times New Roman" w:cs="Times New Roman" w:hAnsi="Times New Roman"/>
          <w:sz w:val="24"/>
          <w:szCs w:val="24"/>
        </w:rPr>
      </w:pPr>
      <w:r>
        <w:rPr>
          <w:rFonts w:ascii="Times New Roman" w:cs="Times New Roman" w:hAnsi="Times New Roman"/>
          <w:sz w:val="24"/>
          <w:szCs w:val="24"/>
        </w:rPr>
        <w:t>Untuk mengetahui upaya-upaya penegakan</w:t>
      </w:r>
      <w:r>
        <w:rPr>
          <w:rFonts w:ascii="Times New Roman" w:cs="Times New Roman" w:hAnsi="Times New Roman"/>
          <w:sz w:val="24"/>
          <w:szCs w:val="24"/>
          <w:lang w:val="en-US"/>
        </w:rPr>
        <w:t xml:space="preserve"> hukum </w:t>
      </w:r>
      <w:r>
        <w:rPr>
          <w:rFonts w:ascii="Times New Roman" w:cs="Times New Roman" w:hAnsi="Times New Roman"/>
          <w:sz w:val="24"/>
          <w:szCs w:val="24"/>
        </w:rPr>
        <w:t xml:space="preserve"> tindak p</w:t>
      </w:r>
      <w:r>
        <w:rPr>
          <w:rFonts w:ascii="Times New Roman" w:cs="Times New Roman" w:hAnsi="Times New Roman"/>
          <w:sz w:val="24"/>
          <w:szCs w:val="24"/>
        </w:rPr>
        <w:t xml:space="preserve">idana penipuan di Wilayah </w:t>
      </w:r>
      <w:r>
        <w:rPr>
          <w:rFonts w:ascii="Times New Roman" w:cs="Times New Roman" w:hAnsi="Times New Roman"/>
          <w:sz w:val="24"/>
          <w:szCs w:val="24"/>
        </w:rPr>
        <w:t>Polres Gorontalo Utara</w:t>
      </w:r>
    </w:p>
    <w:p>
      <w:pPr>
        <w:pStyle w:val="style179"/>
        <w:numPr>
          <w:ilvl w:val="1"/>
          <w:numId w:val="2"/>
        </w:numPr>
        <w:jc w:val="both"/>
        <w:rPr>
          <w:rFonts w:ascii="Times New Roman" w:cs="Times New Roman" w:hAnsi="Times New Roman"/>
          <w:b/>
          <w:sz w:val="24"/>
          <w:szCs w:val="24"/>
        </w:rPr>
      </w:pPr>
      <w:r>
        <w:rPr>
          <w:rFonts w:ascii="Times New Roman" w:cs="Times New Roman" w:hAnsi="Times New Roman"/>
          <w:b/>
          <w:sz w:val="24"/>
          <w:szCs w:val="24"/>
        </w:rPr>
        <w:t xml:space="preserve"> Manfaat Penelitian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Adapun manfaat dari penelitian ini adalah :</w:t>
      </w:r>
    </w:p>
    <w:p>
      <w:pPr>
        <w:pStyle w:val="style179"/>
        <w:numPr>
          <w:ilvl w:val="0"/>
          <w:numId w:val="3"/>
        </w:numPr>
        <w:jc w:val="both"/>
        <w:rPr>
          <w:rFonts w:ascii="Times New Roman" w:cs="Times New Roman" w:hAnsi="Times New Roman"/>
          <w:sz w:val="24"/>
          <w:szCs w:val="24"/>
        </w:rPr>
      </w:pPr>
      <w:r>
        <w:rPr>
          <w:rFonts w:ascii="Times New Roman" w:cs="Times New Roman" w:hAnsi="Times New Roman"/>
          <w:sz w:val="24"/>
          <w:szCs w:val="24"/>
        </w:rPr>
        <w:t>Secara Teoritis</w:t>
      </w:r>
    </w:p>
    <w:p>
      <w:pPr>
        <w:pStyle w:val="style179"/>
        <w:jc w:val="both"/>
        <w:rPr>
          <w:rFonts w:ascii="Times New Roman" w:cs="Times New Roman" w:hAnsi="Times New Roman"/>
          <w:sz w:val="24"/>
          <w:szCs w:val="24"/>
        </w:rPr>
      </w:pPr>
      <w:r>
        <w:rPr>
          <w:rFonts w:ascii="Times New Roman" w:cs="Times New Roman" w:hAnsi="Times New Roman"/>
          <w:sz w:val="24"/>
          <w:szCs w:val="24"/>
        </w:rPr>
        <w:t xml:space="preserve">Diharapkan dari </w:t>
      </w:r>
      <w:r>
        <w:rPr>
          <w:rFonts w:ascii="Times New Roman" w:cs="Times New Roman" w:hAnsi="Times New Roman"/>
          <w:sz w:val="24"/>
          <w:szCs w:val="24"/>
        </w:rPr>
        <w:t>penelitian ini dapat memberikan</w:t>
      </w:r>
      <w:r>
        <w:rPr>
          <w:rFonts w:ascii="Times New Roman" w:cs="Times New Roman" w:hAnsi="Times New Roman"/>
          <w:sz w:val="24"/>
          <w:szCs w:val="24"/>
        </w:rPr>
        <w:t>masukan pemiki</w:t>
      </w:r>
      <w:r>
        <w:rPr>
          <w:rFonts w:ascii="Times New Roman" w:cs="Times New Roman" w:hAnsi="Times New Roman"/>
          <w:sz w:val="24"/>
          <w:szCs w:val="24"/>
        </w:rPr>
        <w:t>ran atau kontribusi secara akad</w:t>
      </w:r>
      <w:r>
        <w:rPr>
          <w:rFonts w:ascii="Times New Roman" w:cs="Times New Roman" w:hAnsi="Times New Roman"/>
          <w:sz w:val="24"/>
          <w:szCs w:val="24"/>
          <w:lang w:val="en-US"/>
        </w:rPr>
        <w:t>e</w:t>
      </w:r>
      <w:r>
        <w:rPr>
          <w:rFonts w:ascii="Times New Roman" w:cs="Times New Roman" w:hAnsi="Times New Roman"/>
          <w:sz w:val="24"/>
          <w:szCs w:val="24"/>
        </w:rPr>
        <w:t>misi dalam membangun penegakan hukum di Indonesia khususnya dalam masalah tindak pidana penipuan di Wilayah Hukum Polres Gorontalo Utara.</w:t>
      </w:r>
    </w:p>
    <w:p>
      <w:pPr>
        <w:pStyle w:val="style179"/>
        <w:numPr>
          <w:ilvl w:val="0"/>
          <w:numId w:val="3"/>
        </w:numPr>
        <w:jc w:val="both"/>
        <w:rPr>
          <w:rFonts w:ascii="Times New Roman" w:cs="Times New Roman" w:hAnsi="Times New Roman"/>
          <w:sz w:val="24"/>
          <w:szCs w:val="24"/>
        </w:rPr>
      </w:pPr>
      <w:r>
        <w:rPr>
          <w:rFonts w:ascii="Times New Roman" w:cs="Times New Roman" w:hAnsi="Times New Roman"/>
          <w:sz w:val="24"/>
          <w:szCs w:val="24"/>
        </w:rPr>
        <w:t>Secara praktis</w:t>
      </w:r>
    </w:p>
    <w:p>
      <w:pPr>
        <w:pStyle w:val="style179"/>
        <w:jc w:val="both"/>
        <w:rPr>
          <w:rFonts w:ascii="Times New Roman" w:cs="Times New Roman" w:hAnsi="Times New Roman"/>
          <w:sz w:val="24"/>
          <w:szCs w:val="24"/>
        </w:rPr>
      </w:pPr>
      <w:r>
        <w:rPr>
          <w:rFonts w:ascii="Times New Roman" w:cs="Times New Roman" w:hAnsi="Times New Roman"/>
          <w:sz w:val="24"/>
          <w:szCs w:val="24"/>
        </w:rPr>
        <w:t xml:space="preserve">Secara praktis diharapkan penelitian ini dapat bermanfaat bagi semua orang terutama mahasiswa pada fakultas hukum </w:t>
      </w:r>
      <w:r>
        <w:rPr>
          <w:rFonts w:ascii="Times New Roman" w:cs="Times New Roman" w:hAnsi="Times New Roman"/>
          <w:sz w:val="24"/>
          <w:szCs w:val="24"/>
        </w:rPr>
        <w:t>khususnya yang berkonsentrasi hukum pidana dan sumbangsih karya ilmiah yang memberi pengetahuan</w:t>
      </w:r>
      <w:r>
        <w:rPr>
          <w:rFonts w:ascii="Times New Roman" w:cs="Times New Roman" w:hAnsi="Times New Roman"/>
          <w:sz w:val="24"/>
          <w:szCs w:val="24"/>
        </w:rPr>
        <w:t xml:space="preserve"> tentang tindak pidana penipuan</w:t>
      </w:r>
      <w:r>
        <w:rPr>
          <w:rFonts w:ascii="Times New Roman" w:cs="Times New Roman" w:hAnsi="Times New Roman"/>
          <w:sz w:val="24"/>
          <w:szCs w:val="24"/>
        </w:rPr>
        <w:t>.</w:t>
      </w: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rPr>
          <w:rFonts w:ascii="Times New Roman" w:cs="Times New Roman" w:hAnsi="Times New Roman"/>
          <w:b/>
          <w:sz w:val="24"/>
          <w:szCs w:val="24"/>
          <w:lang w:val="en-US"/>
        </w:rPr>
      </w:pPr>
    </w:p>
    <w:p>
      <w:pPr>
        <w:pStyle w:val="style0"/>
        <w:jc w:val="center"/>
        <w:outlineLvl w:val="0"/>
        <w:rPr>
          <w:rFonts w:ascii="Times New Roman" w:cs="Times New Roman" w:hAnsi="Times New Roman"/>
          <w:b/>
          <w:sz w:val="24"/>
          <w:szCs w:val="24"/>
        </w:rPr>
        <w:sectPr>
          <w:headerReference w:type="default" r:id="rId11"/>
          <w:footerReference w:type="default" r:id="rId12"/>
          <w:pgSz w:w="11906" w:h="16838" w:orient="portrait" w:code="9"/>
          <w:pgMar w:top="2268" w:right="1701" w:bottom="1701" w:left="2268" w:header="709" w:footer="709" w:gutter="0"/>
          <w:pgNumType w:start="2"/>
          <w:cols w:space="708"/>
          <w:docGrid w:linePitch="360"/>
        </w:sectPr>
      </w:pPr>
    </w:p>
    <w:p>
      <w:pPr>
        <w:pStyle w:val="style0"/>
        <w:jc w:val="center"/>
        <w:outlineLvl w:val="0"/>
        <w:rPr>
          <w:rFonts w:ascii="Times New Roman" w:cs="Times New Roman" w:hAnsi="Times New Roman"/>
          <w:b/>
          <w:sz w:val="24"/>
          <w:szCs w:val="24"/>
        </w:rPr>
      </w:pPr>
      <w:r>
        <w:rPr>
          <w:rFonts w:ascii="Times New Roman" w:cs="Times New Roman" w:hAnsi="Times New Roman"/>
          <w:b/>
          <w:sz w:val="24"/>
          <w:szCs w:val="24"/>
        </w:rPr>
        <w:t>BAB II</w:t>
      </w:r>
    </w:p>
    <w:p>
      <w:pPr>
        <w:pStyle w:val="style179"/>
        <w:jc w:val="center"/>
        <w:rPr>
          <w:rFonts w:ascii="Times New Roman" w:cs="Times New Roman" w:hAnsi="Times New Roman"/>
          <w:b/>
          <w:sz w:val="24"/>
          <w:szCs w:val="24"/>
        </w:rPr>
      </w:pPr>
      <w:r>
        <w:rPr>
          <w:rFonts w:ascii="Times New Roman" w:cs="Times New Roman" w:hAnsi="Times New Roman"/>
          <w:b/>
          <w:sz w:val="24"/>
          <w:szCs w:val="24"/>
        </w:rPr>
        <w:t>TINJAUAN PUSTAKA</w:t>
      </w: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2.1. Tindak Pidana</w:t>
      </w: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2.1.1. Pengertian Tindak Pidana</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Mahrus Ali menerjemahkan istilah “</w:t>
      </w:r>
      <w:r>
        <w:rPr>
          <w:rFonts w:ascii="Times New Roman" w:cs="Times New Roman" w:hAnsi="Times New Roman"/>
          <w:i/>
          <w:sz w:val="24"/>
          <w:szCs w:val="24"/>
        </w:rPr>
        <w:t>strafbaar fe</w:t>
      </w:r>
      <w:r>
        <w:rPr>
          <w:rFonts w:ascii="Times New Roman" w:cs="Times New Roman" w:hAnsi="Times New Roman"/>
          <w:i/>
          <w:sz w:val="24"/>
          <w:szCs w:val="24"/>
          <w:lang w:val="en-US"/>
        </w:rPr>
        <w:t>i</w:t>
      </w:r>
      <w:r>
        <w:rPr>
          <w:rFonts w:ascii="Times New Roman" w:cs="Times New Roman" w:hAnsi="Times New Roman"/>
          <w:i/>
          <w:sz w:val="24"/>
          <w:szCs w:val="24"/>
        </w:rPr>
        <w:t>t</w:t>
      </w:r>
      <w:r>
        <w:rPr>
          <w:rFonts w:ascii="Times New Roman" w:cs="Times New Roman" w:hAnsi="Times New Roman"/>
          <w:sz w:val="24"/>
          <w:szCs w:val="24"/>
        </w:rPr>
        <w:t>” sebagai kriminal. Dalam pandangan Beliau, istilah “perbuatan pidana” adalah perbuatan yang dilarang oleh undang-undang larangan, disertai dengan ancaman (sanksi) beberapa bentuk kejahatan, terhadap siapa saja yang melanggar larangan tersebut</w:t>
      </w:r>
      <w:r>
        <w:rPr>
          <w:rFonts w:ascii="Times New Roman" w:cs="Times New Roman" w:hAnsi="Times New Roman"/>
          <w:sz w:val="24"/>
          <w:szCs w:val="24"/>
        </w:rPr>
        <w:t>.</w:t>
      </w:r>
      <w:r>
        <w:rPr>
          <w:rStyle w:val="style38"/>
          <w:rFonts w:ascii="Times New Roman" w:cs="Times New Roman" w:hAnsi="Times New Roman"/>
          <w:sz w:val="24"/>
          <w:szCs w:val="24"/>
        </w:rPr>
        <w:footnoteReference w:id="12"/>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Terjemahan </w:t>
      </w:r>
      <w:r>
        <w:rPr>
          <w:rFonts w:ascii="Times New Roman" w:cs="Times New Roman" w:hAnsi="Times New Roman"/>
          <w:i/>
          <w:sz w:val="24"/>
          <w:szCs w:val="24"/>
        </w:rPr>
        <w:t>strafbaarfeit</w:t>
      </w:r>
      <w:r>
        <w:rPr>
          <w:rFonts w:ascii="Times New Roman" w:cs="Times New Roman" w:hAnsi="Times New Roman"/>
          <w:sz w:val="24"/>
          <w:szCs w:val="24"/>
        </w:rPr>
        <w:t xml:space="preserve"> bisa halus atau pidana, tetapi jelas konsep </w:t>
      </w:r>
      <w:r>
        <w:rPr>
          <w:rFonts w:ascii="Times New Roman" w:cs="Times New Roman" w:hAnsi="Times New Roman"/>
          <w:i/>
          <w:sz w:val="24"/>
          <w:szCs w:val="24"/>
        </w:rPr>
        <w:t>strafbaarfeit</w:t>
      </w:r>
      <w:r>
        <w:rPr>
          <w:rFonts w:ascii="Times New Roman" w:cs="Times New Roman" w:hAnsi="Times New Roman"/>
          <w:sz w:val="24"/>
          <w:szCs w:val="24"/>
        </w:rPr>
        <w:t xml:space="preserve"> berbeda menurut hukum Indonesia. Menurut Lamintang di Belanda, hal yang nyata </w:t>
      </w:r>
      <w:r>
        <w:rPr>
          <w:rFonts w:ascii="Times New Roman" w:cs="Times New Roman" w:hAnsi="Times New Roman"/>
          <w:i/>
          <w:sz w:val="24"/>
          <w:szCs w:val="24"/>
        </w:rPr>
        <w:t>(een gedeelte van de</w:t>
      </w:r>
      <w:r>
        <w:rPr>
          <w:i/>
          <w:iCs/>
          <w:color w:val="000000"/>
        </w:rPr>
        <w:t>werkelijkheid</w:t>
      </w:r>
      <w:r>
        <w:rPr>
          <w:rFonts w:ascii="Times New Roman" w:cs="Times New Roman" w:hAnsi="Times New Roman"/>
          <w:sz w:val="24"/>
          <w:szCs w:val="24"/>
        </w:rPr>
        <w:t>) hanya dijelaskan sebagian, dan strafbaar feit didefinisikan sebagai sesuatu yang dapat dihukum, yang tidak pantas, karena akan menjadi kebenaran. Apa hukumannya nanti  atau mengetahui dia laki-laki karena tid</w:t>
      </w:r>
      <w:r>
        <w:rPr>
          <w:rFonts w:ascii="Times New Roman" w:cs="Times New Roman" w:hAnsi="Times New Roman"/>
          <w:sz w:val="24"/>
          <w:szCs w:val="24"/>
        </w:rPr>
        <w:t>ak bertindak sebagai laki-laki</w:t>
      </w:r>
      <w:r>
        <w:rPr>
          <w:rFonts w:ascii="Times New Roman" w:cs="Times New Roman" w:hAnsi="Times New Roman"/>
          <w:sz w:val="24"/>
          <w:szCs w:val="24"/>
          <w:lang w:val="en-US"/>
        </w:rPr>
        <w:t>.</w:t>
      </w:r>
      <w:r>
        <w:rPr>
          <w:rFonts w:ascii="Times New Roman" w:cs="Times New Roman" w:hAnsi="Times New Roman"/>
          <w:sz w:val="24"/>
          <w:szCs w:val="24"/>
          <w:vertAlign w:val="superscript"/>
        </w:rPr>
        <w:footnoteReference w:id="13"/>
      </w:r>
    </w:p>
    <w:p>
      <w:pPr>
        <w:pStyle w:val="style0"/>
        <w:ind w:firstLine="720"/>
        <w:jc w:val="both"/>
        <w:rPr>
          <w:rFonts w:ascii="Times New Roman" w:cs="Times New Roman" w:hAnsi="Times New Roman"/>
          <w:noProof/>
          <w:sz w:val="24"/>
          <w:szCs w:val="24"/>
        </w:rPr>
      </w:pPr>
      <w:r>
        <w:rPr>
          <w:rFonts w:ascii="Times New Roman" w:cs="Times New Roman" w:hAnsi="Times New Roman"/>
          <w:sz w:val="24"/>
          <w:szCs w:val="24"/>
          <w:lang w:val="en-US"/>
        </w:rPr>
        <w:t xml:space="preserve">Kejahatan merupakan pemahaman awal dari ilmu hukum, yang kemudian akan mengembangkan pemahaman tentang pedoman khusus terjadinya kejahatan. Arti pokok dari tindak pidana adalah setiap kejadian nyata yang ada dalam ruang lingkup hukum pidana, sehingga harus diberikan pengertian yang wajar dan penetapan yang jelas untuk membedakannya dengan nama lain untuk pemakaian sehari-hari. </w:t>
      </w:r>
      <w:r>
        <w:rPr>
          <w:rFonts w:ascii="Times New Roman" w:cs="Times New Roman" w:hAnsi="Times New Roman"/>
          <w:noProof/>
          <w:sz w:val="24"/>
          <w:szCs w:val="24"/>
        </w:rPr>
        <w:t xml:space="preserve">kehidupan </w:t>
      </w:r>
      <w:r>
        <w:rPr>
          <w:rFonts w:ascii="Times New Roman" w:cs="Times New Roman" w:hAnsi="Times New Roman"/>
          <w:noProof/>
          <w:sz w:val="24"/>
          <w:szCs w:val="24"/>
        </w:rPr>
        <w:t>masyarakat.</w:t>
      </w:r>
    </w:p>
    <w:p>
      <w:pPr>
        <w:pStyle w:val="style0"/>
        <w:jc w:val="both"/>
        <w:rPr>
          <w:rFonts w:ascii="Times New Roman" w:cs="Times New Roman" w:hAnsi="Times New Roman"/>
          <w:sz w:val="24"/>
          <w:szCs w:val="24"/>
        </w:rPr>
      </w:pPr>
      <w:r>
        <w:rPr>
          <w:rFonts w:ascii="Times New Roman" w:cs="Times New Roman" w:hAnsi="Times New Roman"/>
          <w:sz w:val="24"/>
          <w:szCs w:val="24"/>
        </w:rPr>
        <w:t>Tindak pidana menurut ilmuan hukum dengan menggunakan istilah :</w:t>
      </w:r>
    </w:p>
    <w:p>
      <w:pPr>
        <w:pStyle w:val="style179"/>
        <w:numPr>
          <w:ilvl w:val="0"/>
          <w:numId w:val="13"/>
        </w:numPr>
        <w:jc w:val="both"/>
        <w:rPr>
          <w:rFonts w:ascii="Times New Roman" w:cs="Times New Roman" w:hAnsi="Times New Roman"/>
          <w:i/>
          <w:sz w:val="24"/>
          <w:szCs w:val="24"/>
        </w:rPr>
        <w:sectPr>
          <w:headerReference w:type="default" r:id="rId13"/>
          <w:footerReference w:type="default" r:id="rId14"/>
          <w:pgSz w:w="11906" w:h="16838" w:orient="portrait" w:code="9"/>
          <w:pgMar w:top="2268" w:right="1701" w:bottom="1701" w:left="2268" w:header="709" w:footer="709" w:gutter="0"/>
          <w:pgNumType w:start="9"/>
          <w:cols w:space="708"/>
          <w:docGrid w:linePitch="360"/>
        </w:sectPr>
      </w:pPr>
    </w:p>
    <w:p>
      <w:pPr>
        <w:pStyle w:val="style179"/>
        <w:numPr>
          <w:ilvl w:val="0"/>
          <w:numId w:val="13"/>
        </w:numPr>
        <w:jc w:val="both"/>
        <w:rPr>
          <w:rFonts w:ascii="Times New Roman" w:cs="Times New Roman" w:hAnsi="Times New Roman"/>
          <w:sz w:val="24"/>
          <w:szCs w:val="24"/>
          <w:lang w:val="en-US"/>
        </w:rPr>
      </w:pPr>
      <w:r>
        <w:rPr>
          <w:rFonts w:ascii="Times New Roman" w:cs="Times New Roman" w:hAnsi="Times New Roman"/>
          <w:i/>
          <w:sz w:val="24"/>
          <w:szCs w:val="24"/>
        </w:rPr>
        <w:t>Criminal Act</w:t>
      </w:r>
      <w:r>
        <w:rPr>
          <w:rFonts w:ascii="Times New Roman" w:cs="Times New Roman" w:hAnsi="Times New Roman"/>
          <w:sz w:val="24"/>
          <w:szCs w:val="24"/>
        </w:rPr>
        <w:t xml:space="preserve"> atau perbuatan kriminal</w:t>
      </w:r>
    </w:p>
    <w:p>
      <w:pPr>
        <w:pStyle w:val="style179"/>
        <w:numPr>
          <w:ilvl w:val="0"/>
          <w:numId w:val="13"/>
        </w:numPr>
        <w:jc w:val="both"/>
        <w:rPr>
          <w:rFonts w:ascii="Times New Roman" w:cs="Times New Roman" w:hAnsi="Times New Roman"/>
          <w:sz w:val="24"/>
          <w:szCs w:val="24"/>
          <w:lang w:val="en-US"/>
        </w:rPr>
      </w:pPr>
      <w:r>
        <w:rPr>
          <w:rFonts w:ascii="Times New Roman" w:cs="Times New Roman" w:hAnsi="Times New Roman"/>
          <w:i/>
          <w:sz w:val="24"/>
          <w:szCs w:val="24"/>
        </w:rPr>
        <w:t>Strafbare Handing</w:t>
      </w:r>
      <w:r>
        <w:rPr>
          <w:rFonts w:ascii="Times New Roman" w:cs="Times New Roman" w:hAnsi="Times New Roman"/>
          <w:sz w:val="24"/>
          <w:szCs w:val="24"/>
        </w:rPr>
        <w:t xml:space="preserve"> atau perbuatan pidana</w:t>
      </w:r>
    </w:p>
    <w:p>
      <w:pPr>
        <w:pStyle w:val="style179"/>
        <w:numPr>
          <w:ilvl w:val="0"/>
          <w:numId w:val="13"/>
        </w:numPr>
        <w:jc w:val="both"/>
        <w:rPr>
          <w:rFonts w:ascii="Times New Roman" w:cs="Times New Roman" w:hAnsi="Times New Roman"/>
          <w:sz w:val="24"/>
          <w:szCs w:val="24"/>
          <w:lang w:val="en-US"/>
        </w:rPr>
      </w:pPr>
      <w:r>
        <w:rPr>
          <w:rFonts w:ascii="Times New Roman" w:cs="Times New Roman" w:hAnsi="Times New Roman"/>
          <w:i/>
          <w:sz w:val="24"/>
          <w:szCs w:val="24"/>
        </w:rPr>
        <w:t xml:space="preserve">Strafbaar feit </w:t>
      </w:r>
      <w:r>
        <w:rPr>
          <w:rFonts w:ascii="Times New Roman" w:cs="Times New Roman" w:hAnsi="Times New Roman"/>
          <w:sz w:val="24"/>
          <w:szCs w:val="24"/>
        </w:rPr>
        <w:t>atau peristiwa pidana</w:t>
      </w:r>
    </w:p>
    <w:p>
      <w:pPr>
        <w:pStyle w:val="style0"/>
        <w:ind w:firstLine="720"/>
        <w:jc w:val="both"/>
        <w:rPr>
          <w:rFonts w:ascii="Times New Roman" w:cs="Times New Roman" w:hAnsi="Times New Roman"/>
          <w:noProof/>
          <w:sz w:val="24"/>
          <w:szCs w:val="24"/>
        </w:rPr>
      </w:pPr>
      <w:r>
        <w:rPr>
          <w:rFonts w:ascii="Times New Roman" w:cs="Times New Roman" w:hAnsi="Times New Roman"/>
          <w:noProof/>
          <w:sz w:val="24"/>
          <w:szCs w:val="24"/>
        </w:rPr>
        <w:t>Pelaku dari tindak pidana dapat dikenai hukuman pidana, dimana pelaku dalam tindak pi</w:t>
      </w:r>
      <w:r>
        <w:rPr>
          <w:rFonts w:ascii="Times New Roman" w:cs="Times New Roman" w:hAnsi="Times New Roman"/>
          <w:noProof/>
          <w:sz w:val="24"/>
          <w:szCs w:val="24"/>
        </w:rPr>
        <w:t>dana dikatakan juga sebagai sub</w:t>
      </w:r>
      <w:r>
        <w:rPr>
          <w:rFonts w:ascii="Times New Roman" w:cs="Times New Roman" w:hAnsi="Times New Roman"/>
          <w:noProof/>
          <w:sz w:val="24"/>
          <w:szCs w:val="24"/>
          <w:lang w:val="en-US"/>
        </w:rPr>
        <w:t>j</w:t>
      </w:r>
      <w:r>
        <w:rPr>
          <w:rFonts w:ascii="Times New Roman" w:cs="Times New Roman" w:hAnsi="Times New Roman"/>
          <w:noProof/>
          <w:sz w:val="24"/>
          <w:szCs w:val="24"/>
        </w:rPr>
        <w:t xml:space="preserve">ek dari tindak pidana. </w:t>
      </w:r>
    </w:p>
    <w:p>
      <w:pPr>
        <w:pStyle w:val="style0"/>
        <w:ind w:firstLine="720"/>
        <w:jc w:val="both"/>
        <w:rPr>
          <w:rFonts w:ascii="Times New Roman" w:cs="Times New Roman" w:hAnsi="Times New Roman"/>
          <w:i/>
          <w:noProof/>
          <w:sz w:val="24"/>
          <w:szCs w:val="24"/>
        </w:rPr>
      </w:pPr>
      <w:r>
        <w:rPr>
          <w:rFonts w:ascii="Times New Roman" w:cs="Times New Roman" w:hAnsi="Times New Roman"/>
          <w:i/>
          <w:noProof/>
          <w:sz w:val="24"/>
          <w:szCs w:val="24"/>
        </w:rPr>
        <w:t>Strafbaar feit</w:t>
      </w:r>
      <w:r>
        <w:rPr>
          <w:rFonts w:ascii="Times New Roman" w:cs="Times New Roman" w:hAnsi="Times New Roman"/>
          <w:noProof/>
          <w:sz w:val="24"/>
          <w:szCs w:val="24"/>
        </w:rPr>
        <w:t xml:space="preserve"> ini terdiri atas </w:t>
      </w:r>
      <w:r>
        <w:rPr>
          <w:rFonts w:ascii="Times New Roman" w:cs="Times New Roman" w:hAnsi="Times New Roman"/>
          <w:i/>
          <w:noProof/>
          <w:sz w:val="24"/>
          <w:szCs w:val="24"/>
        </w:rPr>
        <w:t xml:space="preserve">handeling </w:t>
      </w:r>
      <w:r>
        <w:rPr>
          <w:rFonts w:ascii="Times New Roman" w:cs="Times New Roman" w:hAnsi="Times New Roman"/>
          <w:noProof/>
          <w:sz w:val="24"/>
          <w:szCs w:val="24"/>
        </w:rPr>
        <w:t>dan</w:t>
      </w:r>
      <w:r>
        <w:rPr>
          <w:rFonts w:ascii="Times New Roman" w:cs="Times New Roman" w:hAnsi="Times New Roman"/>
          <w:i/>
          <w:noProof/>
          <w:sz w:val="24"/>
          <w:szCs w:val="24"/>
        </w:rPr>
        <w:t xml:space="preserve"> ge</w:t>
      </w:r>
      <w:r>
        <w:rPr>
          <w:rFonts w:ascii="Times New Roman" w:cs="Times New Roman" w:hAnsi="Times New Roman"/>
          <w:i/>
          <w:noProof/>
          <w:sz w:val="24"/>
          <w:szCs w:val="24"/>
        </w:rPr>
        <w:t>volg</w:t>
      </w:r>
      <w:r>
        <w:rPr>
          <w:rFonts w:ascii="Times New Roman" w:cs="Times New Roman" w:hAnsi="Times New Roman"/>
          <w:noProof/>
          <w:sz w:val="24"/>
          <w:szCs w:val="24"/>
        </w:rPr>
        <w:t xml:space="preserve"> hasil dan perilaku. Dalam hal mengenali keduanya, ini berbeda dengan "perbuatan pidana" karena tidak terkait dengan kejahatan yang b</w:t>
      </w:r>
      <w:r>
        <w:rPr>
          <w:rFonts w:ascii="Times New Roman" w:cs="Times New Roman" w:hAnsi="Times New Roman"/>
          <w:noProof/>
          <w:sz w:val="24"/>
          <w:szCs w:val="24"/>
        </w:rPr>
        <w:tab/>
      </w:r>
      <w:r>
        <w:rPr>
          <w:rFonts w:ascii="Times New Roman" w:cs="Times New Roman" w:hAnsi="Times New Roman"/>
          <w:noProof/>
          <w:sz w:val="24"/>
          <w:szCs w:val="24"/>
        </w:rPr>
        <w:tab/>
      </w:r>
      <w:r>
        <w:rPr>
          <w:rFonts w:ascii="Times New Roman" w:cs="Times New Roman" w:hAnsi="Times New Roman"/>
          <w:noProof/>
          <w:sz w:val="24"/>
          <w:szCs w:val="24"/>
        </w:rPr>
        <w:tab/>
      </w:r>
      <w:r>
        <w:rPr>
          <w:rFonts w:ascii="Times New Roman" w:cs="Times New Roman" w:hAnsi="Times New Roman"/>
          <w:noProof/>
          <w:sz w:val="24"/>
          <w:szCs w:val="24"/>
        </w:rPr>
        <w:tab/>
      </w:r>
      <w:r>
        <w:rPr>
          <w:rFonts w:ascii="Times New Roman" w:cs="Times New Roman" w:hAnsi="Times New Roman"/>
          <w:noProof/>
          <w:sz w:val="24"/>
          <w:szCs w:val="24"/>
        </w:rPr>
        <w:tab/>
      </w:r>
      <w:r>
        <w:rPr>
          <w:rFonts w:ascii="Times New Roman" w:cs="Times New Roman" w:hAnsi="Times New Roman"/>
          <w:noProof/>
          <w:sz w:val="24"/>
          <w:szCs w:val="24"/>
        </w:rPr>
        <w:tab/>
      </w:r>
      <w:r>
        <w:rPr>
          <w:rFonts w:ascii="Times New Roman" w:cs="Times New Roman" w:hAnsi="Times New Roman"/>
          <w:noProof/>
          <w:sz w:val="24"/>
          <w:szCs w:val="24"/>
        </w:rPr>
        <w:tab/>
      </w:r>
      <w:r>
        <w:rPr>
          <w:rFonts w:ascii="Times New Roman" w:cs="Times New Roman" w:hAnsi="Times New Roman"/>
          <w:noProof/>
          <w:sz w:val="24"/>
          <w:szCs w:val="24"/>
        </w:rPr>
        <w:tab/>
      </w:r>
      <w:r>
        <w:rPr>
          <w:rFonts w:ascii="Times New Roman" w:cs="Times New Roman" w:hAnsi="Times New Roman"/>
          <w:noProof/>
          <w:sz w:val="24"/>
          <w:szCs w:val="24"/>
          <w:lang w:val="en-US"/>
        </w:rPr>
        <w:t>P</w:t>
      </w:r>
      <w:r>
        <w:rPr>
          <w:rFonts w:ascii="Times New Roman" w:cs="Times New Roman" w:hAnsi="Times New Roman"/>
          <w:noProof/>
          <w:sz w:val="24"/>
          <w:szCs w:val="24"/>
        </w:rPr>
        <w:t xml:space="preserve">ertanggung jawab atas kejahatan yang dilakukan di sini. Proses pidana hanya berlaku untuk sifat perbuatan, yaitu sifat larangan pemidanaan jika terjadi pelanggaran. Apakah pelaku benar-benar dihukum terserah dia, yang tergantung pada keadaan mentalnya dan hubungan mentalnya dengan tindakan, yaitu kesalahannya. Dengan demikian, perkara pidana dilepaskan dari pertanggungjawaban pidana atas kesalahannya. </w:t>
      </w:r>
      <w:r>
        <w:rPr>
          <w:rFonts w:ascii="Times New Roman" w:cs="Times New Roman" w:hAnsi="Times New Roman"/>
          <w:i/>
          <w:noProof/>
          <w:sz w:val="24"/>
          <w:szCs w:val="24"/>
        </w:rPr>
        <w:t>St</w:t>
      </w:r>
      <w:r>
        <w:rPr>
          <w:rFonts w:ascii="Times New Roman" w:cs="Times New Roman" w:hAnsi="Times New Roman"/>
          <w:i/>
          <w:noProof/>
          <w:sz w:val="24"/>
          <w:szCs w:val="24"/>
        </w:rPr>
        <w:t>r</w:t>
      </w:r>
      <w:r>
        <w:rPr>
          <w:rFonts w:ascii="Times New Roman" w:cs="Times New Roman" w:hAnsi="Times New Roman"/>
          <w:i/>
          <w:noProof/>
          <w:sz w:val="24"/>
          <w:szCs w:val="24"/>
          <w:lang w:val="en-US"/>
        </w:rPr>
        <w:t>a</w:t>
      </w:r>
      <w:r>
        <w:rPr>
          <w:rFonts w:ascii="Times New Roman" w:cs="Times New Roman" w:hAnsi="Times New Roman"/>
          <w:i/>
          <w:noProof/>
          <w:sz w:val="24"/>
          <w:szCs w:val="24"/>
        </w:rPr>
        <w:t xml:space="preserve">fbaar </w:t>
      </w:r>
      <w:r>
        <w:rPr>
          <w:rFonts w:ascii="Times New Roman" w:cs="Times New Roman" w:hAnsi="Times New Roman"/>
          <w:noProof/>
          <w:sz w:val="24"/>
          <w:szCs w:val="24"/>
        </w:rPr>
        <w:t>menonjol. Batasan untuk mendeteksi kesalahan dan tindakan kriminal.</w:t>
      </w:r>
      <w:r>
        <w:rPr>
          <w:rFonts w:ascii="Times New Roman" w:cs="Times New Roman" w:hAnsi="Times New Roman"/>
          <w:noProof/>
          <w:sz w:val="24"/>
          <w:szCs w:val="24"/>
        </w:rPr>
        <w:t xml:space="preserve">Ini kiranya perbuatan pidana kita dapat samakan memakai istilah </w:t>
      </w:r>
      <w:r>
        <w:rPr>
          <w:rFonts w:ascii="Times New Roman" w:cs="Times New Roman" w:hAnsi="Times New Roman"/>
          <w:i/>
          <w:noProof/>
          <w:sz w:val="24"/>
          <w:szCs w:val="24"/>
          <w:lang w:val="en-US"/>
        </w:rPr>
        <w:t>I</w:t>
      </w:r>
      <w:r>
        <w:rPr>
          <w:rFonts w:ascii="Times New Roman" w:cs="Times New Roman" w:hAnsi="Times New Roman"/>
          <w:i/>
          <w:noProof/>
          <w:sz w:val="24"/>
          <w:szCs w:val="24"/>
        </w:rPr>
        <w:t>ngg</w:t>
      </w:r>
      <w:r>
        <w:rPr>
          <w:rFonts w:ascii="Times New Roman" w:cs="Times New Roman" w:hAnsi="Times New Roman"/>
          <w:i/>
          <w:noProof/>
          <w:sz w:val="24"/>
          <w:szCs w:val="24"/>
          <w:lang w:val="en-US"/>
        </w:rPr>
        <w:t>r</w:t>
      </w:r>
      <w:r>
        <w:rPr>
          <w:rFonts w:ascii="Times New Roman" w:cs="Times New Roman" w:hAnsi="Times New Roman"/>
          <w:i/>
          <w:noProof/>
          <w:sz w:val="24"/>
          <w:szCs w:val="24"/>
        </w:rPr>
        <w:t>is act criminal.</w:t>
      </w:r>
      <w:r>
        <w:rPr>
          <w:rFonts w:ascii="Times New Roman" w:cs="Times New Roman" w:hAnsi="Times New Roman"/>
          <w:i/>
          <w:noProof/>
          <w:sz w:val="24"/>
          <w:szCs w:val="24"/>
          <w:vertAlign w:val="superscript"/>
        </w:rPr>
        <w:footnoteReference w:id="14"/>
      </w:r>
    </w:p>
    <w:p>
      <w:pPr>
        <w:pStyle w:val="style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Melihat penjelasan pidana di atas, maka dapat dijelaskan bahwa pidana mengandung ciri-ciri dan unsur-unsur, berupa:</w:t>
      </w:r>
    </w:p>
    <w:p>
      <w:pPr>
        <w:pStyle w:val="style179"/>
        <w:numPr>
          <w:ilvl w:val="0"/>
          <w:numId w:val="28"/>
        </w:numPr>
        <w:jc w:val="both"/>
        <w:rPr>
          <w:rFonts w:ascii="Times New Roman" w:cs="Times New Roman" w:hAnsi="Times New Roman"/>
          <w:sz w:val="24"/>
          <w:szCs w:val="24"/>
          <w:lang w:val="en-US"/>
        </w:rPr>
      </w:pPr>
      <w:r>
        <w:rPr>
          <w:rFonts w:ascii="Times New Roman" w:cs="Times New Roman" w:hAnsi="Times New Roman"/>
          <w:sz w:val="24"/>
          <w:szCs w:val="24"/>
          <w:lang w:val="en-US"/>
        </w:rPr>
        <w:t>pada hakikatnya hukuman adalah unsur penderitaan atau akibat lain yang tidak menyenangkan;</w:t>
      </w:r>
    </w:p>
    <w:p>
      <w:pPr>
        <w:pStyle w:val="style179"/>
        <w:numPr>
          <w:ilvl w:val="0"/>
          <w:numId w:val="28"/>
        </w:numPr>
        <w:jc w:val="both"/>
        <w:rPr>
          <w:rFonts w:ascii="Times New Roman" w:cs="Times New Roman" w:hAnsi="Times New Roman"/>
          <w:sz w:val="24"/>
          <w:szCs w:val="24"/>
          <w:lang w:val="en-US"/>
        </w:rPr>
      </w:pPr>
      <w:r>
        <w:rPr>
          <w:rFonts w:ascii="Times New Roman" w:cs="Times New Roman" w:hAnsi="Times New Roman"/>
          <w:sz w:val="24"/>
          <w:szCs w:val="24"/>
          <w:lang w:val="en-US"/>
        </w:rPr>
        <w:t>hukuman dijatuhkan kepada orang yang melakukan tindak pidana menurut undang-undang;</w:t>
      </w:r>
    </w:p>
    <w:p>
      <w:pPr>
        <w:pStyle w:val="style179"/>
        <w:numPr>
          <w:ilvl w:val="0"/>
          <w:numId w:val="28"/>
        </w:numPr>
        <w:jc w:val="both"/>
        <w:rPr>
          <w:rFonts w:ascii="Times New Roman" w:cs="Times New Roman" w:hAnsi="Times New Roman"/>
          <w:sz w:val="24"/>
          <w:szCs w:val="24"/>
          <w:lang w:val="en-US"/>
        </w:rPr>
      </w:pPr>
      <w:r>
        <w:rPr>
          <w:rFonts w:ascii="Times New Roman" w:cs="Times New Roman" w:hAnsi="Times New Roman"/>
          <w:sz w:val="24"/>
          <w:szCs w:val="24"/>
          <w:lang w:val="en-US"/>
        </w:rPr>
        <w:t>hukuman itu diberikan dengan sengaja oleh orang atau orang yang berwenang (oleh badan yang berkuasa), da</w:t>
      </w:r>
      <w:r>
        <w:rPr>
          <w:rFonts w:ascii="Times New Roman" w:cs="Times New Roman" w:hAnsi="Times New Roman"/>
          <w:sz w:val="24"/>
          <w:szCs w:val="24"/>
        </w:rPr>
        <w:t>n</w:t>
      </w:r>
    </w:p>
    <w:p>
      <w:pPr>
        <w:pStyle w:val="style179"/>
        <w:numPr>
          <w:ilvl w:val="0"/>
          <w:numId w:val="28"/>
        </w:numPr>
        <w:jc w:val="both"/>
        <w:rPr>
          <w:rFonts w:ascii="Times New Roman" w:cs="Times New Roman" w:hAnsi="Times New Roman"/>
          <w:sz w:val="24"/>
          <w:szCs w:val="24"/>
          <w:lang w:val="en-US"/>
        </w:rPr>
      </w:pPr>
      <w:r>
        <w:rPr>
          <w:rFonts w:ascii="Times New Roman" w:cs="Times New Roman" w:hAnsi="Times New Roman"/>
          <w:noProof/>
          <w:sz w:val="24"/>
          <w:szCs w:val="24"/>
        </w:rPr>
        <w:t>kejahatan</w:t>
      </w:r>
      <w:r>
        <w:rPr>
          <w:rFonts w:ascii="Times New Roman" w:cs="Times New Roman" w:hAnsi="Times New Roman"/>
          <w:sz w:val="24"/>
          <w:szCs w:val="24"/>
          <w:lang w:val="en-US"/>
        </w:rPr>
        <w:t xml:space="preserve"> adalah pernyataan celaan oleh negara terhadap seseorang karena telah melanggar hukum</w:t>
      </w:r>
      <w:r>
        <w:rPr>
          <w:rFonts w:ascii="Times New Roman" w:cs="Times New Roman" w:hAnsi="Times New Roman"/>
          <w:sz w:val="24"/>
          <w:szCs w:val="24"/>
        </w:rPr>
        <w:t>.</w:t>
      </w:r>
      <w:r>
        <w:rPr>
          <w:vertAlign w:val="superscript"/>
        </w:rPr>
        <w:footnoteReference w:id="15"/>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Sianturi dan Kanter memberikan penjelasan bahwa tindak pidana mempunyai lima (5) unsur-unsur yaitu berupa :</w:t>
      </w:r>
    </w:p>
    <w:p>
      <w:pPr>
        <w:pStyle w:val="style179"/>
        <w:numPr>
          <w:ilvl w:val="0"/>
          <w:numId w:val="5"/>
        </w:numPr>
        <w:jc w:val="both"/>
        <w:rPr>
          <w:rFonts w:ascii="Times New Roman" w:cs="Times New Roman" w:hAnsi="Times New Roman"/>
          <w:sz w:val="24"/>
          <w:szCs w:val="24"/>
        </w:rPr>
      </w:pPr>
      <w:r>
        <w:rPr>
          <w:rFonts w:ascii="Times New Roman" w:cs="Times New Roman" w:hAnsi="Times New Roman"/>
          <w:sz w:val="24"/>
          <w:szCs w:val="24"/>
        </w:rPr>
        <w:t>Kes</w:t>
      </w:r>
      <w:r>
        <w:rPr>
          <w:rFonts w:ascii="Times New Roman" w:cs="Times New Roman" w:hAnsi="Times New Roman"/>
          <w:sz w:val="24"/>
          <w:szCs w:val="24"/>
          <w:lang w:val="en-US"/>
        </w:rPr>
        <w:t>a</w:t>
      </w:r>
      <w:r>
        <w:rPr>
          <w:rFonts w:ascii="Times New Roman" w:cs="Times New Roman" w:hAnsi="Times New Roman"/>
          <w:sz w:val="24"/>
          <w:szCs w:val="24"/>
        </w:rPr>
        <w:t>lahan</w:t>
      </w:r>
    </w:p>
    <w:p>
      <w:pPr>
        <w:pStyle w:val="style179"/>
        <w:numPr>
          <w:ilvl w:val="0"/>
          <w:numId w:val="5"/>
        </w:numPr>
        <w:jc w:val="both"/>
        <w:rPr>
          <w:rFonts w:ascii="Times New Roman" w:cs="Times New Roman" w:hAnsi="Times New Roman"/>
          <w:sz w:val="24"/>
          <w:szCs w:val="24"/>
        </w:rPr>
      </w:pPr>
      <w:r>
        <w:rPr>
          <w:rFonts w:ascii="Times New Roman" w:cs="Times New Roman" w:hAnsi="Times New Roman"/>
          <w:sz w:val="24"/>
          <w:szCs w:val="24"/>
        </w:rPr>
        <w:t>Subjek</w:t>
      </w:r>
    </w:p>
    <w:p>
      <w:pPr>
        <w:pStyle w:val="style179"/>
        <w:numPr>
          <w:ilvl w:val="0"/>
          <w:numId w:val="5"/>
        </w:numPr>
        <w:jc w:val="both"/>
        <w:rPr>
          <w:rFonts w:ascii="Times New Roman" w:cs="Times New Roman" w:hAnsi="Times New Roman"/>
          <w:sz w:val="24"/>
          <w:szCs w:val="24"/>
        </w:rPr>
      </w:pPr>
      <w:r>
        <w:rPr>
          <w:rFonts w:ascii="Times New Roman" w:cs="Times New Roman" w:hAnsi="Times New Roman"/>
          <w:sz w:val="24"/>
          <w:szCs w:val="24"/>
        </w:rPr>
        <w:t>Suatu tindakan bersifat melawan hukum</w:t>
      </w:r>
    </w:p>
    <w:p>
      <w:pPr>
        <w:pStyle w:val="style179"/>
        <w:numPr>
          <w:ilvl w:val="0"/>
          <w:numId w:val="5"/>
        </w:numPr>
        <w:jc w:val="both"/>
        <w:rPr>
          <w:rFonts w:ascii="Times New Roman" w:cs="Times New Roman" w:hAnsi="Times New Roman"/>
          <w:sz w:val="24"/>
          <w:szCs w:val="24"/>
        </w:rPr>
      </w:pPr>
      <w:r>
        <w:rPr>
          <w:rFonts w:ascii="Times New Roman" w:cs="Times New Roman" w:hAnsi="Times New Roman"/>
          <w:sz w:val="24"/>
          <w:szCs w:val="24"/>
        </w:rPr>
        <w:t>Suatu tindakan yang dilarang ata</w:t>
      </w:r>
      <w:r>
        <w:rPr>
          <w:rFonts w:ascii="Times New Roman" w:cs="Times New Roman" w:hAnsi="Times New Roman"/>
          <w:sz w:val="24"/>
          <w:szCs w:val="24"/>
        </w:rPr>
        <w:t>u diharuskan oleh undang</w:t>
      </w:r>
      <w:r>
        <w:rPr>
          <w:rFonts w:ascii="Times New Roman" w:cs="Times New Roman" w:hAnsi="Times New Roman"/>
          <w:sz w:val="24"/>
          <w:szCs w:val="24"/>
        </w:rPr>
        <w:t>-undang terhadap pelanggaran di</w:t>
      </w:r>
      <w:r>
        <w:rPr>
          <w:rFonts w:ascii="Times New Roman" w:cs="Times New Roman" w:hAnsi="Times New Roman"/>
          <w:sz w:val="24"/>
          <w:szCs w:val="24"/>
        </w:rPr>
        <w:t>ancam dengan pidana</w:t>
      </w:r>
    </w:p>
    <w:p>
      <w:pPr>
        <w:pStyle w:val="style179"/>
        <w:numPr>
          <w:ilvl w:val="0"/>
          <w:numId w:val="5"/>
        </w:numPr>
        <w:rPr>
          <w:rFonts w:ascii="Times New Roman" w:cs="Times New Roman" w:hAnsi="Times New Roman"/>
          <w:sz w:val="24"/>
          <w:szCs w:val="24"/>
        </w:rPr>
      </w:pPr>
      <w:r>
        <w:rPr>
          <w:rFonts w:ascii="Times New Roman" w:cs="Times New Roman" w:hAnsi="Times New Roman"/>
          <w:sz w:val="24"/>
          <w:szCs w:val="24"/>
        </w:rPr>
        <w:t>Keadaan,tempat dan waktu (unsur objektif lainnya)</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Tindak pidana juga dapat diartikan sebagai dasar penjatuhan pidana pidana kepada pelaku berdasarkan pertanggungjawaban seseorang atas tindak pidana yang dilakukan. Namun, sebelumnya larangan dan ancaman perbuatan sendiri didasarkan pada asas legalitas, yang menetapkan bahwa tidak ada perbuatan terlarang yang diancam pidana jika sebelumnya tidak disebutkan dalam peraturan perundang-undangan (</w:t>
      </w:r>
      <w:r>
        <w:rPr>
          <w:rFonts w:ascii="Times New Roman" w:cs="Times New Roman" w:hAnsi="Times New Roman"/>
          <w:i/>
          <w:sz w:val="24"/>
          <w:szCs w:val="24"/>
        </w:rPr>
        <w:t>Nullum Delictum Nu</w:t>
      </w:r>
      <w:r>
        <w:rPr>
          <w:rFonts w:ascii="Times New Roman" w:cs="Times New Roman" w:hAnsi="Times New Roman"/>
          <w:i/>
          <w:sz w:val="24"/>
          <w:szCs w:val="24"/>
        </w:rPr>
        <w:t xml:space="preserve">lla Poena Sine Praevia Lege </w:t>
      </w:r>
      <w:r>
        <w:rPr>
          <w:i/>
          <w:iCs/>
          <w:color w:val="000000"/>
        </w:rPr>
        <w:t>Poenali</w:t>
      </w:r>
      <w:r>
        <w:rPr>
          <w:rFonts w:ascii="Times New Roman" w:cs="Times New Roman" w:hAnsi="Times New Roman"/>
          <w:sz w:val="24"/>
          <w:szCs w:val="24"/>
        </w:rPr>
        <w:t>).</w:t>
      </w:r>
      <w:r>
        <w:rPr>
          <w:rStyle w:val="style38"/>
          <w:rFonts w:ascii="Times New Roman" w:cs="Times New Roman" w:hAnsi="Times New Roman"/>
          <w:sz w:val="24"/>
          <w:szCs w:val="24"/>
        </w:rPr>
        <w:footnoteReference w:id="16"/>
      </w:r>
    </w:p>
    <w:p>
      <w:pPr>
        <w:pStyle w:val="style0"/>
        <w:rPr>
          <w:rFonts w:ascii="Times New Roman" w:cs="Times New Roman" w:hAnsi="Times New Roman"/>
          <w:sz w:val="24"/>
          <w:szCs w:val="24"/>
        </w:rPr>
      </w:pPr>
      <w:r>
        <w:rPr>
          <w:rFonts w:ascii="Times New Roman" w:cs="Times New Roman" w:hAnsi="Times New Roman"/>
          <w:sz w:val="24"/>
          <w:szCs w:val="24"/>
        </w:rPr>
        <w:t>Teguh Prasetyo merumuskan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Tindak pidana adalah perbuatan yang dilarang oleh undang-undang dan diancam dengan pidana. Tindakan didefinisikan</w:t>
      </w:r>
      <w:r>
        <w:rPr>
          <w:rFonts w:ascii="Times New Roman" w:cs="Times New Roman" w:hAnsi="Times New Roman"/>
          <w:sz w:val="24"/>
          <w:szCs w:val="24"/>
        </w:rPr>
        <w:t xml:space="preserve"> di sini selain tindakan aktif  </w:t>
      </w:r>
      <w:r>
        <w:rPr>
          <w:rFonts w:ascii="Times New Roman" w:cs="Times New Roman" w:hAnsi="Times New Roman"/>
          <w:sz w:val="24"/>
          <w:szCs w:val="24"/>
        </w:rPr>
        <w:t>melakukan apa yang sebenar</w:t>
      </w:r>
      <w:r>
        <w:rPr>
          <w:rFonts w:ascii="Times New Roman" w:cs="Times New Roman" w:hAnsi="Times New Roman"/>
          <w:sz w:val="24"/>
          <w:szCs w:val="24"/>
        </w:rPr>
        <w:t xml:space="preserve">nya dilarang oleh undang-undang </w:t>
      </w:r>
      <w:r>
        <w:rPr>
          <w:rFonts w:ascii="Times New Roman" w:cs="Times New Roman" w:hAnsi="Times New Roman"/>
          <w:sz w:val="24"/>
          <w:szCs w:val="24"/>
        </w:rPr>
        <w:t xml:space="preserve"> dan tindakan pasif (tidak melakukan apa yang sebenar</w:t>
      </w:r>
      <w:r>
        <w:rPr>
          <w:rFonts w:ascii="Times New Roman" w:cs="Times New Roman" w:hAnsi="Times New Roman"/>
          <w:sz w:val="24"/>
          <w:szCs w:val="24"/>
        </w:rPr>
        <w:t>nya diharuskan oleh hukum)</w:t>
      </w:r>
      <w:r>
        <w:rPr>
          <w:rFonts w:ascii="Times New Roman" w:cs="Times New Roman" w:hAnsi="Times New Roman"/>
          <w:sz w:val="24"/>
          <w:szCs w:val="24"/>
        </w:rPr>
        <w:t>.</w:t>
      </w:r>
      <w:r>
        <w:rPr>
          <w:rStyle w:val="style38"/>
          <w:rFonts w:ascii="Times New Roman" w:cs="Times New Roman" w:hAnsi="Times New Roman"/>
          <w:sz w:val="24"/>
          <w:szCs w:val="24"/>
        </w:rPr>
        <w:footnoteReference w:id="17"/>
      </w: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 xml:space="preserve">2.1.2. </w:t>
      </w:r>
      <w:r>
        <w:rPr>
          <w:rFonts w:ascii="Times New Roman" w:cs="Times New Roman" w:hAnsi="Times New Roman"/>
          <w:b/>
          <w:sz w:val="24"/>
          <w:szCs w:val="24"/>
        </w:rPr>
        <w:t>Jenis-Jenis Tindak Pidana</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Penggolongan kelompok benda atau orang ke dalam jenis atau klasifikasi tertentu bisa sangat beragam, sesuai dengan keinginan pengklasifikasi, sesuai dengan dasar yang diinginkan dan jenis perilaku kriminal. Kitab Undang-Undang Hukum Pidana membagi delik menjadi 2 (dua) kategori besar, yaitu dalam Jilid II dan III yang masing-masing mengklasifikasikan kejahatan dan delik.</w:t>
      </w:r>
      <w:r>
        <w:rPr>
          <w:rFonts w:ascii="Times New Roman" w:cs="Times New Roman" w:hAnsi="Times New Roman"/>
          <w:sz w:val="24"/>
          <w:szCs w:val="24"/>
        </w:rPr>
        <w:t>.</w:t>
      </w:r>
      <w:r>
        <w:rPr>
          <w:rStyle w:val="style38"/>
          <w:rFonts w:ascii="Times New Roman" w:cs="Times New Roman" w:hAnsi="Times New Roman"/>
          <w:sz w:val="24"/>
          <w:szCs w:val="24"/>
        </w:rPr>
        <w:footnoteReference w:id="18"/>
      </w:r>
    </w:p>
    <w:p>
      <w:pPr>
        <w:pStyle w:val="style179"/>
        <w:numPr>
          <w:ilvl w:val="0"/>
          <w:numId w:val="29"/>
        </w:numPr>
        <w:jc w:val="both"/>
        <w:rPr>
          <w:rFonts w:ascii="Times New Roman" w:cs="Times New Roman" w:hAnsi="Times New Roman"/>
          <w:sz w:val="24"/>
          <w:szCs w:val="24"/>
        </w:rPr>
      </w:pPr>
      <w:r>
        <w:rPr>
          <w:rFonts w:ascii="Times New Roman" w:cs="Times New Roman" w:hAnsi="Times New Roman"/>
          <w:sz w:val="24"/>
          <w:szCs w:val="24"/>
        </w:rPr>
        <w:t>Menurut sistem KUHP, dibedakan antara kejahatan yang terdapat dalam Buku II dan kejahatan yang terdapat dalam Buku III. Hal ini terlihat dari ancaman pidana bagi pelanggaran yang tidak diancam dengan pidana penjara, melainkan berupa pidana penjara dan denda, sedangkan tindak pidana diancam dengan pidana penjara.</w:t>
      </w:r>
    </w:p>
    <w:p>
      <w:pPr>
        <w:pStyle w:val="style179"/>
        <w:numPr>
          <w:ilvl w:val="0"/>
          <w:numId w:val="29"/>
        </w:numPr>
        <w:jc w:val="both"/>
        <w:rPr>
          <w:rFonts w:ascii="Times New Roman" w:cs="Times New Roman" w:hAnsi="Times New Roman"/>
          <w:sz w:val="24"/>
          <w:szCs w:val="24"/>
        </w:rPr>
      </w:pPr>
      <w:r>
        <w:rPr>
          <w:rFonts w:ascii="Times New Roman" w:cs="Times New Roman" w:hAnsi="Times New Roman"/>
          <w:sz w:val="24"/>
          <w:szCs w:val="24"/>
        </w:rPr>
        <w:t>Menurut cara perumusannya dibedakan antara kejahatan formil dan kejahatan materil. Kejahatan formal adalah kejahatan yang dirumuskan sedemikian rupa sehingga memberi arti bahwa larangan yang dirumuskan adalah melakukan perbuatan tertentu.</w:t>
      </w:r>
      <w:r>
        <w:rPr>
          <w:rFonts w:ascii="Times New Roman" w:cs="Times New Roman" w:hAnsi="Times New Roman"/>
          <w:sz w:val="24"/>
          <w:szCs w:val="24"/>
        </w:rPr>
        <w:t xml:space="preserve">Perumusan tindak pidana formil tidak memerlukan dan/atau tidak memerlukan timbulnya suatu akubat tertentu dari perbuatan sebagai syarat penyelesaian tindak pidana, melainkan hanya perbuatannya.Tindak pidana materil menimbulkan akibat yang dilarang. Oleh karena itu, siapa yang menimbulkan akibat yang dilarang itulah yang dipertanggungjawabkan dan dipidana. </w:t>
      </w:r>
    </w:p>
    <w:p>
      <w:pPr>
        <w:pStyle w:val="style179"/>
        <w:numPr>
          <w:ilvl w:val="0"/>
          <w:numId w:val="29"/>
        </w:numPr>
        <w:jc w:val="both"/>
        <w:rPr>
          <w:rFonts w:ascii="Times New Roman" w:cs="Times New Roman" w:hAnsi="Times New Roman"/>
          <w:sz w:val="24"/>
          <w:szCs w:val="24"/>
        </w:rPr>
      </w:pPr>
      <w:r>
        <w:rPr>
          <w:rFonts w:ascii="Times New Roman" w:cs="Times New Roman" w:hAnsi="Times New Roman"/>
          <w:sz w:val="24"/>
          <w:szCs w:val="24"/>
        </w:rPr>
        <w:t>Berdasarkan bentuk kesalahannya dibedakan antara tindak pidana yang disengaja dolus dan tindak pidana yang tidak sengaja culpa. Tindak pidana yang disengaja adalah tindak pidana yang dalam rumusannya dilakukan dengan sengaja atau mengandung unsur kesengajaan, sedangkan tindak pidana yang tidak disengaja adalah tindak pidana yang dalam rumusannya mengandung culpa.</w:t>
      </w:r>
    </w:p>
    <w:p>
      <w:pPr>
        <w:pStyle w:val="style179"/>
        <w:numPr>
          <w:ilvl w:val="0"/>
          <w:numId w:val="29"/>
        </w:numPr>
        <w:jc w:val="both"/>
        <w:rPr>
          <w:rFonts w:ascii="Times New Roman" w:cs="Times New Roman" w:hAnsi="Times New Roman"/>
          <w:sz w:val="24"/>
          <w:szCs w:val="24"/>
        </w:rPr>
      </w:pPr>
      <w:r>
        <w:rPr>
          <w:rFonts w:ascii="Times New Roman" w:cs="Times New Roman" w:hAnsi="Times New Roman"/>
          <w:sz w:val="24"/>
          <w:szCs w:val="24"/>
        </w:rPr>
        <w:t>Berdasarkan jenis perbuatannya dapat dibedakan antara kejahatan aktif dan dapat disebut juga kejahatan komisi dan kejahatan pasif disebut juga kejahatan pembiaran. Kejahatan aktif adalah kejahatan yang perbuatannya berupa perbuatan aktif. Tindakan aktif adalah tindakan yang untuk mewujudkannya ditandai dengan adanya gerakan anggota badan dari orang yang melakukannya.</w:t>
      </w:r>
    </w:p>
    <w:p>
      <w:pPr>
        <w:pStyle w:val="style179"/>
        <w:numPr>
          <w:ilvl w:val="0"/>
          <w:numId w:val="29"/>
        </w:numPr>
        <w:jc w:val="both"/>
        <w:rPr>
          <w:rFonts w:ascii="Times New Roman" w:cs="Times New Roman" w:hAnsi="Times New Roman"/>
          <w:sz w:val="24"/>
          <w:szCs w:val="24"/>
        </w:rPr>
      </w:pPr>
      <w:r>
        <w:rPr>
          <w:rFonts w:ascii="Times New Roman" w:cs="Times New Roman" w:hAnsi="Times New Roman"/>
          <w:sz w:val="24"/>
          <w:szCs w:val="24"/>
        </w:rPr>
        <w:t>Berdasarkan waktu dan lamanya terjadinya, dapat dibedakan antara kejahatan yang terjadi segera dan kejahatan yang terjadi dalam waktu lama atau berlangsung lama atau berlanjut. Tindak pidana yang dilakukan sedemikian rupa sehingga disadari atau terjadi dalam sekejap atau dalam waktu singkat disebut juga aflopende delicten. Di lain pihak ada juga tindak pidana yang dirumuskan sedemikian rupa sehingga tindak pidana itu sudah berlangsung lama, yaitu setelah perbuatan itu dilakukan, tindak pidana itu masih berlangsung, yang disebut dengan tindak pidana. Kejahatan ini juga dapat disebut kejahatan menciptakan kondisi terlarang.</w:t>
      </w:r>
    </w:p>
    <w:p>
      <w:pPr>
        <w:pStyle w:val="style179"/>
        <w:numPr>
          <w:ilvl w:val="0"/>
          <w:numId w:val="29"/>
        </w:numPr>
        <w:jc w:val="both"/>
        <w:rPr>
          <w:rFonts w:ascii="Times New Roman" w:cs="Times New Roman" w:hAnsi="Times New Roman"/>
          <w:sz w:val="24"/>
          <w:szCs w:val="24"/>
        </w:rPr>
      </w:pPr>
      <w:r>
        <w:rPr>
          <w:rFonts w:ascii="Times New Roman" w:cs="Times New Roman" w:hAnsi="Times New Roman"/>
          <w:sz w:val="24"/>
          <w:szCs w:val="24"/>
        </w:rPr>
        <w:t xml:space="preserve">terkait pada sumbernya, dapat dibedakan antara kejahatan umum dan kejahatan khusus. Kejahatan umum adalah semua kejahatan yang terdapat </w:t>
      </w:r>
      <w:r>
        <w:rPr>
          <w:rFonts w:ascii="Times New Roman" w:cs="Times New Roman" w:hAnsi="Times New Roman"/>
          <w:sz w:val="24"/>
          <w:szCs w:val="24"/>
        </w:rPr>
        <w:t>dalam KUHP yang dikodifikasikan sebagai hukum pidana materiil (Jilid II dan III). Sementara itu, tindak pidana khusus adalah semua tindak pidana yang terdapat diluar kodifikasi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xml:space="preserve">.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Berdasarkan perlu atau tidaknya suatu pengaduan dalam hal penuntutan, dibedakan antara tindak pidana biasa dan tindak pidana pengaduan. Tindak pidana biasa yang dimaksud di sini adalah tindak pidana yang dilakukan penuntutan terhadap pelakunya dan tidak wajib ada pengaduan dari yang berhak. Sedangkan pengaduan adalah tindak pidana yang dapat dituntut jika ada pengaduan terlebih dahulu oleh orang yang berhak mengajukan pengaduan.</w:t>
      </w:r>
    </w:p>
    <w:p>
      <w:pPr>
        <w:pStyle w:val="style0"/>
        <w:ind w:left="284" w:hanging="284"/>
        <w:rPr>
          <w:rFonts w:ascii="Times New Roman" w:cs="Times New Roman" w:hAnsi="Times New Roman"/>
          <w:sz w:val="24"/>
          <w:szCs w:val="24"/>
        </w:rPr>
      </w:pPr>
      <w:r>
        <w:rPr>
          <w:rFonts w:ascii="Times New Roman" w:cs="Times New Roman" w:hAnsi="Times New Roman"/>
          <w:sz w:val="24"/>
          <w:szCs w:val="24"/>
        </w:rPr>
        <w:t>a) Berdasarkan berat ringannya pidana yang diancam, dapat dibedakan antara bentuk pidana pokok, pidana yang diperberat dan pidana yang diperingan. Dilihat dari beratnya, ada tindak pidana tertentu yang dibentuk menjadi:</w:t>
      </w:r>
    </w:p>
    <w:p>
      <w:pPr>
        <w:pStyle w:val="style179"/>
        <w:numPr>
          <w:ilvl w:val="0"/>
          <w:numId w:val="30"/>
        </w:numPr>
        <w:rPr>
          <w:rFonts w:ascii="Times New Roman" w:cs="Times New Roman" w:hAnsi="Times New Roman"/>
          <w:sz w:val="24"/>
          <w:szCs w:val="24"/>
        </w:rPr>
      </w:pPr>
      <w:r>
        <w:rPr>
          <w:rFonts w:ascii="Times New Roman" w:cs="Times New Roman" w:hAnsi="Times New Roman"/>
          <w:sz w:val="24"/>
          <w:szCs w:val="24"/>
        </w:rPr>
        <w:t>Bentuk pokok disebut juga bentuk sederhana atau bisa juga disebut bentuk Baku</w:t>
      </w:r>
    </w:p>
    <w:p>
      <w:pPr>
        <w:pStyle w:val="style179"/>
        <w:numPr>
          <w:ilvl w:val="0"/>
          <w:numId w:val="30"/>
        </w:numPr>
        <w:rPr>
          <w:rFonts w:ascii="Times New Roman" w:cs="Times New Roman" w:hAnsi="Times New Roman"/>
          <w:sz w:val="24"/>
          <w:szCs w:val="24"/>
        </w:rPr>
      </w:pPr>
      <w:r>
        <w:rPr>
          <w:rFonts w:ascii="Times New Roman" w:cs="Times New Roman" w:hAnsi="Times New Roman"/>
          <w:sz w:val="24"/>
          <w:szCs w:val="24"/>
        </w:rPr>
        <w:t>Dalam bentuk yang diperkuat</w:t>
      </w:r>
    </w:p>
    <w:p>
      <w:pPr>
        <w:pStyle w:val="style179"/>
        <w:numPr>
          <w:ilvl w:val="0"/>
          <w:numId w:val="30"/>
        </w:numPr>
        <w:rPr>
          <w:rFonts w:ascii="Times New Roman" w:cs="Times New Roman" w:hAnsi="Times New Roman"/>
          <w:sz w:val="24"/>
          <w:szCs w:val="24"/>
        </w:rPr>
      </w:pPr>
      <w:r>
        <w:rPr>
          <w:rFonts w:ascii="Times New Roman" w:cs="Times New Roman" w:hAnsi="Times New Roman"/>
          <w:sz w:val="24"/>
          <w:szCs w:val="24"/>
        </w:rPr>
        <w:t>Dalam bentuk ringan.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Tindak pidana dalam bentuk pokok dirumuskan secara lengkap, artinya semua unsurnya dicantumkan dalam rumusan. Sementara itu, pada bentuk yang diperberat dam/atau diperingan tidak mengulang kembali unsur –unsur bentuk pokok, melainkan sekedar menyebut kualifikasi bentuk pokoknya atau pasal bentuk pokoknya, kemudian disebutkan atau ditambahkan unsur yang bersifat memberatkan ataumeringankan secara tegas dalam rumusan. Adanya faktor pemberat atau faktor peringan menjadikan ancaman pidana terhadap bentuk tindak </w:t>
      </w:r>
    </w:p>
    <w:p>
      <w:pPr>
        <w:pStyle w:val="style0"/>
        <w:jc w:val="both"/>
        <w:rPr>
          <w:rFonts w:ascii="Times New Roman" w:cs="Times New Roman" w:hAnsi="Times New Roman"/>
          <w:sz w:val="24"/>
          <w:szCs w:val="24"/>
        </w:rPr>
      </w:pPr>
      <w:r>
        <w:rPr>
          <w:rFonts w:ascii="Times New Roman" w:cs="Times New Roman" w:hAnsi="Times New Roman"/>
          <w:sz w:val="24"/>
          <w:szCs w:val="24"/>
        </w:rPr>
        <w:t>pidana yang diperberat atau yang diperingan itu menjadi lebih berat atau lebih ringan daripada bentuk pokoknya.</w:t>
      </w: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2.1.3. Unsur-Unsur Tindak Pidana</w:t>
      </w:r>
    </w:p>
    <w:p>
      <w:pPr>
        <w:pStyle w:val="style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Unsur-unsur hukum pidana dibutuhkan sebagai dasar untuk mengetahui perbuatan orang atau badan huku</w:t>
      </w:r>
      <w:r>
        <w:rPr>
          <w:rFonts w:ascii="Times New Roman" w:cs="Times New Roman" w:hAnsi="Times New Roman"/>
          <w:sz w:val="24"/>
          <w:szCs w:val="24"/>
          <w:lang w:val="en-US"/>
        </w:rPr>
        <w:t>m yang tidak lain merupakan subj</w:t>
      </w:r>
      <w:r>
        <w:rPr>
          <w:rFonts w:ascii="Times New Roman" w:cs="Times New Roman" w:hAnsi="Times New Roman"/>
          <w:sz w:val="24"/>
          <w:szCs w:val="24"/>
          <w:lang w:val="en-US"/>
        </w:rPr>
        <w:t>ek dari hukum pidana. Tindakan pidana yang dilakukan oleh seseorang pun harus memenuhi unsur-unsur pidananya baik berupa pelanggaran maupun kejahatannya yang pada dasa</w:t>
      </w:r>
      <w:r>
        <w:rPr>
          <w:rFonts w:ascii="Times New Roman" w:cs="Times New Roman" w:hAnsi="Times New Roman"/>
          <w:sz w:val="24"/>
          <w:szCs w:val="24"/>
          <w:lang w:val="en-US"/>
        </w:rPr>
        <w:t>rnya termasuk dalam asas legali</w:t>
      </w:r>
      <w:r>
        <w:rPr>
          <w:rFonts w:ascii="Times New Roman" w:cs="Times New Roman" w:hAnsi="Times New Roman"/>
          <w:sz w:val="24"/>
          <w:szCs w:val="24"/>
          <w:lang w:val="en-US"/>
        </w:rPr>
        <w:t xml:space="preserve">tas seperti yang dijelaskan dalam </w:t>
      </w:r>
      <w:r>
        <w:rPr>
          <w:rFonts w:ascii="Times New Roman" w:cs="Times New Roman" w:hAnsi="Times New Roman"/>
          <w:sz w:val="24"/>
          <w:szCs w:val="24"/>
        </w:rPr>
        <w:t>pasal 1 ayat 1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lang w:val="en-US"/>
        </w:rPr>
        <w:t>bahwa tindakan pidana yang dilakukan oleh seseorang tidak dapat langsung dipidanakan, kecuali telah ada aturan dalam perundang-undangan yang sebelumnya telah mengatur perbuatan tersebut.</w:t>
      </w:r>
      <w:r>
        <w:rPr>
          <w:rFonts w:ascii="Times New Roman" w:cs="Times New Roman" w:hAnsi="Times New Roman"/>
          <w:sz w:val="24"/>
          <w:szCs w:val="24"/>
          <w:vertAlign w:val="superscript"/>
          <w:lang w:val="en-US"/>
        </w:rPr>
        <w:footnoteReference w:id="19"/>
      </w:r>
      <w:r>
        <w:rPr>
          <w:rFonts w:ascii="Times New Roman" w:cs="Times New Roman" w:hAnsi="Times New Roman"/>
          <w:sz w:val="24"/>
          <w:szCs w:val="24"/>
          <w:lang w:val="en-US"/>
        </w:rPr>
        <w:t xml:space="preserve"> Sutherland mengungkapkan perbuatan yang dikatakan sebagai suatu kejahatan ataupun pelanggar</w:t>
      </w:r>
      <w:r>
        <w:rPr>
          <w:rFonts w:ascii="Times New Roman" w:cs="Times New Roman" w:hAnsi="Times New Roman"/>
          <w:sz w:val="24"/>
          <w:szCs w:val="24"/>
          <w:lang w:val="en-US"/>
        </w:rPr>
        <w:t>an apabila telah memenuhi unsur</w:t>
      </w:r>
      <w:r>
        <w:rPr>
          <w:rFonts w:ascii="Times New Roman" w:cs="Times New Roman" w:hAnsi="Times New Roman"/>
          <w:sz w:val="24"/>
          <w:szCs w:val="24"/>
          <w:lang w:val="en-US"/>
        </w:rPr>
        <w:t>-unsur sebagai berikut :</w:t>
      </w:r>
    </w:p>
    <w:p>
      <w:pPr>
        <w:pStyle w:val="style0"/>
        <w:numPr>
          <w:ilvl w:val="0"/>
          <w:numId w:val="8"/>
        </w:numPr>
        <w:jc w:val="both"/>
        <w:rPr>
          <w:rFonts w:ascii="Times New Roman" w:cs="Times New Roman" w:hAnsi="Times New Roman"/>
          <w:sz w:val="24"/>
          <w:szCs w:val="24"/>
          <w:lang w:val="en-US"/>
        </w:rPr>
      </w:pPr>
      <w:r>
        <w:rPr>
          <w:rFonts w:ascii="Times New Roman" w:cs="Times New Roman" w:hAnsi="Times New Roman"/>
          <w:sz w:val="24"/>
          <w:szCs w:val="24"/>
          <w:lang w:val="en-US"/>
        </w:rPr>
        <w:t>Adanya kerugian yang disebabkan oleh suatu perbuatan;</w:t>
      </w:r>
    </w:p>
    <w:p>
      <w:pPr>
        <w:pStyle w:val="style0"/>
        <w:numPr>
          <w:ilvl w:val="0"/>
          <w:numId w:val="8"/>
        </w:numPr>
        <w:jc w:val="both"/>
        <w:rPr>
          <w:rFonts w:ascii="Times New Roman" w:cs="Times New Roman" w:hAnsi="Times New Roman"/>
          <w:sz w:val="24"/>
          <w:szCs w:val="24"/>
          <w:lang w:val="en-US"/>
        </w:rPr>
      </w:pPr>
      <w:r>
        <w:rPr>
          <w:rFonts w:ascii="Times New Roman" w:cs="Times New Roman" w:hAnsi="Times New Roman"/>
          <w:sz w:val="24"/>
          <w:szCs w:val="24"/>
          <w:lang w:val="en-US"/>
        </w:rPr>
        <w:t>Kerugian yang dimaksud sebelumnya</w:t>
      </w:r>
      <w:r>
        <w:rPr>
          <w:rFonts w:ascii="Times New Roman" w:cs="Times New Roman" w:hAnsi="Times New Roman"/>
          <w:sz w:val="24"/>
          <w:szCs w:val="24"/>
        </w:rPr>
        <w:t xml:space="preserve"> sudah</w:t>
      </w:r>
      <w:r>
        <w:rPr>
          <w:rFonts w:ascii="Times New Roman" w:cs="Times New Roman" w:hAnsi="Times New Roman"/>
          <w:sz w:val="24"/>
          <w:szCs w:val="24"/>
          <w:lang w:val="en-US"/>
        </w:rPr>
        <w:t xml:space="preserve"> ada dalam </w:t>
      </w:r>
      <w:r>
        <w:rPr>
          <w:rFonts w:ascii="Times New Roman" w:cs="Times New Roman" w:hAnsi="Times New Roman"/>
          <w:sz w:val="24"/>
          <w:szCs w:val="24"/>
        </w:rPr>
        <w:t>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p>
    <w:p>
      <w:pPr>
        <w:pStyle w:val="style0"/>
        <w:numPr>
          <w:ilvl w:val="0"/>
          <w:numId w:val="8"/>
        </w:numPr>
        <w:jc w:val="both"/>
        <w:rPr>
          <w:rFonts w:ascii="Times New Roman" w:cs="Times New Roman" w:hAnsi="Times New Roman"/>
          <w:sz w:val="24"/>
          <w:szCs w:val="24"/>
          <w:lang w:val="en-US"/>
        </w:rPr>
      </w:pPr>
      <w:r>
        <w:rPr>
          <w:rFonts w:ascii="Times New Roman" w:cs="Times New Roman" w:hAnsi="Times New Roman"/>
          <w:sz w:val="24"/>
          <w:szCs w:val="24"/>
          <w:lang w:val="en-US"/>
        </w:rPr>
        <w:t>Ada</w:t>
      </w:r>
      <w:r>
        <w:rPr>
          <w:rFonts w:ascii="Times New Roman" w:cs="Times New Roman" w:hAnsi="Times New Roman"/>
          <w:sz w:val="24"/>
          <w:szCs w:val="24"/>
        </w:rPr>
        <w:t>nyaaturan-aturan</w:t>
      </w:r>
      <w:r>
        <w:rPr>
          <w:rFonts w:ascii="Times New Roman" w:cs="Times New Roman" w:hAnsi="Times New Roman"/>
          <w:sz w:val="24"/>
          <w:szCs w:val="24"/>
          <w:lang w:val="en-US"/>
        </w:rPr>
        <w:t xml:space="preserve"> yang mengatur baik dalam </w:t>
      </w:r>
      <w:r>
        <w:rPr>
          <w:rFonts w:ascii="Times New Roman" w:cs="Times New Roman" w:hAnsi="Times New Roman"/>
          <w:sz w:val="24"/>
          <w:szCs w:val="24"/>
        </w:rPr>
        <w:t>Undang-Undang maupun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xml:space="preserve"> dan p</w:t>
      </w:r>
      <w:r>
        <w:rPr>
          <w:rFonts w:ascii="Times New Roman" w:cs="Times New Roman" w:hAnsi="Times New Roman"/>
          <w:sz w:val="24"/>
          <w:szCs w:val="24"/>
          <w:lang w:val="en-US"/>
        </w:rPr>
        <w:t>e</w:t>
      </w:r>
      <w:r>
        <w:rPr>
          <w:rFonts w:ascii="Times New Roman" w:cs="Times New Roman" w:hAnsi="Times New Roman"/>
          <w:sz w:val="24"/>
          <w:szCs w:val="24"/>
        </w:rPr>
        <w:t>raturan yang lain</w:t>
      </w:r>
      <w:r>
        <w:rPr>
          <w:rFonts w:ascii="Times New Roman" w:cs="Times New Roman" w:hAnsi="Times New Roman"/>
          <w:sz w:val="24"/>
          <w:szCs w:val="24"/>
          <w:lang w:val="en-US"/>
        </w:rPr>
        <w:t>.</w:t>
      </w:r>
    </w:p>
    <w:p>
      <w:pPr>
        <w:pStyle w:val="style0"/>
        <w:ind w:firstLine="720"/>
        <w:jc w:val="both"/>
        <w:rPr>
          <w:rFonts w:ascii="Times New Roman" w:cs="Times New Roman" w:hAnsi="Times New Roman"/>
          <w:noProof/>
          <w:sz w:val="24"/>
          <w:szCs w:val="24"/>
        </w:rPr>
      </w:pPr>
      <w:r>
        <w:rPr>
          <w:rFonts w:ascii="Times New Roman" w:cs="Times New Roman" w:hAnsi="Times New Roman"/>
          <w:noProof/>
          <w:sz w:val="24"/>
          <w:szCs w:val="24"/>
        </w:rPr>
        <w:t xml:space="preserve">Apabila salah satu dari ketiga unsur tersebut tidak terpenuhi, maka kejahatan ataupun pelanggaran tersebut tidak dapat dikatakan sebagai perbuatan </w:t>
      </w:r>
      <w:r>
        <w:rPr>
          <w:rFonts w:ascii="Times New Roman" w:cs="Times New Roman" w:hAnsi="Times New Roman"/>
          <w:noProof/>
          <w:sz w:val="24"/>
          <w:szCs w:val="24"/>
        </w:rPr>
        <w:t>pi</w:t>
      </w:r>
      <w:r>
        <w:rPr>
          <w:rFonts w:ascii="Times New Roman" w:cs="Times New Roman" w:hAnsi="Times New Roman"/>
          <w:noProof/>
          <w:sz w:val="24"/>
          <w:szCs w:val="24"/>
        </w:rPr>
        <w:t>dana. Unsur</w:t>
      </w:r>
      <w:r>
        <w:rPr>
          <w:rFonts w:ascii="Times New Roman" w:cs="Times New Roman" w:hAnsi="Times New Roman"/>
          <w:noProof/>
          <w:sz w:val="24"/>
          <w:szCs w:val="24"/>
        </w:rPr>
        <w:t xml:space="preserve"> terpenting dalam tindak pi</w:t>
      </w:r>
      <w:r>
        <w:rPr>
          <w:rFonts w:ascii="Times New Roman" w:cs="Times New Roman" w:hAnsi="Times New Roman"/>
          <w:noProof/>
          <w:sz w:val="24"/>
          <w:szCs w:val="24"/>
        </w:rPr>
        <w:t>dana yaitu melawan hukum. Unsur</w:t>
      </w:r>
      <w:r>
        <w:rPr>
          <w:rFonts w:ascii="Times New Roman" w:cs="Times New Roman" w:hAnsi="Times New Roman"/>
          <w:noProof/>
          <w:sz w:val="24"/>
          <w:szCs w:val="24"/>
        </w:rPr>
        <w:t xml:space="preserve"> melawan hukum ini memiliki dua sifat yaitu materil dan formil.</w:t>
      </w:r>
    </w:p>
    <w:p>
      <w:pPr>
        <w:pStyle w:val="style0"/>
        <w:numPr>
          <w:ilvl w:val="0"/>
          <w:numId w:val="9"/>
        </w:numPr>
        <w:jc w:val="both"/>
        <w:rPr>
          <w:rFonts w:ascii="Times New Roman" w:cs="Times New Roman" w:hAnsi="Times New Roman"/>
          <w:sz w:val="24"/>
          <w:szCs w:val="24"/>
          <w:lang w:val="en-US"/>
        </w:rPr>
      </w:pPr>
      <w:r>
        <w:rPr>
          <w:rFonts w:ascii="Times New Roman" w:cs="Times New Roman" w:hAnsi="Times New Roman"/>
          <w:sz w:val="24"/>
          <w:szCs w:val="24"/>
          <w:lang w:val="en-US"/>
        </w:rPr>
        <w:t>Materil merupakan sifat melawan hukum yang mutlak dari setiap perbuatan pidana.</w:t>
      </w:r>
    </w:p>
    <w:p>
      <w:pPr>
        <w:pStyle w:val="style0"/>
        <w:numPr>
          <w:ilvl w:val="0"/>
          <w:numId w:val="9"/>
        </w:numPr>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Formil merupakan sifat melawan hukum yang </w:t>
      </w:r>
      <w:r>
        <w:rPr>
          <w:rFonts w:ascii="Times New Roman" w:cs="Times New Roman" w:hAnsi="Times New Roman"/>
          <w:sz w:val="24"/>
          <w:szCs w:val="24"/>
          <w:lang w:val="en-US"/>
        </w:rPr>
        <w:t>terkadang bukan merupakan unsur</w:t>
      </w:r>
      <w:r>
        <w:rPr>
          <w:rFonts w:ascii="Times New Roman" w:cs="Times New Roman" w:hAnsi="Times New Roman"/>
          <w:sz w:val="24"/>
          <w:szCs w:val="24"/>
          <w:lang w:val="en-US"/>
        </w:rPr>
        <w:t xml:space="preserve"> pidana, terkecuali nanti merupakan unsur pidana apabila dalam rumusan pidana dikatakan senyata-nyatanya .</w:t>
      </w:r>
    </w:p>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Unsur-unsur dari perbuatan hukum formil, meliputi :</w:t>
      </w:r>
    </w:p>
    <w:p>
      <w:pPr>
        <w:pStyle w:val="style0"/>
        <w:numPr>
          <w:ilvl w:val="0"/>
          <w:numId w:val="10"/>
        </w:numPr>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Perbuatan manusia </w:t>
      </w:r>
    </w:p>
    <w:p>
      <w:pPr>
        <w:pStyle w:val="style0"/>
        <w:numPr>
          <w:ilvl w:val="0"/>
          <w:numId w:val="10"/>
        </w:numPr>
        <w:jc w:val="both"/>
        <w:rPr>
          <w:rFonts w:ascii="Times New Roman" w:cs="Times New Roman" w:hAnsi="Times New Roman"/>
          <w:sz w:val="24"/>
          <w:szCs w:val="24"/>
          <w:lang w:val="en-US"/>
        </w:rPr>
      </w:pPr>
      <w:r>
        <w:rPr>
          <w:rFonts w:ascii="Times New Roman" w:cs="Times New Roman" w:hAnsi="Times New Roman"/>
          <w:sz w:val="24"/>
          <w:szCs w:val="24"/>
          <w:lang w:val="en-US"/>
        </w:rPr>
        <w:t>Melanggar peraturan pidana, seseorang akan mendapatkan hukuman apabila perbuatan yang dilanggar tersebut telah diatur didalam peraturan perundang-undangan.</w:t>
      </w:r>
    </w:p>
    <w:p>
      <w:pPr>
        <w:pStyle w:val="style0"/>
        <w:numPr>
          <w:ilvl w:val="0"/>
          <w:numId w:val="10"/>
        </w:numPr>
        <w:jc w:val="both"/>
        <w:rPr>
          <w:rFonts w:ascii="Times New Roman" w:cs="Times New Roman" w:hAnsi="Times New Roman"/>
          <w:sz w:val="24"/>
          <w:szCs w:val="24"/>
          <w:lang w:val="en-US"/>
        </w:rPr>
      </w:pPr>
      <w:r>
        <w:rPr>
          <w:rFonts w:ascii="Times New Roman" w:cs="Times New Roman" w:hAnsi="Times New Roman"/>
          <w:sz w:val="24"/>
          <w:szCs w:val="24"/>
          <w:lang w:val="en-US"/>
        </w:rPr>
        <w:t>Diancam dengan hukuman, dalam Kitab Undang-Undang Hukum Pidana aturan untuk hukuman yang diperoleh seseorang itu berbeda-beda tergantung tingkat kejahatan atau pelanggaran yang dibuatnya</w:t>
      </w:r>
    </w:p>
    <w:p>
      <w:pPr>
        <w:pStyle w:val="style0"/>
        <w:numPr>
          <w:ilvl w:val="0"/>
          <w:numId w:val="10"/>
        </w:numPr>
        <w:jc w:val="both"/>
        <w:rPr>
          <w:rFonts w:ascii="Times New Roman" w:cs="Times New Roman" w:hAnsi="Times New Roman"/>
          <w:sz w:val="24"/>
          <w:szCs w:val="24"/>
          <w:lang w:val="en-US"/>
        </w:rPr>
      </w:pPr>
      <w:r>
        <w:rPr>
          <w:rFonts w:ascii="Times New Roman" w:cs="Times New Roman" w:hAnsi="Times New Roman"/>
          <w:sz w:val="24"/>
          <w:szCs w:val="24"/>
          <w:lang w:val="en-US"/>
        </w:rPr>
        <w:t>Dilakukan oleh orang yang bersalah, orang yang melakukan kesalahan ini merupakan orang yang pada dasarnya telah memiliki keinginan dan juga kemauan serta memiliki kehendak untuk melakukan suatu tindak pidana. Saat melakukan suatu tindak pidana, orang tersebut juga melakukan atas dasar kesengajaan, dan ta</w:t>
      </w:r>
      <w:r>
        <w:rPr>
          <w:rFonts w:ascii="Times New Roman" w:cs="Times New Roman" w:hAnsi="Times New Roman"/>
          <w:sz w:val="24"/>
          <w:szCs w:val="24"/>
          <w:lang w:val="en-US"/>
        </w:rPr>
        <w:t>h</w:t>
      </w:r>
      <w:r>
        <w:rPr>
          <w:rFonts w:ascii="Times New Roman" w:cs="Times New Roman" w:hAnsi="Times New Roman"/>
          <w:sz w:val="24"/>
          <w:szCs w:val="24"/>
          <w:lang w:val="en-US"/>
        </w:rPr>
        <w:t xml:space="preserve">u konsekuensi yang akan diperoleh saat melakukan perbuatan tersebut. </w:t>
      </w:r>
    </w:p>
    <w:p>
      <w:pPr>
        <w:pStyle w:val="style0"/>
        <w:numPr>
          <w:ilvl w:val="0"/>
          <w:numId w:val="10"/>
        </w:numPr>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Pertanggungjawaban, tiap-tiap orang yang melakukan suatu tindak pidana, harus mempertanggungjawabkan perbuatannya, terkecuali </w:t>
      </w:r>
      <w:r>
        <w:rPr>
          <w:rFonts w:ascii="Times New Roman" w:cs="Times New Roman" w:hAnsi="Times New Roman"/>
          <w:sz w:val="24"/>
          <w:szCs w:val="24"/>
          <w:lang w:val="en-US"/>
        </w:rPr>
        <w:t>orang tersebut tidak dalam keadaan sehat akalnya maka orang itu tidak dapat dimintai pertanggung jawabannya.</w:t>
      </w:r>
    </w:p>
    <w:p>
      <w:pPr>
        <w:pStyle w:val="style0"/>
        <w:ind w:firstLine="720"/>
        <w:jc w:val="both"/>
        <w:rPr>
          <w:rFonts w:ascii="Times New Roman" w:cs="Times New Roman" w:hAnsi="Times New Roman"/>
          <w:noProof/>
          <w:sz w:val="24"/>
          <w:szCs w:val="24"/>
        </w:rPr>
      </w:pPr>
      <w:r>
        <w:rPr>
          <w:rFonts w:ascii="Times New Roman" w:cs="Times New Roman" w:hAnsi="Times New Roman"/>
          <w:noProof/>
          <w:sz w:val="24"/>
          <w:szCs w:val="24"/>
        </w:rPr>
        <w:t>Tindak pidana yang memiliki unsur-unsur materiil, sifatnya berlawanan dengan hukum, dimana dalam unsur ini tindak pidana harus benar-benar dirasakan oleh masyarakat. Jadi, ketika perbuatan yang dilakukan telah terpenuhi dalam undang-undang namun tidak memiliki sifat yang melawan hukum, maka tindakan tersebut tidak dapat dikategorikan sebagai suatu perbuatan pidana.</w:t>
      </w:r>
    </w:p>
    <w:p>
      <w:pPr>
        <w:pStyle w:val="style0"/>
        <w:jc w:val="both"/>
        <w:rPr>
          <w:rFonts w:ascii="Times New Roman" w:cs="Times New Roman" w:hAnsi="Times New Roman"/>
          <w:sz w:val="24"/>
          <w:szCs w:val="24"/>
          <w:lang w:val="en-US"/>
        </w:rPr>
      </w:pPr>
      <w:r>
        <w:rPr>
          <w:rFonts w:ascii="Times New Roman" w:cs="Times New Roman" w:hAnsi="Times New Roman"/>
          <w:noProof/>
          <w:sz w:val="24"/>
          <w:szCs w:val="24"/>
        </w:rPr>
        <w:t>Unsur-unsur dari tindak pidana yang ada didalam ilmu hukum pidana dibedakan me</w:t>
      </w:r>
      <w:r>
        <w:rPr>
          <w:rFonts w:ascii="Times New Roman" w:cs="Times New Roman" w:hAnsi="Times New Roman"/>
          <w:noProof/>
          <w:sz w:val="24"/>
          <w:szCs w:val="24"/>
        </w:rPr>
        <w:t>njadi unsur objektif dan unsur</w:t>
      </w:r>
      <w:r>
        <w:rPr>
          <w:rFonts w:ascii="Times New Roman" w:cs="Times New Roman" w:hAnsi="Times New Roman"/>
          <w:noProof/>
          <w:sz w:val="24"/>
          <w:szCs w:val="24"/>
        </w:rPr>
        <w:t xml:space="preserve"> subjektif. </w:t>
      </w:r>
      <w:r>
        <w:rPr>
          <w:rFonts w:ascii="Times New Roman" w:cs="Times New Roman" w:hAnsi="Times New Roman"/>
          <w:sz w:val="24"/>
          <w:szCs w:val="24"/>
          <w:lang w:val="en-US"/>
        </w:rPr>
        <w:t xml:space="preserve">Unsur </w:t>
      </w:r>
      <w:r>
        <w:rPr>
          <w:rFonts w:ascii="Times New Roman" w:cs="Times New Roman" w:hAnsi="Times New Roman"/>
          <w:sz w:val="24"/>
          <w:szCs w:val="24"/>
          <w:lang w:val="en-US"/>
        </w:rPr>
        <w:t>objektif merupakan unsur</w:t>
      </w:r>
      <w:r>
        <w:rPr>
          <w:rFonts w:ascii="Times New Roman" w:cs="Times New Roman" w:hAnsi="Times New Roman"/>
          <w:sz w:val="24"/>
          <w:szCs w:val="24"/>
          <w:lang w:val="en-US"/>
        </w:rPr>
        <w:t xml:space="preserve"> yang beras</w:t>
      </w:r>
      <w:r>
        <w:rPr>
          <w:rFonts w:ascii="Times New Roman" w:cs="Times New Roman" w:hAnsi="Times New Roman"/>
          <w:sz w:val="24"/>
          <w:szCs w:val="24"/>
          <w:lang w:val="en-US"/>
        </w:rPr>
        <w:t>al dari luar diri pelaku, unsur</w:t>
      </w:r>
      <w:r>
        <w:rPr>
          <w:rFonts w:ascii="Times New Roman" w:cs="Times New Roman" w:hAnsi="Times New Roman"/>
          <w:sz w:val="24"/>
          <w:szCs w:val="24"/>
          <w:lang w:val="en-US"/>
        </w:rPr>
        <w:t xml:space="preserve"> tersebut terdiri atas :</w:t>
      </w:r>
    </w:p>
    <w:p>
      <w:pPr>
        <w:pStyle w:val="style0"/>
        <w:numPr>
          <w:ilvl w:val="0"/>
          <w:numId w:val="11"/>
        </w:numPr>
        <w:jc w:val="both"/>
        <w:rPr>
          <w:rFonts w:ascii="Times New Roman" w:cs="Times New Roman" w:hAnsi="Times New Roman"/>
          <w:sz w:val="24"/>
          <w:szCs w:val="24"/>
          <w:lang w:val="en-US"/>
        </w:rPr>
      </w:pPr>
      <w:r>
        <w:rPr>
          <w:rFonts w:ascii="Times New Roman" w:cs="Times New Roman" w:hAnsi="Times New Roman"/>
          <w:sz w:val="24"/>
          <w:szCs w:val="24"/>
          <w:lang w:val="en-US"/>
        </w:rPr>
        <w:t>Perbuatan atau kesengajaan manusia, di</w:t>
      </w:r>
      <w:r>
        <w:rPr>
          <w:rFonts w:ascii="Times New Roman" w:cs="Times New Roman" w:hAnsi="Times New Roman"/>
          <w:sz w:val="24"/>
          <w:szCs w:val="24"/>
        </w:rPr>
        <w:t>mana perbuatan atau kesengajaan itu yang aktif (berbuat kesalahan), misalnya melakukan perbuatan pembunuhan (pasal 338 Kitab Undang-Undang Hukum Pidana).</w:t>
      </w:r>
    </w:p>
    <w:p>
      <w:pPr>
        <w:pStyle w:val="style0"/>
        <w:numPr>
          <w:ilvl w:val="0"/>
          <w:numId w:val="11"/>
        </w:numPr>
        <w:jc w:val="both"/>
        <w:rPr>
          <w:rFonts w:ascii="Times New Roman" w:cs="Times New Roman" w:hAnsi="Times New Roman"/>
          <w:sz w:val="24"/>
          <w:szCs w:val="24"/>
          <w:lang w:val="en-US"/>
        </w:rPr>
      </w:pPr>
      <w:r>
        <w:rPr>
          <w:rFonts w:ascii="Times New Roman" w:cs="Times New Roman" w:hAnsi="Times New Roman"/>
          <w:sz w:val="24"/>
          <w:szCs w:val="24"/>
        </w:rPr>
        <w:t>Ada unsur me</w:t>
      </w:r>
      <w:r>
        <w:rPr>
          <w:rFonts w:ascii="Times New Roman" w:cs="Times New Roman" w:hAnsi="Times New Roman"/>
          <w:sz w:val="24"/>
          <w:szCs w:val="24"/>
        </w:rPr>
        <w:t xml:space="preserve">lawan hukum. Setiap perbuatan </w:t>
      </w:r>
      <w:r>
        <w:rPr>
          <w:rFonts w:ascii="Times New Roman" w:cs="Times New Roman" w:hAnsi="Times New Roman"/>
          <w:sz w:val="24"/>
          <w:szCs w:val="24"/>
        </w:rPr>
        <w:t>yang dilarang dan di</w:t>
      </w:r>
      <w:r>
        <w:rPr>
          <w:rFonts w:ascii="Times New Roman" w:cs="Times New Roman" w:hAnsi="Times New Roman"/>
          <w:sz w:val="24"/>
          <w:szCs w:val="24"/>
        </w:rPr>
        <w:t>ancam dengan pidana oleh peraturan perundang-undangan hukum pidana itu harus bersifat melawan hukum, meskipun unsur ini tidak dinyata</w:t>
      </w:r>
      <w:r>
        <w:rPr>
          <w:rFonts w:ascii="Times New Roman" w:cs="Times New Roman" w:hAnsi="Times New Roman"/>
          <w:sz w:val="24"/>
          <w:szCs w:val="24"/>
          <w:lang w:val="en-US"/>
        </w:rPr>
        <w:t>kan</w:t>
      </w:r>
      <w:r>
        <w:rPr>
          <w:rFonts w:ascii="Times New Roman" w:cs="Times New Roman" w:hAnsi="Times New Roman"/>
          <w:sz w:val="24"/>
          <w:szCs w:val="24"/>
        </w:rPr>
        <w:t xml:space="preserve"> dengan tegas dalam perumusan.</w:t>
      </w:r>
    </w:p>
    <w:p>
      <w:pPr>
        <w:pStyle w:val="style0"/>
        <w:ind w:left="360" w:firstLine="360"/>
        <w:jc w:val="both"/>
        <w:rPr>
          <w:rFonts w:ascii="Times New Roman" w:cs="Times New Roman" w:hAnsi="Times New Roman"/>
          <w:noProof/>
          <w:sz w:val="24"/>
          <w:szCs w:val="24"/>
        </w:rPr>
      </w:pPr>
      <w:r>
        <w:rPr>
          <w:rFonts w:ascii="Times New Roman" w:cs="Times New Roman" w:hAnsi="Times New Roman"/>
          <w:sz w:val="24"/>
          <w:szCs w:val="24"/>
          <w:lang w:val="en-US"/>
        </w:rPr>
        <w:t xml:space="preserve">Sedangkan unsur-unsur subjektif merupakan unsur-unsur dari perbuatan yang </w:t>
      </w:r>
      <w:r>
        <w:rPr>
          <w:rFonts w:ascii="Times New Roman" w:cs="Times New Roman" w:hAnsi="Times New Roman"/>
          <w:noProof/>
          <w:sz w:val="24"/>
          <w:szCs w:val="24"/>
        </w:rPr>
        <w:t>dapat berupa :</w:t>
      </w:r>
    </w:p>
    <w:p>
      <w:pPr>
        <w:pStyle w:val="style0"/>
        <w:numPr>
          <w:ilvl w:val="0"/>
          <w:numId w:val="6"/>
        </w:numPr>
        <w:jc w:val="both"/>
        <w:rPr>
          <w:rFonts w:ascii="Times New Roman" w:cs="Times New Roman" w:hAnsi="Times New Roman"/>
          <w:i/>
          <w:sz w:val="24"/>
          <w:szCs w:val="24"/>
        </w:rPr>
      </w:pPr>
      <w:r>
        <w:rPr>
          <w:rFonts w:ascii="Times New Roman" w:cs="Times New Roman" w:hAnsi="Times New Roman"/>
          <w:sz w:val="24"/>
          <w:szCs w:val="24"/>
        </w:rPr>
        <w:t>Kemampuan (</w:t>
      </w:r>
      <w:r>
        <w:rPr>
          <w:rFonts w:ascii="Times New Roman" w:cs="Times New Roman" w:hAnsi="Times New Roman"/>
          <w:i/>
          <w:sz w:val="24"/>
          <w:szCs w:val="24"/>
        </w:rPr>
        <w:t>worekeningsvarbaarheid)</w:t>
      </w:r>
    </w:p>
    <w:p>
      <w:pPr>
        <w:pStyle w:val="style0"/>
        <w:numPr>
          <w:ilvl w:val="0"/>
          <w:numId w:val="6"/>
        </w:numPr>
        <w:jc w:val="both"/>
        <w:rPr>
          <w:rFonts w:ascii="Times New Roman" w:cs="Times New Roman" w:hAnsi="Times New Roman"/>
          <w:sz w:val="24"/>
          <w:szCs w:val="24"/>
        </w:rPr>
      </w:pPr>
      <w:r>
        <w:rPr>
          <w:rFonts w:ascii="Times New Roman" w:cs="Times New Roman" w:hAnsi="Times New Roman"/>
          <w:sz w:val="24"/>
          <w:szCs w:val="24"/>
        </w:rPr>
        <w:t>Kesalahan (</w:t>
      </w:r>
      <w:r>
        <w:rPr>
          <w:rFonts w:ascii="Times New Roman" w:cs="Times New Roman" w:hAnsi="Times New Roman"/>
          <w:i/>
          <w:sz w:val="24"/>
          <w:szCs w:val="24"/>
        </w:rPr>
        <w:t>schuld)</w:t>
      </w:r>
    </w:p>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Tongat mengatakan unsur</w:t>
      </w:r>
      <w:r>
        <w:rPr>
          <w:rFonts w:ascii="Times New Roman" w:cs="Times New Roman" w:hAnsi="Times New Roman"/>
          <w:sz w:val="24"/>
          <w:szCs w:val="24"/>
          <w:lang w:val="en-US"/>
        </w:rPr>
        <w:t>-unsur dari pidana yaitu :</w:t>
      </w:r>
    </w:p>
    <w:p>
      <w:pPr>
        <w:pStyle w:val="style0"/>
        <w:numPr>
          <w:ilvl w:val="0"/>
          <w:numId w:val="12"/>
        </w:numPr>
        <w:jc w:val="both"/>
        <w:rPr>
          <w:rFonts w:ascii="Times New Roman" w:cs="Times New Roman" w:hAnsi="Times New Roman"/>
          <w:sz w:val="24"/>
          <w:szCs w:val="24"/>
        </w:rPr>
      </w:pPr>
      <w:r>
        <w:rPr>
          <w:rFonts w:ascii="Times New Roman" w:cs="Times New Roman" w:hAnsi="Times New Roman"/>
          <w:sz w:val="24"/>
          <w:szCs w:val="24"/>
        </w:rPr>
        <w:t>Unsur objektif adalah unsur yang terdapat diluar pelaku yang dapat berupa:</w:t>
      </w:r>
    </w:p>
    <w:p>
      <w:pPr>
        <w:pStyle w:val="style0"/>
        <w:numPr>
          <w:ilvl w:val="0"/>
          <w:numId w:val="7"/>
        </w:numPr>
        <w:jc w:val="both"/>
        <w:rPr>
          <w:rFonts w:ascii="Times New Roman" w:cs="Times New Roman" w:hAnsi="Times New Roman"/>
          <w:sz w:val="24"/>
          <w:szCs w:val="24"/>
        </w:rPr>
      </w:pPr>
      <w:r>
        <w:rPr>
          <w:rFonts w:ascii="Times New Roman" w:cs="Times New Roman" w:hAnsi="Times New Roman"/>
          <w:sz w:val="24"/>
          <w:szCs w:val="24"/>
        </w:rPr>
        <w:t xml:space="preserve">Perbuatan, </w:t>
      </w:r>
      <w:r>
        <w:rPr>
          <w:rFonts w:ascii="Times New Roman" w:cs="Times New Roman" w:hAnsi="Times New Roman"/>
          <w:sz w:val="24"/>
          <w:szCs w:val="24"/>
          <w:lang w:val="en-US"/>
        </w:rPr>
        <w:t>baik berupa melakukan sesuatu ataupun tidak melakukan sesuatu.Contohnya yaitu tindakan atau perbuatan yang dilarang dan diancam dengan undang-undang.seperti yang disebutkan dalam Kitab Undang-Undang Hukum Pidana Pasal 242, Pasal 263, Pasal 362. Perbuatan mengambil barang atau hak orang lain merupakan contoh dari unsure objektif.</w:t>
      </w:r>
      <w:r>
        <w:rPr>
          <w:rFonts w:ascii="Times New Roman" w:cs="Times New Roman" w:hAnsi="Times New Roman"/>
          <w:sz w:val="24"/>
          <w:szCs w:val="24"/>
          <w:vertAlign w:val="superscript"/>
        </w:rPr>
        <w:footnoteReference w:id="20"/>
      </w:r>
    </w:p>
    <w:p>
      <w:pPr>
        <w:pStyle w:val="style0"/>
        <w:numPr>
          <w:ilvl w:val="0"/>
          <w:numId w:val="7"/>
        </w:numPr>
        <w:jc w:val="both"/>
        <w:rPr>
          <w:rFonts w:ascii="Times New Roman" w:cs="Times New Roman" w:hAnsi="Times New Roman"/>
          <w:sz w:val="24"/>
          <w:szCs w:val="24"/>
        </w:rPr>
      </w:pPr>
      <w:r>
        <w:rPr>
          <w:rFonts w:ascii="Times New Roman" w:cs="Times New Roman" w:hAnsi="Times New Roman"/>
          <w:sz w:val="24"/>
          <w:szCs w:val="24"/>
          <w:lang w:val="en-US"/>
        </w:rPr>
        <w:t>Akibat merupakan syarat wajib yang harus ada dalam delik materiil. Akibat yang dimaksud ialah seperti yang dijelaskan dalam Pasal 351 dan 338 Kitab Undang-Undang Hukum Pidana. Misalnya seperti perbuatan pidana yang dapat menyebabkan hilangnya nyawa orang lain.</w:t>
      </w:r>
    </w:p>
    <w:p>
      <w:pPr>
        <w:pStyle w:val="style0"/>
        <w:numPr>
          <w:ilvl w:val="0"/>
          <w:numId w:val="7"/>
        </w:numPr>
        <w:jc w:val="both"/>
        <w:rPr>
          <w:rFonts w:ascii="Times New Roman" w:cs="Times New Roman" w:hAnsi="Times New Roman"/>
          <w:sz w:val="24"/>
          <w:szCs w:val="24"/>
        </w:rPr>
      </w:pPr>
      <w:r>
        <w:rPr>
          <w:rFonts w:ascii="Times New Roman" w:cs="Times New Roman" w:hAnsi="Times New Roman"/>
          <w:sz w:val="24"/>
          <w:szCs w:val="24"/>
          <w:lang w:val="en-US"/>
        </w:rPr>
        <w:t>Keadaan tertentu atau masalah-masalah tertrntu yang dilarang dan diancam dalam undang-undang. Yang dimaksud dengan keadaan yang dilarang ialah seperti dalam Pasal 160,  Pasal 281, dan Pasal 282 Kitab Undang-Undang Hukum Pidana.</w:t>
      </w:r>
    </w:p>
    <w:p>
      <w:pPr>
        <w:pStyle w:val="style0"/>
        <w:numPr>
          <w:ilvl w:val="0"/>
          <w:numId w:val="12"/>
        </w:numPr>
        <w:jc w:val="both"/>
        <w:rPr>
          <w:rFonts w:ascii="Times New Roman" w:cs="Times New Roman" w:hAnsi="Times New Roman"/>
          <w:sz w:val="24"/>
          <w:szCs w:val="24"/>
        </w:rPr>
      </w:pPr>
      <w:r>
        <w:rPr>
          <w:rFonts w:ascii="Times New Roman" w:cs="Times New Roman" w:hAnsi="Times New Roman"/>
          <w:sz w:val="24"/>
          <w:szCs w:val="24"/>
        </w:rPr>
        <w:t>Unsur subyektif merupakan unsur yang ada dalam diri pelaku yang dapat berupa:</w:t>
      </w:r>
    </w:p>
    <w:p>
      <w:pPr>
        <w:pStyle w:val="style0"/>
        <w:numPr>
          <w:ilvl w:val="1"/>
          <w:numId w:val="12"/>
        </w:numPr>
        <w:jc w:val="both"/>
        <w:rPr>
          <w:rFonts w:ascii="Times New Roman" w:cs="Times New Roman" w:hAnsi="Times New Roman"/>
          <w:sz w:val="24"/>
          <w:szCs w:val="24"/>
        </w:rPr>
      </w:pPr>
      <w:r>
        <w:rPr>
          <w:rFonts w:ascii="Times New Roman" w:cs="Times New Roman" w:hAnsi="Times New Roman"/>
          <w:sz w:val="24"/>
          <w:szCs w:val="24"/>
        </w:rPr>
        <w:t>Kemampuan seseorang untuk mempertanggungjawabkan perbuatannya;</w:t>
      </w:r>
    </w:p>
    <w:p>
      <w:pPr>
        <w:pStyle w:val="style0"/>
        <w:numPr>
          <w:ilvl w:val="1"/>
          <w:numId w:val="12"/>
        </w:numPr>
        <w:jc w:val="both"/>
        <w:rPr>
          <w:rFonts w:ascii="Times New Roman" w:cs="Times New Roman" w:hAnsi="Times New Roman"/>
          <w:sz w:val="24"/>
          <w:szCs w:val="24"/>
        </w:rPr>
      </w:pPr>
      <w:r>
        <w:rPr>
          <w:rFonts w:ascii="Times New Roman" w:cs="Times New Roman" w:hAnsi="Times New Roman"/>
          <w:i/>
          <w:iCs/>
          <w:sz w:val="24"/>
          <w:szCs w:val="24"/>
        </w:rPr>
        <w:t>Schuld</w:t>
      </w:r>
      <w:r>
        <w:rPr>
          <w:rFonts w:ascii="Times New Roman" w:cs="Times New Roman" w:hAnsi="Times New Roman"/>
          <w:sz w:val="24"/>
          <w:szCs w:val="24"/>
        </w:rPr>
        <w:t xml:space="preserve"> (kesalahan).</w:t>
      </w:r>
    </w:p>
    <w:p>
      <w:pPr>
        <w:pStyle w:val="style0"/>
        <w:jc w:val="both"/>
        <w:rPr>
          <w:rFonts w:ascii="Times New Roman" w:cs="Times New Roman" w:hAnsi="Times New Roman"/>
          <w:sz w:val="24"/>
          <w:szCs w:val="24"/>
        </w:rPr>
      </w:pPr>
      <w:r>
        <w:rPr>
          <w:rFonts w:ascii="Times New Roman" w:cs="Times New Roman" w:hAnsi="Times New Roman"/>
          <w:sz w:val="24"/>
          <w:szCs w:val="24"/>
        </w:rPr>
        <w:t>Dikatakannya orang tersebut dapat bertanggungjawab apabila dalam dirinya terdapat tiga hal yaitu:</w:t>
      </w:r>
    </w:p>
    <w:p>
      <w:pPr>
        <w:pStyle w:val="style0"/>
        <w:numPr>
          <w:ilvl w:val="1"/>
          <w:numId w:val="7"/>
        </w:numPr>
        <w:jc w:val="both"/>
        <w:rPr>
          <w:rFonts w:ascii="Times New Roman" w:cs="Times New Roman" w:hAnsi="Times New Roman"/>
          <w:sz w:val="24"/>
          <w:szCs w:val="24"/>
        </w:rPr>
      </w:pPr>
      <w:r>
        <w:rPr>
          <w:rFonts w:ascii="Times New Roman" w:cs="Times New Roman" w:hAnsi="Times New Roman"/>
          <w:sz w:val="24"/>
          <w:szCs w:val="24"/>
        </w:rPr>
        <w:t>Sehat keadaan jiwanya, sehingga orang tersebut dapat memahami arti dari sebuah nilai terhadap tindakannya</w:t>
      </w:r>
    </w:p>
    <w:p>
      <w:pPr>
        <w:pStyle w:val="style0"/>
        <w:numPr>
          <w:ilvl w:val="1"/>
          <w:numId w:val="7"/>
        </w:numPr>
        <w:jc w:val="both"/>
        <w:rPr>
          <w:rFonts w:ascii="Times New Roman" w:cs="Times New Roman" w:hAnsi="Times New Roman"/>
          <w:sz w:val="24"/>
          <w:szCs w:val="24"/>
        </w:rPr>
      </w:pPr>
      <w:r>
        <w:rPr>
          <w:rFonts w:ascii="Times New Roman" w:cs="Times New Roman" w:hAnsi="Times New Roman"/>
          <w:sz w:val="24"/>
          <w:szCs w:val="24"/>
        </w:rPr>
        <w:t>Sehat keadaan jiwanyaseh</w:t>
      </w:r>
      <w:r>
        <w:rPr>
          <w:rFonts w:ascii="Times New Roman" w:cs="Times New Roman" w:hAnsi="Times New Roman"/>
          <w:sz w:val="24"/>
          <w:szCs w:val="24"/>
          <w:lang w:val="en-US"/>
        </w:rPr>
        <w:t>i</w:t>
      </w:r>
      <w:r>
        <w:rPr>
          <w:rFonts w:ascii="Times New Roman" w:cs="Times New Roman" w:hAnsi="Times New Roman"/>
          <w:sz w:val="24"/>
          <w:szCs w:val="24"/>
        </w:rPr>
        <w:t>ngga orang tersebut dapat berkehendak terhadap dirinya sendiri dengan apa yang akan dilakukannya;</w:t>
      </w:r>
    </w:p>
    <w:p>
      <w:pPr>
        <w:pStyle w:val="style0"/>
        <w:numPr>
          <w:ilvl w:val="1"/>
          <w:numId w:val="7"/>
        </w:numPr>
        <w:jc w:val="both"/>
        <w:rPr>
          <w:rFonts w:ascii="Times New Roman" w:cs="Times New Roman" w:hAnsi="Times New Roman"/>
          <w:sz w:val="24"/>
          <w:szCs w:val="24"/>
        </w:rPr>
      </w:pPr>
      <w:r>
        <w:rPr>
          <w:rFonts w:ascii="Times New Roman" w:cs="Times New Roman" w:hAnsi="Times New Roman"/>
          <w:sz w:val="24"/>
          <w:szCs w:val="24"/>
        </w:rPr>
        <w:t>Orang tersebut memiliki kesadaran terhadap apa yang seharusnya dilakukan apakah hal tersebut telah dilarang oleh aturan dari undang-undang atau tidak.</w:t>
      </w: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2.2. Tindak Pidana Penipuan</w:t>
      </w: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2.2.1. Pengertian Tindak Pidana Penipuan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Berdasarkan teori dalam hukum pidana mengenai penipuan, terdapat dua sudut pandang yang tentunya harus diperhatikan, yakni menurut pengertian bahasa dan menurut pengertian yuridis, yang penje</w:t>
      </w:r>
      <w:r>
        <w:rPr>
          <w:rFonts w:ascii="Times New Roman" w:cs="Times New Roman" w:hAnsi="Times New Roman"/>
          <w:sz w:val="24"/>
          <w:szCs w:val="24"/>
        </w:rPr>
        <w:t>lesannya adalah sebagai berikut</w:t>
      </w:r>
      <w:r>
        <w:rPr>
          <w:rFonts w:ascii="Times New Roman" w:cs="Times New Roman" w:hAnsi="Times New Roman"/>
          <w:sz w:val="24"/>
          <w:szCs w:val="24"/>
        </w:rPr>
        <w:t xml:space="preserve">:  </w:t>
      </w:r>
    </w:p>
    <w:p>
      <w:pPr>
        <w:pStyle w:val="style0"/>
        <w:jc w:val="both"/>
        <w:outlineLvl w:val="0"/>
        <w:rPr>
          <w:rFonts w:ascii="Times New Roman" w:cs="Times New Roman" w:hAnsi="Times New Roman"/>
          <w:sz w:val="24"/>
          <w:szCs w:val="24"/>
        </w:rPr>
      </w:pPr>
      <w:r>
        <w:rPr>
          <w:rFonts w:ascii="Times New Roman" w:cs="Times New Roman" w:hAnsi="Times New Roman"/>
          <w:sz w:val="24"/>
          <w:szCs w:val="24"/>
        </w:rPr>
        <w:t xml:space="preserve">a. Menurut Pengertian Bahasa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Dalam Kamus Besar Bahasa Indonesia disebutkan bahwa tipu berarti kecoh, daya cara, perbuatan atau perkataan yang tidak jujur (bohong, palsu, d</w:t>
      </w:r>
      <w:r>
        <w:rPr>
          <w:rFonts w:ascii="Times New Roman" w:cs="Times New Roman" w:hAnsi="Times New Roman"/>
          <w:sz w:val="24"/>
          <w:szCs w:val="24"/>
        </w:rPr>
        <w:t xml:space="preserve">an </w:t>
      </w:r>
      <w:r>
        <w:rPr>
          <w:rFonts w:ascii="Times New Roman" w:cs="Times New Roman" w:hAnsi="Times New Roman"/>
          <w:sz w:val="24"/>
          <w:szCs w:val="24"/>
        </w:rPr>
        <w:t>s</w:t>
      </w:r>
      <w:r>
        <w:rPr>
          <w:rFonts w:ascii="Times New Roman" w:cs="Times New Roman" w:hAnsi="Times New Roman"/>
          <w:sz w:val="24"/>
          <w:szCs w:val="24"/>
        </w:rPr>
        <w:t>e</w:t>
      </w:r>
      <w:r>
        <w:rPr>
          <w:rFonts w:ascii="Times New Roman" w:cs="Times New Roman" w:hAnsi="Times New Roman"/>
          <w:sz w:val="24"/>
          <w:szCs w:val="24"/>
        </w:rPr>
        <w:t>b</w:t>
      </w:r>
      <w:r>
        <w:rPr>
          <w:rFonts w:ascii="Times New Roman" w:cs="Times New Roman" w:hAnsi="Times New Roman"/>
          <w:sz w:val="24"/>
          <w:szCs w:val="24"/>
        </w:rPr>
        <w:t>againya</w:t>
      </w:r>
      <w:r>
        <w:rPr>
          <w:rFonts w:ascii="Times New Roman" w:cs="Times New Roman" w:hAnsi="Times New Roman"/>
          <w:sz w:val="24"/>
          <w:szCs w:val="24"/>
        </w:rPr>
        <w:t xml:space="preserve">), dengan maksud untuk menyesatkan, mengakali, atau mencari untung. Penipuan berarti proses, perbuatan, cara menipu, perkara menipu (mengecoh). Dengan demikian maka berarti bahwa yang terlibat dalam penipuan adalah dua pihak yaitu orang menipu disebut dengan penipu dan orang yang </w:t>
      </w:r>
      <w:r>
        <w:rPr>
          <w:rFonts w:ascii="Times New Roman" w:cs="Times New Roman" w:hAnsi="Times New Roman"/>
          <w:sz w:val="24"/>
          <w:szCs w:val="24"/>
        </w:rPr>
        <w:t xml:space="preserve">tertipu. Jadi penipuan dapat diartikan sebagai suatu perbuatan atau membuat, perkataan seseorang yang tidak jujur atau bohong dengan maksud untuk menyesatkan atau mengakali orang lain untuk kepentingan dirinya atau kelompok.  </w:t>
      </w:r>
    </w:p>
    <w:p>
      <w:pPr>
        <w:pStyle w:val="style0"/>
        <w:jc w:val="both"/>
        <w:outlineLvl w:val="0"/>
        <w:rPr>
          <w:rFonts w:ascii="Times New Roman" w:cs="Times New Roman" w:hAnsi="Times New Roman"/>
          <w:sz w:val="24"/>
          <w:szCs w:val="24"/>
        </w:rPr>
      </w:pPr>
      <w:r>
        <w:rPr>
          <w:rFonts w:ascii="Times New Roman" w:cs="Times New Roman" w:hAnsi="Times New Roman"/>
          <w:sz w:val="24"/>
          <w:szCs w:val="24"/>
        </w:rPr>
        <w:t xml:space="preserve">b. Menurut Pengertian Yuridis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Pengertian tindak pidana penipuan dengan melihat dari segi hukum sampai sekarang belum ada, kecuali apa yang dirumuskan dalam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Rumusan penipuan dalam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xml:space="preserve"> bukanlah suatu definisi melainkan hanyalah untuk menetapkan unsur-unsur suatu perbuatan sehingga dapat dikatakan sebagai penipuan dan pelakunya dapat dipidana. Penipuan menurut Pasal 378 KUHP oleh Moeljatno sebagai berikut :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“Barang siapa dengan maksud hendak menguntungkan diri sendiri atau orang lain secara melawan hukum dengan memakai nama palsu atau martabat (hoedanigheid) palsu; dengan tipu muslihat, ataupun rangkaian kebohongan, menggerakkan orang lain untuk menyerahkan barang sesuatu kepadanya, atau supaya memberi utang maupun menghapuskan piutang, diancam, karena penipuan, dengan pidana penjara paling lama empat tahun.”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Pidana bagi tindak pidana penipuan adalah pidana penjara maksimum empat tahun tanpa altern</w:t>
      </w:r>
      <w:r>
        <w:rPr>
          <w:rFonts w:ascii="Times New Roman" w:cs="Times New Roman" w:hAnsi="Times New Roman"/>
          <w:sz w:val="24"/>
          <w:szCs w:val="24"/>
        </w:rPr>
        <w:t>atif denda.Jadi, delik penipuan</w:t>
      </w:r>
      <w:r>
        <w:rPr>
          <w:rFonts w:ascii="Times New Roman" w:cs="Times New Roman" w:hAnsi="Times New Roman"/>
          <w:sz w:val="24"/>
          <w:szCs w:val="24"/>
        </w:rPr>
        <w:t>dipandang lebih berat dari</w:t>
      </w:r>
      <w:r>
        <w:rPr>
          <w:rFonts w:ascii="Times New Roman" w:cs="Times New Roman" w:hAnsi="Times New Roman"/>
          <w:sz w:val="24"/>
          <w:szCs w:val="24"/>
        </w:rPr>
        <w:t xml:space="preserve">pada delik penggelapan karena pada delik penggelapan ada alternatif denda.oleh karena itu, penuntut umum yang menyusun dakwaan primair dan subsidair adalah penggelapan.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Berdasarkan unsur-unsur tindak pidana penipuan yang terkandung dalam rumusan Pasal 378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xml:space="preserve"> di atas. Maka R. Sugandhi mengemukakan pengertian penipuan bahwa :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“Penipuan adalah tindakan seseorang dengan tipu muslihat, rangkaian kebohongan, nama palsu dan keadaan palsu dengan maksud menguntungkan diri sendiri dengan tiada hak. Rangkaian kebohongan ialah susunan kalimat-kalimat bohong yang tersusun </w:t>
      </w:r>
      <w:r>
        <w:rPr>
          <w:rFonts w:ascii="Times New Roman" w:cs="Times New Roman" w:hAnsi="Times New Roman"/>
          <w:sz w:val="24"/>
          <w:szCs w:val="24"/>
          <w:lang w:val="en-US"/>
        </w:rPr>
        <w:t>se</w:t>
      </w:r>
      <w:r>
        <w:rPr>
          <w:rFonts w:ascii="Times New Roman" w:cs="Times New Roman" w:hAnsi="Times New Roman"/>
          <w:sz w:val="24"/>
          <w:szCs w:val="24"/>
        </w:rPr>
        <w:t xml:space="preserve">demikian rupa yang merupakan cerita sesuatu yang seakan-akan benar”. </w:t>
      </w:r>
      <w:r>
        <w:rPr>
          <w:rStyle w:val="style38"/>
          <w:rFonts w:ascii="Times New Roman" w:cs="Times New Roman" w:hAnsi="Times New Roman"/>
          <w:sz w:val="24"/>
          <w:szCs w:val="24"/>
        </w:rPr>
        <w:footnoteReference w:id="21"/>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Pengertian penipuan sesuai pendapat tersebut di atas tampak jelas bahwa yang dimaksud dengan penipuan adalah tipu muslihat atau serangkaian perkataan bohong sehingga seseorang merasa terpedaya karena omongan yang seakan-akan benar. Biasanya seseorang yang melakukan penipuan, adalah menerangkan sesuatu yang seolah-olah betul atau terjadi, tetapi sesungguhnya perkataannya itu adalah tidak sesuai dengan kenyataannya, karena tujuannya hanya untuk meyakinkan orang yang menjadi sasaran agar diakui keinginannya, sedangkan menggunakan nama palsu supaya yang bersangkutan tidak diketahuiidentitasnya, begitu pula dengan menggunakan kedudukan palsu agar orang yakin akan perkataannya.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Penipuan sendiri dikalangan masyarakat merupakan perbuatan yang sangat tercela namun jarang dari pelaku tindak kejahatan tersebut tidak dilaporkan kepihak kepolisian. Penipuan yang bersifat kecil-kecilan dimana korban tidak melaporkannya membuat pelaku penipuan terus mengembangkan aksinya yang </w:t>
      </w:r>
      <w:r>
        <w:rPr>
          <w:rFonts w:ascii="Times New Roman" w:cs="Times New Roman" w:hAnsi="Times New Roman"/>
          <w:sz w:val="24"/>
          <w:szCs w:val="24"/>
        </w:rPr>
        <w:t>pada akhirnya pelaku penipuan tersebut menjadi pelaku penipuan yang berskala besar.</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Mengenai delik penipuan,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xml:space="preserve"> mengaturnya secara luas dan terperinci dalam Buku II Bab XXV dari Pasal 378 s/d 395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uk</w:t>
      </w:r>
      <w:r>
        <w:rPr>
          <w:rFonts w:ascii="Times New Roman" w:cs="Times New Roman" w:hAnsi="Times New Roman"/>
          <w:sz w:val="24"/>
          <w:szCs w:val="24"/>
          <w:lang w:val="en-US"/>
        </w:rPr>
        <w:t>u</w:t>
      </w:r>
      <w:r>
        <w:rPr>
          <w:rFonts w:ascii="Times New Roman" w:cs="Times New Roman" w:hAnsi="Times New Roman"/>
          <w:sz w:val="24"/>
          <w:szCs w:val="24"/>
        </w:rPr>
        <w:t xml:space="preserve">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Namun ketentuan mengenai delik genus penipuan (tindak pidana pokoknya) terdapat dalam Pasal 378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xml:space="preserve">.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Secara yuridis delik penipuan memenuhi unsur-unsur pokok berupa:  </w:t>
      </w:r>
    </w:p>
    <w:p>
      <w:pPr>
        <w:pStyle w:val="style0"/>
        <w:jc w:val="both"/>
        <w:rPr>
          <w:rFonts w:ascii="Times New Roman" w:cs="Times New Roman" w:hAnsi="Times New Roman"/>
          <w:sz w:val="24"/>
          <w:szCs w:val="24"/>
        </w:rPr>
      </w:pPr>
      <w:r>
        <w:rPr>
          <w:rFonts w:ascii="Times New Roman" w:cs="Times New Roman" w:hAnsi="Times New Roman"/>
          <w:sz w:val="24"/>
          <w:szCs w:val="24"/>
        </w:rPr>
        <w:t>Unsur sub</w:t>
      </w:r>
      <w:r>
        <w:rPr>
          <w:rFonts w:ascii="Times New Roman" w:cs="Times New Roman" w:hAnsi="Times New Roman"/>
          <w:sz w:val="24"/>
          <w:szCs w:val="24"/>
          <w:lang w:val="en-US"/>
        </w:rPr>
        <w:t>j</w:t>
      </w:r>
      <w:r>
        <w:rPr>
          <w:rFonts w:ascii="Times New Roman" w:cs="Times New Roman" w:hAnsi="Times New Roman"/>
          <w:sz w:val="24"/>
          <w:szCs w:val="24"/>
        </w:rPr>
        <w:t>ektif delik berupa kesengajaan pelaku untuk menipu orang lain yang dirumuskan dalam Pasa</w:t>
      </w:r>
      <w:r>
        <w:rPr>
          <w:rFonts w:ascii="Times New Roman" w:cs="Times New Roman" w:hAnsi="Times New Roman"/>
          <w:sz w:val="24"/>
          <w:szCs w:val="24"/>
        </w:rPr>
        <w:t>l undang – undang dengan kata-kata : “</w:t>
      </w:r>
      <w:r>
        <w:rPr>
          <w:rFonts w:ascii="Times New Roman" w:cs="Times New Roman" w:hAnsi="Times New Roman"/>
          <w:sz w:val="24"/>
          <w:szCs w:val="24"/>
        </w:rPr>
        <w:t xml:space="preserve">dengan maksud untuk menguntungkan diri sendiri atau orang lain secara melawan hukum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1. Unsur objektif delik yang terdiri atas : </w:t>
      </w:r>
    </w:p>
    <w:p>
      <w:pPr>
        <w:pStyle w:val="style179"/>
        <w:numPr>
          <w:ilvl w:val="0"/>
          <w:numId w:val="14"/>
        </w:numPr>
        <w:jc w:val="both"/>
        <w:rPr>
          <w:rFonts w:ascii="Times New Roman" w:cs="Times New Roman" w:hAnsi="Times New Roman"/>
          <w:sz w:val="24"/>
          <w:szCs w:val="24"/>
        </w:rPr>
      </w:pPr>
      <w:r>
        <w:rPr>
          <w:rFonts w:ascii="Times New Roman" w:cs="Times New Roman" w:hAnsi="Times New Roman"/>
          <w:sz w:val="24"/>
          <w:szCs w:val="24"/>
        </w:rPr>
        <w:t xml:space="preserve">Unsur barang siapa </w:t>
      </w:r>
    </w:p>
    <w:p>
      <w:pPr>
        <w:pStyle w:val="style179"/>
        <w:numPr>
          <w:ilvl w:val="0"/>
          <w:numId w:val="14"/>
        </w:numPr>
        <w:jc w:val="both"/>
        <w:rPr>
          <w:rFonts w:ascii="Times New Roman" w:cs="Times New Roman" w:hAnsi="Times New Roman"/>
          <w:sz w:val="24"/>
          <w:szCs w:val="24"/>
        </w:rPr>
      </w:pPr>
      <w:r>
        <w:rPr>
          <w:rFonts w:ascii="Times New Roman" w:cs="Times New Roman" w:hAnsi="Times New Roman"/>
          <w:sz w:val="24"/>
          <w:szCs w:val="24"/>
        </w:rPr>
        <w:t>Unsur menggerakkan orang lain untuk menyerahkan suatu benda atau member</w:t>
      </w:r>
      <w:r>
        <w:rPr>
          <w:rFonts w:ascii="Times New Roman" w:cs="Times New Roman" w:hAnsi="Times New Roman"/>
          <w:sz w:val="24"/>
          <w:szCs w:val="24"/>
          <w:lang w:val="en-US"/>
        </w:rPr>
        <w:t>i</w:t>
      </w:r>
      <w:r>
        <w:rPr>
          <w:rFonts w:ascii="Times New Roman" w:cs="Times New Roman" w:hAnsi="Times New Roman"/>
          <w:sz w:val="24"/>
          <w:szCs w:val="24"/>
        </w:rPr>
        <w:t xml:space="preserve"> hutang atau menghapuskan </w:t>
      </w:r>
      <w:r>
        <w:rPr>
          <w:rFonts w:ascii="Times New Roman" w:cs="Times New Roman" w:hAnsi="Times New Roman"/>
          <w:sz w:val="24"/>
          <w:szCs w:val="24"/>
        </w:rPr>
        <w:t xml:space="preserve">piutang, </w:t>
      </w:r>
      <w:r>
        <w:rPr>
          <w:rFonts w:ascii="Times New Roman" w:cs="Times New Roman" w:hAnsi="Times New Roman"/>
          <w:sz w:val="24"/>
          <w:szCs w:val="24"/>
        </w:rPr>
        <w:t xml:space="preserve">dan </w:t>
      </w:r>
    </w:p>
    <w:p>
      <w:pPr>
        <w:pStyle w:val="style179"/>
        <w:numPr>
          <w:ilvl w:val="0"/>
          <w:numId w:val="14"/>
        </w:numPr>
        <w:jc w:val="both"/>
        <w:rPr>
          <w:rFonts w:ascii="Times New Roman" w:cs="Times New Roman" w:hAnsi="Times New Roman"/>
          <w:sz w:val="24"/>
          <w:szCs w:val="24"/>
        </w:rPr>
      </w:pPr>
      <w:r>
        <w:rPr>
          <w:rFonts w:ascii="Times New Roman" w:cs="Times New Roman" w:hAnsi="Times New Roman"/>
          <w:sz w:val="24"/>
          <w:szCs w:val="24"/>
        </w:rPr>
        <w:t xml:space="preserve">Unsur cara menggerakkan orang lain yakni dengan memakai nama palsu/ martabat palsu/ sifat palsu/ tipu muslihat/ rangkaian kebohongan.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Dengan demikian untuk dapat menyatakan seseorang sebagai pelaku kejahatan penipuan, Majelis Hakim Pengadilan harus melakukan pemeriksaan dan membuktikan secara sah dan meyakinkan apakah benar pada diri dan perbuatan orang tersebut telah terbukti unsur-unsur tindak pidana penipuan baik </w:t>
      </w:r>
      <w:r>
        <w:rPr>
          <w:rFonts w:ascii="Times New Roman" w:cs="Times New Roman" w:hAnsi="Times New Roman"/>
          <w:sz w:val="24"/>
          <w:szCs w:val="24"/>
        </w:rPr>
        <w:t>unsur subyektif maupun unsur ob</w:t>
      </w:r>
      <w:r>
        <w:rPr>
          <w:rFonts w:ascii="Times New Roman" w:cs="Times New Roman" w:hAnsi="Times New Roman"/>
          <w:sz w:val="24"/>
          <w:szCs w:val="24"/>
          <w:lang w:val="en-US"/>
        </w:rPr>
        <w:t>j</w:t>
      </w:r>
      <w:r>
        <w:rPr>
          <w:rFonts w:ascii="Times New Roman" w:cs="Times New Roman" w:hAnsi="Times New Roman"/>
          <w:sz w:val="24"/>
          <w:szCs w:val="24"/>
        </w:rPr>
        <w:t xml:space="preserve">ektifnya. Hal ini dalam konteks pembuktian unsur subyektif misalnya, karena pengertian kesengajaan pelaku penipuan (opzet) secara </w:t>
      </w:r>
      <w:r>
        <w:rPr>
          <w:rFonts w:ascii="Times New Roman" w:cs="Times New Roman" w:hAnsi="Times New Roman"/>
          <w:sz w:val="24"/>
          <w:szCs w:val="24"/>
        </w:rPr>
        <w:t xml:space="preserve">teori adalah mencakup makna </w:t>
      </w:r>
      <w:r>
        <w:rPr>
          <w:rFonts w:ascii="Times New Roman" w:cs="Times New Roman" w:hAnsi="Times New Roman"/>
          <w:i/>
          <w:sz w:val="24"/>
          <w:szCs w:val="24"/>
        </w:rPr>
        <w:t>willen en w</w:t>
      </w:r>
      <w:r>
        <w:rPr>
          <w:rFonts w:ascii="Times New Roman" w:cs="Times New Roman" w:hAnsi="Times New Roman"/>
          <w:i/>
          <w:sz w:val="24"/>
          <w:szCs w:val="24"/>
          <w:lang w:val="en-US"/>
        </w:rPr>
        <w:t>e</w:t>
      </w:r>
      <w:r>
        <w:rPr>
          <w:rFonts w:ascii="Times New Roman" w:cs="Times New Roman" w:hAnsi="Times New Roman"/>
          <w:i/>
          <w:sz w:val="24"/>
          <w:szCs w:val="24"/>
        </w:rPr>
        <w:t>te</w:t>
      </w:r>
      <w:r>
        <w:rPr>
          <w:rFonts w:ascii="Times New Roman" w:cs="Times New Roman" w:hAnsi="Times New Roman"/>
          <w:i/>
          <w:sz w:val="24"/>
          <w:szCs w:val="24"/>
          <w:lang w:val="en-US"/>
        </w:rPr>
        <w:t>n</w:t>
      </w:r>
      <w:r>
        <w:rPr>
          <w:rFonts w:ascii="Times New Roman" w:cs="Times New Roman" w:hAnsi="Times New Roman"/>
          <w:i/>
          <w:sz w:val="24"/>
          <w:szCs w:val="24"/>
        </w:rPr>
        <w:t>s</w:t>
      </w:r>
      <w:r>
        <w:rPr>
          <w:rFonts w:ascii="Times New Roman" w:cs="Times New Roman" w:hAnsi="Times New Roman"/>
          <w:sz w:val="24"/>
          <w:szCs w:val="24"/>
        </w:rPr>
        <w:t xml:space="preserve"> (menghendaki dan mengetahui), maka harus dapat dibuktikan bahwa terdakwa memang benar telah: </w:t>
      </w:r>
    </w:p>
    <w:p>
      <w:pPr>
        <w:pStyle w:val="style179"/>
        <w:numPr>
          <w:ilvl w:val="0"/>
          <w:numId w:val="15"/>
        </w:numPr>
        <w:jc w:val="both"/>
        <w:rPr>
          <w:rFonts w:ascii="Times New Roman" w:cs="Times New Roman" w:hAnsi="Times New Roman"/>
          <w:sz w:val="24"/>
          <w:szCs w:val="24"/>
        </w:rPr>
      </w:pPr>
      <w:r>
        <w:rPr>
          <w:rFonts w:ascii="Times New Roman" w:cs="Times New Roman" w:hAnsi="Times New Roman"/>
          <w:sz w:val="24"/>
          <w:szCs w:val="24"/>
        </w:rPr>
        <w:t xml:space="preserve">Bermaksud untuk menguntungkan diri sendiri atau orang lain </w:t>
      </w:r>
      <w:r>
        <w:rPr>
          <w:rFonts w:ascii="Times New Roman" w:cs="Times New Roman" w:hAnsi="Times New Roman"/>
          <w:sz w:val="24"/>
          <w:szCs w:val="24"/>
        </w:rPr>
        <w:t xml:space="preserve">secara melawan </w:t>
      </w:r>
      <w:r>
        <w:rPr>
          <w:rFonts w:ascii="Times New Roman" w:cs="Times New Roman" w:hAnsi="Times New Roman"/>
          <w:sz w:val="24"/>
          <w:szCs w:val="24"/>
        </w:rPr>
        <w:t xml:space="preserve">hukum.  </w:t>
      </w:r>
    </w:p>
    <w:p>
      <w:pPr>
        <w:pStyle w:val="style179"/>
        <w:numPr>
          <w:ilvl w:val="0"/>
          <w:numId w:val="15"/>
        </w:numPr>
        <w:jc w:val="both"/>
        <w:rPr>
          <w:rFonts w:ascii="Times New Roman" w:cs="Times New Roman" w:hAnsi="Times New Roman"/>
          <w:sz w:val="24"/>
          <w:szCs w:val="24"/>
        </w:rPr>
      </w:pPr>
      <w:r>
        <w:rPr>
          <w:rFonts w:ascii="Times New Roman" w:cs="Times New Roman" w:hAnsi="Times New Roman"/>
          <w:sz w:val="24"/>
          <w:szCs w:val="24"/>
        </w:rPr>
        <w:t xml:space="preserve">Menghendaki atau setidaknya mengetahui atau menyadari bahwa perbuatannya sejak semula memang ditujukan untuk menggerakkan orang lain agar orang lain tersebut menyerahkan suatu benda atau memberi utang atau menghapuskan piutang kepadanya (pelaku delik)  </w:t>
      </w:r>
    </w:p>
    <w:p>
      <w:pPr>
        <w:pStyle w:val="style179"/>
        <w:numPr>
          <w:ilvl w:val="0"/>
          <w:numId w:val="15"/>
        </w:numPr>
        <w:jc w:val="both"/>
        <w:rPr>
          <w:rFonts w:ascii="Times New Roman" w:cs="Times New Roman" w:hAnsi="Times New Roman"/>
          <w:sz w:val="24"/>
          <w:szCs w:val="24"/>
        </w:rPr>
      </w:pPr>
      <w:r>
        <w:rPr>
          <w:rFonts w:ascii="Times New Roman" w:cs="Times New Roman" w:hAnsi="Times New Roman"/>
          <w:sz w:val="24"/>
          <w:szCs w:val="24"/>
        </w:rPr>
        <w:t xml:space="preserve">Mengetahui atau menyadari bahwa yang ia pergunakan untuk menggerakkan orang lain, sehingga menyerahkan suatu benda atau memberi hutang atau menghapuskan piutang kepadanya itu adalah dengan memakai nama palsu, martabat palsu atau </w:t>
      </w:r>
      <w:r>
        <w:rPr>
          <w:rFonts w:ascii="Times New Roman" w:cs="Times New Roman" w:hAnsi="Times New Roman"/>
          <w:sz w:val="24"/>
          <w:szCs w:val="24"/>
        </w:rPr>
        <w:t xml:space="preserve">sifat palsu, tipu muslihat atau rangkaian kebohongan. </w:t>
      </w:r>
    </w:p>
    <w:p>
      <w:pPr>
        <w:pStyle w:val="style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Disamping itu, karena sifat atau kualifikasi tindak pidana penipuan adalah merupakan delik formil – materil, maka secara yuridis teoritis juga diperlukan pembuktian bahwa korban penipuan dalam menyerahkan suatu benda dan seterusnya kepada pelaku tersebut, haruslah benar</w:t>
      </w:r>
      <w:r>
        <w:rPr>
          <w:rFonts w:ascii="Times New Roman" w:cs="Times New Roman" w:hAnsi="Times New Roman"/>
          <w:sz w:val="24"/>
          <w:szCs w:val="24"/>
        </w:rPr>
        <w:t>benar kausalit</w:t>
      </w:r>
      <w:r>
        <w:rPr>
          <w:rFonts w:ascii="Times New Roman" w:cs="Times New Roman" w:hAnsi="Times New Roman"/>
          <w:sz w:val="24"/>
          <w:szCs w:val="24"/>
          <w:lang w:val="en-US"/>
        </w:rPr>
        <w:t>as</w:t>
      </w:r>
      <w:r>
        <w:rPr>
          <w:rFonts w:ascii="Times New Roman" w:cs="Times New Roman" w:hAnsi="Times New Roman"/>
          <w:sz w:val="24"/>
          <w:szCs w:val="24"/>
        </w:rPr>
        <w:t xml:space="preserve"> (berhubungan dan disebabkan oleh cara-cara pelaku penipuan) sebagaimana ditentukan dalam Pasal 378 KUHP. Dan hal demikian ini tentu tidak sederhana dalam praktek pembuktian di Pengadilan. Oleh karenanya pula realitas suatu kasus wanprestasi pun sehar</w:t>
      </w:r>
      <w:r>
        <w:rPr>
          <w:rFonts w:ascii="Times New Roman" w:cs="Times New Roman" w:hAnsi="Times New Roman"/>
          <w:sz w:val="24"/>
          <w:szCs w:val="24"/>
        </w:rPr>
        <w:t>usnya tidak bisa secara simpli</w:t>
      </w:r>
      <w:r>
        <w:rPr>
          <w:rFonts w:ascii="Times New Roman" w:cs="Times New Roman" w:hAnsi="Times New Roman"/>
          <w:sz w:val="24"/>
          <w:szCs w:val="24"/>
        </w:rPr>
        <w:t>stik (sederhana) ditarik dan dikualifikasikan sebagai kejahatan penipuan.</w:t>
      </w:r>
    </w:p>
    <w:p>
      <w:pPr>
        <w:pStyle w:val="style0"/>
        <w:jc w:val="both"/>
        <w:outlineLvl w:val="0"/>
        <w:rPr>
          <w:rFonts w:ascii="Times New Roman" w:cs="Times New Roman" w:hAnsi="Times New Roman"/>
          <w:b/>
          <w:sz w:val="24"/>
          <w:szCs w:val="24"/>
          <w:lang w:val="en-US"/>
        </w:rPr>
      </w:pPr>
    </w:p>
    <w:p>
      <w:pPr>
        <w:pStyle w:val="style0"/>
        <w:jc w:val="both"/>
        <w:outlineLvl w:val="0"/>
        <w:rPr>
          <w:rFonts w:ascii="Times New Roman" w:cs="Times New Roman" w:hAnsi="Times New Roman"/>
          <w:b/>
          <w:sz w:val="24"/>
          <w:szCs w:val="24"/>
          <w:lang w:val="en-US"/>
        </w:rPr>
      </w:pPr>
      <w:r>
        <w:rPr>
          <w:rFonts w:ascii="Times New Roman" w:cs="Times New Roman" w:hAnsi="Times New Roman"/>
          <w:b/>
          <w:sz w:val="24"/>
          <w:szCs w:val="24"/>
        </w:rPr>
        <w:t xml:space="preserve">2.2.2. Unsur-unsur Tindak Pidana Penipuan </w:t>
      </w:r>
    </w:p>
    <w:p>
      <w:pPr>
        <w:pStyle w:val="style0"/>
        <w:jc w:val="both"/>
        <w:rPr>
          <w:rFonts w:ascii="Times New Roman" w:cs="Times New Roman" w:hAnsi="Times New Roman"/>
          <w:sz w:val="24"/>
          <w:szCs w:val="24"/>
          <w:lang w:val="en-US"/>
        </w:rPr>
      </w:pPr>
      <w:r>
        <w:rPr>
          <w:rFonts w:ascii="Times New Roman" w:cs="Times New Roman" w:hAnsi="Times New Roman"/>
          <w:sz w:val="24"/>
          <w:szCs w:val="24"/>
        </w:rPr>
        <w:t>DalamK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xml:space="preserve">tentang penipuan terdapat dalam BAB XXV BUKU II. Pada bab tersebut, termuat berbagai bentuk penipuan yang dirumuskan dalam 20 Pasal, masing-masing Pasal mempunyai nama khusus. </w:t>
      </w:r>
    </w:p>
    <w:p>
      <w:pPr>
        <w:pStyle w:val="style0"/>
        <w:jc w:val="both"/>
        <w:rPr>
          <w:rFonts w:ascii="Times New Roman" w:cs="Times New Roman" w:hAnsi="Times New Roman"/>
          <w:sz w:val="24"/>
          <w:szCs w:val="24"/>
        </w:rPr>
      </w:pPr>
      <w:r>
        <w:rPr>
          <w:rFonts w:ascii="Times New Roman" w:cs="Times New Roman" w:hAnsi="Times New Roman"/>
          <w:sz w:val="24"/>
          <w:szCs w:val="24"/>
        </w:rPr>
        <w:t>Keseluruhan Pasal pada BAB XXV ini dikenal dengan sebutan bedrogatau perbuatan orang. Bentuk pokok dari bedrogatau perbuatan orang adalah Pasal 378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xml:space="preserve"> tentang penipuan. Berdasarkan rumusan tersebut, maka tindak pidana penipuan memiliki unsur-unsur pokok, yaitu : </w:t>
      </w:r>
    </w:p>
    <w:p>
      <w:pPr>
        <w:pStyle w:val="style179"/>
        <w:numPr>
          <w:ilvl w:val="0"/>
          <w:numId w:val="16"/>
        </w:numPr>
        <w:jc w:val="both"/>
        <w:rPr>
          <w:rFonts w:ascii="Times New Roman" w:cs="Times New Roman" w:hAnsi="Times New Roman"/>
          <w:sz w:val="24"/>
          <w:szCs w:val="24"/>
        </w:rPr>
      </w:pPr>
      <w:r>
        <w:rPr>
          <w:rFonts w:ascii="Times New Roman" w:cs="Times New Roman" w:hAnsi="Times New Roman"/>
          <w:sz w:val="24"/>
          <w:szCs w:val="24"/>
        </w:rPr>
        <w:t>Dengan maksud untuk menguntungkan diri sendiri atau orang lain secara melawan hukum. Dengan maksud harus diartikan sebagai tujuan terdekat dari pelaku, yakni pelakuhendak mendapatkan keuntungan. Keuntungan ini adalah tujuan utama pelaku dengan jalan melawan hukum, pelaku masih membutuh</w:t>
      </w:r>
      <w:r>
        <w:rPr>
          <w:rFonts w:ascii="Times New Roman" w:cs="Times New Roman" w:hAnsi="Times New Roman"/>
          <w:sz w:val="24"/>
          <w:szCs w:val="24"/>
        </w:rPr>
        <w:t xml:space="preserve">kan tindakan lain, maka maksud </w:t>
      </w:r>
      <w:r>
        <w:rPr>
          <w:rFonts w:ascii="Times New Roman" w:cs="Times New Roman" w:hAnsi="Times New Roman"/>
          <w:sz w:val="24"/>
          <w:szCs w:val="24"/>
        </w:rPr>
        <w:t xml:space="preserve">belum dapat terpenuhi. Dengan demikian, maksud tersebut harus ditujukan untuk menguntungkan dan melawan hukum sehingga pelaku harus mengetahui bahwa keuntungan yang menjadi tujuannya harus bersifat melawan hukum. </w:t>
      </w:r>
    </w:p>
    <w:p>
      <w:pPr>
        <w:pStyle w:val="style179"/>
        <w:numPr>
          <w:ilvl w:val="0"/>
          <w:numId w:val="16"/>
        </w:numPr>
        <w:jc w:val="both"/>
        <w:rPr>
          <w:rFonts w:ascii="Times New Roman" w:cs="Times New Roman" w:hAnsi="Times New Roman"/>
          <w:sz w:val="24"/>
          <w:szCs w:val="24"/>
        </w:rPr>
      </w:pPr>
      <w:r>
        <w:rPr>
          <w:rFonts w:ascii="Times New Roman" w:cs="Times New Roman" w:hAnsi="Times New Roman"/>
          <w:sz w:val="24"/>
          <w:szCs w:val="24"/>
        </w:rPr>
        <w:t xml:space="preserve">Dengan menggunakan salah satu atau lebih alat penggerak </w:t>
      </w:r>
      <w:r>
        <w:rPr>
          <w:rFonts w:ascii="Times New Roman" w:cs="Times New Roman" w:hAnsi="Times New Roman"/>
          <w:sz w:val="24"/>
          <w:szCs w:val="24"/>
        </w:rPr>
        <w:t xml:space="preserve">penipuan (nama palsu, martabat palsu atau keadaan palsu,tipu muslihat dan rangkaian kebohongan). </w:t>
      </w:r>
    </w:p>
    <w:p>
      <w:pPr>
        <w:pStyle w:val="style179"/>
        <w:jc w:val="both"/>
        <w:rPr>
          <w:rFonts w:ascii="Times New Roman" w:cs="Times New Roman" w:hAnsi="Times New Roman"/>
          <w:sz w:val="24"/>
          <w:szCs w:val="24"/>
        </w:rPr>
      </w:pPr>
      <w:r>
        <w:rPr>
          <w:rFonts w:ascii="Times New Roman" w:cs="Times New Roman" w:hAnsi="Times New Roman"/>
          <w:sz w:val="24"/>
          <w:szCs w:val="24"/>
        </w:rPr>
        <w:t xml:space="preserve">Sifat dari penipuan sebagai tindak pidana ditentukan oleh cara- </w:t>
      </w:r>
      <w:r>
        <w:rPr>
          <w:rFonts w:ascii="Times New Roman" w:cs="Times New Roman" w:hAnsi="Times New Roman"/>
          <w:sz w:val="24"/>
          <w:szCs w:val="24"/>
        </w:rPr>
        <w:t xml:space="preserve">cara pelaku menggerakkan orang lain untuk menyerahkan barang. Alat-alat penggerak yang digunakan untuk menggerakkan orang lain adalah sebagai berikut : </w:t>
      </w:r>
    </w:p>
    <w:p>
      <w:pPr>
        <w:pStyle w:val="style179"/>
        <w:numPr>
          <w:ilvl w:val="2"/>
          <w:numId w:val="12"/>
        </w:numPr>
        <w:ind w:left="1134"/>
        <w:jc w:val="both"/>
        <w:rPr>
          <w:rFonts w:ascii="Times New Roman" w:cs="Times New Roman" w:hAnsi="Times New Roman"/>
          <w:sz w:val="24"/>
          <w:szCs w:val="24"/>
        </w:rPr>
      </w:pPr>
      <w:r>
        <w:rPr>
          <w:rFonts w:ascii="Times New Roman" w:cs="Times New Roman" w:hAnsi="Times New Roman"/>
          <w:sz w:val="24"/>
          <w:szCs w:val="24"/>
        </w:rPr>
        <w:t xml:space="preserve">Nama Palsu </w:t>
      </w:r>
    </w:p>
    <w:p>
      <w:pPr>
        <w:pStyle w:val="style179"/>
        <w:ind w:left="1134"/>
        <w:jc w:val="both"/>
        <w:rPr>
          <w:rFonts w:ascii="Times New Roman" w:cs="Times New Roman" w:hAnsi="Times New Roman"/>
          <w:sz w:val="24"/>
          <w:szCs w:val="24"/>
        </w:rPr>
      </w:pPr>
      <w:r>
        <w:rPr>
          <w:rFonts w:ascii="Times New Roman" w:cs="Times New Roman" w:hAnsi="Times New Roman"/>
          <w:sz w:val="24"/>
          <w:szCs w:val="24"/>
        </w:rPr>
        <w:t>Nama palsu dalam hal ini adalah nama yang berlainan den</w:t>
      </w:r>
      <w:r>
        <w:rPr>
          <w:rFonts w:ascii="Times New Roman" w:cs="Times New Roman" w:hAnsi="Times New Roman"/>
          <w:sz w:val="24"/>
          <w:szCs w:val="24"/>
        </w:rPr>
        <w:t>gan nama yang sebenarnya, mes</w:t>
      </w:r>
      <w:r>
        <w:rPr>
          <w:rFonts w:ascii="Times New Roman" w:cs="Times New Roman" w:hAnsi="Times New Roman"/>
          <w:sz w:val="24"/>
          <w:szCs w:val="24"/>
          <w:lang w:val="en-US"/>
        </w:rPr>
        <w:t>ki</w:t>
      </w:r>
      <w:r>
        <w:rPr>
          <w:rFonts w:ascii="Times New Roman" w:cs="Times New Roman" w:hAnsi="Times New Roman"/>
          <w:sz w:val="24"/>
          <w:szCs w:val="24"/>
        </w:rPr>
        <w:t xml:space="preserve">pun perbedaan tersebut sangat kecil. Apabila penipu menggunakan nama orang lain yang sama dengan nama dan dengan dia sendiri, maka penipu dapat dipersalahkan melakukan tipu muslihat atau susunan belit dusta. </w:t>
      </w:r>
    </w:p>
    <w:p>
      <w:pPr>
        <w:pStyle w:val="style179"/>
        <w:numPr>
          <w:ilvl w:val="2"/>
          <w:numId w:val="12"/>
        </w:numPr>
        <w:ind w:left="993"/>
        <w:jc w:val="both"/>
        <w:rPr>
          <w:rFonts w:ascii="Times New Roman" w:cs="Times New Roman" w:hAnsi="Times New Roman"/>
          <w:sz w:val="24"/>
          <w:szCs w:val="24"/>
        </w:rPr>
      </w:pPr>
      <w:r>
        <w:rPr>
          <w:rFonts w:ascii="Times New Roman" w:cs="Times New Roman" w:hAnsi="Times New Roman"/>
          <w:sz w:val="24"/>
          <w:szCs w:val="24"/>
        </w:rPr>
        <w:t xml:space="preserve">Tipu Muslihat </w:t>
      </w:r>
    </w:p>
    <w:p>
      <w:pPr>
        <w:pStyle w:val="style179"/>
        <w:ind w:left="993"/>
        <w:jc w:val="both"/>
        <w:rPr>
          <w:rFonts w:ascii="Times New Roman" w:cs="Times New Roman" w:hAnsi="Times New Roman"/>
          <w:sz w:val="24"/>
          <w:szCs w:val="24"/>
        </w:rPr>
      </w:pPr>
      <w:r>
        <w:rPr>
          <w:rFonts w:ascii="Times New Roman" w:cs="Times New Roman" w:hAnsi="Times New Roman"/>
          <w:sz w:val="24"/>
          <w:szCs w:val="24"/>
        </w:rPr>
        <w:t>Tipu mu</w:t>
      </w:r>
      <w:r>
        <w:rPr>
          <w:rFonts w:ascii="Times New Roman" w:cs="Times New Roman" w:hAnsi="Times New Roman"/>
          <w:sz w:val="24"/>
          <w:szCs w:val="24"/>
        </w:rPr>
        <w:t>slihat adalah perbuatan-perbuat</w:t>
      </w:r>
      <w:r>
        <w:rPr>
          <w:rFonts w:ascii="Times New Roman" w:cs="Times New Roman" w:hAnsi="Times New Roman"/>
          <w:sz w:val="24"/>
          <w:szCs w:val="24"/>
          <w:lang w:val="en-US"/>
        </w:rPr>
        <w:t>an</w:t>
      </w:r>
      <w:r>
        <w:rPr>
          <w:rFonts w:ascii="Times New Roman" w:cs="Times New Roman" w:hAnsi="Times New Roman"/>
          <w:sz w:val="24"/>
          <w:szCs w:val="24"/>
        </w:rPr>
        <w:t xml:space="preserve"> yang dilakukan sedemikian rupa sehingga perbuatan tersebut menimbulkan kepercayaan atau keyakinan atas kebenaran dari sesuatu kepada orang lain. Tipu muslihat ini bukanlah ucapan mela</w:t>
      </w:r>
      <w:r>
        <w:rPr>
          <w:rFonts w:ascii="Times New Roman" w:cs="Times New Roman" w:hAnsi="Times New Roman"/>
          <w:sz w:val="24"/>
          <w:szCs w:val="24"/>
        </w:rPr>
        <w:t xml:space="preserve">inkan perbuatan atau tindakan. </w:t>
      </w:r>
    </w:p>
    <w:p>
      <w:pPr>
        <w:pStyle w:val="style179"/>
        <w:numPr>
          <w:ilvl w:val="2"/>
          <w:numId w:val="12"/>
        </w:numPr>
        <w:ind w:left="993"/>
        <w:jc w:val="both"/>
        <w:rPr>
          <w:rFonts w:ascii="Times New Roman" w:cs="Times New Roman" w:hAnsi="Times New Roman"/>
          <w:sz w:val="24"/>
          <w:szCs w:val="24"/>
        </w:rPr>
      </w:pPr>
      <w:r>
        <w:rPr>
          <w:rFonts w:ascii="Times New Roman" w:cs="Times New Roman" w:hAnsi="Times New Roman"/>
          <w:sz w:val="24"/>
          <w:szCs w:val="24"/>
        </w:rPr>
        <w:t xml:space="preserve">Martabat atau keadaan palsu </w:t>
      </w:r>
    </w:p>
    <w:p>
      <w:pPr>
        <w:pStyle w:val="style179"/>
        <w:ind w:left="993"/>
        <w:jc w:val="both"/>
        <w:rPr>
          <w:rFonts w:ascii="Times New Roman" w:cs="Times New Roman" w:hAnsi="Times New Roman"/>
          <w:sz w:val="24"/>
          <w:szCs w:val="24"/>
        </w:rPr>
      </w:pPr>
      <w:r>
        <w:rPr>
          <w:rFonts w:ascii="Times New Roman" w:cs="Times New Roman" w:hAnsi="Times New Roman"/>
          <w:sz w:val="24"/>
          <w:szCs w:val="24"/>
        </w:rPr>
        <w:t xml:space="preserve">Pemakaian martabat atau keadaan palsu adalah bilamana </w:t>
      </w:r>
      <w:r>
        <w:rPr>
          <w:rFonts w:ascii="Times New Roman" w:cs="Times New Roman" w:hAnsi="Times New Roman"/>
          <w:sz w:val="24"/>
          <w:szCs w:val="24"/>
        </w:rPr>
        <w:t xml:space="preserve">seseorang memberikan pernyataan bahwa dia berada dalam suatu keadaan tertentu dan keadaan itu memberikan hak-hak kepada orang yang ada dalam keadaan tersebut. </w:t>
      </w:r>
    </w:p>
    <w:p>
      <w:pPr>
        <w:pStyle w:val="style179"/>
        <w:numPr>
          <w:ilvl w:val="2"/>
          <w:numId w:val="12"/>
        </w:numPr>
        <w:ind w:left="709"/>
        <w:jc w:val="both"/>
        <w:rPr>
          <w:rFonts w:ascii="Times New Roman" w:cs="Times New Roman" w:hAnsi="Times New Roman"/>
          <w:sz w:val="24"/>
          <w:szCs w:val="24"/>
        </w:rPr>
      </w:pPr>
      <w:r>
        <w:rPr>
          <w:rFonts w:ascii="Times New Roman" w:cs="Times New Roman" w:hAnsi="Times New Roman"/>
          <w:sz w:val="24"/>
          <w:szCs w:val="24"/>
        </w:rPr>
        <w:t xml:space="preserve">Rangkaian Kebohongan </w:t>
      </w:r>
    </w:p>
    <w:p>
      <w:pPr>
        <w:pStyle w:val="style179"/>
        <w:ind w:left="709"/>
        <w:jc w:val="both"/>
        <w:rPr>
          <w:rFonts w:ascii="Times New Roman" w:cs="Times New Roman" w:hAnsi="Times New Roman"/>
          <w:sz w:val="24"/>
          <w:szCs w:val="24"/>
        </w:rPr>
      </w:pPr>
      <w:r>
        <w:rPr>
          <w:rFonts w:ascii="Times New Roman" w:cs="Times New Roman" w:hAnsi="Times New Roman"/>
          <w:sz w:val="24"/>
          <w:szCs w:val="24"/>
        </w:rPr>
        <w:t xml:space="preserve">Beberapa kata bohong dianggap tidak cukup sebagai alat </w:t>
      </w:r>
      <w:r>
        <w:rPr>
          <w:rFonts w:ascii="Times New Roman" w:cs="Times New Roman" w:hAnsi="Times New Roman"/>
          <w:sz w:val="24"/>
          <w:szCs w:val="24"/>
        </w:rPr>
        <w:t xml:space="preserve">penggerak. Hal ini dipertegas oleh </w:t>
      </w:r>
      <w:r>
        <w:rPr>
          <w:rFonts w:ascii="Times New Roman" w:cs="Times New Roman" w:hAnsi="Times New Roman"/>
          <w:i/>
          <w:sz w:val="24"/>
          <w:szCs w:val="24"/>
        </w:rPr>
        <w:t>Hoge Raad</w:t>
      </w:r>
      <w:r>
        <w:rPr>
          <w:rFonts w:ascii="Times New Roman" w:cs="Times New Roman" w:hAnsi="Times New Roman"/>
          <w:sz w:val="24"/>
          <w:szCs w:val="24"/>
        </w:rPr>
        <w:t xml:space="preserve"> dalam </w:t>
      </w:r>
      <w:r>
        <w:rPr>
          <w:rFonts w:ascii="Times New Roman" w:cs="Times New Roman" w:hAnsi="Times New Roman"/>
          <w:i/>
          <w:sz w:val="24"/>
          <w:szCs w:val="24"/>
        </w:rPr>
        <w:t xml:space="preserve">Arrest </w:t>
      </w:r>
      <w:r>
        <w:rPr>
          <w:rFonts w:ascii="Times New Roman" w:cs="Times New Roman" w:hAnsi="Times New Roman"/>
          <w:sz w:val="24"/>
          <w:szCs w:val="24"/>
        </w:rPr>
        <w:t>8 Maret 1926, bah</w:t>
      </w:r>
      <w:r>
        <w:rPr>
          <w:rFonts w:ascii="Times New Roman" w:cs="Times New Roman" w:hAnsi="Times New Roman"/>
          <w:sz w:val="24"/>
          <w:szCs w:val="24"/>
        </w:rPr>
        <w:t xml:space="preserve">wa: </w:t>
      </w:r>
    </w:p>
    <w:p>
      <w:pPr>
        <w:pStyle w:val="style179"/>
        <w:ind w:left="709"/>
        <w:jc w:val="both"/>
        <w:rPr>
          <w:rFonts w:ascii="Times New Roman" w:cs="Times New Roman" w:hAnsi="Times New Roman"/>
          <w:sz w:val="24"/>
          <w:szCs w:val="24"/>
        </w:rPr>
      </w:pPr>
      <w:r>
        <w:rPr>
          <w:rFonts w:ascii="Times New Roman" w:cs="Times New Roman" w:hAnsi="Times New Roman"/>
          <w:sz w:val="24"/>
          <w:szCs w:val="24"/>
        </w:rPr>
        <w:t xml:space="preserve">Terdapat suatu rangkaian kebohongan jika Antara berbagai kebohongan itu terdapat suatu hubungan yang sedemikian rupa dan kebohongan yang satu melengkapi kebohongan yang lain sehingga mereka secara timbal balik menimbulkan suatu gambaran palsu seolah-olah merupakan suatu kebenaran”. Rangkaian kebohongan itu harus diucapkan secara tersusun </w:t>
      </w:r>
      <w:r>
        <w:rPr>
          <w:rFonts w:ascii="Times New Roman" w:cs="Times New Roman" w:hAnsi="Times New Roman"/>
          <w:sz w:val="24"/>
          <w:szCs w:val="24"/>
        </w:rPr>
        <w:t>sehingga merupakan suatu cerita yang dapat diterima secara logis dan benar. Dengan demikian, kata yang satu memperkuat atau</w:t>
      </w:r>
      <w:r>
        <w:rPr>
          <w:rFonts w:ascii="Times New Roman" w:cs="Times New Roman" w:hAnsi="Times New Roman"/>
          <w:sz w:val="24"/>
          <w:szCs w:val="24"/>
        </w:rPr>
        <w:t xml:space="preserve"> membenarkan kata orang lain.</w:t>
      </w:r>
      <w:r>
        <w:rPr>
          <w:rStyle w:val="style38"/>
          <w:rFonts w:ascii="Times New Roman" w:cs="Times New Roman" w:hAnsi="Times New Roman"/>
          <w:sz w:val="24"/>
          <w:szCs w:val="24"/>
        </w:rPr>
        <w:footnoteReference w:id="22"/>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Adapun Unsur-unsur tindak pidana penipuan menurut Moeljatno </w:t>
      </w:r>
      <w:r>
        <w:rPr>
          <w:rFonts w:ascii="Times New Roman" w:cs="Times New Roman" w:hAnsi="Times New Roman"/>
          <w:sz w:val="24"/>
          <w:szCs w:val="24"/>
          <w:lang w:val="en-US"/>
        </w:rPr>
        <w:t>a</w:t>
      </w:r>
      <w:r>
        <w:rPr>
          <w:rFonts w:ascii="Times New Roman" w:cs="Times New Roman" w:hAnsi="Times New Roman"/>
          <w:sz w:val="24"/>
          <w:szCs w:val="24"/>
        </w:rPr>
        <w:t xml:space="preserve">dalah sebagai berikut :  </w:t>
      </w:r>
    </w:p>
    <w:p>
      <w:pPr>
        <w:pStyle w:val="style179"/>
        <w:numPr>
          <w:ilvl w:val="0"/>
          <w:numId w:val="17"/>
        </w:numPr>
        <w:jc w:val="both"/>
        <w:rPr>
          <w:rFonts w:ascii="Times New Roman" w:cs="Times New Roman" w:hAnsi="Times New Roman"/>
          <w:sz w:val="24"/>
          <w:szCs w:val="24"/>
        </w:rPr>
      </w:pPr>
      <w:r>
        <w:rPr>
          <w:rFonts w:ascii="Times New Roman" w:cs="Times New Roman" w:hAnsi="Times New Roman"/>
          <w:sz w:val="24"/>
          <w:szCs w:val="24"/>
        </w:rPr>
        <w:t xml:space="preserve">Ada seseorang yang dibujuk atau digerakkan untuk menyerahkan suatu barang atau membuat hutang atau menghapus piutang. Barang itu diserahkan oleh yang punya dengan jalan tipu muslihat. Barang yang diserahkan itu tidak selamanya harus kepunyaan sendiri, tetapi juga kepunyaan orang lain. </w:t>
      </w:r>
    </w:p>
    <w:p>
      <w:pPr>
        <w:pStyle w:val="style179"/>
        <w:numPr>
          <w:ilvl w:val="0"/>
          <w:numId w:val="17"/>
        </w:numPr>
        <w:jc w:val="both"/>
        <w:rPr>
          <w:rFonts w:ascii="Times New Roman" w:cs="Times New Roman" w:hAnsi="Times New Roman"/>
          <w:sz w:val="24"/>
          <w:szCs w:val="24"/>
        </w:rPr>
      </w:pPr>
      <w:r>
        <w:rPr>
          <w:rFonts w:ascii="Times New Roman" w:cs="Times New Roman" w:hAnsi="Times New Roman"/>
          <w:sz w:val="24"/>
          <w:szCs w:val="24"/>
        </w:rPr>
        <w:t xml:space="preserve">Penipu itu bermaksud untuk menguntungkan dirinya sendiri atau orang lain tanpa hak. Dari maksud itu ternyata bahwa tujuannya adalah untuk merugikan orang yang menyerahkan barang itu. </w:t>
      </w:r>
    </w:p>
    <w:p>
      <w:pPr>
        <w:pStyle w:val="style179"/>
        <w:numPr>
          <w:ilvl w:val="0"/>
          <w:numId w:val="17"/>
        </w:numPr>
        <w:jc w:val="both"/>
        <w:rPr>
          <w:rFonts w:ascii="Times New Roman" w:cs="Times New Roman" w:hAnsi="Times New Roman"/>
          <w:sz w:val="24"/>
          <w:szCs w:val="24"/>
        </w:rPr>
      </w:pPr>
      <w:r>
        <w:rPr>
          <w:rFonts w:ascii="Times New Roman" w:cs="Times New Roman" w:hAnsi="Times New Roman"/>
          <w:sz w:val="24"/>
          <w:szCs w:val="24"/>
        </w:rPr>
        <w:t xml:space="preserve">Yang menjadi korban penipuan itu harus digerakkan untuk menyerahkan barang itu dengan jalan :  </w:t>
      </w:r>
    </w:p>
    <w:p>
      <w:pPr>
        <w:pStyle w:val="style179"/>
        <w:numPr>
          <w:ilvl w:val="0"/>
          <w:numId w:val="18"/>
        </w:numPr>
        <w:jc w:val="both"/>
        <w:rPr>
          <w:rFonts w:ascii="Times New Roman" w:cs="Times New Roman" w:hAnsi="Times New Roman"/>
          <w:sz w:val="24"/>
          <w:szCs w:val="24"/>
        </w:rPr>
      </w:pPr>
      <w:r>
        <w:rPr>
          <w:rFonts w:ascii="Times New Roman" w:cs="Times New Roman" w:hAnsi="Times New Roman"/>
          <w:sz w:val="24"/>
          <w:szCs w:val="24"/>
        </w:rPr>
        <w:t>Penyerahan barang itu harus akibat dari tindakan tipu  daya</w:t>
      </w:r>
    </w:p>
    <w:p>
      <w:pPr>
        <w:pStyle w:val="style179"/>
        <w:numPr>
          <w:ilvl w:val="0"/>
          <w:numId w:val="18"/>
        </w:numPr>
        <w:jc w:val="both"/>
        <w:rPr>
          <w:rFonts w:ascii="Times New Roman" w:cs="Times New Roman" w:hAnsi="Times New Roman"/>
          <w:sz w:val="24"/>
          <w:szCs w:val="24"/>
        </w:rPr>
      </w:pPr>
      <w:r>
        <w:rPr>
          <w:rFonts w:ascii="Times New Roman" w:cs="Times New Roman" w:hAnsi="Times New Roman"/>
          <w:sz w:val="24"/>
          <w:szCs w:val="24"/>
        </w:rPr>
        <w:t>Sipenipu harus memperdaya sikorban dengan satu akal yang diatur dalam Pasal 378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u</w:t>
      </w:r>
      <w:r>
        <w:rPr>
          <w:rFonts w:ascii="Times New Roman" w:cs="Times New Roman" w:hAnsi="Times New Roman"/>
          <w:sz w:val="24"/>
          <w:szCs w:val="24"/>
        </w:rPr>
        <w:t>kum pidana.</w:t>
      </w:r>
      <w:r>
        <w:rPr>
          <w:rStyle w:val="style38"/>
          <w:rFonts w:ascii="Times New Roman" w:cs="Times New Roman" w:hAnsi="Times New Roman"/>
          <w:sz w:val="24"/>
          <w:szCs w:val="24"/>
        </w:rPr>
        <w:footnoteReference w:id="23"/>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Berdasarkan pendapat yang telah dikemukakan tersebut di atas, maka seseorang baru dapat dikatakan telah melakukan tindak penipuan sebagaimana dimaksud di dalam Pasal 378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apabila unsur-unsur yang disebut di dalam Pasal 378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xml:space="preserve"> terpenuhi, maka pelaku tindak pidana penipuan tersebut dapat dijatuhi pidana sesuai perbuatannya.</w:t>
      </w:r>
    </w:p>
    <w:p>
      <w:pPr>
        <w:pStyle w:val="style0"/>
        <w:jc w:val="both"/>
        <w:rPr>
          <w:rFonts w:ascii="Times New Roman" w:cs="Times New Roman" w:hAnsi="Times New Roman"/>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rPr>
          <w:rFonts w:ascii="Times New Roman" w:cs="Times New Roman" w:hAnsi="Times New Roman"/>
          <w:b/>
          <w:sz w:val="24"/>
          <w:szCs w:val="24"/>
          <w:lang w:val="en-US"/>
        </w:rPr>
      </w:pP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2.3</w:t>
      </w:r>
      <w:r>
        <w:rPr>
          <w:rFonts w:ascii="Times New Roman" w:cs="Times New Roman" w:hAnsi="Times New Roman"/>
          <w:b/>
          <w:sz w:val="24"/>
          <w:szCs w:val="24"/>
        </w:rPr>
        <w:t xml:space="preserve"> . Kerangka Pikir</w:t>
      </w:r>
    </w:p>
    <w:p>
      <w:pPr>
        <w:pStyle w:val="style0"/>
        <w:jc w:val="both"/>
        <w:rPr>
          <w:rFonts w:ascii="Times New Roman" w:cs="Times New Roman" w:hAnsi="Times New Roman"/>
          <w:b/>
          <w:sz w:val="24"/>
          <w:szCs w:val="24"/>
        </w:rPr>
      </w:pPr>
      <w:r>
        <w:rPr>
          <w:rFonts w:ascii="Times New Roman" w:cs="Times New Roman" w:hAnsi="Times New Roman"/>
          <w:b/>
          <w:noProof/>
          <w:sz w:val="24"/>
          <w:szCs w:val="24"/>
          <w:lang w:eastAsia="id-ID"/>
        </w:rPr>
        <w:pict>
          <v:rect id="1033" stroked="t" style="position:absolute;margin-left:15.45pt;margin-top:291.1pt;width:168.75pt;height:121.5pt;z-index:7;mso-position-horizontal-relative:text;mso-position-vertical-relative:text;mso-width-relative:margin;mso-height-relative:margin;mso-wrap-distance-left:0.0pt;mso-wrap-distance-right:0.0pt;visibility:visible;v-text-anchor:middle;">
            <v:stroke weight="1.0pt"/>
            <v:fill/>
            <v:textbox>
              <w:txbxContent>
                <w:p>
                  <w:pPr>
                    <w:pStyle w:val="style0"/>
                    <w:spacing w:lineRule="auto" w:line="276"/>
                    <w:jc w:val="both"/>
                    <w:rPr>
                      <w:rFonts w:ascii="Times New Roman" w:cs="Times New Roman" w:hAnsi="Times New Roman"/>
                      <w:noProof/>
                      <w:sz w:val="24"/>
                      <w:szCs w:val="24"/>
                    </w:rPr>
                  </w:pPr>
                  <w:r>
                    <w:rPr>
                      <w:rFonts w:ascii="Times New Roman" w:cs="Times New Roman" w:hAnsi="Times New Roman"/>
                      <w:sz w:val="24"/>
                      <w:szCs w:val="24"/>
                      <w:lang w:val="en-US"/>
                    </w:rPr>
                    <w:t xml:space="preserve">Penyebab Terjadinya </w:t>
                  </w:r>
                  <w:r>
                    <w:rPr>
                      <w:rFonts w:ascii="Times New Roman" w:cs="Times New Roman" w:hAnsi="Times New Roman"/>
                      <w:sz w:val="24"/>
                      <w:szCs w:val="24"/>
                    </w:rPr>
                    <w:t xml:space="preserve">Tindak Pidana Penipuan di Polres </w:t>
                  </w:r>
                  <w:r>
                    <w:rPr>
                      <w:rFonts w:ascii="Times New Roman" w:cs="Times New Roman" w:hAnsi="Times New Roman"/>
                      <w:noProof/>
                      <w:sz w:val="24"/>
                      <w:szCs w:val="24"/>
                    </w:rPr>
                    <w:t>Gorontalo Utara</w:t>
                  </w:r>
                  <w:r>
                    <w:rPr>
                      <w:rFonts w:ascii="Times New Roman" w:cs="Times New Roman" w:hAnsi="Times New Roman"/>
                      <w:noProof/>
                      <w:sz w:val="24"/>
                      <w:szCs w:val="24"/>
                    </w:rPr>
                    <w:t xml:space="preserve"> :</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1)Faktor</w:t>
                  </w:r>
                  <w:r>
                    <w:rPr>
                      <w:rFonts w:ascii="Times New Roman" w:cs="Times New Roman" w:hAnsi="Times New Roman"/>
                      <w:sz w:val="24"/>
                      <w:szCs w:val="24"/>
                    </w:rPr>
                    <w:t xml:space="preserve"> dari dalam diri pelaku</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2) Faktor </w:t>
                  </w:r>
                  <w:r>
                    <w:rPr>
                      <w:rFonts w:ascii="Times New Roman" w:cs="Times New Roman" w:hAnsi="Times New Roman"/>
                      <w:sz w:val="24"/>
                      <w:szCs w:val="24"/>
                    </w:rPr>
                    <w:t>dari luar diri pelaku</w:t>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rPr/>
                  </w:pPr>
                </w:p>
              </w:txbxContent>
            </v:textbox>
          </v:rect>
        </w:pict>
      </w:r>
      <w:r>
        <w:rPr>
          <w:rFonts w:ascii="Times New Roman" w:cs="Times New Roman" w:hAnsi="Times New Roman"/>
          <w:b/>
          <w:noProof/>
          <w:sz w:val="24"/>
          <w:szCs w:val="24"/>
          <w:lang w:eastAsia="id-ID"/>
        </w:rPr>
        <w:pict>
          <v:rect id="1034" stroked="t" style="position:absolute;margin-left:253.95pt;margin-top:291.1pt;width:171.0pt;height:121.5pt;z-index:10;mso-position-horizontal-relative:text;mso-position-vertical-relative:text;mso-width-relative:margin;mso-height-relative:margin;mso-wrap-distance-left:0.0pt;mso-wrap-distance-right:0.0pt;visibility:visible;v-text-anchor:middle;">
            <v:stroke weight="1.0pt"/>
            <v:fill/>
            <v:textbox>
              <w:txbxContent>
                <w:p>
                  <w:pPr>
                    <w:pStyle w:val="style0"/>
                    <w:jc w:val="both"/>
                    <w:rPr>
                      <w:rFonts w:ascii="Times New Roman" w:cs="Times New Roman" w:hAnsi="Times New Roman"/>
                      <w:sz w:val="24"/>
                      <w:szCs w:val="24"/>
                    </w:rPr>
                  </w:pPr>
                  <w:r>
                    <w:rPr>
                      <w:rFonts w:ascii="Times New Roman" w:cs="Times New Roman" w:hAnsi="Times New Roman"/>
                      <w:sz w:val="24"/>
                      <w:szCs w:val="24"/>
                    </w:rPr>
                    <w:t>Upaya-Upaya Penegakan Tindak Pidana Penipuan di Polres Gorontalo Utara</w:t>
                  </w:r>
                  <w:r>
                    <w:rPr>
                      <w:rFonts w:ascii="Times New Roman" w:cs="Times New Roman" w:hAnsi="Times New Roman"/>
                      <w:sz w:val="24"/>
                      <w:szCs w:val="24"/>
                    </w:rPr>
                    <w:t>:</w:t>
                  </w:r>
                </w:p>
                <w:p>
                  <w:pPr>
                    <w:pStyle w:val="style179"/>
                    <w:numPr>
                      <w:ilvl w:val="0"/>
                      <w:numId w:val="19"/>
                    </w:numPr>
                    <w:spacing w:lineRule="auto" w:line="360"/>
                    <w:ind w:left="284"/>
                    <w:jc w:val="both"/>
                    <w:rPr>
                      <w:rFonts w:ascii="Times New Roman" w:cs="Times New Roman" w:hAnsi="Times New Roman"/>
                      <w:sz w:val="24"/>
                      <w:szCs w:val="24"/>
                    </w:rPr>
                  </w:pPr>
                  <w:r>
                    <w:rPr>
                      <w:rFonts w:ascii="Times New Roman" w:cs="Times New Roman" w:hAnsi="Times New Roman"/>
                      <w:sz w:val="24"/>
                      <w:szCs w:val="24"/>
                      <w:lang w:val="en-US"/>
                    </w:rPr>
                    <w:t>Preventif</w:t>
                  </w:r>
                </w:p>
                <w:p>
                  <w:pPr>
                    <w:pStyle w:val="style179"/>
                    <w:numPr>
                      <w:ilvl w:val="0"/>
                      <w:numId w:val="19"/>
                    </w:numPr>
                    <w:spacing w:lineRule="auto" w:line="360"/>
                    <w:ind w:left="284"/>
                    <w:jc w:val="both"/>
                    <w:rPr>
                      <w:rFonts w:ascii="Times New Roman" w:cs="Times New Roman" w:hAnsi="Times New Roman"/>
                      <w:sz w:val="24"/>
                      <w:szCs w:val="24"/>
                    </w:rPr>
                  </w:pPr>
                  <w:r>
                    <w:rPr>
                      <w:rFonts w:ascii="Times New Roman" w:cs="Times New Roman" w:hAnsi="Times New Roman"/>
                      <w:sz w:val="24"/>
                      <w:szCs w:val="24"/>
                      <w:lang w:val="en-US"/>
                    </w:rPr>
                    <w:t>Represif</w:t>
                  </w:r>
                </w:p>
                <w:p>
                  <w:pPr>
                    <w:pStyle w:val="style0"/>
                    <w:jc w:val="both"/>
                    <w:rPr>
                      <w:rFonts w:ascii="Times New Roman" w:cs="Times New Roman" w:hAnsi="Times New Roman"/>
                      <w:sz w:val="24"/>
                      <w:szCs w:val="24"/>
                    </w:rPr>
                  </w:pPr>
                </w:p>
              </w:txbxContent>
            </v:textbox>
          </v:rect>
        </w:pict>
      </w:r>
      <w:r>
        <w:rPr>
          <w:rFonts w:ascii="Times New Roman" w:cs="Times New Roman" w:hAnsi="Times New Roman"/>
          <w:b/>
          <w:noProof/>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36" type="#_x0000_t67" adj="20604,5400," fillcolor="black" style="position:absolute;margin-left:211.95pt;margin-top:459.1pt;width:3.6pt;height:39.0pt;z-index:14;mso-position-horizontal-relative:text;mso-position-vertical-relative:text;mso-width-relative:margin;mso-height-relative:margin;mso-wrap-distance-left:0.0pt;mso-wrap-distance-right:0.0pt;visibility:visible;">
            <v:stroke joinstyle="miter" weight="1.0pt"/>
            <v:fill/>
            <v:path textboxrect="@1,0,@2,@6" o:connecttype="custom" o:connectlocs="10800,0;0,@0;10800,21600;21600,@0" o:connectangles="270.0,180.0,90.0,0.0"/>
          </v:shape>
        </w:pict>
      </w:r>
      <w:r>
        <w:rPr>
          <w:rFonts w:ascii="Times New Roman" w:cs="Times New Roman" w:hAnsi="Times New Roman"/>
          <w:b/>
          <w:noProof/>
          <w:sz w:val="24"/>
          <w:szCs w:val="24"/>
          <w:lang w:eastAsia="id-ID"/>
        </w:rPr>
        <w:pict>
          <v:line id="1037" stroked="t" from="54.45pt,459.1pt" to="376.0pt,459.1pt" style="position:absolute;z-index:13;mso-position-horizontal-relative:text;mso-position-vertical-relative:text;mso-width-relative:margin;mso-height-relative:margin;mso-wrap-distance-left:0.0pt;mso-wrap-distance-right:0.0pt;visibility:visible;">
            <v:stroke joinstyle="miter" weight="1.5pt"/>
            <v:fill/>
          </v:line>
        </w:pict>
      </w:r>
      <w:r>
        <w:rPr>
          <w:rFonts w:ascii="Times New Roman" w:cs="Times New Roman" w:hAnsi="Times New Roman"/>
          <w:b/>
          <w:noProof/>
          <w:sz w:val="24"/>
          <w:szCs w:val="24"/>
          <w:lang w:eastAsia="id-ID"/>
        </w:rPr>
        <w:pict>
          <v:shape id="1038" type="#_x0000_t67" adj="20730,5400," fillcolor="black" style="position:absolute;margin-left:50.7pt;margin-top:412.6pt;width:3.75pt;height:46.5pt;z-index:11;mso-position-horizontal-relative:text;mso-position-vertical-relative:text;mso-width-relative:margin;mso-height-relative:margin;mso-wrap-distance-left:0.0pt;mso-wrap-distance-right:0.0pt;visibility:visible;">
            <v:stroke joinstyle="miter" weight="1.0pt"/>
            <v:fill/>
            <v:path textboxrect="@1,0,@2,@6" o:connecttype="custom" o:connectlocs="10800,0;0,@0;10800,21600;21600,@0" o:connectangles="270.0,180.0,90.0,0.0"/>
          </v:shape>
        </w:pict>
      </w:r>
      <w:r>
        <w:rPr>
          <w:rFonts w:ascii="Times New Roman" w:cs="Times New Roman" w:hAnsi="Times New Roman"/>
          <w:b/>
          <w:noProof/>
          <w:sz w:val="24"/>
          <w:szCs w:val="24"/>
          <w:lang w:eastAsia="id-ID"/>
        </w:rPr>
        <w:pict>
          <v:shape id="1039" type="#_x0000_t67" adj="20765,5400," fillcolor="black" style="position:absolute;margin-left:373.9pt;margin-top:412.6pt;width:3.6pt;height:46.5pt;z-index:12;mso-position-horizontal-relative:text;mso-position-vertical-relative:text;mso-width-relative:margin;mso-height-relative:margin;mso-wrap-distance-left:0.0pt;mso-wrap-distance-right:0.0pt;visibility:visible;flip:x;">
            <v:stroke joinstyle="miter" weight="1.0pt"/>
            <v:fill/>
            <v:path textboxrect="@1,0,@2,@6" o:connecttype="custom" o:connectlocs="10800,0;0,@0;10800,21600;21600,@0" o:connectangles="270.0,180.0,90.0,0.0"/>
          </v:shape>
        </w:pict>
      </w:r>
      <w:r>
        <w:rPr>
          <w:rFonts w:ascii="Times New Roman" w:cs="Times New Roman" w:hAnsi="Times New Roman"/>
          <w:b/>
          <w:noProof/>
          <w:sz w:val="24"/>
          <w:szCs w:val="24"/>
          <w:lang w:eastAsia="id-ID"/>
        </w:rPr>
        <w:pict>
          <v:shape id="1040" type="#_x0000_t67" adj="20737,5400," fillcolor="black" style="position:absolute;margin-left:209.7pt;margin-top:203.35pt;width:3.6pt;height:45.0pt;z-index:5;mso-position-horizontal-relative:text;mso-position-vertical-relative:text;mso-width-relative:margin;mso-height-relative:margin;mso-wrap-distance-left:0.0pt;mso-wrap-distance-right:0.0pt;visibility:visible;">
            <v:stroke joinstyle="miter" weight="1.0pt"/>
            <v:fill/>
            <v:path textboxrect="@1,0,@2,@6" o:connecttype="custom" o:connectlocs="10800,0;0,@0;10800,21600;21600,@0" o:connectangles="270.0,180.0,90.0,0.0"/>
          </v:shape>
        </w:pict>
      </w:r>
      <w:r>
        <w:rPr>
          <w:rFonts w:ascii="Times New Roman" w:cs="Times New Roman" w:hAnsi="Times New Roman"/>
          <w:b/>
          <w:noProof/>
          <w:sz w:val="24"/>
          <w:szCs w:val="24"/>
          <w:lang w:eastAsia="id-ID"/>
        </w:rPr>
        <w:pict>
          <v:shape id="1041" type="#_x0000_t67" adj="20692,5400," fillcolor="black" style="position:absolute;margin-left:372.45pt;margin-top:248.35pt;width:3.6pt;height:42.75pt;z-index:9;mso-position-horizontal-relative:text;mso-position-vertical-relative:text;mso-width-relative:margin;mso-height-relative:margin;mso-wrap-distance-left:0.0pt;mso-wrap-distance-right:0.0pt;visibility:visible;">
            <v:stroke joinstyle="miter" weight="1.0pt"/>
            <v:fill/>
            <v:path textboxrect="@1,0,@2,@6" o:connecttype="custom" o:connectlocs="10800,0;0,@0;10800,21600;21600,@0" o:connectangles="270.0,180.0,90.0,0.0"/>
          </v:shape>
        </w:pict>
      </w:r>
      <w:r>
        <w:rPr>
          <w:rFonts w:ascii="Times New Roman" w:cs="Times New Roman" w:hAnsi="Times New Roman"/>
          <w:b/>
          <w:noProof/>
          <w:sz w:val="24"/>
          <w:szCs w:val="24"/>
          <w:lang w:eastAsia="id-ID"/>
        </w:rPr>
        <w:pict>
          <v:shape id="1042" type="#_x0000_t67" adj="20692,5400," fillcolor="black" style="position:absolute;margin-left:50.7pt;margin-top:248.35pt;width:3.6pt;height:42.75pt;z-index:8;mso-position-horizontal-relative:text;mso-position-vertical-relative:text;mso-width-relative:margin;mso-height-relative:margin;mso-wrap-distance-left:0.0pt;mso-wrap-distance-right:0.0pt;visibility:visible;">
            <v:stroke joinstyle="miter" weight="1.0pt"/>
            <v:fill/>
            <v:path textboxrect="@1,0,@2,@6" o:connecttype="custom" o:connectlocs="10800,0;0,@0;10800,21600;21600,@0" o:connectangles="270.0,180.0,90.0,0.0"/>
          </v:shape>
        </w:pict>
      </w:r>
      <w:r>
        <w:rPr>
          <w:rFonts w:ascii="Times New Roman" w:cs="Times New Roman" w:hAnsi="Times New Roman"/>
          <w:b/>
          <w:noProof/>
          <w:sz w:val="24"/>
          <w:szCs w:val="24"/>
          <w:lang w:eastAsia="id-ID"/>
        </w:rPr>
        <w:pict>
          <v:line id="1043" stroked="t" from="54.45pt,248.35pt" to="377.7pt,248.35pt" style="position:absolute;z-index:6;mso-position-horizontal-relative:text;mso-position-vertical-relative:text;mso-width-relative:margin;mso-height-relative:margin;mso-wrap-distance-left:0.0pt;mso-wrap-distance-right:0.0pt;visibility:visible;flip:y;">
            <v:stroke joinstyle="miter" weight="1.5pt"/>
            <v:fill/>
          </v:line>
        </w:pict>
      </w:r>
      <w:r>
        <w:rPr>
          <w:rFonts w:ascii="Times New Roman" w:cs="Times New Roman" w:hAnsi="Times New Roman"/>
          <w:b/>
          <w:noProof/>
          <w:sz w:val="24"/>
          <w:szCs w:val="24"/>
          <w:lang w:eastAsia="id-ID"/>
        </w:rPr>
        <w:pict>
          <v:rect id="1044" stroked="t" style="position:absolute;margin-left:15.45pt;margin-top:131.35pt;width:409.5pt;height:72.0pt;z-index:4;mso-position-horizontal-relative:text;mso-position-vertical-relative:text;mso-width-relative:margin;mso-height-relative:page;mso-wrap-distance-left:0.0pt;mso-wrap-distance-right:0.0pt;visibility:visible;v-text-anchor:middle;">
            <v:stroke weight="1.0pt"/>
            <v:fill/>
            <v:textbox>
              <w:txbxContent>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PENEGAKAN TINDAK PIDANA PENIPUAN DI WILAYAH HUKUM POLRES GORONTALO UTARA</w:t>
                  </w:r>
                </w:p>
                <w:p>
                  <w:pPr>
                    <w:pStyle w:val="style0"/>
                    <w:jc w:val="center"/>
                    <w:rPr>
                      <w:rFonts w:ascii="Times New Roman" w:cs="Times New Roman" w:hAnsi="Times New Roman"/>
                      <w:b/>
                      <w:sz w:val="24"/>
                      <w:szCs w:val="24"/>
                    </w:rPr>
                  </w:pPr>
                </w:p>
              </w:txbxContent>
            </v:textbox>
          </v:rect>
        </w:pict>
      </w:r>
      <w:r>
        <w:rPr>
          <w:rFonts w:ascii="Times New Roman" w:cs="Times New Roman" w:hAnsi="Times New Roman"/>
          <w:b/>
          <w:noProof/>
          <w:sz w:val="24"/>
          <w:szCs w:val="24"/>
          <w:lang w:eastAsia="id-ID"/>
        </w:rPr>
        <w:pict>
          <v:shape id="1045" type="#_x0000_t67" adj="20543,5400," fillcolor="black" style="position:absolute;margin-left:209.7pt;margin-top:94.6pt;width:3.6pt;height:36.75pt;z-index:3;mso-position-horizontal-relative:text;mso-position-vertical-relative:text;mso-width-relative:margin;mso-height-relative:margin;mso-wrap-distance-left:0.0pt;mso-wrap-distance-right:0.0pt;visibility:visible;">
            <v:stroke joinstyle="miter" weight="1.0pt"/>
            <v:fill/>
            <v:path textboxrect="@1,0,@2,@6" o:connecttype="custom" o:connectlocs="10800,0;0,@0;10800,21600;21600,@0" o:connectangles="270.0,180.0,90.0,0.0"/>
          </v:shape>
        </w:pict>
      </w:r>
      <w:r>
        <w:rPr>
          <w:rFonts w:ascii="Times New Roman" w:cs="Times New Roman" w:hAnsi="Times New Roman"/>
          <w:b/>
          <w:noProof/>
          <w:sz w:val="24"/>
          <w:szCs w:val="24"/>
          <w:lang w:eastAsia="id-ID"/>
        </w:rPr>
        <w:pict>
          <v:rect id="1046" stroked="t" style="position:absolute;margin-left:15.45pt;margin-top:18.85pt;width:409.5pt;height:75.75pt;z-index:2;mso-position-horizontal-relative:text;mso-position-vertical-relative:text;mso-width-relative:margin;mso-height-relative:margin;mso-wrap-distance-left:0.0pt;mso-wrap-distance-right:0.0pt;visibility:visible;v-text-anchor:middle;">
            <v:stroke weight="1.0pt"/>
            <v:fill/>
            <v:textbox>
              <w:txbxContent>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Kitab Undang-</w:t>
                  </w:r>
                  <w:r>
                    <w:rPr>
                      <w:rFonts w:ascii="Times New Roman" w:cs="Times New Roman" w:hAnsi="Times New Roman"/>
                      <w:b/>
                      <w:sz w:val="24"/>
                      <w:szCs w:val="24"/>
                    </w:rPr>
                    <w:t>Undang Hukum Pidana Pasal 378 Te</w:t>
                  </w:r>
                  <w:r>
                    <w:rPr>
                      <w:rFonts w:ascii="Times New Roman" w:cs="Times New Roman" w:hAnsi="Times New Roman"/>
                      <w:b/>
                      <w:sz w:val="24"/>
                      <w:szCs w:val="24"/>
                    </w:rPr>
                    <w:t>ntang Penipuan</w:t>
                  </w: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p>
                  <w:pPr>
                    <w:pStyle w:val="style0"/>
                    <w:jc w:val="center"/>
                    <w:rPr/>
                  </w:pPr>
                </w:p>
              </w:txbxContent>
            </v:textbox>
          </v:rect>
        </w:pic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tabs>
          <w:tab w:val="left" w:leader="none" w:pos="6000"/>
        </w:tabs>
        <w:rPr>
          <w:rFonts w:ascii="Times New Roman" w:cs="Times New Roman" w:hAnsi="Times New Roman"/>
          <w:sz w:val="24"/>
          <w:szCs w:val="24"/>
          <w:lang w:val="en-US"/>
        </w:rPr>
      </w:pPr>
    </w:p>
    <w:p>
      <w:pPr>
        <w:pStyle w:val="style0"/>
        <w:tabs>
          <w:tab w:val="left" w:leader="none" w:pos="6000"/>
        </w:tabs>
        <w:rPr>
          <w:rFonts w:ascii="Times New Roman" w:cs="Times New Roman" w:hAnsi="Times New Roman"/>
          <w:sz w:val="24"/>
          <w:szCs w:val="24"/>
          <w:lang w:val="en-US"/>
        </w:rPr>
      </w:pPr>
      <w:r>
        <w:rPr>
          <w:rFonts w:ascii="Times New Roman" w:cs="Times New Roman" w:hAnsi="Times New Roman"/>
          <w:b/>
          <w:noProof/>
          <w:sz w:val="24"/>
          <w:szCs w:val="24"/>
          <w:lang w:eastAsia="id-ID"/>
        </w:rPr>
        <w:pict>
          <v:rect id="1047" stroked="t" style="position:absolute;margin-left:15.45pt;margin-top:4.95pt;width:417.0pt;height:77.25pt;z-index:15;mso-position-horizontal-relative:text;mso-position-vertical-relative:text;mso-width-relative:margin;mso-height-relative:margin;mso-wrap-distance-left:0.0pt;mso-wrap-distance-right:0.0pt;visibility:visible;v-text-anchor:middle;">
            <v:stroke weight="1.0pt"/>
            <v:fill/>
            <v:textbox>
              <w:txbxContent>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Terwujudnya Penegakan Hukum Tindak Pidana Penipuan </w:t>
                  </w:r>
                </w:p>
                <w:p>
                  <w:pPr>
                    <w:pStyle w:val="style0"/>
                    <w:jc w:val="center"/>
                    <w:rPr>
                      <w:rFonts w:ascii="Times New Roman" w:cs="Times New Roman" w:hAnsi="Times New Roman"/>
                      <w:b/>
                      <w:sz w:val="24"/>
                      <w:szCs w:val="24"/>
                    </w:rPr>
                  </w:pPr>
                  <w:r>
                    <w:rPr>
                      <w:rFonts w:ascii="Times New Roman" w:cs="Times New Roman" w:hAnsi="Times New Roman"/>
                      <w:b/>
                      <w:sz w:val="24"/>
                      <w:szCs w:val="24"/>
                    </w:rPr>
                    <w:t>D</w:t>
                  </w:r>
                  <w:r>
                    <w:rPr>
                      <w:rFonts w:ascii="Times New Roman" w:cs="Times New Roman" w:hAnsi="Times New Roman"/>
                      <w:b/>
                      <w:sz w:val="24"/>
                      <w:szCs w:val="24"/>
                    </w:rPr>
                    <w:t>i</w:t>
                  </w:r>
                  <w:r>
                    <w:rPr>
                      <w:rFonts w:ascii="Times New Roman" w:cs="Times New Roman" w:hAnsi="Times New Roman"/>
                      <w:b/>
                      <w:sz w:val="24"/>
                      <w:szCs w:val="24"/>
                    </w:rPr>
                    <w:t xml:space="preserve"> Wilayah </w:t>
                  </w:r>
                  <w:r>
                    <w:rPr>
                      <w:rFonts w:ascii="Times New Roman" w:cs="Times New Roman" w:hAnsi="Times New Roman"/>
                      <w:b/>
                      <w:sz w:val="24"/>
                      <w:szCs w:val="24"/>
                    </w:rPr>
                    <w:t xml:space="preserve"> Polres Gorontalo Utara</w:t>
                  </w:r>
                </w:p>
              </w:txbxContent>
            </v:textbox>
          </v:rect>
        </w:pict>
      </w:r>
    </w:p>
    <w:p>
      <w:pPr>
        <w:pStyle w:val="style0"/>
        <w:tabs>
          <w:tab w:val="left" w:leader="none" w:pos="6000"/>
        </w:tabs>
        <w:rPr>
          <w:rFonts w:ascii="Times New Roman" w:cs="Times New Roman" w:hAnsi="Times New Roman"/>
          <w:b/>
          <w:sz w:val="24"/>
          <w:szCs w:val="24"/>
          <w:lang w:val="en-US"/>
        </w:rPr>
      </w:pPr>
    </w:p>
    <w:p>
      <w:pPr>
        <w:pStyle w:val="style0"/>
        <w:tabs>
          <w:tab w:val="left" w:leader="none" w:pos="6000"/>
        </w:tabs>
        <w:rPr>
          <w:rFonts w:ascii="Times New Roman" w:cs="Times New Roman" w:hAnsi="Times New Roman"/>
          <w:b/>
          <w:sz w:val="24"/>
          <w:szCs w:val="24"/>
          <w:lang w:val="en-US"/>
        </w:rPr>
      </w:pPr>
    </w:p>
    <w:p>
      <w:pPr>
        <w:pStyle w:val="style0"/>
        <w:tabs>
          <w:tab w:val="left" w:leader="none" w:pos="6000"/>
        </w:tabs>
        <w:rPr>
          <w:rFonts w:ascii="Times New Roman" w:cs="Times New Roman" w:hAnsi="Times New Roman"/>
          <w:b/>
          <w:sz w:val="24"/>
          <w:szCs w:val="24"/>
          <w:lang w:val="en-US"/>
        </w:rPr>
      </w:pPr>
    </w:p>
    <w:p>
      <w:pPr>
        <w:pStyle w:val="style0"/>
        <w:tabs>
          <w:tab w:val="left" w:leader="none" w:pos="6000"/>
        </w:tabs>
        <w:outlineLvl w:val="0"/>
        <w:rPr>
          <w:rFonts w:ascii="Times New Roman" w:cs="Times New Roman" w:hAnsi="Times New Roman"/>
          <w:sz w:val="24"/>
          <w:szCs w:val="24"/>
        </w:rPr>
      </w:pPr>
      <w:r>
        <w:rPr>
          <w:rFonts w:ascii="Times New Roman" w:cs="Times New Roman" w:hAnsi="Times New Roman"/>
          <w:b/>
          <w:sz w:val="24"/>
          <w:szCs w:val="24"/>
        </w:rPr>
        <w:t>2</w:t>
      </w:r>
      <w:r>
        <w:rPr>
          <w:rFonts w:ascii="Times New Roman" w:cs="Times New Roman" w:hAnsi="Times New Roman"/>
          <w:b/>
          <w:sz w:val="24"/>
          <w:szCs w:val="24"/>
        </w:rPr>
        <w:t>.4</w:t>
      </w:r>
      <w:r>
        <w:rPr>
          <w:rFonts w:ascii="Times New Roman" w:cs="Times New Roman" w:hAnsi="Times New Roman"/>
          <w:b/>
          <w:sz w:val="24"/>
          <w:szCs w:val="24"/>
        </w:rPr>
        <w:t xml:space="preserve"> Definisi Op</w:t>
      </w:r>
      <w:r>
        <w:rPr>
          <w:rFonts w:ascii="Times New Roman" w:cs="Times New Roman" w:hAnsi="Times New Roman"/>
          <w:b/>
          <w:sz w:val="24"/>
          <w:szCs w:val="24"/>
          <w:lang w:val="en-US"/>
        </w:rPr>
        <w:t>e</w:t>
      </w:r>
      <w:r>
        <w:rPr>
          <w:rFonts w:ascii="Times New Roman" w:cs="Times New Roman" w:hAnsi="Times New Roman"/>
          <w:b/>
          <w:sz w:val="24"/>
          <w:szCs w:val="24"/>
        </w:rPr>
        <w:t>rasional</w:t>
      </w:r>
    </w:p>
    <w:p>
      <w:pPr>
        <w:pStyle w:val="style0"/>
        <w:tabs>
          <w:tab w:val="left" w:leader="none" w:pos="6000"/>
        </w:tabs>
        <w:rPr>
          <w:rFonts w:ascii="Times New Roman" w:cs="Times New Roman" w:hAnsi="Times New Roman"/>
          <w:b/>
          <w:sz w:val="24"/>
          <w:szCs w:val="24"/>
        </w:rPr>
      </w:pPr>
    </w:p>
    <w:p>
      <w:pPr>
        <w:pStyle w:val="style179"/>
        <w:numPr>
          <w:ilvl w:val="0"/>
          <w:numId w:val="20"/>
        </w:numPr>
        <w:tabs>
          <w:tab w:val="left" w:leader="none" w:pos="6000"/>
        </w:tabs>
        <w:jc w:val="both"/>
        <w:rPr>
          <w:rFonts w:ascii="Times New Roman" w:cs="Times New Roman" w:hAnsi="Times New Roman"/>
          <w:sz w:val="24"/>
          <w:szCs w:val="24"/>
        </w:rPr>
      </w:pPr>
      <w:r>
        <w:rPr>
          <w:rFonts w:ascii="Times New Roman" w:cs="Times New Roman" w:hAnsi="Times New Roman"/>
          <w:sz w:val="24"/>
          <w:szCs w:val="24"/>
        </w:rPr>
        <w:t>Penegakan adalah</w:t>
      </w:r>
      <w:r>
        <w:rPr>
          <w:rFonts w:ascii="Times New Roman" w:cs="Times New Roman" w:hAnsi="Times New Roman"/>
          <w:sz w:val="24"/>
          <w:szCs w:val="24"/>
        </w:rPr>
        <w:t xml:space="preserve"> penerapan hukum pidana secara konkrit oleh aparat penegak hukum</w:t>
      </w:r>
      <w:r>
        <w:rPr>
          <w:rFonts w:ascii="Times New Roman" w:cs="Times New Roman" w:hAnsi="Times New Roman"/>
          <w:sz w:val="24"/>
          <w:szCs w:val="24"/>
          <w:lang w:val="en-US"/>
        </w:rPr>
        <w:t>.</w:t>
      </w:r>
    </w:p>
    <w:p>
      <w:pPr>
        <w:pStyle w:val="style179"/>
        <w:numPr>
          <w:ilvl w:val="0"/>
          <w:numId w:val="20"/>
        </w:numPr>
        <w:tabs>
          <w:tab w:val="left" w:leader="none" w:pos="6000"/>
        </w:tabs>
        <w:jc w:val="both"/>
        <w:rPr>
          <w:rFonts w:ascii="Times New Roman" w:cs="Times New Roman" w:hAnsi="Times New Roman"/>
          <w:sz w:val="24"/>
          <w:szCs w:val="24"/>
        </w:rPr>
      </w:pPr>
      <w:r>
        <w:rPr>
          <w:rFonts w:ascii="Times New Roman" w:cs="Times New Roman" w:hAnsi="Times New Roman"/>
          <w:sz w:val="24"/>
          <w:szCs w:val="24"/>
        </w:rPr>
        <w:t>Hukum adalah peraturan-peraturan perin</w:t>
      </w:r>
      <w:r>
        <w:rPr>
          <w:rFonts w:ascii="Times New Roman" w:cs="Times New Roman" w:hAnsi="Times New Roman"/>
          <w:sz w:val="24"/>
          <w:szCs w:val="24"/>
        </w:rPr>
        <w:t>tah atau larangan yang harus di</w:t>
      </w:r>
      <w:r>
        <w:rPr>
          <w:rFonts w:ascii="Times New Roman" w:cs="Times New Roman" w:hAnsi="Times New Roman"/>
          <w:sz w:val="24"/>
          <w:szCs w:val="24"/>
        </w:rPr>
        <w:t>jalankan oleh setiap masyarakat sesuai y</w:t>
      </w:r>
      <w:r>
        <w:rPr>
          <w:rFonts w:ascii="Times New Roman" w:cs="Times New Roman" w:hAnsi="Times New Roman"/>
          <w:sz w:val="24"/>
          <w:szCs w:val="24"/>
        </w:rPr>
        <w:t>ang yang diatur dalam peraturan</w:t>
      </w:r>
      <w:r>
        <w:rPr>
          <w:rFonts w:ascii="Times New Roman" w:cs="Times New Roman" w:hAnsi="Times New Roman"/>
          <w:sz w:val="24"/>
          <w:szCs w:val="24"/>
        </w:rPr>
        <w:t xml:space="preserve"> perundang-undangan.</w:t>
      </w:r>
    </w:p>
    <w:p>
      <w:pPr>
        <w:pStyle w:val="style179"/>
        <w:numPr>
          <w:ilvl w:val="0"/>
          <w:numId w:val="20"/>
        </w:numPr>
        <w:jc w:val="both"/>
        <w:rPr>
          <w:rFonts w:ascii="Times New Roman" w:cs="Times New Roman" w:hAnsi="Times New Roman"/>
          <w:sz w:val="24"/>
          <w:szCs w:val="24"/>
        </w:rPr>
      </w:pPr>
      <w:r>
        <w:rPr>
          <w:rFonts w:ascii="Times New Roman" w:cs="Times New Roman" w:hAnsi="Times New Roman"/>
          <w:sz w:val="24"/>
          <w:szCs w:val="24"/>
        </w:rPr>
        <w:t>Tindak Pidana adalah p</w:t>
      </w:r>
      <w:r>
        <w:rPr>
          <w:rFonts w:ascii="Times New Roman" w:cs="Times New Roman" w:hAnsi="Times New Roman"/>
          <w:sz w:val="24"/>
          <w:szCs w:val="24"/>
          <w:lang w:val="en-US"/>
        </w:rPr>
        <w:t>e</w:t>
      </w:r>
      <w:r>
        <w:rPr>
          <w:rFonts w:ascii="Times New Roman" w:cs="Times New Roman" w:hAnsi="Times New Roman"/>
          <w:sz w:val="24"/>
          <w:szCs w:val="24"/>
        </w:rPr>
        <w:t>rilaku pidana yang oleh peraturan hukum pidana  dilarang dan diancam d</w:t>
      </w:r>
      <w:r>
        <w:rPr>
          <w:rFonts w:ascii="Times New Roman" w:cs="Times New Roman" w:hAnsi="Times New Roman"/>
          <w:sz w:val="24"/>
          <w:szCs w:val="24"/>
        </w:rPr>
        <w:t>engan berupa pidana bagi barang</w:t>
      </w:r>
      <w:r>
        <w:rPr>
          <w:rFonts w:ascii="Times New Roman" w:cs="Times New Roman" w:hAnsi="Times New Roman"/>
          <w:sz w:val="24"/>
          <w:szCs w:val="24"/>
        </w:rPr>
        <w:t>siapa yang melanggar larangan hukum tersebut.</w:t>
      </w:r>
    </w:p>
    <w:p>
      <w:pPr>
        <w:pStyle w:val="style179"/>
        <w:numPr>
          <w:ilvl w:val="0"/>
          <w:numId w:val="20"/>
        </w:numPr>
        <w:tabs>
          <w:tab w:val="left" w:leader="none" w:pos="6000"/>
        </w:tabs>
        <w:jc w:val="both"/>
        <w:rPr>
          <w:rFonts w:ascii="Times New Roman" w:cs="Times New Roman" w:hAnsi="Times New Roman"/>
          <w:sz w:val="24"/>
          <w:szCs w:val="24"/>
        </w:rPr>
      </w:pPr>
      <w:r>
        <w:rPr>
          <w:rFonts w:ascii="Times New Roman" w:cs="Times New Roman" w:hAnsi="Times New Roman"/>
          <w:sz w:val="24"/>
          <w:szCs w:val="24"/>
        </w:rPr>
        <w:t>Penipuan adalah perbuatan dengan ma</w:t>
      </w:r>
      <w:r>
        <w:rPr>
          <w:rFonts w:ascii="Times New Roman" w:cs="Times New Roman" w:hAnsi="Times New Roman"/>
          <w:sz w:val="24"/>
          <w:szCs w:val="24"/>
        </w:rPr>
        <w:t>ksud untuk menguntungkan diri sendiri atau orang lain secara melawan hukum de</w:t>
      </w:r>
      <w:r>
        <w:rPr>
          <w:rFonts w:ascii="Times New Roman" w:cs="Times New Roman" w:hAnsi="Times New Roman"/>
          <w:sz w:val="24"/>
          <w:szCs w:val="24"/>
          <w:lang w:val="en-US"/>
        </w:rPr>
        <w:t>n</w:t>
      </w:r>
      <w:r>
        <w:rPr>
          <w:rFonts w:ascii="Times New Roman" w:cs="Times New Roman" w:hAnsi="Times New Roman"/>
          <w:sz w:val="24"/>
          <w:szCs w:val="24"/>
        </w:rPr>
        <w:t>gan menggunakan nama palsu, martabat palsu, tipu muslihat atau kebohongan yang dapat menyebabkan orang lain  dengan mudah menyerahkan uang,barang atau kekayaannya.</w:t>
      </w:r>
    </w:p>
    <w:p>
      <w:pPr>
        <w:pStyle w:val="style179"/>
        <w:numPr>
          <w:ilvl w:val="0"/>
          <w:numId w:val="20"/>
        </w:numPr>
        <w:tabs>
          <w:tab w:val="left" w:leader="none" w:pos="6000"/>
        </w:tabs>
        <w:jc w:val="both"/>
        <w:rPr>
          <w:rFonts w:ascii="Times New Roman" w:cs="Times New Roman" w:hAnsi="Times New Roman"/>
          <w:sz w:val="24"/>
          <w:szCs w:val="24"/>
        </w:rPr>
      </w:pPr>
      <w:r>
        <w:rPr>
          <w:rFonts w:ascii="Times New Roman" w:cs="Times New Roman" w:hAnsi="Times New Roman"/>
          <w:sz w:val="24"/>
          <w:szCs w:val="24"/>
        </w:rPr>
        <w:t>Wilayah</w:t>
      </w:r>
      <w:r>
        <w:rPr>
          <w:rFonts w:ascii="Times New Roman" w:cs="Times New Roman" w:hAnsi="Times New Roman"/>
          <w:sz w:val="24"/>
          <w:szCs w:val="24"/>
        </w:rPr>
        <w:t xml:space="preserve"> adalah ruang yang merupakan kesatuan geografis beserta segenap unsur-unsur yang berkaitan batas dan sistemnya ditentukan berdasarkan melalui aspek admi</w:t>
      </w:r>
      <w:r>
        <w:rPr>
          <w:rFonts w:ascii="Times New Roman" w:cs="Times New Roman" w:hAnsi="Times New Roman"/>
          <w:sz w:val="24"/>
          <w:szCs w:val="24"/>
          <w:lang w:val="en-US"/>
        </w:rPr>
        <w:t>n</w:t>
      </w:r>
      <w:r>
        <w:rPr>
          <w:rFonts w:ascii="Times New Roman" w:cs="Times New Roman" w:hAnsi="Times New Roman"/>
          <w:sz w:val="24"/>
          <w:szCs w:val="24"/>
        </w:rPr>
        <w:t>istrasi.</w:t>
      </w:r>
    </w:p>
    <w:p>
      <w:pPr>
        <w:pStyle w:val="style179"/>
        <w:numPr>
          <w:ilvl w:val="0"/>
          <w:numId w:val="20"/>
        </w:numPr>
        <w:tabs>
          <w:tab w:val="left" w:leader="none" w:pos="6000"/>
        </w:tabs>
        <w:jc w:val="both"/>
        <w:rPr>
          <w:rFonts w:ascii="Times New Roman" w:cs="Times New Roman" w:hAnsi="Times New Roman"/>
          <w:sz w:val="24"/>
          <w:szCs w:val="24"/>
        </w:rPr>
      </w:pPr>
      <w:r>
        <w:rPr>
          <w:rFonts w:ascii="Times New Roman" w:cs="Times New Roman" w:hAnsi="Times New Roman"/>
          <w:sz w:val="24"/>
          <w:szCs w:val="24"/>
        </w:rPr>
        <w:t>Polres</w:t>
      </w:r>
      <w:r>
        <w:rPr>
          <w:rFonts w:ascii="Times New Roman" w:cs="Times New Roman" w:hAnsi="Times New Roman"/>
          <w:sz w:val="24"/>
          <w:szCs w:val="24"/>
        </w:rPr>
        <w:t xml:space="preserve"> Kepolisian Resor (disingkat Polres) adalah struktur komando Kepolisian Republik Indonesia di daerah kabupaten/kota..</w:t>
      </w:r>
    </w:p>
    <w:p>
      <w:pPr>
        <w:pStyle w:val="style179"/>
        <w:numPr>
          <w:ilvl w:val="0"/>
          <w:numId w:val="20"/>
        </w:numPr>
        <w:tabs>
          <w:tab w:val="left" w:leader="none" w:pos="6000"/>
        </w:tabs>
        <w:jc w:val="both"/>
        <w:rPr>
          <w:rFonts w:ascii="Times New Roman" w:cs="Times New Roman" w:hAnsi="Times New Roman"/>
          <w:sz w:val="24"/>
          <w:szCs w:val="24"/>
        </w:rPr>
      </w:pPr>
      <w:r>
        <w:rPr>
          <w:rFonts w:ascii="Times New Roman" w:cs="Times New Roman" w:hAnsi="Times New Roman"/>
          <w:sz w:val="24"/>
          <w:szCs w:val="24"/>
        </w:rPr>
        <w:t>Gorontalo utara adalah Kabupaten yang berada di Wilayah Provinsi Gorontalo</w:t>
      </w:r>
    </w:p>
    <w:p>
      <w:pPr>
        <w:pStyle w:val="style179"/>
        <w:numPr>
          <w:ilvl w:val="0"/>
          <w:numId w:val="20"/>
        </w:numPr>
        <w:tabs>
          <w:tab w:val="left" w:leader="none" w:pos="6000"/>
        </w:tabs>
        <w:jc w:val="both"/>
        <w:rPr>
          <w:rFonts w:ascii="Times New Roman" w:cs="Times New Roman" w:hAnsi="Times New Roman"/>
          <w:sz w:val="24"/>
          <w:szCs w:val="24"/>
        </w:rPr>
      </w:pPr>
      <w:r>
        <w:rPr>
          <w:rFonts w:ascii="Times New Roman" w:cs="Times New Roman" w:hAnsi="Times New Roman"/>
          <w:sz w:val="24"/>
          <w:szCs w:val="24"/>
        </w:rPr>
        <w:t>Kitab Undang-Undang Hukum Pidana adalah peraturan perundang-undangan yang menjadi dasar hukum pida</w:t>
      </w:r>
      <w:r>
        <w:rPr>
          <w:rFonts w:ascii="Times New Roman" w:cs="Times New Roman" w:hAnsi="Times New Roman"/>
          <w:sz w:val="24"/>
          <w:szCs w:val="24"/>
        </w:rPr>
        <w:t>na di Negara Republik Indonesia</w:t>
      </w:r>
    </w:p>
    <w:p>
      <w:pPr>
        <w:pStyle w:val="style0"/>
        <w:tabs>
          <w:tab w:val="left" w:leader="none" w:pos="6000"/>
        </w:tabs>
        <w:jc w:val="both"/>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rPr>
          <w:rFonts w:ascii="Times New Roman" w:cs="Times New Roman" w:hAnsi="Times New Roman"/>
          <w:sz w:val="24"/>
          <w:szCs w:val="24"/>
          <w:lang w:val="en-US"/>
        </w:rPr>
      </w:pPr>
    </w:p>
    <w:p>
      <w:pPr>
        <w:pStyle w:val="style0"/>
        <w:jc w:val="center"/>
        <w:outlineLvl w:val="0"/>
        <w:rPr>
          <w:rFonts w:ascii="Times New Roman" w:cs="Times New Roman" w:hAnsi="Times New Roman"/>
          <w:b/>
          <w:sz w:val="24"/>
          <w:szCs w:val="24"/>
        </w:rPr>
        <w:sectPr>
          <w:headerReference w:type="default" r:id="rId15"/>
          <w:footerReference w:type="default" r:id="rId16"/>
          <w:pgSz w:w="11906" w:h="16838" w:orient="portrait" w:code="9"/>
          <w:pgMar w:top="2268" w:right="1701" w:bottom="1701" w:left="2268" w:header="709" w:footer="709" w:gutter="0"/>
          <w:pgNumType w:start="10"/>
          <w:cols w:space="708"/>
          <w:docGrid w:linePitch="360"/>
        </w:sectPr>
      </w:pPr>
    </w:p>
    <w:p>
      <w:pPr>
        <w:pStyle w:val="style0"/>
        <w:jc w:val="center"/>
        <w:outlineLvl w:val="0"/>
        <w:rPr>
          <w:rFonts w:ascii="Times New Roman" w:cs="Times New Roman" w:hAnsi="Times New Roman"/>
          <w:b/>
          <w:sz w:val="24"/>
          <w:szCs w:val="24"/>
        </w:rPr>
      </w:pPr>
      <w:r>
        <w:rPr>
          <w:rFonts w:ascii="Times New Roman" w:cs="Times New Roman" w:hAnsi="Times New Roman"/>
          <w:b/>
          <w:sz w:val="24"/>
          <w:szCs w:val="24"/>
        </w:rPr>
        <w:t>BAB III</w:t>
      </w:r>
    </w:p>
    <w:p>
      <w:pPr>
        <w:pStyle w:val="style0"/>
        <w:jc w:val="center"/>
        <w:rPr>
          <w:rFonts w:ascii="Times New Roman" w:cs="Times New Roman" w:hAnsi="Times New Roman"/>
          <w:b/>
          <w:sz w:val="24"/>
          <w:szCs w:val="24"/>
        </w:rPr>
      </w:pPr>
      <w:r>
        <w:rPr>
          <w:rFonts w:ascii="Times New Roman" w:cs="Times New Roman" w:hAnsi="Times New Roman"/>
          <w:b/>
          <w:sz w:val="24"/>
          <w:szCs w:val="24"/>
        </w:rPr>
        <w:t>METODE PENELITIAN</w:t>
      </w:r>
    </w:p>
    <w:p>
      <w:pPr>
        <w:pStyle w:val="style0"/>
        <w:jc w:val="center"/>
        <w:rPr>
          <w:rFonts w:ascii="Times New Roman" w:cs="Times New Roman" w:hAnsi="Times New Roman"/>
          <w:b/>
          <w:sz w:val="24"/>
          <w:szCs w:val="24"/>
        </w:rPr>
      </w:pPr>
    </w:p>
    <w:p>
      <w:pPr>
        <w:pStyle w:val="style0"/>
        <w:outlineLvl w:val="0"/>
        <w:rPr>
          <w:rFonts w:ascii="Times New Roman" w:cs="Times New Roman" w:hAnsi="Times New Roman"/>
          <w:b/>
          <w:sz w:val="24"/>
          <w:szCs w:val="24"/>
        </w:rPr>
      </w:pPr>
      <w:r>
        <w:rPr>
          <w:rFonts w:ascii="Times New Roman" w:cs="Times New Roman" w:hAnsi="Times New Roman"/>
          <w:b/>
          <w:sz w:val="24"/>
          <w:szCs w:val="24"/>
        </w:rPr>
        <w:t>3.1. Jenis Penelitian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Jenis penelitian yang digunakan dalam pe</w:t>
      </w:r>
      <w:r>
        <w:rPr>
          <w:rFonts w:ascii="Times New Roman" w:cs="Times New Roman" w:hAnsi="Times New Roman"/>
          <w:sz w:val="24"/>
          <w:szCs w:val="24"/>
        </w:rPr>
        <w:t>nelitian ini yaitu bersifat  de</w:t>
      </w:r>
      <w:r>
        <w:rPr>
          <w:rFonts w:ascii="Times New Roman" w:cs="Times New Roman" w:hAnsi="Times New Roman"/>
          <w:sz w:val="24"/>
          <w:szCs w:val="24"/>
          <w:lang w:val="en-US"/>
        </w:rPr>
        <w:t>sk</w:t>
      </w:r>
      <w:r>
        <w:rPr>
          <w:rFonts w:ascii="Times New Roman" w:cs="Times New Roman" w:hAnsi="Times New Roman"/>
          <w:sz w:val="24"/>
          <w:szCs w:val="24"/>
        </w:rPr>
        <w:t>riptif. penilitan de</w:t>
      </w:r>
      <w:r>
        <w:rPr>
          <w:rFonts w:ascii="Times New Roman" w:cs="Times New Roman" w:hAnsi="Times New Roman"/>
          <w:sz w:val="24"/>
          <w:szCs w:val="24"/>
          <w:lang w:val="en-US"/>
        </w:rPr>
        <w:t>sk</w:t>
      </w:r>
      <w:r>
        <w:rPr>
          <w:rFonts w:ascii="Times New Roman" w:cs="Times New Roman" w:hAnsi="Times New Roman"/>
          <w:sz w:val="24"/>
          <w:szCs w:val="24"/>
        </w:rPr>
        <w:t xml:space="preserve">riptif ini pada umumnya bertujuan untuk mendeskripsikan atau memberi suatu </w:t>
      </w:r>
      <w:r>
        <w:rPr>
          <w:rFonts w:ascii="Times New Roman" w:cs="Times New Roman" w:hAnsi="Times New Roman"/>
          <w:sz w:val="24"/>
          <w:szCs w:val="24"/>
        </w:rPr>
        <w:t>deskripsi</w:t>
      </w:r>
      <w:r>
        <w:rPr>
          <w:rFonts w:ascii="Times New Roman" w:cs="Times New Roman" w:hAnsi="Times New Roman"/>
          <w:sz w:val="24"/>
          <w:szCs w:val="24"/>
        </w:rPr>
        <w:t xml:space="preserve"> tentang gejala yang terjadi dilapangan dengan secara si</w:t>
      </w:r>
      <w:r>
        <w:rPr>
          <w:rFonts w:ascii="Times New Roman" w:cs="Times New Roman" w:hAnsi="Times New Roman"/>
          <w:sz w:val="24"/>
          <w:szCs w:val="24"/>
          <w:lang w:val="en-US"/>
        </w:rPr>
        <w:t>s</w:t>
      </w:r>
      <w:r>
        <w:rPr>
          <w:rFonts w:ascii="Times New Roman" w:cs="Times New Roman" w:hAnsi="Times New Roman"/>
          <w:sz w:val="24"/>
          <w:szCs w:val="24"/>
        </w:rPr>
        <w:t>tematis,</w:t>
      </w:r>
      <w:r>
        <w:rPr>
          <w:rFonts w:ascii="Times New Roman" w:cs="Times New Roman" w:hAnsi="Times New Roman"/>
          <w:sz w:val="24"/>
          <w:szCs w:val="24"/>
        </w:rPr>
        <w:t xml:space="preserve"> faktual dan akurat terhadap ob</w:t>
      </w:r>
      <w:r>
        <w:rPr>
          <w:rFonts w:ascii="Times New Roman" w:cs="Times New Roman" w:hAnsi="Times New Roman"/>
          <w:sz w:val="24"/>
          <w:szCs w:val="24"/>
          <w:lang w:val="en-US"/>
        </w:rPr>
        <w:t>j</w:t>
      </w:r>
      <w:r>
        <w:rPr>
          <w:rFonts w:ascii="Times New Roman" w:cs="Times New Roman" w:hAnsi="Times New Roman"/>
          <w:sz w:val="24"/>
          <w:szCs w:val="24"/>
        </w:rPr>
        <w:t>ek tertentu.</w:t>
      </w:r>
      <w:r>
        <w:rPr>
          <w:rStyle w:val="style38"/>
          <w:rFonts w:ascii="Times New Roman" w:cs="Times New Roman" w:hAnsi="Times New Roman"/>
          <w:sz w:val="24"/>
          <w:szCs w:val="24"/>
        </w:rPr>
        <w:footnoteReference w:id="24"/>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Adapun</w:t>
      </w:r>
      <w:r>
        <w:rPr>
          <w:rFonts w:ascii="Times New Roman" w:cs="Times New Roman" w:hAnsi="Times New Roman"/>
          <w:sz w:val="24"/>
          <w:szCs w:val="24"/>
        </w:rPr>
        <w:t xml:space="preserve"> pada</w:t>
      </w:r>
      <w:r>
        <w:rPr>
          <w:rFonts w:ascii="Times New Roman" w:cs="Times New Roman" w:hAnsi="Times New Roman"/>
          <w:sz w:val="24"/>
          <w:szCs w:val="24"/>
        </w:rPr>
        <w:t xml:space="preserve"> penelitian ini peneliti menggunakan menggunakan pendekatan metode kualitatif .</w:t>
      </w:r>
      <w:r>
        <w:rPr>
          <w:rStyle w:val="style38"/>
          <w:rFonts w:ascii="Times New Roman" w:cs="Times New Roman" w:hAnsi="Times New Roman"/>
          <w:sz w:val="24"/>
          <w:szCs w:val="24"/>
        </w:rPr>
        <w:footnoteReference w:id="25"/>
      </w: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3.2. Objek Penelitian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Mengenai  yang menjadi objek dalam pen</w:t>
      </w:r>
      <w:r>
        <w:rPr>
          <w:rFonts w:ascii="Times New Roman" w:cs="Times New Roman" w:hAnsi="Times New Roman"/>
          <w:sz w:val="24"/>
          <w:szCs w:val="24"/>
          <w:lang w:val="en-US"/>
        </w:rPr>
        <w:t>e</w:t>
      </w:r>
      <w:r>
        <w:rPr>
          <w:rFonts w:ascii="Times New Roman" w:cs="Times New Roman" w:hAnsi="Times New Roman"/>
          <w:sz w:val="24"/>
          <w:szCs w:val="24"/>
        </w:rPr>
        <w:t>litian ini</w:t>
      </w:r>
      <w:r>
        <w:rPr>
          <w:rFonts w:ascii="Times New Roman" w:cs="Times New Roman" w:hAnsi="Times New Roman"/>
          <w:sz w:val="24"/>
          <w:szCs w:val="24"/>
        </w:rPr>
        <w:t xml:space="preserve"> adalah Penega</w:t>
      </w:r>
      <w:r>
        <w:rPr>
          <w:rFonts w:ascii="Times New Roman" w:cs="Times New Roman" w:hAnsi="Times New Roman"/>
          <w:sz w:val="24"/>
          <w:szCs w:val="24"/>
        </w:rPr>
        <w:t>kan Tindak Pidana Penipuan di Wilayah Hukum Polres Gorontalo Utara.</w:t>
      </w: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3.3. Lokasi dan Waktu Penelitian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Lokasi penelitian merupakan tempat dimana peneliti akan me</w:t>
      </w:r>
      <w:r>
        <w:rPr>
          <w:rFonts w:ascii="Times New Roman" w:cs="Times New Roman" w:hAnsi="Times New Roman"/>
          <w:sz w:val="24"/>
          <w:szCs w:val="24"/>
          <w:lang w:val="en-US"/>
        </w:rPr>
        <w:t>n</w:t>
      </w:r>
      <w:r>
        <w:rPr>
          <w:rFonts w:ascii="Times New Roman" w:cs="Times New Roman" w:hAnsi="Times New Roman"/>
          <w:sz w:val="24"/>
          <w:szCs w:val="24"/>
        </w:rPr>
        <w:t>cari dan mengambil data  penelitian, tempat lokasi yang dianggap sesuai dengan penelitian  ialah Polres Gorontalo Utara Provinsi Gorontalo yang dianggap relevan dan sesuai dengan penelitian judul,  sedangkan waktu penelitian akan d</w:t>
      </w:r>
      <w:r>
        <w:rPr>
          <w:rFonts w:ascii="Times New Roman" w:cs="Times New Roman" w:hAnsi="Times New Roman"/>
          <w:sz w:val="24"/>
          <w:szCs w:val="24"/>
        </w:rPr>
        <w:t xml:space="preserve">ilaksanakan kurang lebih selama tiga (3) </w:t>
      </w:r>
      <w:r>
        <w:rPr>
          <w:rFonts w:ascii="Times New Roman" w:cs="Times New Roman" w:hAnsi="Times New Roman"/>
          <w:sz w:val="24"/>
          <w:szCs w:val="24"/>
        </w:rPr>
        <w:t xml:space="preserve"> bulan  sebagaimana dengan aturan pedoman penulisan karya ilmiah pada umu</w:t>
      </w:r>
      <w:r>
        <w:rPr>
          <w:rFonts w:ascii="Times New Roman" w:cs="Times New Roman" w:hAnsi="Times New Roman"/>
          <w:sz w:val="24"/>
          <w:szCs w:val="24"/>
          <w:lang w:val="en-US"/>
        </w:rPr>
        <w:t>m</w:t>
      </w:r>
      <w:r>
        <w:rPr>
          <w:rFonts w:ascii="Times New Roman" w:cs="Times New Roman" w:hAnsi="Times New Roman"/>
          <w:sz w:val="24"/>
          <w:szCs w:val="24"/>
        </w:rPr>
        <w:t>nya.</w:t>
      </w:r>
    </w:p>
    <w:p>
      <w:pPr>
        <w:pStyle w:val="style0"/>
        <w:jc w:val="both"/>
        <w:outlineLvl w:val="0"/>
        <w:rPr>
          <w:rFonts w:ascii="Times New Roman" w:cs="Times New Roman" w:hAnsi="Times New Roman"/>
          <w:b/>
          <w:sz w:val="24"/>
          <w:szCs w:val="24"/>
          <w:lang w:val="en-US"/>
        </w:rPr>
      </w:pPr>
    </w:p>
    <w:p>
      <w:pPr>
        <w:pStyle w:val="style0"/>
        <w:jc w:val="both"/>
        <w:outlineLvl w:val="0"/>
        <w:rPr>
          <w:rFonts w:ascii="Times New Roman" w:cs="Times New Roman" w:hAnsi="Times New Roman"/>
          <w:b/>
          <w:sz w:val="24"/>
          <w:szCs w:val="24"/>
        </w:rPr>
        <w:sectPr>
          <w:headerReference w:type="default" r:id="rId17"/>
          <w:footerReference w:type="default" r:id="rId18"/>
          <w:pgSz w:w="11906" w:h="16838" w:orient="portrait" w:code="9"/>
          <w:pgMar w:top="2268" w:right="1701" w:bottom="1701" w:left="2268" w:header="709" w:footer="709" w:gutter="0"/>
          <w:pgNumType w:start="31"/>
          <w:cols w:space="708"/>
          <w:docGrid w:linePitch="360"/>
        </w:sectPr>
      </w:pP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3.4. Populasi dan Sampel</w:t>
      </w:r>
    </w:p>
    <w:p>
      <w:pPr>
        <w:pStyle w:val="style0"/>
        <w:jc w:val="both"/>
        <w:rPr>
          <w:rFonts w:ascii="Times New Roman" w:cs="Times New Roman" w:hAnsi="Times New Roman"/>
          <w:b/>
          <w:sz w:val="24"/>
          <w:szCs w:val="24"/>
        </w:rPr>
      </w:pPr>
      <w:r>
        <w:rPr>
          <w:rFonts w:ascii="Times New Roman" w:cs="Times New Roman" w:hAnsi="Times New Roman"/>
          <w:b/>
          <w:sz w:val="24"/>
          <w:szCs w:val="24"/>
        </w:rPr>
        <w:t>1. Populasi</w:t>
      </w:r>
    </w:p>
    <w:p>
      <w:pPr>
        <w:pStyle w:val="style0"/>
        <w:ind w:firstLine="414"/>
        <w:jc w:val="both"/>
        <w:rPr>
          <w:rFonts w:ascii="Times New Roman" w:cs="Times New Roman" w:hAnsi="Times New Roman"/>
          <w:sz w:val="24"/>
          <w:szCs w:val="24"/>
        </w:rPr>
      </w:pPr>
      <w:r>
        <w:rPr>
          <w:rFonts w:ascii="Times New Roman" w:cs="Times New Roman" w:hAnsi="Times New Roman"/>
          <w:sz w:val="24"/>
          <w:szCs w:val="24"/>
        </w:rPr>
        <w:t>Populasi adalah keseluruhan sub</w:t>
      </w:r>
      <w:r>
        <w:rPr>
          <w:rFonts w:ascii="Times New Roman" w:cs="Times New Roman" w:hAnsi="Times New Roman"/>
          <w:sz w:val="24"/>
          <w:szCs w:val="24"/>
          <w:lang w:val="en-US"/>
        </w:rPr>
        <w:t>j</w:t>
      </w:r>
      <w:r>
        <w:rPr>
          <w:rFonts w:ascii="Times New Roman" w:cs="Times New Roman" w:hAnsi="Times New Roman"/>
          <w:sz w:val="24"/>
          <w:szCs w:val="24"/>
        </w:rPr>
        <w:t>ek yang menempati suatu tempat dan memiliki unsur untuk dijadikan sebagai subjek penelitian, menurut soerjono</w:t>
      </w:r>
      <w:r>
        <w:rPr>
          <w:rFonts w:ascii="Times New Roman" w:cs="Times New Roman" w:hAnsi="Times New Roman"/>
          <w:sz w:val="24"/>
          <w:szCs w:val="24"/>
        </w:rPr>
        <w:t xml:space="preserve"> soekanto  populasi adalah “sub</w:t>
      </w:r>
      <w:r>
        <w:rPr>
          <w:rFonts w:ascii="Times New Roman" w:cs="Times New Roman" w:hAnsi="Times New Roman"/>
          <w:sz w:val="24"/>
          <w:szCs w:val="24"/>
          <w:lang w:val="en-US"/>
        </w:rPr>
        <w:t>j</w:t>
      </w:r>
      <w:r>
        <w:rPr>
          <w:rFonts w:ascii="Times New Roman" w:cs="Times New Roman" w:hAnsi="Times New Roman"/>
          <w:sz w:val="24"/>
          <w:szCs w:val="24"/>
        </w:rPr>
        <w:t>ek hukum yang m</w:t>
      </w:r>
      <w:r>
        <w:rPr>
          <w:rFonts w:ascii="Times New Roman" w:cs="Times New Roman" w:hAnsi="Times New Roman"/>
          <w:sz w:val="24"/>
          <w:szCs w:val="24"/>
          <w:lang w:val="en-US"/>
        </w:rPr>
        <w:t>e</w:t>
      </w:r>
      <w:r>
        <w:rPr>
          <w:rFonts w:ascii="Times New Roman" w:cs="Times New Roman" w:hAnsi="Times New Roman"/>
          <w:sz w:val="24"/>
          <w:szCs w:val="24"/>
        </w:rPr>
        <w:t>miliki karakteristik tertentu dan ditetapkan unt</w:t>
      </w:r>
      <w:r>
        <w:rPr>
          <w:rFonts w:ascii="Times New Roman" w:cs="Times New Roman" w:hAnsi="Times New Roman"/>
          <w:sz w:val="24"/>
          <w:szCs w:val="24"/>
          <w:lang w:val="en-US"/>
        </w:rPr>
        <w:t>u</w:t>
      </w:r>
      <w:r>
        <w:rPr>
          <w:rFonts w:ascii="Times New Roman" w:cs="Times New Roman" w:hAnsi="Times New Roman"/>
          <w:sz w:val="24"/>
          <w:szCs w:val="24"/>
        </w:rPr>
        <w:t>k diteliti” populasi yang dimaksud adalah keselurah</w:t>
      </w:r>
      <w:r>
        <w:rPr>
          <w:rFonts w:ascii="Times New Roman" w:cs="Times New Roman" w:hAnsi="Times New Roman"/>
          <w:sz w:val="24"/>
          <w:szCs w:val="24"/>
          <w:lang w:val="en-US"/>
        </w:rPr>
        <w:t>an</w:t>
      </w:r>
      <w:r>
        <w:rPr>
          <w:rFonts w:ascii="Times New Roman" w:cs="Times New Roman" w:hAnsi="Times New Roman"/>
          <w:sz w:val="24"/>
          <w:szCs w:val="24"/>
        </w:rPr>
        <w:t>penegak hukum yang berada di Kasat</w:t>
      </w:r>
      <w:r>
        <w:rPr>
          <w:rFonts w:ascii="Times New Roman" w:cs="Times New Roman" w:hAnsi="Times New Roman"/>
          <w:sz w:val="24"/>
          <w:szCs w:val="24"/>
        </w:rPr>
        <w:t xml:space="preserve"> Reskrim Polres Gorontalo Utara</w:t>
      </w:r>
      <w:r>
        <w:rPr>
          <w:rFonts w:ascii="Times New Roman" w:cs="Times New Roman" w:hAnsi="Times New Roman"/>
          <w:sz w:val="24"/>
          <w:szCs w:val="24"/>
        </w:rPr>
        <w:t xml:space="preserve"> serta apa saja yang dapat memberikan data dan informasi berkaitan dengan </w:t>
      </w:r>
      <w:r>
        <w:rPr>
          <w:rFonts w:ascii="Times New Roman" w:cs="Times New Roman" w:hAnsi="Times New Roman"/>
          <w:sz w:val="24"/>
          <w:szCs w:val="24"/>
        </w:rPr>
        <w:t xml:space="preserve">penegakan </w:t>
      </w:r>
      <w:r>
        <w:rPr>
          <w:rFonts w:ascii="Times New Roman" w:cs="Times New Roman" w:hAnsi="Times New Roman"/>
          <w:sz w:val="24"/>
          <w:szCs w:val="24"/>
        </w:rPr>
        <w:t xml:space="preserve">tindak pidana </w:t>
      </w:r>
      <w:r>
        <w:rPr>
          <w:rFonts w:ascii="Times New Roman" w:cs="Times New Roman" w:hAnsi="Times New Roman"/>
          <w:sz w:val="24"/>
          <w:szCs w:val="24"/>
        </w:rPr>
        <w:t xml:space="preserve">penipuan </w:t>
      </w:r>
      <w:r>
        <w:rPr>
          <w:rFonts w:ascii="Times New Roman" w:cs="Times New Roman" w:hAnsi="Times New Roman"/>
          <w:sz w:val="24"/>
          <w:szCs w:val="24"/>
        </w:rPr>
        <w:t>di polres gorontalo utara.</w:t>
      </w:r>
    </w:p>
    <w:p>
      <w:pPr>
        <w:pStyle w:val="style0"/>
        <w:numPr>
          <w:ilvl w:val="0"/>
          <w:numId w:val="47"/>
        </w:numPr>
        <w:ind w:left="284"/>
        <w:jc w:val="both"/>
        <w:rPr>
          <w:rFonts w:ascii="Times New Roman" w:cs="Times New Roman" w:hAnsi="Times New Roman"/>
          <w:b/>
          <w:sz w:val="24"/>
          <w:szCs w:val="24"/>
          <w:lang w:val="en-US"/>
        </w:rPr>
      </w:pPr>
      <w:r>
        <w:rPr>
          <w:rFonts w:ascii="Times New Roman" w:cs="Times New Roman" w:hAnsi="Times New Roman"/>
          <w:b/>
          <w:sz w:val="24"/>
          <w:szCs w:val="24"/>
          <w:lang w:val="en-US"/>
        </w:rPr>
        <w:t xml:space="preserve">Sampel </w:t>
      </w:r>
    </w:p>
    <w:p>
      <w:pPr>
        <w:pStyle w:val="style0"/>
        <w:ind w:firstLine="720"/>
        <w:jc w:val="both"/>
        <w:rPr>
          <w:rFonts w:ascii="Times New Roman" w:cs="Times New Roman" w:hAnsi="Times New Roman"/>
          <w:sz w:val="24"/>
          <w:szCs w:val="24"/>
          <w:lang w:val="en-US"/>
        </w:rPr>
      </w:pPr>
      <w:r>
        <w:rPr>
          <w:rFonts w:ascii="Times New Roman" w:cs="Times New Roman" w:hAnsi="Times New Roman"/>
          <w:sz w:val="24"/>
          <w:szCs w:val="24"/>
          <w:lang w:val="en-US"/>
        </w:rPr>
        <w:t>Sampel adalah bagian dari pada populasi,  Soerjono Soekanto</w:t>
      </w:r>
      <w:r>
        <w:rPr>
          <w:rFonts w:ascii="Times New Roman" w:cs="Times New Roman" w:hAnsi="Times New Roman"/>
          <w:sz w:val="24"/>
          <w:szCs w:val="24"/>
        </w:rPr>
        <w:t xml:space="preserve"> memberikan</w:t>
      </w:r>
      <w:r>
        <w:rPr>
          <w:rFonts w:ascii="Times New Roman" w:cs="Times New Roman" w:hAnsi="Times New Roman"/>
          <w:sz w:val="24"/>
          <w:szCs w:val="24"/>
          <w:lang w:val="en-US"/>
        </w:rPr>
        <w:t xml:space="preserve"> pengertian sampel ada</w:t>
      </w:r>
      <w:r>
        <w:rPr>
          <w:rFonts w:ascii="Times New Roman" w:cs="Times New Roman" w:hAnsi="Times New Roman"/>
          <w:sz w:val="24"/>
          <w:szCs w:val="24"/>
          <w:lang w:val="en-US"/>
        </w:rPr>
        <w:t>lah:</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noProof/>
          <w:sz w:val="24"/>
          <w:szCs w:val="24"/>
        </w:rPr>
        <w:t>populasi</w:t>
      </w:r>
      <w:r>
        <w:rPr>
          <w:rFonts w:ascii="Times New Roman" w:cs="Times New Roman" w:hAnsi="Times New Roman"/>
          <w:sz w:val="24"/>
          <w:szCs w:val="24"/>
        </w:rPr>
        <w:t xml:space="preserve"> adalah bagian untuk menjadi responden penelitian sampel dalam penelitian ditetapkan dengan </w:t>
      </w:r>
      <w:r>
        <w:rPr>
          <w:rFonts w:ascii="Times New Roman" w:cs="Times New Roman" w:hAnsi="Times New Roman"/>
          <w:i/>
          <w:sz w:val="24"/>
          <w:szCs w:val="24"/>
        </w:rPr>
        <w:t>Purpo</w:t>
      </w:r>
      <w:r>
        <w:rPr>
          <w:rFonts w:ascii="Times New Roman" w:cs="Times New Roman" w:hAnsi="Times New Roman"/>
          <w:i/>
          <w:sz w:val="24"/>
          <w:szCs w:val="24"/>
          <w:lang w:val="en-US"/>
        </w:rPr>
        <w:t>sive</w:t>
      </w:r>
      <w:r>
        <w:rPr>
          <w:rFonts w:ascii="Times New Roman" w:cs="Times New Roman" w:hAnsi="Times New Roman"/>
          <w:i/>
          <w:sz w:val="24"/>
          <w:szCs w:val="24"/>
        </w:rPr>
        <w:t xml:space="preserve"> Sampling</w:t>
      </w:r>
      <w:r>
        <w:rPr>
          <w:rFonts w:ascii="Times New Roman" w:cs="Times New Roman" w:hAnsi="Times New Roman"/>
          <w:sz w:val="24"/>
          <w:szCs w:val="24"/>
        </w:rPr>
        <w:t>, yaitu sampel dipilih berdasarkan pertimbagan dan tujuan penelitian”.</w:t>
      </w:r>
      <w:r>
        <w:rPr>
          <w:rStyle w:val="style38"/>
          <w:rFonts w:ascii="Times New Roman" w:cs="Times New Roman" w:hAnsi="Times New Roman"/>
          <w:sz w:val="24"/>
          <w:szCs w:val="24"/>
        </w:rPr>
        <w:footnoteReference w:id="26"/>
      </w:r>
    </w:p>
    <w:p>
      <w:pPr>
        <w:pStyle w:val="style0"/>
        <w:jc w:val="both"/>
        <w:rPr>
          <w:rFonts w:ascii="Times New Roman" w:cs="Times New Roman" w:hAnsi="Times New Roman"/>
          <w:sz w:val="24"/>
          <w:szCs w:val="24"/>
          <w:lang w:val="en-US"/>
        </w:rPr>
      </w:pPr>
      <w:r>
        <w:rPr>
          <w:rFonts w:ascii="Times New Roman" w:cs="Times New Roman" w:hAnsi="Times New Roman"/>
          <w:sz w:val="24"/>
          <w:szCs w:val="24"/>
        </w:rPr>
        <w:t xml:space="preserve">Sampel dalam  penelitian </w:t>
      </w:r>
      <w:r>
        <w:rPr>
          <w:rFonts w:ascii="Times New Roman" w:cs="Times New Roman" w:hAnsi="Times New Roman"/>
          <w:sz w:val="24"/>
          <w:szCs w:val="24"/>
          <w:lang w:val="en-US"/>
        </w:rPr>
        <w:t>ini digambarkan dalam bentuk :</w:t>
      </w:r>
    </w:p>
    <w:p>
      <w:pPr>
        <w:pStyle w:val="style179"/>
        <w:numPr>
          <w:ilvl w:val="0"/>
          <w:numId w:val="22"/>
        </w:numPr>
        <w:jc w:val="both"/>
        <w:rPr>
          <w:rFonts w:ascii="Times New Roman" w:cs="Times New Roman" w:hAnsi="Times New Roman"/>
          <w:sz w:val="24"/>
          <w:szCs w:val="24"/>
        </w:rPr>
      </w:pPr>
      <w:r>
        <w:rPr>
          <w:rFonts w:ascii="Times New Roman" w:cs="Times New Roman" w:hAnsi="Times New Roman"/>
          <w:sz w:val="24"/>
          <w:szCs w:val="24"/>
        </w:rPr>
        <w:t>Kasat Reskrim Polres Gorut</w:t>
      </w:r>
      <w:r>
        <w:rPr>
          <w:rFonts w:ascii="Times New Roman" w:cs="Times New Roman" w:hAnsi="Times New Roman"/>
          <w:sz w:val="24"/>
          <w:szCs w:val="24"/>
        </w:rPr>
        <w:t xml:space="preserve">   : 1 (satu) Orang</w:t>
      </w:r>
    </w:p>
    <w:p>
      <w:pPr>
        <w:pStyle w:val="style179"/>
        <w:numPr>
          <w:ilvl w:val="0"/>
          <w:numId w:val="22"/>
        </w:numPr>
        <w:jc w:val="both"/>
        <w:rPr>
          <w:rFonts w:ascii="Times New Roman" w:cs="Times New Roman" w:hAnsi="Times New Roman"/>
          <w:sz w:val="24"/>
          <w:szCs w:val="24"/>
        </w:rPr>
      </w:pPr>
      <w:r>
        <w:rPr>
          <w:rFonts w:ascii="Times New Roman" w:cs="Times New Roman" w:hAnsi="Times New Roman"/>
          <w:sz w:val="24"/>
          <w:szCs w:val="24"/>
        </w:rPr>
        <w:t>Penyidik Polres Gorut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1 (satu</w:t>
      </w:r>
      <w:r>
        <w:rPr>
          <w:rFonts w:ascii="Times New Roman" w:cs="Times New Roman" w:hAnsi="Times New Roman"/>
          <w:sz w:val="24"/>
          <w:szCs w:val="24"/>
        </w:rPr>
        <w:t>) Orang</w:t>
      </w:r>
    </w:p>
    <w:p>
      <w:pPr>
        <w:pStyle w:val="style179"/>
        <w:numPr>
          <w:ilvl w:val="0"/>
          <w:numId w:val="22"/>
        </w:numPr>
        <w:jc w:val="both"/>
        <w:rPr>
          <w:rFonts w:ascii="Times New Roman" w:cs="Times New Roman" w:hAnsi="Times New Roman"/>
          <w:sz w:val="24"/>
          <w:szCs w:val="24"/>
        </w:rPr>
      </w:pPr>
      <w:r>
        <w:rPr>
          <w:rFonts w:ascii="Times New Roman" w:cs="Times New Roman" w:hAnsi="Times New Roman"/>
          <w:sz w:val="24"/>
          <w:szCs w:val="24"/>
        </w:rPr>
        <w:t>Kaurmin Sat Resrim Gorut</w:t>
      </w:r>
      <w:r>
        <w:rPr>
          <w:rFonts w:ascii="Times New Roman" w:cs="Times New Roman" w:hAnsi="Times New Roman"/>
          <w:sz w:val="24"/>
          <w:szCs w:val="24"/>
        </w:rPr>
        <w:tab/>
      </w:r>
      <w:r>
        <w:rPr>
          <w:rFonts w:ascii="Times New Roman" w:cs="Times New Roman" w:hAnsi="Times New Roman"/>
          <w:sz w:val="24"/>
          <w:szCs w:val="24"/>
        </w:rPr>
        <w:t>: 1 (satu) Orang</w:t>
      </w:r>
    </w:p>
    <w:p>
      <w:pPr>
        <w:pStyle w:val="style179"/>
        <w:jc w:val="both"/>
        <w:rPr>
          <w:rFonts w:ascii="Times New Roman" w:cs="Times New Roman" w:hAnsi="Times New Roman"/>
          <w:b/>
          <w:sz w:val="24"/>
          <w:szCs w:val="24"/>
        </w:rPr>
      </w:pPr>
      <w:r>
        <w:rPr>
          <w:rFonts w:ascii="Times New Roman" w:cs="Times New Roman" w:hAnsi="Times New Roman"/>
          <w:b/>
          <w:sz w:val="24"/>
          <w:szCs w:val="24"/>
        </w:rPr>
        <w:t>Total</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 xml:space="preserve">: 3 </w:t>
      </w:r>
      <w:r>
        <w:rPr>
          <w:rFonts w:ascii="Times New Roman" w:cs="Times New Roman" w:hAnsi="Times New Roman"/>
          <w:b/>
          <w:sz w:val="24"/>
          <w:szCs w:val="24"/>
        </w:rPr>
        <w:t>(tiga) Orang</w:t>
      </w: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3.</w:t>
      </w:r>
      <w:r>
        <w:rPr>
          <w:rFonts w:ascii="Times New Roman" w:cs="Times New Roman" w:hAnsi="Times New Roman"/>
          <w:b/>
          <w:sz w:val="24"/>
          <w:szCs w:val="24"/>
          <w:lang w:val="en-US"/>
        </w:rPr>
        <w:t>5</w:t>
      </w:r>
      <w:r>
        <w:rPr>
          <w:rFonts w:ascii="Times New Roman" w:cs="Times New Roman" w:hAnsi="Times New Roman"/>
          <w:b/>
          <w:sz w:val="24"/>
          <w:szCs w:val="24"/>
        </w:rPr>
        <w:t>. Teknik Pengumpulan Data</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Teknik pengumpulan data yang digunakan adalah sebagai berikut:</w:t>
      </w:r>
    </w:p>
    <w:p>
      <w:pPr>
        <w:pStyle w:val="style0"/>
        <w:numPr>
          <w:ilvl w:val="0"/>
          <w:numId w:val="21"/>
        </w:numPr>
        <w:jc w:val="both"/>
        <w:rPr>
          <w:rFonts w:ascii="Times New Roman" w:cs="Times New Roman" w:hAnsi="Times New Roman"/>
          <w:sz w:val="24"/>
          <w:szCs w:val="24"/>
        </w:rPr>
      </w:pPr>
      <w:r>
        <w:rPr>
          <w:rFonts w:ascii="Times New Roman" w:cs="Times New Roman" w:hAnsi="Times New Roman"/>
          <w:sz w:val="24"/>
          <w:szCs w:val="24"/>
        </w:rPr>
        <w:t>Melakukan observasi yaitu dengan mengamati dan meneliti segala sesuatu yang berhubungan dengan penelitian ini</w:t>
      </w:r>
    </w:p>
    <w:p>
      <w:pPr>
        <w:pStyle w:val="style0"/>
        <w:numPr>
          <w:ilvl w:val="0"/>
          <w:numId w:val="21"/>
        </w:numPr>
        <w:jc w:val="both"/>
        <w:rPr>
          <w:rFonts w:ascii="Times New Roman" w:cs="Times New Roman" w:hAnsi="Times New Roman"/>
          <w:sz w:val="24"/>
          <w:szCs w:val="24"/>
        </w:rPr>
      </w:pPr>
      <w:r>
        <w:rPr>
          <w:rFonts w:ascii="Times New Roman" w:cs="Times New Roman" w:hAnsi="Times New Roman"/>
          <w:sz w:val="24"/>
          <w:szCs w:val="24"/>
        </w:rPr>
        <w:t>Melakukan wawancara dengan informan, ini merupakan cara yang digunakan untuk memperoleh keterangan se</w:t>
      </w:r>
      <w:r>
        <w:rPr>
          <w:rFonts w:ascii="Times New Roman" w:cs="Times New Roman" w:hAnsi="Times New Roman"/>
          <w:sz w:val="24"/>
          <w:szCs w:val="24"/>
        </w:rPr>
        <w:t>cara lisan guna mencapai tujuan</w:t>
      </w:r>
      <w:r>
        <w:rPr>
          <w:rFonts w:ascii="Times New Roman" w:cs="Times New Roman" w:hAnsi="Times New Roman"/>
          <w:sz w:val="24"/>
          <w:szCs w:val="24"/>
        </w:rPr>
        <w:t>tertentu. Wawancara ini dilakukan sebagai upaya mendapatkan data yang lebih lengkap dengan cara mengajukan pertanyaan-pertanyaan yang berhubungan dengan penelitian ini.  Jenis wawancara yang dilakukan dalam rangka mengumpu</w:t>
      </w:r>
      <w:r>
        <w:rPr>
          <w:rFonts w:ascii="Times New Roman" w:cs="Times New Roman" w:hAnsi="Times New Roman"/>
          <w:sz w:val="24"/>
          <w:szCs w:val="24"/>
          <w:lang w:val="en-US"/>
        </w:rPr>
        <w:t>l</w:t>
      </w:r>
      <w:r>
        <w:rPr>
          <w:rFonts w:ascii="Times New Roman" w:cs="Times New Roman" w:hAnsi="Times New Roman"/>
          <w:sz w:val="24"/>
          <w:szCs w:val="24"/>
        </w:rPr>
        <w:t>kan data adalah dengan cara interview oleh peneliti untuk mendapatkan data berupa keterangan-keterangan dan informasi tentang data- data penelitian.</w:t>
      </w:r>
    </w:p>
    <w:p>
      <w:pPr>
        <w:pStyle w:val="style0"/>
        <w:numPr>
          <w:ilvl w:val="0"/>
          <w:numId w:val="21"/>
        </w:numPr>
        <w:jc w:val="both"/>
        <w:rPr>
          <w:rFonts w:ascii="Times New Roman" w:cs="Times New Roman" w:hAnsi="Times New Roman"/>
          <w:sz w:val="24"/>
          <w:szCs w:val="24"/>
        </w:rPr>
      </w:pPr>
      <w:r>
        <w:rPr>
          <w:rFonts w:ascii="Times New Roman" w:cs="Times New Roman" w:hAnsi="Times New Roman"/>
          <w:sz w:val="24"/>
          <w:szCs w:val="24"/>
        </w:rPr>
        <w:t>Dokument</w:t>
      </w:r>
      <w:r>
        <w:rPr>
          <w:rFonts w:ascii="Times New Roman" w:cs="Times New Roman" w:hAnsi="Times New Roman"/>
          <w:sz w:val="24"/>
          <w:szCs w:val="24"/>
        </w:rPr>
        <w:t>asi, langkah ini diambil</w:t>
      </w:r>
      <w:r>
        <w:rPr>
          <w:rFonts w:ascii="Times New Roman" w:cs="Times New Roman" w:hAnsi="Times New Roman"/>
          <w:sz w:val="24"/>
          <w:szCs w:val="24"/>
          <w:lang w:val="en-US"/>
        </w:rPr>
        <w:t xml:space="preserve">, supaya </w:t>
      </w:r>
      <w:r>
        <w:rPr>
          <w:rFonts w:ascii="Times New Roman" w:cs="Times New Roman" w:hAnsi="Times New Roman"/>
          <w:sz w:val="24"/>
          <w:szCs w:val="24"/>
        </w:rPr>
        <w:t>data yang diambil dan dibutuhkan dalam penelitian</w:t>
      </w:r>
      <w:r>
        <w:rPr>
          <w:rFonts w:ascii="Times New Roman" w:cs="Times New Roman" w:hAnsi="Times New Roman"/>
          <w:sz w:val="24"/>
          <w:szCs w:val="24"/>
        </w:rPr>
        <w:t xml:space="preserve"> ini agar</w:t>
      </w:r>
      <w:r>
        <w:rPr>
          <w:rFonts w:ascii="Times New Roman" w:cs="Times New Roman" w:hAnsi="Times New Roman"/>
          <w:sz w:val="24"/>
          <w:szCs w:val="24"/>
        </w:rPr>
        <w:t xml:space="preserve">tidak tercecer, dokumentasi ini akan melingkupi informasi mengenai tentang </w:t>
      </w:r>
      <w:r>
        <w:rPr>
          <w:rFonts w:ascii="Times New Roman" w:cs="Times New Roman" w:hAnsi="Times New Roman"/>
          <w:sz w:val="24"/>
          <w:szCs w:val="24"/>
          <w:lang w:val="en-US"/>
        </w:rPr>
        <w:t>P</w:t>
      </w:r>
      <w:r>
        <w:rPr>
          <w:rFonts w:ascii="Times New Roman" w:cs="Times New Roman" w:hAnsi="Times New Roman"/>
          <w:sz w:val="24"/>
          <w:szCs w:val="24"/>
        </w:rPr>
        <w:t>eneg</w:t>
      </w:r>
      <w:r>
        <w:rPr>
          <w:rFonts w:ascii="Times New Roman" w:cs="Times New Roman" w:hAnsi="Times New Roman"/>
          <w:sz w:val="24"/>
          <w:szCs w:val="24"/>
        </w:rPr>
        <w:t>akan</w:t>
      </w:r>
      <w:r>
        <w:rPr>
          <w:rFonts w:ascii="Times New Roman" w:cs="Times New Roman" w:hAnsi="Times New Roman"/>
          <w:sz w:val="24"/>
          <w:szCs w:val="24"/>
          <w:lang w:val="en-US"/>
        </w:rPr>
        <w:t>Hukum  T</w:t>
      </w:r>
      <w:r>
        <w:rPr>
          <w:rFonts w:ascii="Times New Roman" w:cs="Times New Roman" w:hAnsi="Times New Roman"/>
          <w:sz w:val="24"/>
          <w:szCs w:val="24"/>
        </w:rPr>
        <w:t xml:space="preserve">indak </w:t>
      </w:r>
      <w:r>
        <w:rPr>
          <w:rFonts w:ascii="Times New Roman" w:cs="Times New Roman" w:hAnsi="Times New Roman"/>
          <w:sz w:val="24"/>
          <w:szCs w:val="24"/>
          <w:lang w:val="en-US"/>
        </w:rPr>
        <w:t>Pi</w:t>
      </w:r>
      <w:r>
        <w:rPr>
          <w:rFonts w:ascii="Times New Roman" w:cs="Times New Roman" w:hAnsi="Times New Roman"/>
          <w:sz w:val="24"/>
          <w:szCs w:val="24"/>
        </w:rPr>
        <w:t>dana</w:t>
      </w:r>
      <w:r>
        <w:rPr>
          <w:rFonts w:ascii="Times New Roman" w:cs="Times New Roman" w:hAnsi="Times New Roman"/>
          <w:sz w:val="24"/>
          <w:szCs w:val="24"/>
        </w:rPr>
        <w:t>penipuan di wilayah</w:t>
      </w:r>
      <w:r>
        <w:rPr>
          <w:rFonts w:ascii="Times New Roman" w:cs="Times New Roman" w:hAnsi="Times New Roman"/>
          <w:sz w:val="24"/>
          <w:szCs w:val="24"/>
        </w:rPr>
        <w:t>Polres Gorontalo Utara.</w:t>
      </w:r>
    </w:p>
    <w:p>
      <w:pPr>
        <w:pStyle w:val="style0"/>
        <w:ind w:left="360"/>
        <w:jc w:val="both"/>
        <w:outlineLvl w:val="0"/>
        <w:rPr>
          <w:rFonts w:ascii="Times New Roman" w:cs="Times New Roman" w:hAnsi="Times New Roman"/>
          <w:b/>
          <w:sz w:val="24"/>
          <w:szCs w:val="24"/>
        </w:rPr>
      </w:pPr>
      <w:r>
        <w:rPr>
          <w:rFonts w:ascii="Times New Roman" w:cs="Times New Roman" w:hAnsi="Times New Roman"/>
          <w:b/>
          <w:sz w:val="24"/>
          <w:szCs w:val="24"/>
          <w:lang w:val="en-US"/>
        </w:rPr>
        <w:t xml:space="preserve">3.6. </w:t>
      </w:r>
      <w:r>
        <w:rPr>
          <w:rFonts w:ascii="Times New Roman" w:cs="Times New Roman" w:hAnsi="Times New Roman"/>
          <w:b/>
          <w:sz w:val="24"/>
          <w:szCs w:val="24"/>
        </w:rPr>
        <w:t>Teknik Analis</w:t>
      </w:r>
      <w:r>
        <w:rPr>
          <w:rFonts w:ascii="Times New Roman" w:cs="Times New Roman" w:hAnsi="Times New Roman"/>
          <w:b/>
          <w:sz w:val="24"/>
          <w:szCs w:val="24"/>
          <w:lang w:val="en-US"/>
        </w:rPr>
        <w:t>is</w:t>
      </w:r>
      <w:r>
        <w:rPr>
          <w:rFonts w:ascii="Times New Roman" w:cs="Times New Roman" w:hAnsi="Times New Roman"/>
          <w:b/>
          <w:sz w:val="24"/>
          <w:szCs w:val="24"/>
        </w:rPr>
        <w:t xml:space="preserve"> Data</w:t>
      </w:r>
    </w:p>
    <w:p>
      <w:pPr>
        <w:pStyle w:val="style179"/>
        <w:ind w:left="6" w:firstLine="714"/>
        <w:jc w:val="both"/>
        <w:rPr>
          <w:rFonts w:ascii="Times New Roman" w:cs="Times New Roman" w:hAnsi="Times New Roman"/>
          <w:sz w:val="24"/>
          <w:szCs w:val="24"/>
          <w:lang w:val="en-US"/>
        </w:rPr>
      </w:pPr>
      <w:r>
        <w:rPr>
          <w:rFonts w:ascii="Times New Roman" w:cs="Times New Roman" w:hAnsi="Times New Roman"/>
          <w:sz w:val="24"/>
          <w:szCs w:val="24"/>
        </w:rPr>
        <w:t>Dalam penelitian ini tek</w:t>
      </w:r>
      <w:r>
        <w:rPr>
          <w:rFonts w:ascii="Times New Roman" w:cs="Times New Roman" w:hAnsi="Times New Roman"/>
          <w:sz w:val="24"/>
          <w:szCs w:val="24"/>
        </w:rPr>
        <w:t>nik analisa mem</w:t>
      </w:r>
      <w:r>
        <w:rPr>
          <w:rFonts w:ascii="Times New Roman" w:cs="Times New Roman" w:hAnsi="Times New Roman"/>
          <w:sz w:val="24"/>
          <w:szCs w:val="24"/>
        </w:rPr>
        <w:t>akai deskri</w:t>
      </w:r>
      <w:r>
        <w:rPr>
          <w:rFonts w:ascii="Times New Roman" w:cs="Times New Roman" w:hAnsi="Times New Roman"/>
          <w:sz w:val="24"/>
          <w:szCs w:val="24"/>
          <w:lang w:val="en-US"/>
        </w:rPr>
        <w:t>p</w:t>
      </w:r>
      <w:r>
        <w:rPr>
          <w:rFonts w:ascii="Times New Roman" w:cs="Times New Roman" w:hAnsi="Times New Roman"/>
          <w:sz w:val="24"/>
          <w:szCs w:val="24"/>
        </w:rPr>
        <w:t>tif kualitatif. Yaitu dengan kualitas data yang d</w:t>
      </w:r>
      <w:r>
        <w:rPr>
          <w:rFonts w:ascii="Times New Roman" w:cs="Times New Roman" w:hAnsi="Times New Roman"/>
          <w:sz w:val="24"/>
          <w:szCs w:val="24"/>
          <w:lang w:val="en-US"/>
        </w:rPr>
        <w:t>i</w:t>
      </w:r>
      <w:r>
        <w:rPr>
          <w:rFonts w:ascii="Times New Roman" w:cs="Times New Roman" w:hAnsi="Times New Roman"/>
          <w:sz w:val="24"/>
          <w:szCs w:val="24"/>
        </w:rPr>
        <w:t>ambil oleh peneliti. Teknik analisa data ini menggunakan metode kualitatif deskriptif, analisis dengan memperlihatkan kualitas dari keterangan yang diperoleh. Peneliti melaksanakan analisis dari  keterangan  yang dianggaprelevan diperoleh dilokasi dan kemudian keterangan tersebut diuraikan sesuai dengan realitasnya. Lantas berdasarkan keterangan yang diperoleh akan dilakukan kajian  uraian untuk membuat suatu kesimpulan dan dapat memberikan  pemecahan dari masalah studi dalam penelitian ini.</w:t>
      </w:r>
    </w:p>
    <w:p>
      <w:pPr>
        <w:pStyle w:val="style0"/>
        <w:jc w:val="center"/>
        <w:outlineLvl w:val="0"/>
        <w:rPr>
          <w:rFonts w:ascii="Times New Roman" w:cs="Times New Roman" w:hAnsi="Times New Roman"/>
          <w:b/>
          <w:sz w:val="24"/>
          <w:szCs w:val="24"/>
        </w:rPr>
        <w:sectPr>
          <w:headerReference w:type="default" r:id="rId19"/>
          <w:footerReference w:type="default" r:id="rId20"/>
          <w:pgSz w:w="11906" w:h="16838" w:orient="portrait" w:code="9"/>
          <w:pgMar w:top="2268" w:right="1701" w:bottom="1701" w:left="2268" w:header="709" w:footer="709" w:gutter="0"/>
          <w:pgNumType w:start="32"/>
          <w:cols w:space="708"/>
          <w:docGrid w:linePitch="360"/>
        </w:sectPr>
      </w:pPr>
    </w:p>
    <w:p>
      <w:pPr>
        <w:pStyle w:val="style0"/>
        <w:jc w:val="center"/>
        <w:outlineLvl w:val="0"/>
        <w:rPr>
          <w:rFonts w:ascii="Times New Roman" w:cs="Times New Roman" w:hAnsi="Times New Roman"/>
          <w:b/>
          <w:sz w:val="24"/>
          <w:szCs w:val="24"/>
        </w:rPr>
      </w:pPr>
      <w:r>
        <w:rPr>
          <w:rFonts w:ascii="Times New Roman" w:cs="Times New Roman" w:hAnsi="Times New Roman"/>
          <w:b/>
          <w:sz w:val="24"/>
          <w:szCs w:val="24"/>
        </w:rPr>
        <w:t>BAB IV</w:t>
      </w:r>
    </w:p>
    <w:p>
      <w:pPr>
        <w:pStyle w:val="style0"/>
        <w:jc w:val="center"/>
        <w:rPr>
          <w:rFonts w:ascii="Times New Roman" w:cs="Times New Roman" w:hAnsi="Times New Roman"/>
          <w:b/>
          <w:sz w:val="24"/>
          <w:szCs w:val="24"/>
        </w:rPr>
      </w:pPr>
      <w:r>
        <w:rPr>
          <w:rFonts w:ascii="Times New Roman" w:cs="Times New Roman" w:hAnsi="Times New Roman"/>
          <w:b/>
          <w:sz w:val="24"/>
          <w:szCs w:val="24"/>
        </w:rPr>
        <w:t>PEMBAHASAN DAN HASIL PENELITIAN</w:t>
      </w:r>
    </w:p>
    <w:p>
      <w:pPr>
        <w:pStyle w:val="style0"/>
        <w:jc w:val="center"/>
        <w:rPr>
          <w:rFonts w:ascii="Times New Roman" w:cs="Times New Roman" w:hAnsi="Times New Roman"/>
          <w:b/>
          <w:sz w:val="24"/>
          <w:szCs w:val="24"/>
        </w:rPr>
      </w:pP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4.1. Deskripsi Mengenai Polres Gorontalo Utara</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Kepolisian Resor</w:t>
      </w:r>
      <w:r>
        <w:rPr>
          <w:rFonts w:ascii="Times New Roman" w:cs="Times New Roman" w:hAnsi="Times New Roman"/>
          <w:sz w:val="24"/>
          <w:szCs w:val="24"/>
        </w:rPr>
        <w:t xml:space="preserve"> Gorontalo Utara ialah  lembaga Negara yang berada dibawah komando Kepolisian Da</w:t>
      </w:r>
      <w:r>
        <w:rPr>
          <w:rFonts w:ascii="Times New Roman" w:cs="Times New Roman" w:hAnsi="Times New Roman"/>
          <w:sz w:val="24"/>
          <w:szCs w:val="24"/>
        </w:rPr>
        <w:t>erah Gor</w:t>
      </w:r>
      <w:r>
        <w:rPr>
          <w:rFonts w:ascii="Times New Roman" w:cs="Times New Roman" w:hAnsi="Times New Roman"/>
          <w:sz w:val="24"/>
          <w:szCs w:val="24"/>
          <w:lang w:val="en-US"/>
        </w:rPr>
        <w:t>o</w:t>
      </w:r>
      <w:r>
        <w:rPr>
          <w:rFonts w:ascii="Times New Roman" w:cs="Times New Roman" w:hAnsi="Times New Roman"/>
          <w:sz w:val="24"/>
          <w:szCs w:val="24"/>
        </w:rPr>
        <w:t>ntalo. Kepolisian Resor</w:t>
      </w:r>
      <w:r>
        <w:rPr>
          <w:rFonts w:ascii="Times New Roman" w:cs="Times New Roman" w:hAnsi="Times New Roman"/>
          <w:sz w:val="24"/>
          <w:szCs w:val="24"/>
        </w:rPr>
        <w:t xml:space="preserve"> Gorontalo   Utara </w:t>
      </w:r>
      <w:r>
        <w:rPr>
          <w:rFonts w:ascii="Times New Roman" w:cs="Times New Roman" w:hAnsi="Times New Roman"/>
          <w:sz w:val="24"/>
          <w:szCs w:val="24"/>
        </w:rPr>
        <w:t>beralamat di jalan by pass, Desa Botungobun</w:t>
      </w:r>
      <w:r>
        <w:rPr>
          <w:rFonts w:ascii="Times New Roman" w:cs="Times New Roman" w:hAnsi="Times New Roman"/>
          <w:sz w:val="24"/>
          <w:szCs w:val="24"/>
        </w:rPr>
        <w:t>go, Kecamatan Kwandang, Kabupat</w:t>
      </w:r>
      <w:r>
        <w:rPr>
          <w:rFonts w:ascii="Times New Roman" w:cs="Times New Roman" w:hAnsi="Times New Roman"/>
          <w:sz w:val="24"/>
          <w:szCs w:val="24"/>
          <w:lang w:val="en-US"/>
        </w:rPr>
        <w:t>e</w:t>
      </w:r>
      <w:r>
        <w:rPr>
          <w:rFonts w:ascii="Times New Roman" w:cs="Times New Roman" w:hAnsi="Times New Roman"/>
          <w:sz w:val="24"/>
          <w:szCs w:val="24"/>
        </w:rPr>
        <w:t>n Gorontalo Utara, Provinsi Gorontalo</w:t>
      </w:r>
      <w:r>
        <w:rPr>
          <w:rFonts w:ascii="Times New Roman" w:cs="Times New Roman" w:hAnsi="Times New Roman"/>
          <w:sz w:val="24"/>
          <w:szCs w:val="24"/>
        </w:rPr>
        <w:t>. Kapolres Gorontalo Utara pada saat ini dipimpin oleh AKBP Juprisan Pratama Ramadhan</w:t>
      </w:r>
      <w:r>
        <w:rPr>
          <w:rFonts w:ascii="Times New Roman" w:cs="Times New Roman" w:hAnsi="Times New Roman"/>
          <w:sz w:val="24"/>
          <w:szCs w:val="24"/>
        </w:rPr>
        <w:t>.</w:t>
      </w:r>
      <w:r>
        <w:rPr>
          <w:rFonts w:ascii="Times New Roman" w:cs="Times New Roman" w:hAnsi="Times New Roman"/>
          <w:sz w:val="24"/>
          <w:szCs w:val="24"/>
          <w:vertAlign w:val="superscript"/>
        </w:rPr>
        <w:footnoteReference w:id="27"/>
      </w:r>
    </w:p>
    <w:p>
      <w:pPr>
        <w:pStyle w:val="style0"/>
        <w:jc w:val="both"/>
        <w:rPr>
          <w:rFonts w:ascii="Times New Roman" w:cs="Times New Roman" w:hAnsi="Times New Roman"/>
          <w:sz w:val="24"/>
          <w:szCs w:val="24"/>
        </w:rPr>
      </w:pPr>
      <w:r>
        <w:rPr>
          <w:rFonts w:ascii="Times New Roman" w:cs="Times New Roman" w:hAnsi="Times New Roman"/>
          <w:sz w:val="24"/>
          <w:szCs w:val="24"/>
        </w:rPr>
        <w:t>Terbentuknya Kepolisian Resort Gorontalo Utara ialah berdasarkan :</w:t>
      </w:r>
    </w:p>
    <w:p>
      <w:pPr>
        <w:pStyle w:val="style0"/>
        <w:numPr>
          <w:ilvl w:val="0"/>
          <w:numId w:val="32"/>
        </w:numPr>
        <w:ind w:left="851" w:hanging="567"/>
        <w:jc w:val="both"/>
        <w:rPr>
          <w:rFonts w:ascii="Times New Roman" w:cs="Times New Roman" w:hAnsi="Times New Roman"/>
          <w:sz w:val="24"/>
          <w:szCs w:val="24"/>
        </w:rPr>
      </w:pPr>
      <w:r>
        <w:rPr>
          <w:rFonts w:ascii="Times New Roman" w:cs="Times New Roman" w:hAnsi="Times New Roman"/>
          <w:sz w:val="24"/>
          <w:szCs w:val="24"/>
        </w:rPr>
        <w:t>Undang-Undang Nomor 2 Tahun 2002 tentang Kepolisian Negara Republik Indonesia;</w:t>
      </w:r>
    </w:p>
    <w:p>
      <w:pPr>
        <w:pStyle w:val="style0"/>
        <w:numPr>
          <w:ilvl w:val="0"/>
          <w:numId w:val="32"/>
        </w:numPr>
        <w:ind w:left="851" w:hanging="567"/>
        <w:jc w:val="both"/>
        <w:rPr>
          <w:rFonts w:ascii="Times New Roman" w:cs="Times New Roman" w:hAnsi="Times New Roman"/>
          <w:sz w:val="24"/>
          <w:szCs w:val="24"/>
        </w:rPr>
      </w:pPr>
      <w:r>
        <w:rPr>
          <w:rFonts w:ascii="Times New Roman" w:cs="Times New Roman" w:hAnsi="Times New Roman"/>
          <w:sz w:val="24"/>
          <w:szCs w:val="24"/>
        </w:rPr>
        <w:t>Surat Menteri Pemberdayagunaan Aparatur Negara Dan Reformasi Birokrasi RI Nomor : B/849/M-KT-01/2019 Tanggal 18 September 2019 Tentang Peningkatan dan Pembentukan Polres;</w:t>
      </w:r>
    </w:p>
    <w:p>
      <w:pPr>
        <w:pStyle w:val="style0"/>
        <w:numPr>
          <w:ilvl w:val="0"/>
          <w:numId w:val="32"/>
        </w:numPr>
        <w:ind w:left="851" w:hanging="567"/>
        <w:jc w:val="both"/>
        <w:rPr>
          <w:rFonts w:ascii="Times New Roman" w:cs="Times New Roman" w:hAnsi="Times New Roman"/>
          <w:sz w:val="24"/>
          <w:szCs w:val="24"/>
        </w:rPr>
      </w:pPr>
      <w:r>
        <w:rPr>
          <w:rFonts w:ascii="Times New Roman" w:cs="Times New Roman" w:hAnsi="Times New Roman"/>
          <w:sz w:val="24"/>
          <w:szCs w:val="24"/>
        </w:rPr>
        <w:t>Keputusan Kepala Kepolisian Negara Republik Indonesia Nomor : KEP/1873/X/2019 Tanggal 2 Oktober 2019 Tentang Daerah Hukum Kepolisian Resor Gorontalo Utara Polda Gorontalo.</w:t>
      </w:r>
      <w:r>
        <w:rPr>
          <w:rFonts w:ascii="Times New Roman" w:cs="Times New Roman" w:hAnsi="Times New Roman"/>
          <w:sz w:val="24"/>
          <w:szCs w:val="24"/>
          <w:vertAlign w:val="superscript"/>
        </w:rPr>
        <w:footnoteReference w:id="28"/>
      </w:r>
    </w:p>
    <w:p>
      <w:pPr>
        <w:pStyle w:val="style0"/>
        <w:ind w:left="66" w:firstLine="720"/>
        <w:jc w:val="both"/>
        <w:rPr>
          <w:rFonts w:ascii="Times New Roman" w:cs="Times New Roman" w:hAnsi="Times New Roman"/>
          <w:sz w:val="24"/>
          <w:szCs w:val="24"/>
        </w:rPr>
      </w:pPr>
      <w:r>
        <w:rPr>
          <w:rFonts w:ascii="Times New Roman" w:cs="Times New Roman" w:hAnsi="Times New Roman"/>
          <w:sz w:val="24"/>
          <w:szCs w:val="24"/>
        </w:rPr>
        <w:t xml:space="preserve">Polres Gorontalo Utara menempati Bangunan Markas </w:t>
      </w:r>
      <w:r>
        <w:rPr>
          <w:rFonts w:ascii="Times New Roman" w:cs="Times New Roman" w:hAnsi="Times New Roman"/>
          <w:sz w:val="24"/>
          <w:szCs w:val="24"/>
        </w:rPr>
        <w:t>Polres</w:t>
      </w:r>
      <w:r>
        <w:rPr>
          <w:rFonts w:ascii="Times New Roman" w:cs="Times New Roman" w:hAnsi="Times New Roman"/>
          <w:sz w:val="24"/>
          <w:szCs w:val="24"/>
        </w:rPr>
        <w:t xml:space="preserve"> di Jalan By Pass Desa </w:t>
      </w:r>
      <w:r>
        <w:rPr>
          <w:rFonts w:ascii="Times New Roman" w:cs="Times New Roman" w:hAnsi="Times New Roman"/>
          <w:sz w:val="24"/>
          <w:szCs w:val="24"/>
        </w:rPr>
        <w:t>Botungobungo</w:t>
      </w:r>
      <w:r>
        <w:rPr>
          <w:rFonts w:ascii="Times New Roman" w:cs="Times New Roman" w:hAnsi="Times New Roman"/>
          <w:sz w:val="24"/>
          <w:szCs w:val="24"/>
        </w:rPr>
        <w:t xml:space="preserve"> Kecamatan Kwandang Kabupaten Gorontalo utara,</w:t>
      </w:r>
      <w:r>
        <w:rPr>
          <w:rFonts w:ascii="Times New Roman" w:cs="Times New Roman" w:hAnsi="Times New Roman"/>
          <w:sz w:val="24"/>
          <w:szCs w:val="24"/>
        </w:rPr>
        <w:t>Provinsi Gorontalo</w:t>
      </w:r>
      <w:r>
        <w:rPr>
          <w:rFonts w:ascii="Times New Roman" w:cs="Times New Roman" w:hAnsi="Times New Roman"/>
          <w:sz w:val="24"/>
          <w:szCs w:val="24"/>
        </w:rPr>
        <w:t xml:space="preserve"> dengan ditempati oleh  :</w:t>
      </w:r>
    </w:p>
    <w:p>
      <w:pPr>
        <w:pStyle w:val="style0"/>
        <w:numPr>
          <w:ilvl w:val="0"/>
          <w:numId w:val="33"/>
        </w:numPr>
        <w:ind w:left="851"/>
        <w:jc w:val="both"/>
        <w:rPr>
          <w:rFonts w:ascii="Times New Roman" w:cs="Times New Roman" w:hAnsi="Times New Roman"/>
          <w:sz w:val="24"/>
          <w:szCs w:val="24"/>
        </w:rPr>
      </w:pPr>
      <w:r>
        <w:rPr>
          <w:rFonts w:ascii="Times New Roman" w:cs="Times New Roman" w:hAnsi="Times New Roman"/>
          <w:sz w:val="24"/>
          <w:szCs w:val="24"/>
        </w:rPr>
        <w:t>Kapolres Gorontalo Utara</w:t>
      </w:r>
    </w:p>
    <w:p>
      <w:pPr>
        <w:pStyle w:val="style0"/>
        <w:numPr>
          <w:ilvl w:val="0"/>
          <w:numId w:val="33"/>
        </w:numPr>
        <w:ind w:left="851"/>
        <w:jc w:val="both"/>
        <w:rPr>
          <w:rFonts w:ascii="Times New Roman" w:cs="Times New Roman" w:hAnsi="Times New Roman"/>
          <w:sz w:val="24"/>
          <w:szCs w:val="24"/>
        </w:rPr>
        <w:sectPr>
          <w:headerReference w:type="default" r:id="rId21"/>
          <w:footerReference w:type="default" r:id="rId22"/>
          <w:pgSz w:w="11906" w:h="16838" w:orient="portrait" w:code="9"/>
          <w:pgMar w:top="2268" w:right="1701" w:bottom="1701" w:left="2268" w:header="709" w:footer="709" w:gutter="0"/>
          <w:pgNumType w:start="34"/>
          <w:cols w:space="708"/>
          <w:docGrid w:linePitch="360"/>
        </w:sectPr>
      </w:pPr>
    </w:p>
    <w:p>
      <w:pPr>
        <w:pStyle w:val="style0"/>
        <w:numPr>
          <w:ilvl w:val="0"/>
          <w:numId w:val="33"/>
        </w:numPr>
        <w:ind w:left="851"/>
        <w:jc w:val="both"/>
        <w:rPr>
          <w:rFonts w:ascii="Times New Roman" w:cs="Times New Roman" w:hAnsi="Times New Roman"/>
          <w:sz w:val="24"/>
          <w:szCs w:val="24"/>
        </w:rPr>
      </w:pPr>
      <w:r>
        <w:rPr>
          <w:rFonts w:ascii="Times New Roman" w:cs="Times New Roman" w:hAnsi="Times New Roman"/>
          <w:sz w:val="24"/>
          <w:szCs w:val="24"/>
        </w:rPr>
        <w:t>Wakapolres Gorontalo Utara</w:t>
      </w:r>
    </w:p>
    <w:p>
      <w:pPr>
        <w:pStyle w:val="style0"/>
        <w:numPr>
          <w:ilvl w:val="0"/>
          <w:numId w:val="33"/>
        </w:numPr>
        <w:ind w:left="851"/>
        <w:jc w:val="both"/>
        <w:rPr>
          <w:rFonts w:ascii="Times New Roman" w:cs="Times New Roman" w:hAnsi="Times New Roman"/>
          <w:sz w:val="24"/>
          <w:szCs w:val="24"/>
        </w:rPr>
      </w:pPr>
      <w:r>
        <w:rPr>
          <w:rFonts w:ascii="Times New Roman" w:cs="Times New Roman" w:hAnsi="Times New Roman"/>
          <w:sz w:val="24"/>
          <w:szCs w:val="24"/>
        </w:rPr>
        <w:t>Bagops</w:t>
      </w:r>
    </w:p>
    <w:p>
      <w:pPr>
        <w:pStyle w:val="style0"/>
        <w:numPr>
          <w:ilvl w:val="0"/>
          <w:numId w:val="33"/>
        </w:numPr>
        <w:ind w:left="851"/>
        <w:jc w:val="both"/>
        <w:rPr>
          <w:rFonts w:ascii="Times New Roman" w:cs="Times New Roman" w:hAnsi="Times New Roman"/>
          <w:sz w:val="24"/>
          <w:szCs w:val="24"/>
        </w:rPr>
      </w:pPr>
      <w:r>
        <w:rPr>
          <w:rFonts w:ascii="Times New Roman" w:cs="Times New Roman" w:hAnsi="Times New Roman"/>
          <w:sz w:val="24"/>
          <w:szCs w:val="24"/>
        </w:rPr>
        <w:t>Bagren</w:t>
      </w:r>
    </w:p>
    <w:p>
      <w:pPr>
        <w:pStyle w:val="style0"/>
        <w:numPr>
          <w:ilvl w:val="0"/>
          <w:numId w:val="33"/>
        </w:numPr>
        <w:ind w:left="851"/>
        <w:jc w:val="both"/>
        <w:rPr>
          <w:rFonts w:ascii="Times New Roman" w:cs="Times New Roman" w:hAnsi="Times New Roman"/>
          <w:sz w:val="24"/>
          <w:szCs w:val="24"/>
        </w:rPr>
      </w:pPr>
      <w:r>
        <w:rPr>
          <w:rFonts w:ascii="Times New Roman" w:cs="Times New Roman" w:hAnsi="Times New Roman"/>
          <w:sz w:val="24"/>
          <w:szCs w:val="24"/>
        </w:rPr>
        <w:t>Bagsumda</w:t>
      </w:r>
    </w:p>
    <w:p>
      <w:pPr>
        <w:pStyle w:val="style0"/>
        <w:numPr>
          <w:ilvl w:val="0"/>
          <w:numId w:val="33"/>
        </w:numPr>
        <w:ind w:left="851"/>
        <w:jc w:val="both"/>
        <w:rPr>
          <w:rFonts w:ascii="Times New Roman" w:cs="Times New Roman" w:hAnsi="Times New Roman"/>
          <w:sz w:val="24"/>
          <w:szCs w:val="24"/>
        </w:rPr>
      </w:pPr>
      <w:r>
        <w:rPr>
          <w:rFonts w:ascii="Times New Roman" w:cs="Times New Roman" w:hAnsi="Times New Roman"/>
          <w:sz w:val="24"/>
          <w:szCs w:val="24"/>
          <w:lang w:val="en-US"/>
        </w:rPr>
        <w:t>P</w:t>
      </w:r>
      <w:r>
        <w:rPr>
          <w:rFonts w:ascii="Times New Roman" w:cs="Times New Roman" w:hAnsi="Times New Roman"/>
          <w:sz w:val="24"/>
          <w:szCs w:val="24"/>
        </w:rPr>
        <w:t>ropam</w:t>
      </w:r>
    </w:p>
    <w:p>
      <w:pPr>
        <w:pStyle w:val="style0"/>
        <w:numPr>
          <w:ilvl w:val="0"/>
          <w:numId w:val="33"/>
        </w:numPr>
        <w:ind w:left="851"/>
        <w:jc w:val="both"/>
        <w:rPr>
          <w:rFonts w:ascii="Times New Roman" w:cs="Times New Roman" w:hAnsi="Times New Roman"/>
          <w:sz w:val="24"/>
          <w:szCs w:val="24"/>
        </w:rPr>
      </w:pPr>
      <w:r>
        <w:rPr>
          <w:rFonts w:ascii="Times New Roman" w:cs="Times New Roman" w:hAnsi="Times New Roman"/>
          <w:sz w:val="24"/>
          <w:szCs w:val="24"/>
        </w:rPr>
        <w:t>SPKT</w:t>
      </w:r>
    </w:p>
    <w:p>
      <w:pPr>
        <w:pStyle w:val="style0"/>
        <w:numPr>
          <w:ilvl w:val="0"/>
          <w:numId w:val="33"/>
        </w:numPr>
        <w:ind w:left="851"/>
        <w:jc w:val="both"/>
        <w:rPr>
          <w:rFonts w:ascii="Times New Roman" w:cs="Times New Roman" w:hAnsi="Times New Roman"/>
          <w:sz w:val="24"/>
          <w:szCs w:val="24"/>
        </w:rPr>
      </w:pPr>
      <w:r>
        <w:rPr>
          <w:rFonts w:ascii="Times New Roman" w:cs="Times New Roman" w:hAnsi="Times New Roman"/>
          <w:sz w:val="24"/>
          <w:szCs w:val="24"/>
        </w:rPr>
        <w:t>Sium</w:t>
      </w:r>
    </w:p>
    <w:p>
      <w:pPr>
        <w:pStyle w:val="style0"/>
        <w:numPr>
          <w:ilvl w:val="0"/>
          <w:numId w:val="33"/>
        </w:numPr>
        <w:ind w:left="851"/>
        <w:jc w:val="both"/>
        <w:rPr>
          <w:rFonts w:ascii="Times New Roman" w:cs="Times New Roman" w:hAnsi="Times New Roman"/>
          <w:sz w:val="24"/>
          <w:szCs w:val="24"/>
        </w:rPr>
      </w:pPr>
      <w:r>
        <w:rPr>
          <w:rFonts w:ascii="Times New Roman" w:cs="Times New Roman" w:hAnsi="Times New Roman"/>
          <w:sz w:val="24"/>
          <w:szCs w:val="24"/>
        </w:rPr>
        <w:t xml:space="preserve">Siwas, </w:t>
      </w:r>
      <w:r>
        <w:rPr>
          <w:rFonts w:ascii="Times New Roman" w:cs="Times New Roman" w:hAnsi="Times New Roman"/>
          <w:sz w:val="24"/>
          <w:szCs w:val="24"/>
        </w:rPr>
        <w:tab/>
      </w:r>
    </w:p>
    <w:p>
      <w:pPr>
        <w:pStyle w:val="style0"/>
        <w:numPr>
          <w:ilvl w:val="0"/>
          <w:numId w:val="33"/>
        </w:numPr>
        <w:ind w:left="851"/>
        <w:jc w:val="both"/>
        <w:rPr>
          <w:rFonts w:ascii="Times New Roman" w:cs="Times New Roman" w:hAnsi="Times New Roman"/>
          <w:sz w:val="24"/>
          <w:szCs w:val="24"/>
        </w:rPr>
      </w:pPr>
      <w:r>
        <w:rPr>
          <w:rFonts w:ascii="Times New Roman" w:cs="Times New Roman" w:hAnsi="Times New Roman"/>
          <w:sz w:val="24"/>
          <w:szCs w:val="24"/>
        </w:rPr>
        <w:t xml:space="preserve"> Sitipol, dan</w:t>
      </w:r>
    </w:p>
    <w:p>
      <w:pPr>
        <w:pStyle w:val="style0"/>
        <w:numPr>
          <w:ilvl w:val="0"/>
          <w:numId w:val="33"/>
        </w:numPr>
        <w:ind w:left="851"/>
        <w:jc w:val="both"/>
        <w:rPr>
          <w:rFonts w:ascii="Times New Roman" w:cs="Times New Roman" w:hAnsi="Times New Roman"/>
          <w:sz w:val="24"/>
          <w:szCs w:val="24"/>
        </w:rPr>
      </w:pPr>
      <w:r>
        <w:rPr>
          <w:rFonts w:ascii="Times New Roman" w:cs="Times New Roman" w:hAnsi="Times New Roman"/>
          <w:sz w:val="24"/>
          <w:szCs w:val="24"/>
        </w:rPr>
        <w:t>Sattahti Polres Gorontalo.</w:t>
      </w:r>
    </w:p>
    <w:p>
      <w:pPr>
        <w:pStyle w:val="style0"/>
        <w:numPr>
          <w:ilvl w:val="0"/>
          <w:numId w:val="33"/>
        </w:numPr>
        <w:ind w:left="851"/>
        <w:jc w:val="both"/>
        <w:rPr>
          <w:rFonts w:ascii="Times New Roman" w:cs="Times New Roman" w:hAnsi="Times New Roman"/>
          <w:sz w:val="24"/>
          <w:szCs w:val="24"/>
        </w:rPr>
      </w:pPr>
      <w:r>
        <w:rPr>
          <w:rFonts w:ascii="Times New Roman" w:cs="Times New Roman" w:hAnsi="Times New Roman"/>
          <w:sz w:val="24"/>
          <w:szCs w:val="24"/>
        </w:rPr>
        <w:t>Satreskrim dan Satresnarkoba Polres Gorontalo utara menempati bangunan ruko yang dipinjamkan oleh Pemerintah Desa Katialada Kecamatan  Kwandang Jalan pelabuhan.</w:t>
      </w:r>
    </w:p>
    <w:p>
      <w:pPr>
        <w:pStyle w:val="style0"/>
        <w:numPr>
          <w:ilvl w:val="0"/>
          <w:numId w:val="33"/>
        </w:numPr>
        <w:ind w:left="851"/>
        <w:jc w:val="both"/>
        <w:rPr>
          <w:rFonts w:ascii="Times New Roman" w:cs="Times New Roman" w:hAnsi="Times New Roman"/>
          <w:sz w:val="24"/>
          <w:szCs w:val="24"/>
        </w:rPr>
      </w:pPr>
      <w:r>
        <w:rPr>
          <w:rFonts w:ascii="Times New Roman" w:cs="Times New Roman" w:hAnsi="Times New Roman"/>
          <w:sz w:val="24"/>
          <w:szCs w:val="24"/>
        </w:rPr>
        <w:t>Satsabhara, Satlantas, Satbinmas dan Satintelkam Polres Gorontalo Utara menempati bangunan yang dipinjamkan oleh Dinas Perikanan dan Kelautan Pemda Kabupaten Gorontalo Utara di Jalan Pelabuhan Desa katialada Kecamatan Kwandang kabupaten Gorontalo Utara.</w:t>
      </w:r>
      <w:r>
        <w:rPr>
          <w:rFonts w:ascii="Times New Roman" w:cs="Times New Roman" w:hAnsi="Times New Roman"/>
          <w:sz w:val="24"/>
          <w:szCs w:val="24"/>
          <w:vertAlign w:val="superscript"/>
        </w:rPr>
        <w:footnoteReference w:id="29"/>
      </w:r>
    </w:p>
    <w:p>
      <w:pPr>
        <w:pStyle w:val="style0"/>
        <w:ind w:firstLine="633"/>
        <w:jc w:val="both"/>
        <w:rPr>
          <w:rFonts w:ascii="Times New Roman" w:cs="Times New Roman" w:hAnsi="Times New Roman"/>
          <w:sz w:val="24"/>
          <w:szCs w:val="24"/>
        </w:rPr>
      </w:pPr>
      <w:r>
        <w:rPr>
          <w:rFonts w:ascii="Times New Roman" w:cs="Times New Roman" w:hAnsi="Times New Roman"/>
          <w:sz w:val="24"/>
          <w:szCs w:val="24"/>
        </w:rPr>
        <w:t xml:space="preserve">Di wilayah hukum </w:t>
      </w:r>
      <w:r>
        <w:rPr>
          <w:rFonts w:ascii="Times New Roman" w:cs="Times New Roman" w:hAnsi="Times New Roman"/>
          <w:sz w:val="24"/>
          <w:szCs w:val="24"/>
        </w:rPr>
        <w:t xml:space="preserve">Polres Gorontalo utara, membawahi 6 (enam) Polsek dari 11 Kecamatan di kabupaten Gorontalo utara, </w:t>
      </w:r>
      <w:r>
        <w:rPr>
          <w:rFonts w:ascii="Times New Roman" w:cs="Times New Roman" w:hAnsi="Times New Roman"/>
          <w:sz w:val="24"/>
          <w:szCs w:val="24"/>
        </w:rPr>
        <w:t xml:space="preserve">diantaranya </w:t>
      </w:r>
      <w:r>
        <w:rPr>
          <w:rFonts w:ascii="Times New Roman" w:cs="Times New Roman" w:hAnsi="Times New Roman"/>
          <w:sz w:val="24"/>
          <w:szCs w:val="24"/>
        </w:rPr>
        <w:t>adalah sebagai berikut :</w:t>
      </w:r>
    </w:p>
    <w:p>
      <w:pPr>
        <w:pStyle w:val="style0"/>
        <w:numPr>
          <w:ilvl w:val="0"/>
          <w:numId w:val="34"/>
        </w:numPr>
        <w:ind w:left="993"/>
        <w:jc w:val="both"/>
        <w:rPr>
          <w:rFonts w:ascii="Times New Roman" w:cs="Times New Roman" w:hAnsi="Times New Roman"/>
          <w:sz w:val="24"/>
          <w:szCs w:val="24"/>
        </w:rPr>
      </w:pPr>
      <w:r>
        <w:rPr>
          <w:rFonts w:ascii="Times New Roman" w:cs="Times New Roman" w:hAnsi="Times New Roman"/>
          <w:sz w:val="24"/>
          <w:szCs w:val="24"/>
        </w:rPr>
        <w:t>Polsek Kwandang (tipe Rural), membawahi 3 kecamatan ( Kwandang, Tomilito, dan Ponelo Kepulauan ).</w:t>
      </w:r>
    </w:p>
    <w:p>
      <w:pPr>
        <w:pStyle w:val="style0"/>
        <w:numPr>
          <w:ilvl w:val="0"/>
          <w:numId w:val="34"/>
        </w:numPr>
        <w:ind w:left="993"/>
        <w:jc w:val="both"/>
        <w:rPr>
          <w:rFonts w:ascii="Times New Roman" w:cs="Times New Roman" w:hAnsi="Times New Roman"/>
          <w:sz w:val="24"/>
          <w:szCs w:val="24"/>
        </w:rPr>
      </w:pPr>
      <w:r>
        <w:rPr>
          <w:rFonts w:ascii="Times New Roman" w:cs="Times New Roman" w:hAnsi="Times New Roman"/>
          <w:sz w:val="24"/>
          <w:szCs w:val="24"/>
        </w:rPr>
        <w:t>Polsek Atinggola (tipe Rural), membawahi 2 Kecamatan ( Atinggola dan Gentuma Raya).</w:t>
      </w:r>
    </w:p>
    <w:p>
      <w:pPr>
        <w:pStyle w:val="style0"/>
        <w:numPr>
          <w:ilvl w:val="0"/>
          <w:numId w:val="34"/>
        </w:numPr>
        <w:ind w:left="993"/>
        <w:jc w:val="both"/>
        <w:rPr>
          <w:rFonts w:ascii="Times New Roman" w:cs="Times New Roman" w:hAnsi="Times New Roman"/>
          <w:sz w:val="24"/>
          <w:szCs w:val="24"/>
        </w:rPr>
      </w:pPr>
      <w:r>
        <w:rPr>
          <w:rFonts w:ascii="Times New Roman" w:cs="Times New Roman" w:hAnsi="Times New Roman"/>
          <w:sz w:val="24"/>
          <w:szCs w:val="24"/>
        </w:rPr>
        <w:t>Polsek Anggrek (tipe Pra</w:t>
      </w:r>
      <w:r>
        <w:rPr>
          <w:rFonts w:ascii="Times New Roman" w:cs="Times New Roman" w:hAnsi="Times New Roman"/>
          <w:sz w:val="24"/>
          <w:szCs w:val="24"/>
        </w:rPr>
        <w:t>Rural), membawa 2 Kecamatan ( Anggrek dan Monano).</w:t>
      </w:r>
    </w:p>
    <w:p>
      <w:pPr>
        <w:pStyle w:val="style0"/>
        <w:numPr>
          <w:ilvl w:val="0"/>
          <w:numId w:val="34"/>
        </w:numPr>
        <w:ind w:left="993"/>
        <w:jc w:val="both"/>
        <w:rPr>
          <w:rFonts w:ascii="Times New Roman" w:cs="Times New Roman" w:hAnsi="Times New Roman"/>
          <w:sz w:val="24"/>
          <w:szCs w:val="24"/>
        </w:rPr>
      </w:pPr>
      <w:r>
        <w:rPr>
          <w:rFonts w:ascii="Times New Roman" w:cs="Times New Roman" w:hAnsi="Times New Roman"/>
          <w:sz w:val="24"/>
          <w:szCs w:val="24"/>
        </w:rPr>
        <w:t>Polsek KP3 Anggrek.</w:t>
      </w:r>
    </w:p>
    <w:p>
      <w:pPr>
        <w:pStyle w:val="style0"/>
        <w:numPr>
          <w:ilvl w:val="0"/>
          <w:numId w:val="34"/>
        </w:numPr>
        <w:ind w:left="993"/>
        <w:jc w:val="both"/>
        <w:rPr>
          <w:rFonts w:ascii="Times New Roman" w:cs="Times New Roman" w:hAnsi="Times New Roman"/>
          <w:sz w:val="24"/>
          <w:szCs w:val="24"/>
        </w:rPr>
      </w:pPr>
      <w:r>
        <w:rPr>
          <w:rFonts w:ascii="Times New Roman" w:cs="Times New Roman" w:hAnsi="Times New Roman"/>
          <w:sz w:val="24"/>
          <w:szCs w:val="24"/>
        </w:rPr>
        <w:t>Polsek Sumalata (tipe Rural), membawahi 2 Kecamatan (Sumalata dan Sumalata Timur), dan</w:t>
      </w:r>
    </w:p>
    <w:p>
      <w:pPr>
        <w:pStyle w:val="style0"/>
        <w:numPr>
          <w:ilvl w:val="0"/>
          <w:numId w:val="34"/>
        </w:numPr>
        <w:ind w:left="993"/>
        <w:rPr>
          <w:rFonts w:ascii="Times New Roman" w:cs="Times New Roman" w:hAnsi="Times New Roman"/>
          <w:sz w:val="24"/>
          <w:szCs w:val="24"/>
        </w:rPr>
      </w:pPr>
      <w:r>
        <w:rPr>
          <w:rFonts w:ascii="Times New Roman" w:cs="Times New Roman" w:hAnsi="Times New Roman"/>
          <w:sz w:val="24"/>
          <w:szCs w:val="24"/>
        </w:rPr>
        <w:t>Polsek Tolinggula (tipe Pra</w:t>
      </w:r>
      <w:r>
        <w:rPr>
          <w:rFonts w:ascii="Times New Roman" w:cs="Times New Roman" w:hAnsi="Times New Roman"/>
          <w:sz w:val="24"/>
          <w:szCs w:val="24"/>
        </w:rPr>
        <w:t xml:space="preserve">Rural), membawahi 2 Kecamatan </w:t>
      </w:r>
    </w:p>
    <w:p>
      <w:pPr>
        <w:pStyle w:val="style0"/>
        <w:ind w:left="993"/>
        <w:rPr>
          <w:rFonts w:ascii="Times New Roman" w:cs="Times New Roman" w:hAnsi="Times New Roman"/>
          <w:sz w:val="24"/>
          <w:szCs w:val="24"/>
        </w:rPr>
      </w:pPr>
      <w:r>
        <w:rPr>
          <w:rFonts w:ascii="Times New Roman" w:cs="Times New Roman" w:hAnsi="Times New Roman"/>
          <w:sz w:val="24"/>
          <w:szCs w:val="24"/>
        </w:rPr>
        <w:t>(Tolinggula dan Biau).</w:t>
      </w:r>
    </w:p>
    <w:p>
      <w:pPr>
        <w:pStyle w:val="style0"/>
        <w:numPr>
          <w:ilvl w:val="0"/>
          <w:numId w:val="34"/>
        </w:numPr>
        <w:ind w:left="993"/>
        <w:jc w:val="both"/>
        <w:rPr>
          <w:rFonts w:ascii="Times New Roman" w:cs="Times New Roman" w:hAnsi="Times New Roman"/>
          <w:sz w:val="24"/>
          <w:szCs w:val="24"/>
        </w:rPr>
      </w:pPr>
      <w:r>
        <w:rPr>
          <w:rFonts w:ascii="Times New Roman" w:cs="Times New Roman" w:hAnsi="Times New Roman"/>
          <w:sz w:val="24"/>
          <w:szCs w:val="24"/>
        </w:rPr>
        <w:t>Jumlah personil Polres Gorontalo Utara bersama Polsek jajaran sebanyak 330 (riil)  Polri : 228 dan PNS 2,  dari 740 ( DSP ).</w:t>
      </w:r>
      <w:r>
        <w:rPr>
          <w:rFonts w:ascii="Times New Roman" w:cs="Times New Roman" w:hAnsi="Times New Roman"/>
          <w:sz w:val="24"/>
          <w:szCs w:val="24"/>
          <w:vertAlign w:val="superscript"/>
        </w:rPr>
        <w:footnoteReference w:id="30"/>
      </w: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rPr>
          <w:rFonts w:ascii="Times New Roman" w:cs="Times New Roman" w:hAnsi="Times New Roman"/>
          <w:b/>
          <w:sz w:val="24"/>
          <w:szCs w:val="24"/>
          <w:lang w:val="en-US"/>
        </w:rPr>
      </w:pPr>
    </w:p>
    <w:p>
      <w:pPr>
        <w:pStyle w:val="style0"/>
        <w:spacing w:lineRule="auto" w:line="360"/>
        <w:outlineLvl w:val="0"/>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 xml:space="preserve"> Struktur Organisasi SatReskrim Polres Gorontalo Utara</w:t>
      </w:r>
    </w:p>
    <w:p>
      <w:pPr>
        <w:pStyle w:val="style0"/>
        <w:spacing w:lineRule="auto" w:line="360"/>
        <w:ind w:left="-567"/>
        <w:rPr>
          <w:b/>
          <w:lang w:val="en-US"/>
        </w:rPr>
      </w:pPr>
      <w:r>
        <w:rPr>
          <w:b/>
          <w:sz w:val="28"/>
        </w:rPr>
        <w:drawing>
          <wp:inline distL="0" distT="0" distB="0" distR="0">
            <wp:extent cx="6324600" cy="6972300"/>
            <wp:effectExtent l="0" t="0" r="0" b="0"/>
            <wp:docPr id="104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23" cstate="print"/>
                    <a:srcRect l="0" t="0" r="0" b="0"/>
                    <a:stretch/>
                  </pic:blipFill>
                  <pic:spPr>
                    <a:xfrm rot="0">
                      <a:off x="0" y="0"/>
                      <a:ext cx="6324600" cy="6972300"/>
                    </a:xfrm>
                    <a:prstGeom prst="rect"/>
                    <a:ln>
                      <a:noFill/>
                    </a:ln>
                  </pic:spPr>
                </pic:pic>
              </a:graphicData>
            </a:graphic>
          </wp:inline>
        </w:drawing>
      </w:r>
    </w:p>
    <w:p>
      <w:pPr>
        <w:pStyle w:val="style0"/>
        <w:ind w:left="567" w:hanging="567"/>
        <w:jc w:val="both"/>
        <w:rPr>
          <w:rFonts w:ascii="Times New Roman" w:cs="Times New Roman" w:hAnsi="Times New Roman"/>
          <w:b/>
          <w:sz w:val="24"/>
          <w:szCs w:val="24"/>
          <w:lang w:val="en-US"/>
        </w:rPr>
      </w:pP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lang w:val="en-US"/>
        </w:rPr>
        <w:t xml:space="preserve">4.3. </w:t>
      </w:r>
      <w:r>
        <w:rPr>
          <w:rFonts w:ascii="Times New Roman" w:cs="Times New Roman" w:hAnsi="Times New Roman"/>
          <w:b/>
          <w:sz w:val="24"/>
          <w:szCs w:val="24"/>
          <w:lang w:val="en-US"/>
        </w:rPr>
        <w:t xml:space="preserve">Penyebab </w:t>
      </w:r>
      <w:r>
        <w:rPr>
          <w:rFonts w:ascii="Times New Roman" w:cs="Times New Roman" w:hAnsi="Times New Roman"/>
          <w:b/>
          <w:sz w:val="24"/>
          <w:szCs w:val="24"/>
        </w:rPr>
        <w:t>terjadinya tindak pidana penipuan di Wilayah Hukum Polres Gorontalo Utara.</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Kejahatan sebagai fenomena sosial yang terjadi di muka bumi tidak akan pernah berhenti seiring dengan perkembangan masyarakat dan dinamika sosial. Nampaknya permasalahan kejahatan ini baik dari segi kualitas maupun kuantitas akan terus memburuk dan tidak pernah surut, suatu perkembangan yang meresahkan baik masyarakat maupun pemerintah.</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Kejahatan merupakan anomali yang selalu ada dan melekat pada setiap bentuk masyarakat, dalam artian kejahatan akan selalu ada, seperti penyakit dan kematian, yang selalu berulang, seperti musim yang selalu berganti. Tahun demi tahun. Sebagai alat atau sarana untuk memecahkan masalah tersebut, hukum pidana diharapkan dapat memberikan solusi yang tepat. Oleh karena itu, pembangunan hukum, khususnya hukum pidana, perlu lebih diperkuat dan dimajukan secara menyeluruh dan tepat sasaran.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Terjadinya kejahatan didasarkan pada beberapa faktor penyebab yang melatarbelakanginya. Pemahaman tentang faktor-faktor yang berkontribusi terhadap kejahatan penipuan, terutama penipuan </w:t>
      </w:r>
      <w:r>
        <w:rPr>
          <w:rFonts w:ascii="Times New Roman" w:cs="Times New Roman" w:hAnsi="Times New Roman"/>
          <w:sz w:val="24"/>
          <w:szCs w:val="24"/>
        </w:rPr>
        <w:t xml:space="preserve">kepada </w:t>
      </w:r>
      <w:r>
        <w:rPr>
          <w:rFonts w:ascii="Times New Roman" w:cs="Times New Roman" w:hAnsi="Times New Roman"/>
          <w:sz w:val="24"/>
          <w:szCs w:val="24"/>
        </w:rPr>
        <w:t>ko</w:t>
      </w:r>
      <w:r>
        <w:rPr>
          <w:rFonts w:ascii="Times New Roman" w:cs="Times New Roman" w:hAnsi="Times New Roman"/>
          <w:sz w:val="24"/>
          <w:szCs w:val="24"/>
        </w:rPr>
        <w:t>rban, diperlukan untuk mencegah</w:t>
      </w:r>
      <w:r>
        <w:rPr>
          <w:rFonts w:ascii="Times New Roman" w:cs="Times New Roman" w:hAnsi="Times New Roman"/>
          <w:sz w:val="24"/>
          <w:szCs w:val="24"/>
        </w:rPr>
        <w:t>atau mengatasinya. Beri</w:t>
      </w:r>
      <w:r>
        <w:rPr>
          <w:rFonts w:ascii="Times New Roman" w:cs="Times New Roman" w:hAnsi="Times New Roman"/>
          <w:sz w:val="24"/>
          <w:szCs w:val="24"/>
        </w:rPr>
        <w:t xml:space="preserve">kut adalah hasil wawancara penulis dengan beberapa pihak </w:t>
      </w:r>
      <w:r>
        <w:rPr>
          <w:rFonts w:ascii="Times New Roman" w:cs="Times New Roman" w:hAnsi="Times New Roman"/>
          <w:sz w:val="24"/>
          <w:szCs w:val="24"/>
        </w:rPr>
        <w:t>un</w:t>
      </w:r>
      <w:r>
        <w:rPr>
          <w:rFonts w:ascii="Times New Roman" w:cs="Times New Roman" w:hAnsi="Times New Roman"/>
          <w:sz w:val="24"/>
          <w:szCs w:val="24"/>
        </w:rPr>
        <w:t xml:space="preserve">tuk lebih memahami </w:t>
      </w:r>
      <w:r>
        <w:rPr>
          <w:rFonts w:ascii="Times New Roman" w:cs="Times New Roman" w:hAnsi="Times New Roman"/>
          <w:sz w:val="24"/>
          <w:szCs w:val="24"/>
          <w:lang w:val="en-US"/>
        </w:rPr>
        <w:t xml:space="preserve">penyebabterjadinya </w:t>
      </w:r>
      <w:r>
        <w:rPr>
          <w:rFonts w:ascii="Times New Roman" w:cs="Times New Roman" w:hAnsi="Times New Roman"/>
          <w:sz w:val="24"/>
          <w:szCs w:val="24"/>
        </w:rPr>
        <w:t>kejahatan penipuan dengan berbagai cara melakukan</w:t>
      </w:r>
      <w:r>
        <w:rPr>
          <w:rFonts w:ascii="Times New Roman" w:cs="Times New Roman" w:hAnsi="Times New Roman"/>
          <w:sz w:val="24"/>
          <w:szCs w:val="24"/>
        </w:rPr>
        <w:t xml:space="preserve"> modus </w:t>
      </w:r>
      <w:r>
        <w:rPr>
          <w:rFonts w:ascii="Times New Roman" w:cs="Times New Roman" w:hAnsi="Times New Roman"/>
          <w:sz w:val="24"/>
          <w:szCs w:val="24"/>
        </w:rPr>
        <w:t xml:space="preserve"> kejahatan</w:t>
      </w:r>
      <w:r>
        <w:rPr>
          <w:rFonts w:ascii="Times New Roman" w:cs="Times New Roman" w:hAnsi="Times New Roman"/>
          <w:sz w:val="24"/>
          <w:szCs w:val="24"/>
        </w:rPr>
        <w:t>.</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Dari hasil wawancara dengan Kasat Reskrim Polres Gorontalo Utara </w:t>
      </w:r>
      <w:r>
        <w:rPr>
          <w:rFonts w:ascii="Times New Roman" w:cs="Times New Roman" w:hAnsi="Times New Roman"/>
          <w:sz w:val="24"/>
          <w:szCs w:val="24"/>
        </w:rPr>
        <w:t>Bapak Made Budiantara Putra me</w:t>
      </w:r>
      <w:r>
        <w:rPr>
          <w:rFonts w:ascii="Times New Roman" w:cs="Times New Roman" w:hAnsi="Times New Roman"/>
          <w:sz w:val="24"/>
          <w:szCs w:val="24"/>
        </w:rPr>
        <w:t>njelaskan bahwa, penyebab</w:t>
      </w:r>
      <w:r>
        <w:rPr>
          <w:rFonts w:ascii="Times New Roman" w:cs="Times New Roman" w:hAnsi="Times New Roman"/>
          <w:sz w:val="24"/>
          <w:szCs w:val="24"/>
        </w:rPr>
        <w:t xml:space="preserve"> terjadinya tindak pidana penipuan di Wilayah Hukum Polres Gorontalo Utara disebabkan faktor </w:t>
      </w:r>
      <w:r>
        <w:rPr>
          <w:rFonts w:ascii="Times New Roman" w:cs="Times New Roman" w:hAnsi="Times New Roman"/>
          <w:sz w:val="24"/>
          <w:szCs w:val="24"/>
        </w:rPr>
        <w:t>yang ada pada diri pelaku sendiri. Kemudian Kasat Reskrim Polres Gor</w:t>
      </w:r>
      <w:r>
        <w:rPr>
          <w:rFonts w:ascii="Times New Roman" w:cs="Times New Roman" w:hAnsi="Times New Roman"/>
          <w:sz w:val="24"/>
          <w:szCs w:val="24"/>
          <w:lang w:val="en-US"/>
        </w:rPr>
        <w:t>o</w:t>
      </w:r>
      <w:r>
        <w:rPr>
          <w:rFonts w:ascii="Times New Roman" w:cs="Times New Roman" w:hAnsi="Times New Roman"/>
          <w:sz w:val="24"/>
          <w:szCs w:val="24"/>
        </w:rPr>
        <w:t>ntalo Utara juga menuturkan yang menjadi penyebab utama terjadinya tindak pidana penipuan dikarenakan faktor ekonomi.</w:t>
      </w:r>
      <w:r>
        <w:rPr>
          <w:rStyle w:val="style38"/>
          <w:rFonts w:ascii="Times New Roman" w:cs="Times New Roman" w:hAnsi="Times New Roman"/>
          <w:sz w:val="24"/>
          <w:szCs w:val="24"/>
        </w:rPr>
        <w:footnoteReference w:id="31"/>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Pada umumnya </w:t>
      </w:r>
      <w:r>
        <w:rPr>
          <w:rFonts w:ascii="Times New Roman" w:cs="Times New Roman" w:hAnsi="Times New Roman"/>
          <w:sz w:val="24"/>
          <w:szCs w:val="24"/>
        </w:rPr>
        <w:t>para pelaku tidak mempunyai pekerjaan tetap,</w:t>
      </w:r>
      <w:r>
        <w:rPr>
          <w:rFonts w:ascii="Times New Roman" w:cs="Times New Roman" w:hAnsi="Times New Roman"/>
          <w:sz w:val="24"/>
          <w:szCs w:val="24"/>
        </w:rPr>
        <w:t>p</w:t>
      </w:r>
      <w:r>
        <w:rPr>
          <w:rFonts w:ascii="Times New Roman" w:cs="Times New Roman" w:hAnsi="Times New Roman"/>
          <w:sz w:val="24"/>
          <w:szCs w:val="24"/>
        </w:rPr>
        <w:t>ara pelaku biasanya mengaku</w:t>
      </w:r>
      <w:r>
        <w:rPr>
          <w:rFonts w:ascii="Times New Roman" w:cs="Times New Roman" w:hAnsi="Times New Roman"/>
          <w:sz w:val="24"/>
          <w:szCs w:val="24"/>
        </w:rPr>
        <w:t>bahwa mereka membutuhkan uang untuk biaya hidup sehari-hari, sehingga mereka melakukan jalan pintas dengan cara melakukan penipuan</w:t>
      </w:r>
      <w:r>
        <w:rPr>
          <w:rFonts w:ascii="Times New Roman" w:cs="Times New Roman" w:hAnsi="Times New Roman"/>
          <w:sz w:val="24"/>
          <w:szCs w:val="24"/>
        </w:rPr>
        <w:t xml:space="preserve"> atau mencari suatu </w:t>
      </w:r>
      <w:r>
        <w:rPr>
          <w:rFonts w:ascii="Times New Roman" w:cs="Times New Roman" w:hAnsi="Times New Roman"/>
          <w:sz w:val="24"/>
          <w:szCs w:val="24"/>
        </w:rPr>
        <w:t>keuntungan</w:t>
      </w:r>
      <w:r>
        <w:rPr>
          <w:rFonts w:ascii="Times New Roman" w:cs="Times New Roman" w:hAnsi="Times New Roman"/>
          <w:sz w:val="24"/>
          <w:szCs w:val="24"/>
        </w:rPr>
        <w:t>.</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lang w:val="en-US"/>
        </w:rPr>
        <w:t>Penyebab</w:t>
      </w:r>
      <w:r>
        <w:rPr>
          <w:rFonts w:ascii="Times New Roman" w:cs="Times New Roman" w:hAnsi="Times New Roman"/>
          <w:sz w:val="24"/>
          <w:szCs w:val="24"/>
        </w:rPr>
        <w:t>lain dari segi pelaku</w:t>
      </w:r>
      <w:r>
        <w:rPr>
          <w:rFonts w:ascii="Times New Roman" w:cs="Times New Roman" w:hAnsi="Times New Roman"/>
          <w:sz w:val="24"/>
          <w:szCs w:val="24"/>
          <w:lang w:val="en-US"/>
        </w:rPr>
        <w:t xml:space="preserve">masalahnya </w:t>
      </w:r>
      <w:r>
        <w:rPr>
          <w:rFonts w:ascii="Times New Roman" w:cs="Times New Roman" w:hAnsi="Times New Roman"/>
          <w:sz w:val="24"/>
          <w:szCs w:val="24"/>
        </w:rPr>
        <w:t xml:space="preserve">ada pada </w:t>
      </w:r>
      <w:r>
        <w:rPr>
          <w:rFonts w:ascii="Times New Roman" w:cs="Times New Roman" w:hAnsi="Times New Roman"/>
          <w:sz w:val="24"/>
          <w:szCs w:val="24"/>
          <w:lang w:val="en-US"/>
        </w:rPr>
        <w:t xml:space="preserve">diri </w:t>
      </w:r>
      <w:r>
        <w:rPr>
          <w:rFonts w:ascii="Times New Roman" w:cs="Times New Roman" w:hAnsi="Times New Roman"/>
          <w:sz w:val="24"/>
          <w:szCs w:val="24"/>
        </w:rPr>
        <w:t xml:space="preserve">pelaku sendiri </w:t>
      </w:r>
      <w:r>
        <w:rPr>
          <w:rFonts w:ascii="Times New Roman" w:cs="Times New Roman" w:hAnsi="Times New Roman"/>
          <w:sz w:val="24"/>
          <w:szCs w:val="24"/>
          <w:lang w:val="en-US"/>
        </w:rPr>
        <w:t>keinginannya untuk menguntungkan diri</w:t>
      </w:r>
      <w:r>
        <w:rPr>
          <w:rFonts w:ascii="Times New Roman" w:cs="Times New Roman" w:hAnsi="Times New Roman"/>
          <w:sz w:val="24"/>
          <w:szCs w:val="24"/>
          <w:lang w:val="en-US"/>
        </w:rPr>
        <w:t xml:space="preserve"> sendiri dan kurangnya </w:t>
      </w:r>
      <w:r>
        <w:rPr>
          <w:rFonts w:ascii="Times New Roman" w:cs="Times New Roman" w:hAnsi="Times New Roman"/>
          <w:sz w:val="24"/>
          <w:szCs w:val="24"/>
        </w:rPr>
        <w:t xml:space="preserve">segi keimanan mereka. Para pelaku melakukan tindak pidana </w:t>
      </w:r>
      <w:r>
        <w:rPr>
          <w:rFonts w:ascii="Times New Roman" w:cs="Times New Roman" w:hAnsi="Times New Roman"/>
          <w:sz w:val="24"/>
          <w:szCs w:val="24"/>
        </w:rPr>
        <w:t>P</w:t>
      </w:r>
      <w:r>
        <w:rPr>
          <w:rFonts w:ascii="Times New Roman" w:cs="Times New Roman" w:hAnsi="Times New Roman"/>
          <w:sz w:val="24"/>
          <w:szCs w:val="24"/>
        </w:rPr>
        <w:t>enipuan</w:t>
      </w:r>
      <w:r>
        <w:rPr>
          <w:rFonts w:ascii="Times New Roman" w:cs="Times New Roman" w:hAnsi="Times New Roman"/>
          <w:sz w:val="24"/>
          <w:szCs w:val="24"/>
          <w:lang w:val="en-US"/>
        </w:rPr>
        <w:t>,</w:t>
      </w:r>
      <w:r>
        <w:rPr>
          <w:rFonts w:ascii="Times New Roman" w:cs="Times New Roman" w:hAnsi="Times New Roman"/>
          <w:sz w:val="24"/>
          <w:szCs w:val="24"/>
        </w:rPr>
        <w:t xml:space="preserve"> merasa mempunyai </w:t>
      </w:r>
      <w:r>
        <w:rPr>
          <w:rFonts w:ascii="Times New Roman" w:cs="Times New Roman" w:hAnsi="Times New Roman"/>
          <w:sz w:val="24"/>
          <w:szCs w:val="24"/>
        </w:rPr>
        <w:t>keper</w:t>
      </w:r>
      <w:r>
        <w:rPr>
          <w:rFonts w:ascii="Times New Roman" w:cs="Times New Roman" w:hAnsi="Times New Roman"/>
          <w:sz w:val="24"/>
          <w:szCs w:val="24"/>
          <w:lang w:val="en-US"/>
        </w:rPr>
        <w:t>c</w:t>
      </w:r>
      <w:r>
        <w:rPr>
          <w:rFonts w:ascii="Times New Roman" w:cs="Times New Roman" w:hAnsi="Times New Roman"/>
          <w:sz w:val="24"/>
          <w:szCs w:val="24"/>
        </w:rPr>
        <w:t>ayaan diri</w:t>
      </w:r>
      <w:r>
        <w:rPr>
          <w:rFonts w:ascii="Times New Roman" w:cs="Times New Roman" w:hAnsi="Times New Roman"/>
          <w:sz w:val="24"/>
          <w:szCs w:val="24"/>
          <w:lang w:val="en-US"/>
        </w:rPr>
        <w:t xml:space="preserve"> lebih</w:t>
      </w:r>
      <w:r>
        <w:rPr>
          <w:rFonts w:ascii="Times New Roman" w:cs="Times New Roman" w:hAnsi="Times New Roman"/>
          <w:sz w:val="24"/>
          <w:szCs w:val="24"/>
        </w:rPr>
        <w:t xml:space="preserve"> untuk melakukan t</w:t>
      </w:r>
      <w:r>
        <w:rPr>
          <w:rFonts w:ascii="Times New Roman" w:cs="Times New Roman" w:hAnsi="Times New Roman"/>
          <w:sz w:val="24"/>
          <w:szCs w:val="24"/>
        </w:rPr>
        <w:t>indak pidana penipuan</w:t>
      </w:r>
      <w:r>
        <w:rPr>
          <w:rFonts w:ascii="Times New Roman" w:cs="Times New Roman" w:hAnsi="Times New Roman"/>
          <w:sz w:val="24"/>
          <w:szCs w:val="24"/>
        </w:rPr>
        <w:t>.</w:t>
      </w:r>
    </w:p>
    <w:p>
      <w:pPr>
        <w:pStyle w:val="style0"/>
        <w:ind w:firstLine="720"/>
        <w:jc w:val="both"/>
        <w:rPr>
          <w:rFonts w:ascii="Times New Roman" w:cs="Times New Roman" w:hAnsi="Times New Roman"/>
          <w:sz w:val="24"/>
          <w:szCs w:val="24"/>
          <w:lang w:val="en-US"/>
        </w:rPr>
      </w:pPr>
      <w:r>
        <w:rPr>
          <w:rFonts w:ascii="Times New Roman" w:cs="Times New Roman" w:hAnsi="Times New Roman"/>
          <w:sz w:val="24"/>
          <w:szCs w:val="24"/>
        </w:rPr>
        <w:t>Dari hasil wawancara</w:t>
      </w:r>
      <w:r>
        <w:rPr>
          <w:rFonts w:ascii="Times New Roman" w:cs="Times New Roman" w:hAnsi="Times New Roman"/>
          <w:sz w:val="24"/>
          <w:szCs w:val="24"/>
        </w:rPr>
        <w:t xml:space="preserve">dengan kasat Reskrim Polres Gorontalo Utara, </w:t>
      </w:r>
      <w:r>
        <w:rPr>
          <w:rFonts w:ascii="Times New Roman" w:cs="Times New Roman" w:hAnsi="Times New Roman"/>
          <w:sz w:val="24"/>
          <w:szCs w:val="24"/>
          <w:lang w:val="en-US"/>
        </w:rPr>
        <w:t>a</w:t>
      </w:r>
      <w:r>
        <w:rPr>
          <w:rFonts w:ascii="Times New Roman" w:cs="Times New Roman" w:hAnsi="Times New Roman"/>
          <w:sz w:val="24"/>
          <w:szCs w:val="24"/>
          <w:lang w:val="en-US"/>
        </w:rPr>
        <w:t>da</w:t>
      </w:r>
      <w:r>
        <w:rPr>
          <w:rFonts w:ascii="Times New Roman" w:cs="Times New Roman" w:hAnsi="Times New Roman"/>
          <w:sz w:val="24"/>
          <w:szCs w:val="24"/>
          <w:lang w:val="en-US"/>
        </w:rPr>
        <w:t>pun</w:t>
      </w:r>
      <w:r>
        <w:rPr>
          <w:rFonts w:ascii="Times New Roman" w:cs="Times New Roman" w:hAnsi="Times New Roman"/>
          <w:sz w:val="24"/>
          <w:szCs w:val="24"/>
          <w:lang w:val="en-US"/>
        </w:rPr>
        <w:t>Faktor</w:t>
      </w:r>
      <w:r>
        <w:rPr>
          <w:rFonts w:ascii="Times New Roman" w:cs="Times New Roman" w:hAnsi="Times New Roman"/>
          <w:sz w:val="24"/>
          <w:szCs w:val="24"/>
        </w:rPr>
        <w:t xml:space="preserve"> penyebab</w:t>
      </w:r>
      <w:r>
        <w:rPr>
          <w:rFonts w:ascii="Times New Roman" w:cs="Times New Roman" w:hAnsi="Times New Roman"/>
          <w:sz w:val="24"/>
          <w:szCs w:val="24"/>
          <w:lang w:val="en-US"/>
        </w:rPr>
        <w:t xml:space="preserve"> yang menjadi </w:t>
      </w:r>
      <w:r>
        <w:rPr>
          <w:rFonts w:ascii="Times New Roman" w:cs="Times New Roman" w:hAnsi="Times New Roman"/>
          <w:sz w:val="24"/>
          <w:szCs w:val="24"/>
        </w:rPr>
        <w:t>kejahatan</w:t>
      </w:r>
      <w:r>
        <w:rPr>
          <w:rFonts w:ascii="Times New Roman" w:cs="Times New Roman" w:hAnsi="Times New Roman"/>
          <w:sz w:val="24"/>
          <w:szCs w:val="24"/>
        </w:rPr>
        <w:t>dalam</w:t>
      </w:r>
      <w:r>
        <w:rPr>
          <w:rFonts w:ascii="Times New Roman" w:cs="Times New Roman" w:hAnsi="Times New Roman"/>
          <w:sz w:val="24"/>
          <w:szCs w:val="24"/>
        </w:rPr>
        <w:t xml:space="preserve">tindak </w:t>
      </w:r>
      <w:r>
        <w:rPr>
          <w:rFonts w:ascii="Times New Roman" w:cs="Times New Roman" w:hAnsi="Times New Roman"/>
          <w:sz w:val="24"/>
          <w:szCs w:val="24"/>
        </w:rPr>
        <w:t xml:space="preserve">pidana penipuan </w:t>
      </w:r>
      <w:r>
        <w:rPr>
          <w:rFonts w:ascii="Times New Roman" w:cs="Times New Roman" w:hAnsi="Times New Roman"/>
          <w:sz w:val="24"/>
          <w:szCs w:val="24"/>
        </w:rPr>
        <w:t xml:space="preserve"> yang terjadi diwilayahPolres Gor</w:t>
      </w:r>
      <w:r>
        <w:rPr>
          <w:rFonts w:ascii="Times New Roman" w:cs="Times New Roman" w:hAnsi="Times New Roman"/>
          <w:sz w:val="24"/>
          <w:szCs w:val="24"/>
        </w:rPr>
        <w:t>ontalo Utara</w:t>
      </w:r>
      <w:r>
        <w:rPr>
          <w:rFonts w:ascii="Times New Roman" w:cs="Times New Roman" w:hAnsi="Times New Roman"/>
          <w:sz w:val="24"/>
          <w:szCs w:val="24"/>
        </w:rPr>
        <w:t xml:space="preserve"> ialah dikarenakan faktor </w:t>
      </w:r>
      <w:r>
        <w:rPr>
          <w:rFonts w:ascii="Times New Roman" w:cs="Times New Roman" w:hAnsi="Times New Roman"/>
          <w:sz w:val="24"/>
          <w:szCs w:val="24"/>
        </w:rPr>
        <w:t>internal dan fa</w:t>
      </w:r>
      <w:r>
        <w:rPr>
          <w:rFonts w:ascii="Times New Roman" w:cs="Times New Roman" w:hAnsi="Times New Roman"/>
          <w:sz w:val="24"/>
          <w:szCs w:val="24"/>
          <w:lang w:val="en-US"/>
        </w:rPr>
        <w:t>k</w:t>
      </w:r>
      <w:r>
        <w:rPr>
          <w:rFonts w:ascii="Times New Roman" w:cs="Times New Roman" w:hAnsi="Times New Roman"/>
          <w:sz w:val="24"/>
          <w:szCs w:val="24"/>
        </w:rPr>
        <w:t>tor eksternal</w:t>
      </w:r>
      <w:r>
        <w:rPr>
          <w:rFonts w:ascii="Times New Roman" w:cs="Times New Roman" w:hAnsi="Times New Roman"/>
          <w:sz w:val="24"/>
          <w:szCs w:val="24"/>
          <w:lang w:val="en-US"/>
        </w:rPr>
        <w:t xml:space="preserve">. </w:t>
      </w:r>
    </w:p>
    <w:p>
      <w:pPr>
        <w:pStyle w:val="style0"/>
        <w:jc w:val="both"/>
        <w:rPr>
          <w:rFonts w:ascii="Times New Roman" w:cs="Times New Roman" w:hAnsi="Times New Roman"/>
          <w:b/>
          <w:sz w:val="24"/>
          <w:szCs w:val="24"/>
          <w:lang w:val="en-US"/>
        </w:rPr>
      </w:pPr>
      <w:r>
        <w:rPr>
          <w:rFonts w:ascii="Times New Roman" w:cs="Times New Roman" w:hAnsi="Times New Roman"/>
          <w:b/>
          <w:sz w:val="24"/>
          <w:szCs w:val="24"/>
          <w:lang w:val="en-US"/>
        </w:rPr>
        <w:t xml:space="preserve">1. </w:t>
      </w:r>
      <w:r>
        <w:rPr>
          <w:rFonts w:ascii="Times New Roman" w:cs="Times New Roman" w:hAnsi="Times New Roman"/>
          <w:b/>
          <w:sz w:val="24"/>
          <w:szCs w:val="24"/>
          <w:lang w:val="en-US"/>
        </w:rPr>
        <w:t>Faktor internal</w:t>
      </w:r>
    </w:p>
    <w:p>
      <w:pPr>
        <w:pStyle w:val="style0"/>
        <w:ind w:firstLine="720"/>
        <w:jc w:val="both"/>
        <w:rPr>
          <w:rFonts w:ascii="Times New Roman" w:cs="Times New Roman" w:hAnsi="Times New Roman"/>
          <w:sz w:val="24"/>
          <w:szCs w:val="24"/>
          <w:lang w:val="en-US"/>
        </w:rPr>
      </w:pPr>
      <w:r>
        <w:rPr>
          <w:rFonts w:ascii="Times New Roman" w:cs="Times New Roman" w:hAnsi="Times New Roman"/>
          <w:noProof/>
          <w:sz w:val="24"/>
          <w:szCs w:val="24"/>
        </w:rPr>
        <w:t>Asalnya dari dalam diri seseorang atau individu itu sendiri. faktor ini merupakan sikap juga sifat yang</w:t>
      </w:r>
      <w:r>
        <w:rPr>
          <w:rFonts w:ascii="Times New Roman" w:cs="Times New Roman" w:hAnsi="Times New Roman"/>
          <w:sz w:val="24"/>
          <w:szCs w:val="24"/>
          <w:lang w:val="en-US"/>
        </w:rPr>
        <w:t xml:space="preserve"> melekat pada diri seseorang</w:t>
      </w:r>
    </w:p>
    <w:p>
      <w:pPr>
        <w:pStyle w:val="style0"/>
        <w:jc w:val="both"/>
        <w:rPr>
          <w:rFonts w:ascii="Times New Roman" w:cs="Times New Roman" w:hAnsi="Times New Roman"/>
          <w:b/>
          <w:sz w:val="24"/>
          <w:szCs w:val="24"/>
          <w:lang w:val="en-US"/>
        </w:rPr>
      </w:pPr>
      <w:r>
        <w:rPr>
          <w:rFonts w:ascii="Times New Roman" w:cs="Times New Roman" w:hAnsi="Times New Roman"/>
          <w:b/>
          <w:sz w:val="24"/>
          <w:szCs w:val="24"/>
          <w:lang w:val="en-US"/>
        </w:rPr>
        <w:t xml:space="preserve">2. </w:t>
      </w:r>
      <w:r>
        <w:rPr>
          <w:rFonts w:ascii="Times New Roman" w:cs="Times New Roman" w:hAnsi="Times New Roman"/>
          <w:b/>
          <w:sz w:val="24"/>
          <w:szCs w:val="24"/>
          <w:lang w:val="en-US"/>
        </w:rPr>
        <w:t>Faktor eksternal</w:t>
      </w:r>
    </w:p>
    <w:p>
      <w:pPr>
        <w:pStyle w:val="style0"/>
        <w:ind w:firstLine="720"/>
        <w:jc w:val="both"/>
        <w:rPr>
          <w:rFonts w:ascii="Times New Roman" w:cs="Times New Roman" w:hAnsi="Times New Roman"/>
          <w:noProof/>
          <w:sz w:val="24"/>
          <w:szCs w:val="24"/>
        </w:rPr>
      </w:pPr>
      <w:r>
        <w:rPr>
          <w:rFonts w:ascii="Times New Roman" w:cs="Times New Roman" w:hAnsi="Times New Roman"/>
          <w:noProof/>
          <w:sz w:val="24"/>
          <w:szCs w:val="24"/>
        </w:rPr>
        <w:t xml:space="preserve">Faktor yang asalnya dari luar diri </w:t>
      </w:r>
      <w:r>
        <w:rPr>
          <w:rFonts w:ascii="Times New Roman" w:cs="Times New Roman" w:hAnsi="Times New Roman"/>
          <w:noProof/>
          <w:sz w:val="24"/>
          <w:szCs w:val="24"/>
        </w:rPr>
        <w:t>seseorang atau individu yang meliputi lingkungan di sekitar termasuk orang-orang terdekat.</w:t>
      </w:r>
    </w:p>
    <w:p>
      <w:pPr>
        <w:pStyle w:val="style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Berikut </w:t>
      </w:r>
      <w:r>
        <w:rPr>
          <w:rFonts w:ascii="Times New Roman" w:cs="Times New Roman" w:hAnsi="Times New Roman"/>
          <w:sz w:val="24"/>
          <w:szCs w:val="24"/>
        </w:rPr>
        <w:t>data k</w:t>
      </w:r>
      <w:r>
        <w:rPr>
          <w:rFonts w:ascii="Times New Roman" w:cs="Times New Roman" w:hAnsi="Times New Roman"/>
          <w:sz w:val="24"/>
          <w:szCs w:val="24"/>
        </w:rPr>
        <w:t>asus tindak penipuan</w:t>
      </w:r>
      <w:r>
        <w:rPr>
          <w:rFonts w:ascii="Times New Roman" w:cs="Times New Roman" w:hAnsi="Times New Roman"/>
          <w:sz w:val="24"/>
          <w:szCs w:val="24"/>
        </w:rPr>
        <w:t xml:space="preserve"> adalah sebagai berikut</w:t>
      </w:r>
      <w:r>
        <w:rPr>
          <w:rFonts w:ascii="Times New Roman" w:cs="Times New Roman" w:hAnsi="Times New Roman"/>
          <w:sz w:val="24"/>
          <w:szCs w:val="24"/>
          <w:lang w:val="en-US"/>
        </w:rPr>
        <w:t>:</w:t>
      </w:r>
      <w:r>
        <w:rPr>
          <w:rStyle w:val="style38"/>
          <w:rFonts w:ascii="Times New Roman" w:cs="Times New Roman" w:hAnsi="Times New Roman"/>
          <w:sz w:val="24"/>
          <w:szCs w:val="24"/>
          <w:lang w:val="en-US"/>
        </w:rPr>
        <w:footnoteReference w:id="32"/>
      </w:r>
    </w:p>
    <w:p>
      <w:pPr>
        <w:pStyle w:val="style0"/>
        <w:ind w:hanging="709"/>
        <w:jc w:val="center"/>
        <w:outlineLvl w:val="0"/>
        <w:rPr>
          <w:rFonts w:ascii="Times New Roman" w:cs="Times New Roman" w:hAnsi="Times New Roman"/>
          <w:b/>
          <w:sz w:val="24"/>
          <w:szCs w:val="24"/>
          <w:lang w:val="en-US"/>
        </w:rPr>
      </w:pPr>
      <w:r>
        <w:rPr>
          <w:rFonts w:ascii="Times New Roman" w:cs="Times New Roman" w:hAnsi="Times New Roman"/>
          <w:b/>
          <w:sz w:val="24"/>
          <w:szCs w:val="24"/>
        </w:rPr>
        <w:t xml:space="preserve">Tabel </w:t>
      </w:r>
      <w:r>
        <w:rPr>
          <w:rFonts w:ascii="Times New Roman" w:cs="Times New Roman" w:hAnsi="Times New Roman"/>
          <w:b/>
          <w:sz w:val="24"/>
          <w:szCs w:val="24"/>
        </w:rPr>
        <w:t xml:space="preserve"> 1</w:t>
      </w:r>
      <w:r>
        <w:rPr>
          <w:rFonts w:ascii="Times New Roman" w:cs="Times New Roman" w:hAnsi="Times New Roman"/>
          <w:b/>
          <w:sz w:val="24"/>
          <w:szCs w:val="24"/>
        </w:rPr>
        <w:t xml:space="preserve">Data </w:t>
      </w:r>
      <w:r>
        <w:rPr>
          <w:rFonts w:ascii="Times New Roman" w:cs="Times New Roman" w:hAnsi="Times New Roman"/>
          <w:b/>
          <w:sz w:val="24"/>
          <w:szCs w:val="24"/>
        </w:rPr>
        <w:t xml:space="preserve">Pelaporan </w:t>
      </w:r>
      <w:r>
        <w:rPr>
          <w:rFonts w:ascii="Times New Roman" w:cs="Times New Roman" w:hAnsi="Times New Roman"/>
          <w:b/>
          <w:sz w:val="24"/>
          <w:szCs w:val="24"/>
        </w:rPr>
        <w:t>Penipuan di P</w:t>
      </w:r>
      <w:r>
        <w:rPr>
          <w:rFonts w:ascii="Times New Roman" w:cs="Times New Roman" w:hAnsi="Times New Roman"/>
          <w:b/>
          <w:sz w:val="24"/>
          <w:szCs w:val="24"/>
        </w:rPr>
        <w:t>olres Gorontalo Utara Tahun 202</w:t>
      </w:r>
      <w:r>
        <w:rPr>
          <w:rFonts w:ascii="Times New Roman" w:cs="Times New Roman" w:hAnsi="Times New Roman"/>
          <w:b/>
          <w:sz w:val="24"/>
          <w:szCs w:val="24"/>
          <w:lang w:val="en-US"/>
        </w:rPr>
        <w:t>0</w:t>
      </w:r>
    </w:p>
    <w:p>
      <w:pPr>
        <w:pStyle w:val="style0"/>
        <w:ind w:hanging="709"/>
        <w:jc w:val="center"/>
        <w:outlineLvl w:val="0"/>
        <w:rPr>
          <w:rFonts w:ascii="Times New Roman" w:cs="Times New Roman" w:hAnsi="Times New Roman"/>
          <w:b/>
          <w:sz w:val="24"/>
          <w:szCs w:val="24"/>
          <w:lang w:val="en-US"/>
        </w:rPr>
      </w:pPr>
    </w:p>
    <w:tbl>
      <w:tblPr>
        <w:tblStyle w:val="style154"/>
        <w:tblW w:w="9639" w:type="dxa"/>
        <w:tblInd w:w="-459" w:type="dxa"/>
        <w:tblLayout w:type="fixed"/>
        <w:tblLook w:val="04A0" w:firstRow="1" w:lastRow="0" w:firstColumn="1" w:lastColumn="0" w:noHBand="0" w:noVBand="1"/>
      </w:tblPr>
      <w:tblGrid>
        <w:gridCol w:w="576"/>
        <w:gridCol w:w="2401"/>
        <w:gridCol w:w="1701"/>
        <w:gridCol w:w="1134"/>
        <w:gridCol w:w="709"/>
        <w:gridCol w:w="709"/>
        <w:gridCol w:w="2409"/>
      </w:tblGrid>
      <w:tr>
        <w:trPr>
          <w:trHeight w:val="1395" w:hRule="atLeast"/>
        </w:trPr>
        <w:tc>
          <w:tcPr>
            <w:tcW w:w="576"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NO</w:t>
            </w:r>
          </w:p>
        </w:tc>
        <w:tc>
          <w:tcPr>
            <w:tcW w:w="2401"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LAPORAN POLISI</w:t>
            </w:r>
          </w:p>
        </w:tc>
        <w:tc>
          <w:tcPr>
            <w:tcW w:w="1701"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TINDAK PIDANA</w:t>
            </w:r>
          </w:p>
        </w:tc>
        <w:tc>
          <w:tcPr>
            <w:tcW w:w="1134"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PROSES</w:t>
            </w:r>
          </w:p>
        </w:tc>
        <w:tc>
          <w:tcPr>
            <w:tcW w:w="709"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P21</w:t>
            </w:r>
          </w:p>
        </w:tc>
        <w:tc>
          <w:tcPr>
            <w:tcW w:w="709"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SP3</w:t>
            </w:r>
          </w:p>
        </w:tc>
        <w:tc>
          <w:tcPr>
            <w:tcW w:w="2409"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KET</w:t>
            </w:r>
          </w:p>
        </w:tc>
      </w:tr>
      <w:tr>
        <w:tblPrEx/>
        <w:trPr>
          <w:trHeight w:val="1141" w:hRule="atLeast"/>
        </w:trPr>
        <w:tc>
          <w:tcPr>
            <w:tcW w:w="576"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1</w:t>
            </w:r>
          </w:p>
        </w:tc>
        <w:tc>
          <w:tcPr>
            <w:tcW w:w="24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LP/02/II/SPKT/RES GORUT, TANGGAL 03 FEB 2020</w:t>
            </w:r>
          </w:p>
        </w:tc>
        <w:tc>
          <w:tcPr>
            <w:tcW w:w="17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PENIPUAN</w:t>
            </w:r>
          </w:p>
        </w:tc>
        <w:tc>
          <w:tcPr>
            <w:tcW w:w="1134"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LIDIK</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2409"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BELUM CUKUP BUKTI</w:t>
            </w:r>
          </w:p>
        </w:tc>
      </w:tr>
      <w:tr>
        <w:tblPrEx/>
        <w:trPr>
          <w:trHeight w:val="1589" w:hRule="atLeast"/>
        </w:trPr>
        <w:tc>
          <w:tcPr>
            <w:tcW w:w="576"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2</w:t>
            </w:r>
          </w:p>
        </w:tc>
        <w:tc>
          <w:tcPr>
            <w:tcW w:w="24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LP/12/II/S</w:t>
            </w:r>
            <w:r>
              <w:rPr>
                <w:rFonts w:ascii="Times New Roman" w:cs="Times New Roman" w:hAnsi="Times New Roman"/>
                <w:sz w:val="24"/>
                <w:szCs w:val="24"/>
                <w:lang w:val="en-US"/>
              </w:rPr>
              <w:t xml:space="preserve">PKT/RES GORUT, TANGGAL 19 FEB </w:t>
            </w:r>
            <w:r>
              <w:rPr>
                <w:rFonts w:ascii="Times New Roman" w:cs="Times New Roman" w:hAnsi="Times New Roman"/>
                <w:sz w:val="24"/>
                <w:szCs w:val="24"/>
                <w:lang w:val="en-US"/>
              </w:rPr>
              <w:t>2020</w:t>
            </w:r>
          </w:p>
        </w:tc>
        <w:tc>
          <w:tcPr>
            <w:tcW w:w="17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PENIPUAN</w:t>
            </w:r>
          </w:p>
        </w:tc>
        <w:tc>
          <w:tcPr>
            <w:tcW w:w="1134"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LIDIK</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2409"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TERSANGKA MELARIKAN DIRI</w:t>
            </w:r>
          </w:p>
        </w:tc>
      </w:tr>
      <w:tr>
        <w:tblPrEx/>
        <w:trPr/>
        <w:tc>
          <w:tcPr>
            <w:tcW w:w="576"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3</w:t>
            </w:r>
          </w:p>
        </w:tc>
        <w:tc>
          <w:tcPr>
            <w:tcW w:w="24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LP/17/III/</w:t>
            </w:r>
            <w:r>
              <w:rPr>
                <w:rFonts w:ascii="Times New Roman" w:cs="Times New Roman" w:hAnsi="Times New Roman"/>
                <w:sz w:val="24"/>
                <w:szCs w:val="24"/>
                <w:lang w:val="en-US"/>
              </w:rPr>
              <w:t>SPKT/RES GORUT, TANGGAL 11 MARET</w:t>
            </w:r>
            <w:r>
              <w:rPr>
                <w:rFonts w:ascii="Times New Roman" w:cs="Times New Roman" w:hAnsi="Times New Roman"/>
                <w:sz w:val="24"/>
                <w:szCs w:val="24"/>
                <w:lang w:val="en-US"/>
              </w:rPr>
              <w:t xml:space="preserve"> 2020</w:t>
            </w:r>
          </w:p>
        </w:tc>
        <w:tc>
          <w:tcPr>
            <w:tcW w:w="17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PENIPUAN</w:t>
            </w:r>
          </w:p>
        </w:tc>
        <w:tc>
          <w:tcPr>
            <w:tcW w:w="1134"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LIDIK</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24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r>
    </w:tbl>
    <w:p>
      <w:pPr>
        <w:pStyle w:val="style0"/>
        <w:ind w:left="-1985" w:firstLine="1265"/>
        <w:rPr>
          <w:rFonts w:ascii="Times New Roman" w:cs="Times New Roman" w:hAnsi="Times New Roman"/>
          <w:sz w:val="24"/>
          <w:szCs w:val="24"/>
          <w:lang w:val="en-US"/>
        </w:rPr>
      </w:pPr>
      <w:r>
        <w:rPr>
          <w:rFonts w:ascii="Times New Roman" w:cs="Times New Roman" w:hAnsi="Times New Roman"/>
          <w:sz w:val="24"/>
          <w:szCs w:val="24"/>
        </w:rPr>
        <w:t>Sumber Data: SAT Reskrim Polres Gorontalo Utara</w:t>
      </w:r>
    </w:p>
    <w:p>
      <w:pPr>
        <w:pStyle w:val="style0"/>
        <w:ind w:hanging="709"/>
        <w:outlineLvl w:val="0"/>
        <w:rPr>
          <w:rFonts w:ascii="Times New Roman" w:cs="Times New Roman" w:hAnsi="Times New Roman"/>
          <w:b/>
          <w:sz w:val="24"/>
          <w:szCs w:val="24"/>
          <w:lang w:val="en-US"/>
        </w:rPr>
      </w:pPr>
    </w:p>
    <w:p>
      <w:pPr>
        <w:pStyle w:val="style0"/>
        <w:ind w:hanging="709"/>
        <w:outlineLvl w:val="0"/>
        <w:rPr>
          <w:rFonts w:ascii="Times New Roman" w:cs="Times New Roman" w:hAnsi="Times New Roman"/>
          <w:b/>
          <w:sz w:val="24"/>
          <w:szCs w:val="24"/>
          <w:lang w:val="en-US"/>
        </w:rPr>
      </w:pPr>
    </w:p>
    <w:p>
      <w:pPr>
        <w:pStyle w:val="style0"/>
        <w:ind w:hanging="709"/>
        <w:outlineLvl w:val="0"/>
        <w:rPr>
          <w:rFonts w:ascii="Times New Roman" w:cs="Times New Roman" w:hAnsi="Times New Roman"/>
          <w:b/>
          <w:sz w:val="24"/>
          <w:szCs w:val="24"/>
          <w:lang w:val="en-US"/>
        </w:rPr>
      </w:pPr>
    </w:p>
    <w:p>
      <w:pPr>
        <w:pStyle w:val="style0"/>
        <w:ind w:hanging="709"/>
        <w:outlineLvl w:val="0"/>
        <w:rPr>
          <w:rFonts w:ascii="Times New Roman" w:cs="Times New Roman" w:hAnsi="Times New Roman"/>
          <w:b/>
          <w:sz w:val="24"/>
          <w:szCs w:val="24"/>
          <w:lang w:val="en-US"/>
        </w:rPr>
      </w:pPr>
    </w:p>
    <w:p>
      <w:pPr>
        <w:pStyle w:val="style0"/>
        <w:ind w:hanging="709"/>
        <w:outlineLvl w:val="0"/>
        <w:rPr>
          <w:rFonts w:ascii="Times New Roman" w:cs="Times New Roman" w:hAnsi="Times New Roman"/>
          <w:b/>
          <w:sz w:val="24"/>
          <w:szCs w:val="24"/>
          <w:lang w:val="en-US"/>
        </w:rPr>
      </w:pPr>
    </w:p>
    <w:p>
      <w:pPr>
        <w:pStyle w:val="style0"/>
        <w:ind w:hanging="709"/>
        <w:outlineLvl w:val="0"/>
        <w:rPr>
          <w:rFonts w:ascii="Times New Roman" w:cs="Times New Roman" w:hAnsi="Times New Roman"/>
          <w:b/>
          <w:sz w:val="24"/>
          <w:szCs w:val="24"/>
          <w:lang w:val="en-US"/>
        </w:rPr>
      </w:pPr>
    </w:p>
    <w:p>
      <w:pPr>
        <w:pStyle w:val="style0"/>
        <w:ind w:hanging="709"/>
        <w:outlineLvl w:val="0"/>
        <w:rPr>
          <w:rFonts w:ascii="Times New Roman" w:cs="Times New Roman" w:hAnsi="Times New Roman"/>
          <w:b/>
          <w:sz w:val="24"/>
          <w:szCs w:val="24"/>
          <w:lang w:val="en-US"/>
        </w:rPr>
      </w:pPr>
    </w:p>
    <w:p>
      <w:pPr>
        <w:pStyle w:val="style0"/>
        <w:ind w:hanging="709"/>
        <w:outlineLvl w:val="0"/>
        <w:rPr>
          <w:rFonts w:ascii="Times New Roman" w:cs="Times New Roman" w:hAnsi="Times New Roman"/>
          <w:b/>
          <w:sz w:val="24"/>
          <w:szCs w:val="24"/>
          <w:lang w:val="en-US"/>
        </w:rPr>
      </w:pPr>
      <w:r>
        <w:rPr>
          <w:rFonts w:ascii="Times New Roman" w:cs="Times New Roman" w:hAnsi="Times New Roman"/>
          <w:b/>
          <w:sz w:val="24"/>
          <w:szCs w:val="24"/>
        </w:rPr>
        <w:t xml:space="preserve">Tabel </w:t>
      </w:r>
      <w:r>
        <w:rPr>
          <w:rFonts w:ascii="Times New Roman" w:cs="Times New Roman" w:hAnsi="Times New Roman"/>
          <w:b/>
          <w:sz w:val="24"/>
          <w:szCs w:val="24"/>
          <w:lang w:val="en-US"/>
        </w:rPr>
        <w:t xml:space="preserve">2  </w:t>
      </w:r>
      <w:r>
        <w:rPr>
          <w:rFonts w:ascii="Times New Roman" w:cs="Times New Roman" w:hAnsi="Times New Roman"/>
          <w:b/>
          <w:sz w:val="24"/>
          <w:szCs w:val="24"/>
        </w:rPr>
        <w:t xml:space="preserve">Data </w:t>
      </w:r>
      <w:r>
        <w:rPr>
          <w:rFonts w:ascii="Times New Roman" w:cs="Times New Roman" w:hAnsi="Times New Roman"/>
          <w:b/>
          <w:sz w:val="24"/>
          <w:szCs w:val="24"/>
        </w:rPr>
        <w:t xml:space="preserve">Pelaporan </w:t>
      </w:r>
      <w:r>
        <w:rPr>
          <w:rFonts w:ascii="Times New Roman" w:cs="Times New Roman" w:hAnsi="Times New Roman"/>
          <w:b/>
          <w:sz w:val="24"/>
          <w:szCs w:val="24"/>
        </w:rPr>
        <w:t>Penipuan di P</w:t>
      </w:r>
      <w:r>
        <w:rPr>
          <w:rFonts w:ascii="Times New Roman" w:cs="Times New Roman" w:hAnsi="Times New Roman"/>
          <w:b/>
          <w:sz w:val="24"/>
          <w:szCs w:val="24"/>
        </w:rPr>
        <w:t>olres Gorontalo Utara Tahun 202</w:t>
      </w:r>
      <w:r>
        <w:rPr>
          <w:rFonts w:ascii="Times New Roman" w:cs="Times New Roman" w:hAnsi="Times New Roman"/>
          <w:b/>
          <w:sz w:val="24"/>
          <w:szCs w:val="24"/>
          <w:lang w:val="en-US"/>
        </w:rPr>
        <w:t>1</w:t>
      </w:r>
    </w:p>
    <w:p>
      <w:pPr>
        <w:pStyle w:val="style0"/>
        <w:ind w:hanging="709"/>
        <w:jc w:val="both"/>
        <w:rPr>
          <w:rFonts w:ascii="Times New Roman" w:cs="Times New Roman" w:hAnsi="Times New Roman"/>
          <w:sz w:val="24"/>
          <w:szCs w:val="24"/>
          <w:lang w:val="en-US"/>
        </w:rPr>
      </w:pPr>
    </w:p>
    <w:tbl>
      <w:tblPr>
        <w:tblStyle w:val="style154"/>
        <w:tblW w:w="9639" w:type="dxa"/>
        <w:tblInd w:w="-459" w:type="dxa"/>
        <w:tblLayout w:type="fixed"/>
        <w:tblLook w:val="04A0" w:firstRow="1" w:lastRow="0" w:firstColumn="1" w:lastColumn="0" w:noHBand="0" w:noVBand="1"/>
      </w:tblPr>
      <w:tblGrid>
        <w:gridCol w:w="567"/>
        <w:gridCol w:w="1560"/>
        <w:gridCol w:w="1559"/>
        <w:gridCol w:w="1276"/>
        <w:gridCol w:w="1417"/>
        <w:gridCol w:w="851"/>
        <w:gridCol w:w="992"/>
        <w:gridCol w:w="1417"/>
      </w:tblGrid>
      <w:tr>
        <w:trPr/>
        <w:tc>
          <w:tcPr>
            <w:tcW w:w="567"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No</w:t>
            </w:r>
          </w:p>
        </w:tc>
        <w:tc>
          <w:tcPr>
            <w:tcW w:w="1560"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LAPORAN POLISI</w:t>
            </w:r>
          </w:p>
        </w:tc>
        <w:tc>
          <w:tcPr>
            <w:tcW w:w="1559"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IDENTITAS PELAPOR</w:t>
            </w:r>
          </w:p>
        </w:tc>
        <w:tc>
          <w:tcPr>
            <w:tcW w:w="1276"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IDENTITAS TERLAPOR</w:t>
            </w:r>
          </w:p>
        </w:tc>
        <w:tc>
          <w:tcPr>
            <w:tcW w:w="1417"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WAKTU KEJADIAN</w:t>
            </w:r>
          </w:p>
        </w:tc>
        <w:tc>
          <w:tcPr>
            <w:tcW w:w="851"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LOKASI KEJADIAN</w:t>
            </w:r>
          </w:p>
        </w:tc>
        <w:tc>
          <w:tcPr>
            <w:tcW w:w="992"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PERSANGK</w:t>
            </w:r>
            <w:r>
              <w:rPr>
                <w:rFonts w:ascii="Times New Roman" w:cs="Times New Roman" w:eastAsia="Calibri" w:hAnsi="Times New Roman"/>
                <w:b/>
                <w:lang w:val="en-US"/>
              </w:rPr>
              <w:t>A</w:t>
            </w:r>
            <w:r>
              <w:rPr>
                <w:rFonts w:ascii="Times New Roman" w:cs="Times New Roman" w:eastAsia="Calibri" w:hAnsi="Times New Roman"/>
                <w:b/>
                <w:lang w:val="en-US"/>
              </w:rPr>
              <w:t>AN</w:t>
            </w:r>
            <w:r>
              <w:rPr>
                <w:rFonts w:ascii="Times New Roman" w:cs="Times New Roman" w:eastAsia="Calibri" w:hAnsi="Times New Roman"/>
                <w:b/>
                <w:lang w:val="en-US"/>
              </w:rPr>
              <w:t xml:space="preserve"> D</w:t>
            </w:r>
            <w:r>
              <w:rPr>
                <w:rFonts w:ascii="Times New Roman" w:cs="Times New Roman" w:eastAsia="Calibri" w:hAnsi="Times New Roman"/>
                <w:b/>
              </w:rPr>
              <w:t>AN</w:t>
            </w:r>
            <w:r>
              <w:rPr>
                <w:rFonts w:ascii="Times New Roman" w:cs="Times New Roman" w:eastAsia="Calibri" w:hAnsi="Times New Roman"/>
                <w:b/>
              </w:rPr>
              <w:t>/MOTIF</w:t>
            </w:r>
          </w:p>
        </w:tc>
        <w:tc>
          <w:tcPr>
            <w:tcW w:w="1417"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PENGUNGKAPAN YANG TELAH DILAKUKAN</w:t>
            </w:r>
          </w:p>
        </w:tc>
      </w:tr>
      <w:tr>
        <w:tblPrEx/>
        <w:trPr/>
        <w:tc>
          <w:tcPr>
            <w:tcW w:w="56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1</w:t>
            </w:r>
          </w:p>
        </w:tc>
        <w:tc>
          <w:tcPr>
            <w:tcW w:w="156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LP / B / 23 / II / 2021 / SPKT / RES-GORUT TANGGAL  18 FEBRUARI 2021</w:t>
            </w:r>
          </w:p>
        </w:tc>
        <w:tc>
          <w:tcPr>
            <w:tcW w:w="1559"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S . I</w:t>
            </w:r>
            <w:r>
              <w:rPr>
                <w:rFonts w:ascii="Times New Roman" w:cs="Times New Roman" w:eastAsia="Calibri" w:hAnsi="Times New Roman"/>
                <w:lang w:val="en-US"/>
              </w:rPr>
              <w:t xml:space="preserve">, </w:t>
            </w:r>
          </w:p>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DS. MOLINGK</w:t>
            </w:r>
            <w:r>
              <w:rPr>
                <w:rFonts w:ascii="Times New Roman" w:cs="Times New Roman" w:eastAsia="Calibri" w:hAnsi="Times New Roman"/>
                <w:lang w:val="en-US"/>
              </w:rPr>
              <w:t>APOTO KEC. KWANDANG. KAB .GORUT</w:t>
            </w:r>
          </w:p>
        </w:tc>
        <w:tc>
          <w:tcPr>
            <w:tcW w:w="1276"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A ,</w:t>
            </w:r>
            <w:r>
              <w:rPr>
                <w:rFonts w:ascii="Times New Roman" w:cs="Times New Roman" w:eastAsia="Calibri" w:hAnsi="Times New Roman"/>
                <w:lang w:val="en-US"/>
              </w:rPr>
              <w:t xml:space="preserve"> L</w:t>
            </w:r>
            <w:r>
              <w:rPr>
                <w:rFonts w:ascii="Times New Roman" w:cs="Times New Roman" w:eastAsia="Calibri" w:hAnsi="Times New Roman"/>
                <w:lang w:val="en-US"/>
              </w:rPr>
              <w:t xml:space="preserve">, </w:t>
            </w:r>
          </w:p>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DS, BULALO</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TANGGAL 18 FEBRUARI 2021 PUKUL 16.30 WITA</w:t>
            </w:r>
            <w:r>
              <w:rPr>
                <w:rFonts w:ascii="Times New Roman" w:cs="Times New Roman" w:eastAsia="Calibri" w:hAnsi="Times New Roman"/>
              </w:rPr>
              <w:tab/>
            </w:r>
          </w:p>
        </w:tc>
        <w:tc>
          <w:tcPr>
            <w:tcW w:w="851"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DS. MOLING</w:t>
            </w:r>
            <w:r>
              <w:rPr>
                <w:rFonts w:ascii="Times New Roman" w:cs="Times New Roman" w:eastAsia="Calibri" w:hAnsi="Times New Roman"/>
                <w:lang w:val="en-US"/>
              </w:rPr>
              <w:t>K</w:t>
            </w:r>
            <w:r>
              <w:rPr>
                <w:rFonts w:ascii="Times New Roman" w:cs="Times New Roman" w:eastAsia="Calibri" w:hAnsi="Times New Roman"/>
              </w:rPr>
              <w:t>APOTO KEC. KWANDANG. KAB. GORUT</w:t>
            </w:r>
          </w:p>
        </w:tc>
        <w:tc>
          <w:tcPr>
            <w:tcW w:w="992"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PENIPUAN/CARI UNTUNG</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LIDIK</w:t>
            </w:r>
          </w:p>
        </w:tc>
      </w:tr>
      <w:tr>
        <w:tblPrEx/>
        <w:trPr/>
        <w:tc>
          <w:tcPr>
            <w:tcW w:w="56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2</w:t>
            </w:r>
          </w:p>
        </w:tc>
        <w:tc>
          <w:tcPr>
            <w:tcW w:w="156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LP/ 45 / IV / 2021 / SPKT / RES –</w:t>
            </w:r>
            <w:r>
              <w:rPr>
                <w:rFonts w:ascii="Times New Roman" w:cs="Times New Roman" w:eastAsia="Calibri" w:hAnsi="Times New Roman"/>
              </w:rPr>
              <w:t>GORUT</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I, H</w:t>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H, N</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HARI MINGGU, 20 SEPTEMBER 2020 PUKUL 09.00 WITA</w:t>
            </w:r>
          </w:p>
        </w:tc>
        <w:tc>
          <w:tcPr>
            <w:tcW w:w="851"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DESA CISADANE KEC. KWANDANG KAB. GORONTALO UTARA</w:t>
            </w:r>
          </w:p>
        </w:tc>
        <w:tc>
          <w:tcPr>
            <w:tcW w:w="992"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PENIPUAN</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PROSES LIDIK</w:t>
            </w:r>
          </w:p>
        </w:tc>
      </w:tr>
      <w:tr>
        <w:tblPrEx/>
        <w:trPr/>
        <w:tc>
          <w:tcPr>
            <w:tcW w:w="56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3</w:t>
            </w:r>
          </w:p>
        </w:tc>
        <w:tc>
          <w:tcPr>
            <w:tcW w:w="156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LP/ 47 / IV / 2021 / SPKT / RES – GORUT</w:t>
            </w:r>
            <w:r>
              <w:rPr>
                <w:rFonts w:ascii="Times New Roman" w:cs="Times New Roman" w:eastAsia="Calibri" w:hAnsi="Times New Roman"/>
              </w:rPr>
              <w:tab/>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S. R</w:t>
            </w:r>
            <w:r>
              <w:rPr>
                <w:rFonts w:ascii="Times New Roman" w:cs="Times New Roman" w:eastAsia="Calibri" w:hAnsi="Times New Roman"/>
              </w:rPr>
              <w:tab/>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A. K</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SEKITAR BULAN MARET TAHUN 2020</w:t>
            </w:r>
          </w:p>
        </w:tc>
        <w:tc>
          <w:tcPr>
            <w:tcW w:w="851"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DESA OMBULODATA KEC. KWANDA</w:t>
            </w:r>
            <w:r>
              <w:rPr>
                <w:rFonts w:ascii="Times New Roman" w:cs="Times New Roman" w:eastAsia="Calibri" w:hAnsi="Times New Roman"/>
                <w:lang w:val="en-US"/>
              </w:rPr>
              <w:t>NG KAB. GORONTALO UTARA</w:t>
            </w:r>
          </w:p>
        </w:tc>
        <w:tc>
          <w:tcPr>
            <w:tcW w:w="992"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PENIPUAN</w:t>
            </w:r>
            <w:r>
              <w:rPr>
                <w:rFonts w:ascii="Times New Roman" w:cs="Times New Roman" w:eastAsia="Calibri" w:hAnsi="Times New Roman"/>
              </w:rPr>
              <w:tab/>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PROSES LIDIK</w:t>
            </w:r>
          </w:p>
        </w:tc>
      </w:tr>
    </w:tbl>
    <w:p>
      <w:pPr>
        <w:pStyle w:val="style0"/>
        <w:ind w:left="-1985" w:firstLine="1265"/>
        <w:rPr>
          <w:rFonts w:ascii="Times New Roman" w:cs="Times New Roman" w:hAnsi="Times New Roman"/>
          <w:sz w:val="24"/>
          <w:szCs w:val="24"/>
          <w:lang w:val="en-US"/>
        </w:rPr>
      </w:pPr>
      <w:r>
        <w:rPr>
          <w:rFonts w:ascii="Times New Roman" w:cs="Times New Roman" w:hAnsi="Times New Roman"/>
          <w:sz w:val="24"/>
          <w:szCs w:val="24"/>
        </w:rPr>
        <w:t>Sumber Data: SAT Reskrim Polres Gorontalo Utara</w:t>
      </w:r>
    </w:p>
    <w:p>
      <w:pPr>
        <w:pStyle w:val="style0"/>
        <w:ind w:left="-1985" w:firstLine="1265"/>
        <w:rPr>
          <w:rFonts w:ascii="Times New Roman" w:cs="Times New Roman" w:hAnsi="Times New Roman"/>
          <w:b/>
          <w:sz w:val="24"/>
          <w:szCs w:val="24"/>
          <w:lang w:val="en-US"/>
        </w:rPr>
      </w:pPr>
    </w:p>
    <w:p>
      <w:pPr>
        <w:pStyle w:val="style0"/>
        <w:ind w:left="-1985" w:firstLine="1265"/>
        <w:rPr>
          <w:rFonts w:ascii="Times New Roman" w:cs="Times New Roman" w:hAnsi="Times New Roman"/>
          <w:b/>
          <w:sz w:val="24"/>
          <w:szCs w:val="24"/>
          <w:lang w:val="en-US"/>
        </w:rPr>
      </w:pPr>
    </w:p>
    <w:p>
      <w:pPr>
        <w:pStyle w:val="style0"/>
        <w:ind w:left="-1985" w:firstLine="1265"/>
        <w:rPr>
          <w:rFonts w:ascii="Times New Roman" w:cs="Times New Roman" w:hAnsi="Times New Roman"/>
          <w:sz w:val="24"/>
          <w:szCs w:val="24"/>
          <w:lang w:val="en-US"/>
        </w:rPr>
      </w:pPr>
      <w:r>
        <w:rPr>
          <w:rFonts w:ascii="Times New Roman" w:cs="Times New Roman" w:hAnsi="Times New Roman"/>
          <w:b/>
          <w:sz w:val="24"/>
          <w:szCs w:val="24"/>
        </w:rPr>
        <w:t xml:space="preserve">Tabel </w:t>
      </w:r>
      <w:r>
        <w:rPr>
          <w:rFonts w:ascii="Times New Roman" w:cs="Times New Roman" w:hAnsi="Times New Roman"/>
          <w:b/>
          <w:sz w:val="24"/>
          <w:szCs w:val="24"/>
          <w:lang w:val="en-US"/>
        </w:rPr>
        <w:t>3</w:t>
      </w:r>
      <w:r>
        <w:rPr>
          <w:rFonts w:ascii="Times New Roman" w:cs="Times New Roman" w:hAnsi="Times New Roman"/>
          <w:b/>
          <w:sz w:val="24"/>
          <w:szCs w:val="24"/>
        </w:rPr>
        <w:t>Data</w:t>
      </w:r>
      <w:r>
        <w:rPr>
          <w:rFonts w:ascii="Times New Roman" w:cs="Times New Roman" w:hAnsi="Times New Roman"/>
          <w:b/>
          <w:sz w:val="24"/>
          <w:szCs w:val="24"/>
        </w:rPr>
        <w:t xml:space="preserve"> Pelaporan</w:t>
      </w:r>
      <w:r>
        <w:rPr>
          <w:rFonts w:ascii="Times New Roman" w:cs="Times New Roman" w:hAnsi="Times New Roman"/>
          <w:b/>
          <w:sz w:val="24"/>
          <w:szCs w:val="24"/>
        </w:rPr>
        <w:t xml:space="preserve"> Penipuan di Polres Gorontalo Utara Tahun 2022</w:t>
      </w:r>
    </w:p>
    <w:tbl>
      <w:tblPr>
        <w:tblStyle w:val="style154"/>
        <w:tblW w:w="9679" w:type="dxa"/>
        <w:tblInd w:w="-176" w:type="dxa"/>
        <w:tblLayout w:type="fixed"/>
        <w:tblLook w:val="04A0" w:firstRow="1" w:lastRow="0" w:firstColumn="1" w:lastColumn="0" w:noHBand="0" w:noVBand="1"/>
      </w:tblPr>
      <w:tblGrid>
        <w:gridCol w:w="710"/>
        <w:gridCol w:w="1559"/>
        <w:gridCol w:w="1417"/>
        <w:gridCol w:w="851"/>
        <w:gridCol w:w="1276"/>
        <w:gridCol w:w="1559"/>
        <w:gridCol w:w="1134"/>
        <w:gridCol w:w="1173"/>
      </w:tblGrid>
      <w:tr>
        <w:trPr/>
        <w:tc>
          <w:tcPr>
            <w:tcW w:w="710"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No</w:t>
            </w:r>
          </w:p>
        </w:tc>
        <w:tc>
          <w:tcPr>
            <w:tcW w:w="1559"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LAPORAN POLISI</w:t>
            </w:r>
          </w:p>
        </w:tc>
        <w:tc>
          <w:tcPr>
            <w:tcW w:w="1417"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IDENTITAS PELAPOR</w:t>
            </w:r>
          </w:p>
        </w:tc>
        <w:tc>
          <w:tcPr>
            <w:tcW w:w="851"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IDENTITAS TERLAPOR</w:t>
            </w:r>
          </w:p>
        </w:tc>
        <w:tc>
          <w:tcPr>
            <w:tcW w:w="1276"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WAKTU KEJADIAN</w:t>
            </w:r>
          </w:p>
        </w:tc>
        <w:tc>
          <w:tcPr>
            <w:tcW w:w="1559"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LOKASI KEJADIAN</w:t>
            </w:r>
          </w:p>
        </w:tc>
        <w:tc>
          <w:tcPr>
            <w:tcW w:w="1134"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PERSANGKAAN</w:t>
            </w:r>
            <w:r>
              <w:rPr>
                <w:rFonts w:ascii="Times New Roman" w:cs="Times New Roman" w:eastAsia="Calibri" w:hAnsi="Times New Roman"/>
                <w:b/>
              </w:rPr>
              <w:t>/MOTIF</w:t>
            </w:r>
          </w:p>
        </w:tc>
        <w:tc>
          <w:tcPr>
            <w:tcW w:w="1173"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PENGUNGKAPAN YANG TELAH DILAKUKAN</w:t>
            </w:r>
          </w:p>
        </w:tc>
      </w:tr>
      <w:tr>
        <w:tblPrEx/>
        <w:trPr/>
        <w:tc>
          <w:tcPr>
            <w:tcW w:w="71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1</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LP / B / 02 / I / 2022 / SPKT / RES – GORUT, TGL 01 JANUARI 2022.</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S, U</w:t>
            </w:r>
            <w:r>
              <w:rPr>
                <w:rFonts w:ascii="Times New Roman" w:cs="Times New Roman" w:eastAsia="Calibri" w:hAnsi="Times New Roman"/>
              </w:rPr>
              <w:t>, LAKI-LAKI, 48 THN, WIRASWASTA, ISLAM, DESA ALATA KARYA KEC. KWANDANG KAB. GORUT.</w:t>
            </w:r>
          </w:p>
        </w:tc>
        <w:tc>
          <w:tcPr>
            <w:tcW w:w="851"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M,L</w:t>
            </w:r>
            <w:r>
              <w:rPr>
                <w:rFonts w:ascii="Times New Roman" w:cs="Times New Roman" w:eastAsia="Calibri" w:hAnsi="Times New Roman"/>
              </w:rPr>
              <w:t>, LAKI-LAKI, 41 TAHUN, SWASTA, ISLAM, DESA TINELO AYULA KEC. BULANGO SELATAN KAB. GORU</w:t>
            </w:r>
            <w:r>
              <w:rPr>
                <w:rFonts w:ascii="Times New Roman" w:cs="Times New Roman" w:eastAsia="Calibri" w:hAnsi="Times New Roman"/>
              </w:rPr>
              <w:t>T.</w:t>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PADA HARI MINGGU 28 NOVEMBER 2021 SEKITAR PUKUL 19.00 WITA.</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DESA ALATA KARYA KEC. KWANDANG KAB. GORUT.</w:t>
            </w:r>
          </w:p>
        </w:tc>
        <w:tc>
          <w:tcPr>
            <w:tcW w:w="1134"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PENIPUAN MOBIL RENTAL</w:t>
            </w:r>
          </w:p>
        </w:tc>
        <w:tc>
          <w:tcPr>
            <w:tcW w:w="1173"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rPr>
              <w:t>PROSES SIDIK.</w:t>
            </w:r>
          </w:p>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P21 KASUS LENGKAP DAN SIAP DI</w:t>
            </w:r>
            <w:r>
              <w:rPr>
                <w:rFonts w:ascii="Times New Roman" w:cs="Times New Roman" w:eastAsia="Calibri" w:hAnsi="Times New Roman"/>
                <w:lang w:val="en-US"/>
              </w:rPr>
              <w:t>SIDANGKAN</w:t>
            </w:r>
          </w:p>
        </w:tc>
      </w:tr>
      <w:tr>
        <w:tblPrEx/>
        <w:trPr/>
        <w:tc>
          <w:tcPr>
            <w:tcW w:w="71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2</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LP / B / 12 / I / 2022 / SPKT / RES – GORUT, TGL 28 JANUARI 2022.</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I, B</w:t>
            </w:r>
            <w:r>
              <w:rPr>
                <w:rFonts w:ascii="Times New Roman" w:cs="Times New Roman" w:eastAsia="Calibri" w:hAnsi="Times New Roman"/>
              </w:rPr>
              <w:t>, LAKI-LAKI, 46 THN, NELAYAN, ISLAM, DESA KATIALADA KEC. KWANDANG KAB. GORUT.</w:t>
            </w:r>
          </w:p>
        </w:tc>
        <w:tc>
          <w:tcPr>
            <w:tcW w:w="851"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R, M</w:t>
            </w:r>
            <w:r>
              <w:rPr>
                <w:rFonts w:ascii="Times New Roman" w:cs="Times New Roman" w:eastAsia="Calibri" w:hAnsi="Times New Roman"/>
              </w:rPr>
              <w:t xml:space="preserve"> LAKI-LAKI, 36 THN, KEPALA DESA, ISLAM, DESA PASALAE KEC. GENTUMA RAYA KAB. GORUT.</w:t>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PADA SEKITAR BULAN AGUSTUS 2021.</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DESA KATIALADA KEC. KWANDANG KAB. GORUT</w:t>
            </w:r>
          </w:p>
        </w:tc>
        <w:tc>
          <w:tcPr>
            <w:tcW w:w="1134"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PENIPUAN, KAPAL IKAN</w:t>
            </w:r>
          </w:p>
        </w:tc>
        <w:tc>
          <w:tcPr>
            <w:tcW w:w="1173"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LIDIK</w:t>
            </w:r>
          </w:p>
        </w:tc>
      </w:tr>
      <w:tr>
        <w:tblPrEx/>
        <w:trPr/>
        <w:tc>
          <w:tcPr>
            <w:tcW w:w="71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3</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LP / B / 19 / II / 2022 / SPKT / RES – GORUT, TGL 21 FEBRUARI 2022.</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S,M</w:t>
            </w:r>
            <w:r>
              <w:rPr>
                <w:rFonts w:ascii="Times New Roman" w:cs="Times New Roman" w:eastAsia="Calibri" w:hAnsi="Times New Roman"/>
                <w:lang w:val="en-US"/>
              </w:rPr>
              <w:t>, LAKI-LAKI, WIRASWASTA, ISLAM, DESA ILANGATA KEC. ANGGREK KAB. GORUT.</w:t>
            </w:r>
          </w:p>
        </w:tc>
        <w:tc>
          <w:tcPr>
            <w:tcW w:w="851"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H. L</w:t>
            </w:r>
            <w:r>
              <w:rPr>
                <w:rFonts w:ascii="Times New Roman" w:cs="Times New Roman" w:eastAsia="Calibri" w:hAnsi="Times New Roman"/>
                <w:lang w:val="en-US"/>
              </w:rPr>
              <w:t>, LAKI-LAKI, 53 THN, ASN, ISLAM, DESA ILANGATA KEC. ANGGREK KAB. GORUT.</w:t>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PADA HARI SENIN TANGGAL 27 JULI 2020 SEKITAR PUKUL 12.30 WITA.</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DI KAN</w:t>
            </w:r>
            <w:r>
              <w:rPr>
                <w:rFonts w:ascii="Times New Roman" w:cs="Times New Roman" w:eastAsia="Calibri" w:hAnsi="Times New Roman"/>
                <w:lang w:val="en-US"/>
              </w:rPr>
              <w:t>T</w:t>
            </w:r>
            <w:r>
              <w:rPr>
                <w:rFonts w:ascii="Times New Roman" w:cs="Times New Roman" w:eastAsia="Calibri" w:hAnsi="Times New Roman"/>
                <w:lang w:val="en-US"/>
              </w:rPr>
              <w:t>O</w:t>
            </w:r>
            <w:r>
              <w:rPr>
                <w:rFonts w:ascii="Times New Roman" w:cs="Times New Roman" w:eastAsia="Calibri" w:hAnsi="Times New Roman"/>
                <w:lang w:val="en-US"/>
              </w:rPr>
              <w:t>R CAMAT ANGGREK</w:t>
            </w:r>
          </w:p>
        </w:tc>
        <w:tc>
          <w:tcPr>
            <w:tcW w:w="1134"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PENIPUAN.</w:t>
            </w:r>
          </w:p>
        </w:tc>
        <w:tc>
          <w:tcPr>
            <w:tcW w:w="1173"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 xml:space="preserve"> LIDIK.</w:t>
            </w:r>
          </w:p>
        </w:tc>
      </w:tr>
    </w:tbl>
    <w:p>
      <w:pPr>
        <w:pStyle w:val="style0"/>
        <w:jc w:val="both"/>
        <w:rPr>
          <w:rFonts w:ascii="Times New Roman" w:cs="Times New Roman" w:eastAsia="Calibri" w:hAnsi="Times New Roman"/>
          <w:sz w:val="24"/>
          <w:szCs w:val="24"/>
        </w:rPr>
      </w:pPr>
      <w:r>
        <w:rPr>
          <w:rFonts w:ascii="Times New Roman" w:cs="Times New Roman" w:eastAsia="Calibri" w:hAnsi="Times New Roman"/>
          <w:sz w:val="24"/>
          <w:szCs w:val="24"/>
        </w:rPr>
        <w:t>Sumber Data</w:t>
      </w:r>
      <w:r>
        <w:rPr>
          <w:rFonts w:ascii="Times New Roman" w:cs="Times New Roman" w:eastAsia="Calibri" w:hAnsi="Times New Roman"/>
          <w:sz w:val="24"/>
          <w:szCs w:val="24"/>
        </w:rPr>
        <w:t>: SAT Reskrim Polres Gorontalo Utara</w:t>
      </w:r>
    </w:p>
    <w:p>
      <w:pPr>
        <w:pStyle w:val="style0"/>
        <w:ind w:firstLine="720"/>
        <w:jc w:val="both"/>
        <w:rPr>
          <w:rFonts w:ascii="Times New Roman" w:cs="Times New Roman" w:eastAsia="Calibri" w:hAnsi="Times New Roman"/>
          <w:sz w:val="24"/>
          <w:szCs w:val="24"/>
        </w:rPr>
      </w:pPr>
      <w:r>
        <w:rPr>
          <w:rFonts w:ascii="Times New Roman" w:cs="Times New Roman" w:eastAsia="Calibri" w:hAnsi="Times New Roman"/>
          <w:noProof/>
          <w:sz w:val="24"/>
          <w:szCs w:val="24"/>
        </w:rPr>
        <w:t xml:space="preserve">Penyebab terjadinya </w:t>
      </w:r>
      <w:r>
        <w:rPr>
          <w:rFonts w:ascii="Times New Roman" w:cs="Times New Roman" w:eastAsia="Calibri" w:hAnsi="Times New Roman"/>
          <w:noProof/>
          <w:sz w:val="24"/>
          <w:szCs w:val="24"/>
        </w:rPr>
        <w:t>tindak pidana penipuan dengan modus dilatarbelakangi atau dipengaruhi oleh berbagai faktor yaitu faktor yang ada pada diri pelaku sendiri dan juga pengaruh dari luar diri pelaku</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Faktor dari dalam diri pelaku meliputi antara l</w:t>
      </w:r>
      <w:r>
        <w:rPr>
          <w:rFonts w:ascii="Times New Roman" w:cs="Times New Roman" w:eastAsia="Calibri" w:hAnsi="Times New Roman"/>
          <w:sz w:val="24"/>
          <w:szCs w:val="24"/>
        </w:rPr>
        <w:t xml:space="preserve">ain keimanan pelaku, keinginan </w:t>
      </w:r>
      <w:r>
        <w:rPr>
          <w:rFonts w:ascii="Times New Roman" w:cs="Times New Roman" w:eastAsia="Calibri" w:hAnsi="Times New Roman"/>
          <w:sz w:val="24"/>
          <w:szCs w:val="24"/>
        </w:rPr>
        <w:t>atau bakat pelaku. Pengaruh dari luar diri p</w:t>
      </w:r>
      <w:r>
        <w:rPr>
          <w:rFonts w:ascii="Times New Roman" w:cs="Times New Roman" w:eastAsia="Calibri" w:hAnsi="Times New Roman"/>
          <w:sz w:val="24"/>
          <w:szCs w:val="24"/>
        </w:rPr>
        <w:t xml:space="preserve">elaku yang juga menjadi faktor </w:t>
      </w:r>
      <w:r>
        <w:rPr>
          <w:rFonts w:ascii="Times New Roman" w:cs="Times New Roman" w:eastAsia="Calibri" w:hAnsi="Times New Roman"/>
          <w:sz w:val="24"/>
          <w:szCs w:val="24"/>
        </w:rPr>
        <w:t>penyebab terjadinya tindak pidana penipua</w:t>
      </w:r>
      <w:r>
        <w:rPr>
          <w:rFonts w:ascii="Times New Roman" w:cs="Times New Roman" w:eastAsia="Calibri" w:hAnsi="Times New Roman"/>
          <w:sz w:val="24"/>
          <w:szCs w:val="24"/>
        </w:rPr>
        <w:t xml:space="preserve">n ini meliputi faktor ekonomi, </w:t>
      </w:r>
      <w:r>
        <w:rPr>
          <w:rFonts w:ascii="Times New Roman" w:cs="Times New Roman" w:eastAsia="Calibri" w:hAnsi="Times New Roman"/>
          <w:sz w:val="24"/>
          <w:szCs w:val="24"/>
        </w:rPr>
        <w:t>keluarga, lingkungan</w:t>
      </w:r>
    </w:p>
    <w:p>
      <w:pPr>
        <w:pStyle w:val="style0"/>
        <w:ind w:firstLine="720"/>
        <w:jc w:val="both"/>
        <w:rPr>
          <w:rFonts w:ascii="Times New Roman" w:cs="Times New Roman" w:hAnsi="Times New Roman"/>
          <w:sz w:val="24"/>
          <w:szCs w:val="24"/>
        </w:rPr>
      </w:pPr>
      <w:r>
        <w:rPr>
          <w:rFonts w:ascii="Times New Roman" w:cs="Times New Roman" w:eastAsia="Calibri" w:hAnsi="Times New Roman"/>
          <w:sz w:val="24"/>
          <w:szCs w:val="24"/>
        </w:rPr>
        <w:t>Dari hasil data diatas penu</w:t>
      </w:r>
      <w:r>
        <w:rPr>
          <w:rFonts w:ascii="Times New Roman" w:cs="Times New Roman" w:eastAsia="Calibri" w:hAnsi="Times New Roman"/>
          <w:sz w:val="24"/>
          <w:szCs w:val="24"/>
          <w:lang w:val="en-US"/>
        </w:rPr>
        <w:t>l</w:t>
      </w:r>
      <w:r>
        <w:rPr>
          <w:rFonts w:ascii="Times New Roman" w:cs="Times New Roman" w:eastAsia="Calibri" w:hAnsi="Times New Roman"/>
          <w:sz w:val="24"/>
          <w:szCs w:val="24"/>
        </w:rPr>
        <w:t>is dapat memberikan penjelasan mengenai tindak pidana penipu</w:t>
      </w:r>
      <w:r>
        <w:rPr>
          <w:rFonts w:ascii="Times New Roman" w:cs="Times New Roman" w:eastAsia="Calibri" w:hAnsi="Times New Roman"/>
          <w:sz w:val="24"/>
          <w:szCs w:val="24"/>
        </w:rPr>
        <w:t>an yang terjadi di Wilayah</w:t>
      </w:r>
      <w:r>
        <w:rPr>
          <w:rFonts w:ascii="Times New Roman" w:cs="Times New Roman" w:eastAsia="Calibri" w:hAnsi="Times New Roman"/>
          <w:sz w:val="24"/>
          <w:szCs w:val="24"/>
        </w:rPr>
        <w:t xml:space="preserve"> Polres Gorontalo Utara, </w:t>
      </w:r>
      <w:r>
        <w:rPr>
          <w:rFonts w:ascii="Times New Roman" w:cs="Times New Roman" w:eastAsia="Calibri" w:hAnsi="Times New Roman"/>
          <w:sz w:val="24"/>
          <w:szCs w:val="24"/>
        </w:rPr>
        <w:t>bahwa tindak pidana penipuan yang terjadi di Kabupaten Gor</w:t>
      </w:r>
      <w:r>
        <w:rPr>
          <w:rFonts w:ascii="Times New Roman" w:cs="Times New Roman" w:eastAsia="Calibri" w:hAnsi="Times New Roman"/>
          <w:sz w:val="24"/>
          <w:szCs w:val="24"/>
          <w:lang w:val="en-US"/>
        </w:rPr>
        <w:t>o</w:t>
      </w:r>
      <w:r>
        <w:rPr>
          <w:rFonts w:ascii="Times New Roman" w:cs="Times New Roman" w:eastAsia="Calibri" w:hAnsi="Times New Roman"/>
          <w:sz w:val="24"/>
          <w:szCs w:val="24"/>
        </w:rPr>
        <w:t>ntalo Utara disebabkan para pelaku hanya ingin mencari keuntungan.</w:t>
      </w:r>
      <w:r>
        <w:rPr>
          <w:rStyle w:val="style38"/>
          <w:rFonts w:ascii="Times New Roman" w:cs="Times New Roman" w:eastAsia="Calibri" w:hAnsi="Times New Roman"/>
          <w:sz w:val="24"/>
          <w:szCs w:val="24"/>
        </w:rPr>
        <w:footnoteReference w:id="33"/>
      </w:r>
    </w:p>
    <w:p>
      <w:pPr>
        <w:pStyle w:val="style0"/>
        <w:jc w:val="both"/>
        <w:rPr>
          <w:rFonts w:ascii="Times New Roman" w:cs="Times New Roman" w:hAnsi="Times New Roman"/>
          <w:b/>
          <w:sz w:val="24"/>
          <w:szCs w:val="24"/>
          <w:lang w:val="en-US"/>
        </w:rPr>
      </w:pPr>
      <w:r>
        <w:rPr>
          <w:rFonts w:ascii="Times New Roman" w:cs="Times New Roman" w:hAnsi="Times New Roman"/>
          <w:b/>
          <w:sz w:val="24"/>
          <w:szCs w:val="24"/>
        </w:rPr>
        <w:t>4.</w:t>
      </w:r>
      <w:r>
        <w:rPr>
          <w:rFonts w:ascii="Times New Roman" w:cs="Times New Roman" w:hAnsi="Times New Roman"/>
          <w:b/>
          <w:sz w:val="24"/>
          <w:szCs w:val="24"/>
          <w:lang w:val="en-US"/>
        </w:rPr>
        <w:t>4</w:t>
      </w:r>
      <w:r>
        <w:rPr>
          <w:rFonts w:ascii="Times New Roman" w:cs="Times New Roman" w:hAnsi="Times New Roman"/>
          <w:sz w:val="24"/>
          <w:szCs w:val="24"/>
        </w:rPr>
        <w:t>.</w:t>
      </w:r>
      <w:r>
        <w:rPr>
          <w:rFonts w:ascii="Times New Roman" w:cs="Times New Roman" w:hAnsi="Times New Roman"/>
          <w:b/>
          <w:sz w:val="24"/>
          <w:szCs w:val="24"/>
        </w:rPr>
        <w:t>Upaya-Upaya penegakan tindak pidana penipuan di Wilayah Hukum Polres Gorontalo Utara</w:t>
      </w:r>
      <w:r>
        <w:rPr>
          <w:rFonts w:ascii="Times New Roman" w:cs="Times New Roman" w:hAnsi="Times New Roman"/>
          <w:b/>
          <w:sz w:val="24"/>
          <w:szCs w:val="24"/>
          <w:lang w:val="en-US"/>
        </w:rPr>
        <w:t>.</w:t>
      </w:r>
    </w:p>
    <w:p>
      <w:pPr>
        <w:pStyle w:val="style0"/>
        <w:ind w:firstLine="709"/>
        <w:jc w:val="both"/>
        <w:rPr>
          <w:rFonts w:ascii="Times New Roman" w:cs="Times New Roman" w:hAnsi="Times New Roman"/>
          <w:sz w:val="24"/>
          <w:szCs w:val="24"/>
        </w:rPr>
      </w:pPr>
      <w:r>
        <w:rPr>
          <w:rFonts w:ascii="Times New Roman" w:cs="Times New Roman" w:hAnsi="Times New Roman"/>
          <w:sz w:val="24"/>
          <w:szCs w:val="24"/>
        </w:rPr>
        <w:t>T</w:t>
      </w:r>
      <w:r>
        <w:rPr>
          <w:rFonts w:ascii="Times New Roman" w:cs="Times New Roman" w:hAnsi="Times New Roman"/>
          <w:sz w:val="24"/>
          <w:szCs w:val="24"/>
        </w:rPr>
        <w:t xml:space="preserve">indakan yang melanggar hukum </w:t>
      </w:r>
      <w:r>
        <w:rPr>
          <w:rFonts w:ascii="Times New Roman" w:cs="Times New Roman" w:hAnsi="Times New Roman"/>
          <w:sz w:val="24"/>
          <w:szCs w:val="24"/>
        </w:rPr>
        <w:t>adalah merupakan suatu tindak pidana yang telah diperbuat</w:t>
      </w:r>
      <w:r>
        <w:rPr>
          <w:rFonts w:ascii="Times New Roman" w:cs="Times New Roman" w:hAnsi="Times New Roman"/>
          <w:sz w:val="24"/>
          <w:szCs w:val="24"/>
        </w:rPr>
        <w:t xml:space="preserve"> baik </w:t>
      </w:r>
      <w:r>
        <w:rPr>
          <w:rFonts w:ascii="Times New Roman" w:cs="Times New Roman" w:hAnsi="Times New Roman"/>
          <w:sz w:val="24"/>
          <w:szCs w:val="24"/>
          <w:lang w:val="en-US"/>
        </w:rPr>
        <w:t>i</w:t>
      </w:r>
      <w:r>
        <w:rPr>
          <w:rFonts w:ascii="Times New Roman" w:cs="Times New Roman" w:hAnsi="Times New Roman"/>
          <w:sz w:val="24"/>
          <w:szCs w:val="24"/>
        </w:rPr>
        <w:t>tu secara sengaja ataupun</w:t>
      </w:r>
      <w:r>
        <w:rPr>
          <w:rFonts w:ascii="Times New Roman" w:cs="Times New Roman" w:hAnsi="Times New Roman"/>
          <w:sz w:val="24"/>
          <w:szCs w:val="24"/>
        </w:rPr>
        <w:t xml:space="preserve"> secara tidak sengaja oleh</w:t>
      </w:r>
      <w:r>
        <w:rPr>
          <w:rFonts w:ascii="Times New Roman" w:cs="Times New Roman" w:hAnsi="Times New Roman"/>
          <w:sz w:val="24"/>
          <w:szCs w:val="24"/>
        </w:rPr>
        <w:t xml:space="preserve"> sekelompok</w:t>
      </w:r>
      <w:r>
        <w:rPr>
          <w:rFonts w:ascii="Times New Roman" w:cs="Times New Roman" w:hAnsi="Times New Roman"/>
          <w:sz w:val="24"/>
          <w:szCs w:val="24"/>
        </w:rPr>
        <w:t xml:space="preserve"> seseorang yan</w:t>
      </w:r>
      <w:r>
        <w:rPr>
          <w:rFonts w:ascii="Times New Roman" w:cs="Times New Roman" w:hAnsi="Times New Roman"/>
          <w:sz w:val="24"/>
          <w:szCs w:val="24"/>
        </w:rPr>
        <w:t>g tindakannya tersebut dapat di</w:t>
      </w:r>
      <w:r>
        <w:rPr>
          <w:rFonts w:ascii="Times New Roman" w:cs="Times New Roman" w:hAnsi="Times New Roman"/>
          <w:sz w:val="24"/>
          <w:szCs w:val="24"/>
        </w:rPr>
        <w:t>pertanggungjawabkan dan oleh undang-u</w:t>
      </w:r>
      <w:r>
        <w:rPr>
          <w:rFonts w:ascii="Times New Roman" w:cs="Times New Roman" w:hAnsi="Times New Roman"/>
          <w:sz w:val="24"/>
          <w:szCs w:val="24"/>
        </w:rPr>
        <w:t>ndang dan</w:t>
      </w:r>
      <w:r>
        <w:rPr>
          <w:rFonts w:ascii="Times New Roman" w:cs="Times New Roman" w:hAnsi="Times New Roman"/>
          <w:sz w:val="24"/>
          <w:szCs w:val="24"/>
        </w:rPr>
        <w:t xml:space="preserve"> telah dinyatakan sebagai suatu perbuatan yang dapat dihukum</w:t>
      </w:r>
      <w:r>
        <w:rPr>
          <w:rFonts w:ascii="Times New Roman" w:cs="Times New Roman" w:hAnsi="Times New Roman"/>
          <w:sz w:val="24"/>
          <w:szCs w:val="24"/>
        </w:rPr>
        <w:t xml:space="preserve"> menurut aturan yang berlaku di Negara Indonesia</w:t>
      </w:r>
      <w:r>
        <w:rPr>
          <w:rFonts w:ascii="Times New Roman" w:cs="Times New Roman" w:hAnsi="Times New Roman"/>
          <w:sz w:val="24"/>
          <w:szCs w:val="24"/>
        </w:rPr>
        <w:t>. Apabila seseorang melakukan tindak pidana maka</w:t>
      </w:r>
      <w:r>
        <w:rPr>
          <w:rFonts w:ascii="Times New Roman" w:cs="Times New Roman" w:hAnsi="Times New Roman"/>
          <w:sz w:val="24"/>
          <w:szCs w:val="24"/>
        </w:rPr>
        <w:t xml:space="preserve"> perbuatannya tersebut harus di</w:t>
      </w:r>
      <w:r>
        <w:rPr>
          <w:rFonts w:ascii="Times New Roman" w:cs="Times New Roman" w:hAnsi="Times New Roman"/>
          <w:sz w:val="24"/>
          <w:szCs w:val="24"/>
        </w:rPr>
        <w:t>pertanggungjawabkan</w:t>
      </w:r>
      <w:r>
        <w:rPr>
          <w:rFonts w:ascii="Times New Roman" w:cs="Times New Roman" w:hAnsi="Times New Roman"/>
          <w:sz w:val="24"/>
          <w:szCs w:val="24"/>
        </w:rPr>
        <w:t xml:space="preserve"> secara hukum normatif</w:t>
      </w:r>
      <w:r>
        <w:rPr>
          <w:rFonts w:ascii="Times New Roman" w:cs="Times New Roman" w:hAnsi="Times New Roman"/>
          <w:sz w:val="24"/>
          <w:szCs w:val="24"/>
        </w:rPr>
        <w:t>.</w:t>
      </w:r>
      <w:r>
        <w:rPr>
          <w:rStyle w:val="style38"/>
          <w:rFonts w:ascii="Times New Roman" w:cs="Times New Roman" w:hAnsi="Times New Roman"/>
          <w:sz w:val="24"/>
          <w:szCs w:val="24"/>
        </w:rPr>
        <w:footnoteReference w:id="34"/>
      </w:r>
    </w:p>
    <w:p>
      <w:pPr>
        <w:pStyle w:val="style0"/>
        <w:ind w:firstLine="720"/>
        <w:jc w:val="both"/>
        <w:rPr>
          <w:rFonts w:ascii="Times New Roman" w:cs="Times New Roman" w:hAnsi="Times New Roman"/>
          <w:sz w:val="24"/>
          <w:szCs w:val="24"/>
          <w:lang w:val="en-US"/>
        </w:rPr>
      </w:pPr>
      <w:r>
        <w:rPr>
          <w:rFonts w:ascii="Times New Roman" w:cs="Times New Roman" w:hAnsi="Times New Roman"/>
          <w:sz w:val="24"/>
          <w:szCs w:val="24"/>
        </w:rPr>
        <w:t xml:space="preserve">Kejahatan merupakan tindakan yang </w:t>
      </w:r>
      <w:r>
        <w:rPr>
          <w:rFonts w:ascii="Times New Roman" w:cs="Times New Roman" w:hAnsi="Times New Roman"/>
          <w:sz w:val="24"/>
          <w:szCs w:val="24"/>
        </w:rPr>
        <w:t xml:space="preserve">sangat </w:t>
      </w:r>
      <w:r>
        <w:rPr>
          <w:rFonts w:ascii="Times New Roman" w:cs="Times New Roman" w:hAnsi="Times New Roman"/>
          <w:sz w:val="24"/>
          <w:szCs w:val="24"/>
        </w:rPr>
        <w:t>merugikan atau membua</w:t>
      </w:r>
      <w:r>
        <w:rPr>
          <w:rFonts w:ascii="Times New Roman" w:cs="Times New Roman" w:hAnsi="Times New Roman"/>
          <w:sz w:val="24"/>
          <w:szCs w:val="24"/>
        </w:rPr>
        <w:t xml:space="preserve">t </w:t>
      </w:r>
      <w:r>
        <w:rPr>
          <w:rFonts w:ascii="Times New Roman" w:cs="Times New Roman" w:hAnsi="Times New Roman"/>
          <w:sz w:val="24"/>
          <w:szCs w:val="24"/>
        </w:rPr>
        <w:t>ketidaktenangan suatu kelompok masyaraka</w:t>
      </w:r>
      <w:r>
        <w:rPr>
          <w:rFonts w:ascii="Times New Roman" w:cs="Times New Roman" w:hAnsi="Times New Roman"/>
          <w:sz w:val="24"/>
          <w:szCs w:val="24"/>
        </w:rPr>
        <w:t xml:space="preserve">t. Kejahatan harus dicegah dan </w:t>
      </w:r>
      <w:r>
        <w:rPr>
          <w:rFonts w:ascii="Times New Roman" w:cs="Times New Roman" w:hAnsi="Times New Roman"/>
          <w:sz w:val="24"/>
          <w:szCs w:val="24"/>
        </w:rPr>
        <w:t>ditanggulangi supaya dapat menciptakan kehi</w:t>
      </w:r>
      <w:r>
        <w:rPr>
          <w:rFonts w:ascii="Times New Roman" w:cs="Times New Roman" w:hAnsi="Times New Roman"/>
          <w:sz w:val="24"/>
          <w:szCs w:val="24"/>
        </w:rPr>
        <w:t>dupan</w:t>
      </w:r>
      <w:r>
        <w:rPr>
          <w:rFonts w:ascii="Times New Roman" w:cs="Times New Roman" w:hAnsi="Times New Roman"/>
          <w:sz w:val="24"/>
          <w:szCs w:val="24"/>
        </w:rPr>
        <w:t xml:space="preserve">masyarakat yang aman dan </w:t>
      </w:r>
      <w:r>
        <w:rPr>
          <w:rFonts w:ascii="Times New Roman" w:cs="Times New Roman" w:hAnsi="Times New Roman"/>
          <w:sz w:val="24"/>
          <w:szCs w:val="24"/>
        </w:rPr>
        <w:t xml:space="preserve">tertib. Kejahatan di Kabupaten </w:t>
      </w:r>
      <w:r>
        <w:rPr>
          <w:rFonts w:ascii="Times New Roman" w:cs="Times New Roman" w:hAnsi="Times New Roman"/>
          <w:sz w:val="24"/>
          <w:szCs w:val="24"/>
        </w:rPr>
        <w:t xml:space="preserve">Gorontalo Utara didominasi oleh tindak pidana </w:t>
      </w:r>
      <w:r>
        <w:rPr>
          <w:rFonts w:ascii="Times New Roman" w:cs="Times New Roman" w:hAnsi="Times New Roman"/>
          <w:sz w:val="24"/>
          <w:szCs w:val="24"/>
        </w:rPr>
        <w:t xml:space="preserve">pencurian, namun di era globalisasi yang sudah </w:t>
      </w:r>
      <w:r>
        <w:rPr>
          <w:rFonts w:ascii="Times New Roman" w:cs="Times New Roman" w:hAnsi="Times New Roman"/>
          <w:sz w:val="24"/>
          <w:szCs w:val="24"/>
        </w:rPr>
        <w:t xml:space="preserve">maju masih terdapat masyarakat </w:t>
      </w:r>
      <w:r>
        <w:rPr>
          <w:rFonts w:ascii="Times New Roman" w:cs="Times New Roman" w:hAnsi="Times New Roman"/>
          <w:sz w:val="24"/>
          <w:szCs w:val="24"/>
        </w:rPr>
        <w:t xml:space="preserve">yang percaya dengan hal hal </w:t>
      </w:r>
      <w:r>
        <w:rPr>
          <w:rFonts w:ascii="Times New Roman" w:cs="Times New Roman" w:hAnsi="Times New Roman"/>
          <w:sz w:val="24"/>
          <w:szCs w:val="24"/>
        </w:rPr>
        <w:t>yang dijanjikan para pelaku</w:t>
      </w:r>
      <w:r>
        <w:rPr>
          <w:rFonts w:ascii="Times New Roman" w:cs="Times New Roman" w:hAnsi="Times New Roman"/>
          <w:sz w:val="24"/>
          <w:szCs w:val="24"/>
        </w:rPr>
        <w:t>sehingga m</w:t>
      </w:r>
      <w:r>
        <w:rPr>
          <w:rFonts w:ascii="Times New Roman" w:cs="Times New Roman" w:hAnsi="Times New Roman"/>
          <w:sz w:val="24"/>
          <w:szCs w:val="24"/>
        </w:rPr>
        <w:t xml:space="preserve">enjadi pelaku maupun korban di </w:t>
      </w:r>
      <w:r>
        <w:rPr>
          <w:rFonts w:ascii="Times New Roman" w:cs="Times New Roman" w:hAnsi="Times New Roman"/>
          <w:sz w:val="24"/>
          <w:szCs w:val="24"/>
        </w:rPr>
        <w:t>dalam</w:t>
      </w:r>
      <w:r>
        <w:rPr>
          <w:rFonts w:ascii="Times New Roman" w:cs="Times New Roman" w:hAnsi="Times New Roman"/>
          <w:sz w:val="24"/>
          <w:szCs w:val="24"/>
        </w:rPr>
        <w:t>tindak pidana penipuan</w:t>
      </w:r>
      <w:r>
        <w:rPr>
          <w:rFonts w:ascii="Times New Roman" w:cs="Times New Roman" w:hAnsi="Times New Roman"/>
          <w:sz w:val="24"/>
          <w:szCs w:val="24"/>
        </w:rPr>
        <w:t xml:space="preserve">. Berikut </w:t>
      </w:r>
      <w:r>
        <w:rPr>
          <w:rFonts w:ascii="Times New Roman" w:cs="Times New Roman" w:hAnsi="Times New Roman"/>
          <w:sz w:val="24"/>
          <w:szCs w:val="24"/>
          <w:lang w:val="en-US"/>
        </w:rPr>
        <w:t>a</w:t>
      </w:r>
      <w:r>
        <w:rPr>
          <w:rFonts w:ascii="Times New Roman" w:cs="Times New Roman" w:hAnsi="Times New Roman"/>
          <w:sz w:val="24"/>
          <w:szCs w:val="24"/>
        </w:rPr>
        <w:t>dalah</w:t>
      </w:r>
      <w:r>
        <w:rPr>
          <w:rFonts w:ascii="Times New Roman" w:cs="Times New Roman" w:hAnsi="Times New Roman"/>
          <w:sz w:val="24"/>
          <w:szCs w:val="24"/>
        </w:rPr>
        <w:t>tabel data jumlah laporan kejahatan dan laporan mengenai tindak pidana penipuan</w:t>
      </w:r>
      <w:r>
        <w:rPr>
          <w:rFonts w:ascii="Times New Roman" w:cs="Times New Roman" w:hAnsi="Times New Roman"/>
          <w:sz w:val="24"/>
          <w:szCs w:val="24"/>
        </w:rPr>
        <w:t xml:space="preserve"> yang terjadi di Wilay</w:t>
      </w:r>
      <w:r>
        <w:rPr>
          <w:rFonts w:ascii="Times New Roman" w:cs="Times New Roman" w:hAnsi="Times New Roman"/>
          <w:sz w:val="24"/>
          <w:szCs w:val="24"/>
        </w:rPr>
        <w:t>ah Hukum Polres Gorontalo Utara</w:t>
      </w:r>
      <w:r>
        <w:rPr>
          <w:rFonts w:ascii="Times New Roman" w:cs="Times New Roman" w:hAnsi="Times New Roman"/>
          <w:sz w:val="24"/>
          <w:szCs w:val="24"/>
          <w:lang w:val="en-US"/>
        </w:rPr>
        <w:t>.</w:t>
      </w:r>
    </w:p>
    <w:p>
      <w:pPr>
        <w:pStyle w:val="style0"/>
        <w:jc w:val="center"/>
        <w:rPr>
          <w:rFonts w:ascii="Times New Roman" w:cs="Times New Roman" w:hAnsi="Times New Roman"/>
          <w:sz w:val="24"/>
          <w:szCs w:val="24"/>
          <w:lang w:val="en-US"/>
        </w:rPr>
      </w:pPr>
    </w:p>
    <w:p>
      <w:pPr>
        <w:pStyle w:val="style0"/>
        <w:jc w:val="center"/>
        <w:rPr>
          <w:rFonts w:ascii="Times New Roman" w:cs="Times New Roman" w:hAnsi="Times New Roman"/>
          <w:b/>
          <w:sz w:val="24"/>
          <w:szCs w:val="24"/>
          <w:lang w:val="en-US"/>
        </w:rPr>
      </w:pPr>
      <w:r>
        <w:rPr>
          <w:rFonts w:ascii="Times New Roman" w:cs="Times New Roman" w:hAnsi="Times New Roman"/>
          <w:b/>
          <w:sz w:val="24"/>
          <w:szCs w:val="24"/>
        </w:rPr>
        <w:t>Tabel</w:t>
      </w:r>
      <w:r>
        <w:rPr>
          <w:rFonts w:ascii="Times New Roman" w:cs="Times New Roman" w:hAnsi="Times New Roman"/>
          <w:b/>
          <w:sz w:val="24"/>
          <w:szCs w:val="24"/>
          <w:lang w:val="en-US"/>
        </w:rPr>
        <w:t>4</w:t>
      </w:r>
      <w:r>
        <w:rPr>
          <w:rFonts w:ascii="Times New Roman" w:cs="Times New Roman" w:hAnsi="Times New Roman"/>
          <w:b/>
          <w:sz w:val="24"/>
          <w:szCs w:val="24"/>
        </w:rPr>
        <w:t>Data Jumlah Laporan Tindak Pidana Penipuan Di Polres Gorontalo Utara</w:t>
      </w:r>
    </w:p>
    <w:tbl>
      <w:tblPr>
        <w:tblStyle w:val="style154"/>
        <w:tblW w:w="8194" w:type="dxa"/>
        <w:tblLook w:val="04A0" w:firstRow="1" w:lastRow="0" w:firstColumn="1" w:lastColumn="0" w:noHBand="0" w:noVBand="1"/>
      </w:tblPr>
      <w:tblGrid>
        <w:gridCol w:w="570"/>
        <w:gridCol w:w="3309"/>
        <w:gridCol w:w="4315"/>
      </w:tblGrid>
      <w:tr>
        <w:trPr>
          <w:trHeight w:val="1529" w:hRule="atLeast"/>
        </w:trPr>
        <w:tc>
          <w:tcPr>
            <w:tcW w:w="57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w:t>
            </w:r>
          </w:p>
        </w:tc>
        <w:tc>
          <w:tcPr>
            <w:tcW w:w="3309"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Tahun</w:t>
            </w:r>
          </w:p>
        </w:tc>
        <w:tc>
          <w:tcPr>
            <w:tcW w:w="431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Jumlah Kasus</w:t>
            </w:r>
          </w:p>
          <w:p>
            <w:pPr>
              <w:pStyle w:val="style0"/>
              <w:jc w:val="center"/>
              <w:rPr>
                <w:rFonts w:ascii="Times New Roman" w:cs="Times New Roman" w:hAnsi="Times New Roman"/>
                <w:sz w:val="24"/>
                <w:szCs w:val="24"/>
              </w:rPr>
            </w:pPr>
            <w:r>
              <w:rPr>
                <w:rFonts w:ascii="Times New Roman" w:cs="Times New Roman" w:hAnsi="Times New Roman"/>
                <w:sz w:val="24"/>
                <w:szCs w:val="24"/>
              </w:rPr>
              <w:t>Tindak Pidana</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Penipuan</w:t>
            </w:r>
          </w:p>
        </w:tc>
      </w:tr>
      <w:tr>
        <w:tblPrEx/>
        <w:trPr>
          <w:trHeight w:val="775" w:hRule="atLeast"/>
        </w:trPr>
        <w:tc>
          <w:tcPr>
            <w:tcW w:w="57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w:t>
            </w:r>
          </w:p>
        </w:tc>
        <w:tc>
          <w:tcPr>
            <w:tcW w:w="3309"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2020</w:t>
            </w:r>
          </w:p>
        </w:tc>
        <w:tc>
          <w:tcPr>
            <w:tcW w:w="4315"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8</w:t>
            </w:r>
          </w:p>
        </w:tc>
      </w:tr>
      <w:tr>
        <w:tblPrEx/>
        <w:trPr>
          <w:trHeight w:val="754" w:hRule="atLeast"/>
        </w:trPr>
        <w:tc>
          <w:tcPr>
            <w:tcW w:w="57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w:t>
            </w:r>
          </w:p>
        </w:tc>
        <w:tc>
          <w:tcPr>
            <w:tcW w:w="3309"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2021</w:t>
            </w:r>
          </w:p>
        </w:tc>
        <w:tc>
          <w:tcPr>
            <w:tcW w:w="4315"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rPr>
              <w:t>1</w:t>
            </w:r>
            <w:r>
              <w:rPr>
                <w:rFonts w:ascii="Times New Roman" w:cs="Times New Roman" w:hAnsi="Times New Roman"/>
                <w:sz w:val="24"/>
                <w:szCs w:val="24"/>
                <w:lang w:val="en-US"/>
              </w:rPr>
              <w:t>1</w:t>
            </w:r>
          </w:p>
        </w:tc>
      </w:tr>
      <w:tr>
        <w:tblPrEx/>
        <w:trPr>
          <w:trHeight w:val="775" w:hRule="atLeast"/>
        </w:trPr>
        <w:tc>
          <w:tcPr>
            <w:tcW w:w="57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w:t>
            </w:r>
          </w:p>
        </w:tc>
        <w:tc>
          <w:tcPr>
            <w:tcW w:w="3309"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2022</w:t>
            </w:r>
          </w:p>
        </w:tc>
        <w:tc>
          <w:tcPr>
            <w:tcW w:w="4315"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7</w:t>
            </w:r>
          </w:p>
        </w:tc>
      </w:tr>
      <w:tr>
        <w:tblPrEx/>
        <w:trPr>
          <w:trHeight w:val="754" w:hRule="atLeast"/>
        </w:trPr>
        <w:tc>
          <w:tcPr>
            <w:tcW w:w="570" w:type="dxa"/>
            <w:tcBorders/>
          </w:tcPr>
          <w:p>
            <w:pPr>
              <w:pStyle w:val="style0"/>
              <w:spacing w:lineRule="auto" w:line="480"/>
              <w:jc w:val="both"/>
              <w:rPr>
                <w:rFonts w:ascii="Times New Roman" w:cs="Times New Roman" w:hAnsi="Times New Roman"/>
                <w:sz w:val="24"/>
                <w:szCs w:val="24"/>
              </w:rPr>
            </w:pPr>
          </w:p>
        </w:tc>
        <w:tc>
          <w:tcPr>
            <w:tcW w:w="3309"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rPr>
              <w:t>Jumlah Tota</w:t>
            </w:r>
            <w:r>
              <w:rPr>
                <w:rFonts w:ascii="Times New Roman" w:cs="Times New Roman" w:hAnsi="Times New Roman"/>
                <w:sz w:val="24"/>
                <w:szCs w:val="24"/>
                <w:lang w:val="en-US"/>
              </w:rPr>
              <w:t>l</w:t>
            </w:r>
          </w:p>
        </w:tc>
        <w:tc>
          <w:tcPr>
            <w:tcW w:w="4315"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26</w:t>
            </w:r>
          </w:p>
        </w:tc>
      </w:tr>
    </w:tbl>
    <w:p>
      <w:pPr>
        <w:pStyle w:val="style0"/>
        <w:jc w:val="both"/>
        <w:rPr>
          <w:rFonts w:ascii="Times New Roman" w:cs="Times New Roman" w:hAnsi="Times New Roman"/>
          <w:sz w:val="24"/>
          <w:szCs w:val="24"/>
        </w:rPr>
      </w:pPr>
      <w:r>
        <w:rPr>
          <w:rFonts w:ascii="Times New Roman" w:cs="Times New Roman" w:hAnsi="Times New Roman"/>
          <w:sz w:val="24"/>
          <w:szCs w:val="24"/>
        </w:rPr>
        <w:t>Sumber Data: SAT Reskrim Polres Gorontalo Utara</w:t>
      </w:r>
    </w:p>
    <w:p>
      <w:pPr>
        <w:pStyle w:val="style0"/>
        <w:ind w:firstLine="709"/>
        <w:jc w:val="both"/>
        <w:rPr>
          <w:rFonts w:ascii="Times New Roman" w:cs="Times New Roman" w:hAnsi="Times New Roman"/>
          <w:sz w:val="24"/>
          <w:szCs w:val="24"/>
        </w:rPr>
      </w:pPr>
      <w:r>
        <w:rPr>
          <w:rFonts w:ascii="Times New Roman" w:cs="Times New Roman" w:hAnsi="Times New Roman"/>
          <w:sz w:val="24"/>
          <w:szCs w:val="24"/>
        </w:rPr>
        <w:t xml:space="preserve">Dari data di atas jumlah kejahatan atau tindak pidana </w:t>
      </w:r>
      <w:r>
        <w:rPr>
          <w:rFonts w:ascii="Times New Roman" w:cs="Times New Roman" w:hAnsi="Times New Roman"/>
          <w:sz w:val="24"/>
          <w:szCs w:val="24"/>
        </w:rPr>
        <w:t xml:space="preserve">penipuan </w:t>
      </w:r>
      <w:r>
        <w:rPr>
          <w:rFonts w:ascii="Times New Roman" w:cs="Times New Roman" w:hAnsi="Times New Roman"/>
          <w:sz w:val="24"/>
          <w:szCs w:val="24"/>
        </w:rPr>
        <w:t xml:space="preserve">di Kabupaten </w:t>
      </w:r>
      <w:r>
        <w:rPr>
          <w:rFonts w:ascii="Times New Roman" w:cs="Times New Roman" w:hAnsi="Times New Roman"/>
          <w:sz w:val="24"/>
          <w:szCs w:val="24"/>
        </w:rPr>
        <w:t>Gorontalo Utara dari tahun 2020</w:t>
      </w:r>
      <w:r>
        <w:rPr>
          <w:rFonts w:ascii="Times New Roman" w:cs="Times New Roman" w:hAnsi="Times New Roman"/>
          <w:sz w:val="24"/>
          <w:szCs w:val="24"/>
        </w:rPr>
        <w:t xml:space="preserve"> sampai 2</w:t>
      </w:r>
      <w:r>
        <w:rPr>
          <w:rFonts w:ascii="Times New Roman" w:cs="Times New Roman" w:hAnsi="Times New Roman"/>
          <w:sz w:val="24"/>
          <w:szCs w:val="24"/>
        </w:rPr>
        <w:t>022</w:t>
      </w:r>
      <w:r>
        <w:rPr>
          <w:rFonts w:ascii="Times New Roman" w:cs="Times New Roman" w:hAnsi="Times New Roman"/>
          <w:sz w:val="24"/>
          <w:szCs w:val="24"/>
        </w:rPr>
        <w:t xml:space="preserve"> meng</w:t>
      </w:r>
      <w:r>
        <w:rPr>
          <w:rFonts w:ascii="Times New Roman" w:cs="Times New Roman" w:hAnsi="Times New Roman"/>
          <w:sz w:val="24"/>
          <w:szCs w:val="24"/>
        </w:rPr>
        <w:t>alami penurunan</w:t>
      </w:r>
      <w:r>
        <w:rPr>
          <w:rFonts w:ascii="Times New Roman" w:cs="Times New Roman" w:hAnsi="Times New Roman"/>
          <w:sz w:val="24"/>
          <w:szCs w:val="24"/>
        </w:rPr>
        <w:t>. Tindak pidana</w:t>
      </w:r>
      <w:r>
        <w:rPr>
          <w:rFonts w:ascii="Times New Roman" w:cs="Times New Roman" w:hAnsi="Times New Roman"/>
          <w:sz w:val="24"/>
          <w:szCs w:val="24"/>
        </w:rPr>
        <w:t xml:space="preserve"> penipuan cukup banyak terjadi </w:t>
      </w:r>
      <w:r>
        <w:rPr>
          <w:rFonts w:ascii="Times New Roman" w:cs="Times New Roman" w:hAnsi="Times New Roman"/>
          <w:sz w:val="24"/>
          <w:szCs w:val="24"/>
        </w:rPr>
        <w:t xml:space="preserve">di Kabupaten </w:t>
      </w:r>
      <w:r>
        <w:rPr>
          <w:rFonts w:ascii="Times New Roman" w:cs="Times New Roman" w:hAnsi="Times New Roman"/>
          <w:sz w:val="24"/>
          <w:szCs w:val="24"/>
        </w:rPr>
        <w:t>Gorontalo Utara</w:t>
      </w:r>
      <w:r>
        <w:rPr>
          <w:rFonts w:ascii="Times New Roman" w:cs="Times New Roman" w:hAnsi="Times New Roman"/>
          <w:sz w:val="24"/>
          <w:szCs w:val="24"/>
        </w:rPr>
        <w:t>. Jumlah kasus Tinda</w:t>
      </w:r>
      <w:r>
        <w:rPr>
          <w:rFonts w:ascii="Times New Roman" w:cs="Times New Roman" w:hAnsi="Times New Roman"/>
          <w:sz w:val="24"/>
          <w:szCs w:val="24"/>
        </w:rPr>
        <w:t>k pidana penipuan dengan modus penipuan</w:t>
      </w:r>
      <w:r>
        <w:rPr>
          <w:rFonts w:ascii="Times New Roman" w:cs="Times New Roman" w:hAnsi="Times New Roman"/>
          <w:sz w:val="24"/>
          <w:szCs w:val="24"/>
        </w:rPr>
        <w:t xml:space="preserve"> yang dilapork</w:t>
      </w:r>
      <w:r>
        <w:rPr>
          <w:rFonts w:ascii="Times New Roman" w:cs="Times New Roman" w:hAnsi="Times New Roman"/>
          <w:sz w:val="24"/>
          <w:szCs w:val="24"/>
        </w:rPr>
        <w:t xml:space="preserve">an di </w:t>
      </w:r>
      <w:r>
        <w:rPr>
          <w:rFonts w:ascii="Times New Roman" w:cs="Times New Roman" w:hAnsi="Times New Roman"/>
          <w:sz w:val="24"/>
          <w:szCs w:val="24"/>
        </w:rPr>
        <w:t>P</w:t>
      </w:r>
      <w:r>
        <w:rPr>
          <w:rFonts w:ascii="Times New Roman" w:cs="Times New Roman" w:hAnsi="Times New Roman"/>
          <w:sz w:val="24"/>
          <w:szCs w:val="24"/>
          <w:lang w:val="en-US"/>
        </w:rPr>
        <w:t>olres</w:t>
      </w:r>
      <w:r>
        <w:rPr>
          <w:rFonts w:ascii="Times New Roman" w:cs="Times New Roman" w:hAnsi="Times New Roman"/>
          <w:sz w:val="24"/>
          <w:szCs w:val="24"/>
        </w:rPr>
        <w:t xml:space="preserve"> Gorontalo Utaraterbilang </w:t>
      </w:r>
      <w:r>
        <w:rPr>
          <w:rFonts w:ascii="Times New Roman" w:cs="Times New Roman" w:hAnsi="Times New Roman"/>
          <w:sz w:val="24"/>
          <w:szCs w:val="24"/>
        </w:rPr>
        <w:t>sedang. Hampir setiap tahun terjadi laporan m</w:t>
      </w:r>
      <w:r>
        <w:rPr>
          <w:rFonts w:ascii="Times New Roman" w:cs="Times New Roman" w:hAnsi="Times New Roman"/>
          <w:sz w:val="24"/>
          <w:szCs w:val="24"/>
        </w:rPr>
        <w:t xml:space="preserve">engenai tindak pidana penipuan </w:t>
      </w:r>
      <w:r>
        <w:rPr>
          <w:rFonts w:ascii="Times New Roman" w:cs="Times New Roman" w:hAnsi="Times New Roman"/>
          <w:sz w:val="24"/>
          <w:szCs w:val="24"/>
        </w:rPr>
        <w:t>dengan</w:t>
      </w:r>
      <w:r>
        <w:rPr>
          <w:rFonts w:ascii="Times New Roman" w:cs="Times New Roman" w:hAnsi="Times New Roman"/>
          <w:sz w:val="24"/>
          <w:szCs w:val="24"/>
        </w:rPr>
        <w:t xml:space="preserve"> m</w:t>
      </w:r>
      <w:r>
        <w:rPr>
          <w:rFonts w:ascii="Times New Roman" w:cs="Times New Roman" w:hAnsi="Times New Roman"/>
          <w:sz w:val="24"/>
          <w:szCs w:val="24"/>
          <w:lang w:val="en-US"/>
        </w:rPr>
        <w:t>o</w:t>
      </w:r>
      <w:r>
        <w:rPr>
          <w:rFonts w:ascii="Times New Roman" w:cs="Times New Roman" w:hAnsi="Times New Roman"/>
          <w:sz w:val="24"/>
          <w:szCs w:val="24"/>
        </w:rPr>
        <w:t xml:space="preserve">dus </w:t>
      </w:r>
      <w:r>
        <w:rPr>
          <w:rFonts w:ascii="Times New Roman" w:cs="Times New Roman" w:hAnsi="Times New Roman"/>
          <w:sz w:val="24"/>
          <w:szCs w:val="24"/>
        </w:rPr>
        <w:t xml:space="preserve">mencari keuntungan dari tahun 2020 hingga 2022 dan terjadi </w:t>
      </w:r>
      <w:r>
        <w:rPr>
          <w:rFonts w:ascii="Times New Roman" w:cs="Times New Roman" w:hAnsi="Times New Roman"/>
          <w:sz w:val="24"/>
          <w:szCs w:val="24"/>
        </w:rPr>
        <w:t>penurunan</w:t>
      </w:r>
      <w:r>
        <w:rPr>
          <w:rFonts w:ascii="Times New Roman" w:cs="Times New Roman" w:hAnsi="Times New Roman"/>
          <w:sz w:val="24"/>
          <w:szCs w:val="24"/>
        </w:rPr>
        <w:t>, pada  tahun 2020</w:t>
      </w:r>
      <w:r>
        <w:rPr>
          <w:rFonts w:ascii="Times New Roman" w:cs="Times New Roman" w:hAnsi="Times New Roman"/>
          <w:sz w:val="24"/>
          <w:szCs w:val="24"/>
        </w:rPr>
        <w:t>.</w:t>
      </w:r>
      <w:r>
        <w:rPr>
          <w:rStyle w:val="style38"/>
          <w:rFonts w:ascii="Times New Roman" w:cs="Times New Roman" w:hAnsi="Times New Roman"/>
          <w:sz w:val="24"/>
          <w:szCs w:val="24"/>
        </w:rPr>
        <w:footnoteReference w:id="35"/>
      </w:r>
    </w:p>
    <w:p>
      <w:pPr>
        <w:pStyle w:val="style0"/>
        <w:ind w:firstLine="709"/>
        <w:jc w:val="both"/>
        <w:rPr>
          <w:rFonts w:ascii="Times New Roman" w:cs="Times New Roman" w:hAnsi="Times New Roman"/>
          <w:sz w:val="24"/>
          <w:szCs w:val="24"/>
          <w:lang w:val="en-US"/>
        </w:rPr>
      </w:pPr>
      <w:r>
        <w:rPr>
          <w:rFonts w:ascii="Times New Roman" w:cs="Times New Roman" w:hAnsi="Times New Roman"/>
          <w:sz w:val="24"/>
          <w:szCs w:val="24"/>
        </w:rPr>
        <w:t>Berikut ini penulis akan menampilkan grafik penegakan hukum tindak pidana pen</w:t>
      </w:r>
      <w:r>
        <w:rPr>
          <w:rFonts w:ascii="Times New Roman" w:cs="Times New Roman" w:hAnsi="Times New Roman"/>
          <w:sz w:val="24"/>
          <w:szCs w:val="24"/>
        </w:rPr>
        <w:t>ipuan di Polres Gorontalo Utara</w:t>
      </w:r>
      <w:r>
        <w:rPr>
          <w:rFonts w:ascii="Times New Roman" w:cs="Times New Roman" w:hAnsi="Times New Roman"/>
          <w:sz w:val="24"/>
          <w:szCs w:val="24"/>
        </w:rPr>
        <w:t>ialah sebagai berikut ini:</w:t>
      </w:r>
      <w:r>
        <w:rPr>
          <w:rFonts w:ascii="Times New Roman" w:cs="Times New Roman" w:hAnsi="Times New Roman"/>
          <w:sz w:val="24"/>
          <w:szCs w:val="24"/>
        </w:rPr>
        <w:t>secara tegas</w:t>
      </w:r>
      <w:r>
        <w:rPr>
          <w:rFonts w:ascii="Times New Roman" w:cs="Times New Roman" w:hAnsi="Times New Roman"/>
          <w:sz w:val="24"/>
          <w:szCs w:val="24"/>
        </w:rPr>
        <w:t xml:space="preserve">yang </w:t>
      </w:r>
      <w:r>
        <w:rPr>
          <w:rFonts w:ascii="Times New Roman" w:cs="Times New Roman" w:hAnsi="Times New Roman"/>
          <w:sz w:val="24"/>
          <w:szCs w:val="24"/>
        </w:rPr>
        <w:t>akan mendatangkan perasaan takut kepada para pelaku tindak pidana</w:t>
      </w:r>
    </w:p>
    <w:p>
      <w:pPr>
        <w:pStyle w:val="style0"/>
        <w:ind w:firstLine="709"/>
        <w:jc w:val="both"/>
        <w:rPr>
          <w:rFonts w:ascii="Times New Roman" w:cs="Times New Roman" w:hAnsi="Times New Roman"/>
          <w:sz w:val="24"/>
          <w:szCs w:val="24"/>
        </w:rPr>
      </w:pPr>
      <w:r>
        <w:rPr>
          <w:rFonts w:ascii="Times New Roman" w:cs="Times New Roman" w:hAnsi="Times New Roman"/>
          <w:sz w:val="24"/>
          <w:szCs w:val="24"/>
        </w:rPr>
        <w:t>penipuan</w:t>
      </w:r>
      <w:r>
        <w:rPr>
          <w:rFonts w:ascii="Times New Roman" w:cs="Times New Roman" w:hAnsi="Times New Roman"/>
          <w:sz w:val="24"/>
          <w:szCs w:val="24"/>
        </w:rPr>
        <w:t xml:space="preserve"> yang lain untuk melaksanakan aksinya. Perasaan takut dari pelaku sehingga calon pelaku m</w:t>
      </w:r>
      <w:r>
        <w:rPr>
          <w:rFonts w:ascii="Times New Roman" w:cs="Times New Roman" w:hAnsi="Times New Roman"/>
          <w:sz w:val="24"/>
          <w:szCs w:val="24"/>
        </w:rPr>
        <w:t>engurungkan niatnya untuk tidak</w:t>
      </w:r>
      <w:r>
        <w:rPr>
          <w:rFonts w:ascii="Times New Roman" w:cs="Times New Roman" w:hAnsi="Times New Roman"/>
          <w:sz w:val="24"/>
          <w:szCs w:val="24"/>
        </w:rPr>
        <w:t>melakukan</w:t>
      </w:r>
      <w:r>
        <w:rPr>
          <w:rFonts w:ascii="Times New Roman" w:cs="Times New Roman" w:hAnsi="Times New Roman"/>
          <w:sz w:val="24"/>
          <w:szCs w:val="24"/>
        </w:rPr>
        <w:t xml:space="preserve"> kejahatan tindak pidana </w:t>
      </w:r>
      <w:r>
        <w:rPr>
          <w:rFonts w:ascii="Times New Roman" w:cs="Times New Roman" w:hAnsi="Times New Roman"/>
          <w:sz w:val="24"/>
          <w:szCs w:val="24"/>
        </w:rPr>
        <w:t>penipuan</w:t>
      </w:r>
      <w:r>
        <w:rPr>
          <w:rFonts w:ascii="Times New Roman" w:cs="Times New Roman" w:hAnsi="Times New Roman"/>
          <w:sz w:val="24"/>
          <w:szCs w:val="24"/>
        </w:rPr>
        <w:t xml:space="preserve">. </w:t>
      </w:r>
      <w:r>
        <w:rPr>
          <w:rFonts w:ascii="Times New Roman" w:cs="Times New Roman" w:hAnsi="Times New Roman"/>
          <w:sz w:val="24"/>
          <w:szCs w:val="24"/>
        </w:rPr>
        <w:t>Berkenaan</w:t>
      </w:r>
      <w:r>
        <w:rPr>
          <w:rFonts w:ascii="Times New Roman" w:cs="Times New Roman" w:hAnsi="Times New Roman"/>
          <w:sz w:val="24"/>
          <w:szCs w:val="24"/>
        </w:rPr>
        <w:t xml:space="preserve"> dengan proses pembuktian oleh</w:t>
      </w:r>
      <w:r>
        <w:rPr>
          <w:rFonts w:ascii="Times New Roman" w:cs="Times New Roman" w:hAnsi="Times New Roman"/>
          <w:sz w:val="24"/>
          <w:szCs w:val="24"/>
        </w:rPr>
        <w:t xml:space="preserve"> para</w:t>
      </w:r>
      <w:r>
        <w:rPr>
          <w:rFonts w:ascii="Times New Roman" w:cs="Times New Roman" w:hAnsi="Times New Roman"/>
          <w:sz w:val="24"/>
          <w:szCs w:val="24"/>
        </w:rPr>
        <w:t xml:space="preserve"> penegak hukum maka tindak pidana </w:t>
      </w:r>
      <w:r>
        <w:rPr>
          <w:rFonts w:ascii="Times New Roman" w:cs="Times New Roman" w:hAnsi="Times New Roman"/>
          <w:sz w:val="24"/>
          <w:szCs w:val="24"/>
        </w:rPr>
        <w:t>penipuan</w:t>
      </w:r>
      <w:r>
        <w:rPr>
          <w:rFonts w:ascii="Times New Roman" w:cs="Times New Roman" w:hAnsi="Times New Roman"/>
          <w:sz w:val="24"/>
          <w:szCs w:val="24"/>
        </w:rPr>
        <w:t xml:space="preserve"> dilakukan oleh seorang pel</w:t>
      </w:r>
      <w:r>
        <w:rPr>
          <w:rFonts w:ascii="Times New Roman" w:cs="Times New Roman" w:hAnsi="Times New Roman"/>
          <w:sz w:val="24"/>
          <w:szCs w:val="24"/>
        </w:rPr>
        <w:t>aku terhadap korban yang dengan</w:t>
      </w:r>
      <w:r>
        <w:rPr>
          <w:rFonts w:ascii="Times New Roman" w:cs="Times New Roman" w:hAnsi="Times New Roman"/>
          <w:sz w:val="24"/>
          <w:szCs w:val="24"/>
        </w:rPr>
        <w:t xml:space="preserve">maksud untuk menguasai sesuatu barang yang dimilki oleh korban. Pada tindak pidana </w:t>
      </w:r>
      <w:r>
        <w:rPr>
          <w:rFonts w:ascii="Times New Roman" w:cs="Times New Roman" w:hAnsi="Times New Roman"/>
          <w:sz w:val="24"/>
          <w:szCs w:val="24"/>
        </w:rPr>
        <w:t>penipuan</w:t>
      </w:r>
      <w:r>
        <w:rPr>
          <w:rFonts w:ascii="Times New Roman" w:cs="Times New Roman" w:hAnsi="Times New Roman"/>
          <w:sz w:val="24"/>
          <w:szCs w:val="24"/>
        </w:rPr>
        <w:t xml:space="preserve"> unsur-unsur tersebut tidak ditemukan saat mempelajari modus operandi dalam melaksanakan kejahatannya, pelaku tindak pidana </w:t>
      </w:r>
      <w:r>
        <w:rPr>
          <w:rFonts w:ascii="Times New Roman" w:cs="Times New Roman" w:hAnsi="Times New Roman"/>
          <w:sz w:val="24"/>
          <w:szCs w:val="24"/>
        </w:rPr>
        <w:t>penipuan</w:t>
      </w:r>
      <w:r>
        <w:rPr>
          <w:rFonts w:ascii="Times New Roman" w:cs="Times New Roman" w:hAnsi="Times New Roman"/>
          <w:sz w:val="24"/>
          <w:szCs w:val="24"/>
        </w:rPr>
        <w:t xml:space="preserve"> biasanya langsung mendatangi korban untuk suatu keperluan kejahatan, namun pembuktian mengenai tindak pidana </w:t>
      </w:r>
      <w:r>
        <w:rPr>
          <w:rFonts w:ascii="Times New Roman" w:cs="Times New Roman" w:hAnsi="Times New Roman"/>
          <w:sz w:val="24"/>
          <w:szCs w:val="24"/>
        </w:rPr>
        <w:t>penipuan dapat</w:t>
      </w:r>
      <w:r>
        <w:rPr>
          <w:rFonts w:ascii="Times New Roman" w:cs="Times New Roman" w:hAnsi="Times New Roman"/>
          <w:sz w:val="24"/>
          <w:szCs w:val="24"/>
        </w:rPr>
        <w:t xml:space="preserve"> dilihat dari efek yang di</w:t>
      </w:r>
      <w:r>
        <w:rPr>
          <w:rFonts w:ascii="Times New Roman" w:cs="Times New Roman" w:hAnsi="Times New Roman"/>
          <w:sz w:val="24"/>
          <w:szCs w:val="24"/>
        </w:rPr>
        <w:t xml:space="preserve">timbulkan setelah terjadinya </w:t>
      </w:r>
      <w:r>
        <w:rPr>
          <w:rFonts w:ascii="Times New Roman" w:cs="Times New Roman" w:hAnsi="Times New Roman"/>
          <w:sz w:val="24"/>
          <w:szCs w:val="24"/>
        </w:rPr>
        <w:t xml:space="preserve">suatu </w:t>
      </w:r>
      <w:r>
        <w:rPr>
          <w:rFonts w:ascii="Times New Roman" w:cs="Times New Roman" w:hAnsi="Times New Roman"/>
          <w:sz w:val="24"/>
          <w:szCs w:val="24"/>
        </w:rPr>
        <w:t>tindak pidana.</w:t>
      </w:r>
    </w:p>
    <w:p>
      <w:pPr>
        <w:pStyle w:val="style0"/>
        <w:jc w:val="both"/>
        <w:rPr>
          <w:rFonts w:ascii="Times New Roman" w:cs="Times New Roman" w:hAnsi="Times New Roman"/>
          <w:sz w:val="24"/>
          <w:szCs w:val="24"/>
          <w:lang w:val="en-US"/>
        </w:rPr>
      </w:pPr>
      <w:r>
        <w:rPr>
          <w:rFonts w:ascii="Times New Roman" w:cs="Times New Roman" w:hAnsi="Times New Roman"/>
          <w:sz w:val="24"/>
          <w:szCs w:val="24"/>
        </w:rPr>
        <w:t>Adapun u</w:t>
      </w:r>
      <w:r>
        <w:rPr>
          <w:rFonts w:ascii="Times New Roman" w:cs="Times New Roman" w:hAnsi="Times New Roman"/>
          <w:sz w:val="24"/>
          <w:szCs w:val="24"/>
        </w:rPr>
        <w:t>paya</w:t>
      </w:r>
      <w:r>
        <w:rPr>
          <w:rFonts w:ascii="Times New Roman" w:cs="Times New Roman" w:hAnsi="Times New Roman"/>
          <w:sz w:val="24"/>
          <w:szCs w:val="24"/>
        </w:rPr>
        <w:t>-upaya</w:t>
      </w:r>
      <w:r>
        <w:rPr>
          <w:rFonts w:ascii="Times New Roman" w:cs="Times New Roman" w:hAnsi="Times New Roman"/>
          <w:sz w:val="24"/>
          <w:szCs w:val="24"/>
        </w:rPr>
        <w:t xml:space="preserve"> Mengenai Penegakan </w:t>
      </w:r>
      <w:r>
        <w:rPr>
          <w:rFonts w:ascii="Times New Roman" w:cs="Times New Roman" w:hAnsi="Times New Roman"/>
          <w:sz w:val="24"/>
          <w:szCs w:val="24"/>
        </w:rPr>
        <w:t xml:space="preserve">yang dilakukan oleh pihak kepolisian </w:t>
      </w:r>
      <w:r>
        <w:rPr>
          <w:rFonts w:ascii="Times New Roman" w:cs="Times New Roman" w:hAnsi="Times New Roman"/>
          <w:sz w:val="24"/>
          <w:szCs w:val="24"/>
        </w:rPr>
        <w:t>Polres Gorontalo Utara terhadaptindak pidana penipuan</w:t>
      </w:r>
      <w:r>
        <w:rPr>
          <w:rFonts w:ascii="Times New Roman" w:cs="Times New Roman" w:hAnsi="Times New Roman"/>
          <w:sz w:val="24"/>
          <w:szCs w:val="24"/>
        </w:rPr>
        <w:t xml:space="preserve"> pada umumnya tidak dapat diberantas, akan tetapi dapat ditekan angka kriminalitas. Sebab karena itu, pemerintah dalam hal ini polisi sebagai penegak hukum yang berhak dalam penanggulangan penegakan perkembangan delik </w:t>
      </w:r>
      <w:r>
        <w:rPr>
          <w:rFonts w:ascii="Times New Roman" w:cs="Times New Roman" w:hAnsi="Times New Roman"/>
          <w:sz w:val="24"/>
          <w:szCs w:val="24"/>
        </w:rPr>
        <w:t>penipuan</w:t>
      </w:r>
      <w:r>
        <w:rPr>
          <w:rFonts w:ascii="Times New Roman" w:cs="Times New Roman" w:hAnsi="Times New Roman"/>
          <w:sz w:val="24"/>
          <w:szCs w:val="24"/>
        </w:rPr>
        <w:t xml:space="preserve"> dalam tindak pidana </w:t>
      </w:r>
      <w:r>
        <w:rPr>
          <w:rFonts w:ascii="Times New Roman" w:cs="Times New Roman" w:hAnsi="Times New Roman"/>
          <w:sz w:val="24"/>
          <w:szCs w:val="24"/>
        </w:rPr>
        <w:t>penipuan</w:t>
      </w:r>
      <w:r>
        <w:rPr>
          <w:rFonts w:ascii="Times New Roman" w:cs="Times New Roman" w:hAnsi="Times New Roman"/>
          <w:sz w:val="24"/>
          <w:szCs w:val="24"/>
        </w:rPr>
        <w:t xml:space="preserve"> , pada khusu</w:t>
      </w:r>
      <w:r>
        <w:rPr>
          <w:rFonts w:ascii="Times New Roman" w:cs="Times New Roman" w:hAnsi="Times New Roman"/>
          <w:sz w:val="24"/>
          <w:szCs w:val="24"/>
          <w:lang w:val="en-US"/>
        </w:rPr>
        <w:t>s</w:t>
      </w:r>
      <w:r>
        <w:rPr>
          <w:rFonts w:ascii="Times New Roman" w:cs="Times New Roman" w:hAnsi="Times New Roman"/>
          <w:sz w:val="24"/>
          <w:szCs w:val="24"/>
        </w:rPr>
        <w:t>nya yang terjadi di wil</w:t>
      </w:r>
      <w:r>
        <w:rPr>
          <w:rFonts w:ascii="Times New Roman" w:cs="Times New Roman" w:hAnsi="Times New Roman"/>
          <w:sz w:val="24"/>
          <w:szCs w:val="24"/>
          <w:lang w:val="en-US"/>
        </w:rPr>
        <w:t>a</w:t>
      </w:r>
      <w:r>
        <w:rPr>
          <w:rFonts w:ascii="Times New Roman" w:cs="Times New Roman" w:hAnsi="Times New Roman"/>
          <w:sz w:val="24"/>
          <w:szCs w:val="24"/>
        </w:rPr>
        <w:t xml:space="preserve">yah </w:t>
      </w:r>
      <w:r>
        <w:rPr>
          <w:rFonts w:ascii="Times New Roman" w:cs="Times New Roman" w:hAnsi="Times New Roman"/>
          <w:sz w:val="24"/>
          <w:szCs w:val="24"/>
        </w:rPr>
        <w:t>Polres Gorontalo Utara</w:t>
      </w:r>
      <w:r>
        <w:rPr>
          <w:rFonts w:ascii="Times New Roman" w:cs="Times New Roman" w:hAnsi="Times New Roman"/>
          <w:sz w:val="24"/>
          <w:szCs w:val="24"/>
        </w:rPr>
        <w:t xml:space="preserve"> dapat </w:t>
      </w:r>
      <w:r>
        <w:rPr>
          <w:rFonts w:ascii="Times New Roman" w:cs="Times New Roman" w:hAnsi="Times New Roman"/>
          <w:sz w:val="24"/>
          <w:szCs w:val="24"/>
        </w:rPr>
        <w:t>dikelompok</w:t>
      </w:r>
      <w:r>
        <w:rPr>
          <w:rFonts w:ascii="Times New Roman" w:cs="Times New Roman" w:hAnsi="Times New Roman"/>
          <w:sz w:val="24"/>
          <w:szCs w:val="24"/>
          <w:lang w:val="en-US"/>
        </w:rPr>
        <w:t>k</w:t>
      </w:r>
      <w:r>
        <w:rPr>
          <w:rFonts w:ascii="Times New Roman" w:cs="Times New Roman" w:hAnsi="Times New Roman"/>
          <w:sz w:val="24"/>
          <w:szCs w:val="24"/>
        </w:rPr>
        <w:t xml:space="preserve">an </w:t>
      </w:r>
      <w:r>
        <w:rPr>
          <w:rFonts w:ascii="Times New Roman" w:cs="Times New Roman" w:hAnsi="Times New Roman"/>
          <w:sz w:val="24"/>
          <w:szCs w:val="24"/>
          <w:lang w:val="en-US"/>
        </w:rPr>
        <w:t xml:space="preserve">2 </w:t>
      </w:r>
      <w:r>
        <w:rPr>
          <w:rFonts w:ascii="Times New Roman" w:cs="Times New Roman" w:hAnsi="Times New Roman"/>
          <w:sz w:val="24"/>
          <w:szCs w:val="24"/>
        </w:rPr>
        <w:t>upaya penanggulangan pen</w:t>
      </w:r>
      <w:r>
        <w:rPr>
          <w:rFonts w:ascii="Times New Roman" w:cs="Times New Roman" w:hAnsi="Times New Roman"/>
          <w:sz w:val="24"/>
          <w:szCs w:val="24"/>
          <w:lang w:val="en-US"/>
        </w:rPr>
        <w:t>e</w:t>
      </w:r>
      <w:r>
        <w:rPr>
          <w:rFonts w:ascii="Times New Roman" w:cs="Times New Roman" w:hAnsi="Times New Roman"/>
          <w:sz w:val="24"/>
          <w:szCs w:val="24"/>
        </w:rPr>
        <w:t xml:space="preserve">gakan tindak pidana </w:t>
      </w:r>
      <w:r>
        <w:rPr>
          <w:rFonts w:ascii="Times New Roman" w:cs="Times New Roman" w:hAnsi="Times New Roman"/>
          <w:sz w:val="24"/>
          <w:szCs w:val="24"/>
        </w:rPr>
        <w:t>penipuan</w:t>
      </w:r>
      <w:r>
        <w:rPr>
          <w:rFonts w:ascii="Times New Roman" w:cs="Times New Roman" w:hAnsi="Times New Roman"/>
          <w:sz w:val="24"/>
          <w:szCs w:val="24"/>
        </w:rPr>
        <w:t xml:space="preserve"> yaitu</w:t>
      </w:r>
      <w:r>
        <w:rPr>
          <w:rFonts w:ascii="Times New Roman" w:cs="Times New Roman" w:hAnsi="Times New Roman"/>
          <w:sz w:val="24"/>
          <w:szCs w:val="24"/>
        </w:rPr>
        <w:t>sebagai berikut</w:t>
      </w:r>
      <w:r>
        <w:rPr>
          <w:rFonts w:ascii="Times New Roman" w:cs="Times New Roman" w:hAnsi="Times New Roman"/>
          <w:sz w:val="24"/>
          <w:szCs w:val="24"/>
        </w:rPr>
        <w:t>:</w:t>
      </w:r>
    </w:p>
    <w:p>
      <w:pPr>
        <w:pStyle w:val="style0"/>
        <w:spacing w:lineRule="auto" w:line="240"/>
        <w:jc w:val="center"/>
        <w:outlineLvl w:val="0"/>
        <w:rPr>
          <w:rFonts w:ascii="Times New Roman" w:cs="Times New Roman" w:hAnsi="Times New Roman"/>
          <w:b/>
          <w:sz w:val="24"/>
          <w:szCs w:val="24"/>
          <w:lang w:val="en-US"/>
        </w:rPr>
      </w:pPr>
      <w:r>
        <w:rPr>
          <w:rFonts w:ascii="Times New Roman" w:cs="Times New Roman" w:hAnsi="Times New Roman"/>
          <w:b/>
          <w:sz w:val="24"/>
          <w:szCs w:val="24"/>
          <w:lang w:val="en-US"/>
        </w:rPr>
        <w:t>T</w:t>
      </w:r>
      <w:r>
        <w:rPr>
          <w:rFonts w:ascii="Times New Roman" w:cs="Times New Roman" w:hAnsi="Times New Roman"/>
          <w:b/>
          <w:sz w:val="24"/>
          <w:szCs w:val="24"/>
        </w:rPr>
        <w:t xml:space="preserve">abel </w:t>
      </w:r>
      <w:r>
        <w:rPr>
          <w:rFonts w:ascii="Times New Roman" w:cs="Times New Roman" w:hAnsi="Times New Roman"/>
          <w:b/>
          <w:sz w:val="24"/>
          <w:szCs w:val="24"/>
          <w:lang w:val="en-US"/>
        </w:rPr>
        <w:t xml:space="preserve">5 </w:t>
      </w:r>
      <w:r>
        <w:rPr>
          <w:rFonts w:ascii="Times New Roman" w:cs="Times New Roman" w:hAnsi="Times New Roman"/>
          <w:b/>
          <w:sz w:val="24"/>
          <w:szCs w:val="24"/>
        </w:rPr>
        <w:t>Upaya Hukum Oleh Polres Gorontalo Utara</w:t>
      </w:r>
    </w:p>
    <w:p>
      <w:pPr>
        <w:pStyle w:val="style0"/>
        <w:spacing w:lineRule="auto" w:line="240"/>
        <w:jc w:val="center"/>
        <w:rPr>
          <w:rFonts w:ascii="Times New Roman" w:cs="Times New Roman" w:hAnsi="Times New Roman"/>
          <w:sz w:val="24"/>
          <w:szCs w:val="24"/>
          <w:lang w:val="en-US"/>
        </w:rPr>
      </w:pPr>
    </w:p>
    <w:tbl>
      <w:tblPr>
        <w:tblStyle w:val="style154"/>
        <w:tblW w:w="7763" w:type="dxa"/>
        <w:tblLook w:val="04A0" w:firstRow="1" w:lastRow="0" w:firstColumn="1" w:lastColumn="0" w:noHBand="0" w:noVBand="1"/>
      </w:tblPr>
      <w:tblGrid>
        <w:gridCol w:w="628"/>
        <w:gridCol w:w="4365"/>
        <w:gridCol w:w="2770"/>
      </w:tblGrid>
      <w:tr>
        <w:trPr>
          <w:trHeight w:val="899" w:hRule="atLeast"/>
        </w:trPr>
        <w:tc>
          <w:tcPr>
            <w:tcW w:w="628"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No</w:t>
            </w:r>
          </w:p>
        </w:tc>
        <w:tc>
          <w:tcPr>
            <w:tcW w:w="4365" w:type="dxa"/>
            <w:tcBorders/>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Langk</w:t>
            </w:r>
            <w:r>
              <w:rPr>
                <w:rFonts w:ascii="Times New Roman" w:cs="Times New Roman" w:hAnsi="Times New Roman"/>
                <w:sz w:val="24"/>
                <w:szCs w:val="24"/>
              </w:rPr>
              <w:t>ah-langkah Pihak Polres Gorontalo Utara</w:t>
            </w:r>
          </w:p>
        </w:tc>
        <w:tc>
          <w:tcPr>
            <w:tcW w:w="277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Kegiatan</w:t>
            </w:r>
          </w:p>
        </w:tc>
      </w:tr>
      <w:tr>
        <w:tblPrEx/>
        <w:trPr>
          <w:trHeight w:val="899" w:hRule="atLeast"/>
        </w:trPr>
        <w:tc>
          <w:tcPr>
            <w:tcW w:w="628"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lang w:val="en-US"/>
              </w:rPr>
              <w:t>1</w:t>
            </w:r>
            <w:r>
              <w:rPr>
                <w:rFonts w:ascii="Times New Roman" w:cs="Times New Roman" w:hAnsi="Times New Roman"/>
                <w:sz w:val="24"/>
                <w:szCs w:val="24"/>
              </w:rPr>
              <w:t>.</w:t>
            </w:r>
          </w:p>
        </w:tc>
        <w:tc>
          <w:tcPr>
            <w:tcW w:w="4365"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Preventif</w:t>
            </w:r>
          </w:p>
        </w:tc>
        <w:tc>
          <w:tcPr>
            <w:tcW w:w="277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Penyuluhan Hukum</w:t>
            </w:r>
          </w:p>
        </w:tc>
      </w:tr>
      <w:tr>
        <w:tblPrEx/>
        <w:trPr>
          <w:trHeight w:val="924" w:hRule="atLeast"/>
        </w:trPr>
        <w:tc>
          <w:tcPr>
            <w:tcW w:w="628"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lang w:val="en-US"/>
              </w:rPr>
              <w:t>2</w:t>
            </w:r>
            <w:r>
              <w:rPr>
                <w:rFonts w:ascii="Times New Roman" w:cs="Times New Roman" w:hAnsi="Times New Roman"/>
                <w:sz w:val="24"/>
                <w:szCs w:val="24"/>
              </w:rPr>
              <w:t>.</w:t>
            </w:r>
          </w:p>
        </w:tc>
        <w:tc>
          <w:tcPr>
            <w:tcW w:w="4365"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Represif</w:t>
            </w:r>
          </w:p>
        </w:tc>
        <w:tc>
          <w:tcPr>
            <w:tcW w:w="277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Pen</w:t>
            </w:r>
            <w:r>
              <w:rPr>
                <w:rFonts w:ascii="Times New Roman" w:cs="Times New Roman" w:hAnsi="Times New Roman"/>
                <w:sz w:val="24"/>
                <w:szCs w:val="24"/>
                <w:lang w:val="en-US"/>
              </w:rPr>
              <w:t>e</w:t>
            </w:r>
            <w:r>
              <w:rPr>
                <w:rFonts w:ascii="Times New Roman" w:cs="Times New Roman" w:hAnsi="Times New Roman"/>
                <w:sz w:val="24"/>
                <w:szCs w:val="24"/>
              </w:rPr>
              <w:t>gakan Hukum</w:t>
            </w:r>
          </w:p>
        </w:tc>
      </w:tr>
    </w:tbl>
    <w:p>
      <w:pPr>
        <w:pStyle w:val="style0"/>
        <w:rPr>
          <w:rFonts w:ascii="Times New Roman" w:cs="Times New Roman" w:hAnsi="Times New Roman"/>
          <w:b/>
          <w:sz w:val="24"/>
          <w:szCs w:val="24"/>
        </w:rPr>
      </w:pP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Usaha</w:t>
      </w:r>
      <w:r>
        <w:rPr>
          <w:rFonts w:ascii="Times New Roman" w:cs="Times New Roman" w:hAnsi="Times New Roman"/>
          <w:sz w:val="24"/>
          <w:szCs w:val="24"/>
        </w:rPr>
        <w:t xml:space="preserve"> dalam penegakan hukum bagi par</w:t>
      </w:r>
      <w:r>
        <w:rPr>
          <w:rFonts w:ascii="Times New Roman" w:cs="Times New Roman" w:hAnsi="Times New Roman"/>
          <w:sz w:val="24"/>
          <w:szCs w:val="24"/>
          <w:lang w:val="en-US"/>
        </w:rPr>
        <w:t>a p</w:t>
      </w:r>
      <w:r>
        <w:rPr>
          <w:rFonts w:ascii="Times New Roman" w:cs="Times New Roman" w:hAnsi="Times New Roman"/>
          <w:sz w:val="24"/>
          <w:szCs w:val="24"/>
        </w:rPr>
        <w:t>elaku tindak pidana penipuan</w:t>
      </w:r>
      <w:r>
        <w:rPr>
          <w:rFonts w:ascii="Times New Roman" w:cs="Times New Roman" w:hAnsi="Times New Roman"/>
          <w:sz w:val="24"/>
          <w:szCs w:val="24"/>
        </w:rPr>
        <w:t xml:space="preserve"> dapat dilakuka</w:t>
      </w:r>
      <w:r>
        <w:rPr>
          <w:rFonts w:ascii="Times New Roman" w:cs="Times New Roman" w:hAnsi="Times New Roman"/>
          <w:sz w:val="24"/>
          <w:szCs w:val="24"/>
        </w:rPr>
        <w:t xml:space="preserve">n upaya penal dengan pendekatan </w:t>
      </w:r>
      <w:r>
        <w:rPr>
          <w:rFonts w:ascii="Times New Roman" w:cs="Times New Roman" w:hAnsi="Times New Roman"/>
          <w:sz w:val="24"/>
          <w:szCs w:val="24"/>
        </w:rPr>
        <w:t xml:space="preserve">sarana hukum pidana. </w:t>
      </w:r>
      <w:r>
        <w:rPr>
          <w:rFonts w:ascii="Times New Roman" w:cs="Times New Roman" w:hAnsi="Times New Roman"/>
          <w:sz w:val="24"/>
          <w:szCs w:val="24"/>
        </w:rPr>
        <w:t>Karena dalam hal ini</w:t>
      </w:r>
      <w:r>
        <w:rPr>
          <w:rFonts w:ascii="Times New Roman" w:cs="Times New Roman" w:hAnsi="Times New Roman"/>
          <w:sz w:val="24"/>
          <w:szCs w:val="24"/>
        </w:rPr>
        <w:t xml:space="preserve"> mempertimbangkan frekuensi terjadinya tindak pidana </w:t>
      </w:r>
      <w:r>
        <w:rPr>
          <w:rFonts w:ascii="Times New Roman" w:cs="Times New Roman" w:hAnsi="Times New Roman"/>
          <w:sz w:val="24"/>
          <w:szCs w:val="24"/>
        </w:rPr>
        <w:t>penipuan. Tindak pidana penipuan</w:t>
      </w:r>
      <w:r>
        <w:rPr>
          <w:rFonts w:ascii="Times New Roman" w:cs="Times New Roman" w:hAnsi="Times New Roman"/>
          <w:sz w:val="24"/>
          <w:szCs w:val="24"/>
        </w:rPr>
        <w:t xml:space="preserve"> hampir terjadi di seluruh wila</w:t>
      </w:r>
      <w:r>
        <w:rPr>
          <w:rFonts w:ascii="Times New Roman" w:cs="Times New Roman" w:hAnsi="Times New Roman"/>
          <w:sz w:val="24"/>
          <w:szCs w:val="24"/>
        </w:rPr>
        <w:t>yah Indonesia dan berdampak</w:t>
      </w:r>
      <w:r>
        <w:rPr>
          <w:rFonts w:ascii="Times New Roman" w:cs="Times New Roman" w:hAnsi="Times New Roman"/>
          <w:sz w:val="24"/>
          <w:szCs w:val="24"/>
        </w:rPr>
        <w:t xml:space="preserve"> kepada seluruh </w:t>
      </w:r>
      <w:r>
        <w:rPr>
          <w:rFonts w:ascii="Times New Roman" w:cs="Times New Roman" w:hAnsi="Times New Roman"/>
          <w:sz w:val="24"/>
          <w:szCs w:val="24"/>
        </w:rPr>
        <w:t xml:space="preserve">warga </w:t>
      </w:r>
      <w:r>
        <w:rPr>
          <w:rFonts w:ascii="Times New Roman" w:cs="Times New Roman" w:hAnsi="Times New Roman"/>
          <w:sz w:val="24"/>
          <w:szCs w:val="24"/>
        </w:rPr>
        <w:t xml:space="preserve">masyarakat Indonesia, hanya </w:t>
      </w:r>
      <w:r>
        <w:rPr>
          <w:rFonts w:ascii="Times New Roman" w:cs="Times New Roman" w:hAnsi="Times New Roman"/>
          <w:sz w:val="24"/>
          <w:szCs w:val="24"/>
        </w:rPr>
        <w:t xml:space="preserve">metode </w:t>
      </w:r>
      <w:r>
        <w:rPr>
          <w:rFonts w:ascii="Times New Roman" w:cs="Times New Roman" w:hAnsi="Times New Roman"/>
          <w:sz w:val="24"/>
          <w:szCs w:val="24"/>
        </w:rPr>
        <w:t>kejahatan ini dialami oleh masyarakat yang peluangnya lebih besar.</w:t>
      </w:r>
    </w:p>
    <w:p>
      <w:pPr>
        <w:pStyle w:val="style0"/>
        <w:ind w:firstLine="709"/>
        <w:jc w:val="both"/>
        <w:rPr>
          <w:rFonts w:ascii="Times New Roman" w:cs="Times New Roman" w:hAnsi="Times New Roman"/>
          <w:sz w:val="24"/>
          <w:szCs w:val="24"/>
        </w:rPr>
      </w:pPr>
      <w:r>
        <w:rPr>
          <w:rFonts w:ascii="Times New Roman" w:cs="Times New Roman" w:hAnsi="Times New Roman"/>
          <w:sz w:val="24"/>
          <w:szCs w:val="24"/>
        </w:rPr>
        <w:t>Terhadap Penegakan hukum pidana,</w:t>
      </w:r>
      <w:r>
        <w:rPr>
          <w:rFonts w:ascii="Times New Roman" w:cs="Times New Roman" w:hAnsi="Times New Roman"/>
          <w:sz w:val="24"/>
          <w:szCs w:val="24"/>
        </w:rPr>
        <w:t xml:space="preserve">tindak pidana </w:t>
      </w:r>
      <w:r>
        <w:rPr>
          <w:rFonts w:ascii="Times New Roman" w:cs="Times New Roman" w:hAnsi="Times New Roman"/>
          <w:sz w:val="24"/>
          <w:szCs w:val="24"/>
        </w:rPr>
        <w:t>penipuan</w:t>
      </w:r>
      <w:r>
        <w:rPr>
          <w:rFonts w:ascii="Times New Roman" w:cs="Times New Roman" w:hAnsi="Times New Roman"/>
          <w:sz w:val="24"/>
          <w:szCs w:val="24"/>
        </w:rPr>
        <w:t xml:space="preserve"> dilakukan secara tegas akan mendatangkan perasaan takut kepada para </w:t>
      </w:r>
      <w:r>
        <w:rPr>
          <w:rFonts w:ascii="Times New Roman" w:cs="Times New Roman" w:hAnsi="Times New Roman"/>
          <w:sz w:val="24"/>
          <w:szCs w:val="24"/>
        </w:rPr>
        <w:t>pelaku tindak pidana penipuan</w:t>
      </w:r>
      <w:r>
        <w:rPr>
          <w:rFonts w:ascii="Times New Roman" w:cs="Times New Roman" w:hAnsi="Times New Roman"/>
          <w:sz w:val="24"/>
          <w:szCs w:val="24"/>
        </w:rPr>
        <w:t xml:space="preserve"> yang lain untuk melaksanakan aksinya. Perasaan takut dari pelaku sehingga calon pelaku mengurungkan niatnya untuk tidak melaksanakan kejahatan tindak pidana </w:t>
      </w:r>
      <w:r>
        <w:rPr>
          <w:rFonts w:ascii="Times New Roman" w:cs="Times New Roman" w:hAnsi="Times New Roman"/>
          <w:sz w:val="24"/>
          <w:szCs w:val="24"/>
        </w:rPr>
        <w:t>penipuan. berkenaan dalam</w:t>
      </w:r>
      <w:r>
        <w:rPr>
          <w:rFonts w:ascii="Times New Roman" w:cs="Times New Roman" w:hAnsi="Times New Roman"/>
          <w:sz w:val="24"/>
          <w:szCs w:val="24"/>
        </w:rPr>
        <w:t xml:space="preserve"> proses pembuktian ol</w:t>
      </w:r>
      <w:r>
        <w:rPr>
          <w:rFonts w:ascii="Times New Roman" w:cs="Times New Roman" w:hAnsi="Times New Roman"/>
          <w:sz w:val="24"/>
          <w:szCs w:val="24"/>
        </w:rPr>
        <w:t>eh Kepolisian, maka tindak pidana penipuan</w:t>
      </w:r>
      <w:r>
        <w:rPr>
          <w:rFonts w:ascii="Times New Roman" w:cs="Times New Roman" w:hAnsi="Times New Roman"/>
          <w:sz w:val="24"/>
          <w:szCs w:val="24"/>
        </w:rPr>
        <w:t xml:space="preserve"> dilakukan oleh seorang pelaku terhadap korban yang dengan maksud </w:t>
      </w:r>
      <w:r>
        <w:rPr>
          <w:rFonts w:ascii="Times New Roman" w:cs="Times New Roman" w:hAnsi="Times New Roman"/>
          <w:sz w:val="24"/>
          <w:szCs w:val="24"/>
        </w:rPr>
        <w:t>untuk menguasai dan mencari keuntungan</w:t>
      </w:r>
      <w:r>
        <w:rPr>
          <w:rFonts w:ascii="Times New Roman" w:cs="Times New Roman" w:hAnsi="Times New Roman"/>
          <w:sz w:val="24"/>
          <w:szCs w:val="24"/>
        </w:rPr>
        <w:t xml:space="preserve"> sesuatu barang yang dimilki oleh korban</w:t>
      </w:r>
      <w:r>
        <w:rPr>
          <w:rFonts w:ascii="Times New Roman" w:cs="Times New Roman" w:hAnsi="Times New Roman"/>
          <w:sz w:val="24"/>
          <w:szCs w:val="24"/>
        </w:rPr>
        <w:t>. Pada tindak pidana penipuan</w:t>
      </w:r>
      <w:r>
        <w:rPr>
          <w:rFonts w:ascii="Times New Roman" w:cs="Times New Roman" w:hAnsi="Times New Roman"/>
          <w:sz w:val="24"/>
          <w:szCs w:val="24"/>
        </w:rPr>
        <w:t xml:space="preserve"> unsur-unsur </w:t>
      </w:r>
      <w:r>
        <w:rPr>
          <w:rFonts w:ascii="Times New Roman" w:cs="Times New Roman" w:hAnsi="Times New Roman"/>
          <w:sz w:val="24"/>
          <w:szCs w:val="24"/>
        </w:rPr>
        <w:t>tersebut tidak ditemukans</w:t>
      </w:r>
      <w:r>
        <w:rPr>
          <w:rFonts w:ascii="Times New Roman" w:cs="Times New Roman" w:hAnsi="Times New Roman"/>
          <w:sz w:val="24"/>
          <w:szCs w:val="24"/>
        </w:rPr>
        <w:t>a</w:t>
      </w:r>
      <w:r>
        <w:rPr>
          <w:rFonts w:ascii="Times New Roman" w:cs="Times New Roman" w:hAnsi="Times New Roman"/>
          <w:sz w:val="24"/>
          <w:szCs w:val="24"/>
          <w:lang w:val="en-US"/>
        </w:rPr>
        <w:t>a</w:t>
      </w:r>
      <w:r>
        <w:rPr>
          <w:rFonts w:ascii="Times New Roman" w:cs="Times New Roman" w:hAnsi="Times New Roman"/>
          <w:sz w:val="24"/>
          <w:szCs w:val="24"/>
        </w:rPr>
        <w:t>t</w:t>
      </w:r>
      <w:r>
        <w:rPr>
          <w:rFonts w:ascii="Times New Roman" w:cs="Times New Roman" w:hAnsi="Times New Roman"/>
          <w:sz w:val="24"/>
          <w:szCs w:val="24"/>
        </w:rPr>
        <w:t xml:space="preserve">mempelajari modus operandi dalam melaksanakan kejahatannya, </w:t>
      </w:r>
      <w:r>
        <w:rPr>
          <w:rFonts w:ascii="Times New Roman" w:cs="Times New Roman" w:hAnsi="Times New Roman"/>
          <w:sz w:val="24"/>
          <w:szCs w:val="24"/>
        </w:rPr>
        <w:t>pelaku tindak pidana penipuan pada dasarnya</w:t>
      </w:r>
      <w:r>
        <w:rPr>
          <w:rFonts w:ascii="Times New Roman" w:cs="Times New Roman" w:hAnsi="Times New Roman"/>
          <w:sz w:val="24"/>
          <w:szCs w:val="24"/>
        </w:rPr>
        <w:t xml:space="preserve"> langsungmendatangi korban untuk suatu keperluan kejahatan, namun pembuktian me</w:t>
      </w:r>
      <w:r>
        <w:rPr>
          <w:rFonts w:ascii="Times New Roman" w:cs="Times New Roman" w:hAnsi="Times New Roman"/>
          <w:sz w:val="24"/>
          <w:szCs w:val="24"/>
        </w:rPr>
        <w:t>ngenai tindak pidana penipuan</w:t>
      </w:r>
      <w:r>
        <w:rPr>
          <w:rFonts w:ascii="Times New Roman" w:cs="Times New Roman" w:hAnsi="Times New Roman"/>
          <w:sz w:val="24"/>
          <w:szCs w:val="24"/>
        </w:rPr>
        <w:t xml:space="preserve"> dilihat dari efek yang di timbulkan setelah terjadinya </w:t>
      </w:r>
      <w:r>
        <w:rPr>
          <w:rFonts w:ascii="Times New Roman" w:cs="Times New Roman" w:hAnsi="Times New Roman"/>
          <w:sz w:val="24"/>
          <w:szCs w:val="24"/>
        </w:rPr>
        <w:t>suatu tindak pidana penipuan</w:t>
      </w:r>
      <w:r>
        <w:rPr>
          <w:rFonts w:ascii="Times New Roman" w:cs="Times New Roman" w:hAnsi="Times New Roman"/>
          <w:sz w:val="24"/>
          <w:szCs w:val="24"/>
        </w:rPr>
        <w:t>.</w:t>
      </w:r>
    </w:p>
    <w:p>
      <w:pPr>
        <w:pStyle w:val="style0"/>
        <w:ind w:firstLine="709"/>
        <w:jc w:val="both"/>
        <w:rPr>
          <w:rFonts w:ascii="Times New Roman" w:cs="Times New Roman" w:hAnsi="Times New Roman"/>
          <w:sz w:val="24"/>
          <w:szCs w:val="24"/>
        </w:rPr>
      </w:pPr>
      <w:r>
        <w:rPr>
          <w:rFonts w:ascii="Times New Roman" w:cs="Times New Roman" w:hAnsi="Times New Roman"/>
          <w:sz w:val="24"/>
          <w:szCs w:val="24"/>
        </w:rPr>
        <w:t>Terhadap tindak pidana penipuan</w:t>
      </w:r>
      <w:r>
        <w:rPr>
          <w:rFonts w:ascii="Times New Roman" w:cs="Times New Roman" w:hAnsi="Times New Roman"/>
          <w:sz w:val="24"/>
          <w:szCs w:val="24"/>
        </w:rPr>
        <w:t xml:space="preserve"> tidak </w:t>
      </w:r>
      <w:r>
        <w:rPr>
          <w:rFonts w:ascii="Times New Roman" w:cs="Times New Roman" w:hAnsi="Times New Roman"/>
          <w:sz w:val="24"/>
          <w:szCs w:val="24"/>
        </w:rPr>
        <w:t>hanya dilihat</w:t>
      </w:r>
      <w:r>
        <w:rPr>
          <w:rFonts w:ascii="Times New Roman" w:cs="Times New Roman" w:hAnsi="Times New Roman"/>
          <w:sz w:val="24"/>
          <w:szCs w:val="24"/>
        </w:rPr>
        <w:t xml:space="preserve"> pada modusnya</w:t>
      </w:r>
      <w:r>
        <w:rPr>
          <w:rFonts w:ascii="Times New Roman" w:cs="Times New Roman" w:hAnsi="Times New Roman"/>
          <w:sz w:val="24"/>
          <w:szCs w:val="24"/>
        </w:rPr>
        <w:t>,</w:t>
      </w:r>
      <w:r>
        <w:rPr>
          <w:rFonts w:ascii="Times New Roman" w:cs="Times New Roman" w:hAnsi="Times New Roman"/>
          <w:sz w:val="24"/>
          <w:szCs w:val="24"/>
        </w:rPr>
        <w:t xml:space="preserve"> akan tetapi pada unsur-unsur pasalnya yang harus dibuktikan</w:t>
      </w:r>
      <w:r>
        <w:rPr>
          <w:rFonts w:ascii="Times New Roman" w:cs="Times New Roman" w:hAnsi="Times New Roman"/>
          <w:sz w:val="24"/>
          <w:szCs w:val="24"/>
        </w:rPr>
        <w:t>nya</w:t>
      </w:r>
      <w:r>
        <w:rPr>
          <w:rFonts w:ascii="Times New Roman" w:cs="Times New Roman" w:hAnsi="Times New Roman"/>
          <w:sz w:val="24"/>
          <w:szCs w:val="24"/>
        </w:rPr>
        <w:t xml:space="preserve"> untuk menjerat </w:t>
      </w:r>
      <w:r>
        <w:rPr>
          <w:rFonts w:ascii="Times New Roman" w:cs="Times New Roman" w:hAnsi="Times New Roman"/>
          <w:sz w:val="24"/>
          <w:szCs w:val="24"/>
        </w:rPr>
        <w:t xml:space="preserve">para </w:t>
      </w:r>
      <w:r>
        <w:rPr>
          <w:rFonts w:ascii="Times New Roman" w:cs="Times New Roman" w:hAnsi="Times New Roman"/>
          <w:sz w:val="24"/>
          <w:szCs w:val="24"/>
        </w:rPr>
        <w:t>pelaku tindak pidana tersebut. Proses pembuktian tersebut dimulai dengan pemeriksaan saksi-saksi, barang bukti, keterangan ahli, surat, petunjuk, sebagaimana diatur dalam pasal 184 KUHAP sebagai alat bukti yang sah.</w:t>
      </w:r>
      <w:r>
        <w:rPr>
          <w:rStyle w:val="style38"/>
          <w:rFonts w:ascii="Times New Roman" w:cs="Times New Roman" w:hAnsi="Times New Roman"/>
          <w:sz w:val="24"/>
          <w:szCs w:val="24"/>
        </w:rPr>
        <w:footnoteReference w:id="36"/>
      </w:r>
    </w:p>
    <w:p>
      <w:pPr>
        <w:pStyle w:val="style0"/>
        <w:ind w:firstLine="709"/>
        <w:jc w:val="both"/>
        <w:rPr>
          <w:rFonts w:ascii="Times New Roman" w:cs="Times New Roman" w:hAnsi="Times New Roman"/>
          <w:sz w:val="24"/>
          <w:szCs w:val="24"/>
        </w:rPr>
      </w:pPr>
      <w:r>
        <w:rPr>
          <w:rFonts w:ascii="Times New Roman" w:cs="Times New Roman" w:hAnsi="Times New Roman"/>
          <w:sz w:val="24"/>
          <w:szCs w:val="24"/>
        </w:rPr>
        <w:t>Dalam tindak pidana penipuan</w:t>
      </w:r>
      <w:r>
        <w:rPr>
          <w:rFonts w:ascii="Times New Roman" w:cs="Times New Roman" w:hAnsi="Times New Roman"/>
          <w:sz w:val="24"/>
          <w:szCs w:val="24"/>
        </w:rPr>
        <w:t>, Kepolisian</w:t>
      </w:r>
      <w:r>
        <w:rPr>
          <w:rFonts w:ascii="Times New Roman" w:cs="Times New Roman" w:hAnsi="Times New Roman"/>
          <w:sz w:val="24"/>
          <w:szCs w:val="24"/>
        </w:rPr>
        <w:t xml:space="preserve"> lebih melihat </w:t>
      </w:r>
      <w:r>
        <w:rPr>
          <w:rFonts w:ascii="Times New Roman" w:cs="Times New Roman" w:hAnsi="Times New Roman"/>
          <w:sz w:val="24"/>
          <w:szCs w:val="24"/>
        </w:rPr>
        <w:t>k</w:t>
      </w:r>
      <w:r>
        <w:rPr>
          <w:rFonts w:ascii="Times New Roman" w:cs="Times New Roman" w:hAnsi="Times New Roman"/>
          <w:sz w:val="24"/>
          <w:szCs w:val="24"/>
          <w:lang w:val="en-US"/>
        </w:rPr>
        <w:t>e</w:t>
      </w:r>
      <w:r>
        <w:rPr>
          <w:rFonts w:ascii="Times New Roman" w:cs="Times New Roman" w:hAnsi="Times New Roman"/>
          <w:sz w:val="24"/>
          <w:szCs w:val="24"/>
        </w:rPr>
        <w:t xml:space="preserve">pada </w:t>
      </w:r>
      <w:r>
        <w:rPr>
          <w:rFonts w:ascii="Times New Roman" w:cs="Times New Roman" w:hAnsi="Times New Roman"/>
          <w:sz w:val="24"/>
          <w:szCs w:val="24"/>
        </w:rPr>
        <w:t xml:space="preserve">sebab </w:t>
      </w:r>
      <w:r>
        <w:rPr>
          <w:rFonts w:ascii="Times New Roman" w:cs="Times New Roman" w:hAnsi="Times New Roman"/>
          <w:sz w:val="24"/>
          <w:szCs w:val="24"/>
        </w:rPr>
        <w:t>akibat yang me</w:t>
      </w:r>
      <w:r>
        <w:rPr>
          <w:rFonts w:ascii="Times New Roman" w:cs="Times New Roman" w:hAnsi="Times New Roman"/>
          <w:sz w:val="24"/>
          <w:szCs w:val="24"/>
          <w:lang w:val="en-US"/>
        </w:rPr>
        <w:t>n</w:t>
      </w:r>
      <w:r>
        <w:rPr>
          <w:rFonts w:ascii="Times New Roman" w:cs="Times New Roman" w:hAnsi="Times New Roman"/>
          <w:sz w:val="24"/>
          <w:szCs w:val="24"/>
        </w:rPr>
        <w:t xml:space="preserve">imbulkan oleh </w:t>
      </w:r>
      <w:r>
        <w:rPr>
          <w:rFonts w:ascii="Times New Roman" w:cs="Times New Roman" w:hAnsi="Times New Roman"/>
          <w:sz w:val="24"/>
          <w:szCs w:val="24"/>
        </w:rPr>
        <w:t xml:space="preserve">bagi </w:t>
      </w:r>
      <w:r>
        <w:rPr>
          <w:rFonts w:ascii="Times New Roman" w:cs="Times New Roman" w:hAnsi="Times New Roman"/>
          <w:sz w:val="24"/>
          <w:szCs w:val="24"/>
        </w:rPr>
        <w:t xml:space="preserve">para </w:t>
      </w:r>
      <w:r>
        <w:rPr>
          <w:rFonts w:ascii="Times New Roman" w:cs="Times New Roman" w:hAnsi="Times New Roman"/>
          <w:sz w:val="24"/>
          <w:szCs w:val="24"/>
        </w:rPr>
        <w:t>pelaku</w:t>
      </w:r>
      <w:r>
        <w:rPr>
          <w:rFonts w:ascii="Times New Roman" w:cs="Times New Roman" w:hAnsi="Times New Roman"/>
          <w:sz w:val="24"/>
          <w:szCs w:val="24"/>
        </w:rPr>
        <w:t>,</w:t>
      </w:r>
      <w:r>
        <w:rPr>
          <w:rFonts w:ascii="Times New Roman" w:cs="Times New Roman" w:hAnsi="Times New Roman"/>
          <w:sz w:val="24"/>
          <w:szCs w:val="24"/>
        </w:rPr>
        <w:t xml:space="preserve"> bukan bagaimana cara pelaku melakukan tindak pidana.</w:t>
      </w:r>
    </w:p>
    <w:p>
      <w:pPr>
        <w:pStyle w:val="style0"/>
        <w:ind w:firstLine="709"/>
        <w:jc w:val="both"/>
        <w:rPr>
          <w:rFonts w:ascii="Times New Roman" w:cs="Times New Roman" w:hAnsi="Times New Roman"/>
          <w:sz w:val="24"/>
          <w:szCs w:val="24"/>
        </w:rPr>
      </w:pPr>
      <w:r>
        <w:rPr>
          <w:rFonts w:ascii="Times New Roman" w:cs="Times New Roman" w:hAnsi="Times New Roman"/>
          <w:sz w:val="24"/>
          <w:szCs w:val="24"/>
        </w:rPr>
        <w:t xml:space="preserve">Usaha penegakan hukum </w:t>
      </w:r>
      <w:r>
        <w:rPr>
          <w:rFonts w:ascii="Times New Roman" w:cs="Times New Roman" w:hAnsi="Times New Roman"/>
          <w:sz w:val="24"/>
          <w:szCs w:val="24"/>
        </w:rPr>
        <w:t xml:space="preserve">untuk melakukan </w:t>
      </w:r>
      <w:r>
        <w:rPr>
          <w:rFonts w:ascii="Times New Roman" w:cs="Times New Roman" w:hAnsi="Times New Roman"/>
          <w:sz w:val="24"/>
          <w:szCs w:val="24"/>
        </w:rPr>
        <w:t>penanggulangan dan pencegahan  tindak pidana penipuan tergolong dalam</w:t>
      </w:r>
      <w:r>
        <w:rPr>
          <w:rFonts w:ascii="Times New Roman" w:cs="Times New Roman" w:hAnsi="Times New Roman"/>
          <w:sz w:val="24"/>
          <w:szCs w:val="24"/>
        </w:rPr>
        <w:t xml:space="preserve"> kebijakan kriminal (</w:t>
      </w:r>
      <w:r>
        <w:rPr>
          <w:rFonts w:ascii="Times New Roman" w:cs="Times New Roman" w:hAnsi="Times New Roman"/>
          <w:i/>
          <w:sz w:val="24"/>
          <w:szCs w:val="24"/>
        </w:rPr>
        <w:t>criminal policy</w:t>
      </w:r>
      <w:r>
        <w:rPr>
          <w:rFonts w:ascii="Times New Roman" w:cs="Times New Roman" w:hAnsi="Times New Roman"/>
          <w:sz w:val="24"/>
          <w:szCs w:val="24"/>
        </w:rPr>
        <w:t>). Kebijakan kriminal ini pun tidak terlepas dari kebijakan yang lebih luas, yaitu kebijakan sosial (</w:t>
      </w:r>
      <w:r>
        <w:rPr>
          <w:rFonts w:ascii="Times New Roman" w:cs="Times New Roman" w:hAnsi="Times New Roman"/>
          <w:i/>
          <w:sz w:val="24"/>
          <w:szCs w:val="24"/>
        </w:rPr>
        <w:t>social policy</w:t>
      </w:r>
      <w:r>
        <w:rPr>
          <w:rFonts w:ascii="Times New Roman" w:cs="Times New Roman" w:hAnsi="Times New Roman"/>
          <w:sz w:val="24"/>
          <w:szCs w:val="24"/>
        </w:rPr>
        <w:t xml:space="preserve">) yang terdiri dari kebijakan atau </w:t>
      </w:r>
      <w:r>
        <w:rPr>
          <w:rFonts w:ascii="Times New Roman" w:cs="Times New Roman" w:hAnsi="Times New Roman"/>
          <w:sz w:val="24"/>
          <w:szCs w:val="24"/>
        </w:rPr>
        <w:t>usaha-usaha</w:t>
      </w:r>
      <w:r>
        <w:rPr>
          <w:rFonts w:ascii="Times New Roman" w:cs="Times New Roman" w:hAnsi="Times New Roman"/>
          <w:sz w:val="24"/>
          <w:szCs w:val="24"/>
        </w:rPr>
        <w:t xml:space="preserve"> untuk penegakan huku</w:t>
      </w:r>
      <w:r>
        <w:rPr>
          <w:rFonts w:ascii="Times New Roman" w:cs="Times New Roman" w:hAnsi="Times New Roman"/>
          <w:sz w:val="24"/>
          <w:szCs w:val="24"/>
        </w:rPr>
        <w:t xml:space="preserve">m </w:t>
      </w:r>
      <w:r>
        <w:rPr>
          <w:rFonts w:ascii="Times New Roman" w:cs="Times New Roman" w:hAnsi="Times New Roman"/>
          <w:sz w:val="24"/>
          <w:szCs w:val="24"/>
        </w:rPr>
        <w:t xml:space="preserve"> untuk perlindungan masy</w:t>
      </w:r>
      <w:r>
        <w:rPr>
          <w:rFonts w:ascii="Times New Roman" w:cs="Times New Roman" w:hAnsi="Times New Roman"/>
          <w:sz w:val="24"/>
          <w:szCs w:val="24"/>
        </w:rPr>
        <w:t>arakat (social defence policy).</w:t>
      </w:r>
      <w:r>
        <w:rPr>
          <w:rStyle w:val="style38"/>
          <w:rFonts w:ascii="Times New Roman" w:cs="Times New Roman" w:hAnsi="Times New Roman"/>
          <w:sz w:val="24"/>
          <w:szCs w:val="24"/>
        </w:rPr>
        <w:footnoteReference w:id="37"/>
      </w:r>
    </w:p>
    <w:p>
      <w:pPr>
        <w:pStyle w:val="style0"/>
        <w:ind w:firstLine="709"/>
        <w:jc w:val="both"/>
        <w:rPr>
          <w:rFonts w:ascii="Times New Roman" w:cs="Times New Roman" w:hAnsi="Times New Roman"/>
          <w:sz w:val="24"/>
          <w:szCs w:val="24"/>
        </w:rPr>
      </w:pPr>
      <w:r>
        <w:rPr>
          <w:rFonts w:ascii="Times New Roman" w:cs="Times New Roman" w:hAnsi="Times New Roman"/>
          <w:sz w:val="24"/>
          <w:szCs w:val="24"/>
        </w:rPr>
        <w:t>Pada demikian,</w:t>
      </w:r>
      <w:r>
        <w:rPr>
          <w:rFonts w:ascii="Times New Roman" w:cs="Times New Roman" w:hAnsi="Times New Roman"/>
          <w:sz w:val="24"/>
          <w:szCs w:val="24"/>
        </w:rPr>
        <w:t>keb</w:t>
      </w:r>
      <w:r>
        <w:rPr>
          <w:rFonts w:ascii="Times New Roman" w:cs="Times New Roman" w:hAnsi="Times New Roman"/>
          <w:sz w:val="24"/>
          <w:szCs w:val="24"/>
        </w:rPr>
        <w:t xml:space="preserve">ijakan penanggulangan kejahatan </w:t>
      </w:r>
      <w:r>
        <w:rPr>
          <w:rFonts w:ascii="Times New Roman" w:cs="Times New Roman" w:hAnsi="Times New Roman"/>
          <w:sz w:val="24"/>
          <w:szCs w:val="24"/>
        </w:rPr>
        <w:t xml:space="preserve">dilakukan dengan menggunakan sarana penal (hukum pidana), maka kebijakan hukum pidana, </w:t>
      </w:r>
      <w:r>
        <w:rPr>
          <w:rFonts w:ascii="Times New Roman" w:cs="Times New Roman" w:hAnsi="Times New Roman"/>
          <w:sz w:val="24"/>
          <w:szCs w:val="24"/>
        </w:rPr>
        <w:t xml:space="preserve">khususnya pada tahap kebijakan yudikatif/aplikatif (penegakan hukum pidana </w:t>
      </w:r>
      <w:r>
        <w:rPr>
          <w:rFonts w:ascii="Times New Roman" w:cs="Times New Roman" w:hAnsi="Times New Roman"/>
          <w:i/>
          <w:sz w:val="24"/>
          <w:szCs w:val="24"/>
        </w:rPr>
        <w:t>in concerto</w:t>
      </w:r>
      <w:r>
        <w:rPr>
          <w:rFonts w:ascii="Times New Roman" w:cs="Times New Roman" w:hAnsi="Times New Roman"/>
          <w:sz w:val="24"/>
          <w:szCs w:val="24"/>
        </w:rPr>
        <w:t xml:space="preserve">) harus </w:t>
      </w:r>
      <w:r>
        <w:rPr>
          <w:rFonts w:ascii="Times New Roman" w:cs="Times New Roman" w:hAnsi="Times New Roman"/>
          <w:sz w:val="24"/>
          <w:szCs w:val="24"/>
        </w:rPr>
        <w:t>mengarah dan memperhatikan pada terwujudnya</w:t>
      </w:r>
      <w:r>
        <w:rPr>
          <w:rFonts w:ascii="Times New Roman" w:cs="Times New Roman" w:hAnsi="Times New Roman"/>
          <w:sz w:val="24"/>
          <w:szCs w:val="24"/>
        </w:rPr>
        <w:t xml:space="preserve"> tujuan dari kebijakan sosial itu, berupa </w:t>
      </w:r>
      <w:r>
        <w:rPr>
          <w:rFonts w:ascii="Times New Roman" w:cs="Times New Roman" w:hAnsi="Times New Roman"/>
          <w:i/>
          <w:sz w:val="24"/>
          <w:szCs w:val="24"/>
        </w:rPr>
        <w:t>social welfare dan social defence</w:t>
      </w:r>
      <w:r>
        <w:rPr>
          <w:rFonts w:ascii="Times New Roman" w:cs="Times New Roman" w:hAnsi="Times New Roman"/>
          <w:sz w:val="24"/>
          <w:szCs w:val="24"/>
        </w:rPr>
        <w:t>.</w:t>
      </w:r>
      <w:r>
        <w:rPr>
          <w:rStyle w:val="style38"/>
          <w:rFonts w:ascii="Times New Roman" w:cs="Times New Roman" w:hAnsi="Times New Roman"/>
          <w:sz w:val="24"/>
          <w:szCs w:val="24"/>
        </w:rPr>
        <w:footnoteReference w:id="38"/>
      </w:r>
    </w:p>
    <w:p>
      <w:pPr>
        <w:pStyle w:val="style0"/>
        <w:jc w:val="both"/>
        <w:rPr>
          <w:rFonts w:ascii="Times New Roman" w:cs="Times New Roman" w:hAnsi="Times New Roman"/>
          <w:sz w:val="24"/>
          <w:szCs w:val="24"/>
        </w:rPr>
      </w:pPr>
      <w:r>
        <w:rPr>
          <w:rFonts w:ascii="Times New Roman" w:cs="Times New Roman" w:hAnsi="Times New Roman"/>
          <w:sz w:val="24"/>
          <w:szCs w:val="24"/>
        </w:rPr>
        <w:t>Secara teoritis, dalam teori penegakan hukum pidana dijelaskan bahwa upaya penegakan hukum pidana dilaksanakan secara:</w:t>
      </w:r>
    </w:p>
    <w:p>
      <w:pPr>
        <w:pStyle w:val="style0"/>
        <w:numPr>
          <w:ilvl w:val="0"/>
          <w:numId w:val="35"/>
        </w:numPr>
        <w:jc w:val="both"/>
        <w:rPr>
          <w:rFonts w:ascii="Times New Roman" w:cs="Times New Roman" w:hAnsi="Times New Roman"/>
          <w:sz w:val="24"/>
          <w:szCs w:val="24"/>
        </w:rPr>
      </w:pPr>
      <w:r>
        <w:rPr>
          <w:rFonts w:ascii="Times New Roman" w:cs="Times New Roman" w:hAnsi="Times New Roman"/>
          <w:sz w:val="24"/>
          <w:szCs w:val="24"/>
        </w:rPr>
        <w:t>(preventif</w:t>
      </w:r>
      <w:r>
        <w:rPr>
          <w:rFonts w:ascii="Times New Roman" w:cs="Times New Roman" w:hAnsi="Times New Roman"/>
          <w:sz w:val="24"/>
          <w:szCs w:val="24"/>
        </w:rPr>
        <w:t>) adalah</w:t>
      </w:r>
      <w:r>
        <w:rPr>
          <w:rFonts w:ascii="Times New Roman" w:cs="Times New Roman" w:hAnsi="Times New Roman"/>
          <w:sz w:val="24"/>
          <w:szCs w:val="24"/>
        </w:rPr>
        <w:t xml:space="preserve"> pencegahan sebelum terjadinya kejahatan dengan lebih diarahkan kepada proses sosialisasi peraturan perundang-undangan khususnya yang mengatur me</w:t>
      </w:r>
      <w:r>
        <w:rPr>
          <w:rFonts w:ascii="Times New Roman" w:cs="Times New Roman" w:hAnsi="Times New Roman"/>
          <w:sz w:val="24"/>
          <w:szCs w:val="24"/>
        </w:rPr>
        <w:t>ngenai tindak pidana penipuan.</w:t>
      </w:r>
    </w:p>
    <w:p>
      <w:pPr>
        <w:pStyle w:val="style0"/>
        <w:numPr>
          <w:ilvl w:val="0"/>
          <w:numId w:val="35"/>
        </w:numPr>
        <w:jc w:val="both"/>
        <w:rPr>
          <w:rFonts w:ascii="Times New Roman" w:cs="Times New Roman" w:hAnsi="Times New Roman"/>
          <w:sz w:val="24"/>
          <w:szCs w:val="24"/>
        </w:rPr>
      </w:pPr>
      <w:r>
        <w:rPr>
          <w:rFonts w:ascii="Times New Roman" w:cs="Times New Roman" w:hAnsi="Times New Roman"/>
          <w:sz w:val="24"/>
          <w:szCs w:val="24"/>
        </w:rPr>
        <w:t>(represif) yaitu pemberantasan setelah terjadinya kejahatan dengan dilakukannya penyidikan oleh penyidik kepolisian yang untuk selanjutnya dapat diproses melalui pengadilan dan diberikan sanksi yang sesuai dengan peraturan yang berlaku.</w:t>
      </w:r>
      <w:r>
        <w:rPr>
          <w:rStyle w:val="style38"/>
          <w:rFonts w:ascii="Times New Roman" w:cs="Times New Roman" w:hAnsi="Times New Roman"/>
          <w:sz w:val="24"/>
          <w:szCs w:val="24"/>
        </w:rPr>
        <w:footnoteReference w:id="39"/>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Permasalahan </w:t>
      </w:r>
      <w:r>
        <w:rPr>
          <w:rFonts w:ascii="Times New Roman" w:cs="Times New Roman" w:hAnsi="Times New Roman"/>
          <w:sz w:val="24"/>
          <w:szCs w:val="24"/>
        </w:rPr>
        <w:t xml:space="preserve">tindak pidana </w:t>
      </w:r>
      <w:r>
        <w:rPr>
          <w:rFonts w:ascii="Times New Roman" w:cs="Times New Roman" w:hAnsi="Times New Roman"/>
          <w:sz w:val="24"/>
          <w:szCs w:val="24"/>
        </w:rPr>
        <w:t>penipuan, berkenaan</w:t>
      </w:r>
      <w:r>
        <w:rPr>
          <w:rFonts w:ascii="Times New Roman" w:cs="Times New Roman" w:hAnsi="Times New Roman"/>
          <w:sz w:val="24"/>
          <w:szCs w:val="24"/>
        </w:rPr>
        <w:t xml:space="preserve"> p</w:t>
      </w:r>
      <w:r>
        <w:rPr>
          <w:rFonts w:ascii="Times New Roman" w:cs="Times New Roman" w:hAnsi="Times New Roman"/>
          <w:sz w:val="24"/>
          <w:szCs w:val="24"/>
        </w:rPr>
        <w:t>enegakan hukum pidana sebetulnya</w:t>
      </w:r>
      <w:r>
        <w:rPr>
          <w:rFonts w:ascii="Times New Roman" w:cs="Times New Roman" w:hAnsi="Times New Roman"/>
          <w:sz w:val="24"/>
          <w:szCs w:val="24"/>
        </w:rPr>
        <w:t xml:space="preserve"> tidak hanya bagaimana cara membuat hukum itu sendiri, melainkan juga </w:t>
      </w:r>
      <w:r>
        <w:rPr>
          <w:rFonts w:ascii="Times New Roman" w:cs="Times New Roman" w:hAnsi="Times New Roman"/>
          <w:sz w:val="24"/>
          <w:szCs w:val="24"/>
        </w:rPr>
        <w:t>bagaimana</w:t>
      </w:r>
      <w:r>
        <w:rPr>
          <w:rFonts w:ascii="Times New Roman" w:cs="Times New Roman" w:hAnsi="Times New Roman"/>
          <w:sz w:val="24"/>
          <w:szCs w:val="24"/>
        </w:rPr>
        <w:t xml:space="preserve"> apa yang </w:t>
      </w:r>
      <w:r>
        <w:rPr>
          <w:rFonts w:ascii="Times New Roman" w:cs="Times New Roman" w:hAnsi="Times New Roman"/>
          <w:sz w:val="24"/>
          <w:szCs w:val="24"/>
        </w:rPr>
        <w:t xml:space="preserve">harus </w:t>
      </w:r>
      <w:r>
        <w:rPr>
          <w:rFonts w:ascii="Times New Roman" w:cs="Times New Roman" w:hAnsi="Times New Roman"/>
          <w:sz w:val="24"/>
          <w:szCs w:val="24"/>
        </w:rPr>
        <w:t xml:space="preserve">dilakukan </w:t>
      </w:r>
      <w:r>
        <w:rPr>
          <w:rFonts w:ascii="Times New Roman" w:cs="Times New Roman" w:hAnsi="Times New Roman"/>
          <w:sz w:val="24"/>
          <w:szCs w:val="24"/>
        </w:rPr>
        <w:t>oleh kepolisian sebagai</w:t>
      </w:r>
      <w:r>
        <w:rPr>
          <w:rFonts w:ascii="Times New Roman" w:cs="Times New Roman" w:hAnsi="Times New Roman"/>
          <w:sz w:val="24"/>
          <w:szCs w:val="24"/>
        </w:rPr>
        <w:t xml:space="preserve"> penegak hukum dalam </w:t>
      </w:r>
      <w:r>
        <w:rPr>
          <w:rFonts w:ascii="Times New Roman" w:cs="Times New Roman" w:hAnsi="Times New Roman"/>
          <w:sz w:val="24"/>
          <w:szCs w:val="24"/>
        </w:rPr>
        <w:t>men</w:t>
      </w:r>
      <w:r>
        <w:rPr>
          <w:rFonts w:ascii="Times New Roman" w:cs="Times New Roman" w:hAnsi="Times New Roman"/>
          <w:sz w:val="24"/>
          <w:szCs w:val="24"/>
        </w:rPr>
        <w:t>gat</w:t>
      </w:r>
      <w:r>
        <w:rPr>
          <w:rFonts w:ascii="Times New Roman" w:cs="Times New Roman" w:hAnsi="Times New Roman"/>
          <w:sz w:val="24"/>
          <w:szCs w:val="24"/>
        </w:rPr>
        <w:t>asi dan mengantisipasi permasalahan</w:t>
      </w:r>
      <w:r>
        <w:rPr>
          <w:rFonts w:ascii="Times New Roman" w:cs="Times New Roman" w:hAnsi="Times New Roman"/>
          <w:sz w:val="24"/>
          <w:szCs w:val="24"/>
        </w:rPr>
        <w:t xml:space="preserve"> dalam penegakan hukum. </w:t>
      </w:r>
      <w:r>
        <w:rPr>
          <w:rFonts w:ascii="Times New Roman" w:cs="Times New Roman" w:hAnsi="Times New Roman"/>
          <w:sz w:val="24"/>
          <w:szCs w:val="24"/>
        </w:rPr>
        <w:t xml:space="preserve">Sebab </w:t>
      </w:r>
      <w:r>
        <w:rPr>
          <w:rFonts w:ascii="Times New Roman" w:cs="Times New Roman" w:hAnsi="Times New Roman"/>
          <w:sz w:val="24"/>
          <w:szCs w:val="24"/>
        </w:rPr>
        <w:t>karena</w:t>
      </w:r>
      <w:r>
        <w:rPr>
          <w:rFonts w:ascii="Times New Roman" w:cs="Times New Roman" w:hAnsi="Times New Roman"/>
          <w:sz w:val="24"/>
          <w:szCs w:val="24"/>
        </w:rPr>
        <w:t xml:space="preserve"> oleh itu, dalam penanganan  permasalahan </w:t>
      </w:r>
      <w:r>
        <w:rPr>
          <w:rFonts w:ascii="Times New Roman" w:cs="Times New Roman" w:hAnsi="Times New Roman"/>
          <w:sz w:val="24"/>
          <w:szCs w:val="24"/>
        </w:rPr>
        <w:t xml:space="preserve"> penegakan hukum pidana yang terjadi dalam </w:t>
      </w:r>
      <w:r>
        <w:rPr>
          <w:rFonts w:ascii="Times New Roman" w:cs="Times New Roman" w:hAnsi="Times New Roman"/>
          <w:sz w:val="24"/>
          <w:szCs w:val="24"/>
        </w:rPr>
        <w:t xml:space="preserve">suatu </w:t>
      </w:r>
      <w:r>
        <w:rPr>
          <w:rFonts w:ascii="Times New Roman" w:cs="Times New Roman" w:hAnsi="Times New Roman"/>
          <w:sz w:val="24"/>
          <w:szCs w:val="24"/>
        </w:rPr>
        <w:t>masyarakat khususnya terhad</w:t>
      </w:r>
      <w:r>
        <w:rPr>
          <w:rFonts w:ascii="Times New Roman" w:cs="Times New Roman" w:hAnsi="Times New Roman"/>
          <w:sz w:val="24"/>
          <w:szCs w:val="24"/>
        </w:rPr>
        <w:t>ap kasus tindak pidana penipuan diperlukan</w:t>
      </w:r>
      <w:r>
        <w:rPr>
          <w:rFonts w:ascii="Times New Roman" w:cs="Times New Roman" w:hAnsi="Times New Roman"/>
          <w:sz w:val="24"/>
          <w:szCs w:val="24"/>
        </w:rPr>
        <w:t xml:space="preserve"> dengan </w:t>
      </w:r>
      <w:r>
        <w:rPr>
          <w:rFonts w:ascii="Times New Roman" w:cs="Times New Roman" w:hAnsi="Times New Roman"/>
          <w:sz w:val="24"/>
          <w:szCs w:val="24"/>
        </w:rPr>
        <w:t xml:space="preserve">cara </w:t>
      </w:r>
      <w:r>
        <w:rPr>
          <w:rFonts w:ascii="Times New Roman" w:cs="Times New Roman" w:hAnsi="Times New Roman"/>
          <w:sz w:val="24"/>
          <w:szCs w:val="24"/>
        </w:rPr>
        <w:t>penerapan hukum pidana (</w:t>
      </w:r>
      <w:r>
        <w:rPr>
          <w:rFonts w:ascii="Times New Roman" w:cs="Times New Roman" w:hAnsi="Times New Roman"/>
          <w:i/>
          <w:sz w:val="24"/>
          <w:szCs w:val="24"/>
        </w:rPr>
        <w:t>criminal law application</w:t>
      </w:r>
      <w:r>
        <w:rPr>
          <w:rFonts w:ascii="Times New Roman" w:cs="Times New Roman" w:hAnsi="Times New Roman"/>
          <w:sz w:val="24"/>
          <w:szCs w:val="24"/>
        </w:rPr>
        <w:t xml:space="preserve">) ataupun secara </w:t>
      </w:r>
      <w:r>
        <w:rPr>
          <w:rFonts w:ascii="Times New Roman" w:cs="Times New Roman" w:hAnsi="Times New Roman"/>
          <w:sz w:val="24"/>
          <w:szCs w:val="24"/>
        </w:rPr>
        <w:t xml:space="preserve">represif dan </w:t>
      </w:r>
      <w:r>
        <w:rPr>
          <w:rFonts w:ascii="Times New Roman" w:cs="Times New Roman" w:hAnsi="Times New Roman"/>
          <w:sz w:val="24"/>
          <w:szCs w:val="24"/>
        </w:rPr>
        <w:t>preventif</w:t>
      </w:r>
      <w:r>
        <w:rPr>
          <w:rFonts w:ascii="Times New Roman" w:cs="Times New Roman" w:hAnsi="Times New Roman"/>
          <w:sz w:val="24"/>
          <w:szCs w:val="24"/>
        </w:rPr>
        <w:t>.</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Penanggulangan kejahatan merupakan suatu cara atau upaya menanggulangi adanya perbuatan yang meskipun tidak ditentukan dalam </w:t>
      </w:r>
      <w:r>
        <w:rPr>
          <w:rFonts w:ascii="Times New Roman" w:cs="Times New Roman" w:hAnsi="Times New Roman"/>
          <w:sz w:val="24"/>
          <w:szCs w:val="24"/>
        </w:rPr>
        <w:t>peraturan per</w:t>
      </w:r>
      <w:r>
        <w:rPr>
          <w:rFonts w:ascii="Times New Roman" w:cs="Times New Roman" w:hAnsi="Times New Roman"/>
          <w:sz w:val="24"/>
          <w:szCs w:val="24"/>
        </w:rPr>
        <w:t xml:space="preserve">undang-undang sebagai </w:t>
      </w:r>
      <w:r>
        <w:rPr>
          <w:rFonts w:ascii="Times New Roman" w:cs="Times New Roman" w:hAnsi="Times New Roman"/>
          <w:sz w:val="24"/>
          <w:szCs w:val="24"/>
        </w:rPr>
        <w:t xml:space="preserve">suatu </w:t>
      </w:r>
      <w:r>
        <w:rPr>
          <w:rFonts w:ascii="Times New Roman" w:cs="Times New Roman" w:hAnsi="Times New Roman"/>
          <w:sz w:val="24"/>
          <w:szCs w:val="24"/>
        </w:rPr>
        <w:t xml:space="preserve">perbuatan pidana tetapi sebagai </w:t>
      </w:r>
      <w:r>
        <w:rPr>
          <w:rFonts w:ascii="Times New Roman" w:cs="Times New Roman" w:hAnsi="Times New Roman"/>
          <w:i/>
          <w:sz w:val="24"/>
          <w:szCs w:val="24"/>
        </w:rPr>
        <w:t>onrech</w:t>
      </w:r>
      <w:r>
        <w:rPr>
          <w:rFonts w:ascii="Times New Roman" w:cs="Times New Roman" w:hAnsi="Times New Roman"/>
          <w:sz w:val="24"/>
          <w:szCs w:val="24"/>
        </w:rPr>
        <w:t>t, yaitu sebagai perbuatan yang bertentangan dengan hukum.</w:t>
      </w:r>
      <w:r>
        <w:rPr>
          <w:rStyle w:val="style38"/>
          <w:rFonts w:ascii="Times New Roman" w:cs="Times New Roman" w:hAnsi="Times New Roman"/>
          <w:sz w:val="24"/>
          <w:szCs w:val="24"/>
        </w:rPr>
        <w:footnoteReference w:id="40"/>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Penegakan hukum </w:t>
      </w:r>
      <w:r>
        <w:rPr>
          <w:rFonts w:ascii="Times New Roman" w:cs="Times New Roman" w:hAnsi="Times New Roman"/>
          <w:sz w:val="24"/>
          <w:szCs w:val="24"/>
        </w:rPr>
        <w:t>semestinya</w:t>
      </w:r>
      <w:r>
        <w:rPr>
          <w:rFonts w:ascii="Times New Roman" w:cs="Times New Roman" w:hAnsi="Times New Roman"/>
          <w:sz w:val="24"/>
          <w:szCs w:val="24"/>
        </w:rPr>
        <w:t xml:space="preserve"> dapat digunakan dalam rangka penyerasian nilai-nilai atau norma-norma yang ada pada masyarakat.</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Penegakan hukum </w:t>
      </w:r>
      <w:r>
        <w:rPr>
          <w:rFonts w:ascii="Times New Roman" w:cs="Times New Roman" w:hAnsi="Times New Roman"/>
          <w:sz w:val="24"/>
          <w:szCs w:val="24"/>
        </w:rPr>
        <w:t xml:space="preserve"> tindak pidana </w:t>
      </w:r>
      <w:r>
        <w:rPr>
          <w:rFonts w:ascii="Times New Roman" w:cs="Times New Roman" w:hAnsi="Times New Roman"/>
          <w:sz w:val="24"/>
          <w:szCs w:val="24"/>
        </w:rPr>
        <w:t>penipuan</w:t>
      </w:r>
      <w:r>
        <w:rPr>
          <w:rFonts w:ascii="Times New Roman" w:cs="Times New Roman" w:hAnsi="Times New Roman"/>
          <w:sz w:val="24"/>
          <w:szCs w:val="24"/>
        </w:rPr>
        <w:t xml:space="preserve">, </w:t>
      </w:r>
      <w:r>
        <w:rPr>
          <w:rFonts w:ascii="Times New Roman" w:cs="Times New Roman" w:hAnsi="Times New Roman"/>
          <w:sz w:val="24"/>
          <w:szCs w:val="24"/>
        </w:rPr>
        <w:t xml:space="preserve">dapat </w:t>
      </w:r>
      <w:r>
        <w:rPr>
          <w:rFonts w:ascii="Times New Roman" w:cs="Times New Roman" w:hAnsi="Times New Roman"/>
          <w:sz w:val="24"/>
          <w:szCs w:val="24"/>
        </w:rPr>
        <w:t xml:space="preserve">diterapkan dengan cara : </w:t>
      </w:r>
    </w:p>
    <w:p>
      <w:pPr>
        <w:pStyle w:val="style0"/>
        <w:numPr>
          <w:ilvl w:val="1"/>
          <w:numId w:val="35"/>
        </w:numPr>
        <w:jc w:val="both"/>
        <w:rPr>
          <w:rFonts w:ascii="Times New Roman" w:cs="Times New Roman" w:hAnsi="Times New Roman"/>
          <w:sz w:val="24"/>
          <w:szCs w:val="24"/>
        </w:rPr>
      </w:pPr>
      <w:r>
        <w:rPr>
          <w:rFonts w:ascii="Times New Roman" w:cs="Times New Roman" w:hAnsi="Times New Roman"/>
          <w:sz w:val="24"/>
          <w:szCs w:val="24"/>
        </w:rPr>
        <w:t xml:space="preserve">Penerapan hukum pidana. </w:t>
      </w:r>
    </w:p>
    <w:p>
      <w:pPr>
        <w:pStyle w:val="style0"/>
        <w:numPr>
          <w:ilvl w:val="1"/>
          <w:numId w:val="35"/>
        </w:numPr>
        <w:jc w:val="both"/>
        <w:rPr>
          <w:rFonts w:ascii="Times New Roman" w:cs="Times New Roman" w:hAnsi="Times New Roman"/>
          <w:sz w:val="24"/>
          <w:szCs w:val="24"/>
        </w:rPr>
      </w:pPr>
      <w:r>
        <w:rPr>
          <w:rFonts w:ascii="Times New Roman" w:cs="Times New Roman" w:hAnsi="Times New Roman"/>
          <w:sz w:val="24"/>
          <w:szCs w:val="24"/>
        </w:rPr>
        <w:t>Pencegahan tanpa pidana.</w:t>
      </w:r>
    </w:p>
    <w:p>
      <w:pPr>
        <w:pStyle w:val="style0"/>
        <w:numPr>
          <w:ilvl w:val="1"/>
          <w:numId w:val="35"/>
        </w:numPr>
        <w:jc w:val="both"/>
        <w:rPr>
          <w:rFonts w:ascii="Times New Roman" w:cs="Times New Roman" w:hAnsi="Times New Roman"/>
          <w:sz w:val="24"/>
          <w:szCs w:val="24"/>
        </w:rPr>
      </w:pPr>
      <w:r>
        <w:rPr>
          <w:rFonts w:ascii="Times New Roman" w:cs="Times New Roman" w:hAnsi="Times New Roman"/>
          <w:sz w:val="24"/>
          <w:szCs w:val="24"/>
        </w:rPr>
        <w:t xml:space="preserve">Mempengaruhi pandangan masyarakat mengenai kejahatan dan pendekatan melewati </w:t>
      </w:r>
      <w:r>
        <w:rPr>
          <w:rFonts w:ascii="Times New Roman" w:cs="Times New Roman" w:hAnsi="Times New Roman"/>
          <w:sz w:val="24"/>
          <w:szCs w:val="24"/>
        </w:rPr>
        <w:t>teknologi informasi</w:t>
      </w:r>
      <w:r>
        <w:rPr>
          <w:rFonts w:ascii="Times New Roman" w:cs="Times New Roman" w:hAnsi="Times New Roman"/>
          <w:sz w:val="24"/>
          <w:szCs w:val="24"/>
        </w:rPr>
        <w:t>.</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Secara teori</w:t>
      </w:r>
      <w:r>
        <w:rPr>
          <w:rFonts w:ascii="Times New Roman" w:cs="Times New Roman" w:hAnsi="Times New Roman"/>
          <w:sz w:val="24"/>
          <w:szCs w:val="24"/>
        </w:rPr>
        <w:t xml:space="preserve"> bahwa p</w:t>
      </w:r>
      <w:r>
        <w:rPr>
          <w:rFonts w:ascii="Times New Roman" w:cs="Times New Roman" w:hAnsi="Times New Roman"/>
          <w:sz w:val="24"/>
          <w:szCs w:val="24"/>
        </w:rPr>
        <w:t>enegakan hukum di atas, penulis  memberikan analisa</w:t>
      </w:r>
      <w:r>
        <w:rPr>
          <w:rFonts w:ascii="Times New Roman" w:cs="Times New Roman" w:hAnsi="Times New Roman"/>
          <w:sz w:val="24"/>
          <w:szCs w:val="24"/>
        </w:rPr>
        <w:t xml:space="preserve"> bahwa dalam pengertian khusus penegakan hukum dalam penanganan tindak pidana </w:t>
      </w:r>
      <w:r>
        <w:rPr>
          <w:rFonts w:ascii="Times New Roman" w:cs="Times New Roman" w:hAnsi="Times New Roman"/>
          <w:sz w:val="24"/>
          <w:szCs w:val="24"/>
        </w:rPr>
        <w:t xml:space="preserve">penipuan </w:t>
      </w:r>
      <w:r>
        <w:rPr>
          <w:rFonts w:ascii="Times New Roman" w:cs="Times New Roman" w:hAnsi="Times New Roman"/>
          <w:sz w:val="24"/>
          <w:szCs w:val="24"/>
        </w:rPr>
        <w:t>merupakan penerapan dengan cara penal. Pendekatan penal merupakan pendekatan dengan menggunakan sarana hukum pida</w:t>
      </w:r>
      <w:r>
        <w:rPr>
          <w:rFonts w:ascii="Times New Roman" w:cs="Times New Roman" w:hAnsi="Times New Roman"/>
          <w:sz w:val="24"/>
          <w:szCs w:val="24"/>
        </w:rPr>
        <w:t>na sebagaimana disebutkan dalam</w:t>
      </w:r>
      <w:r>
        <w:rPr>
          <w:rFonts w:ascii="Times New Roman" w:cs="Times New Roman" w:hAnsi="Times New Roman"/>
          <w:sz w:val="24"/>
          <w:szCs w:val="24"/>
        </w:rPr>
        <w:t>butir 1 penegakan hukum dan penang</w:t>
      </w:r>
      <w:r>
        <w:rPr>
          <w:rFonts w:ascii="Times New Roman" w:cs="Times New Roman" w:hAnsi="Times New Roman"/>
          <w:sz w:val="24"/>
          <w:szCs w:val="24"/>
          <w:lang w:val="en-US"/>
        </w:rPr>
        <w:t>g</w:t>
      </w:r>
      <w:r>
        <w:rPr>
          <w:rFonts w:ascii="Times New Roman" w:cs="Times New Roman" w:hAnsi="Times New Roman"/>
          <w:sz w:val="24"/>
          <w:szCs w:val="24"/>
        </w:rPr>
        <w:t>ulangan kejahatan di atas, yakni penerapan hukum pidana.</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Pendekatan</w:t>
      </w:r>
      <w:r>
        <w:rPr>
          <w:rFonts w:ascii="Times New Roman" w:cs="Times New Roman" w:hAnsi="Times New Roman"/>
          <w:sz w:val="24"/>
          <w:szCs w:val="24"/>
        </w:rPr>
        <w:t>penal merupakan pendekatan dengan menggunakan sarana hukum pidana. Upaya penal dengan me</w:t>
      </w:r>
      <w:r>
        <w:rPr>
          <w:rFonts w:ascii="Times New Roman" w:cs="Times New Roman" w:hAnsi="Times New Roman"/>
          <w:sz w:val="24"/>
          <w:szCs w:val="24"/>
        </w:rPr>
        <w:t>nerapkan hukuman pidana formal,</w:t>
      </w:r>
      <w:r>
        <w:rPr>
          <w:rFonts w:ascii="Times New Roman" w:cs="Times New Roman" w:hAnsi="Times New Roman"/>
          <w:sz w:val="24"/>
          <w:szCs w:val="24"/>
        </w:rPr>
        <w:t xml:space="preserve"> maupun hukuman pelaksanaan pidana yang dilaksanakan melalui sistem peradilan pidana. Untuk mencapai tujuan yang diharapkan, tujuan dalam jangka pendek adalah resosialisasi (memasyarakatkan kembali) pelaku tindak pidana, jangka menengah adalah untuk mencegah terjadinya kejahatan dan jangka panjang merupakan tujuan akhir adalah untuk mencapai kesejahteraan sosial, sedangkan Pasal</w:t>
      </w:r>
      <w:r>
        <w:rPr>
          <w:rFonts w:ascii="Times New Roman" w:cs="Times New Roman" w:hAnsi="Times New Roman"/>
          <w:sz w:val="24"/>
          <w:szCs w:val="24"/>
        </w:rPr>
        <w:t xml:space="preserve"> yang </w:t>
      </w:r>
      <w:r>
        <w:rPr>
          <w:rFonts w:ascii="Times New Roman" w:cs="Times New Roman" w:hAnsi="Times New Roman"/>
          <w:sz w:val="24"/>
          <w:szCs w:val="24"/>
        </w:rPr>
        <w:t>dikenakan adalah Pasal 378</w:t>
      </w:r>
      <w:r>
        <w:rPr>
          <w:rFonts w:ascii="Times New Roman" w:cs="Times New Roman" w:hAnsi="Times New Roman"/>
          <w:sz w:val="24"/>
          <w:szCs w:val="24"/>
        </w:rPr>
        <w:t xml:space="preserve">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xml:space="preserve">, dimana </w:t>
      </w:r>
      <w:r>
        <w:rPr>
          <w:rFonts w:ascii="Times New Roman" w:cs="Times New Roman" w:hAnsi="Times New Roman"/>
          <w:sz w:val="24"/>
          <w:szCs w:val="24"/>
        </w:rPr>
        <w:t>pelaku tindak pidana penipuan</w:t>
      </w:r>
      <w:r>
        <w:rPr>
          <w:rFonts w:ascii="Times New Roman" w:cs="Times New Roman" w:hAnsi="Times New Roman"/>
          <w:sz w:val="24"/>
          <w:szCs w:val="24"/>
        </w:rPr>
        <w:t xml:space="preserve"> dengan modus </w:t>
      </w:r>
      <w:r>
        <w:rPr>
          <w:rFonts w:ascii="Times New Roman" w:cs="Times New Roman" w:hAnsi="Times New Roman"/>
          <w:sz w:val="24"/>
          <w:szCs w:val="24"/>
        </w:rPr>
        <w:t xml:space="preserve">cara </w:t>
      </w:r>
      <w:r>
        <w:rPr>
          <w:rFonts w:ascii="Times New Roman" w:cs="Times New Roman" w:hAnsi="Times New Roman"/>
          <w:sz w:val="24"/>
          <w:szCs w:val="24"/>
        </w:rPr>
        <w:t>tertentu.</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Penegakan hukum dalam penanganan tindak pidana penggelapan dilaksanakan melalui pendekatan penal dilakukan dengan upaya hukum. Pelaku tindak pidana penggelapan masuk sampai ketingkat pengadilan dan mendapatkan sanksi pidana sesuai dengan ketentuan perundang-un</w:t>
      </w:r>
      <w:r>
        <w:rPr>
          <w:rFonts w:ascii="Times New Roman" w:cs="Times New Roman" w:hAnsi="Times New Roman"/>
          <w:sz w:val="24"/>
          <w:szCs w:val="24"/>
        </w:rPr>
        <w:t>dangan yang berlaku. Upaya hukum pidana</w:t>
      </w:r>
      <w:r>
        <w:rPr>
          <w:rFonts w:ascii="Times New Roman" w:cs="Times New Roman" w:hAnsi="Times New Roman"/>
          <w:sz w:val="24"/>
          <w:szCs w:val="24"/>
        </w:rPr>
        <w:t xml:space="preserve"> merupakan salah satu upaya yang dapat dilakukan dalam penegakan hukum pidana te</w:t>
      </w:r>
      <w:r>
        <w:rPr>
          <w:rFonts w:ascii="Times New Roman" w:cs="Times New Roman" w:hAnsi="Times New Roman"/>
          <w:sz w:val="24"/>
          <w:szCs w:val="24"/>
        </w:rPr>
        <w:t>rhadap tindak pidana penipuan</w:t>
      </w:r>
      <w:r>
        <w:rPr>
          <w:rFonts w:ascii="Times New Roman" w:cs="Times New Roman" w:hAnsi="Times New Roman"/>
          <w:sz w:val="24"/>
          <w:szCs w:val="24"/>
        </w:rPr>
        <w:t xml:space="preserve">.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Upaya kebijakan hukum melalui</w:t>
      </w:r>
      <w:r>
        <w:rPr>
          <w:rFonts w:ascii="Times New Roman" w:cs="Times New Roman" w:hAnsi="Times New Roman"/>
          <w:sz w:val="24"/>
          <w:szCs w:val="24"/>
        </w:rPr>
        <w:t xml:space="preserve"> penanggulangan kejahatan dil</w:t>
      </w:r>
      <w:r>
        <w:rPr>
          <w:rFonts w:ascii="Times New Roman" w:cs="Times New Roman" w:hAnsi="Times New Roman"/>
          <w:sz w:val="24"/>
          <w:szCs w:val="24"/>
        </w:rPr>
        <w:t xml:space="preserve">akukan dengan hukum pidana yakniberupa </w:t>
      </w:r>
      <w:r>
        <w:rPr>
          <w:rFonts w:ascii="Times New Roman" w:cs="Times New Roman" w:hAnsi="Times New Roman"/>
          <w:sz w:val="24"/>
          <w:szCs w:val="24"/>
        </w:rPr>
        <w:t>sanksi pidana yang merupakan ancaman bagi pelakunya. Ditinjau dari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 maka penegakan</w:t>
      </w:r>
      <w:r>
        <w:rPr>
          <w:rFonts w:ascii="Times New Roman" w:cs="Times New Roman" w:hAnsi="Times New Roman"/>
          <w:sz w:val="24"/>
          <w:szCs w:val="24"/>
        </w:rPr>
        <w:t xml:space="preserve"> sanksi pidana dalam K</w:t>
      </w:r>
      <w:r>
        <w:rPr>
          <w:rFonts w:ascii="Times New Roman" w:cs="Times New Roman" w:hAnsi="Times New Roman"/>
          <w:sz w:val="24"/>
          <w:szCs w:val="24"/>
        </w:rPr>
        <w:t xml:space="preserve">itab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 xml:space="preserve">idana tersebut merupakan </w:t>
      </w:r>
      <w:r>
        <w:rPr>
          <w:rFonts w:ascii="Times New Roman" w:cs="Times New Roman" w:hAnsi="Times New Roman"/>
          <w:sz w:val="24"/>
          <w:szCs w:val="24"/>
        </w:rPr>
        <w:t xml:space="preserve">upaya </w:t>
      </w:r>
      <w:r>
        <w:rPr>
          <w:rFonts w:ascii="Times New Roman" w:cs="Times New Roman" w:hAnsi="Times New Roman"/>
          <w:sz w:val="24"/>
          <w:szCs w:val="24"/>
        </w:rPr>
        <w:t>bentuk kebijakan</w:t>
      </w:r>
      <w:r>
        <w:rPr>
          <w:rFonts w:ascii="Times New Roman" w:cs="Times New Roman" w:hAnsi="Times New Roman"/>
          <w:sz w:val="24"/>
          <w:szCs w:val="24"/>
        </w:rPr>
        <w:t xml:space="preserve"> dalam mene</w:t>
      </w:r>
      <w:r>
        <w:rPr>
          <w:rFonts w:ascii="Times New Roman" w:cs="Times New Roman" w:hAnsi="Times New Roman"/>
          <w:sz w:val="24"/>
          <w:szCs w:val="24"/>
        </w:rPr>
        <w:t xml:space="preserve">gakkan hukum tindak pidana penipuan.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Melihat</w:t>
      </w:r>
      <w:r>
        <w:rPr>
          <w:rFonts w:ascii="Times New Roman" w:cs="Times New Roman" w:hAnsi="Times New Roman"/>
          <w:sz w:val="24"/>
          <w:szCs w:val="24"/>
        </w:rPr>
        <w:t xml:space="preserve"> dari p</w:t>
      </w:r>
      <w:r>
        <w:rPr>
          <w:rFonts w:ascii="Times New Roman" w:cs="Times New Roman" w:hAnsi="Times New Roman"/>
          <w:sz w:val="24"/>
          <w:szCs w:val="24"/>
        </w:rPr>
        <w:t>erkara tindak pidana penipuan</w:t>
      </w:r>
      <w:r>
        <w:rPr>
          <w:rFonts w:ascii="Times New Roman" w:cs="Times New Roman" w:hAnsi="Times New Roman"/>
          <w:sz w:val="24"/>
          <w:szCs w:val="24"/>
        </w:rPr>
        <w:t>, hal ini merupakan pelaksanaan Undang</w:t>
      </w:r>
      <w:r>
        <w:rPr>
          <w:rFonts w:ascii="Times New Roman" w:cs="Times New Roman" w:hAnsi="Times New Roman"/>
          <w:sz w:val="24"/>
          <w:szCs w:val="24"/>
        </w:rPr>
        <w:t>-Undang melalui pendekatan hukum pidana</w:t>
      </w:r>
      <w:r>
        <w:rPr>
          <w:rFonts w:ascii="Times New Roman" w:cs="Times New Roman" w:hAnsi="Times New Roman"/>
          <w:sz w:val="24"/>
          <w:szCs w:val="24"/>
        </w:rPr>
        <w:t xml:space="preserve"> yakni dilakukan dengan cara upaya hukum.</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Peran kepolisian khususnya polres Gorontalo Utara dalam </w:t>
      </w:r>
      <w:r>
        <w:rPr>
          <w:rFonts w:ascii="Times New Roman" w:cs="Times New Roman" w:hAnsi="Times New Roman"/>
          <w:sz w:val="24"/>
          <w:szCs w:val="24"/>
        </w:rPr>
        <w:t>penegakan tindak pidana penipuan</w:t>
      </w:r>
      <w:r>
        <w:rPr>
          <w:rFonts w:ascii="Times New Roman" w:cs="Times New Roman" w:hAnsi="Times New Roman"/>
          <w:sz w:val="24"/>
          <w:szCs w:val="24"/>
        </w:rPr>
        <w:t xml:space="preserve"> memiliki bidang yang sangat luas</w:t>
      </w:r>
      <w:r>
        <w:rPr>
          <w:rFonts w:ascii="Times New Roman" w:cs="Times New Roman" w:hAnsi="Times New Roman"/>
          <w:sz w:val="24"/>
          <w:szCs w:val="24"/>
        </w:rPr>
        <w:t xml:space="preserve"> sekali</w:t>
      </w:r>
      <w:r>
        <w:rPr>
          <w:rFonts w:ascii="Times New Roman" w:cs="Times New Roman" w:hAnsi="Times New Roman"/>
          <w:sz w:val="24"/>
          <w:szCs w:val="24"/>
        </w:rPr>
        <w:t>, tidak hanya terkait dengan tindakan pada saat sudah ada perbuatan atau ada persangkaan telah terjadi kejahatan, akan</w:t>
      </w:r>
      <w:r>
        <w:rPr>
          <w:rFonts w:ascii="Times New Roman" w:cs="Times New Roman" w:hAnsi="Times New Roman"/>
          <w:sz w:val="24"/>
          <w:szCs w:val="24"/>
        </w:rPr>
        <w:t xml:space="preserve"> tetapi juga menjaga</w:t>
      </w:r>
      <w:r>
        <w:rPr>
          <w:rFonts w:ascii="Times New Roman" w:cs="Times New Roman" w:hAnsi="Times New Roman"/>
          <w:sz w:val="24"/>
          <w:szCs w:val="24"/>
        </w:rPr>
        <w:t xml:space="preserve"> akan terjadinya kejahatan atau menanggulangi masalah kejahatan. Salah satu kebijakan dalam menanggulangi masalah kejahatan adalah kebijakan kriminal.</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Secara teori</w:t>
      </w:r>
      <w:r>
        <w:rPr>
          <w:rFonts w:ascii="Times New Roman" w:cs="Times New Roman" w:hAnsi="Times New Roman"/>
          <w:sz w:val="24"/>
          <w:szCs w:val="24"/>
        </w:rPr>
        <w:t xml:space="preserve"> Politik kriminal atau disebut juga dengan </w:t>
      </w:r>
      <w:r>
        <w:rPr>
          <w:rFonts w:ascii="Times New Roman" w:cs="Times New Roman" w:hAnsi="Times New Roman"/>
          <w:i/>
          <w:sz w:val="24"/>
          <w:szCs w:val="24"/>
        </w:rPr>
        <w:t>Criminal Policy</w:t>
      </w:r>
      <w:r>
        <w:rPr>
          <w:rFonts w:ascii="Times New Roman" w:cs="Times New Roman" w:hAnsi="Times New Roman"/>
          <w:sz w:val="24"/>
          <w:szCs w:val="24"/>
        </w:rPr>
        <w:t xml:space="preserve"> memiliki arti sebagai berikut: </w:t>
      </w:r>
    </w:p>
    <w:p>
      <w:pPr>
        <w:pStyle w:val="style0"/>
        <w:numPr>
          <w:ilvl w:val="0"/>
          <w:numId w:val="36"/>
        </w:numPr>
        <w:jc w:val="both"/>
        <w:rPr>
          <w:rFonts w:ascii="Times New Roman" w:cs="Times New Roman" w:hAnsi="Times New Roman"/>
          <w:sz w:val="24"/>
          <w:szCs w:val="24"/>
        </w:rPr>
      </w:pPr>
      <w:r>
        <w:rPr>
          <w:rFonts w:ascii="Times New Roman" w:cs="Times New Roman" w:hAnsi="Times New Roman"/>
          <w:sz w:val="24"/>
          <w:szCs w:val="24"/>
        </w:rPr>
        <w:t xml:space="preserve">Dalam arti sempit adalah keseluruhan asas dan metode yang menjadi dasar dari reaksi terhadap pelanggaran hukum yang berupa pidana. </w:t>
      </w:r>
    </w:p>
    <w:p>
      <w:pPr>
        <w:pStyle w:val="style0"/>
        <w:numPr>
          <w:ilvl w:val="0"/>
          <w:numId w:val="36"/>
        </w:numPr>
        <w:jc w:val="both"/>
        <w:rPr>
          <w:rFonts w:ascii="Times New Roman" w:cs="Times New Roman" w:hAnsi="Times New Roman"/>
          <w:sz w:val="24"/>
          <w:szCs w:val="24"/>
        </w:rPr>
      </w:pPr>
      <w:r>
        <w:rPr>
          <w:rFonts w:ascii="Times New Roman" w:cs="Times New Roman" w:hAnsi="Times New Roman"/>
          <w:sz w:val="24"/>
          <w:szCs w:val="24"/>
        </w:rPr>
        <w:t xml:space="preserve">Dalam arti luas </w:t>
      </w:r>
      <w:r>
        <w:rPr>
          <w:rFonts w:ascii="Times New Roman" w:cs="Times New Roman" w:hAnsi="Times New Roman"/>
          <w:sz w:val="24"/>
          <w:szCs w:val="24"/>
          <w:lang w:val="en-US"/>
        </w:rPr>
        <w:t>a</w:t>
      </w:r>
      <w:r>
        <w:rPr>
          <w:rFonts w:ascii="Times New Roman" w:cs="Times New Roman" w:hAnsi="Times New Roman"/>
          <w:sz w:val="24"/>
          <w:szCs w:val="24"/>
        </w:rPr>
        <w:t>dalah</w:t>
      </w:r>
      <w:r>
        <w:rPr>
          <w:rFonts w:ascii="Times New Roman" w:cs="Times New Roman" w:hAnsi="Times New Roman"/>
          <w:sz w:val="24"/>
          <w:szCs w:val="24"/>
        </w:rPr>
        <w:t xml:space="preserve">keseluruhan fungsi dari aparatur penegak hukum, termasuk didalamnya cara kerja dari pengadilan dan polisi. </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Ji</w:t>
      </w:r>
      <w:r>
        <w:rPr>
          <w:rFonts w:ascii="Times New Roman" w:cs="Times New Roman" w:hAnsi="Times New Roman"/>
          <w:sz w:val="24"/>
          <w:szCs w:val="24"/>
        </w:rPr>
        <w:t>ka melihat atas uraian penjelasan</w:t>
      </w:r>
      <w:r>
        <w:rPr>
          <w:rFonts w:ascii="Times New Roman" w:cs="Times New Roman" w:hAnsi="Times New Roman"/>
          <w:sz w:val="24"/>
          <w:szCs w:val="24"/>
        </w:rPr>
        <w:t xml:space="preserve">, </w:t>
      </w:r>
      <w:r>
        <w:rPr>
          <w:rFonts w:ascii="Times New Roman" w:cs="Times New Roman" w:hAnsi="Times New Roman"/>
          <w:sz w:val="24"/>
          <w:szCs w:val="24"/>
        </w:rPr>
        <w:t xml:space="preserve">bahwa </w:t>
      </w:r>
      <w:r>
        <w:rPr>
          <w:rFonts w:ascii="Times New Roman" w:cs="Times New Roman" w:hAnsi="Times New Roman"/>
          <w:sz w:val="24"/>
          <w:szCs w:val="24"/>
        </w:rPr>
        <w:t>peran penegak</w:t>
      </w:r>
      <w:r>
        <w:rPr>
          <w:rFonts w:ascii="Times New Roman" w:cs="Times New Roman" w:hAnsi="Times New Roman"/>
          <w:sz w:val="24"/>
          <w:szCs w:val="24"/>
        </w:rPr>
        <w:t xml:space="preserve"> hukum dan pemerintah dalam melakukan penangkalan dan penanggulangan terhadap berbagai kejahatan baik yang bersifat konvensional maupun bersifat transnasional crime sangat diharapkan masyarakat. Penegakan hukum pidana khususnya pada penanggulangan tindak pidana penggelapan merupakan upaya penal dengan menggunakan sarana hukum pidana.</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Upaya hukum te</w:t>
      </w:r>
      <w:r>
        <w:rPr>
          <w:rFonts w:ascii="Times New Roman" w:cs="Times New Roman" w:hAnsi="Times New Roman"/>
          <w:sz w:val="24"/>
          <w:szCs w:val="24"/>
        </w:rPr>
        <w:t>rhadap tindak pidana penipuan</w:t>
      </w:r>
      <w:r>
        <w:rPr>
          <w:rFonts w:ascii="Times New Roman" w:cs="Times New Roman" w:hAnsi="Times New Roman"/>
          <w:sz w:val="24"/>
          <w:szCs w:val="24"/>
        </w:rPr>
        <w:t xml:space="preserve"> merupakan </w:t>
      </w:r>
      <w:r>
        <w:rPr>
          <w:rFonts w:ascii="Times New Roman" w:cs="Times New Roman" w:hAnsi="Times New Roman"/>
          <w:sz w:val="24"/>
          <w:szCs w:val="24"/>
        </w:rPr>
        <w:t>wewenang dan tugas para</w:t>
      </w:r>
      <w:r>
        <w:rPr>
          <w:rFonts w:ascii="Times New Roman" w:cs="Times New Roman" w:hAnsi="Times New Roman"/>
          <w:sz w:val="24"/>
          <w:szCs w:val="24"/>
        </w:rPr>
        <w:t xml:space="preserve"> penegak </w:t>
      </w:r>
      <w:r>
        <w:rPr>
          <w:rFonts w:ascii="Times New Roman" w:cs="Times New Roman" w:hAnsi="Times New Roman"/>
          <w:sz w:val="24"/>
          <w:szCs w:val="24"/>
        </w:rPr>
        <w:t>hukum. Adapun wewenang dan tugas</w:t>
      </w:r>
      <w:r>
        <w:rPr>
          <w:rFonts w:ascii="Times New Roman" w:cs="Times New Roman" w:hAnsi="Times New Roman"/>
          <w:sz w:val="24"/>
          <w:szCs w:val="24"/>
        </w:rPr>
        <w:t xml:space="preserve"> kepolisian sesuai dengan ketentuan </w:t>
      </w:r>
      <w:r>
        <w:rPr>
          <w:rFonts w:ascii="Times New Roman" w:cs="Times New Roman" w:hAnsi="Times New Roman"/>
          <w:sz w:val="24"/>
          <w:szCs w:val="24"/>
        </w:rPr>
        <w:t xml:space="preserve">peraturan </w:t>
      </w:r>
      <w:r>
        <w:rPr>
          <w:rFonts w:ascii="Times New Roman" w:cs="Times New Roman" w:hAnsi="Times New Roman"/>
          <w:sz w:val="24"/>
          <w:szCs w:val="24"/>
        </w:rPr>
        <w:t>Undang-Undang Nomor 2 Tahun 2002 tentang Kepolisian Negara Republik Indonesia Pasal 13 sebagai berikut :</w:t>
      </w:r>
    </w:p>
    <w:p>
      <w:pPr>
        <w:pStyle w:val="style179"/>
        <w:numPr>
          <w:ilvl w:val="0"/>
          <w:numId w:val="40"/>
        </w:numPr>
        <w:jc w:val="both"/>
        <w:rPr>
          <w:rFonts w:ascii="Times New Roman" w:cs="Times New Roman" w:hAnsi="Times New Roman"/>
          <w:sz w:val="24"/>
          <w:szCs w:val="24"/>
        </w:rPr>
      </w:pPr>
      <w:r>
        <w:rPr>
          <w:rFonts w:ascii="Times New Roman" w:cs="Times New Roman" w:hAnsi="Times New Roman"/>
          <w:sz w:val="24"/>
          <w:szCs w:val="24"/>
        </w:rPr>
        <w:t xml:space="preserve">Memelihara keamanan dan ketertiban masyarakat. </w:t>
      </w:r>
    </w:p>
    <w:p>
      <w:pPr>
        <w:pStyle w:val="style179"/>
        <w:numPr>
          <w:ilvl w:val="0"/>
          <w:numId w:val="40"/>
        </w:numPr>
        <w:jc w:val="both"/>
        <w:rPr>
          <w:rFonts w:ascii="Times New Roman" w:cs="Times New Roman" w:hAnsi="Times New Roman"/>
          <w:sz w:val="24"/>
          <w:szCs w:val="24"/>
        </w:rPr>
      </w:pPr>
      <w:r>
        <w:rPr>
          <w:rFonts w:ascii="Times New Roman" w:cs="Times New Roman" w:hAnsi="Times New Roman"/>
          <w:sz w:val="24"/>
          <w:szCs w:val="24"/>
        </w:rPr>
        <w:t>P</w:t>
      </w:r>
      <w:r>
        <w:rPr>
          <w:rFonts w:ascii="Times New Roman" w:cs="Times New Roman" w:hAnsi="Times New Roman"/>
          <w:sz w:val="24"/>
          <w:szCs w:val="24"/>
        </w:rPr>
        <w:t xml:space="preserve">enegakkan hukum. </w:t>
      </w:r>
    </w:p>
    <w:p>
      <w:pPr>
        <w:pStyle w:val="style179"/>
        <w:numPr>
          <w:ilvl w:val="0"/>
          <w:numId w:val="40"/>
        </w:numPr>
        <w:jc w:val="both"/>
        <w:rPr>
          <w:rFonts w:ascii="Times New Roman" w:cs="Times New Roman" w:hAnsi="Times New Roman"/>
          <w:sz w:val="24"/>
          <w:szCs w:val="24"/>
        </w:rPr>
      </w:pPr>
      <w:r>
        <w:rPr>
          <w:rFonts w:ascii="Times New Roman" w:cs="Times New Roman" w:hAnsi="Times New Roman"/>
          <w:sz w:val="24"/>
          <w:szCs w:val="24"/>
        </w:rPr>
        <w:t>Melayani, men</w:t>
      </w:r>
      <w:r>
        <w:rPr>
          <w:rFonts w:ascii="Times New Roman" w:cs="Times New Roman" w:hAnsi="Times New Roman"/>
          <w:sz w:val="24"/>
          <w:szCs w:val="24"/>
        </w:rPr>
        <w:t>gayomi dan melindungi masyarakat.</w:t>
      </w:r>
      <w:r>
        <w:rPr>
          <w:rStyle w:val="style38"/>
          <w:rFonts w:ascii="Times New Roman" w:cs="Times New Roman" w:hAnsi="Times New Roman"/>
          <w:sz w:val="24"/>
          <w:szCs w:val="24"/>
        </w:rPr>
        <w:footnoteReference w:id="41"/>
      </w:r>
    </w:p>
    <w:p>
      <w:pPr>
        <w:pStyle w:val="style0"/>
        <w:ind w:firstLine="720"/>
        <w:jc w:val="both"/>
        <w:rPr>
          <w:rFonts w:ascii="Times New Roman" w:cs="Times New Roman" w:hAnsi="Times New Roman"/>
          <w:i/>
          <w:sz w:val="24"/>
          <w:szCs w:val="24"/>
        </w:rPr>
      </w:pPr>
      <w:r>
        <w:rPr>
          <w:rFonts w:ascii="Times New Roman" w:cs="Times New Roman" w:hAnsi="Times New Roman"/>
          <w:sz w:val="24"/>
          <w:szCs w:val="24"/>
        </w:rPr>
        <w:t>berkenaan</w:t>
      </w:r>
      <w:r>
        <w:rPr>
          <w:rFonts w:ascii="Times New Roman" w:cs="Times New Roman" w:hAnsi="Times New Roman"/>
          <w:sz w:val="24"/>
          <w:szCs w:val="24"/>
        </w:rPr>
        <w:t xml:space="preserve"> dengan upaya hukum terhadap tindak pidana penggelapan bahwa pada dasarnya penegakan hukum terhadap pelaku tindak pidana </w:t>
      </w:r>
      <w:r>
        <w:rPr>
          <w:rFonts w:ascii="Times New Roman" w:cs="Times New Roman" w:hAnsi="Times New Roman"/>
          <w:sz w:val="24"/>
          <w:szCs w:val="24"/>
        </w:rPr>
        <w:t>penipuan berpegang</w:t>
      </w:r>
      <w:r>
        <w:rPr>
          <w:rFonts w:ascii="Times New Roman" w:cs="Times New Roman" w:hAnsi="Times New Roman"/>
          <w:sz w:val="24"/>
          <w:szCs w:val="24"/>
        </w:rPr>
        <w:t xml:space="preserve"> pada K</w:t>
      </w:r>
      <w:r>
        <w:rPr>
          <w:rFonts w:ascii="Times New Roman" w:cs="Times New Roman" w:hAnsi="Times New Roman"/>
          <w:sz w:val="24"/>
          <w:szCs w:val="24"/>
        </w:rPr>
        <w:t>i</w:t>
      </w:r>
      <w:r>
        <w:rPr>
          <w:rFonts w:ascii="Times New Roman" w:cs="Times New Roman" w:hAnsi="Times New Roman"/>
          <w:sz w:val="24"/>
          <w:szCs w:val="24"/>
          <w:lang w:val="en-US"/>
        </w:rPr>
        <w:t>t</w:t>
      </w:r>
      <w:r>
        <w:rPr>
          <w:rFonts w:ascii="Times New Roman" w:cs="Times New Roman" w:hAnsi="Times New Roman"/>
          <w:sz w:val="24"/>
          <w:szCs w:val="24"/>
        </w:rPr>
        <w:t xml:space="preserve">ab </w:t>
      </w:r>
      <w:r>
        <w:rPr>
          <w:rFonts w:ascii="Times New Roman" w:cs="Times New Roman" w:hAnsi="Times New Roman"/>
          <w:sz w:val="24"/>
          <w:szCs w:val="24"/>
        </w:rPr>
        <w:t>U</w:t>
      </w:r>
      <w:r>
        <w:rPr>
          <w:rFonts w:ascii="Times New Roman" w:cs="Times New Roman" w:hAnsi="Times New Roman"/>
          <w:sz w:val="24"/>
          <w:szCs w:val="24"/>
        </w:rPr>
        <w:t xml:space="preserve">ndang-Undang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 Penegakan</w:t>
      </w:r>
      <w:r>
        <w:rPr>
          <w:rFonts w:ascii="Times New Roman" w:cs="Times New Roman" w:hAnsi="Times New Roman"/>
          <w:sz w:val="24"/>
          <w:szCs w:val="24"/>
        </w:rPr>
        <w:t xml:space="preserve"> sanksi </w:t>
      </w:r>
      <w:r>
        <w:rPr>
          <w:rFonts w:ascii="Times New Roman" w:cs="Times New Roman" w:hAnsi="Times New Roman"/>
          <w:sz w:val="24"/>
          <w:szCs w:val="24"/>
        </w:rPr>
        <w:t xml:space="preserve">terhadap </w:t>
      </w:r>
      <w:r>
        <w:rPr>
          <w:rFonts w:ascii="Times New Roman" w:cs="Times New Roman" w:hAnsi="Times New Roman"/>
          <w:sz w:val="24"/>
          <w:szCs w:val="24"/>
        </w:rPr>
        <w:t xml:space="preserve">para </w:t>
      </w:r>
      <w:r>
        <w:rPr>
          <w:rFonts w:ascii="Times New Roman" w:cs="Times New Roman" w:hAnsi="Times New Roman"/>
          <w:sz w:val="24"/>
          <w:szCs w:val="24"/>
        </w:rPr>
        <w:t xml:space="preserve">pelaku tindak pidana </w:t>
      </w:r>
      <w:r>
        <w:rPr>
          <w:rFonts w:ascii="Times New Roman" w:cs="Times New Roman" w:hAnsi="Times New Roman"/>
          <w:sz w:val="24"/>
          <w:szCs w:val="24"/>
        </w:rPr>
        <w:t xml:space="preserve">harus </w:t>
      </w:r>
      <w:r>
        <w:rPr>
          <w:rFonts w:ascii="Times New Roman" w:cs="Times New Roman" w:hAnsi="Times New Roman"/>
          <w:sz w:val="24"/>
          <w:szCs w:val="24"/>
        </w:rPr>
        <w:t xml:space="preserve">dilakukan </w:t>
      </w:r>
      <w:r>
        <w:rPr>
          <w:rFonts w:ascii="Times New Roman" w:cs="Times New Roman" w:hAnsi="Times New Roman"/>
          <w:sz w:val="24"/>
          <w:szCs w:val="24"/>
        </w:rPr>
        <w:t>secara tegas. Secara teor</w:t>
      </w:r>
      <w:r>
        <w:rPr>
          <w:rFonts w:ascii="Times New Roman" w:cs="Times New Roman" w:hAnsi="Times New Roman"/>
          <w:sz w:val="24"/>
          <w:szCs w:val="24"/>
          <w:lang w:val="en-US"/>
        </w:rPr>
        <w:t>i</w:t>
      </w:r>
      <w:r>
        <w:rPr>
          <w:rFonts w:ascii="Times New Roman" w:cs="Times New Roman" w:hAnsi="Times New Roman"/>
          <w:sz w:val="24"/>
          <w:szCs w:val="24"/>
        </w:rPr>
        <w:t xml:space="preserve">tis </w:t>
      </w:r>
      <w:r>
        <w:rPr>
          <w:rFonts w:ascii="Times New Roman" w:cs="Times New Roman" w:hAnsi="Times New Roman"/>
          <w:sz w:val="24"/>
          <w:szCs w:val="24"/>
        </w:rPr>
        <w:t>penulis berpendapat</w:t>
      </w:r>
      <w:r>
        <w:rPr>
          <w:rFonts w:ascii="Times New Roman" w:cs="Times New Roman" w:hAnsi="Times New Roman"/>
          <w:sz w:val="24"/>
          <w:szCs w:val="24"/>
        </w:rPr>
        <w:t xml:space="preserve"> bahwa upaya hukum terhadap tindak pidana </w:t>
      </w:r>
      <w:r>
        <w:rPr>
          <w:rFonts w:ascii="Times New Roman" w:cs="Times New Roman" w:hAnsi="Times New Roman"/>
          <w:sz w:val="24"/>
          <w:szCs w:val="24"/>
        </w:rPr>
        <w:t>penipuan</w:t>
      </w:r>
      <w:r>
        <w:rPr>
          <w:rFonts w:ascii="Times New Roman" w:cs="Times New Roman" w:hAnsi="Times New Roman"/>
          <w:sz w:val="24"/>
          <w:szCs w:val="24"/>
        </w:rPr>
        <w:t xml:space="preserve"> dilakukan oleh aparat penegak hukum termasuk bidang kebi</w:t>
      </w:r>
      <w:r>
        <w:rPr>
          <w:rFonts w:ascii="Times New Roman" w:cs="Times New Roman" w:hAnsi="Times New Roman"/>
          <w:sz w:val="24"/>
          <w:szCs w:val="24"/>
        </w:rPr>
        <w:t>jakan kriminal</w:t>
      </w:r>
      <w:r>
        <w:rPr>
          <w:rFonts w:ascii="Times New Roman" w:cs="Times New Roman" w:hAnsi="Times New Roman"/>
          <w:sz w:val="24"/>
          <w:szCs w:val="24"/>
        </w:rPr>
        <w:t>. Kebijakan kriminal ini pun tidak terlepas dari kebijakan yang lebih luas, yaitu kebijakan sosial yang terdiri dari kebijakan atau upaya-upaya untuk penegakan hukum dan kebijakan atau upaya-upaya</w:t>
      </w:r>
      <w:r>
        <w:rPr>
          <w:rFonts w:ascii="Times New Roman" w:cs="Times New Roman" w:hAnsi="Times New Roman"/>
          <w:sz w:val="24"/>
          <w:szCs w:val="24"/>
        </w:rPr>
        <w:t xml:space="preserve"> untuk perlindungan masyarakat</w:t>
      </w:r>
      <w:r>
        <w:rPr>
          <w:rFonts w:ascii="Times New Roman" w:cs="Times New Roman" w:hAnsi="Times New Roman"/>
          <w:i/>
          <w:sz w:val="24"/>
          <w:szCs w:val="24"/>
        </w:rPr>
        <w:t>.</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Pada demikian, kiranya</w:t>
      </w:r>
      <w:r>
        <w:rPr>
          <w:rFonts w:ascii="Times New Roman" w:cs="Times New Roman" w:hAnsi="Times New Roman"/>
          <w:sz w:val="24"/>
          <w:szCs w:val="24"/>
        </w:rPr>
        <w:t xml:space="preserve"> kebijakan upaya hukum te</w:t>
      </w:r>
      <w:r>
        <w:rPr>
          <w:rFonts w:ascii="Times New Roman" w:cs="Times New Roman" w:hAnsi="Times New Roman"/>
          <w:sz w:val="24"/>
          <w:szCs w:val="24"/>
        </w:rPr>
        <w:t>rhadap tindak pidana penipuan</w:t>
      </w:r>
      <w:r>
        <w:rPr>
          <w:rFonts w:ascii="Times New Roman" w:cs="Times New Roman" w:hAnsi="Times New Roman"/>
          <w:sz w:val="24"/>
          <w:szCs w:val="24"/>
        </w:rPr>
        <w:t xml:space="preserve"> dilakukan </w:t>
      </w:r>
      <w:r>
        <w:rPr>
          <w:rFonts w:ascii="Times New Roman" w:cs="Times New Roman" w:hAnsi="Times New Roman"/>
          <w:sz w:val="24"/>
          <w:szCs w:val="24"/>
        </w:rPr>
        <w:t>dengan menggunakan sarana hukum pidana</w:t>
      </w:r>
      <w:r>
        <w:rPr>
          <w:rFonts w:ascii="Times New Roman" w:cs="Times New Roman" w:hAnsi="Times New Roman"/>
          <w:sz w:val="24"/>
          <w:szCs w:val="24"/>
        </w:rPr>
        <w:t xml:space="preserve"> sebagai pelaksanaan dari K</w:t>
      </w:r>
      <w:r>
        <w:rPr>
          <w:rFonts w:ascii="Times New Roman" w:cs="Times New Roman" w:hAnsi="Times New Roman"/>
          <w:sz w:val="24"/>
          <w:szCs w:val="24"/>
        </w:rPr>
        <w:t>itab Undang-</w:t>
      </w:r>
      <w:r>
        <w:rPr>
          <w:rFonts w:ascii="Times New Roman" w:cs="Times New Roman" w:hAnsi="Times New Roman"/>
          <w:sz w:val="24"/>
          <w:szCs w:val="24"/>
        </w:rPr>
        <w:t>U</w:t>
      </w:r>
      <w:r>
        <w:rPr>
          <w:rFonts w:ascii="Times New Roman" w:cs="Times New Roman" w:hAnsi="Times New Roman"/>
          <w:sz w:val="24"/>
          <w:szCs w:val="24"/>
        </w:rPr>
        <w:t xml:space="preserve">ndang </w:t>
      </w:r>
      <w:r>
        <w:rPr>
          <w:rFonts w:ascii="Times New Roman" w:cs="Times New Roman" w:hAnsi="Times New Roman"/>
          <w:sz w:val="24"/>
          <w:szCs w:val="24"/>
        </w:rPr>
        <w:t>H</w:t>
      </w:r>
      <w:r>
        <w:rPr>
          <w:rFonts w:ascii="Times New Roman" w:cs="Times New Roman" w:hAnsi="Times New Roman"/>
          <w:sz w:val="24"/>
          <w:szCs w:val="24"/>
        </w:rPr>
        <w:t xml:space="preserve">ukum </w:t>
      </w:r>
      <w:r>
        <w:rPr>
          <w:rFonts w:ascii="Times New Roman" w:cs="Times New Roman" w:hAnsi="Times New Roman"/>
          <w:sz w:val="24"/>
          <w:szCs w:val="24"/>
        </w:rPr>
        <w:t>P</w:t>
      </w:r>
      <w:r>
        <w:rPr>
          <w:rFonts w:ascii="Times New Roman" w:cs="Times New Roman" w:hAnsi="Times New Roman"/>
          <w:sz w:val="24"/>
          <w:szCs w:val="24"/>
        </w:rPr>
        <w:t>idana</w:t>
      </w:r>
      <w:r>
        <w:rPr>
          <w:rFonts w:ascii="Times New Roman" w:cs="Times New Roman" w:hAnsi="Times New Roman"/>
          <w:sz w:val="24"/>
          <w:szCs w:val="24"/>
        </w:rPr>
        <w:t xml:space="preserve">, maka kebijakan hukum pidana, khususnya pada tahap kebijakan yudikatif/aplikatif (penegakan hukum pidana </w:t>
      </w:r>
      <w:r>
        <w:rPr>
          <w:rFonts w:ascii="Times New Roman" w:cs="Times New Roman" w:hAnsi="Times New Roman"/>
          <w:i/>
          <w:sz w:val="24"/>
          <w:szCs w:val="24"/>
        </w:rPr>
        <w:t>in concerto</w:t>
      </w:r>
      <w:r>
        <w:rPr>
          <w:rFonts w:ascii="Times New Roman" w:cs="Times New Roman" w:hAnsi="Times New Roman"/>
          <w:sz w:val="24"/>
          <w:szCs w:val="24"/>
        </w:rPr>
        <w:t>) harus memperhatikan dan mengarah pada tercapain</w:t>
      </w:r>
      <w:r>
        <w:rPr>
          <w:rFonts w:ascii="Times New Roman" w:cs="Times New Roman" w:hAnsi="Times New Roman"/>
          <w:sz w:val="24"/>
          <w:szCs w:val="24"/>
        </w:rPr>
        <w:t>ya tujuan dari kebijakan sosial.</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Penegakan hukum dalam penanganan tindak pidana </w:t>
      </w:r>
      <w:r>
        <w:rPr>
          <w:rFonts w:ascii="Times New Roman" w:cs="Times New Roman" w:hAnsi="Times New Roman"/>
          <w:sz w:val="24"/>
          <w:szCs w:val="24"/>
        </w:rPr>
        <w:t>penipuan</w:t>
      </w:r>
      <w:r>
        <w:rPr>
          <w:rFonts w:ascii="Times New Roman" w:cs="Times New Roman" w:hAnsi="Times New Roman"/>
          <w:sz w:val="24"/>
          <w:szCs w:val="24"/>
        </w:rPr>
        <w:t xml:space="preserve"> digunakan sarana </w:t>
      </w:r>
      <w:r>
        <w:rPr>
          <w:rFonts w:ascii="Times New Roman" w:cs="Times New Roman" w:hAnsi="Times New Roman"/>
          <w:sz w:val="24"/>
          <w:szCs w:val="24"/>
        </w:rPr>
        <w:t>hukum pidana dan sarana  penyelesaian dengan</w:t>
      </w:r>
      <w:r>
        <w:rPr>
          <w:rFonts w:ascii="Times New Roman" w:cs="Times New Roman" w:hAnsi="Times New Roman"/>
          <w:sz w:val="24"/>
          <w:szCs w:val="24"/>
        </w:rPr>
        <w:t xml:space="preserve"> menggunakan </w:t>
      </w:r>
      <w:r>
        <w:rPr>
          <w:rFonts w:ascii="Times New Roman" w:cs="Times New Roman" w:hAnsi="Times New Roman"/>
          <w:sz w:val="24"/>
          <w:szCs w:val="24"/>
        </w:rPr>
        <w:t>diluar hukum pidana</w:t>
      </w:r>
      <w:r>
        <w:rPr>
          <w:rFonts w:ascii="Times New Roman" w:cs="Times New Roman" w:hAnsi="Times New Roman"/>
          <w:sz w:val="24"/>
          <w:szCs w:val="24"/>
        </w:rPr>
        <w:t>. Adapun penjelasan penegakan hukum dalam pena</w:t>
      </w:r>
      <w:r>
        <w:rPr>
          <w:rFonts w:ascii="Times New Roman" w:cs="Times New Roman" w:hAnsi="Times New Roman"/>
          <w:sz w:val="24"/>
          <w:szCs w:val="24"/>
        </w:rPr>
        <w:t>nganan tindak pidana penipuan</w:t>
      </w:r>
      <w:r>
        <w:rPr>
          <w:rFonts w:ascii="Times New Roman" w:cs="Times New Roman" w:hAnsi="Times New Roman"/>
          <w:sz w:val="24"/>
          <w:szCs w:val="24"/>
        </w:rPr>
        <w:t xml:space="preserve"> secara non penal dan secara penal sebagai berikut :</w:t>
      </w:r>
    </w:p>
    <w:p>
      <w:pPr>
        <w:pStyle w:val="style0"/>
        <w:numPr>
          <w:ilvl w:val="0"/>
          <w:numId w:val="37"/>
        </w:numPr>
        <w:jc w:val="both"/>
        <w:rPr>
          <w:rFonts w:ascii="Times New Roman" w:cs="Times New Roman" w:hAnsi="Times New Roman"/>
          <w:sz w:val="24"/>
          <w:szCs w:val="24"/>
        </w:rPr>
      </w:pPr>
      <w:r>
        <w:rPr>
          <w:rFonts w:ascii="Times New Roman" w:cs="Times New Roman" w:hAnsi="Times New Roman"/>
          <w:sz w:val="24"/>
          <w:szCs w:val="24"/>
        </w:rPr>
        <w:t xml:space="preserve">Upaya Penegakan Hukum Secara (Preventif) terhadap tindak pidana </w:t>
      </w:r>
      <w:r>
        <w:rPr>
          <w:rFonts w:ascii="Times New Roman" w:cs="Times New Roman" w:hAnsi="Times New Roman"/>
          <w:sz w:val="24"/>
          <w:szCs w:val="24"/>
        </w:rPr>
        <w:t>penipuan</w:t>
      </w:r>
    </w:p>
    <w:p>
      <w:pPr>
        <w:pStyle w:val="style0"/>
        <w:jc w:val="both"/>
        <w:rPr>
          <w:rFonts w:ascii="Times New Roman" w:cs="Times New Roman" w:hAnsi="Times New Roman"/>
          <w:sz w:val="24"/>
          <w:szCs w:val="24"/>
        </w:rPr>
      </w:pPr>
      <w:r>
        <w:rPr>
          <w:rFonts w:ascii="Times New Roman" w:cs="Times New Roman" w:hAnsi="Times New Roman"/>
          <w:sz w:val="24"/>
          <w:szCs w:val="24"/>
        </w:rPr>
        <w:t>Upaya</w:t>
      </w:r>
      <w:r>
        <w:rPr>
          <w:rFonts w:ascii="Times New Roman" w:cs="Times New Roman" w:hAnsi="Times New Roman"/>
          <w:sz w:val="24"/>
          <w:szCs w:val="24"/>
        </w:rPr>
        <w:t xml:space="preserve"> penanggulangan secara </w:t>
      </w:r>
      <w:r>
        <w:rPr>
          <w:rFonts w:ascii="Times New Roman" w:cs="Times New Roman" w:hAnsi="Times New Roman"/>
          <w:sz w:val="24"/>
          <w:szCs w:val="24"/>
        </w:rPr>
        <w:t>p</w:t>
      </w:r>
      <w:r>
        <w:rPr>
          <w:rFonts w:ascii="Times New Roman" w:cs="Times New Roman" w:hAnsi="Times New Roman"/>
          <w:sz w:val="24"/>
          <w:szCs w:val="24"/>
          <w:lang w:val="en-US"/>
        </w:rPr>
        <w:t>re</w:t>
      </w:r>
      <w:r>
        <w:rPr>
          <w:rFonts w:ascii="Times New Roman" w:cs="Times New Roman" w:hAnsi="Times New Roman"/>
          <w:sz w:val="24"/>
          <w:szCs w:val="24"/>
        </w:rPr>
        <w:t xml:space="preserve">ventif </w:t>
      </w:r>
      <w:r>
        <w:rPr>
          <w:rFonts w:ascii="Times New Roman" w:cs="Times New Roman" w:hAnsi="Times New Roman"/>
          <w:sz w:val="24"/>
          <w:szCs w:val="24"/>
        </w:rPr>
        <w:t>te</w:t>
      </w:r>
      <w:r>
        <w:rPr>
          <w:rFonts w:ascii="Times New Roman" w:cs="Times New Roman" w:hAnsi="Times New Roman"/>
          <w:sz w:val="24"/>
          <w:szCs w:val="24"/>
        </w:rPr>
        <w:t>rhadap tindak pidana penipuan</w:t>
      </w:r>
      <w:r>
        <w:rPr>
          <w:rFonts w:ascii="Times New Roman" w:cs="Times New Roman" w:hAnsi="Times New Roman"/>
          <w:sz w:val="24"/>
          <w:szCs w:val="24"/>
        </w:rPr>
        <w:t>, secara tidak langsung dilakukan tanpa menggunakan sarana pidana atau hukum pidana, misalnya :</w:t>
      </w:r>
    </w:p>
    <w:p>
      <w:pPr>
        <w:pStyle w:val="style0"/>
        <w:numPr>
          <w:ilvl w:val="0"/>
          <w:numId w:val="38"/>
        </w:numPr>
        <w:jc w:val="both"/>
        <w:rPr>
          <w:rFonts w:ascii="Times New Roman" w:cs="Times New Roman" w:hAnsi="Times New Roman"/>
          <w:sz w:val="24"/>
          <w:szCs w:val="24"/>
        </w:rPr>
      </w:pPr>
      <w:r>
        <w:rPr>
          <w:rFonts w:ascii="Times New Roman" w:cs="Times New Roman" w:hAnsi="Times New Roman"/>
          <w:sz w:val="24"/>
          <w:szCs w:val="24"/>
        </w:rPr>
        <w:t xml:space="preserve">Penanganan objek kriminalitas di daerah dengan sarana fisik atau konkrit guna mencegah hubungan antara pelaku dengan objeknya dengan sarana pengamanan, pemberian pengawasan pada objek kriminalitas. </w:t>
      </w:r>
    </w:p>
    <w:p>
      <w:pPr>
        <w:pStyle w:val="style0"/>
        <w:numPr>
          <w:ilvl w:val="0"/>
          <w:numId w:val="38"/>
        </w:numPr>
        <w:jc w:val="both"/>
        <w:rPr>
          <w:rFonts w:ascii="Times New Roman" w:cs="Times New Roman" w:hAnsi="Times New Roman"/>
          <w:sz w:val="24"/>
          <w:szCs w:val="24"/>
        </w:rPr>
      </w:pPr>
      <w:r>
        <w:rPr>
          <w:rFonts w:ascii="Times New Roman" w:cs="Times New Roman" w:hAnsi="Times New Roman"/>
          <w:sz w:val="24"/>
          <w:szCs w:val="24"/>
        </w:rPr>
        <w:t xml:space="preserve">Mengurangi atau menghilangkan kesempatan berbuat kriminal dengan perbaikan lingkungan di daerah. </w:t>
      </w:r>
    </w:p>
    <w:p>
      <w:pPr>
        <w:pStyle w:val="style0"/>
        <w:numPr>
          <w:ilvl w:val="0"/>
          <w:numId w:val="38"/>
        </w:numPr>
        <w:jc w:val="both"/>
        <w:rPr>
          <w:rFonts w:ascii="Times New Roman" w:cs="Times New Roman" w:hAnsi="Times New Roman"/>
          <w:sz w:val="24"/>
          <w:szCs w:val="24"/>
        </w:rPr>
      </w:pPr>
      <w:r>
        <w:rPr>
          <w:rFonts w:ascii="Times New Roman" w:cs="Times New Roman" w:hAnsi="Times New Roman"/>
          <w:sz w:val="24"/>
          <w:szCs w:val="24"/>
        </w:rPr>
        <w:t>Penyuluhan kesadaran masyarakat mengenai tanggung jawab bersama dalam terjadinya kriminalitas yang akan mempunyai pengaruh baik dalam penanggulangan kejahatan.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Penegakan hukum dalam penanganan tindak pidana </w:t>
      </w:r>
      <w:r>
        <w:rPr>
          <w:rFonts w:ascii="Times New Roman" w:cs="Times New Roman" w:hAnsi="Times New Roman"/>
          <w:sz w:val="24"/>
          <w:szCs w:val="24"/>
        </w:rPr>
        <w:t>penipuan</w:t>
      </w:r>
      <w:r>
        <w:rPr>
          <w:rFonts w:ascii="Times New Roman" w:cs="Times New Roman" w:hAnsi="Times New Roman"/>
          <w:sz w:val="24"/>
          <w:szCs w:val="24"/>
        </w:rPr>
        <w:t xml:space="preserve"> bukan hanya dilakukan oleh para penegak hukum saja tetapi masyarakat juga berperan aktif membantu dan mendukung. Dengan demikian, dilihat dari politik kriminal atau kebijakan penanggulangan kejahatan sec</w:t>
      </w:r>
      <w:r>
        <w:rPr>
          <w:rFonts w:ascii="Times New Roman" w:cs="Times New Roman" w:hAnsi="Times New Roman"/>
          <w:sz w:val="24"/>
          <w:szCs w:val="24"/>
        </w:rPr>
        <w:t>ara global, maka upaya pencegahan</w:t>
      </w:r>
      <w:r>
        <w:rPr>
          <w:rFonts w:ascii="Times New Roman" w:cs="Times New Roman" w:hAnsi="Times New Roman"/>
          <w:sz w:val="24"/>
          <w:szCs w:val="24"/>
        </w:rPr>
        <w:t xml:space="preserve"> merupakan upaya pencegahan sebelum terjadinya kejahatan, ini disebabkan adanya keterbatasan upaya </w:t>
      </w:r>
      <w:r>
        <w:rPr>
          <w:rFonts w:ascii="Times New Roman" w:cs="Times New Roman" w:hAnsi="Times New Roman"/>
          <w:sz w:val="24"/>
          <w:szCs w:val="24"/>
        </w:rPr>
        <w:t>pidana, sehingga upaya pencegahan</w:t>
      </w:r>
      <w:r>
        <w:rPr>
          <w:rFonts w:ascii="Times New Roman" w:cs="Times New Roman" w:hAnsi="Times New Roman"/>
          <w:sz w:val="24"/>
          <w:szCs w:val="24"/>
        </w:rPr>
        <w:t xml:space="preserve"> sa</w:t>
      </w:r>
      <w:r>
        <w:rPr>
          <w:rFonts w:ascii="Times New Roman" w:cs="Times New Roman" w:hAnsi="Times New Roman"/>
          <w:sz w:val="24"/>
          <w:szCs w:val="24"/>
        </w:rPr>
        <w:t>ngatlah penting dalam upaya hukum p</w:t>
      </w:r>
      <w:r>
        <w:rPr>
          <w:rFonts w:ascii="Times New Roman" w:cs="Times New Roman" w:hAnsi="Times New Roman"/>
          <w:sz w:val="24"/>
          <w:szCs w:val="24"/>
          <w:lang w:val="en-US"/>
        </w:rPr>
        <w:t>i</w:t>
      </w:r>
      <w:r>
        <w:rPr>
          <w:rFonts w:ascii="Times New Roman" w:cs="Times New Roman" w:hAnsi="Times New Roman"/>
          <w:sz w:val="24"/>
          <w:szCs w:val="24"/>
        </w:rPr>
        <w:t>dana</w:t>
      </w:r>
      <w:r>
        <w:rPr>
          <w:rFonts w:ascii="Times New Roman" w:cs="Times New Roman" w:hAnsi="Times New Roman"/>
          <w:sz w:val="24"/>
          <w:szCs w:val="24"/>
        </w:rPr>
        <w:t xml:space="preserve"> itu sendiri.</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Langkah-langkah signifikan telah diambil oleh penegak hukum untuk mengatasi tindak pidana </w:t>
      </w:r>
      <w:r>
        <w:rPr>
          <w:rFonts w:ascii="Times New Roman" w:cs="Times New Roman" w:hAnsi="Times New Roman"/>
          <w:sz w:val="24"/>
          <w:szCs w:val="24"/>
        </w:rPr>
        <w:t>penipuan</w:t>
      </w:r>
      <w:r>
        <w:rPr>
          <w:rFonts w:ascii="Times New Roman" w:cs="Times New Roman" w:hAnsi="Times New Roman"/>
          <w:sz w:val="24"/>
          <w:szCs w:val="24"/>
        </w:rPr>
        <w:t xml:space="preserve"> adalah lebih bersikap pro</w:t>
      </w:r>
      <w:r>
        <w:rPr>
          <w:rFonts w:ascii="Times New Roman" w:cs="Times New Roman" w:hAnsi="Times New Roman"/>
          <w:sz w:val="24"/>
          <w:szCs w:val="24"/>
        </w:rPr>
        <w:t xml:space="preserve">aktif terhadap masyarakat dalam mencegah dan menanggulangi tindak pidana </w:t>
      </w:r>
      <w:r>
        <w:rPr>
          <w:rFonts w:ascii="Times New Roman" w:cs="Times New Roman" w:hAnsi="Times New Roman"/>
          <w:sz w:val="24"/>
          <w:szCs w:val="24"/>
        </w:rPr>
        <w:t>penipuan</w:t>
      </w:r>
      <w:r>
        <w:rPr>
          <w:rFonts w:ascii="Times New Roman" w:cs="Times New Roman" w:hAnsi="Times New Roman"/>
          <w:sz w:val="24"/>
          <w:szCs w:val="24"/>
        </w:rPr>
        <w:t xml:space="preserve">. Adapun langkah-langkah signifikan telah diambil oleh </w:t>
      </w:r>
      <w:r>
        <w:rPr>
          <w:rFonts w:ascii="Times New Roman" w:cs="Times New Roman" w:hAnsi="Times New Roman"/>
          <w:sz w:val="24"/>
          <w:szCs w:val="24"/>
          <w:lang w:val="en-US"/>
        </w:rPr>
        <w:t>a</w:t>
      </w:r>
      <w:r>
        <w:rPr>
          <w:rFonts w:ascii="Times New Roman" w:cs="Times New Roman" w:hAnsi="Times New Roman"/>
          <w:sz w:val="24"/>
          <w:szCs w:val="24"/>
        </w:rPr>
        <w:t xml:space="preserve">parat penegak hukum dalam penegakan hukum dalam penanganan tindak pidana </w:t>
      </w:r>
      <w:r>
        <w:rPr>
          <w:rFonts w:ascii="Times New Roman" w:cs="Times New Roman" w:hAnsi="Times New Roman"/>
          <w:sz w:val="24"/>
          <w:szCs w:val="24"/>
        </w:rPr>
        <w:t>pen</w:t>
      </w:r>
      <w:r>
        <w:rPr>
          <w:rFonts w:ascii="Times New Roman" w:cs="Times New Roman" w:hAnsi="Times New Roman"/>
          <w:sz w:val="24"/>
          <w:szCs w:val="24"/>
          <w:lang w:val="en-US"/>
        </w:rPr>
        <w:t>i</w:t>
      </w:r>
      <w:r>
        <w:rPr>
          <w:rFonts w:ascii="Times New Roman" w:cs="Times New Roman" w:hAnsi="Times New Roman"/>
          <w:sz w:val="24"/>
          <w:szCs w:val="24"/>
        </w:rPr>
        <w:t xml:space="preserve">puan </w:t>
      </w:r>
      <w:r>
        <w:rPr>
          <w:rFonts w:ascii="Times New Roman" w:cs="Times New Roman" w:hAnsi="Times New Roman"/>
          <w:sz w:val="24"/>
          <w:szCs w:val="24"/>
        </w:rPr>
        <w:t xml:space="preserve">antara lain </w:t>
      </w:r>
      <w:r>
        <w:rPr>
          <w:rFonts w:ascii="Times New Roman" w:cs="Times New Roman" w:hAnsi="Times New Roman"/>
          <w:sz w:val="24"/>
          <w:szCs w:val="24"/>
        </w:rPr>
        <w:t xml:space="preserve">berupa </w:t>
      </w:r>
      <w:r>
        <w:rPr>
          <w:rFonts w:ascii="Times New Roman" w:cs="Times New Roman" w:hAnsi="Times New Roman"/>
          <w:sz w:val="24"/>
          <w:szCs w:val="24"/>
        </w:rPr>
        <w:t>:</w:t>
      </w:r>
    </w:p>
    <w:p>
      <w:pPr>
        <w:pStyle w:val="style0"/>
        <w:numPr>
          <w:ilvl w:val="0"/>
          <w:numId w:val="39"/>
        </w:numPr>
        <w:jc w:val="both"/>
        <w:rPr>
          <w:rFonts w:ascii="Times New Roman" w:cs="Times New Roman" w:hAnsi="Times New Roman"/>
          <w:sz w:val="24"/>
          <w:szCs w:val="24"/>
        </w:rPr>
      </w:pPr>
      <w:r>
        <w:rPr>
          <w:rFonts w:ascii="Times New Roman" w:cs="Times New Roman" w:hAnsi="Times New Roman"/>
          <w:sz w:val="24"/>
          <w:szCs w:val="24"/>
        </w:rPr>
        <w:t>menetapkan langkah-langkah kebijakan penegakan hukum seperti sosialisasi hukum oleh Sat Binmas Polres gorontalo utarasetempat te</w:t>
      </w:r>
      <w:r>
        <w:rPr>
          <w:rFonts w:ascii="Times New Roman" w:cs="Times New Roman" w:hAnsi="Times New Roman"/>
          <w:sz w:val="24"/>
          <w:szCs w:val="24"/>
        </w:rPr>
        <w:t>rhadap tindak pidana penipuan</w:t>
      </w:r>
      <w:r>
        <w:rPr>
          <w:rFonts w:ascii="Times New Roman" w:cs="Times New Roman" w:hAnsi="Times New Roman"/>
          <w:sz w:val="24"/>
          <w:szCs w:val="24"/>
        </w:rPr>
        <w:t xml:space="preserve">. </w:t>
      </w:r>
    </w:p>
    <w:p>
      <w:pPr>
        <w:pStyle w:val="style0"/>
        <w:numPr>
          <w:ilvl w:val="0"/>
          <w:numId w:val="39"/>
        </w:numPr>
        <w:jc w:val="both"/>
        <w:rPr>
          <w:rFonts w:ascii="Times New Roman" w:cs="Times New Roman" w:hAnsi="Times New Roman"/>
          <w:sz w:val="24"/>
          <w:szCs w:val="24"/>
        </w:rPr>
      </w:pPr>
      <w:r>
        <w:rPr>
          <w:rFonts w:ascii="Times New Roman" w:cs="Times New Roman" w:hAnsi="Times New Roman"/>
          <w:sz w:val="24"/>
          <w:szCs w:val="24"/>
        </w:rPr>
        <w:t xml:space="preserve"> mengkaji dan menetapkan langkah</w:t>
      </w:r>
      <w:r>
        <w:rPr>
          <w:rFonts w:ascii="Times New Roman" w:cs="Times New Roman" w:hAnsi="Times New Roman"/>
          <w:sz w:val="24"/>
          <w:szCs w:val="24"/>
          <w:lang w:val="en-US"/>
        </w:rPr>
        <w:t>-</w:t>
      </w:r>
      <w:r>
        <w:rPr>
          <w:rFonts w:ascii="Times New Roman" w:cs="Times New Roman" w:hAnsi="Times New Roman"/>
          <w:sz w:val="24"/>
          <w:szCs w:val="24"/>
        </w:rPr>
        <w:t>langkah penyelesaian dengan tugas pokok dan fungsi Polres dan Polsek dalam penegakan hukum dalam pena</w:t>
      </w:r>
      <w:r>
        <w:rPr>
          <w:rFonts w:ascii="Times New Roman" w:cs="Times New Roman" w:hAnsi="Times New Roman"/>
          <w:sz w:val="24"/>
          <w:szCs w:val="24"/>
        </w:rPr>
        <w:t>nganan tindak pidana penipuan</w:t>
      </w:r>
      <w:r>
        <w:rPr>
          <w:rFonts w:ascii="Times New Roman" w:cs="Times New Roman" w:hAnsi="Times New Roman"/>
          <w:sz w:val="24"/>
          <w:szCs w:val="24"/>
        </w:rPr>
        <w:t xml:space="preserve">. </w:t>
      </w:r>
    </w:p>
    <w:p>
      <w:pPr>
        <w:pStyle w:val="style0"/>
        <w:numPr>
          <w:ilvl w:val="0"/>
          <w:numId w:val="39"/>
        </w:numPr>
        <w:jc w:val="both"/>
        <w:rPr>
          <w:rFonts w:ascii="Times New Roman" w:cs="Times New Roman" w:hAnsi="Times New Roman"/>
          <w:sz w:val="24"/>
          <w:szCs w:val="24"/>
        </w:rPr>
      </w:pPr>
      <w:r>
        <w:rPr>
          <w:rFonts w:ascii="Times New Roman" w:cs="Times New Roman" w:hAnsi="Times New Roman"/>
          <w:sz w:val="24"/>
          <w:szCs w:val="24"/>
        </w:rPr>
        <w:t>melakukan koordinasi dalam sosialisasi dan pemahaman tentang penegakan hukum dalam pena</w:t>
      </w:r>
      <w:r>
        <w:rPr>
          <w:rFonts w:ascii="Times New Roman" w:cs="Times New Roman" w:hAnsi="Times New Roman"/>
          <w:sz w:val="24"/>
          <w:szCs w:val="24"/>
        </w:rPr>
        <w:t>nganan tindak pidana penipuan</w:t>
      </w:r>
      <w:r>
        <w:rPr>
          <w:rFonts w:ascii="Times New Roman" w:cs="Times New Roman" w:hAnsi="Times New Roman"/>
          <w:sz w:val="24"/>
          <w:szCs w:val="24"/>
        </w:rPr>
        <w:t>, me</w:t>
      </w:r>
      <w:r>
        <w:rPr>
          <w:rFonts w:ascii="Times New Roman" w:cs="Times New Roman" w:hAnsi="Times New Roman"/>
          <w:sz w:val="24"/>
          <w:szCs w:val="24"/>
          <w:lang w:val="en-US"/>
        </w:rPr>
        <w:t>n</w:t>
      </w:r>
      <w:r>
        <w:rPr>
          <w:rFonts w:ascii="Times New Roman" w:cs="Times New Roman" w:hAnsi="Times New Roman"/>
          <w:sz w:val="24"/>
          <w:szCs w:val="24"/>
        </w:rPr>
        <w:t>gadakan dan meningkatkan kerjasama secara progresif dengan para Tokoh Masyarakat.</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Upaya </w:t>
      </w:r>
      <w:r>
        <w:rPr>
          <w:rFonts w:ascii="Times New Roman" w:cs="Times New Roman" w:hAnsi="Times New Roman"/>
          <w:sz w:val="24"/>
          <w:szCs w:val="24"/>
        </w:rPr>
        <w:t>pencegahan</w:t>
      </w:r>
      <w:r>
        <w:rPr>
          <w:rFonts w:ascii="Times New Roman" w:cs="Times New Roman" w:hAnsi="Times New Roman"/>
          <w:sz w:val="24"/>
          <w:szCs w:val="24"/>
        </w:rPr>
        <w:t xml:space="preserve"> yang dilakukan penegakan hukum dalam pena</w:t>
      </w:r>
      <w:r>
        <w:rPr>
          <w:rFonts w:ascii="Times New Roman" w:cs="Times New Roman" w:hAnsi="Times New Roman"/>
          <w:sz w:val="24"/>
          <w:szCs w:val="24"/>
        </w:rPr>
        <w:t>nganan tindak pidana penipuan</w:t>
      </w:r>
      <w:r>
        <w:rPr>
          <w:rFonts w:ascii="Times New Roman" w:cs="Times New Roman" w:hAnsi="Times New Roman"/>
          <w:sz w:val="24"/>
          <w:szCs w:val="24"/>
        </w:rPr>
        <w:t xml:space="preserve"> adalah dengan mengadakan sosialisasi terhadap kebijakan penegakan hukum, koordinasi dengan sejumlah Tokoh masyarakat. Kegiatan yang dilakukan oleh Polres dan Polsek berkoordinasi dengan Tokoh masyarakat adalah bentuk upaya pr</w:t>
      </w:r>
      <w:r>
        <w:rPr>
          <w:rFonts w:ascii="Times New Roman" w:cs="Times New Roman" w:hAnsi="Times New Roman"/>
          <w:sz w:val="24"/>
          <w:szCs w:val="24"/>
        </w:rPr>
        <w:t>eventif (pencegahan dan</w:t>
      </w:r>
      <w:r>
        <w:rPr>
          <w:rFonts w:ascii="Times New Roman" w:cs="Times New Roman" w:hAnsi="Times New Roman"/>
          <w:sz w:val="24"/>
          <w:szCs w:val="24"/>
        </w:rPr>
        <w:t xml:space="preserve"> pengendalian).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Tindak pidana penipuan</w:t>
      </w:r>
      <w:r>
        <w:rPr>
          <w:rFonts w:ascii="Times New Roman" w:cs="Times New Roman" w:hAnsi="Times New Roman"/>
          <w:sz w:val="24"/>
          <w:szCs w:val="24"/>
        </w:rPr>
        <w:t xml:space="preserve"> tidak terlepas dari masalah pengawasan aktivitas kelompok-kelom</w:t>
      </w:r>
      <w:r>
        <w:rPr>
          <w:rFonts w:ascii="Times New Roman" w:cs="Times New Roman" w:hAnsi="Times New Roman"/>
          <w:sz w:val="24"/>
          <w:szCs w:val="24"/>
        </w:rPr>
        <w:t>pok dalam masyarakat.</w:t>
      </w:r>
      <w:r>
        <w:rPr>
          <w:rFonts w:ascii="Times New Roman" w:cs="Times New Roman" w:hAnsi="Times New Roman"/>
          <w:sz w:val="24"/>
          <w:szCs w:val="24"/>
        </w:rPr>
        <w:t>pengawasan mempunyai pengertian yang luas dan mengandung pengertian yang positif. Pengawasan berarti juga proses pengamatan seluruh kegiatan dilakukan sesuai dengan peraturan-peraturan, instruksi, dan kebijaksanaan yang berlaku.</w:t>
      </w:r>
    </w:p>
    <w:p>
      <w:pPr>
        <w:pStyle w:val="style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Penegakan hukum dalam penanganan tindak pidana </w:t>
      </w:r>
      <w:r>
        <w:rPr>
          <w:rFonts w:ascii="Times New Roman" w:cs="Times New Roman" w:hAnsi="Times New Roman"/>
          <w:sz w:val="24"/>
          <w:szCs w:val="24"/>
        </w:rPr>
        <w:t>penipuan</w:t>
      </w:r>
      <w:r>
        <w:rPr>
          <w:rFonts w:ascii="Times New Roman" w:cs="Times New Roman" w:hAnsi="Times New Roman"/>
          <w:sz w:val="24"/>
          <w:szCs w:val="24"/>
        </w:rPr>
        <w:t xml:space="preserve"> dalam hal ini secara preventif dilaksanakan sedini mungkin supaya tidak terjadi adanya pelanggaran-pelanggaran yang bertentangan dengan ketentuan hukum yang berlaku. Melihat fakta kasus</w:t>
      </w:r>
      <w:r>
        <w:rPr>
          <w:rFonts w:ascii="Times New Roman" w:cs="Times New Roman" w:hAnsi="Times New Roman"/>
          <w:sz w:val="24"/>
          <w:szCs w:val="24"/>
        </w:rPr>
        <w:t>-kasus tindak pidana penipuan</w:t>
      </w:r>
      <w:r>
        <w:rPr>
          <w:rFonts w:ascii="Times New Roman" w:cs="Times New Roman" w:hAnsi="Times New Roman"/>
          <w:sz w:val="24"/>
          <w:szCs w:val="24"/>
        </w:rPr>
        <w:t>, sistem pengawasan aktivitas masyarakat yang mengara</w:t>
      </w:r>
      <w:r>
        <w:rPr>
          <w:rFonts w:ascii="Times New Roman" w:cs="Times New Roman" w:hAnsi="Times New Roman"/>
          <w:sz w:val="24"/>
          <w:szCs w:val="24"/>
        </w:rPr>
        <w:t>h pada tindak pidana penipuan masih belum</w:t>
      </w:r>
      <w:r>
        <w:rPr>
          <w:rFonts w:ascii="Times New Roman" w:cs="Times New Roman" w:hAnsi="Times New Roman"/>
          <w:sz w:val="24"/>
          <w:szCs w:val="24"/>
        </w:rPr>
        <w:t xml:space="preserve"> berjalan </w:t>
      </w:r>
      <w:r>
        <w:rPr>
          <w:rFonts w:ascii="Times New Roman" w:cs="Times New Roman" w:hAnsi="Times New Roman"/>
          <w:sz w:val="24"/>
          <w:szCs w:val="24"/>
        </w:rPr>
        <w:t xml:space="preserve">secara </w:t>
      </w:r>
      <w:r>
        <w:rPr>
          <w:rFonts w:ascii="Times New Roman" w:cs="Times New Roman" w:hAnsi="Times New Roman"/>
          <w:sz w:val="24"/>
          <w:szCs w:val="24"/>
        </w:rPr>
        <w:t>optimal.</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penulis</w:t>
      </w:r>
      <w:r>
        <w:rPr>
          <w:rFonts w:ascii="Times New Roman" w:cs="Times New Roman" w:hAnsi="Times New Roman"/>
          <w:sz w:val="24"/>
          <w:szCs w:val="24"/>
        </w:rPr>
        <w:t xml:space="preserve"> berpendapat bahwa penegakan hukum dalam pena</w:t>
      </w:r>
      <w:r>
        <w:rPr>
          <w:rFonts w:ascii="Times New Roman" w:cs="Times New Roman" w:hAnsi="Times New Roman"/>
          <w:sz w:val="24"/>
          <w:szCs w:val="24"/>
        </w:rPr>
        <w:t>nganan tindak pidana penipuan</w:t>
      </w:r>
      <w:r>
        <w:rPr>
          <w:rFonts w:ascii="Times New Roman" w:cs="Times New Roman" w:hAnsi="Times New Roman"/>
          <w:sz w:val="24"/>
          <w:szCs w:val="24"/>
        </w:rPr>
        <w:t xml:space="preserve"> dengan upaya preventifdilakukan dengan pengawasan aktivitas kelompok yang mengarah pada tindak pidana namun hal ini masih kurang berjalan optimal karena berbagai </w:t>
      </w:r>
      <w:r>
        <w:rPr>
          <w:rFonts w:ascii="Times New Roman" w:cs="Times New Roman" w:hAnsi="Times New Roman"/>
          <w:sz w:val="24"/>
          <w:szCs w:val="24"/>
        </w:rPr>
        <w:t>cendala</w:t>
      </w:r>
      <w:r>
        <w:rPr>
          <w:rFonts w:ascii="Times New Roman" w:cs="Times New Roman" w:hAnsi="Times New Roman"/>
          <w:sz w:val="24"/>
          <w:szCs w:val="24"/>
        </w:rPr>
        <w:t>.</w:t>
      </w:r>
    </w:p>
    <w:p>
      <w:pPr>
        <w:pStyle w:val="style0"/>
        <w:ind w:firstLine="720"/>
        <w:jc w:val="both"/>
        <w:rPr>
          <w:rFonts w:ascii="Times New Roman" w:cs="Times New Roman" w:hAnsi="Times New Roman"/>
          <w:sz w:val="24"/>
          <w:szCs w:val="24"/>
          <w:lang w:val="en-US"/>
        </w:rPr>
      </w:pPr>
      <w:r>
        <w:rPr>
          <w:rFonts w:ascii="Times New Roman" w:cs="Times New Roman" w:hAnsi="Times New Roman"/>
          <w:sz w:val="24"/>
          <w:szCs w:val="24"/>
        </w:rPr>
        <w:t>Dalam penegakan hukum pidana terhadap aktivitas masyarakat yang mengarah pada tindak pidana perusakan kendaraan secara preventif diadakan pemantapan mekanisme koordinasi dan operasi antara instansi yang terkait dalam rangka pengawasan aktivitas oknum kelompok masyarakat yang mengara</w:t>
      </w:r>
      <w:r>
        <w:rPr>
          <w:rFonts w:ascii="Times New Roman" w:cs="Times New Roman" w:hAnsi="Times New Roman"/>
          <w:sz w:val="24"/>
          <w:szCs w:val="24"/>
        </w:rPr>
        <w:t>h pada tindak pidana penipuan</w:t>
      </w:r>
      <w:r>
        <w:rPr>
          <w:rFonts w:ascii="Times New Roman" w:cs="Times New Roman" w:hAnsi="Times New Roman"/>
          <w:sz w:val="24"/>
          <w:szCs w:val="24"/>
        </w:rPr>
        <w:t>, instansi-instansi tersebut akan melakukan tugas dan wewenangnya masing-masing sesuai dengan peraturan perundang</w:t>
      </w:r>
      <w:r>
        <w:rPr>
          <w:rFonts w:ascii="Times New Roman" w:cs="Times New Roman" w:hAnsi="Times New Roman"/>
          <w:sz w:val="24"/>
          <w:szCs w:val="24"/>
          <w:lang w:val="en-US"/>
        </w:rPr>
        <w:t>-</w:t>
      </w:r>
      <w:r>
        <w:rPr>
          <w:rFonts w:ascii="Times New Roman" w:cs="Times New Roman" w:hAnsi="Times New Roman"/>
          <w:sz w:val="24"/>
          <w:szCs w:val="24"/>
        </w:rPr>
        <w:t>undangan yang berlaku.</w:t>
      </w:r>
    </w:p>
    <w:p>
      <w:pPr>
        <w:pStyle w:val="style0"/>
        <w:numPr>
          <w:ilvl w:val="0"/>
          <w:numId w:val="37"/>
        </w:numPr>
        <w:ind w:left="567" w:hanging="425"/>
        <w:jc w:val="both"/>
        <w:rPr>
          <w:rFonts w:ascii="Times New Roman" w:cs="Times New Roman" w:hAnsi="Times New Roman"/>
          <w:sz w:val="24"/>
          <w:szCs w:val="24"/>
        </w:rPr>
      </w:pPr>
      <w:r>
        <w:rPr>
          <w:rFonts w:ascii="Times New Roman" w:cs="Times New Roman" w:hAnsi="Times New Roman"/>
          <w:sz w:val="24"/>
          <w:szCs w:val="24"/>
        </w:rPr>
        <w:t>Up</w:t>
      </w:r>
      <w:r>
        <w:rPr>
          <w:rFonts w:ascii="Times New Roman" w:cs="Times New Roman" w:hAnsi="Times New Roman"/>
          <w:sz w:val="24"/>
          <w:szCs w:val="24"/>
        </w:rPr>
        <w:t>aya Penegakan Hukum Secara Represif</w:t>
      </w:r>
      <w:r>
        <w:rPr>
          <w:rFonts w:ascii="Times New Roman" w:cs="Times New Roman" w:hAnsi="Times New Roman"/>
          <w:sz w:val="24"/>
          <w:szCs w:val="24"/>
        </w:rPr>
        <w:t xml:space="preserve"> te</w:t>
      </w:r>
      <w:r>
        <w:rPr>
          <w:rFonts w:ascii="Times New Roman" w:cs="Times New Roman" w:hAnsi="Times New Roman"/>
          <w:sz w:val="24"/>
          <w:szCs w:val="24"/>
        </w:rPr>
        <w:t>rhadap tindak pidana penipuan</w:t>
      </w:r>
    </w:p>
    <w:p>
      <w:pPr>
        <w:pStyle w:val="style0"/>
        <w:jc w:val="both"/>
        <w:rPr>
          <w:rFonts w:ascii="Times New Roman" w:cs="Times New Roman" w:hAnsi="Times New Roman"/>
          <w:sz w:val="24"/>
          <w:szCs w:val="24"/>
        </w:rPr>
      </w:pPr>
      <w:r>
        <w:rPr>
          <w:rFonts w:ascii="Times New Roman" w:cs="Times New Roman" w:hAnsi="Times New Roman"/>
          <w:sz w:val="24"/>
          <w:szCs w:val="24"/>
        </w:rPr>
        <w:t>U</w:t>
      </w:r>
      <w:r>
        <w:rPr>
          <w:rFonts w:ascii="Times New Roman" w:cs="Times New Roman" w:hAnsi="Times New Roman"/>
          <w:sz w:val="24"/>
          <w:szCs w:val="24"/>
        </w:rPr>
        <w:t>saha</w:t>
      </w:r>
      <w:r>
        <w:rPr>
          <w:rFonts w:ascii="Times New Roman" w:cs="Times New Roman" w:hAnsi="Times New Roman"/>
          <w:sz w:val="24"/>
          <w:szCs w:val="24"/>
        </w:rPr>
        <w:t xml:space="preserve">penegakan hukum pidana </w:t>
      </w:r>
      <w:r>
        <w:rPr>
          <w:rFonts w:ascii="Times New Roman" w:cs="Times New Roman" w:hAnsi="Times New Roman"/>
          <w:sz w:val="24"/>
          <w:szCs w:val="24"/>
        </w:rPr>
        <w:t>merupakan salah satu usaha</w:t>
      </w:r>
      <w:r>
        <w:rPr>
          <w:rFonts w:ascii="Times New Roman" w:cs="Times New Roman" w:hAnsi="Times New Roman"/>
          <w:sz w:val="24"/>
          <w:szCs w:val="24"/>
        </w:rPr>
        <w:t xml:space="preserve"> yang dapat dilakukan</w:t>
      </w:r>
      <w:r>
        <w:rPr>
          <w:rFonts w:ascii="Times New Roman" w:cs="Times New Roman" w:hAnsi="Times New Roman"/>
          <w:sz w:val="24"/>
          <w:szCs w:val="24"/>
        </w:rPr>
        <w:t xml:space="preserve"> dalam tindak pidana penipuan</w:t>
      </w:r>
      <w:r>
        <w:rPr>
          <w:rFonts w:ascii="Times New Roman" w:cs="Times New Roman" w:hAnsi="Times New Roman"/>
          <w:sz w:val="24"/>
          <w:szCs w:val="24"/>
        </w:rPr>
        <w:t>. Upaya represif</w:t>
      </w:r>
      <w:r>
        <w:rPr>
          <w:rFonts w:ascii="Times New Roman" w:cs="Times New Roman" w:hAnsi="Times New Roman"/>
          <w:sz w:val="24"/>
          <w:szCs w:val="24"/>
        </w:rPr>
        <w:t xml:space="preserve"> penegakan hukum dalam pena</w:t>
      </w:r>
      <w:r>
        <w:rPr>
          <w:rFonts w:ascii="Times New Roman" w:cs="Times New Roman" w:hAnsi="Times New Roman"/>
          <w:sz w:val="24"/>
          <w:szCs w:val="24"/>
        </w:rPr>
        <w:t>nganan tindak pidana penipuan</w:t>
      </w:r>
      <w:r>
        <w:rPr>
          <w:rFonts w:ascii="Times New Roman" w:cs="Times New Roman" w:hAnsi="Times New Roman"/>
          <w:sz w:val="24"/>
          <w:szCs w:val="24"/>
        </w:rPr>
        <w:t xml:space="preserve"> dilakukan dengan hukum pidana yaitu sanksi pidana yang merupakan ancaman bagi </w:t>
      </w:r>
      <w:r>
        <w:rPr>
          <w:rFonts w:ascii="Times New Roman" w:cs="Times New Roman" w:hAnsi="Times New Roman"/>
          <w:sz w:val="24"/>
          <w:szCs w:val="24"/>
        </w:rPr>
        <w:t>si pelakunya. Usaha</w:t>
      </w:r>
      <w:r>
        <w:rPr>
          <w:rFonts w:ascii="Times New Roman" w:cs="Times New Roman" w:hAnsi="Times New Roman"/>
          <w:sz w:val="24"/>
          <w:szCs w:val="24"/>
        </w:rPr>
        <w:t xml:space="preserve"> hukum dengan jalur penal menitikber</w:t>
      </w:r>
      <w:r>
        <w:rPr>
          <w:rFonts w:ascii="Times New Roman" w:cs="Times New Roman" w:hAnsi="Times New Roman"/>
          <w:sz w:val="24"/>
          <w:szCs w:val="24"/>
          <w:lang w:val="en-US"/>
        </w:rPr>
        <w:t>a</w:t>
      </w:r>
      <w:r>
        <w:rPr>
          <w:rFonts w:ascii="Times New Roman" w:cs="Times New Roman" w:hAnsi="Times New Roman"/>
          <w:sz w:val="24"/>
          <w:szCs w:val="24"/>
        </w:rPr>
        <w:t>t</w:t>
      </w:r>
      <w:r>
        <w:rPr>
          <w:rFonts w:ascii="Times New Roman" w:cs="Times New Roman" w:hAnsi="Times New Roman"/>
          <w:sz w:val="24"/>
          <w:szCs w:val="24"/>
        </w:rPr>
        <w:t>k</w:t>
      </w:r>
      <w:r>
        <w:rPr>
          <w:rFonts w:ascii="Times New Roman" w:cs="Times New Roman" w:hAnsi="Times New Roman"/>
          <w:sz w:val="24"/>
          <w:szCs w:val="24"/>
        </w:rPr>
        <w:t xml:space="preserve">an pada tindakan yang bersifat </w:t>
      </w:r>
      <w:r>
        <w:rPr>
          <w:rFonts w:ascii="Times New Roman" w:cs="Times New Roman" w:hAnsi="Times New Roman"/>
          <w:sz w:val="24"/>
          <w:szCs w:val="24"/>
          <w:lang w:val="en-US"/>
        </w:rPr>
        <w:t>R</w:t>
      </w:r>
      <w:r>
        <w:rPr>
          <w:rFonts w:ascii="Times New Roman" w:cs="Times New Roman" w:hAnsi="Times New Roman"/>
          <w:sz w:val="24"/>
          <w:szCs w:val="24"/>
        </w:rPr>
        <w:t>epresif yaitu tindak</w:t>
      </w:r>
      <w:r>
        <w:rPr>
          <w:rFonts w:ascii="Times New Roman" w:cs="Times New Roman" w:hAnsi="Times New Roman"/>
          <w:sz w:val="24"/>
          <w:szCs w:val="24"/>
        </w:rPr>
        <w:t>an pemberantasan dalam</w:t>
      </w:r>
      <w:r>
        <w:rPr>
          <w:rFonts w:ascii="Times New Roman" w:cs="Times New Roman" w:hAnsi="Times New Roman"/>
          <w:sz w:val="24"/>
          <w:szCs w:val="24"/>
        </w:rPr>
        <w:t xml:space="preserve"> mengatasi masalah sosial.</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Penegakan hukum kasus tindak pidana </w:t>
      </w:r>
      <w:r>
        <w:rPr>
          <w:rFonts w:ascii="Times New Roman" w:cs="Times New Roman" w:hAnsi="Times New Roman"/>
          <w:sz w:val="24"/>
          <w:szCs w:val="24"/>
        </w:rPr>
        <w:t>penipuan</w:t>
      </w:r>
      <w:r>
        <w:rPr>
          <w:rFonts w:ascii="Times New Roman" w:cs="Times New Roman" w:hAnsi="Times New Roman"/>
          <w:sz w:val="24"/>
          <w:szCs w:val="24"/>
        </w:rPr>
        <w:t xml:space="preserve"> merupakan penerapan dengan cara penal. Pendekatan penal merupakan pendekatan dengan menggunakan sarana hukum pidana sebagaimana disebutkan dalam butir 1 penegakan hukum dan penan</w:t>
      </w:r>
      <w:r>
        <w:rPr>
          <w:rFonts w:ascii="Times New Roman" w:cs="Times New Roman" w:hAnsi="Times New Roman"/>
          <w:sz w:val="24"/>
          <w:szCs w:val="24"/>
          <w:lang w:val="en-US"/>
        </w:rPr>
        <w:t>g</w:t>
      </w:r>
      <w:r>
        <w:rPr>
          <w:rFonts w:ascii="Times New Roman" w:cs="Times New Roman" w:hAnsi="Times New Roman"/>
          <w:sz w:val="24"/>
          <w:szCs w:val="24"/>
        </w:rPr>
        <w:t>gulangan kejahatan di atas, yakni pener</w:t>
      </w:r>
      <w:r>
        <w:rPr>
          <w:rFonts w:ascii="Times New Roman" w:cs="Times New Roman" w:hAnsi="Times New Roman"/>
          <w:sz w:val="24"/>
          <w:szCs w:val="24"/>
        </w:rPr>
        <w:t>apan hukum pidana.</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Pendekatan pidana</w:t>
      </w:r>
      <w:r>
        <w:rPr>
          <w:rFonts w:ascii="Times New Roman" w:cs="Times New Roman" w:hAnsi="Times New Roman"/>
          <w:sz w:val="24"/>
          <w:szCs w:val="24"/>
        </w:rPr>
        <w:t xml:space="preserve"> merupakan pendekatan dengan menggunakan </w:t>
      </w:r>
      <w:r>
        <w:rPr>
          <w:rFonts w:ascii="Times New Roman" w:cs="Times New Roman" w:hAnsi="Times New Roman"/>
          <w:sz w:val="24"/>
          <w:szCs w:val="24"/>
        </w:rPr>
        <w:t>sarana hukum pidana. Upaya pidana</w:t>
      </w:r>
      <w:r>
        <w:rPr>
          <w:rFonts w:ascii="Times New Roman" w:cs="Times New Roman" w:hAnsi="Times New Roman"/>
          <w:sz w:val="24"/>
          <w:szCs w:val="24"/>
        </w:rPr>
        <w:t xml:space="preserve"> dengan</w:t>
      </w:r>
      <w:r>
        <w:rPr>
          <w:rFonts w:ascii="Times New Roman" w:cs="Times New Roman" w:hAnsi="Times New Roman"/>
          <w:sz w:val="24"/>
          <w:szCs w:val="24"/>
        </w:rPr>
        <w:t xml:space="preserve"> menerapkan hukuman pidana form</w:t>
      </w:r>
      <w:r>
        <w:rPr>
          <w:rFonts w:ascii="Times New Roman" w:cs="Times New Roman" w:hAnsi="Times New Roman"/>
          <w:sz w:val="24"/>
          <w:szCs w:val="24"/>
          <w:lang w:val="en-US"/>
        </w:rPr>
        <w:t>i</w:t>
      </w:r>
      <w:r>
        <w:rPr>
          <w:rFonts w:ascii="Times New Roman" w:cs="Times New Roman" w:hAnsi="Times New Roman"/>
          <w:sz w:val="24"/>
          <w:szCs w:val="24"/>
        </w:rPr>
        <w:t xml:space="preserve">l </w:t>
      </w:r>
      <w:r>
        <w:rPr>
          <w:rFonts w:ascii="Times New Roman" w:cs="Times New Roman" w:hAnsi="Times New Roman"/>
          <w:i/>
          <w:sz w:val="24"/>
          <w:szCs w:val="24"/>
        </w:rPr>
        <w:t>(Ultimum Rem</w:t>
      </w:r>
      <w:r>
        <w:rPr>
          <w:rFonts w:ascii="Times New Roman" w:cs="Times New Roman" w:hAnsi="Times New Roman"/>
          <w:i/>
          <w:sz w:val="24"/>
          <w:szCs w:val="24"/>
          <w:lang w:val="en-US"/>
        </w:rPr>
        <w:t>e</w:t>
      </w:r>
      <w:r>
        <w:rPr>
          <w:rFonts w:ascii="Times New Roman" w:cs="Times New Roman" w:hAnsi="Times New Roman"/>
          <w:i/>
          <w:sz w:val="24"/>
          <w:szCs w:val="24"/>
        </w:rPr>
        <w:t>dium</w:t>
      </w:r>
      <w:r>
        <w:rPr>
          <w:rFonts w:ascii="Times New Roman" w:cs="Times New Roman" w:hAnsi="Times New Roman"/>
          <w:sz w:val="24"/>
          <w:szCs w:val="24"/>
        </w:rPr>
        <w:t>) maupun hukuman pelaksanaan pidana yang dilaksanakan melalui sistem peradilan pidana. Untuk mencapai tujuan yang diharapkan, tujuan dalam jangka pendek adalah resosialisasi (memasyarakatkan kembali) pelaku tindak pidana, jangka menengah adalah untuk mencegah terjadinya kejahatan dan jangka panjang merupakan tujuan akhir adalah untuk mencapai kesejahteraan sosial, sedangkan Pasal</w:t>
      </w:r>
      <w:r>
        <w:rPr>
          <w:rFonts w:ascii="Times New Roman" w:cs="Times New Roman" w:hAnsi="Times New Roman"/>
          <w:sz w:val="24"/>
          <w:szCs w:val="24"/>
        </w:rPr>
        <w:t xml:space="preserve"> yang dikenakan adalah Pasal 378</w:t>
      </w:r>
      <w:r>
        <w:rPr>
          <w:rFonts w:ascii="Times New Roman" w:cs="Times New Roman" w:hAnsi="Times New Roman"/>
          <w:sz w:val="24"/>
          <w:szCs w:val="24"/>
        </w:rPr>
        <w:t xml:space="preserve"> KUHP.</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Penegakan hukum pidana te</w:t>
      </w:r>
      <w:r>
        <w:rPr>
          <w:rFonts w:ascii="Times New Roman" w:cs="Times New Roman" w:hAnsi="Times New Roman"/>
          <w:sz w:val="24"/>
          <w:szCs w:val="24"/>
        </w:rPr>
        <w:t>rhadap tindak pidana penipuan</w:t>
      </w:r>
      <w:r>
        <w:rPr>
          <w:rFonts w:ascii="Times New Roman" w:cs="Times New Roman" w:hAnsi="Times New Roman"/>
          <w:sz w:val="24"/>
          <w:szCs w:val="24"/>
        </w:rPr>
        <w:t xml:space="preserve"> dilaksanakan melalui pendekatan </w:t>
      </w:r>
      <w:r>
        <w:rPr>
          <w:rFonts w:ascii="Times New Roman" w:cs="Times New Roman" w:hAnsi="Times New Roman"/>
          <w:sz w:val="24"/>
          <w:szCs w:val="24"/>
        </w:rPr>
        <w:t xml:space="preserve">pidana </w:t>
      </w:r>
      <w:r>
        <w:rPr>
          <w:rFonts w:ascii="Times New Roman" w:cs="Times New Roman" w:hAnsi="Times New Roman"/>
          <w:sz w:val="24"/>
          <w:szCs w:val="24"/>
        </w:rPr>
        <w:t xml:space="preserve"> dilakukan dengan cara upaya hukum. Pelaku tindak</w:t>
      </w:r>
      <w:r>
        <w:rPr>
          <w:rFonts w:ascii="Times New Roman" w:cs="Times New Roman" w:hAnsi="Times New Roman"/>
          <w:sz w:val="24"/>
          <w:szCs w:val="24"/>
        </w:rPr>
        <w:t xml:space="preserve"> pidana penipuan</w:t>
      </w:r>
      <w:r>
        <w:rPr>
          <w:rFonts w:ascii="Times New Roman" w:cs="Times New Roman" w:hAnsi="Times New Roman"/>
          <w:sz w:val="24"/>
          <w:szCs w:val="24"/>
        </w:rPr>
        <w:t xml:space="preserve"> harus masuk sampai ketingkat pengadilan dan mendapatkan sanksi pidana sesuai dengan ketentuan perundang-un</w:t>
      </w:r>
      <w:r>
        <w:rPr>
          <w:rFonts w:ascii="Times New Roman" w:cs="Times New Roman" w:hAnsi="Times New Roman"/>
          <w:sz w:val="24"/>
          <w:szCs w:val="24"/>
        </w:rPr>
        <w:t>dangan yang berlaku. Upaya pidana</w:t>
      </w:r>
      <w:r>
        <w:rPr>
          <w:rFonts w:ascii="Times New Roman" w:cs="Times New Roman" w:hAnsi="Times New Roman"/>
          <w:sz w:val="24"/>
          <w:szCs w:val="24"/>
        </w:rPr>
        <w:t xml:space="preserve"> merupakan salah satu upaya yang dapat dilakukan dalam penegakan hukum pidana terhadap tindak pida</w:t>
      </w:r>
      <w:r>
        <w:rPr>
          <w:rFonts w:ascii="Times New Roman" w:cs="Times New Roman" w:hAnsi="Times New Roman"/>
          <w:sz w:val="24"/>
          <w:szCs w:val="24"/>
        </w:rPr>
        <w:t>na penipuan</w:t>
      </w:r>
      <w:r>
        <w:rPr>
          <w:rFonts w:ascii="Times New Roman" w:cs="Times New Roman" w:hAnsi="Times New Roman"/>
          <w:sz w:val="24"/>
          <w:szCs w:val="24"/>
        </w:rPr>
        <w:t>.</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 xml:space="preserve">Penegakan hukum pidana terhadap pelaku tindak pidana </w:t>
      </w:r>
      <w:r>
        <w:rPr>
          <w:rFonts w:ascii="Times New Roman" w:cs="Times New Roman" w:hAnsi="Times New Roman"/>
          <w:sz w:val="24"/>
          <w:szCs w:val="24"/>
        </w:rPr>
        <w:t>penipuan</w:t>
      </w:r>
      <w:r>
        <w:rPr>
          <w:rFonts w:ascii="Times New Roman" w:cs="Times New Roman" w:hAnsi="Times New Roman"/>
          <w:sz w:val="24"/>
          <w:szCs w:val="24"/>
        </w:rPr>
        <w:t xml:space="preserve"> dilakukan melalui pendekatan </w:t>
      </w:r>
      <w:r>
        <w:rPr>
          <w:rFonts w:ascii="Times New Roman" w:cs="Times New Roman" w:hAnsi="Times New Roman"/>
          <w:sz w:val="24"/>
          <w:szCs w:val="24"/>
        </w:rPr>
        <w:t>pidana ada</w:t>
      </w:r>
      <w:r>
        <w:rPr>
          <w:rFonts w:ascii="Times New Roman" w:cs="Times New Roman" w:hAnsi="Times New Roman"/>
          <w:sz w:val="24"/>
          <w:szCs w:val="24"/>
        </w:rPr>
        <w:t>lah</w:t>
      </w:r>
      <w:r>
        <w:rPr>
          <w:rFonts w:ascii="Times New Roman" w:cs="Times New Roman" w:hAnsi="Times New Roman"/>
          <w:sz w:val="24"/>
          <w:szCs w:val="24"/>
        </w:rPr>
        <w:t xml:space="preserve"> dengan cara upaya hukum. Upaya hukum dengan jalur penal menitikberatkan pada tindakan yang bersifat represif yaitu tindakan pe</w:t>
      </w:r>
      <w:r>
        <w:rPr>
          <w:rFonts w:ascii="Times New Roman" w:cs="Times New Roman" w:hAnsi="Times New Roman"/>
          <w:sz w:val="24"/>
          <w:szCs w:val="24"/>
        </w:rPr>
        <w:t>mberantasan dan penumpasan dalam mengatasi  tindak pidana penipuan</w:t>
      </w:r>
      <w:r>
        <w:rPr>
          <w:rFonts w:ascii="Times New Roman" w:cs="Times New Roman" w:hAnsi="Times New Roman"/>
          <w:sz w:val="24"/>
          <w:szCs w:val="24"/>
        </w:rPr>
        <w:t xml:space="preserve">. Kebijakan hukum dalam upaya penegakan hukum pidana terhadap tindak pidana </w:t>
      </w:r>
      <w:r>
        <w:rPr>
          <w:rFonts w:ascii="Times New Roman" w:cs="Times New Roman" w:hAnsi="Times New Roman"/>
          <w:sz w:val="24"/>
          <w:szCs w:val="24"/>
        </w:rPr>
        <w:t>penipuan</w:t>
      </w:r>
      <w:r>
        <w:rPr>
          <w:rFonts w:ascii="Times New Roman" w:cs="Times New Roman" w:hAnsi="Times New Roman"/>
          <w:sz w:val="24"/>
          <w:szCs w:val="24"/>
        </w:rPr>
        <w:t xml:space="preserve"> termasuk ke dalam kebijakan sosial, yaitu kebijakan atau upaya-upaya rasional dalam rangka mencapai kesejahteraan masyarakat. Pengenaan sanksi pidana baik berupa pidana penjara maupun pidana denda </w:t>
      </w:r>
      <w:r>
        <w:rPr>
          <w:rFonts w:ascii="Times New Roman" w:cs="Times New Roman" w:hAnsi="Times New Roman"/>
          <w:sz w:val="24"/>
          <w:szCs w:val="24"/>
        </w:rPr>
        <w:t>terhadap pelaku tindak pidana penipuan mesti</w:t>
      </w:r>
      <w:r>
        <w:rPr>
          <w:rFonts w:ascii="Times New Roman" w:cs="Times New Roman" w:hAnsi="Times New Roman"/>
          <w:sz w:val="24"/>
          <w:szCs w:val="24"/>
        </w:rPr>
        <w:t xml:space="preserve"> dilakukan mela</w:t>
      </w:r>
      <w:r>
        <w:rPr>
          <w:rFonts w:ascii="Times New Roman" w:cs="Times New Roman" w:hAnsi="Times New Roman"/>
          <w:sz w:val="24"/>
          <w:szCs w:val="24"/>
          <w:lang w:val="en-US"/>
        </w:rPr>
        <w:t>l</w:t>
      </w:r>
      <w:r>
        <w:rPr>
          <w:rFonts w:ascii="Times New Roman" w:cs="Times New Roman" w:hAnsi="Times New Roman"/>
          <w:sz w:val="24"/>
          <w:szCs w:val="24"/>
        </w:rPr>
        <w:t>ui proses persidangan peradilan.</w:t>
      </w:r>
    </w:p>
    <w:p>
      <w:pPr>
        <w:pStyle w:val="style0"/>
        <w:ind w:firstLine="720"/>
        <w:jc w:val="both"/>
        <w:rPr>
          <w:rFonts w:ascii="Times New Roman" w:cs="Times New Roman" w:hAnsi="Times New Roman"/>
          <w:sz w:val="24"/>
          <w:szCs w:val="24"/>
          <w:lang w:val="en-US"/>
        </w:rPr>
      </w:pPr>
      <w:r>
        <w:rPr>
          <w:rFonts w:ascii="Times New Roman" w:cs="Times New Roman" w:hAnsi="Times New Roman"/>
          <w:sz w:val="24"/>
          <w:szCs w:val="24"/>
        </w:rPr>
        <w:t xml:space="preserve">Penegakan hukum terhadap tindak pidana </w:t>
      </w:r>
      <w:r>
        <w:rPr>
          <w:rFonts w:ascii="Times New Roman" w:cs="Times New Roman" w:hAnsi="Times New Roman"/>
          <w:sz w:val="24"/>
          <w:szCs w:val="24"/>
        </w:rPr>
        <w:t>penipuan</w:t>
      </w:r>
      <w:r>
        <w:rPr>
          <w:rFonts w:ascii="Times New Roman" w:cs="Times New Roman" w:hAnsi="Times New Roman"/>
          <w:sz w:val="24"/>
          <w:szCs w:val="24"/>
        </w:rPr>
        <w:t xml:space="preserve"> perlu menjadi objek kajian bagi aparat penegak hukum dalam rangka mencegah dan menanggulangi tindak pidana tersebut. Sebagai bentuk penegakan</w:t>
      </w:r>
      <w:r>
        <w:rPr>
          <w:rFonts w:ascii="Times New Roman" w:cs="Times New Roman" w:hAnsi="Times New Roman"/>
          <w:sz w:val="24"/>
          <w:szCs w:val="24"/>
        </w:rPr>
        <w:t xml:space="preserve"> hukum tindak pidana penipuan</w:t>
      </w:r>
      <w:r>
        <w:rPr>
          <w:rFonts w:ascii="Times New Roman" w:cs="Times New Roman" w:hAnsi="Times New Roman"/>
          <w:sz w:val="24"/>
          <w:szCs w:val="24"/>
        </w:rPr>
        <w:t xml:space="preserve"> maka diperlukan koordinasi dari masyarakat</w:t>
      </w:r>
      <w:r>
        <w:rPr>
          <w:rFonts w:ascii="Times New Roman" w:cs="Times New Roman" w:hAnsi="Times New Roman"/>
          <w:sz w:val="24"/>
          <w:szCs w:val="24"/>
        </w:rPr>
        <w:t xml:space="preserve"> dengan </w:t>
      </w:r>
      <w:r>
        <w:rPr>
          <w:rFonts w:ascii="Times New Roman" w:cs="Times New Roman" w:hAnsi="Times New Roman"/>
          <w:sz w:val="24"/>
          <w:szCs w:val="24"/>
        </w:rPr>
        <w:t>pihak kepolisian sebagai</w:t>
      </w:r>
      <w:r>
        <w:rPr>
          <w:rFonts w:ascii="Times New Roman" w:cs="Times New Roman" w:hAnsi="Times New Roman"/>
          <w:sz w:val="24"/>
          <w:szCs w:val="24"/>
        </w:rPr>
        <w:t xml:space="preserve"> penegak hukum, karena konsep dari perwujudan penegakan hukum yang terpadu </w:t>
      </w:r>
      <w:r>
        <w:rPr>
          <w:rFonts w:ascii="Times New Roman" w:cs="Times New Roman" w:hAnsi="Times New Roman"/>
          <w:sz w:val="24"/>
          <w:szCs w:val="24"/>
        </w:rPr>
        <w:t>pada hak</w:t>
      </w:r>
      <w:r>
        <w:rPr>
          <w:rFonts w:ascii="Times New Roman" w:cs="Times New Roman" w:hAnsi="Times New Roman"/>
          <w:sz w:val="24"/>
          <w:szCs w:val="24"/>
          <w:lang w:val="en-US"/>
        </w:rPr>
        <w:t>i</w:t>
      </w:r>
      <w:r>
        <w:rPr>
          <w:rFonts w:ascii="Times New Roman" w:cs="Times New Roman" w:hAnsi="Times New Roman"/>
          <w:sz w:val="24"/>
          <w:szCs w:val="24"/>
        </w:rPr>
        <w:t xml:space="preserve">katnya merupakan penyerasian </w:t>
      </w:r>
      <w:r>
        <w:rPr>
          <w:rFonts w:ascii="Times New Roman" w:cs="Times New Roman" w:hAnsi="Times New Roman"/>
          <w:sz w:val="24"/>
          <w:szCs w:val="24"/>
        </w:rPr>
        <w:t xml:space="preserve">norma-norma dan nilai-nilai </w:t>
      </w:r>
      <w:r>
        <w:rPr>
          <w:rFonts w:ascii="Times New Roman" w:cs="Times New Roman" w:hAnsi="Times New Roman"/>
          <w:sz w:val="24"/>
          <w:szCs w:val="24"/>
        </w:rPr>
        <w:t>dalam</w:t>
      </w:r>
      <w:r>
        <w:rPr>
          <w:rFonts w:ascii="Times New Roman" w:cs="Times New Roman" w:hAnsi="Times New Roman"/>
          <w:sz w:val="24"/>
          <w:szCs w:val="24"/>
        </w:rPr>
        <w:t xml:space="preserve"> kehidup</w:t>
      </w:r>
      <w:r>
        <w:rPr>
          <w:rFonts w:ascii="Times New Roman" w:cs="Times New Roman" w:hAnsi="Times New Roman"/>
          <w:sz w:val="24"/>
          <w:szCs w:val="24"/>
          <w:lang w:val="en-US"/>
        </w:rPr>
        <w:t>a</w:t>
      </w:r>
      <w:r>
        <w:rPr>
          <w:rFonts w:ascii="Times New Roman" w:cs="Times New Roman" w:hAnsi="Times New Roman"/>
          <w:sz w:val="24"/>
          <w:szCs w:val="24"/>
        </w:rPr>
        <w:t>n</w:t>
      </w:r>
      <w:r>
        <w:rPr>
          <w:rFonts w:ascii="Times New Roman" w:cs="Times New Roman" w:hAnsi="Times New Roman"/>
          <w:sz w:val="24"/>
          <w:szCs w:val="24"/>
        </w:rPr>
        <w:t xml:space="preserve"> masyarakat.</w:t>
      </w:r>
    </w:p>
    <w:p>
      <w:pPr>
        <w:pStyle w:val="style0"/>
        <w:tabs>
          <w:tab w:val="left" w:leader="dot" w:pos="7020"/>
          <w:tab w:val="left" w:leader="none" w:pos="7371"/>
          <w:tab w:val="left" w:leader="none" w:pos="7513"/>
          <w:tab w:val="right" w:leader="none" w:pos="7920"/>
          <w:tab w:val="left" w:leader="dot" w:pos="8505"/>
        </w:tabs>
        <w:jc w:val="both"/>
        <w:rPr>
          <w:rFonts w:ascii="Times New Roman" w:cs="Times New Roman" w:eastAsia="Times New Roman" w:hAnsi="Times New Roman"/>
          <w:b/>
          <w:bCs/>
          <w:sz w:val="24"/>
          <w:szCs w:val="24"/>
          <w:lang w:val="en-US"/>
        </w:rPr>
      </w:pPr>
      <w:r>
        <w:rPr>
          <w:rFonts w:ascii="Times New Roman" w:cs="Times New Roman" w:hAnsi="Times New Roman"/>
          <w:b/>
          <w:sz w:val="24"/>
          <w:szCs w:val="24"/>
          <w:lang w:val="en-US"/>
        </w:rPr>
        <w:t xml:space="preserve">4.5. </w:t>
      </w:r>
      <w:r>
        <w:rPr>
          <w:rFonts w:ascii="Times New Roman" w:cs="Times New Roman" w:eastAsia="Times New Roman" w:hAnsi="Times New Roman"/>
          <w:b/>
          <w:bCs/>
          <w:sz w:val="24"/>
          <w:szCs w:val="24"/>
          <w:lang w:val="en-US"/>
        </w:rPr>
        <w:t>Hasil Wawancara Dengan</w:t>
      </w:r>
      <w:r>
        <w:rPr>
          <w:rFonts w:ascii="Times New Roman" w:cs="Times New Roman" w:eastAsia="Times New Roman" w:hAnsi="Times New Roman"/>
          <w:b/>
          <w:bCs/>
          <w:sz w:val="24"/>
          <w:szCs w:val="24"/>
          <w:lang w:val="en-US"/>
        </w:rPr>
        <w:t xml:space="preserve"> Pihak Kepolisian Reskrim Polres</w:t>
      </w:r>
      <w:r>
        <w:rPr>
          <w:rFonts w:ascii="Times New Roman" w:cs="Times New Roman" w:eastAsia="Times New Roman" w:hAnsi="Times New Roman"/>
          <w:b/>
          <w:bCs/>
          <w:sz w:val="24"/>
          <w:szCs w:val="24"/>
          <w:lang w:val="en-US"/>
        </w:rPr>
        <w:t xml:space="preserve"> Gorontalo Utara</w:t>
      </w:r>
    </w:p>
    <w:p>
      <w:pPr>
        <w:pStyle w:val="style0"/>
        <w:jc w:val="both"/>
        <w:rPr>
          <w:rFonts w:ascii="Times New Roman" w:cs="Times New Roman" w:hAnsi="Times New Roman"/>
          <w:b/>
          <w:noProof/>
          <w:sz w:val="24"/>
          <w:szCs w:val="24"/>
          <w:lang w:val="en-US"/>
        </w:rPr>
      </w:pPr>
      <w:r>
        <w:rPr>
          <w:rFonts w:ascii="Times New Roman" w:cs="Times New Roman" w:hAnsi="Times New Roman"/>
          <w:b/>
          <w:noProof/>
          <w:sz w:val="24"/>
          <w:szCs w:val="24"/>
        </w:rPr>
        <w:t xml:space="preserve">1. </w:t>
      </w:r>
      <w:r>
        <w:rPr>
          <w:rFonts w:ascii="Times New Roman" w:cs="Times New Roman" w:hAnsi="Times New Roman"/>
          <w:b/>
          <w:noProof/>
          <w:sz w:val="24"/>
          <w:szCs w:val="24"/>
        </w:rPr>
        <w:t>Apa penyebab Terjadinya Tindak Pidana Penipuan di Wilayah Polres Gorontalo Utara</w:t>
      </w:r>
      <w:r>
        <w:rPr>
          <w:rFonts w:ascii="Times New Roman" w:cs="Times New Roman" w:hAnsi="Times New Roman"/>
          <w:b/>
          <w:noProof/>
          <w:sz w:val="24"/>
          <w:szCs w:val="24"/>
          <w:lang w:val="en-US"/>
        </w:rPr>
        <w:t>.</w:t>
      </w:r>
    </w:p>
    <w:p>
      <w:pPr>
        <w:pStyle w:val="style0"/>
        <w:jc w:val="both"/>
        <w:rPr>
          <w:rFonts w:ascii="Times New Roman" w:cs="Times New Roman" w:hAnsi="Times New Roman"/>
          <w:b/>
          <w:sz w:val="24"/>
          <w:szCs w:val="24"/>
          <w:lang w:val="en-US"/>
        </w:rPr>
      </w:pPr>
      <w:r>
        <w:rPr>
          <w:rFonts w:ascii="Times New Roman" w:cs="Times New Roman" w:hAnsi="Times New Roman"/>
          <w:b/>
          <w:sz w:val="24"/>
          <w:szCs w:val="24"/>
          <w:lang w:val="en-US"/>
        </w:rPr>
        <w:t xml:space="preserve">- </w:t>
      </w:r>
      <w:r>
        <w:rPr>
          <w:rFonts w:ascii="Times New Roman" w:cs="Times New Roman" w:hAnsi="Times New Roman"/>
          <w:b/>
          <w:sz w:val="24"/>
          <w:szCs w:val="24"/>
          <w:lang w:val="en-US"/>
        </w:rPr>
        <w:t>Kasat Reskrim Polres Gorontalo Utara</w:t>
      </w:r>
      <w:r>
        <w:rPr>
          <w:rFonts w:ascii="Times New Roman" w:cs="Times New Roman" w:hAnsi="Times New Roman"/>
          <w:b/>
          <w:sz w:val="24"/>
          <w:szCs w:val="24"/>
          <w:lang w:val="en-US"/>
        </w:rPr>
        <w:t>.</w:t>
      </w:r>
    </w:p>
    <w:p>
      <w:pPr>
        <w:pStyle w:val="style0"/>
        <w:ind w:firstLine="720"/>
        <w:jc w:val="both"/>
        <w:rPr>
          <w:rFonts w:ascii="Times New Roman" w:cs="Times New Roman" w:hAnsi="Times New Roman"/>
          <w:noProof/>
          <w:sz w:val="24"/>
          <w:szCs w:val="24"/>
        </w:rPr>
      </w:pPr>
      <w:r>
        <w:rPr>
          <w:rFonts w:ascii="Times New Roman" w:cs="Times New Roman" w:hAnsi="Times New Roman"/>
          <w:noProof/>
          <w:sz w:val="24"/>
          <w:szCs w:val="24"/>
        </w:rPr>
        <w:t>Penyebabnya banyak terjadi karena Faktor Ekonomi.</w:t>
      </w:r>
      <w:r>
        <w:rPr>
          <w:rFonts w:ascii="Times New Roman" w:cs="Times New Roman" w:hAnsi="Times New Roman"/>
          <w:noProof/>
          <w:sz w:val="24"/>
          <w:szCs w:val="24"/>
        </w:rPr>
        <w:t>Adapun penyebab lain</w:t>
      </w:r>
      <w:r>
        <w:rPr>
          <w:rFonts w:ascii="Times New Roman" w:cs="Times New Roman" w:hAnsi="Times New Roman"/>
          <w:noProof/>
          <w:sz w:val="24"/>
          <w:szCs w:val="24"/>
        </w:rPr>
        <w:t>nya yaitu</w:t>
      </w:r>
      <w:r>
        <w:rPr>
          <w:rFonts w:ascii="Times New Roman" w:cs="Times New Roman" w:hAnsi="Times New Roman"/>
          <w:noProof/>
          <w:sz w:val="24"/>
          <w:szCs w:val="24"/>
        </w:rPr>
        <w:t xml:space="preserve"> karena Faktor dalam diri pelaku dan di luar diri pelaku</w:t>
      </w:r>
      <w:r>
        <w:rPr>
          <w:rFonts w:ascii="Times New Roman" w:cs="Times New Roman" w:hAnsi="Times New Roman"/>
          <w:noProof/>
          <w:sz w:val="24"/>
          <w:szCs w:val="24"/>
        </w:rPr>
        <w:t>. Bahkan pelaku merasa mempunyai kepercayaan diri yang lebih untuk melakukan tindak pidana penipuan.Agar dapat menguntungkan diri sendiri.</w:t>
      </w:r>
    </w:p>
    <w:p>
      <w:pPr>
        <w:pStyle w:val="style0"/>
        <w:jc w:val="both"/>
        <w:rPr>
          <w:rFonts w:ascii="Times New Roman" w:cs="Times New Roman" w:hAnsi="Times New Roman"/>
          <w:b/>
          <w:noProof/>
          <w:sz w:val="24"/>
          <w:szCs w:val="24"/>
          <w:lang w:val="en-US"/>
        </w:rPr>
      </w:pPr>
      <w:r>
        <w:rPr>
          <w:rFonts w:ascii="Times New Roman" w:cs="Times New Roman" w:hAnsi="Times New Roman"/>
          <w:b/>
          <w:noProof/>
          <w:sz w:val="24"/>
          <w:szCs w:val="24"/>
        </w:rPr>
        <w:t xml:space="preserve">- </w:t>
      </w:r>
      <w:r>
        <w:rPr>
          <w:rFonts w:ascii="Times New Roman" w:cs="Times New Roman" w:hAnsi="Times New Roman"/>
          <w:b/>
          <w:noProof/>
          <w:sz w:val="24"/>
          <w:szCs w:val="24"/>
        </w:rPr>
        <w:t>Kaurmin Reskrim Polres Gorontalo Utara</w:t>
      </w:r>
      <w:r>
        <w:rPr>
          <w:rFonts w:ascii="Times New Roman" w:cs="Times New Roman" w:hAnsi="Times New Roman"/>
          <w:b/>
          <w:noProof/>
          <w:sz w:val="24"/>
          <w:szCs w:val="24"/>
          <w:lang w:val="en-US"/>
        </w:rPr>
        <w:t>.</w:t>
      </w:r>
    </w:p>
    <w:p>
      <w:pPr>
        <w:pStyle w:val="style0"/>
        <w:ind w:firstLine="720"/>
        <w:jc w:val="both"/>
        <w:rPr>
          <w:rFonts w:ascii="Times New Roman" w:cs="Times New Roman" w:hAnsi="Times New Roman"/>
          <w:noProof/>
          <w:sz w:val="24"/>
          <w:szCs w:val="24"/>
          <w:lang w:val="en-US"/>
        </w:rPr>
      </w:pPr>
      <w:r>
        <w:rPr>
          <w:rFonts w:ascii="Times New Roman" w:cs="Times New Roman" w:hAnsi="Times New Roman"/>
          <w:noProof/>
          <w:sz w:val="24"/>
          <w:szCs w:val="24"/>
        </w:rPr>
        <w:t xml:space="preserve">Karena kekurangan uang atau </w:t>
      </w:r>
      <w:r>
        <w:rPr>
          <w:rFonts w:ascii="Times New Roman" w:cs="Times New Roman" w:hAnsi="Times New Roman"/>
          <w:noProof/>
          <w:sz w:val="24"/>
          <w:szCs w:val="24"/>
          <w:lang w:val="en-US"/>
        </w:rPr>
        <w:t>F</w:t>
      </w:r>
      <w:r>
        <w:rPr>
          <w:rFonts w:ascii="Times New Roman" w:cs="Times New Roman" w:hAnsi="Times New Roman"/>
          <w:noProof/>
          <w:sz w:val="24"/>
          <w:szCs w:val="24"/>
        </w:rPr>
        <w:t xml:space="preserve">aktor </w:t>
      </w:r>
      <w:r>
        <w:rPr>
          <w:rFonts w:ascii="Times New Roman" w:cs="Times New Roman" w:hAnsi="Times New Roman"/>
          <w:noProof/>
          <w:sz w:val="24"/>
          <w:szCs w:val="24"/>
          <w:lang w:val="en-US"/>
        </w:rPr>
        <w:t>E</w:t>
      </w:r>
      <w:r>
        <w:rPr>
          <w:rFonts w:ascii="Times New Roman" w:cs="Times New Roman" w:hAnsi="Times New Roman"/>
          <w:noProof/>
          <w:sz w:val="24"/>
          <w:szCs w:val="24"/>
        </w:rPr>
        <w:t>konomi.Bahkan banyak kasus penipuan tidak selesai atau lama selesai karena terhambat uang.</w:t>
      </w:r>
      <w:r>
        <w:rPr>
          <w:rFonts w:ascii="Times New Roman" w:cs="Times New Roman" w:hAnsi="Times New Roman"/>
          <w:noProof/>
          <w:sz w:val="24"/>
          <w:szCs w:val="24"/>
          <w:lang w:val="en-US"/>
        </w:rPr>
        <w:t>tapi kasus penipuan dari tahun 2020-2022 mengalami penurunan.</w:t>
      </w:r>
    </w:p>
    <w:p>
      <w:pPr>
        <w:pStyle w:val="style0"/>
        <w:jc w:val="both"/>
        <w:rPr>
          <w:rFonts w:ascii="Times New Roman" w:cs="Times New Roman" w:hAnsi="Times New Roman"/>
          <w:b/>
          <w:noProof/>
          <w:sz w:val="24"/>
          <w:szCs w:val="24"/>
          <w:lang w:val="en-US"/>
        </w:rPr>
      </w:pPr>
      <w:r>
        <w:rPr>
          <w:rFonts w:ascii="Times New Roman" w:cs="Times New Roman" w:hAnsi="Times New Roman"/>
          <w:b/>
          <w:noProof/>
          <w:sz w:val="24"/>
          <w:szCs w:val="24"/>
        </w:rPr>
        <w:t xml:space="preserve">- </w:t>
      </w:r>
      <w:r>
        <w:rPr>
          <w:rFonts w:ascii="Times New Roman" w:cs="Times New Roman" w:hAnsi="Times New Roman"/>
          <w:b/>
          <w:noProof/>
          <w:sz w:val="24"/>
          <w:szCs w:val="24"/>
        </w:rPr>
        <w:t>Penyidik Reskrim Polres Gorontalo Utara</w:t>
      </w:r>
      <w:r>
        <w:rPr>
          <w:rFonts w:ascii="Times New Roman" w:cs="Times New Roman" w:hAnsi="Times New Roman"/>
          <w:b/>
          <w:noProof/>
          <w:sz w:val="24"/>
          <w:szCs w:val="24"/>
          <w:lang w:val="en-US"/>
        </w:rPr>
        <w:t>.</w:t>
      </w:r>
    </w:p>
    <w:p>
      <w:pPr>
        <w:pStyle w:val="style0"/>
        <w:ind w:firstLine="720"/>
        <w:jc w:val="both"/>
        <w:rPr>
          <w:rFonts w:ascii="Times New Roman" w:cs="Times New Roman" w:hAnsi="Times New Roman"/>
          <w:noProof/>
          <w:sz w:val="24"/>
          <w:szCs w:val="24"/>
          <w:lang w:val="en-US"/>
        </w:rPr>
      </w:pPr>
      <w:r>
        <w:rPr>
          <w:rFonts w:ascii="Times New Roman" w:cs="Times New Roman" w:hAnsi="Times New Roman"/>
          <w:noProof/>
          <w:sz w:val="24"/>
          <w:szCs w:val="24"/>
          <w:lang w:val="en-US"/>
        </w:rPr>
        <w:t>Penyebab t</w:t>
      </w:r>
      <w:r>
        <w:rPr>
          <w:rFonts w:ascii="Times New Roman" w:cs="Times New Roman" w:hAnsi="Times New Roman"/>
          <w:noProof/>
          <w:sz w:val="24"/>
          <w:szCs w:val="24"/>
        </w:rPr>
        <w:t>erjadi Penipuan karena Faktor Ekonomi, Keluarga, Lingkungan Dan Masyarakat. D</w:t>
      </w:r>
      <w:r>
        <w:rPr>
          <w:rFonts w:ascii="Times New Roman" w:cs="Times New Roman" w:hAnsi="Times New Roman"/>
          <w:noProof/>
          <w:sz w:val="24"/>
          <w:szCs w:val="24"/>
        </w:rPr>
        <w:t>emi mendapatkan sesuatu yang d</w:t>
      </w:r>
      <w:r>
        <w:rPr>
          <w:rFonts w:ascii="Times New Roman" w:cs="Times New Roman" w:hAnsi="Times New Roman"/>
          <w:noProof/>
          <w:sz w:val="24"/>
          <w:szCs w:val="24"/>
          <w:lang w:val="en-US"/>
        </w:rPr>
        <w:t>i</w:t>
      </w:r>
      <w:r>
        <w:rPr>
          <w:rFonts w:ascii="Times New Roman" w:cs="Times New Roman" w:hAnsi="Times New Roman"/>
          <w:noProof/>
          <w:sz w:val="24"/>
          <w:szCs w:val="24"/>
        </w:rPr>
        <w:t>inginkan pelaku akan</w:t>
      </w:r>
      <w:r>
        <w:rPr>
          <w:rFonts w:ascii="Times New Roman" w:cs="Times New Roman" w:hAnsi="Times New Roman"/>
          <w:noProof/>
          <w:sz w:val="24"/>
          <w:szCs w:val="24"/>
        </w:rPr>
        <w:t>melakukan segala cara menggunakan tipu daya seperti kata-kat</w:t>
      </w:r>
      <w:r>
        <w:rPr>
          <w:rFonts w:ascii="Times New Roman" w:cs="Times New Roman" w:hAnsi="Times New Roman"/>
          <w:noProof/>
          <w:sz w:val="24"/>
          <w:szCs w:val="24"/>
        </w:rPr>
        <w:t>a bohong, bujuk rayu dan iming-</w:t>
      </w:r>
      <w:r>
        <w:rPr>
          <w:rFonts w:ascii="Times New Roman" w:cs="Times New Roman" w:hAnsi="Times New Roman"/>
          <w:noProof/>
          <w:sz w:val="24"/>
          <w:szCs w:val="24"/>
        </w:rPr>
        <w:t>iming. Agar si korban percaya dan menyerahkan barang sesuatu kepadanya</w:t>
      </w:r>
      <w:r>
        <w:rPr>
          <w:rFonts w:ascii="Times New Roman" w:cs="Times New Roman" w:hAnsi="Times New Roman"/>
          <w:noProof/>
          <w:sz w:val="24"/>
          <w:szCs w:val="24"/>
          <w:lang w:val="en-US"/>
        </w:rPr>
        <w:t>.</w:t>
      </w:r>
    </w:p>
    <w:p>
      <w:pPr>
        <w:pStyle w:val="style0"/>
        <w:jc w:val="both"/>
        <w:rPr>
          <w:rFonts w:ascii="Times New Roman" w:cs="Times New Roman" w:hAnsi="Times New Roman"/>
          <w:b/>
          <w:noProof/>
          <w:sz w:val="24"/>
          <w:szCs w:val="24"/>
          <w:lang w:val="en-US"/>
        </w:rPr>
      </w:pPr>
      <w:r>
        <w:rPr>
          <w:rFonts w:ascii="Times New Roman" w:cs="Times New Roman" w:hAnsi="Times New Roman"/>
          <w:b/>
          <w:noProof/>
          <w:sz w:val="24"/>
          <w:szCs w:val="24"/>
        </w:rPr>
        <w:t>2. Upaya- Upaya Penegakan Hukum Tindak Pidana Penipuan di Wilayah Polres Gorontalo Utara.</w:t>
      </w:r>
    </w:p>
    <w:p>
      <w:pPr>
        <w:pStyle w:val="style0"/>
        <w:jc w:val="both"/>
        <w:rPr>
          <w:rFonts w:ascii="Times New Roman" w:cs="Times New Roman" w:hAnsi="Times New Roman"/>
          <w:b/>
          <w:sz w:val="24"/>
          <w:szCs w:val="24"/>
          <w:lang w:val="en-US"/>
        </w:rPr>
      </w:pPr>
      <w:r>
        <w:rPr>
          <w:rFonts w:ascii="Times New Roman" w:cs="Times New Roman" w:hAnsi="Times New Roman"/>
          <w:b/>
          <w:sz w:val="24"/>
          <w:szCs w:val="24"/>
          <w:lang w:val="en-US"/>
        </w:rPr>
        <w:t xml:space="preserve">- </w:t>
      </w:r>
      <w:r>
        <w:rPr>
          <w:rFonts w:ascii="Times New Roman" w:cs="Times New Roman" w:hAnsi="Times New Roman"/>
          <w:b/>
          <w:sz w:val="24"/>
          <w:szCs w:val="24"/>
          <w:lang w:val="en-US"/>
        </w:rPr>
        <w:t>Kasat</w:t>
      </w:r>
      <w:r>
        <w:rPr>
          <w:rFonts w:ascii="Times New Roman" w:cs="Times New Roman" w:hAnsi="Times New Roman"/>
          <w:b/>
          <w:sz w:val="24"/>
          <w:szCs w:val="24"/>
          <w:lang w:val="en-US"/>
        </w:rPr>
        <w:t xml:space="preserve"> Reskrim Polres Gorontalo Utara</w:t>
      </w:r>
      <w:r>
        <w:rPr>
          <w:rFonts w:ascii="Times New Roman" w:cs="Times New Roman" w:hAnsi="Times New Roman"/>
          <w:b/>
          <w:sz w:val="24"/>
          <w:szCs w:val="24"/>
          <w:lang w:val="en-US"/>
        </w:rPr>
        <w:t>.</w:t>
      </w:r>
    </w:p>
    <w:p>
      <w:pPr>
        <w:pStyle w:val="style0"/>
        <w:ind w:firstLine="720"/>
        <w:jc w:val="both"/>
        <w:rPr>
          <w:rFonts w:ascii="Times New Roman" w:cs="Times New Roman" w:hAnsi="Times New Roman"/>
          <w:noProof/>
          <w:sz w:val="24"/>
          <w:szCs w:val="24"/>
        </w:rPr>
      </w:pPr>
      <w:r>
        <w:rPr>
          <w:rFonts w:ascii="Times New Roman" w:cs="Times New Roman" w:hAnsi="Times New Roman"/>
          <w:noProof/>
          <w:sz w:val="24"/>
          <w:szCs w:val="24"/>
        </w:rPr>
        <w:t xml:space="preserve">Melakukan sosialisasi dan bermusyawarah dengan masyarakat dalam pencegahan </w:t>
      </w:r>
      <w:r>
        <w:rPr>
          <w:rFonts w:ascii="Times New Roman" w:cs="Times New Roman" w:hAnsi="Times New Roman"/>
          <w:noProof/>
          <w:sz w:val="24"/>
          <w:szCs w:val="24"/>
        </w:rPr>
        <w:t>untuk kasus a</w:t>
      </w:r>
      <w:r>
        <w:rPr>
          <w:rFonts w:ascii="Times New Roman" w:cs="Times New Roman" w:hAnsi="Times New Roman"/>
          <w:noProof/>
          <w:sz w:val="24"/>
          <w:szCs w:val="24"/>
        </w:rPr>
        <w:t>tau tindak pidana penipuan ata</w:t>
      </w:r>
      <w:r>
        <w:rPr>
          <w:rFonts w:ascii="Times New Roman" w:cs="Times New Roman" w:hAnsi="Times New Roman"/>
          <w:noProof/>
          <w:sz w:val="24"/>
          <w:szCs w:val="24"/>
          <w:lang w:val="en-US"/>
        </w:rPr>
        <w:t xml:space="preserve">u </w:t>
      </w:r>
      <w:r>
        <w:rPr>
          <w:rFonts w:ascii="Times New Roman" w:cs="Times New Roman" w:hAnsi="Times New Roman"/>
          <w:noProof/>
          <w:sz w:val="24"/>
          <w:szCs w:val="24"/>
        </w:rPr>
        <w:t xml:space="preserve">melakukan penyuluhan hukum. </w:t>
      </w:r>
      <w:r>
        <w:rPr>
          <w:rFonts w:ascii="Times New Roman" w:cs="Times New Roman" w:hAnsi="Times New Roman"/>
          <w:noProof/>
          <w:sz w:val="24"/>
          <w:szCs w:val="24"/>
        </w:rPr>
        <w:t>Untuk menangani kasus penipuan</w:t>
      </w:r>
      <w:r>
        <w:rPr>
          <w:rFonts w:ascii="Times New Roman" w:cs="Times New Roman" w:hAnsi="Times New Roman"/>
          <w:noProof/>
          <w:sz w:val="24"/>
          <w:szCs w:val="24"/>
        </w:rPr>
        <w:t>penyidikan akan di</w:t>
      </w:r>
      <w:r>
        <w:rPr>
          <w:rFonts w:ascii="Times New Roman" w:cs="Times New Roman" w:hAnsi="Times New Roman"/>
          <w:noProof/>
          <w:sz w:val="24"/>
          <w:szCs w:val="24"/>
        </w:rPr>
        <w:t>lakukan olehpenyidik kepolisian yang selanjutnya  kasus ini akan di lanjutkan ke pengadilan dan di berikan sanksi yang sesuai dengan peraturan yang berlaku.</w:t>
      </w:r>
    </w:p>
    <w:p>
      <w:pPr>
        <w:pStyle w:val="style0"/>
        <w:jc w:val="both"/>
        <w:rPr>
          <w:rFonts w:ascii="Times New Roman" w:cs="Times New Roman" w:hAnsi="Times New Roman"/>
          <w:b/>
          <w:noProof/>
          <w:sz w:val="24"/>
          <w:szCs w:val="24"/>
          <w:lang w:val="en-US"/>
        </w:rPr>
      </w:pPr>
      <w:r>
        <w:rPr>
          <w:rFonts w:ascii="Times New Roman" w:cs="Times New Roman" w:hAnsi="Times New Roman"/>
          <w:b/>
          <w:noProof/>
          <w:sz w:val="24"/>
          <w:szCs w:val="24"/>
        </w:rPr>
        <w:t>- Kaurmin Reskrim Polres Gorontalo Utara</w:t>
      </w:r>
      <w:r>
        <w:rPr>
          <w:rFonts w:ascii="Times New Roman" w:cs="Times New Roman" w:hAnsi="Times New Roman"/>
          <w:b/>
          <w:noProof/>
          <w:sz w:val="24"/>
          <w:szCs w:val="24"/>
          <w:lang w:val="en-US"/>
        </w:rPr>
        <w:t>.</w:t>
      </w:r>
    </w:p>
    <w:p>
      <w:pPr>
        <w:pStyle w:val="style0"/>
        <w:ind w:firstLine="720"/>
        <w:jc w:val="both"/>
        <w:rPr>
          <w:rFonts w:ascii="Times New Roman" w:cs="Times New Roman" w:hAnsi="Times New Roman"/>
          <w:noProof/>
          <w:sz w:val="24"/>
          <w:szCs w:val="24"/>
        </w:rPr>
      </w:pPr>
      <w:r>
        <w:rPr>
          <w:rFonts w:ascii="Times New Roman" w:cs="Times New Roman" w:hAnsi="Times New Roman"/>
          <w:noProof/>
          <w:sz w:val="24"/>
          <w:szCs w:val="24"/>
        </w:rPr>
        <w:t>Kami aka</w:t>
      </w:r>
      <w:r>
        <w:rPr>
          <w:rFonts w:ascii="Times New Roman" w:cs="Times New Roman" w:hAnsi="Times New Roman"/>
          <w:noProof/>
          <w:sz w:val="24"/>
          <w:szCs w:val="24"/>
          <w:lang w:val="en-US"/>
        </w:rPr>
        <w:t xml:space="preserve">n </w:t>
      </w:r>
      <w:r>
        <w:rPr>
          <w:rFonts w:ascii="Times New Roman" w:cs="Times New Roman" w:hAnsi="Times New Roman"/>
          <w:noProof/>
          <w:sz w:val="24"/>
          <w:szCs w:val="24"/>
        </w:rPr>
        <w:t>melakukan pencegahan d</w:t>
      </w:r>
      <w:r>
        <w:rPr>
          <w:rFonts w:ascii="Times New Roman" w:cs="Times New Roman" w:hAnsi="Times New Roman"/>
          <w:noProof/>
          <w:sz w:val="24"/>
          <w:szCs w:val="24"/>
        </w:rPr>
        <w:t xml:space="preserve">an menangani secara hukum. </w:t>
      </w:r>
      <w:r>
        <w:rPr>
          <w:rFonts w:ascii="Times New Roman" w:cs="Times New Roman" w:hAnsi="Times New Roman"/>
          <w:noProof/>
          <w:sz w:val="24"/>
          <w:szCs w:val="24"/>
        </w:rPr>
        <w:t>Semua kasus penanganannya sama.</w:t>
      </w:r>
    </w:p>
    <w:p>
      <w:pPr>
        <w:pStyle w:val="style0"/>
        <w:jc w:val="both"/>
        <w:rPr>
          <w:rFonts w:ascii="Times New Roman" w:cs="Times New Roman" w:hAnsi="Times New Roman"/>
          <w:b/>
          <w:noProof/>
          <w:sz w:val="24"/>
          <w:szCs w:val="24"/>
          <w:lang w:val="en-US"/>
        </w:rPr>
      </w:pPr>
      <w:r>
        <w:rPr>
          <w:rFonts w:ascii="Times New Roman" w:cs="Times New Roman" w:hAnsi="Times New Roman"/>
          <w:b/>
          <w:noProof/>
          <w:sz w:val="24"/>
          <w:szCs w:val="24"/>
        </w:rPr>
        <w:t xml:space="preserve">- </w:t>
      </w:r>
      <w:r>
        <w:rPr>
          <w:rFonts w:ascii="Times New Roman" w:cs="Times New Roman" w:hAnsi="Times New Roman"/>
          <w:b/>
          <w:noProof/>
          <w:sz w:val="24"/>
          <w:szCs w:val="24"/>
        </w:rPr>
        <w:t>Penyidik</w:t>
      </w:r>
      <w:r>
        <w:rPr>
          <w:rFonts w:ascii="Times New Roman" w:cs="Times New Roman" w:hAnsi="Times New Roman"/>
          <w:b/>
          <w:noProof/>
          <w:sz w:val="24"/>
          <w:szCs w:val="24"/>
        </w:rPr>
        <w:t xml:space="preserve"> Reskrim Polres Gorontalo Utara</w:t>
      </w:r>
      <w:r>
        <w:rPr>
          <w:rFonts w:ascii="Times New Roman" w:cs="Times New Roman" w:hAnsi="Times New Roman"/>
          <w:b/>
          <w:noProof/>
          <w:sz w:val="24"/>
          <w:szCs w:val="24"/>
          <w:lang w:val="en-US"/>
        </w:rPr>
        <w:t>.</w:t>
      </w:r>
    </w:p>
    <w:p>
      <w:pPr>
        <w:pStyle w:val="style0"/>
        <w:ind w:firstLine="720"/>
        <w:jc w:val="both"/>
        <w:rPr>
          <w:rFonts w:ascii="Times New Roman" w:cs="Times New Roman" w:hAnsi="Times New Roman"/>
          <w:noProof/>
          <w:sz w:val="24"/>
          <w:szCs w:val="24"/>
          <w:lang w:val="en-US"/>
        </w:rPr>
      </w:pPr>
      <w:r>
        <w:rPr>
          <w:rFonts w:ascii="Times New Roman" w:cs="Times New Roman" w:hAnsi="Times New Roman"/>
          <w:noProof/>
          <w:sz w:val="24"/>
          <w:szCs w:val="24"/>
        </w:rPr>
        <w:t>Melakukan Pemeriksaan apakah kasus ini akan di lanjutkan ke pengadilan atau dilakukan mediasi antara pelaku dan korban yang melibatkan pihak ketiga yang netral. Semua kasus yang masuk pe</w:t>
      </w:r>
      <w:r>
        <w:rPr>
          <w:rFonts w:ascii="Times New Roman" w:cs="Times New Roman" w:hAnsi="Times New Roman"/>
          <w:noProof/>
          <w:sz w:val="24"/>
          <w:szCs w:val="24"/>
        </w:rPr>
        <w:t>nanganannya sama, hanya motifny</w:t>
      </w:r>
      <w:r>
        <w:rPr>
          <w:rFonts w:ascii="Times New Roman" w:cs="Times New Roman" w:hAnsi="Times New Roman"/>
          <w:noProof/>
          <w:sz w:val="24"/>
          <w:szCs w:val="24"/>
          <w:lang w:val="en-US"/>
        </w:rPr>
        <w:t>a atau kasusnya</w:t>
      </w:r>
      <w:r>
        <w:rPr>
          <w:rFonts w:ascii="Times New Roman" w:cs="Times New Roman" w:hAnsi="Times New Roman"/>
          <w:noProof/>
          <w:sz w:val="24"/>
          <w:szCs w:val="24"/>
        </w:rPr>
        <w:t xml:space="preserve"> saja yang berbeda.</w:t>
      </w:r>
    </w:p>
    <w:p>
      <w:pPr>
        <w:pStyle w:val="style0"/>
        <w:ind w:firstLine="720"/>
        <w:jc w:val="both"/>
        <w:rPr>
          <w:rFonts w:ascii="Times New Roman" w:cs="Times New Roman" w:hAnsi="Times New Roman"/>
          <w:b/>
          <w:sz w:val="24"/>
          <w:szCs w:val="24"/>
          <w:lang w:val="en-US"/>
        </w:rPr>
      </w:pPr>
      <w:r>
        <w:rPr>
          <w:rFonts w:ascii="Times New Roman" w:cs="Times New Roman" w:hAnsi="Times New Roman"/>
          <w:noProof/>
          <w:sz w:val="24"/>
          <w:szCs w:val="24"/>
          <w:lang w:val="en-US"/>
        </w:rPr>
        <w:t xml:space="preserve">Berdasarkan </w:t>
      </w:r>
      <w:r>
        <w:rPr>
          <w:rFonts w:ascii="Times New Roman" w:cs="Times New Roman" w:hAnsi="Times New Roman"/>
          <w:noProof/>
          <w:sz w:val="24"/>
          <w:szCs w:val="24"/>
        </w:rPr>
        <w:t>hasil wawancara di atas penulis memberikan kesimpulan ba</w:t>
      </w:r>
      <w:r>
        <w:rPr>
          <w:rFonts w:ascii="Times New Roman" w:cs="Times New Roman" w:hAnsi="Times New Roman"/>
          <w:noProof/>
          <w:sz w:val="24"/>
          <w:szCs w:val="24"/>
        </w:rPr>
        <w:t xml:space="preserve">hwa </w:t>
      </w:r>
      <w:r>
        <w:rPr>
          <w:rFonts w:ascii="Times New Roman" w:cs="Times New Roman" w:hAnsi="Times New Roman"/>
          <w:noProof/>
          <w:sz w:val="24"/>
          <w:szCs w:val="24"/>
          <w:lang w:val="en-US"/>
        </w:rPr>
        <w:t>P</w:t>
      </w:r>
      <w:r>
        <w:rPr>
          <w:rFonts w:ascii="Times New Roman" w:cs="Times New Roman" w:hAnsi="Times New Roman"/>
          <w:noProof/>
          <w:sz w:val="24"/>
          <w:szCs w:val="24"/>
        </w:rPr>
        <w:t xml:space="preserve">enyebab terjadinya </w:t>
      </w:r>
      <w:r>
        <w:rPr>
          <w:rFonts w:ascii="Times New Roman" w:cs="Times New Roman" w:hAnsi="Times New Roman"/>
          <w:noProof/>
          <w:sz w:val="24"/>
          <w:szCs w:val="24"/>
          <w:lang w:val="en-US"/>
        </w:rPr>
        <w:t>T</w:t>
      </w:r>
      <w:r>
        <w:rPr>
          <w:rFonts w:ascii="Times New Roman" w:cs="Times New Roman" w:hAnsi="Times New Roman"/>
          <w:noProof/>
          <w:sz w:val="24"/>
          <w:szCs w:val="24"/>
        </w:rPr>
        <w:t xml:space="preserve">indak </w:t>
      </w:r>
      <w:r>
        <w:rPr>
          <w:rFonts w:ascii="Times New Roman" w:cs="Times New Roman" w:hAnsi="Times New Roman"/>
          <w:noProof/>
          <w:sz w:val="24"/>
          <w:szCs w:val="24"/>
          <w:lang w:val="en-US"/>
        </w:rPr>
        <w:t>P</w:t>
      </w:r>
      <w:r>
        <w:rPr>
          <w:rFonts w:ascii="Times New Roman" w:cs="Times New Roman" w:hAnsi="Times New Roman"/>
          <w:noProof/>
          <w:sz w:val="24"/>
          <w:szCs w:val="24"/>
        </w:rPr>
        <w:t xml:space="preserve">idana </w:t>
      </w:r>
      <w:r>
        <w:rPr>
          <w:rFonts w:ascii="Times New Roman" w:cs="Times New Roman" w:hAnsi="Times New Roman"/>
          <w:noProof/>
          <w:sz w:val="24"/>
          <w:szCs w:val="24"/>
          <w:lang w:val="en-US"/>
        </w:rPr>
        <w:t>P</w:t>
      </w:r>
      <w:r>
        <w:rPr>
          <w:rFonts w:ascii="Times New Roman" w:cs="Times New Roman" w:hAnsi="Times New Roman"/>
          <w:noProof/>
          <w:sz w:val="24"/>
          <w:szCs w:val="24"/>
        </w:rPr>
        <w:t xml:space="preserve">enipuan di </w:t>
      </w:r>
      <w:r>
        <w:rPr>
          <w:rFonts w:ascii="Times New Roman" w:cs="Times New Roman" w:hAnsi="Times New Roman"/>
          <w:noProof/>
          <w:sz w:val="24"/>
          <w:szCs w:val="24"/>
        </w:rPr>
        <w:t>G</w:t>
      </w:r>
      <w:r>
        <w:rPr>
          <w:rFonts w:ascii="Times New Roman" w:cs="Times New Roman" w:hAnsi="Times New Roman"/>
          <w:noProof/>
          <w:sz w:val="24"/>
          <w:szCs w:val="24"/>
        </w:rPr>
        <w:t xml:space="preserve">orontalo </w:t>
      </w:r>
      <w:r>
        <w:rPr>
          <w:rFonts w:ascii="Times New Roman" w:cs="Times New Roman" w:hAnsi="Times New Roman"/>
          <w:noProof/>
          <w:sz w:val="24"/>
          <w:szCs w:val="24"/>
        </w:rPr>
        <w:t>U</w:t>
      </w:r>
      <w:r>
        <w:rPr>
          <w:rFonts w:ascii="Times New Roman" w:cs="Times New Roman" w:hAnsi="Times New Roman"/>
          <w:noProof/>
          <w:sz w:val="24"/>
          <w:szCs w:val="24"/>
        </w:rPr>
        <w:t>tara</w:t>
      </w:r>
      <w:r>
        <w:rPr>
          <w:rFonts w:ascii="Times New Roman" w:cs="Times New Roman" w:hAnsi="Times New Roman"/>
          <w:noProof/>
          <w:sz w:val="24"/>
          <w:szCs w:val="24"/>
        </w:rPr>
        <w:t xml:space="preserve">, </w:t>
      </w:r>
      <w:r>
        <w:rPr>
          <w:rFonts w:ascii="Times New Roman" w:cs="Times New Roman" w:hAnsi="Times New Roman"/>
          <w:noProof/>
          <w:sz w:val="24"/>
          <w:szCs w:val="24"/>
        </w:rPr>
        <w:t xml:space="preserve">karena </w:t>
      </w:r>
      <w:r>
        <w:rPr>
          <w:rFonts w:ascii="Times New Roman" w:cs="Times New Roman" w:hAnsi="Times New Roman"/>
          <w:noProof/>
          <w:sz w:val="24"/>
          <w:szCs w:val="24"/>
          <w:lang w:val="en-US"/>
        </w:rPr>
        <w:t>F</w:t>
      </w:r>
      <w:r>
        <w:rPr>
          <w:rFonts w:ascii="Times New Roman" w:cs="Times New Roman" w:hAnsi="Times New Roman"/>
          <w:noProof/>
          <w:sz w:val="24"/>
          <w:szCs w:val="24"/>
          <w:lang w:val="en-US"/>
        </w:rPr>
        <w:t xml:space="preserve">aktor </w:t>
      </w:r>
      <w:r>
        <w:rPr>
          <w:rFonts w:ascii="Times New Roman" w:cs="Times New Roman" w:hAnsi="Times New Roman"/>
          <w:noProof/>
          <w:sz w:val="24"/>
          <w:szCs w:val="24"/>
          <w:lang w:val="en-US"/>
        </w:rPr>
        <w:t>E</w:t>
      </w:r>
      <w:r>
        <w:rPr>
          <w:rFonts w:ascii="Times New Roman" w:cs="Times New Roman" w:hAnsi="Times New Roman"/>
          <w:noProof/>
          <w:sz w:val="24"/>
          <w:szCs w:val="24"/>
          <w:lang w:val="en-US"/>
        </w:rPr>
        <w:t xml:space="preserve">konomi atau </w:t>
      </w:r>
      <w:r>
        <w:rPr>
          <w:rFonts w:ascii="Times New Roman" w:cs="Times New Roman" w:hAnsi="Times New Roman"/>
          <w:noProof/>
          <w:sz w:val="24"/>
          <w:szCs w:val="24"/>
        </w:rPr>
        <w:t xml:space="preserve">pelaku </w:t>
      </w:r>
      <w:r>
        <w:rPr>
          <w:rFonts w:ascii="Times New Roman" w:cs="Times New Roman" w:hAnsi="Times New Roman"/>
          <w:noProof/>
          <w:sz w:val="24"/>
          <w:szCs w:val="24"/>
          <w:lang w:val="en-US"/>
        </w:rPr>
        <w:t xml:space="preserve"> hanya </w:t>
      </w:r>
      <w:r>
        <w:rPr>
          <w:rFonts w:ascii="Times New Roman" w:cs="Times New Roman" w:hAnsi="Times New Roman"/>
          <w:noProof/>
          <w:sz w:val="24"/>
          <w:szCs w:val="24"/>
        </w:rPr>
        <w:t xml:space="preserve">ingin mencari keuntungan. </w:t>
      </w:r>
      <w:r>
        <w:rPr>
          <w:rFonts w:ascii="Times New Roman" w:cs="Times New Roman" w:hAnsi="Times New Roman"/>
          <w:noProof/>
          <w:sz w:val="24"/>
          <w:szCs w:val="24"/>
          <w:lang w:val="en-US"/>
        </w:rPr>
        <w:t xml:space="preserve">Tapi untuk mencegah terjadinya kasus seperti itu </w:t>
      </w:r>
      <w:r>
        <w:rPr>
          <w:rFonts w:ascii="Times New Roman" w:cs="Times New Roman" w:hAnsi="Times New Roman"/>
          <w:noProof/>
          <w:sz w:val="24"/>
          <w:szCs w:val="24"/>
        </w:rPr>
        <w:t xml:space="preserve">pihak kepolisian </w:t>
      </w:r>
      <w:r>
        <w:rPr>
          <w:rFonts w:ascii="Times New Roman" w:cs="Times New Roman" w:hAnsi="Times New Roman"/>
          <w:noProof/>
          <w:sz w:val="24"/>
          <w:szCs w:val="24"/>
          <w:lang w:val="en-US"/>
        </w:rPr>
        <w:t>melakukan upaya Pe</w:t>
      </w:r>
      <w:r>
        <w:rPr>
          <w:rFonts w:ascii="Times New Roman" w:cs="Times New Roman" w:hAnsi="Times New Roman"/>
          <w:noProof/>
          <w:sz w:val="24"/>
          <w:szCs w:val="24"/>
          <w:lang w:val="en-US"/>
        </w:rPr>
        <w:t xml:space="preserve">nyuluhan </w:t>
      </w:r>
      <w:r>
        <w:rPr>
          <w:rFonts w:ascii="Times New Roman" w:cs="Times New Roman" w:hAnsi="Times New Roman"/>
          <w:noProof/>
          <w:sz w:val="24"/>
          <w:szCs w:val="24"/>
          <w:lang w:val="en-US"/>
        </w:rPr>
        <w:t xml:space="preserve">Hukum dengan cara </w:t>
      </w:r>
      <w:r>
        <w:rPr>
          <w:rFonts w:ascii="Times New Roman" w:cs="Times New Roman" w:hAnsi="Times New Roman"/>
          <w:noProof/>
          <w:sz w:val="24"/>
          <w:szCs w:val="24"/>
        </w:rPr>
        <w:t xml:space="preserve">melakukan sosialisasi </w:t>
      </w:r>
      <w:r>
        <w:rPr>
          <w:rFonts w:ascii="Times New Roman" w:cs="Times New Roman" w:hAnsi="Times New Roman"/>
          <w:noProof/>
          <w:sz w:val="24"/>
          <w:szCs w:val="24"/>
          <w:lang w:val="en-US"/>
        </w:rPr>
        <w:t xml:space="preserve">dan Musyawarah </w:t>
      </w:r>
      <w:r>
        <w:rPr>
          <w:rFonts w:ascii="Times New Roman" w:cs="Times New Roman" w:hAnsi="Times New Roman"/>
          <w:noProof/>
          <w:sz w:val="24"/>
          <w:szCs w:val="24"/>
        </w:rPr>
        <w:t>dengan masyarakat</w:t>
      </w:r>
      <w:r>
        <w:rPr>
          <w:rFonts w:ascii="Times New Roman" w:cs="Times New Roman" w:hAnsi="Times New Roman"/>
          <w:noProof/>
          <w:sz w:val="24"/>
          <w:szCs w:val="24"/>
          <w:lang w:val="en-US"/>
        </w:rPr>
        <w:t>. Bahkan P</w:t>
      </w:r>
      <w:r>
        <w:rPr>
          <w:rFonts w:ascii="Times New Roman" w:cs="Times New Roman" w:hAnsi="Times New Roman"/>
          <w:noProof/>
          <w:sz w:val="24"/>
          <w:szCs w:val="24"/>
        </w:rPr>
        <w:t xml:space="preserve">ihak kepolisian </w:t>
      </w:r>
      <w:r>
        <w:rPr>
          <w:rFonts w:ascii="Times New Roman" w:cs="Times New Roman" w:hAnsi="Times New Roman"/>
          <w:noProof/>
          <w:sz w:val="24"/>
          <w:szCs w:val="24"/>
          <w:lang w:val="en-US"/>
        </w:rPr>
        <w:t>Melakukan UpayaPenegakan</w:t>
      </w:r>
      <w:r>
        <w:rPr>
          <w:rFonts w:ascii="Times New Roman" w:cs="Times New Roman" w:hAnsi="Times New Roman"/>
          <w:noProof/>
          <w:sz w:val="24"/>
          <w:szCs w:val="24"/>
          <w:lang w:val="en-US"/>
        </w:rPr>
        <w:t xml:space="preserve">hukum </w:t>
      </w:r>
      <w:r>
        <w:rPr>
          <w:rFonts w:ascii="Times New Roman" w:cs="Times New Roman" w:hAnsi="Times New Roman"/>
          <w:noProof/>
          <w:sz w:val="24"/>
          <w:szCs w:val="24"/>
          <w:lang w:val="en-US"/>
        </w:rPr>
        <w:t>dengan memberikan sanksi kepada</w:t>
      </w:r>
      <w:r>
        <w:rPr>
          <w:rFonts w:ascii="Times New Roman" w:cs="Times New Roman" w:hAnsi="Times New Roman"/>
          <w:noProof/>
          <w:sz w:val="24"/>
          <w:szCs w:val="24"/>
          <w:lang w:val="en-US"/>
        </w:rPr>
        <w:t xml:space="preserve"> pelaku</w:t>
      </w:r>
      <w:r>
        <w:rPr>
          <w:rFonts w:ascii="Times New Roman" w:cs="Times New Roman" w:hAnsi="Times New Roman"/>
          <w:noProof/>
          <w:sz w:val="24"/>
          <w:szCs w:val="24"/>
          <w:lang w:val="en-US"/>
        </w:rPr>
        <w:t xml:space="preserve"> Penipuan </w:t>
      </w:r>
      <w:r>
        <w:rPr>
          <w:rFonts w:ascii="Times New Roman" w:cs="Times New Roman" w:hAnsi="Times New Roman"/>
          <w:noProof/>
          <w:sz w:val="24"/>
          <w:szCs w:val="24"/>
          <w:lang w:val="en-US"/>
        </w:rPr>
        <w:t xml:space="preserve">sampai ke </w:t>
      </w:r>
      <w:r>
        <w:rPr>
          <w:rFonts w:ascii="Times New Roman" w:cs="Times New Roman" w:hAnsi="Times New Roman"/>
          <w:noProof/>
          <w:sz w:val="24"/>
          <w:szCs w:val="24"/>
          <w:lang w:val="en-US"/>
        </w:rPr>
        <w:t>P</w:t>
      </w:r>
      <w:r>
        <w:rPr>
          <w:rFonts w:ascii="Times New Roman" w:cs="Times New Roman" w:hAnsi="Times New Roman"/>
          <w:noProof/>
          <w:sz w:val="24"/>
          <w:szCs w:val="24"/>
          <w:lang w:val="en-US"/>
        </w:rPr>
        <w:t>eng</w:t>
      </w:r>
      <w:r>
        <w:rPr>
          <w:rFonts w:ascii="Times New Roman" w:cs="Times New Roman" w:hAnsi="Times New Roman"/>
          <w:noProof/>
          <w:sz w:val="24"/>
          <w:szCs w:val="24"/>
          <w:lang w:val="en-US"/>
        </w:rPr>
        <w:t>a</w:t>
      </w:r>
      <w:r>
        <w:rPr>
          <w:rFonts w:ascii="Times New Roman" w:cs="Times New Roman" w:hAnsi="Times New Roman"/>
          <w:noProof/>
          <w:sz w:val="24"/>
          <w:szCs w:val="24"/>
          <w:lang w:val="en-US"/>
        </w:rPr>
        <w:t>d</w:t>
      </w:r>
      <w:r>
        <w:rPr>
          <w:rFonts w:ascii="Times New Roman" w:cs="Times New Roman" w:hAnsi="Times New Roman"/>
          <w:noProof/>
          <w:sz w:val="24"/>
          <w:szCs w:val="24"/>
          <w:lang w:val="en-US"/>
        </w:rPr>
        <w:t xml:space="preserve">ilan atau dengan cara </w:t>
      </w:r>
      <w:r>
        <w:rPr>
          <w:rFonts w:ascii="Times New Roman" w:cs="Times New Roman" w:hAnsi="Times New Roman"/>
          <w:noProof/>
          <w:sz w:val="24"/>
          <w:szCs w:val="24"/>
        </w:rPr>
        <w:t xml:space="preserve">mediasi </w:t>
      </w:r>
      <w:r>
        <w:rPr>
          <w:rFonts w:ascii="Times New Roman" w:cs="Times New Roman" w:hAnsi="Times New Roman"/>
          <w:noProof/>
          <w:sz w:val="24"/>
          <w:szCs w:val="24"/>
          <w:lang w:val="en-US"/>
        </w:rPr>
        <w:t>(</w:t>
      </w:r>
      <w:r>
        <w:rPr>
          <w:rFonts w:ascii="Times New Roman" w:cs="Times New Roman" w:hAnsi="Times New Roman"/>
          <w:noProof/>
          <w:sz w:val="24"/>
          <w:szCs w:val="24"/>
          <w:lang w:val="en-US"/>
        </w:rPr>
        <w:t>damai</w:t>
      </w:r>
      <w:r>
        <w:rPr>
          <w:rFonts w:ascii="Times New Roman" w:cs="Times New Roman" w:hAnsi="Times New Roman"/>
          <w:noProof/>
          <w:sz w:val="24"/>
          <w:szCs w:val="24"/>
          <w:lang w:val="en-US"/>
        </w:rPr>
        <w:t>)</w:t>
      </w:r>
      <w:r>
        <w:rPr>
          <w:rFonts w:ascii="Times New Roman" w:cs="Times New Roman" w:hAnsi="Times New Roman"/>
          <w:noProof/>
          <w:sz w:val="24"/>
          <w:szCs w:val="24"/>
          <w:lang w:val="en-US"/>
        </w:rPr>
        <w:t>.</w:t>
      </w: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jc w:val="center"/>
        <w:rPr>
          <w:rFonts w:ascii="Times New Roman" w:cs="Times New Roman" w:hAnsi="Times New Roman"/>
          <w:b/>
          <w:sz w:val="24"/>
          <w:szCs w:val="24"/>
          <w:lang w:val="en-US"/>
        </w:rPr>
      </w:pPr>
    </w:p>
    <w:p>
      <w:pPr>
        <w:pStyle w:val="style0"/>
        <w:rPr>
          <w:rFonts w:ascii="Times New Roman" w:cs="Times New Roman" w:hAnsi="Times New Roman"/>
          <w:b/>
          <w:sz w:val="24"/>
          <w:szCs w:val="24"/>
          <w:lang w:val="en-US"/>
        </w:rPr>
      </w:pPr>
    </w:p>
    <w:p>
      <w:pPr>
        <w:pStyle w:val="style0"/>
        <w:jc w:val="center"/>
        <w:rPr>
          <w:rFonts w:ascii="Times New Roman" w:cs="Times New Roman" w:hAnsi="Times New Roman"/>
          <w:b/>
          <w:sz w:val="24"/>
          <w:szCs w:val="24"/>
        </w:rPr>
        <w:sectPr>
          <w:headerReference w:type="default" r:id="rId24"/>
          <w:footerReference w:type="default" r:id="rId25"/>
          <w:pgSz w:w="11906" w:h="16838" w:orient="portrait" w:code="9"/>
          <w:pgMar w:top="2268" w:right="1701" w:bottom="1701" w:left="2268" w:header="709" w:footer="709" w:gutter="0"/>
          <w:pgNumType w:start="35"/>
          <w:cols w:space="708"/>
          <w:docGrid w:linePitch="360"/>
        </w:sectPr>
      </w:pPr>
    </w:p>
    <w:p>
      <w:pPr>
        <w:pStyle w:val="style0"/>
        <w:jc w:val="center"/>
        <w:rPr>
          <w:rFonts w:ascii="Times New Roman" w:cs="Times New Roman" w:hAnsi="Times New Roman"/>
          <w:sz w:val="24"/>
          <w:szCs w:val="24"/>
        </w:rPr>
      </w:pPr>
      <w:r>
        <w:rPr>
          <w:rFonts w:ascii="Times New Roman" w:cs="Times New Roman" w:hAnsi="Times New Roman"/>
          <w:b/>
          <w:sz w:val="24"/>
          <w:szCs w:val="24"/>
        </w:rPr>
        <w:t>BAB V</w:t>
      </w:r>
    </w:p>
    <w:p>
      <w:pPr>
        <w:pStyle w:val="style0"/>
        <w:jc w:val="center"/>
        <w:rPr>
          <w:rFonts w:ascii="Times New Roman" w:cs="Times New Roman" w:hAnsi="Times New Roman"/>
          <w:b/>
          <w:sz w:val="24"/>
          <w:szCs w:val="24"/>
        </w:rPr>
      </w:pPr>
      <w:r>
        <w:rPr>
          <w:rFonts w:ascii="Times New Roman" w:cs="Times New Roman" w:hAnsi="Times New Roman"/>
          <w:b/>
          <w:sz w:val="24"/>
          <w:szCs w:val="24"/>
        </w:rPr>
        <w:t>PENUTUP</w:t>
      </w:r>
    </w:p>
    <w:p>
      <w:pPr>
        <w:pStyle w:val="style0"/>
        <w:jc w:val="center"/>
        <w:rPr>
          <w:rFonts w:ascii="Times New Roman" w:cs="Times New Roman" w:hAnsi="Times New Roman"/>
          <w:b/>
          <w:sz w:val="24"/>
          <w:szCs w:val="24"/>
        </w:rPr>
      </w:pP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5.1. Kesimpu</w:t>
      </w:r>
      <w:r>
        <w:rPr>
          <w:rFonts w:ascii="Times New Roman" w:cs="Times New Roman" w:hAnsi="Times New Roman"/>
          <w:b/>
          <w:sz w:val="24"/>
          <w:szCs w:val="24"/>
          <w:lang w:val="en-US"/>
        </w:rPr>
        <w:t>l</w:t>
      </w:r>
      <w:r>
        <w:rPr>
          <w:rFonts w:ascii="Times New Roman" w:cs="Times New Roman" w:hAnsi="Times New Roman"/>
          <w:b/>
          <w:sz w:val="24"/>
          <w:szCs w:val="24"/>
        </w:rPr>
        <w:t>an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Dari hasil penjelasan diatas penulis memberikan kesimpulan sebagai berikut:</w:t>
      </w:r>
    </w:p>
    <w:p>
      <w:pPr>
        <w:pStyle w:val="style179"/>
        <w:numPr>
          <w:ilvl w:val="0"/>
          <w:numId w:val="41"/>
        </w:numPr>
        <w:jc w:val="both"/>
        <w:rPr>
          <w:rFonts w:ascii="Times New Roman" w:cs="Times New Roman" w:hAnsi="Times New Roman"/>
          <w:sz w:val="24"/>
          <w:szCs w:val="24"/>
        </w:rPr>
      </w:pPr>
      <w:r>
        <w:rPr>
          <w:rFonts w:ascii="Times New Roman" w:cs="Times New Roman" w:hAnsi="Times New Roman"/>
          <w:sz w:val="24"/>
          <w:szCs w:val="24"/>
        </w:rPr>
        <w:t xml:space="preserve">Adapun </w:t>
      </w:r>
      <w:r>
        <w:rPr>
          <w:rFonts w:ascii="Times New Roman" w:cs="Times New Roman" w:hAnsi="Times New Roman"/>
          <w:sz w:val="24"/>
          <w:szCs w:val="24"/>
          <w:lang w:val="en-US"/>
        </w:rPr>
        <w:t xml:space="preserve">penyebab </w:t>
      </w:r>
      <w:r>
        <w:rPr>
          <w:rFonts w:ascii="Times New Roman" w:cs="Times New Roman" w:hAnsi="Times New Roman"/>
          <w:sz w:val="24"/>
          <w:szCs w:val="24"/>
        </w:rPr>
        <w:t xml:space="preserve">terjadinya tindak </w:t>
      </w:r>
      <w:r>
        <w:rPr>
          <w:rFonts w:ascii="Times New Roman" w:cs="Times New Roman" w:hAnsi="Times New Roman"/>
          <w:sz w:val="24"/>
          <w:szCs w:val="24"/>
        </w:rPr>
        <w:t xml:space="preserve">pidana penipuan di Wilayah </w:t>
      </w:r>
      <w:r>
        <w:rPr>
          <w:rFonts w:ascii="Times New Roman" w:cs="Times New Roman" w:hAnsi="Times New Roman"/>
          <w:sz w:val="24"/>
          <w:szCs w:val="24"/>
        </w:rPr>
        <w:t xml:space="preserve"> Polres Gorontalo Utara adalah</w:t>
      </w:r>
      <w:r>
        <w:rPr>
          <w:rFonts w:ascii="Times New Roman" w:cs="Times New Roman" w:hAnsi="Times New Roman"/>
          <w:sz w:val="24"/>
          <w:szCs w:val="24"/>
        </w:rPr>
        <w:t xml:space="preserve"> disebabkan faktor dalam diri pelaku dan faktor diluar diri pelaku.</w:t>
      </w:r>
    </w:p>
    <w:p>
      <w:pPr>
        <w:pStyle w:val="style179"/>
        <w:numPr>
          <w:ilvl w:val="0"/>
          <w:numId w:val="41"/>
        </w:numPr>
        <w:jc w:val="both"/>
        <w:rPr>
          <w:rFonts w:ascii="Times New Roman" w:cs="Times New Roman" w:hAnsi="Times New Roman"/>
          <w:sz w:val="24"/>
          <w:szCs w:val="24"/>
        </w:rPr>
      </w:pPr>
      <w:r>
        <w:rPr>
          <w:rFonts w:ascii="Times New Roman" w:cs="Times New Roman" w:hAnsi="Times New Roman"/>
          <w:sz w:val="24"/>
          <w:szCs w:val="24"/>
        </w:rPr>
        <w:t xml:space="preserve">Adapun upaya-upaya </w:t>
      </w:r>
      <w:r>
        <w:rPr>
          <w:rFonts w:ascii="Times New Roman" w:cs="Times New Roman" w:hAnsi="Times New Roman"/>
          <w:sz w:val="24"/>
          <w:szCs w:val="24"/>
        </w:rPr>
        <w:t>Polres Gorontalo Utara dalam penegakan</w:t>
      </w:r>
      <w:r>
        <w:rPr>
          <w:rFonts w:ascii="Times New Roman" w:cs="Times New Roman" w:hAnsi="Times New Roman"/>
          <w:sz w:val="24"/>
          <w:szCs w:val="24"/>
        </w:rPr>
        <w:t>hukum</w:t>
      </w:r>
      <w:r>
        <w:rPr>
          <w:rFonts w:ascii="Times New Roman" w:cs="Times New Roman" w:hAnsi="Times New Roman"/>
          <w:sz w:val="24"/>
          <w:szCs w:val="24"/>
        </w:rPr>
        <w:t xml:space="preserve"> tindak pidana penipuan adalah denga</w:t>
      </w:r>
      <w:r>
        <w:rPr>
          <w:rFonts w:ascii="Times New Roman" w:cs="Times New Roman" w:hAnsi="Times New Roman"/>
          <w:sz w:val="24"/>
          <w:szCs w:val="24"/>
        </w:rPr>
        <w:t>n upaya preventif</w:t>
      </w:r>
      <w:r>
        <w:rPr>
          <w:rFonts w:ascii="Times New Roman" w:cs="Times New Roman" w:hAnsi="Times New Roman"/>
          <w:sz w:val="24"/>
          <w:szCs w:val="24"/>
        </w:rPr>
        <w:t>dan upaya rep</w:t>
      </w:r>
      <w:r>
        <w:rPr>
          <w:rFonts w:ascii="Times New Roman" w:cs="Times New Roman" w:hAnsi="Times New Roman"/>
          <w:sz w:val="24"/>
          <w:szCs w:val="24"/>
        </w:rPr>
        <w:t>resif. Upaya pre</w:t>
      </w:r>
      <w:r>
        <w:rPr>
          <w:rFonts w:ascii="Times New Roman" w:cs="Times New Roman" w:hAnsi="Times New Roman"/>
          <w:sz w:val="24"/>
          <w:szCs w:val="24"/>
          <w:lang w:val="en-US"/>
        </w:rPr>
        <w:t>ventif</w:t>
      </w:r>
      <w:r>
        <w:rPr>
          <w:rFonts w:ascii="Times New Roman" w:cs="Times New Roman" w:hAnsi="Times New Roman"/>
          <w:sz w:val="24"/>
          <w:szCs w:val="24"/>
        </w:rPr>
        <w:t xml:space="preserve"> dilakukan dengan cara penyuluhan hukum atau sosialisasi </w:t>
      </w:r>
      <w:r>
        <w:rPr>
          <w:rFonts w:ascii="Times New Roman" w:cs="Times New Roman" w:hAnsi="Times New Roman"/>
          <w:sz w:val="24"/>
          <w:szCs w:val="24"/>
        </w:rPr>
        <w:t>baik tingkat masyarakat maupun di instansi pemerintahan. Sedangkan up</w:t>
      </w:r>
      <w:r>
        <w:rPr>
          <w:rFonts w:ascii="Times New Roman" w:cs="Times New Roman" w:hAnsi="Times New Roman"/>
          <w:sz w:val="24"/>
          <w:szCs w:val="24"/>
          <w:lang w:val="en-US"/>
        </w:rPr>
        <w:t>a</w:t>
      </w:r>
      <w:r>
        <w:rPr>
          <w:rFonts w:ascii="Times New Roman" w:cs="Times New Roman" w:hAnsi="Times New Roman"/>
          <w:sz w:val="24"/>
          <w:szCs w:val="24"/>
        </w:rPr>
        <w:t>ya represif Polres Gorontalo Utara berupa penerapan hukum pidana. Dalam penulisan ini, upaya yang dilakukan oleh Polres Gorontalo Utara diawali dengan penyidikan dan bekerja sama dengan instansi yang terkait dan pada akhirnya penerapan atau penegakan hukum pidana yaitu pasal 378 Kitab Undang-Undang Hukum Pidana.</w:t>
      </w:r>
    </w:p>
    <w:p>
      <w:pPr>
        <w:pStyle w:val="style0"/>
        <w:jc w:val="both"/>
        <w:outlineLvl w:val="0"/>
        <w:rPr>
          <w:rFonts w:ascii="Times New Roman" w:cs="Times New Roman" w:hAnsi="Times New Roman"/>
          <w:b/>
          <w:sz w:val="24"/>
          <w:szCs w:val="24"/>
        </w:rPr>
      </w:pPr>
      <w:r>
        <w:rPr>
          <w:rFonts w:ascii="Times New Roman" w:cs="Times New Roman" w:hAnsi="Times New Roman"/>
          <w:b/>
          <w:sz w:val="24"/>
          <w:szCs w:val="24"/>
        </w:rPr>
        <w:t>5.2. Saran</w:t>
      </w:r>
    </w:p>
    <w:p>
      <w:pPr>
        <w:pStyle w:val="style0"/>
        <w:jc w:val="both"/>
        <w:rPr>
          <w:rFonts w:ascii="Times New Roman" w:cs="Times New Roman" w:hAnsi="Times New Roman"/>
          <w:sz w:val="24"/>
          <w:szCs w:val="24"/>
        </w:rPr>
      </w:pPr>
      <w:r>
        <w:rPr>
          <w:rFonts w:ascii="Times New Roman" w:cs="Times New Roman" w:hAnsi="Times New Roman"/>
          <w:sz w:val="24"/>
          <w:szCs w:val="24"/>
        </w:rPr>
        <w:t>Adapun saran yang dapat direkomendasikan oleh penulis ialah berupa :</w:t>
      </w:r>
    </w:p>
    <w:p>
      <w:pPr>
        <w:pStyle w:val="style179"/>
        <w:numPr>
          <w:ilvl w:val="0"/>
          <w:numId w:val="42"/>
        </w:numPr>
        <w:jc w:val="both"/>
        <w:rPr>
          <w:rFonts w:ascii="Times New Roman" w:cs="Times New Roman" w:hAnsi="Times New Roman"/>
          <w:sz w:val="24"/>
          <w:szCs w:val="24"/>
        </w:rPr>
        <w:sectPr>
          <w:headerReference w:type="default" r:id="rId26"/>
          <w:footerReference w:type="default" r:id="rId27"/>
          <w:pgSz w:w="11906" w:h="16838" w:orient="portrait" w:code="9"/>
          <w:pgMar w:top="2268" w:right="1701" w:bottom="1701" w:left="2268" w:header="709" w:footer="709" w:gutter="0"/>
          <w:pgNumType w:start="61"/>
          <w:cols w:space="708"/>
          <w:docGrid w:linePitch="360"/>
        </w:sectPr>
      </w:pPr>
      <w:r>
        <w:rPr>
          <w:rFonts w:ascii="Times New Roman" w:cs="Times New Roman" w:hAnsi="Times New Roman"/>
          <w:sz w:val="24"/>
          <w:szCs w:val="24"/>
        </w:rPr>
        <w:t>Dalam upaya penegakan hukum terhadap tindak pidana penipuan oleh Polres Gorontalo Utara harus menggunakan langkah-langkah preventif ataupun langkah-langkah represif</w:t>
      </w:r>
      <w:r>
        <w:rPr>
          <w:rFonts w:ascii="Times New Roman" w:cs="Times New Roman" w:hAnsi="Times New Roman"/>
          <w:sz w:val="24"/>
          <w:szCs w:val="24"/>
        </w:rPr>
        <w:t xml:space="preserve"> harus lebih lagi optimal dan intensif </w:t>
      </w:r>
    </w:p>
    <w:p>
      <w:pPr>
        <w:pStyle w:val="style179"/>
        <w:numPr>
          <w:ilvl w:val="0"/>
          <w:numId w:val="42"/>
        </w:numPr>
        <w:jc w:val="both"/>
        <w:rPr>
          <w:rFonts w:ascii="Times New Roman" w:cs="Times New Roman" w:hAnsi="Times New Roman"/>
          <w:sz w:val="24"/>
          <w:szCs w:val="24"/>
        </w:rPr>
      </w:pPr>
      <w:r>
        <w:rPr>
          <w:rFonts w:ascii="Times New Roman" w:cs="Times New Roman" w:hAnsi="Times New Roman"/>
          <w:sz w:val="24"/>
          <w:szCs w:val="24"/>
        </w:rPr>
        <w:t>dalam terkait dengan tindak pidana penipuan di Kabupaten Gorontalo Utara.</w:t>
      </w:r>
    </w:p>
    <w:p>
      <w:pPr>
        <w:pStyle w:val="style179"/>
        <w:numPr>
          <w:ilvl w:val="0"/>
          <w:numId w:val="42"/>
        </w:numPr>
        <w:jc w:val="both"/>
        <w:rPr>
          <w:rFonts w:ascii="Times New Roman" w:cs="Times New Roman" w:hAnsi="Times New Roman"/>
          <w:sz w:val="24"/>
          <w:szCs w:val="24"/>
        </w:rPr>
      </w:pPr>
      <w:r>
        <w:rPr>
          <w:rFonts w:ascii="Times New Roman" w:cs="Times New Roman" w:hAnsi="Times New Roman"/>
          <w:sz w:val="24"/>
          <w:szCs w:val="24"/>
        </w:rPr>
        <w:t>Meningkatkan</w:t>
      </w:r>
      <w:r>
        <w:rPr>
          <w:rFonts w:ascii="Times New Roman" w:cs="Times New Roman" w:hAnsi="Times New Roman"/>
          <w:sz w:val="24"/>
          <w:szCs w:val="24"/>
        </w:rPr>
        <w:t>kerjasama</w:t>
      </w:r>
      <w:r>
        <w:rPr>
          <w:rFonts w:ascii="Times New Roman" w:cs="Times New Roman" w:hAnsi="Times New Roman"/>
          <w:sz w:val="24"/>
          <w:szCs w:val="24"/>
        </w:rPr>
        <w:t xml:space="preserve"> serta melakukan pendekatan dengan masyarakat dalam menanggulangi kejahatan tindak pidana penipuan di Kabupaten Gor</w:t>
      </w:r>
      <w:r>
        <w:rPr>
          <w:rFonts w:ascii="Times New Roman" w:cs="Times New Roman" w:hAnsi="Times New Roman"/>
          <w:sz w:val="24"/>
          <w:szCs w:val="24"/>
          <w:lang w:val="en-US"/>
        </w:rPr>
        <w:t>o</w:t>
      </w:r>
      <w:r>
        <w:rPr>
          <w:rFonts w:ascii="Times New Roman" w:cs="Times New Roman" w:hAnsi="Times New Roman"/>
          <w:sz w:val="24"/>
          <w:szCs w:val="24"/>
        </w:rPr>
        <w:t>ntalo Utara.</w:t>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tabs>
          <w:tab w:val="left" w:leader="none" w:pos="6000"/>
        </w:tabs>
        <w:outlineLvl w:val="0"/>
        <w:rPr>
          <w:rFonts w:ascii="Times New Roman" w:cs="Times New Roman" w:hAnsi="Times New Roman"/>
          <w:sz w:val="24"/>
          <w:szCs w:val="24"/>
          <w:lang w:val="en-US"/>
        </w:rPr>
      </w:pPr>
    </w:p>
    <w:p>
      <w:pPr>
        <w:pStyle w:val="style0"/>
        <w:tabs>
          <w:tab w:val="left" w:leader="none" w:pos="6000"/>
        </w:tabs>
        <w:jc w:val="center"/>
        <w:outlineLvl w:val="0"/>
        <w:rPr>
          <w:rFonts w:ascii="Times New Roman" w:cs="Times New Roman" w:hAnsi="Times New Roman"/>
          <w:b/>
          <w:sz w:val="24"/>
          <w:szCs w:val="24"/>
          <w:lang w:val="en-US"/>
        </w:rPr>
      </w:pPr>
    </w:p>
    <w:p>
      <w:pPr>
        <w:pStyle w:val="style0"/>
        <w:tabs>
          <w:tab w:val="left" w:leader="none" w:pos="6000"/>
        </w:tabs>
        <w:jc w:val="center"/>
        <w:outlineLvl w:val="0"/>
        <w:rPr>
          <w:rFonts w:ascii="Times New Roman" w:cs="Times New Roman" w:hAnsi="Times New Roman"/>
          <w:b/>
          <w:sz w:val="24"/>
          <w:szCs w:val="24"/>
          <w:lang w:val="en-US"/>
        </w:rPr>
      </w:pPr>
    </w:p>
    <w:p>
      <w:pPr>
        <w:pStyle w:val="style0"/>
        <w:tabs>
          <w:tab w:val="left" w:leader="none" w:pos="6000"/>
        </w:tabs>
        <w:jc w:val="center"/>
        <w:outlineLvl w:val="0"/>
        <w:rPr>
          <w:rFonts w:ascii="Times New Roman" w:cs="Times New Roman" w:hAnsi="Times New Roman"/>
          <w:b/>
          <w:sz w:val="24"/>
          <w:szCs w:val="24"/>
          <w:lang w:val="en-US"/>
        </w:rPr>
      </w:pPr>
    </w:p>
    <w:p>
      <w:pPr>
        <w:pStyle w:val="style0"/>
        <w:tabs>
          <w:tab w:val="left" w:leader="none" w:pos="6000"/>
        </w:tabs>
        <w:jc w:val="center"/>
        <w:outlineLvl w:val="0"/>
        <w:rPr>
          <w:rFonts w:ascii="Times New Roman" w:cs="Times New Roman" w:hAnsi="Times New Roman"/>
          <w:b/>
          <w:sz w:val="24"/>
          <w:szCs w:val="24"/>
          <w:lang w:val="en-US"/>
        </w:rPr>
      </w:pPr>
    </w:p>
    <w:p>
      <w:pPr>
        <w:pStyle w:val="style0"/>
        <w:tabs>
          <w:tab w:val="left" w:leader="none" w:pos="6000"/>
        </w:tabs>
        <w:jc w:val="center"/>
        <w:outlineLvl w:val="0"/>
        <w:rPr>
          <w:rFonts w:ascii="Times New Roman" w:cs="Times New Roman" w:hAnsi="Times New Roman"/>
          <w:b/>
          <w:sz w:val="24"/>
          <w:szCs w:val="24"/>
          <w:lang w:val="en-US"/>
        </w:rPr>
      </w:pPr>
    </w:p>
    <w:p>
      <w:pPr>
        <w:pStyle w:val="style0"/>
        <w:tabs>
          <w:tab w:val="left" w:leader="none" w:pos="6000"/>
        </w:tabs>
        <w:jc w:val="center"/>
        <w:outlineLvl w:val="0"/>
        <w:rPr>
          <w:rFonts w:ascii="Times New Roman" w:cs="Times New Roman" w:hAnsi="Times New Roman"/>
          <w:b/>
          <w:sz w:val="24"/>
          <w:szCs w:val="24"/>
          <w:lang w:val="en-US"/>
        </w:rPr>
      </w:pPr>
    </w:p>
    <w:p>
      <w:pPr>
        <w:pStyle w:val="style0"/>
        <w:tabs>
          <w:tab w:val="left" w:leader="none" w:pos="6000"/>
        </w:tabs>
        <w:outlineLvl w:val="0"/>
        <w:rPr>
          <w:rFonts w:ascii="Times New Roman" w:cs="Times New Roman" w:hAnsi="Times New Roman"/>
          <w:b/>
          <w:sz w:val="24"/>
          <w:szCs w:val="24"/>
          <w:lang w:val="en-US"/>
        </w:rPr>
      </w:pPr>
    </w:p>
    <w:p>
      <w:pPr>
        <w:pStyle w:val="style0"/>
        <w:tabs>
          <w:tab w:val="left" w:leader="none" w:pos="6000"/>
        </w:tabs>
        <w:jc w:val="center"/>
        <w:outlineLvl w:val="0"/>
        <w:rPr>
          <w:rFonts w:ascii="Times New Roman" w:cs="Times New Roman" w:hAnsi="Times New Roman"/>
          <w:b/>
          <w:sz w:val="24"/>
          <w:szCs w:val="24"/>
        </w:rPr>
        <w:sectPr>
          <w:headerReference w:type="default" r:id="rId28"/>
          <w:footerReference w:type="default" r:id="rId29"/>
          <w:pgSz w:w="11906" w:h="16838" w:orient="portrait" w:code="9"/>
          <w:pgMar w:top="2268" w:right="1701" w:bottom="1701" w:left="2268" w:header="709" w:footer="709" w:gutter="0"/>
          <w:pgNumType w:start="62"/>
          <w:cols w:space="708"/>
          <w:docGrid w:linePitch="360"/>
        </w:sectPr>
      </w:pPr>
    </w:p>
    <w:p>
      <w:pPr>
        <w:pStyle w:val="style0"/>
        <w:tabs>
          <w:tab w:val="left" w:leader="none" w:pos="6000"/>
        </w:tabs>
        <w:jc w:val="center"/>
        <w:outlineLvl w:val="0"/>
        <w:rPr>
          <w:rFonts w:ascii="Times New Roman" w:cs="Times New Roman" w:hAnsi="Times New Roman"/>
          <w:b/>
          <w:sz w:val="24"/>
          <w:szCs w:val="24"/>
          <w:lang w:val="en-US"/>
        </w:rPr>
      </w:pPr>
      <w:r>
        <w:rPr>
          <w:rFonts w:ascii="Times New Roman" w:cs="Times New Roman" w:hAnsi="Times New Roman"/>
          <w:b/>
          <w:sz w:val="24"/>
          <w:szCs w:val="24"/>
        </w:rPr>
        <w:t>DAFTAR PUSTAKA</w:t>
      </w:r>
    </w:p>
    <w:p>
      <w:pPr>
        <w:pStyle w:val="style0"/>
        <w:tabs>
          <w:tab w:val="left" w:leader="none" w:pos="6000"/>
        </w:tabs>
        <w:jc w:val="center"/>
        <w:outlineLvl w:val="0"/>
        <w:rPr>
          <w:rFonts w:ascii="Times New Roman" w:cs="Times New Roman" w:hAnsi="Times New Roman"/>
          <w:b/>
          <w:sz w:val="24"/>
          <w:szCs w:val="24"/>
          <w:lang w:val="en-US"/>
        </w:rPr>
      </w:pPr>
    </w:p>
    <w:p>
      <w:pPr>
        <w:pStyle w:val="style0"/>
        <w:tabs>
          <w:tab w:val="left" w:leader="none" w:pos="6000"/>
        </w:tabs>
        <w:outlineLvl w:val="0"/>
        <w:rPr>
          <w:rFonts w:ascii="Times New Roman" w:cs="Times New Roman" w:hAnsi="Times New Roman"/>
          <w:b/>
          <w:sz w:val="24"/>
          <w:szCs w:val="24"/>
        </w:rPr>
      </w:pPr>
      <w:r>
        <w:rPr>
          <w:rFonts w:ascii="Times New Roman" w:cs="Times New Roman" w:hAnsi="Times New Roman"/>
          <w:b/>
          <w:sz w:val="24"/>
          <w:szCs w:val="24"/>
        </w:rPr>
        <w:t>Buku :</w:t>
      </w:r>
    </w:p>
    <w:p>
      <w:pPr>
        <w:pStyle w:val="style179"/>
        <w:ind w:left="851" w:hanging="851"/>
        <w:jc w:val="both"/>
        <w:rPr>
          <w:rFonts w:ascii="Times New Roman" w:cs="Times New Roman" w:hAnsi="Times New Roman"/>
          <w:sz w:val="24"/>
          <w:szCs w:val="24"/>
        </w:rPr>
      </w:pPr>
      <w:r>
        <w:rPr>
          <w:rFonts w:ascii="Times New Roman" w:cs="Times New Roman" w:hAnsi="Times New Roman"/>
          <w:sz w:val="24"/>
          <w:szCs w:val="24"/>
        </w:rPr>
        <w:t>Amir Iliyas, 2012, Asas-Asas Hukum Pidana, Amir Ilyas, 2012, Asas-Asas Hukum Pidana, Pukap dan Rangkang Education, Makassar.</w:t>
      </w:r>
    </w:p>
    <w:p>
      <w:pPr>
        <w:pStyle w:val="style179"/>
        <w:tabs>
          <w:tab w:val="left" w:leader="none" w:pos="6000"/>
        </w:tabs>
        <w:ind w:left="851" w:hanging="851"/>
        <w:jc w:val="both"/>
        <w:rPr>
          <w:rFonts w:ascii="Times New Roman" w:cs="Times New Roman" w:hAnsi="Times New Roman"/>
          <w:sz w:val="24"/>
          <w:szCs w:val="24"/>
        </w:rPr>
      </w:pPr>
      <w:r>
        <w:rPr>
          <w:rFonts w:ascii="Times New Roman" w:cs="Times New Roman" w:hAnsi="Times New Roman"/>
          <w:sz w:val="24"/>
          <w:szCs w:val="24"/>
        </w:rPr>
        <w:t>Amiruddin dan Zainal</w:t>
      </w:r>
      <w:r>
        <w:rPr>
          <w:rFonts w:ascii="Times New Roman" w:cs="Times New Roman" w:hAnsi="Times New Roman"/>
          <w:sz w:val="24"/>
          <w:szCs w:val="24"/>
        </w:rPr>
        <w:t xml:space="preserve"> Asikin, 2012A, Pengantar Metod</w:t>
      </w:r>
      <w:r>
        <w:rPr>
          <w:rFonts w:ascii="Times New Roman" w:cs="Times New Roman" w:hAnsi="Times New Roman"/>
          <w:sz w:val="24"/>
          <w:szCs w:val="24"/>
          <w:lang w:val="en-US"/>
        </w:rPr>
        <w:t>o</w:t>
      </w:r>
      <w:r>
        <w:rPr>
          <w:rFonts w:ascii="Times New Roman" w:cs="Times New Roman" w:hAnsi="Times New Roman"/>
          <w:sz w:val="24"/>
          <w:szCs w:val="24"/>
        </w:rPr>
        <w:t>logi Hukum, PT Raja Grafindo Prasada: Jakarta.</w:t>
      </w:r>
    </w:p>
    <w:p>
      <w:pPr>
        <w:pStyle w:val="style179"/>
        <w:tabs>
          <w:tab w:val="left" w:leader="none" w:pos="6000"/>
        </w:tabs>
        <w:ind w:left="851" w:hanging="851"/>
        <w:jc w:val="both"/>
        <w:rPr>
          <w:rFonts w:ascii="Times New Roman" w:cs="Times New Roman" w:hAnsi="Times New Roman"/>
          <w:sz w:val="24"/>
          <w:szCs w:val="24"/>
        </w:rPr>
      </w:pPr>
      <w:r>
        <w:rPr>
          <w:rFonts w:ascii="Times New Roman" w:cs="Times New Roman" w:hAnsi="Times New Roman"/>
          <w:sz w:val="24"/>
          <w:szCs w:val="24"/>
        </w:rPr>
        <w:t>Bambang Sunggono, 2012, Metod</w:t>
      </w:r>
      <w:r>
        <w:rPr>
          <w:rFonts w:ascii="Times New Roman" w:cs="Times New Roman" w:hAnsi="Times New Roman"/>
          <w:sz w:val="24"/>
          <w:szCs w:val="24"/>
          <w:lang w:val="en-US"/>
        </w:rPr>
        <w:t>o</w:t>
      </w:r>
      <w:r>
        <w:rPr>
          <w:rFonts w:ascii="Times New Roman" w:cs="Times New Roman" w:hAnsi="Times New Roman"/>
          <w:sz w:val="24"/>
          <w:szCs w:val="24"/>
        </w:rPr>
        <w:t>logi Penelitian Hukum, PT Raja Grafindo Persada: Jakarta.Bastian Bastari, 2011, Analisis Yuridis Terhadap Delik Penipuan, Makasar, Sinar Grafika.</w:t>
      </w:r>
    </w:p>
    <w:p>
      <w:pPr>
        <w:pStyle w:val="style29"/>
        <w:spacing w:lineRule="auto" w:line="276"/>
        <w:jc w:val="both"/>
        <w:rPr>
          <w:rFonts w:ascii="Times New Roman" w:cs="Times New Roman" w:hAnsi="Times New Roman"/>
          <w:sz w:val="24"/>
          <w:szCs w:val="24"/>
          <w:lang w:val="en-US"/>
        </w:rPr>
      </w:pPr>
      <w:r>
        <w:rPr>
          <w:rFonts w:ascii="Times New Roman" w:cs="Times New Roman" w:hAnsi="Times New Roman"/>
          <w:sz w:val="24"/>
          <w:szCs w:val="24"/>
        </w:rPr>
        <w:t>Barda Nawawi Arief, 2015, Perbandingan Hukum Pidana, Raja Grafindo Prasada: Depok. Hal. 113</w:t>
      </w:r>
      <w:r>
        <w:rPr>
          <w:rFonts w:ascii="Times New Roman" w:cs="Times New Roman" w:hAnsi="Times New Roman"/>
          <w:sz w:val="24"/>
          <w:szCs w:val="24"/>
          <w:lang w:val="en-US"/>
        </w:rPr>
        <w:t>.</w:t>
      </w:r>
    </w:p>
    <w:p>
      <w:pPr>
        <w:pStyle w:val="style0"/>
        <w:tabs>
          <w:tab w:val="left" w:leader="none" w:pos="6000"/>
        </w:tabs>
        <w:ind w:left="851" w:hanging="851"/>
        <w:jc w:val="both"/>
        <w:rPr>
          <w:rFonts w:ascii="Times New Roman" w:cs="Times New Roman" w:hAnsi="Times New Roman"/>
          <w:sz w:val="24"/>
          <w:lang w:val="en-US"/>
        </w:rPr>
      </w:pPr>
      <w:r>
        <w:rPr>
          <w:rFonts w:ascii="Times New Roman" w:cs="Times New Roman" w:hAnsi="Times New Roman"/>
        </w:rPr>
        <w:t xml:space="preserve">Dari Hasil Wawancara dengan Kaurmin SAT Polres Gorontalo Utara, bahwa Tahun </w:t>
      </w:r>
      <w:r>
        <w:rPr>
          <w:rFonts w:ascii="Times New Roman" w:cs="Times New Roman" w:hAnsi="Times New Roman"/>
        </w:rPr>
        <w:t>2020</w:t>
      </w:r>
      <w:r>
        <w:rPr>
          <w:rFonts w:ascii="Times New Roman" w:cs="Times New Roman" w:hAnsi="Times New Roman"/>
          <w:lang w:val="en-US"/>
        </w:rPr>
        <w:t>-2022</w:t>
      </w:r>
      <w:r>
        <w:rPr>
          <w:rFonts w:ascii="Times New Roman" w:cs="Times New Roman" w:hAnsi="Times New Roman"/>
        </w:rPr>
        <w:t xml:space="preserve"> tindak pidana penipuan di Polres Gorontalo Utara</w:t>
      </w:r>
      <w:r>
        <w:rPr>
          <w:rFonts w:ascii="Times New Roman" w:cs="Times New Roman" w:hAnsi="Times New Roman"/>
          <w:lang w:val="en-US"/>
        </w:rPr>
        <w:t xml:space="preserve"> mengalami </w:t>
      </w:r>
      <w:r>
        <w:rPr>
          <w:rFonts w:ascii="Times New Roman" w:cs="Times New Roman" w:hAnsi="Times New Roman"/>
          <w:sz w:val="24"/>
          <w:lang w:val="en-US"/>
        </w:rPr>
        <w:t>penurunan</w:t>
      </w:r>
      <w:r>
        <w:rPr>
          <w:rFonts w:ascii="Times New Roman" w:cs="Times New Roman" w:hAnsi="Times New Roman"/>
          <w:sz w:val="24"/>
          <w:lang w:val="en-US"/>
        </w:rPr>
        <w:t>.</w:t>
      </w:r>
    </w:p>
    <w:p>
      <w:pPr>
        <w:pStyle w:val="style0"/>
        <w:tabs>
          <w:tab w:val="left" w:leader="none" w:pos="6000"/>
        </w:tabs>
        <w:ind w:left="851" w:hanging="851"/>
        <w:jc w:val="both"/>
        <w:rPr>
          <w:rFonts w:ascii="Times New Roman" w:cs="Times New Roman" w:hAnsi="Times New Roman"/>
          <w:sz w:val="24"/>
          <w:lang w:val="en-US"/>
        </w:rPr>
      </w:pPr>
      <w:r>
        <w:rPr>
          <w:rFonts w:ascii="Times New Roman" w:cs="Times New Roman" w:hAnsi="Times New Roman"/>
          <w:sz w:val="24"/>
        </w:rPr>
        <w:t>Di Indonesia seseorang yang melakukan perbuatan jahat, maka akan dikenakan pasal yang telah diatur dalam Kitab Unndang-Undang Hukum Pidana di Indonesia.</w:t>
      </w:r>
    </w:p>
    <w:p>
      <w:pPr>
        <w:pStyle w:val="style179"/>
        <w:tabs>
          <w:tab w:val="left" w:leader="none" w:pos="6000"/>
        </w:tabs>
        <w:ind w:left="851" w:hanging="851"/>
        <w:jc w:val="both"/>
        <w:rPr>
          <w:rFonts w:ascii="Times New Roman" w:cs="Times New Roman" w:hAnsi="Times New Roman"/>
          <w:sz w:val="24"/>
          <w:szCs w:val="24"/>
        </w:rPr>
      </w:pPr>
      <w:r>
        <w:rPr>
          <w:rFonts w:ascii="Times New Roman" w:cs="Times New Roman" w:hAnsi="Times New Roman"/>
          <w:sz w:val="24"/>
          <w:szCs w:val="24"/>
        </w:rPr>
        <w:t>Fatih Noviani, 2017, Skripsi: Penanggulangan Tindak Pidana Penipuan Dengan Cara Hipnotis Di Polres Bantul, Fakultas Syari’ah Dan Hukum Universitas Islam Negeri Sunan Kalijaga Yokjakarta</w:t>
      </w:r>
    </w:p>
    <w:p>
      <w:pPr>
        <w:pStyle w:val="style29"/>
        <w:spacing w:lineRule="auto" w:line="276"/>
        <w:jc w:val="both"/>
        <w:rPr>
          <w:rFonts w:ascii="Times New Roman" w:cs="Times New Roman" w:hAnsi="Times New Roman"/>
        </w:rPr>
      </w:pPr>
      <w:r>
        <w:rPr>
          <w:rFonts w:ascii="Times New Roman" w:cs="Times New Roman" w:hAnsi="Times New Roman"/>
        </w:rPr>
        <w:t>Hasil wawancara dengan Bapak I Made Budiantara Putra selaku Kasat Reskrim Polres Gorontalo Utara</w:t>
      </w:r>
      <w:r>
        <w:rPr>
          <w:rFonts w:ascii="Times New Roman" w:cs="Times New Roman" w:hAnsi="Times New Roman"/>
        </w:rPr>
        <w:t>, Rabu 4 Januari 2023, Pukul 11.00 Wita.</w:t>
      </w:r>
    </w:p>
    <w:p>
      <w:pPr>
        <w:pStyle w:val="style0"/>
        <w:tabs>
          <w:tab w:val="left" w:leader="none" w:pos="6000"/>
        </w:tabs>
        <w:ind w:left="851" w:hanging="851"/>
        <w:jc w:val="both"/>
        <w:rPr>
          <w:rFonts w:ascii="Times New Roman" w:cs="Times New Roman" w:hAnsi="Times New Roman"/>
          <w:sz w:val="24"/>
          <w:szCs w:val="24"/>
          <w:lang w:val="en-US"/>
        </w:rPr>
      </w:pPr>
      <w:r>
        <w:rPr>
          <w:rFonts w:ascii="Times New Roman" w:cs="Times New Roman" w:hAnsi="Times New Roman"/>
          <w:sz w:val="24"/>
          <w:szCs w:val="24"/>
          <w:lang w:val="en-US"/>
        </w:rPr>
        <w:t>Hasil wawancara dengan Bapak Imade Budiantara Selaku Kasat Reskrim Polres Gorontalo Utara, Rabu, 4 Januari 2023, Pukul 10.30 Wita</w:t>
      </w:r>
    </w:p>
    <w:p>
      <w:pPr>
        <w:pStyle w:val="style0"/>
        <w:tabs>
          <w:tab w:val="left" w:leader="none" w:pos="6000"/>
        </w:tabs>
        <w:ind w:left="851" w:hanging="851"/>
        <w:jc w:val="both"/>
        <w:rPr>
          <w:rFonts w:ascii="Times New Roman" w:cs="Times New Roman" w:hAnsi="Times New Roman"/>
          <w:sz w:val="24"/>
          <w:szCs w:val="24"/>
          <w:lang w:val="en-US"/>
        </w:rPr>
        <w:sectPr>
          <w:headerReference w:type="default" r:id="rId30"/>
          <w:footerReference w:type="default" r:id="rId31"/>
          <w:pgSz w:w="11906" w:h="16838" w:orient="portrait" w:code="9"/>
          <w:pgMar w:top="2268" w:right="1701" w:bottom="1701" w:left="2268" w:header="709" w:footer="709" w:gutter="0"/>
          <w:pgNumType w:start="63"/>
          <w:cols w:space="708"/>
          <w:docGrid w:linePitch="360"/>
        </w:sectPr>
      </w:pPr>
    </w:p>
    <w:p>
      <w:pPr>
        <w:pStyle w:val="style0"/>
        <w:tabs>
          <w:tab w:val="left" w:leader="none" w:pos="6000"/>
        </w:tabs>
        <w:ind w:left="851" w:hanging="851"/>
        <w:jc w:val="both"/>
        <w:rPr>
          <w:rFonts w:ascii="Times New Roman" w:cs="Times New Roman" w:hAnsi="Times New Roman"/>
          <w:sz w:val="24"/>
          <w:szCs w:val="24"/>
          <w:lang w:val="en-US"/>
        </w:rPr>
      </w:pPr>
      <w:r>
        <w:rPr>
          <w:rFonts w:ascii="Times New Roman" w:cs="Times New Roman" w:hAnsi="Times New Roman"/>
          <w:sz w:val="24"/>
          <w:szCs w:val="24"/>
          <w:lang w:val="en-US"/>
        </w:rPr>
        <w:t>Hasil wawancara dengan Kasat Reskrim Polres Gorontalo Utara, Imade Budiantara Selaku Kasat Reskrim Polres Gorontalo Utara,Rabu 21 januari 2023, Pukul 09.30 Wita</w:t>
      </w:r>
    </w:p>
    <w:p>
      <w:pPr>
        <w:pStyle w:val="style0"/>
        <w:tabs>
          <w:tab w:val="left" w:leader="none" w:pos="6000"/>
        </w:tabs>
        <w:ind w:left="851" w:hanging="851"/>
        <w:jc w:val="both"/>
        <w:rPr>
          <w:rFonts w:ascii="Times New Roman" w:cs="Times New Roman" w:hAnsi="Times New Roman"/>
          <w:sz w:val="24"/>
          <w:szCs w:val="24"/>
          <w:lang w:val="en-US"/>
        </w:rPr>
      </w:pPr>
      <w:r>
        <w:rPr>
          <w:rFonts w:ascii="Times New Roman" w:cs="Times New Roman" w:hAnsi="Times New Roman"/>
          <w:sz w:val="24"/>
          <w:szCs w:val="24"/>
          <w:lang w:val="en-US"/>
        </w:rPr>
        <w:t>Ibid</w:t>
      </w:r>
    </w:p>
    <w:p>
      <w:pPr>
        <w:pStyle w:val="style0"/>
        <w:tabs>
          <w:tab w:val="left" w:leader="none" w:pos="6000"/>
        </w:tabs>
        <w:ind w:left="851" w:hanging="851"/>
        <w:jc w:val="both"/>
        <w:rPr>
          <w:rFonts w:ascii="Times New Roman" w:cs="Times New Roman" w:hAnsi="Times New Roman"/>
          <w:sz w:val="24"/>
          <w:szCs w:val="24"/>
          <w:lang w:val="en-US"/>
        </w:rPr>
      </w:pPr>
      <w:r>
        <w:rPr>
          <w:rFonts w:ascii="Times New Roman" w:cs="Times New Roman" w:hAnsi="Times New Roman"/>
          <w:sz w:val="24"/>
          <w:szCs w:val="24"/>
          <w:lang w:val="en-US"/>
        </w:rPr>
        <w:t>Kepolisian Resort disingkat (Polres) Gorontalo Utara</w:t>
      </w:r>
    </w:p>
    <w:p>
      <w:pPr>
        <w:pStyle w:val="style29"/>
        <w:spacing w:lineRule="auto" w:line="276"/>
        <w:jc w:val="both"/>
        <w:rPr>
          <w:rFonts w:ascii="Times New Roman" w:cs="Times New Roman" w:hAnsi="Times New Roman"/>
          <w:lang w:val="en-US"/>
        </w:rPr>
      </w:pPr>
      <w:r>
        <w:rPr>
          <w:rFonts w:ascii="Times New Roman" w:cs="Times New Roman" w:hAnsi="Times New Roman"/>
        </w:rPr>
        <w:t>Lihat Pasal 184 Kitab Undang-Undang Hukum Acara Pidana (KUHAP).</w:t>
      </w:r>
    </w:p>
    <w:p>
      <w:pPr>
        <w:pStyle w:val="style179"/>
        <w:ind w:left="851" w:hanging="851"/>
        <w:jc w:val="both"/>
        <w:rPr>
          <w:rFonts w:ascii="Times New Roman" w:cs="Times New Roman" w:hAnsi="Times New Roman"/>
          <w:sz w:val="24"/>
          <w:szCs w:val="24"/>
        </w:rPr>
      </w:pPr>
      <w:r>
        <w:rPr>
          <w:rFonts w:ascii="Times New Roman" w:cs="Times New Roman" w:hAnsi="Times New Roman"/>
          <w:sz w:val="24"/>
          <w:szCs w:val="24"/>
        </w:rPr>
        <w:t xml:space="preserve">Mahrus Ali, 2011, Dasar-Dasar Hukum Pidana, Sinar Grafika : Jakarta Timur. </w:t>
      </w:r>
    </w:p>
    <w:p>
      <w:pPr>
        <w:pStyle w:val="style179"/>
        <w:ind w:left="851" w:hanging="851"/>
        <w:jc w:val="both"/>
        <w:rPr>
          <w:rFonts w:ascii="Times New Roman" w:cs="Times New Roman" w:hAnsi="Times New Roman"/>
          <w:sz w:val="24"/>
          <w:szCs w:val="24"/>
        </w:rPr>
      </w:pPr>
      <w:r>
        <w:rPr>
          <w:rFonts w:ascii="Times New Roman" w:cs="Times New Roman" w:hAnsi="Times New Roman"/>
          <w:sz w:val="24"/>
          <w:szCs w:val="24"/>
        </w:rPr>
        <w:t>Majelis Permusyawaratan Rakyat Republik Indonesia, 2020, Undang-Undang Dasar Rapublik Indonesia Tahun 1945, Sekertariat Jendral MPR RI, Jakarta.</w:t>
      </w:r>
    </w:p>
    <w:p>
      <w:pPr>
        <w:pStyle w:val="style179"/>
        <w:ind w:left="851" w:hanging="851"/>
        <w:jc w:val="both"/>
        <w:rPr>
          <w:rFonts w:ascii="Times New Roman" w:cs="Times New Roman" w:hAnsi="Times New Roman"/>
          <w:sz w:val="24"/>
          <w:szCs w:val="24"/>
        </w:rPr>
      </w:pPr>
      <w:r>
        <w:rPr>
          <w:rFonts w:ascii="Times New Roman" w:cs="Times New Roman" w:hAnsi="Times New Roman"/>
          <w:sz w:val="24"/>
          <w:szCs w:val="24"/>
        </w:rPr>
        <w:t>Moelljatno,2015,  Asas-asas Hukum Pidana Cetakan 9, Penertbit Rineka Cipta: Jakarta</w:t>
      </w:r>
    </w:p>
    <w:p>
      <w:pPr>
        <w:pStyle w:val="style0"/>
        <w:tabs>
          <w:tab w:val="left" w:leader="none" w:pos="6000"/>
        </w:tabs>
        <w:ind w:left="851" w:hanging="851"/>
        <w:jc w:val="both"/>
        <w:rPr>
          <w:rFonts w:ascii="Times New Roman" w:cs="Times New Roman" w:hAnsi="Times New Roman"/>
          <w:sz w:val="24"/>
          <w:szCs w:val="24"/>
        </w:rPr>
      </w:pPr>
      <w:r>
        <w:rPr>
          <w:rFonts w:ascii="Times New Roman" w:cs="Times New Roman" w:hAnsi="Times New Roman"/>
          <w:sz w:val="24"/>
          <w:szCs w:val="24"/>
        </w:rPr>
        <w:t xml:space="preserve">P.A.F. Lamintang, 2011, Cetakan Keempat : Dasar-Dasar Hukum Pidana Indonesia, Penerbit PT Citra Aditya Bakti : Bandung. </w:t>
      </w:r>
    </w:p>
    <w:p>
      <w:pPr>
        <w:pStyle w:val="style0"/>
        <w:tabs>
          <w:tab w:val="left" w:leader="none" w:pos="6000"/>
        </w:tabs>
        <w:ind w:left="851" w:hanging="851"/>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Profil Polres Gorontalo Utara </w:t>
      </w:r>
    </w:p>
    <w:p>
      <w:pPr>
        <w:pStyle w:val="style0"/>
        <w:tabs>
          <w:tab w:val="left" w:leader="none" w:pos="6000"/>
        </w:tabs>
        <w:jc w:val="both"/>
        <w:rPr>
          <w:rFonts w:ascii="Times New Roman" w:cs="Times New Roman" w:hAnsi="Times New Roman"/>
          <w:sz w:val="24"/>
          <w:szCs w:val="24"/>
        </w:rPr>
      </w:pPr>
      <w:r>
        <w:rPr>
          <w:rFonts w:ascii="Times New Roman" w:cs="Times New Roman" w:hAnsi="Times New Roman"/>
          <w:sz w:val="24"/>
          <w:szCs w:val="24"/>
        </w:rPr>
        <w:t>Soerjono Soekanto 1983 Pengantar Penelitian Hukum Rineka Cipta Jakarta</w:t>
      </w:r>
    </w:p>
    <w:p>
      <w:pPr>
        <w:pStyle w:val="style0"/>
        <w:tabs>
          <w:tab w:val="left" w:leader="none" w:pos="6000"/>
        </w:tabs>
        <w:ind w:left="851" w:hanging="851"/>
        <w:jc w:val="both"/>
        <w:rPr>
          <w:rFonts w:ascii="Times New Roman" w:cs="Times New Roman" w:hAnsi="Times New Roman"/>
          <w:sz w:val="24"/>
          <w:szCs w:val="24"/>
        </w:rPr>
      </w:pPr>
      <w:r>
        <w:rPr>
          <w:rFonts w:ascii="Times New Roman" w:cs="Times New Roman" w:hAnsi="Times New Roman"/>
          <w:sz w:val="24"/>
          <w:szCs w:val="24"/>
        </w:rPr>
        <w:t>Sugandi R. , 1981, Kitab Undang-Undang Hukum Pidana dengan Penjelasannya, Penerbit Usaha Nasional: Surabaya.</w:t>
      </w:r>
    </w:p>
    <w:p>
      <w:pPr>
        <w:pStyle w:val="style0"/>
        <w:tabs>
          <w:tab w:val="left" w:leader="none" w:pos="6000"/>
        </w:tabs>
        <w:ind w:left="851" w:hanging="851"/>
        <w:jc w:val="both"/>
        <w:rPr>
          <w:rFonts w:ascii="Times New Roman" w:cs="Times New Roman" w:hAnsi="Times New Roman"/>
          <w:sz w:val="24"/>
          <w:szCs w:val="24"/>
          <w:lang w:val="en-US"/>
        </w:rPr>
      </w:pPr>
      <w:r>
        <w:rPr>
          <w:rFonts w:ascii="Times New Roman" w:cs="Times New Roman" w:hAnsi="Times New Roman"/>
          <w:sz w:val="24"/>
          <w:szCs w:val="24"/>
        </w:rPr>
        <w:t>Syamsuddin Pasamai, 2013, Suatu Pengetahuan Praktis Metodelogi Penulisan dan Penelitian Karya Ilmiah, Penerbit Arus Timur : Makassar.</w:t>
      </w:r>
    </w:p>
    <w:p>
      <w:pPr>
        <w:pStyle w:val="style179"/>
        <w:tabs>
          <w:tab w:val="left" w:leader="none" w:pos="6000"/>
        </w:tabs>
        <w:ind w:left="851" w:hanging="851"/>
        <w:jc w:val="both"/>
        <w:rPr>
          <w:rFonts w:ascii="Times New Roman" w:cs="Times New Roman" w:hAnsi="Times New Roman"/>
          <w:sz w:val="24"/>
          <w:szCs w:val="24"/>
        </w:rPr>
      </w:pPr>
      <w:r>
        <w:rPr>
          <w:rFonts w:ascii="Times New Roman" w:cs="Times New Roman" w:hAnsi="Times New Roman"/>
          <w:sz w:val="24"/>
          <w:szCs w:val="24"/>
        </w:rPr>
        <w:t>Teguh Prasetyo, 2010, Edisi Revisi Hukum Pidana, PT Raja Grafindo Persada, Jakarta.</w:t>
      </w:r>
    </w:p>
    <w:p>
      <w:pPr>
        <w:pStyle w:val="style0"/>
        <w:tabs>
          <w:tab w:val="left" w:leader="none" w:pos="6000"/>
        </w:tabs>
        <w:jc w:val="both"/>
        <w:outlineLvl w:val="0"/>
        <w:rPr>
          <w:rFonts w:ascii="Times New Roman" w:cs="Times New Roman" w:hAnsi="Times New Roman"/>
          <w:b/>
          <w:sz w:val="24"/>
          <w:szCs w:val="24"/>
          <w:lang w:val="en-US"/>
        </w:rPr>
      </w:pPr>
    </w:p>
    <w:p>
      <w:pPr>
        <w:pStyle w:val="style0"/>
        <w:tabs>
          <w:tab w:val="left" w:leader="none" w:pos="6000"/>
        </w:tabs>
        <w:jc w:val="both"/>
        <w:outlineLvl w:val="0"/>
        <w:rPr>
          <w:rFonts w:ascii="Times New Roman" w:cs="Times New Roman" w:hAnsi="Times New Roman"/>
          <w:b/>
          <w:sz w:val="24"/>
          <w:szCs w:val="24"/>
          <w:lang w:val="en-US"/>
        </w:rPr>
      </w:pPr>
    </w:p>
    <w:p>
      <w:pPr>
        <w:pStyle w:val="style0"/>
        <w:tabs>
          <w:tab w:val="left" w:leader="none" w:pos="6000"/>
        </w:tabs>
        <w:jc w:val="both"/>
        <w:outlineLvl w:val="0"/>
        <w:rPr>
          <w:rFonts w:ascii="Times New Roman" w:cs="Times New Roman" w:hAnsi="Times New Roman"/>
          <w:b/>
          <w:sz w:val="24"/>
          <w:szCs w:val="24"/>
        </w:rPr>
      </w:pPr>
      <w:r>
        <w:rPr>
          <w:rFonts w:ascii="Times New Roman" w:cs="Times New Roman" w:hAnsi="Times New Roman"/>
          <w:b/>
          <w:sz w:val="24"/>
          <w:szCs w:val="24"/>
        </w:rPr>
        <w:t>Jurnal Hukum :</w:t>
      </w:r>
    </w:p>
    <w:p>
      <w:pPr>
        <w:pStyle w:val="style0"/>
        <w:tabs>
          <w:tab w:val="left" w:leader="none" w:pos="6000"/>
        </w:tabs>
        <w:ind w:left="851" w:hanging="851"/>
        <w:jc w:val="both"/>
        <w:rPr>
          <w:rFonts w:ascii="Times New Roman" w:cs="Times New Roman" w:hAnsi="Times New Roman"/>
          <w:sz w:val="24"/>
          <w:szCs w:val="24"/>
        </w:rPr>
      </w:pPr>
      <w:r>
        <w:rPr>
          <w:rFonts w:ascii="Times New Roman" w:cs="Times New Roman" w:hAnsi="Times New Roman"/>
          <w:sz w:val="24"/>
          <w:szCs w:val="24"/>
        </w:rPr>
        <w:t xml:space="preserve">Weppy Susetiyo dan Rex Richard Sanjaya, 2020, Tinjauan Yuridis Tindak Pidana Penipuan, </w:t>
      </w:r>
      <w:r>
        <w:rPr>
          <w:rFonts w:ascii="Times New Roman" w:cs="Times New Roman" w:hAnsi="Times New Roman"/>
          <w:i/>
          <w:sz w:val="24"/>
          <w:szCs w:val="24"/>
        </w:rPr>
        <w:t>Studi Kasus Putusan Perkara Nomor 428/Pid.B/2018/PN Blt.</w:t>
      </w:r>
      <w:r>
        <w:rPr>
          <w:rFonts w:ascii="Times New Roman" w:cs="Times New Roman" w:hAnsi="Times New Roman"/>
          <w:sz w:val="24"/>
          <w:szCs w:val="24"/>
        </w:rPr>
        <w:t xml:space="preserve"> Jurnal Supermasi, </w:t>
      </w:r>
      <w:r>
        <w:rPr>
          <w:rFonts w:ascii="Times New Roman" w:cs="Times New Roman" w:hAnsi="Times New Roman"/>
          <w:i/>
          <w:sz w:val="24"/>
          <w:szCs w:val="24"/>
        </w:rPr>
        <w:t>Volume 10 Nomor 1, Maret 2020, Jurnal Ilmiah Ilmu Hukum, P-ISSN:2088-1533, e ISSN: 2527-3353 Sinta 5</w:t>
      </w:r>
      <w:r>
        <w:rPr>
          <w:rFonts w:ascii="Times New Roman" w:cs="Times New Roman" w:hAnsi="Times New Roman"/>
          <w:sz w:val="24"/>
          <w:szCs w:val="24"/>
        </w:rPr>
        <w:t>. Fakultas Hukum Universitas Islam Blitar, Jawa Timur.</w:t>
      </w:r>
    </w:p>
    <w:p>
      <w:pPr>
        <w:pStyle w:val="style0"/>
        <w:tabs>
          <w:tab w:val="left" w:leader="none" w:pos="6000"/>
        </w:tabs>
        <w:ind w:left="851" w:hanging="851"/>
        <w:jc w:val="both"/>
        <w:outlineLvl w:val="0"/>
        <w:rPr>
          <w:rFonts w:ascii="Times New Roman" w:cs="Times New Roman" w:hAnsi="Times New Roman"/>
          <w:b/>
          <w:sz w:val="24"/>
          <w:szCs w:val="24"/>
        </w:rPr>
      </w:pPr>
      <w:r>
        <w:rPr>
          <w:rFonts w:ascii="Times New Roman" w:cs="Times New Roman" w:hAnsi="Times New Roman"/>
          <w:b/>
          <w:sz w:val="24"/>
          <w:szCs w:val="24"/>
        </w:rPr>
        <w:t>Perundang-Undangan :</w:t>
      </w:r>
    </w:p>
    <w:p>
      <w:pPr>
        <w:pStyle w:val="style0"/>
        <w:tabs>
          <w:tab w:val="left" w:leader="none" w:pos="6000"/>
        </w:tabs>
        <w:jc w:val="both"/>
        <w:outlineLvl w:val="0"/>
        <w:rPr>
          <w:rFonts w:ascii="Times New Roman" w:cs="Times New Roman" w:hAnsi="Times New Roman"/>
          <w:sz w:val="24"/>
          <w:szCs w:val="24"/>
        </w:rPr>
      </w:pPr>
      <w:r>
        <w:rPr>
          <w:rFonts w:ascii="Times New Roman" w:cs="Times New Roman" w:hAnsi="Times New Roman"/>
          <w:sz w:val="24"/>
          <w:szCs w:val="24"/>
        </w:rPr>
        <w:t>Kitab Undang-Undang Hukum Pidana</w:t>
      </w:r>
    </w:p>
    <w:p>
      <w:pPr>
        <w:pStyle w:val="style0"/>
        <w:tabs>
          <w:tab w:val="left" w:leader="none" w:pos="6000"/>
        </w:tabs>
        <w:jc w:val="both"/>
        <w:rPr>
          <w:rFonts w:ascii="Times New Roman" w:cs="Times New Roman" w:hAnsi="Times New Roman"/>
          <w:sz w:val="24"/>
          <w:szCs w:val="24"/>
          <w:lang w:val="en-US"/>
        </w:rPr>
      </w:pPr>
      <w:r>
        <w:rPr>
          <w:rFonts w:ascii="Times New Roman" w:cs="Times New Roman" w:hAnsi="Times New Roman"/>
          <w:sz w:val="24"/>
          <w:szCs w:val="24"/>
        </w:rPr>
        <w:t>Undang Nomor 2 Tahun 2002 Tentang Kepolisian Republik Indonesia.</w:t>
      </w:r>
    </w:p>
    <w:p>
      <w:pPr>
        <w:pStyle w:val="style0"/>
        <w:tabs>
          <w:tab w:val="left" w:leader="none" w:pos="6000"/>
        </w:tabs>
        <w:jc w:val="both"/>
        <w:outlineLvl w:val="0"/>
        <w:rPr>
          <w:rFonts w:ascii="Times New Roman" w:cs="Times New Roman" w:hAnsi="Times New Roman"/>
          <w:sz w:val="24"/>
          <w:szCs w:val="24"/>
        </w:rPr>
      </w:pPr>
      <w:r>
        <w:rPr>
          <w:rFonts w:ascii="Times New Roman" w:cs="Times New Roman" w:hAnsi="Times New Roman"/>
          <w:sz w:val="24"/>
          <w:szCs w:val="24"/>
        </w:rPr>
        <w:t>Undang-Undang Daasar Negara Republik Indonesia Tahun 1945</w:t>
      </w:r>
    </w:p>
    <w:p>
      <w:pPr>
        <w:pStyle w:val="style0"/>
        <w:tabs>
          <w:tab w:val="left" w:leader="none" w:pos="6000"/>
        </w:tabs>
        <w:jc w:val="both"/>
        <w:outlineLvl w:val="0"/>
        <w:rPr>
          <w:rFonts w:ascii="Times New Roman" w:cs="Times New Roman" w:hAnsi="Times New Roman"/>
          <w:b/>
          <w:sz w:val="24"/>
          <w:szCs w:val="24"/>
          <w:lang w:val="en-US"/>
        </w:rPr>
      </w:pPr>
    </w:p>
    <w:p>
      <w:pPr>
        <w:pStyle w:val="style0"/>
        <w:tabs>
          <w:tab w:val="left" w:leader="none" w:pos="6000"/>
        </w:tabs>
        <w:jc w:val="both"/>
        <w:outlineLvl w:val="0"/>
        <w:rPr>
          <w:rFonts w:ascii="Times New Roman" w:cs="Times New Roman" w:hAnsi="Times New Roman"/>
          <w:b/>
          <w:sz w:val="24"/>
          <w:szCs w:val="24"/>
          <w:lang w:val="en-US"/>
        </w:rPr>
      </w:pPr>
    </w:p>
    <w:p>
      <w:pPr>
        <w:pStyle w:val="style0"/>
        <w:tabs>
          <w:tab w:val="left" w:leader="none" w:pos="6000"/>
        </w:tabs>
        <w:jc w:val="both"/>
        <w:outlineLvl w:val="0"/>
        <w:rPr>
          <w:rFonts w:ascii="Times New Roman" w:cs="Times New Roman" w:hAnsi="Times New Roman"/>
          <w:b/>
          <w:sz w:val="24"/>
          <w:szCs w:val="24"/>
          <w:lang w:val="en-US"/>
        </w:rPr>
      </w:pPr>
    </w:p>
    <w:p>
      <w:pPr>
        <w:pStyle w:val="style0"/>
        <w:tabs>
          <w:tab w:val="left" w:leader="none" w:pos="6000"/>
        </w:tabs>
        <w:jc w:val="both"/>
        <w:outlineLvl w:val="0"/>
        <w:rPr>
          <w:rFonts w:ascii="Times New Roman" w:cs="Times New Roman" w:hAnsi="Times New Roman"/>
          <w:b/>
          <w:sz w:val="24"/>
          <w:szCs w:val="24"/>
          <w:lang w:val="en-US"/>
        </w:rPr>
      </w:pPr>
    </w:p>
    <w:p>
      <w:pPr>
        <w:pStyle w:val="style0"/>
        <w:tabs>
          <w:tab w:val="left" w:leader="none" w:pos="6000"/>
        </w:tabs>
        <w:jc w:val="both"/>
        <w:outlineLvl w:val="0"/>
        <w:rPr>
          <w:rFonts w:ascii="Times New Roman" w:cs="Times New Roman" w:hAnsi="Times New Roman"/>
          <w:b/>
          <w:sz w:val="24"/>
          <w:szCs w:val="24"/>
          <w:lang w:val="en-US"/>
        </w:rPr>
      </w:pPr>
    </w:p>
    <w:p>
      <w:pPr>
        <w:pStyle w:val="style0"/>
        <w:tabs>
          <w:tab w:val="left" w:leader="none" w:pos="6000"/>
        </w:tabs>
        <w:jc w:val="both"/>
        <w:outlineLvl w:val="0"/>
        <w:rPr>
          <w:rFonts w:ascii="Times New Roman" w:cs="Times New Roman" w:hAnsi="Times New Roman"/>
          <w:b/>
          <w:sz w:val="24"/>
          <w:szCs w:val="24"/>
          <w:lang w:val="en-US"/>
        </w:rPr>
      </w:pPr>
    </w:p>
    <w:p>
      <w:pPr>
        <w:pStyle w:val="style0"/>
        <w:tabs>
          <w:tab w:val="left" w:leader="none" w:pos="6000"/>
        </w:tabs>
        <w:jc w:val="both"/>
        <w:outlineLvl w:val="0"/>
        <w:rPr>
          <w:rFonts w:ascii="Times New Roman" w:cs="Times New Roman" w:hAnsi="Times New Roman"/>
          <w:b/>
          <w:sz w:val="24"/>
          <w:szCs w:val="24"/>
          <w:lang w:val="en-US"/>
        </w:rPr>
      </w:pPr>
    </w:p>
    <w:p>
      <w:pPr>
        <w:pStyle w:val="style0"/>
        <w:tabs>
          <w:tab w:val="left" w:leader="none" w:pos="6000"/>
        </w:tabs>
        <w:jc w:val="center"/>
        <w:outlineLvl w:val="0"/>
        <w:rPr>
          <w:rFonts w:ascii="Times New Roman" w:cs="Times New Roman" w:hAnsi="Times New Roman"/>
          <w:b/>
          <w:sz w:val="24"/>
          <w:szCs w:val="24"/>
          <w:lang w:val="en-US"/>
        </w:rPr>
        <w:sectPr>
          <w:headerReference w:type="default" r:id="rId32"/>
          <w:footerReference w:type="default" r:id="rId33"/>
          <w:pgSz w:w="11906" w:h="16838" w:orient="portrait" w:code="9"/>
          <w:pgMar w:top="2268" w:right="1701" w:bottom="1701" w:left="2268" w:header="709" w:footer="709" w:gutter="0"/>
          <w:pgNumType w:start="64"/>
          <w:cols w:space="708"/>
          <w:docGrid w:linePitch="360"/>
        </w:sectPr>
      </w:pPr>
    </w:p>
    <w:p>
      <w:pPr>
        <w:pStyle w:val="style0"/>
        <w:jc w:val="center"/>
        <w:outlineLvl w:val="0"/>
        <w:rPr>
          <w:rFonts w:ascii="Times New Roman" w:cs="Times New Roman" w:hAnsi="Times New Roman"/>
          <w:b/>
          <w:sz w:val="40"/>
          <w:szCs w:val="40"/>
          <w:lang w:val="en-US"/>
        </w:rPr>
      </w:pPr>
    </w:p>
    <w:p>
      <w:pPr>
        <w:pStyle w:val="style0"/>
        <w:jc w:val="center"/>
        <w:outlineLvl w:val="0"/>
        <w:rPr>
          <w:rFonts w:ascii="Times New Roman" w:cs="Times New Roman" w:hAnsi="Times New Roman"/>
          <w:b/>
          <w:sz w:val="40"/>
          <w:szCs w:val="40"/>
          <w:lang w:val="en-US"/>
        </w:rPr>
      </w:pPr>
    </w:p>
    <w:p>
      <w:pPr>
        <w:pStyle w:val="style0"/>
        <w:jc w:val="center"/>
        <w:outlineLvl w:val="0"/>
        <w:rPr>
          <w:rFonts w:ascii="Times New Roman" w:cs="Times New Roman" w:hAnsi="Times New Roman"/>
          <w:b/>
          <w:sz w:val="40"/>
          <w:szCs w:val="40"/>
          <w:lang w:val="en-US"/>
        </w:rPr>
      </w:pPr>
    </w:p>
    <w:p>
      <w:pPr>
        <w:pStyle w:val="style0"/>
        <w:jc w:val="center"/>
        <w:outlineLvl w:val="0"/>
        <w:rPr>
          <w:rFonts w:ascii="Times New Roman" w:cs="Times New Roman" w:hAnsi="Times New Roman"/>
          <w:b/>
          <w:sz w:val="40"/>
          <w:szCs w:val="40"/>
          <w:lang w:val="en-US"/>
        </w:rPr>
      </w:pPr>
      <w:r>
        <w:rPr>
          <w:rFonts w:ascii="Times New Roman" w:cs="Times New Roman" w:hAnsi="Times New Roman"/>
          <w:b/>
          <w:sz w:val="40"/>
          <w:szCs w:val="40"/>
          <w:lang w:val="en-US"/>
        </w:rPr>
        <w:t>L</w:t>
      </w:r>
    </w:p>
    <w:p>
      <w:pPr>
        <w:pStyle w:val="style0"/>
        <w:jc w:val="center"/>
        <w:outlineLvl w:val="0"/>
        <w:rPr>
          <w:rFonts w:ascii="Times New Roman" w:cs="Times New Roman" w:hAnsi="Times New Roman"/>
          <w:b/>
          <w:sz w:val="40"/>
          <w:szCs w:val="40"/>
          <w:lang w:val="en-US"/>
        </w:rPr>
      </w:pPr>
      <w:r>
        <w:rPr>
          <w:rFonts w:ascii="Times New Roman" w:cs="Times New Roman" w:hAnsi="Times New Roman"/>
          <w:b/>
          <w:sz w:val="40"/>
          <w:szCs w:val="40"/>
          <w:lang w:val="en-US"/>
        </w:rPr>
        <w:t>A</w:t>
      </w:r>
    </w:p>
    <w:p>
      <w:pPr>
        <w:pStyle w:val="style0"/>
        <w:jc w:val="center"/>
        <w:outlineLvl w:val="0"/>
        <w:rPr>
          <w:rFonts w:ascii="Times New Roman" w:cs="Times New Roman" w:hAnsi="Times New Roman"/>
          <w:b/>
          <w:sz w:val="40"/>
          <w:szCs w:val="40"/>
          <w:lang w:val="en-US"/>
        </w:rPr>
      </w:pPr>
      <w:r>
        <w:rPr>
          <w:rFonts w:ascii="Times New Roman" w:cs="Times New Roman" w:hAnsi="Times New Roman"/>
          <w:b/>
          <w:sz w:val="40"/>
          <w:szCs w:val="40"/>
          <w:lang w:val="en-US"/>
        </w:rPr>
        <w:t>M</w:t>
      </w:r>
    </w:p>
    <w:p>
      <w:pPr>
        <w:pStyle w:val="style0"/>
        <w:jc w:val="center"/>
        <w:outlineLvl w:val="0"/>
        <w:rPr>
          <w:rFonts w:ascii="Times New Roman" w:cs="Times New Roman" w:hAnsi="Times New Roman"/>
          <w:b/>
          <w:sz w:val="40"/>
          <w:szCs w:val="40"/>
          <w:lang w:val="en-US"/>
        </w:rPr>
      </w:pPr>
      <w:r>
        <w:rPr>
          <w:rFonts w:ascii="Times New Roman" w:cs="Times New Roman" w:hAnsi="Times New Roman"/>
          <w:b/>
          <w:sz w:val="40"/>
          <w:szCs w:val="40"/>
          <w:lang w:val="en-US"/>
        </w:rPr>
        <w:t>P</w:t>
      </w:r>
    </w:p>
    <w:p>
      <w:pPr>
        <w:pStyle w:val="style0"/>
        <w:jc w:val="center"/>
        <w:outlineLvl w:val="0"/>
        <w:rPr>
          <w:rFonts w:ascii="Times New Roman" w:cs="Times New Roman" w:hAnsi="Times New Roman"/>
          <w:b/>
          <w:sz w:val="40"/>
          <w:szCs w:val="40"/>
          <w:lang w:val="en-US"/>
        </w:rPr>
      </w:pPr>
      <w:r>
        <w:rPr>
          <w:rFonts w:ascii="Times New Roman" w:cs="Times New Roman" w:hAnsi="Times New Roman"/>
          <w:b/>
          <w:sz w:val="40"/>
          <w:szCs w:val="40"/>
          <w:lang w:val="en-US"/>
        </w:rPr>
        <w:t>I</w:t>
      </w:r>
    </w:p>
    <w:p>
      <w:pPr>
        <w:pStyle w:val="style0"/>
        <w:jc w:val="center"/>
        <w:outlineLvl w:val="0"/>
        <w:rPr>
          <w:rFonts w:ascii="Times New Roman" w:cs="Times New Roman" w:hAnsi="Times New Roman"/>
          <w:b/>
          <w:sz w:val="40"/>
          <w:szCs w:val="40"/>
          <w:lang w:val="en-US"/>
        </w:rPr>
      </w:pPr>
      <w:r>
        <w:rPr>
          <w:rFonts w:ascii="Times New Roman" w:cs="Times New Roman" w:hAnsi="Times New Roman"/>
          <w:b/>
          <w:sz w:val="40"/>
          <w:szCs w:val="40"/>
          <w:lang w:val="en-US"/>
        </w:rPr>
        <w:t>R</w:t>
      </w:r>
    </w:p>
    <w:p>
      <w:pPr>
        <w:pStyle w:val="style0"/>
        <w:jc w:val="center"/>
        <w:outlineLvl w:val="0"/>
        <w:rPr>
          <w:rFonts w:ascii="Times New Roman" w:cs="Times New Roman" w:hAnsi="Times New Roman"/>
          <w:b/>
          <w:sz w:val="40"/>
          <w:szCs w:val="40"/>
          <w:lang w:val="en-US"/>
        </w:rPr>
      </w:pPr>
      <w:r>
        <w:rPr>
          <w:rFonts w:ascii="Times New Roman" w:cs="Times New Roman" w:hAnsi="Times New Roman"/>
          <w:b/>
          <w:sz w:val="40"/>
          <w:szCs w:val="40"/>
          <w:lang w:val="en-US"/>
        </w:rPr>
        <w:t>A</w:t>
      </w:r>
    </w:p>
    <w:p>
      <w:pPr>
        <w:pStyle w:val="style0"/>
        <w:jc w:val="center"/>
        <w:outlineLvl w:val="0"/>
        <w:rPr>
          <w:rFonts w:ascii="Times New Roman" w:cs="Times New Roman" w:hAnsi="Times New Roman"/>
          <w:b/>
          <w:sz w:val="40"/>
          <w:szCs w:val="40"/>
          <w:lang w:val="en-US"/>
        </w:rPr>
      </w:pPr>
      <w:r>
        <w:rPr>
          <w:rFonts w:ascii="Times New Roman" w:cs="Times New Roman" w:hAnsi="Times New Roman"/>
          <w:b/>
          <w:sz w:val="40"/>
          <w:szCs w:val="40"/>
          <w:lang w:val="en-US"/>
        </w:rPr>
        <w:t>N</w:t>
      </w:r>
    </w:p>
    <w:p>
      <w:pPr>
        <w:pStyle w:val="style0"/>
        <w:jc w:val="center"/>
        <w:outlineLvl w:val="0"/>
        <w:rPr>
          <w:rFonts w:ascii="Times New Roman" w:cs="Times New Roman" w:hAnsi="Times New Roman"/>
          <w:b/>
          <w:sz w:val="28"/>
          <w:szCs w:val="28"/>
          <w:lang w:val="en-US"/>
        </w:rPr>
      </w:pPr>
    </w:p>
    <w:p>
      <w:pPr>
        <w:pStyle w:val="style0"/>
        <w:jc w:val="center"/>
        <w:outlineLvl w:val="0"/>
        <w:rPr>
          <w:rFonts w:ascii="Times New Roman" w:cs="Times New Roman" w:hAnsi="Times New Roman"/>
          <w:b/>
          <w:sz w:val="28"/>
          <w:szCs w:val="28"/>
          <w:lang w:val="en-US"/>
        </w:rPr>
      </w:pPr>
    </w:p>
    <w:p>
      <w:pPr>
        <w:pStyle w:val="style0"/>
        <w:jc w:val="center"/>
        <w:outlineLvl w:val="0"/>
        <w:rPr>
          <w:rFonts w:ascii="Times New Roman" w:cs="Times New Roman" w:hAnsi="Times New Roman"/>
          <w:b/>
          <w:sz w:val="28"/>
          <w:szCs w:val="28"/>
          <w:lang w:val="en-US"/>
        </w:rPr>
      </w:pPr>
    </w:p>
    <w:p>
      <w:pPr>
        <w:pStyle w:val="style0"/>
        <w:jc w:val="center"/>
        <w:outlineLvl w:val="0"/>
        <w:rPr>
          <w:rFonts w:ascii="Times New Roman" w:cs="Times New Roman" w:hAnsi="Times New Roman"/>
          <w:b/>
          <w:sz w:val="28"/>
          <w:szCs w:val="28"/>
          <w:lang w:val="en-US"/>
        </w:rPr>
      </w:pPr>
    </w:p>
    <w:p>
      <w:pPr>
        <w:pStyle w:val="style0"/>
        <w:jc w:val="center"/>
        <w:outlineLvl w:val="0"/>
        <w:rPr>
          <w:rFonts w:ascii="Times New Roman" w:cs="Times New Roman" w:hAnsi="Times New Roman"/>
          <w:b/>
          <w:sz w:val="28"/>
          <w:szCs w:val="28"/>
          <w:lang w:val="en-US"/>
        </w:rPr>
      </w:pPr>
      <w:r>
        <w:rPr>
          <w:rFonts w:ascii="Times New Roman" w:cs="Times New Roman" w:hAnsi="Times New Roman"/>
          <w:b/>
          <w:sz w:val="28"/>
          <w:szCs w:val="28"/>
          <w:lang w:val="en-US"/>
        </w:rPr>
        <w:t>Data 2020-2022</w:t>
      </w:r>
    </w:p>
    <w:p>
      <w:pPr>
        <w:pStyle w:val="style0"/>
        <w:ind w:hanging="709"/>
        <w:outlineLvl w:val="0"/>
        <w:rPr>
          <w:rFonts w:ascii="Times New Roman" w:cs="Times New Roman" w:hAnsi="Times New Roman"/>
          <w:b/>
          <w:sz w:val="24"/>
          <w:szCs w:val="24"/>
          <w:lang w:val="en-US"/>
        </w:rPr>
      </w:pPr>
      <w:r>
        <w:rPr>
          <w:rFonts w:ascii="Times New Roman" w:cs="Times New Roman" w:hAnsi="Times New Roman"/>
          <w:b/>
          <w:sz w:val="24"/>
          <w:szCs w:val="24"/>
        </w:rPr>
        <w:t xml:space="preserve">Tabel </w:t>
      </w:r>
      <w:r>
        <w:rPr>
          <w:rFonts w:ascii="Times New Roman" w:cs="Times New Roman" w:hAnsi="Times New Roman"/>
          <w:b/>
          <w:sz w:val="24"/>
          <w:szCs w:val="24"/>
        </w:rPr>
        <w:t xml:space="preserve"> 1</w:t>
      </w:r>
      <w:r>
        <w:rPr>
          <w:rFonts w:ascii="Times New Roman" w:cs="Times New Roman" w:hAnsi="Times New Roman"/>
          <w:b/>
          <w:sz w:val="24"/>
          <w:szCs w:val="24"/>
        </w:rPr>
        <w:t xml:space="preserve">Data </w:t>
      </w:r>
      <w:r>
        <w:rPr>
          <w:rFonts w:ascii="Times New Roman" w:cs="Times New Roman" w:hAnsi="Times New Roman"/>
          <w:b/>
          <w:sz w:val="24"/>
          <w:szCs w:val="24"/>
        </w:rPr>
        <w:t xml:space="preserve">Pelaporan </w:t>
      </w:r>
      <w:r>
        <w:rPr>
          <w:rFonts w:ascii="Times New Roman" w:cs="Times New Roman" w:hAnsi="Times New Roman"/>
          <w:b/>
          <w:sz w:val="24"/>
          <w:szCs w:val="24"/>
        </w:rPr>
        <w:t>Penipuan di P</w:t>
      </w:r>
      <w:r>
        <w:rPr>
          <w:rFonts w:ascii="Times New Roman" w:cs="Times New Roman" w:hAnsi="Times New Roman"/>
          <w:b/>
          <w:sz w:val="24"/>
          <w:szCs w:val="24"/>
        </w:rPr>
        <w:t>olres Gorontalo Utara Tahun 202</w:t>
      </w:r>
      <w:r>
        <w:rPr>
          <w:rFonts w:ascii="Times New Roman" w:cs="Times New Roman" w:hAnsi="Times New Roman"/>
          <w:b/>
          <w:sz w:val="24"/>
          <w:szCs w:val="24"/>
          <w:lang w:val="en-US"/>
        </w:rPr>
        <w:t>0</w:t>
      </w:r>
    </w:p>
    <w:tbl>
      <w:tblPr>
        <w:tblStyle w:val="style154"/>
        <w:tblW w:w="9639" w:type="dxa"/>
        <w:tblInd w:w="-459" w:type="dxa"/>
        <w:tblLayout w:type="fixed"/>
        <w:tblLook w:val="04A0" w:firstRow="1" w:lastRow="0" w:firstColumn="1" w:lastColumn="0" w:noHBand="0" w:noVBand="1"/>
      </w:tblPr>
      <w:tblGrid>
        <w:gridCol w:w="576"/>
        <w:gridCol w:w="2401"/>
        <w:gridCol w:w="1701"/>
        <w:gridCol w:w="1134"/>
        <w:gridCol w:w="709"/>
        <w:gridCol w:w="709"/>
        <w:gridCol w:w="2409"/>
      </w:tblGrid>
      <w:tr>
        <w:trPr>
          <w:trHeight w:val="1395" w:hRule="atLeast"/>
        </w:trPr>
        <w:tc>
          <w:tcPr>
            <w:tcW w:w="576"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NO</w:t>
            </w:r>
          </w:p>
        </w:tc>
        <w:tc>
          <w:tcPr>
            <w:tcW w:w="2401"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LAPORAN POLISI</w:t>
            </w:r>
          </w:p>
        </w:tc>
        <w:tc>
          <w:tcPr>
            <w:tcW w:w="1701"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TINDAK PIDANA</w:t>
            </w:r>
          </w:p>
        </w:tc>
        <w:tc>
          <w:tcPr>
            <w:tcW w:w="1134"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PROSES</w:t>
            </w:r>
          </w:p>
        </w:tc>
        <w:tc>
          <w:tcPr>
            <w:tcW w:w="709"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P21</w:t>
            </w:r>
          </w:p>
        </w:tc>
        <w:tc>
          <w:tcPr>
            <w:tcW w:w="709"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SP3</w:t>
            </w:r>
          </w:p>
        </w:tc>
        <w:tc>
          <w:tcPr>
            <w:tcW w:w="2409" w:type="dxa"/>
            <w:tcBorders/>
          </w:tcPr>
          <w:p>
            <w:pPr>
              <w:pStyle w:val="style0"/>
              <w:spacing w:lineRule="auto" w:line="480"/>
              <w:jc w:val="both"/>
              <w:rPr>
                <w:rFonts w:ascii="Times New Roman" w:cs="Times New Roman" w:hAnsi="Times New Roman"/>
                <w:b/>
                <w:sz w:val="24"/>
                <w:szCs w:val="24"/>
                <w:lang w:val="en-US"/>
              </w:rPr>
            </w:pPr>
            <w:r>
              <w:rPr>
                <w:rFonts w:ascii="Times New Roman" w:cs="Times New Roman" w:hAnsi="Times New Roman"/>
                <w:b/>
                <w:sz w:val="24"/>
                <w:szCs w:val="24"/>
                <w:lang w:val="en-US"/>
              </w:rPr>
              <w:t>KET</w:t>
            </w:r>
          </w:p>
        </w:tc>
      </w:tr>
      <w:tr>
        <w:tblPrEx/>
        <w:trPr>
          <w:trHeight w:val="1141" w:hRule="atLeast"/>
        </w:trPr>
        <w:tc>
          <w:tcPr>
            <w:tcW w:w="576"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1</w:t>
            </w:r>
          </w:p>
        </w:tc>
        <w:tc>
          <w:tcPr>
            <w:tcW w:w="24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LP/02/II/SPKT/RES GORUT, TANGGAL 03 FEB 2020</w:t>
            </w:r>
          </w:p>
        </w:tc>
        <w:tc>
          <w:tcPr>
            <w:tcW w:w="17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PENIPUAN</w:t>
            </w:r>
          </w:p>
        </w:tc>
        <w:tc>
          <w:tcPr>
            <w:tcW w:w="1134"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LIDIK</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2409"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BELUM CUKUP BUKTI</w:t>
            </w:r>
          </w:p>
        </w:tc>
      </w:tr>
      <w:tr>
        <w:tblPrEx/>
        <w:trPr>
          <w:trHeight w:val="1589" w:hRule="atLeast"/>
        </w:trPr>
        <w:tc>
          <w:tcPr>
            <w:tcW w:w="576"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2</w:t>
            </w:r>
          </w:p>
        </w:tc>
        <w:tc>
          <w:tcPr>
            <w:tcW w:w="24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LP/12/II/SPKT/RES GORUT, TANGGAL 19 FEB 2020</w:t>
            </w:r>
          </w:p>
        </w:tc>
        <w:tc>
          <w:tcPr>
            <w:tcW w:w="17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PENIPUAN</w:t>
            </w:r>
          </w:p>
        </w:tc>
        <w:tc>
          <w:tcPr>
            <w:tcW w:w="1134"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LIDIK</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2409"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TERSANGKA MELARIKAN DIRI</w:t>
            </w:r>
          </w:p>
        </w:tc>
      </w:tr>
      <w:tr>
        <w:tblPrEx/>
        <w:trPr/>
        <w:tc>
          <w:tcPr>
            <w:tcW w:w="576"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3</w:t>
            </w:r>
          </w:p>
        </w:tc>
        <w:tc>
          <w:tcPr>
            <w:tcW w:w="24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LP/17/III/SPKT/RES GORUT, TANGGAL 11 MARET 2020</w:t>
            </w:r>
          </w:p>
        </w:tc>
        <w:tc>
          <w:tcPr>
            <w:tcW w:w="17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PENIPUAN</w:t>
            </w:r>
          </w:p>
        </w:tc>
        <w:tc>
          <w:tcPr>
            <w:tcW w:w="1134"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LIDIK</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24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r>
      <w:tr>
        <w:tblPrEx/>
        <w:trPr/>
        <w:tc>
          <w:tcPr>
            <w:tcW w:w="576"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4</w:t>
            </w:r>
          </w:p>
        </w:tc>
        <w:tc>
          <w:tcPr>
            <w:tcW w:w="24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LP/28/IV/SPKT/RES GORUT, TANGGAL 06 APRIL 2020</w:t>
            </w:r>
          </w:p>
        </w:tc>
        <w:tc>
          <w:tcPr>
            <w:tcW w:w="17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PENIPUAN</w:t>
            </w:r>
          </w:p>
        </w:tc>
        <w:tc>
          <w:tcPr>
            <w:tcW w:w="1134"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LIDIK</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2409"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KURANG SAKSI</w:t>
            </w:r>
          </w:p>
        </w:tc>
      </w:tr>
      <w:tr>
        <w:tblPrEx/>
        <w:trPr/>
        <w:tc>
          <w:tcPr>
            <w:tcW w:w="576"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5</w:t>
            </w:r>
          </w:p>
        </w:tc>
        <w:tc>
          <w:tcPr>
            <w:tcW w:w="24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LP/62/VI/SPKT/RES GORUT,TANGGAL 12 JUNI FEB 2020</w:t>
            </w:r>
          </w:p>
        </w:tc>
        <w:tc>
          <w:tcPr>
            <w:tcW w:w="17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PENIPUAN</w:t>
            </w:r>
          </w:p>
        </w:tc>
        <w:tc>
          <w:tcPr>
            <w:tcW w:w="1134"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LIDIK</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24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r>
      <w:tr>
        <w:tblPrEx/>
        <w:trPr/>
        <w:tc>
          <w:tcPr>
            <w:tcW w:w="576"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6</w:t>
            </w:r>
          </w:p>
        </w:tc>
        <w:tc>
          <w:tcPr>
            <w:tcW w:w="24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LP/91/VIII/SPKT/RES GORUT, TANGGAL 26 </w:t>
            </w:r>
            <w:r>
              <w:rPr>
                <w:rFonts w:ascii="Times New Roman" w:cs="Times New Roman" w:hAnsi="Times New Roman"/>
                <w:sz w:val="24"/>
                <w:szCs w:val="24"/>
                <w:lang w:val="en-US"/>
              </w:rPr>
              <w:t>AGUSTUS 2020</w:t>
            </w:r>
          </w:p>
        </w:tc>
        <w:tc>
          <w:tcPr>
            <w:tcW w:w="17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PENIPUAN</w:t>
            </w:r>
          </w:p>
        </w:tc>
        <w:tc>
          <w:tcPr>
            <w:tcW w:w="1134"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LIDIK</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2409"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TIDAK CUKUP BUKTI</w:t>
            </w:r>
          </w:p>
        </w:tc>
      </w:tr>
      <w:tr>
        <w:tblPrEx/>
        <w:trPr/>
        <w:tc>
          <w:tcPr>
            <w:tcW w:w="576"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7</w:t>
            </w:r>
          </w:p>
        </w:tc>
        <w:tc>
          <w:tcPr>
            <w:tcW w:w="24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LP/99/IX/SPKT/RES GORUT, TANGGAL 11 SEPTEMBER 2020</w:t>
            </w:r>
          </w:p>
        </w:tc>
        <w:tc>
          <w:tcPr>
            <w:tcW w:w="17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PENIPUAN</w:t>
            </w:r>
          </w:p>
        </w:tc>
        <w:tc>
          <w:tcPr>
            <w:tcW w:w="1134"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LIDIK</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24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r>
      <w:tr>
        <w:tblPrEx/>
        <w:trPr>
          <w:trHeight w:val="1009" w:hRule="atLeast"/>
        </w:trPr>
        <w:tc>
          <w:tcPr>
            <w:tcW w:w="576"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8</w:t>
            </w:r>
          </w:p>
        </w:tc>
        <w:tc>
          <w:tcPr>
            <w:tcW w:w="24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LP/101/IX/SPKT/RES GORUT, TANGGAL 15 SEPTEMBER 2020</w:t>
            </w:r>
          </w:p>
        </w:tc>
        <w:tc>
          <w:tcPr>
            <w:tcW w:w="1701"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PENIPUAN</w:t>
            </w:r>
          </w:p>
        </w:tc>
        <w:tc>
          <w:tcPr>
            <w:tcW w:w="1134" w:type="dxa"/>
            <w:tcBorders/>
          </w:tcPr>
          <w:p>
            <w:pPr>
              <w:pStyle w:val="style0"/>
              <w:spacing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LIDIK</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7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c>
          <w:tcPr>
            <w:tcW w:w="2409" w:type="dxa"/>
            <w:tcBorders/>
          </w:tcPr>
          <w:p>
            <w:pPr>
              <w:pStyle w:val="style0"/>
              <w:spacing w:lineRule="auto" w:line="480"/>
              <w:jc w:val="center"/>
              <w:rPr>
                <w:rFonts w:ascii="Times New Roman" w:cs="Times New Roman" w:hAnsi="Times New Roman"/>
                <w:sz w:val="24"/>
                <w:szCs w:val="24"/>
                <w:lang w:val="en-US"/>
              </w:rPr>
            </w:pPr>
            <w:r>
              <w:rPr>
                <w:rFonts w:ascii="Times New Roman" w:cs="Times New Roman" w:hAnsi="Times New Roman"/>
                <w:sz w:val="24"/>
                <w:szCs w:val="24"/>
                <w:lang w:val="en-US"/>
              </w:rPr>
              <w:t>-</w:t>
            </w:r>
          </w:p>
        </w:tc>
      </w:tr>
    </w:tbl>
    <w:p>
      <w:pPr>
        <w:pStyle w:val="style0"/>
        <w:ind w:left="-1985" w:firstLine="1265"/>
        <w:rPr>
          <w:rFonts w:ascii="Times New Roman" w:cs="Times New Roman" w:hAnsi="Times New Roman"/>
          <w:sz w:val="24"/>
          <w:szCs w:val="24"/>
        </w:rPr>
      </w:pPr>
      <w:r>
        <w:rPr>
          <w:rFonts w:ascii="Times New Roman" w:cs="Times New Roman" w:hAnsi="Times New Roman"/>
          <w:sz w:val="24"/>
          <w:szCs w:val="24"/>
        </w:rPr>
        <w:t>Sumber Data: SAT Reskrim Polres Gorontalo Utara</w:t>
      </w:r>
    </w:p>
    <w:p>
      <w:pPr>
        <w:pStyle w:val="style0"/>
        <w:ind w:hanging="709"/>
        <w:jc w:val="both"/>
        <w:rPr>
          <w:rFonts w:ascii="Times New Roman" w:cs="Times New Roman" w:hAnsi="Times New Roman"/>
          <w:sz w:val="24"/>
          <w:szCs w:val="24"/>
          <w:lang w:val="en-US"/>
        </w:rPr>
      </w:pPr>
    </w:p>
    <w:p>
      <w:pPr>
        <w:pStyle w:val="style0"/>
        <w:ind w:hanging="709"/>
        <w:jc w:val="center"/>
        <w:outlineLvl w:val="0"/>
        <w:rPr>
          <w:rFonts w:ascii="Times New Roman" w:cs="Times New Roman" w:hAnsi="Times New Roman"/>
          <w:b/>
          <w:sz w:val="24"/>
          <w:szCs w:val="24"/>
          <w:lang w:val="en-US"/>
        </w:rPr>
      </w:pPr>
      <w:r>
        <w:rPr>
          <w:rFonts w:ascii="Times New Roman" w:cs="Times New Roman" w:hAnsi="Times New Roman"/>
          <w:b/>
          <w:sz w:val="24"/>
          <w:szCs w:val="24"/>
        </w:rPr>
        <w:t xml:space="preserve">Tabel </w:t>
      </w:r>
      <w:r>
        <w:rPr>
          <w:rFonts w:ascii="Times New Roman" w:cs="Times New Roman" w:hAnsi="Times New Roman"/>
          <w:b/>
          <w:sz w:val="24"/>
          <w:szCs w:val="24"/>
          <w:lang w:val="en-US"/>
        </w:rPr>
        <w:t xml:space="preserve">2  </w:t>
      </w:r>
      <w:r>
        <w:rPr>
          <w:rFonts w:ascii="Times New Roman" w:cs="Times New Roman" w:hAnsi="Times New Roman"/>
          <w:b/>
          <w:sz w:val="24"/>
          <w:szCs w:val="24"/>
        </w:rPr>
        <w:t xml:space="preserve">Data </w:t>
      </w:r>
      <w:r>
        <w:rPr>
          <w:rFonts w:ascii="Times New Roman" w:cs="Times New Roman" w:hAnsi="Times New Roman"/>
          <w:b/>
          <w:sz w:val="24"/>
          <w:szCs w:val="24"/>
        </w:rPr>
        <w:t xml:space="preserve">Pelaporan </w:t>
      </w:r>
      <w:r>
        <w:rPr>
          <w:rFonts w:ascii="Times New Roman" w:cs="Times New Roman" w:hAnsi="Times New Roman"/>
          <w:b/>
          <w:sz w:val="24"/>
          <w:szCs w:val="24"/>
        </w:rPr>
        <w:t>Penipuan di P</w:t>
      </w:r>
      <w:r>
        <w:rPr>
          <w:rFonts w:ascii="Times New Roman" w:cs="Times New Roman" w:hAnsi="Times New Roman"/>
          <w:b/>
          <w:sz w:val="24"/>
          <w:szCs w:val="24"/>
        </w:rPr>
        <w:t>olres Gorontalo Utara Tahun 202</w:t>
      </w:r>
      <w:r>
        <w:rPr>
          <w:rFonts w:ascii="Times New Roman" w:cs="Times New Roman" w:hAnsi="Times New Roman"/>
          <w:b/>
          <w:sz w:val="24"/>
          <w:szCs w:val="24"/>
          <w:lang w:val="en-US"/>
        </w:rPr>
        <w:t>1</w:t>
      </w:r>
    </w:p>
    <w:p>
      <w:pPr>
        <w:pStyle w:val="style0"/>
        <w:ind w:hanging="709"/>
        <w:jc w:val="both"/>
        <w:rPr>
          <w:rFonts w:ascii="Times New Roman" w:cs="Times New Roman" w:hAnsi="Times New Roman"/>
          <w:sz w:val="24"/>
          <w:szCs w:val="24"/>
          <w:lang w:val="en-US"/>
        </w:rPr>
      </w:pPr>
    </w:p>
    <w:tbl>
      <w:tblPr>
        <w:tblStyle w:val="style154"/>
        <w:tblW w:w="9639" w:type="dxa"/>
        <w:tblInd w:w="-459" w:type="dxa"/>
        <w:tblLayout w:type="fixed"/>
        <w:tblLook w:val="04A0" w:firstRow="1" w:lastRow="0" w:firstColumn="1" w:lastColumn="0" w:noHBand="0" w:noVBand="1"/>
      </w:tblPr>
      <w:tblGrid>
        <w:gridCol w:w="567"/>
        <w:gridCol w:w="1560"/>
        <w:gridCol w:w="1559"/>
        <w:gridCol w:w="1276"/>
        <w:gridCol w:w="1417"/>
        <w:gridCol w:w="851"/>
        <w:gridCol w:w="992"/>
        <w:gridCol w:w="1417"/>
      </w:tblGrid>
      <w:tr>
        <w:trPr/>
        <w:tc>
          <w:tcPr>
            <w:tcW w:w="567"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No</w:t>
            </w:r>
          </w:p>
        </w:tc>
        <w:tc>
          <w:tcPr>
            <w:tcW w:w="1560"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LAPORAN POLISI</w:t>
            </w:r>
          </w:p>
        </w:tc>
        <w:tc>
          <w:tcPr>
            <w:tcW w:w="1559"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IDENTITAS PELAPOR</w:t>
            </w:r>
          </w:p>
        </w:tc>
        <w:tc>
          <w:tcPr>
            <w:tcW w:w="1276"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IDENTITAS TERLAPOR</w:t>
            </w:r>
          </w:p>
        </w:tc>
        <w:tc>
          <w:tcPr>
            <w:tcW w:w="1417"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WAKTU KEJADIAN</w:t>
            </w:r>
          </w:p>
        </w:tc>
        <w:tc>
          <w:tcPr>
            <w:tcW w:w="851"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LOKASI KEJADIAN</w:t>
            </w:r>
          </w:p>
        </w:tc>
        <w:tc>
          <w:tcPr>
            <w:tcW w:w="992"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PERSANGK</w:t>
            </w:r>
            <w:r>
              <w:rPr>
                <w:rFonts w:ascii="Times New Roman" w:cs="Times New Roman" w:eastAsia="Calibri" w:hAnsi="Times New Roman"/>
                <w:b/>
                <w:lang w:val="en-US"/>
              </w:rPr>
              <w:t>A D</w:t>
            </w:r>
            <w:r>
              <w:rPr>
                <w:rFonts w:ascii="Times New Roman" w:cs="Times New Roman" w:eastAsia="Calibri" w:hAnsi="Times New Roman"/>
                <w:b/>
              </w:rPr>
              <w:t>AN</w:t>
            </w:r>
            <w:r>
              <w:rPr>
                <w:rFonts w:ascii="Times New Roman" w:cs="Times New Roman" w:eastAsia="Calibri" w:hAnsi="Times New Roman"/>
                <w:b/>
              </w:rPr>
              <w:t>/MOTIF</w:t>
            </w:r>
          </w:p>
        </w:tc>
        <w:tc>
          <w:tcPr>
            <w:tcW w:w="1417"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PENGUNGKAPAN YANG TELAH DILAKUKAN</w:t>
            </w:r>
          </w:p>
        </w:tc>
      </w:tr>
      <w:tr>
        <w:tblPrEx/>
        <w:trPr/>
        <w:tc>
          <w:tcPr>
            <w:tcW w:w="56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1</w:t>
            </w:r>
          </w:p>
        </w:tc>
        <w:tc>
          <w:tcPr>
            <w:tcW w:w="156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LP / B / 23 / II / 2021 / SPKT / RES-GORUT TANGGAL  18 FEBRUARI 2021</w:t>
            </w:r>
          </w:p>
        </w:tc>
        <w:tc>
          <w:tcPr>
            <w:tcW w:w="1559"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S . I</w:t>
            </w:r>
            <w:r>
              <w:rPr>
                <w:rFonts w:ascii="Times New Roman" w:cs="Times New Roman" w:eastAsia="Calibri" w:hAnsi="Times New Roman"/>
                <w:lang w:val="en-US"/>
              </w:rPr>
              <w:t xml:space="preserve">, </w:t>
            </w:r>
          </w:p>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DS.</w:t>
            </w:r>
            <w:r>
              <w:rPr>
                <w:rFonts w:ascii="Times New Roman" w:cs="Times New Roman" w:eastAsia="Calibri" w:hAnsi="Times New Roman"/>
                <w:lang w:val="en-US"/>
              </w:rPr>
              <w:t xml:space="preserve"> MOLINGK</w:t>
            </w:r>
            <w:r>
              <w:rPr>
                <w:rFonts w:ascii="Times New Roman" w:cs="Times New Roman" w:eastAsia="Calibri" w:hAnsi="Times New Roman"/>
                <w:lang w:val="en-US"/>
              </w:rPr>
              <w:t>APOTO KEC. KWANDANG. KAB .GORUT</w:t>
            </w:r>
          </w:p>
        </w:tc>
        <w:tc>
          <w:tcPr>
            <w:tcW w:w="1276"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A , L</w:t>
            </w:r>
            <w:r>
              <w:rPr>
                <w:rFonts w:ascii="Times New Roman" w:cs="Times New Roman" w:eastAsia="Calibri" w:hAnsi="Times New Roman"/>
                <w:lang w:val="en-US"/>
              </w:rPr>
              <w:t xml:space="preserve">, </w:t>
            </w:r>
          </w:p>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DS, BULALO</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TANGGAL 18 FEBRUARI 2021 PUKUL 16.30 WITA</w:t>
            </w:r>
            <w:r>
              <w:rPr>
                <w:rFonts w:ascii="Times New Roman" w:cs="Times New Roman" w:eastAsia="Calibri" w:hAnsi="Times New Roman"/>
              </w:rPr>
              <w:tab/>
            </w:r>
          </w:p>
        </w:tc>
        <w:tc>
          <w:tcPr>
            <w:tcW w:w="851"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DS. MOLING</w:t>
            </w:r>
            <w:r>
              <w:rPr>
                <w:rFonts w:ascii="Times New Roman" w:cs="Times New Roman" w:eastAsia="Calibri" w:hAnsi="Times New Roman"/>
                <w:lang w:val="en-US"/>
              </w:rPr>
              <w:t>K</w:t>
            </w:r>
            <w:r>
              <w:rPr>
                <w:rFonts w:ascii="Times New Roman" w:cs="Times New Roman" w:eastAsia="Calibri" w:hAnsi="Times New Roman"/>
              </w:rPr>
              <w:t>APOTO KEC. KWANDANG. KAB. GORU</w:t>
            </w:r>
            <w:r>
              <w:rPr>
                <w:rFonts w:ascii="Times New Roman" w:cs="Times New Roman" w:eastAsia="Calibri" w:hAnsi="Times New Roman"/>
              </w:rPr>
              <w:t>T</w:t>
            </w:r>
          </w:p>
        </w:tc>
        <w:tc>
          <w:tcPr>
            <w:tcW w:w="992"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PENIPUAN/CARI UNTUNG</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LIDIK</w:t>
            </w:r>
          </w:p>
        </w:tc>
      </w:tr>
      <w:tr>
        <w:tblPrEx/>
        <w:trPr/>
        <w:tc>
          <w:tcPr>
            <w:tcW w:w="56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2</w:t>
            </w:r>
          </w:p>
        </w:tc>
        <w:tc>
          <w:tcPr>
            <w:tcW w:w="156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LP/ 45 / IV / 2021 / SPKT / RES –</w:t>
            </w:r>
            <w:r>
              <w:rPr>
                <w:rFonts w:ascii="Times New Roman" w:cs="Times New Roman" w:eastAsia="Calibri" w:hAnsi="Times New Roman"/>
              </w:rPr>
              <w:t>GORUT</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I, H</w:t>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H, N</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HARI MINGGU, 20 SEPTEMBER 2020 PUKUL 09.00 WITA</w:t>
            </w:r>
          </w:p>
        </w:tc>
        <w:tc>
          <w:tcPr>
            <w:tcW w:w="851"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DESA CISADANE KEC. KWANDANG KAB. GORONTALO UTARA</w:t>
            </w:r>
          </w:p>
        </w:tc>
        <w:tc>
          <w:tcPr>
            <w:tcW w:w="992"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PENIPUAN</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PROSES LIDIK</w:t>
            </w:r>
          </w:p>
        </w:tc>
      </w:tr>
      <w:tr>
        <w:tblPrEx/>
        <w:trPr/>
        <w:tc>
          <w:tcPr>
            <w:tcW w:w="56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3</w:t>
            </w:r>
          </w:p>
        </w:tc>
        <w:tc>
          <w:tcPr>
            <w:tcW w:w="156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LP/ 47 / IV / 2021 / SPKT / RES – GORUT</w:t>
            </w:r>
            <w:r>
              <w:rPr>
                <w:rFonts w:ascii="Times New Roman" w:cs="Times New Roman" w:eastAsia="Calibri" w:hAnsi="Times New Roman"/>
              </w:rPr>
              <w:tab/>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S. R</w:t>
            </w:r>
            <w:r>
              <w:rPr>
                <w:rFonts w:ascii="Times New Roman" w:cs="Times New Roman" w:eastAsia="Calibri" w:hAnsi="Times New Roman"/>
              </w:rPr>
              <w:tab/>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A. K</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SEKITAR BULAN MARET TAHUN 2020</w:t>
            </w:r>
          </w:p>
        </w:tc>
        <w:tc>
          <w:tcPr>
            <w:tcW w:w="851"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DESA OMBULODATA KEC. KWANDANG KAB. GORONTALO UTARA</w:t>
            </w:r>
          </w:p>
        </w:tc>
        <w:tc>
          <w:tcPr>
            <w:tcW w:w="992"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PENIPUAN</w:t>
            </w:r>
            <w:r>
              <w:rPr>
                <w:rFonts w:ascii="Times New Roman" w:cs="Times New Roman" w:eastAsia="Calibri" w:hAnsi="Times New Roman"/>
              </w:rPr>
              <w:tab/>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PROSES LIDIK</w:t>
            </w:r>
          </w:p>
        </w:tc>
      </w:tr>
      <w:tr>
        <w:tblPrEx/>
        <w:trPr/>
        <w:tc>
          <w:tcPr>
            <w:tcW w:w="56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4</w:t>
            </w:r>
          </w:p>
        </w:tc>
        <w:tc>
          <w:tcPr>
            <w:tcW w:w="1560" w:type="dxa"/>
            <w:tcBorders/>
          </w:tcPr>
          <w:p>
            <w:pPr>
              <w:pStyle w:val="style0"/>
              <w:spacing w:after="200"/>
              <w:rPr>
                <w:rFonts w:ascii="Times New Roman" w:cs="Times New Roman" w:eastAsia="Calibri" w:hAnsi="Times New Roman"/>
                <w:lang w:val="en-US"/>
              </w:rPr>
            </w:pPr>
            <w:r>
              <w:rPr>
                <w:rFonts w:ascii="Times New Roman" w:cs="Times New Roman" w:eastAsia="Calibri" w:hAnsi="Times New Roman"/>
                <w:lang w:val="en-US"/>
              </w:rPr>
              <w:t>LP / B / 57 / V / 2021 /SPKT / RES-GORUT</w:t>
            </w:r>
          </w:p>
          <w:p>
            <w:pPr>
              <w:pStyle w:val="style0"/>
              <w:spacing w:after="200"/>
              <w:rPr>
                <w:rFonts w:ascii="Times New Roman" w:cs="Times New Roman" w:eastAsia="Calibri" w:hAnsi="Times New Roman"/>
              </w:rPr>
            </w:pPr>
            <w:r>
              <w:rPr>
                <w:rFonts w:ascii="Times New Roman" w:cs="Times New Roman" w:eastAsia="Calibri" w:hAnsi="Times New Roman"/>
                <w:lang w:val="en-US"/>
              </w:rPr>
              <w:t>TANGGAL 20 MEI 2021</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LK. J</w:t>
            </w:r>
            <w:r>
              <w:rPr>
                <w:rFonts w:ascii="Times New Roman" w:cs="Times New Roman" w:eastAsia="Calibri" w:hAnsi="Times New Roman"/>
              </w:rPr>
              <w:t>,</w:t>
            </w:r>
            <w:r>
              <w:rPr>
                <w:rFonts w:ascii="Times New Roman" w:cs="Times New Roman" w:eastAsia="Calibri" w:hAnsi="Times New Roman"/>
                <w:lang w:val="en-US"/>
              </w:rPr>
              <w:t xml:space="preserve"> E</w:t>
            </w:r>
            <w:r>
              <w:rPr>
                <w:rFonts w:ascii="Times New Roman" w:cs="Times New Roman" w:eastAsia="Calibri" w:hAnsi="Times New Roman"/>
                <w:lang w:val="en-US"/>
              </w:rPr>
              <w:t xml:space="preserve">, 24 TH, KRISTEN,  ANALIS PENUNTUTAN ( CALON JAKSA ), DS. MARGA MULYA KEC. BEKASI UTARA KAB. KOTA </w:t>
            </w:r>
            <w:r>
              <w:rPr>
                <w:rFonts w:ascii="Times New Roman" w:cs="Times New Roman" w:eastAsia="Calibri" w:hAnsi="Times New Roman"/>
                <w:lang w:val="en-US"/>
              </w:rPr>
              <w:t>BEKASI</w:t>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 DALAM LIDIK )</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KEJADIAN PAGI HARI, PADA HARI KAMIS, 20 MEI 2021, PUKUL 08.00 WITA</w:t>
            </w:r>
          </w:p>
        </w:tc>
        <w:tc>
          <w:tcPr>
            <w:tcW w:w="851"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DI DS. TITIDU KEC. KWANDANG KAB. GORUT</w:t>
            </w:r>
          </w:p>
        </w:tc>
        <w:tc>
          <w:tcPr>
            <w:tcW w:w="992"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PENIPUANDENGAN MAKSUD MENGAMBIL KEUNTUNGAN PRIBADI</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PROSES LIDIK</w:t>
            </w:r>
          </w:p>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 LINK BRIMO BODONG ).</w:t>
            </w:r>
          </w:p>
        </w:tc>
      </w:tr>
      <w:tr>
        <w:tblPrEx/>
        <w:trPr>
          <w:trHeight w:val="1124" w:hRule="atLeast"/>
        </w:trPr>
        <w:tc>
          <w:tcPr>
            <w:tcW w:w="56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5</w:t>
            </w:r>
          </w:p>
        </w:tc>
        <w:tc>
          <w:tcPr>
            <w:tcW w:w="1560" w:type="dxa"/>
            <w:tcBorders/>
          </w:tcPr>
          <w:p>
            <w:pPr>
              <w:pStyle w:val="style0"/>
              <w:rPr>
                <w:rFonts w:ascii="Times New Roman" w:cs="Times New Roman" w:eastAsia="Calibri" w:hAnsi="Times New Roman"/>
                <w:lang w:val="en-US"/>
              </w:rPr>
            </w:pPr>
            <w:r>
              <w:rPr>
                <w:rFonts w:ascii="Times New Roman" w:cs="Times New Roman" w:eastAsia="Calibri" w:hAnsi="Times New Roman"/>
                <w:lang w:val="en-US"/>
              </w:rPr>
              <w:t>LP/ 78 / VI/ 2021/ SPKT/ RES-GORUT TANGGAL 17 JUNI 2021</w:t>
            </w:r>
          </w:p>
        </w:tc>
        <w:tc>
          <w:tcPr>
            <w:tcW w:w="1559"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L, W, 50 THN, KARYAWAN SWASTA, DS MUSTOKO HARJO KEC. PATI. PROV JAWA TENGAH</w:t>
            </w:r>
          </w:p>
        </w:tc>
        <w:tc>
          <w:tcPr>
            <w:tcW w:w="1276"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 H, 39 THN, PETANI, DESA EDAN RAYA KEC. MOUTONG KAB. PARIGI</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WAKTU BERBEDA</w:t>
            </w:r>
          </w:p>
        </w:tc>
        <w:tc>
          <w:tcPr>
            <w:tcW w:w="851"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DI TOKO BANGUNAN TOKO BULAN KEC.TGAMBUNA KAB. BOLMONG TIMUR SULUT</w:t>
            </w:r>
          </w:p>
        </w:tc>
        <w:tc>
          <w:tcPr>
            <w:tcW w:w="992"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PENIPUAN</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LIDIK.</w:t>
            </w:r>
          </w:p>
        </w:tc>
      </w:tr>
      <w:tr>
        <w:tblPrEx/>
        <w:trPr>
          <w:trHeight w:val="1124" w:hRule="atLeast"/>
        </w:trPr>
        <w:tc>
          <w:tcPr>
            <w:tcW w:w="56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6</w:t>
            </w:r>
          </w:p>
        </w:tc>
        <w:tc>
          <w:tcPr>
            <w:tcW w:w="1560" w:type="dxa"/>
            <w:tcBorders/>
          </w:tcPr>
          <w:p>
            <w:pPr>
              <w:pStyle w:val="style0"/>
              <w:spacing w:after="200"/>
              <w:rPr>
                <w:rFonts w:ascii="Times New Roman" w:cs="Times New Roman" w:eastAsia="Calibri" w:hAnsi="Times New Roman"/>
                <w:lang w:val="en-US"/>
              </w:rPr>
            </w:pPr>
            <w:r>
              <w:rPr>
                <w:rFonts w:ascii="Times New Roman" w:cs="Times New Roman" w:eastAsia="Calibri" w:hAnsi="Times New Roman"/>
                <w:lang w:val="en-US"/>
              </w:rPr>
              <w:t>LP/  B / 103/  IX/ 2021/ SPKT/ RES-GORUT TANGGAL 03 SEPTEMBER 2021</w:t>
            </w:r>
          </w:p>
        </w:tc>
        <w:tc>
          <w:tcPr>
            <w:tcW w:w="1559"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A, M, LAKI-LAKI, 42 THN, TANI, DESA ILOMATA KEC. ATINGGOL</w:t>
            </w:r>
            <w:r>
              <w:rPr>
                <w:rFonts w:ascii="Times New Roman" w:cs="Times New Roman" w:eastAsia="Calibri" w:hAnsi="Times New Roman"/>
                <w:lang w:val="en-US"/>
              </w:rPr>
              <w:t>A</w:t>
            </w:r>
            <w:r>
              <w:rPr>
                <w:rFonts w:ascii="Times New Roman" w:cs="Times New Roman" w:eastAsia="Calibri" w:hAnsi="Times New Roman"/>
                <w:lang w:val="en-US"/>
              </w:rPr>
              <w:t>, KAB. GORUT,</w:t>
            </w:r>
          </w:p>
        </w:tc>
        <w:tc>
          <w:tcPr>
            <w:tcW w:w="1276"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A, B, LAKI-LAKI, PNS.</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PADA HARI JUMAT TANGGAL 19 FEBRUARI 2021 SEKITAR PUKUL 08.00 WITA</w:t>
            </w:r>
          </w:p>
        </w:tc>
        <w:tc>
          <w:tcPr>
            <w:tcW w:w="851"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DI DESA ILOMATA KEC.ATINGGOLAKAB.GORUT</w:t>
            </w:r>
          </w:p>
        </w:tc>
        <w:tc>
          <w:tcPr>
            <w:tcW w:w="992"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PENIPUAN</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SP3 (SELESAI).</w:t>
            </w:r>
          </w:p>
        </w:tc>
      </w:tr>
      <w:tr>
        <w:tblPrEx/>
        <w:trPr>
          <w:trHeight w:val="1124" w:hRule="atLeast"/>
        </w:trPr>
        <w:tc>
          <w:tcPr>
            <w:tcW w:w="56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7</w:t>
            </w:r>
          </w:p>
        </w:tc>
        <w:tc>
          <w:tcPr>
            <w:tcW w:w="1560" w:type="dxa"/>
            <w:tcBorders/>
          </w:tcPr>
          <w:p>
            <w:pPr>
              <w:pStyle w:val="style0"/>
              <w:spacing w:after="200"/>
              <w:rPr>
                <w:rFonts w:ascii="Times New Roman" w:cs="Times New Roman" w:eastAsia="Calibri" w:hAnsi="Times New Roman"/>
                <w:lang w:val="en-US"/>
              </w:rPr>
            </w:pPr>
            <w:r>
              <w:rPr>
                <w:rFonts w:ascii="Times New Roman" w:cs="Times New Roman" w:eastAsia="Calibri" w:hAnsi="Times New Roman"/>
                <w:lang w:val="en-US"/>
              </w:rPr>
              <w:t>LP/ B / 104/ IX/ 2021/ SPKT/ RES-GORUT TANGGAL 06 SEPTEMBER 2021</w:t>
            </w:r>
          </w:p>
        </w:tc>
        <w:tc>
          <w:tcPr>
            <w:tcW w:w="1559"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 xml:space="preserve">R,M, R, LAKI-LAKI, 41 TAHUN , PNS, ISLAM, DESA CISADANE, KEC. KWANDANG KAB. GORUT </w:t>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A, B, LAKI-LAKI, 50 THN, PNS, ISLAM, DESA IMANA KEC. ATINGGOLA KAB. GORUT.</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PADA HARI SENIN TANGGAL 11 JANUARI 2021 SEKITAR PUKUL 20.00 WITA.</w:t>
            </w:r>
          </w:p>
        </w:tc>
        <w:tc>
          <w:tcPr>
            <w:tcW w:w="851"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DI DESACISADANE KEC. KWANDANG KAB. GORUT</w:t>
            </w:r>
          </w:p>
        </w:tc>
        <w:tc>
          <w:tcPr>
            <w:tcW w:w="992"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PENIPUAN</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SP3 (SELESAI).</w:t>
            </w:r>
          </w:p>
        </w:tc>
      </w:tr>
      <w:tr>
        <w:tblPrEx/>
        <w:trPr>
          <w:trHeight w:val="1124" w:hRule="atLeast"/>
        </w:trPr>
        <w:tc>
          <w:tcPr>
            <w:tcW w:w="56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8</w:t>
            </w:r>
          </w:p>
        </w:tc>
        <w:tc>
          <w:tcPr>
            <w:tcW w:w="1560" w:type="dxa"/>
            <w:tcBorders/>
          </w:tcPr>
          <w:p>
            <w:pPr>
              <w:pStyle w:val="style0"/>
              <w:spacing w:after="200"/>
              <w:rPr>
                <w:rFonts w:ascii="Times New Roman" w:cs="Times New Roman" w:eastAsia="Calibri" w:hAnsi="Times New Roman"/>
                <w:lang w:val="en-US"/>
              </w:rPr>
            </w:pPr>
            <w:r>
              <w:rPr>
                <w:rFonts w:ascii="Times New Roman" w:cs="Times New Roman" w:eastAsia="Calibri" w:hAnsi="Times New Roman"/>
                <w:lang w:val="en-US"/>
              </w:rPr>
              <w:t>LP/ B / 130/X / 2021/ SPKT/ RES-GORUT TANGGAL 25 OKTOBER 2021</w:t>
            </w:r>
          </w:p>
        </w:tc>
        <w:tc>
          <w:tcPr>
            <w:tcW w:w="1559"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R, N,S.PD, LAKI-LAKI, 28 THN, PNS, ISLAM, DESA DULUKAPA, KEC. SUMALATA TIMUR KAB.GORUT</w:t>
            </w:r>
          </w:p>
        </w:tc>
        <w:tc>
          <w:tcPr>
            <w:tcW w:w="1276"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A, B, LAKI-LAKI, PNS, ISLAM, DESA IMANA KEC. ATINGGOLA KAB. GORUT.</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 xml:space="preserve">PADA HARI SABTU TANGGAL 22 MEI 2021 SEKITAR PUKUL 18.00 WITA </w:t>
            </w:r>
          </w:p>
        </w:tc>
        <w:tc>
          <w:tcPr>
            <w:tcW w:w="851"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DEPOT AIR DESA MOTIHELUMO KEC. SUMALATA TIMUR KAB. GORUT</w:t>
            </w:r>
          </w:p>
        </w:tc>
        <w:tc>
          <w:tcPr>
            <w:tcW w:w="992"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PENIPUAN</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SP3 (SELESAI).</w:t>
            </w:r>
          </w:p>
        </w:tc>
      </w:tr>
      <w:tr>
        <w:tblPrEx/>
        <w:trPr>
          <w:trHeight w:val="1124" w:hRule="atLeast"/>
        </w:trPr>
        <w:tc>
          <w:tcPr>
            <w:tcW w:w="56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9</w:t>
            </w:r>
          </w:p>
        </w:tc>
        <w:tc>
          <w:tcPr>
            <w:tcW w:w="1560" w:type="dxa"/>
            <w:tcBorders/>
          </w:tcPr>
          <w:p>
            <w:pPr>
              <w:pStyle w:val="style0"/>
              <w:spacing w:after="200"/>
              <w:rPr>
                <w:rFonts w:ascii="Times New Roman" w:cs="Times New Roman" w:eastAsia="Calibri" w:hAnsi="Times New Roman"/>
                <w:lang w:val="en-US"/>
              </w:rPr>
            </w:pPr>
            <w:r>
              <w:rPr>
                <w:rFonts w:ascii="Times New Roman" w:cs="Times New Roman" w:eastAsia="Calibri" w:hAnsi="Times New Roman"/>
                <w:lang w:val="en-US"/>
              </w:rPr>
              <w:t>LP/ B / 154/ XII/ 2021/ SPKT/ RES-GORUT TANGGAL 07 DESEMBER 2021</w:t>
            </w:r>
          </w:p>
        </w:tc>
        <w:tc>
          <w:tcPr>
            <w:tcW w:w="1559"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S,M , LAKI-LAKI, 49 TAHUN, WIRASWASTA, ISLAM, DESA MOLINGKAPOTO KEC.KWANDANG KAB. GORUT</w:t>
            </w:r>
          </w:p>
        </w:tc>
        <w:tc>
          <w:tcPr>
            <w:tcW w:w="1276"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DALAM LIDIK</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 xml:space="preserve">PADA HARI SENIN TANGGAL 06 DESEMBER 2021 PUKUL 08.00 WITA </w:t>
            </w:r>
          </w:p>
        </w:tc>
        <w:tc>
          <w:tcPr>
            <w:tcW w:w="851"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DESA MOLINGKAPOTO KEC. KWANDANG KAB. GORUY TEPATNYA DI RUMAH PELAPOR</w:t>
            </w:r>
          </w:p>
        </w:tc>
        <w:tc>
          <w:tcPr>
            <w:tcW w:w="992"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PENIPUAN</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PROSES LIDIK.</w:t>
            </w:r>
          </w:p>
        </w:tc>
      </w:tr>
      <w:tr>
        <w:tblPrEx/>
        <w:trPr>
          <w:trHeight w:val="1124" w:hRule="atLeast"/>
        </w:trPr>
        <w:tc>
          <w:tcPr>
            <w:tcW w:w="56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10</w:t>
            </w:r>
          </w:p>
        </w:tc>
        <w:tc>
          <w:tcPr>
            <w:tcW w:w="1560" w:type="dxa"/>
            <w:tcBorders/>
          </w:tcPr>
          <w:p>
            <w:pPr>
              <w:pStyle w:val="style0"/>
              <w:spacing w:after="200"/>
              <w:rPr>
                <w:rFonts w:ascii="Times New Roman" w:cs="Times New Roman" w:eastAsia="Calibri" w:hAnsi="Times New Roman"/>
                <w:lang w:val="en-US"/>
              </w:rPr>
            </w:pPr>
            <w:r>
              <w:rPr>
                <w:rFonts w:ascii="Times New Roman" w:cs="Times New Roman" w:eastAsia="Calibri" w:hAnsi="Times New Roman"/>
                <w:lang w:val="en-US"/>
              </w:rPr>
              <w:t>LP/ B / 156/ XII/ 2021/ SPKT/ RES-GORUT TANGGAL 10 DESEMBER 2021</w:t>
            </w:r>
          </w:p>
        </w:tc>
        <w:tc>
          <w:tcPr>
            <w:tcW w:w="1559"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N, R, U, PEREMPUAN, 38 TAHUN, WIRASWASTA, ISLAM, DESA TITIDU KEC.KWAND</w:t>
            </w:r>
            <w:r>
              <w:rPr>
                <w:rFonts w:ascii="Times New Roman" w:cs="Times New Roman" w:eastAsia="Calibri" w:hAnsi="Times New Roman"/>
                <w:lang w:val="en-US"/>
              </w:rPr>
              <w:t>ANG KAB. GORUT</w:t>
            </w:r>
          </w:p>
          <w:p>
            <w:pPr>
              <w:pStyle w:val="style0"/>
              <w:spacing w:after="200" w:lineRule="auto" w:line="276"/>
              <w:rPr>
                <w:rFonts w:ascii="Times New Roman" w:cs="Times New Roman" w:eastAsia="Calibri" w:hAnsi="Times New Roman"/>
                <w:lang w:val="en-US"/>
              </w:rPr>
            </w:pPr>
          </w:p>
          <w:p>
            <w:pPr>
              <w:pStyle w:val="style0"/>
              <w:spacing w:after="200" w:lineRule="auto" w:line="276"/>
              <w:rPr>
                <w:rFonts w:ascii="Times New Roman" w:cs="Times New Roman" w:eastAsia="Calibri" w:hAnsi="Times New Roman"/>
                <w:lang w:val="en-US"/>
              </w:rPr>
            </w:pPr>
          </w:p>
        </w:tc>
        <w:tc>
          <w:tcPr>
            <w:tcW w:w="1276"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 xml:space="preserve">A, M, H, LAKI-LAKI 38 TAHUN KEPALA KEC.KWANDANG KAB. </w:t>
            </w:r>
            <w:r>
              <w:rPr>
                <w:rFonts w:ascii="Times New Roman" w:cs="Times New Roman" w:eastAsia="Calibri" w:hAnsi="Times New Roman"/>
                <w:lang w:val="en-US"/>
              </w:rPr>
              <w:t xml:space="preserve">GORUT DESA MOOTILANGO, ISLAM, DESA MOOTILANGO </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PADA HARI JUMAT TANGGAL 26 NOVEMBER 2021 PUKUL 18.44 WITA</w:t>
            </w:r>
          </w:p>
        </w:tc>
        <w:tc>
          <w:tcPr>
            <w:tcW w:w="851"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 xml:space="preserve">DESA TITIDU KEC. KWANDANG KAB. </w:t>
            </w:r>
            <w:r>
              <w:rPr>
                <w:rFonts w:ascii="Times New Roman" w:cs="Times New Roman" w:eastAsia="Calibri" w:hAnsi="Times New Roman"/>
                <w:lang w:val="en-US"/>
              </w:rPr>
              <w:t>GORUT</w:t>
            </w:r>
          </w:p>
        </w:tc>
        <w:tc>
          <w:tcPr>
            <w:tcW w:w="992"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PENIPUAN</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PROSES LIDIK.</w:t>
            </w:r>
          </w:p>
          <w:p>
            <w:pPr>
              <w:pStyle w:val="style0"/>
              <w:spacing w:after="200" w:lineRule="auto" w:line="276"/>
              <w:rPr>
                <w:rFonts w:ascii="Times New Roman" w:cs="Times New Roman" w:eastAsia="Calibri" w:hAnsi="Times New Roman"/>
                <w:lang w:val="en-US"/>
              </w:rPr>
            </w:pPr>
          </w:p>
          <w:p>
            <w:pPr>
              <w:pStyle w:val="style0"/>
              <w:spacing w:after="200" w:lineRule="auto" w:line="276"/>
              <w:rPr>
                <w:rFonts w:ascii="Times New Roman" w:cs="Times New Roman" w:eastAsia="Calibri" w:hAnsi="Times New Roman"/>
                <w:lang w:val="en-US"/>
              </w:rPr>
            </w:pPr>
          </w:p>
          <w:p>
            <w:pPr>
              <w:pStyle w:val="style0"/>
              <w:spacing w:after="200" w:lineRule="auto" w:line="276"/>
              <w:rPr>
                <w:rFonts w:ascii="Times New Roman" w:cs="Times New Roman" w:eastAsia="Calibri" w:hAnsi="Times New Roman"/>
                <w:lang w:val="en-US"/>
              </w:rPr>
            </w:pPr>
          </w:p>
          <w:p>
            <w:pPr>
              <w:pStyle w:val="style0"/>
              <w:spacing w:after="200" w:lineRule="auto" w:line="276"/>
              <w:rPr>
                <w:rFonts w:ascii="Times New Roman" w:cs="Times New Roman" w:eastAsia="Calibri" w:hAnsi="Times New Roman"/>
                <w:lang w:val="en-US"/>
              </w:rPr>
            </w:pPr>
          </w:p>
          <w:p>
            <w:pPr>
              <w:pStyle w:val="style0"/>
              <w:spacing w:after="200" w:lineRule="auto" w:line="276"/>
              <w:rPr>
                <w:rFonts w:ascii="Times New Roman" w:cs="Times New Roman" w:eastAsia="Calibri" w:hAnsi="Times New Roman"/>
                <w:lang w:val="en-US"/>
              </w:rPr>
            </w:pPr>
          </w:p>
          <w:p>
            <w:pPr>
              <w:pStyle w:val="style0"/>
              <w:spacing w:after="200" w:lineRule="auto" w:line="276"/>
              <w:rPr>
                <w:rFonts w:ascii="Times New Roman" w:cs="Times New Roman" w:eastAsia="Calibri" w:hAnsi="Times New Roman"/>
                <w:lang w:val="en-US"/>
              </w:rPr>
            </w:pPr>
          </w:p>
          <w:p>
            <w:pPr>
              <w:pStyle w:val="style0"/>
              <w:spacing w:after="200" w:lineRule="auto" w:line="276"/>
              <w:rPr>
                <w:rFonts w:ascii="Times New Roman" w:cs="Times New Roman" w:eastAsia="Calibri" w:hAnsi="Times New Roman"/>
                <w:lang w:val="en-US"/>
              </w:rPr>
            </w:pPr>
          </w:p>
        </w:tc>
      </w:tr>
      <w:tr>
        <w:tblPrEx/>
        <w:trPr>
          <w:trHeight w:val="1124" w:hRule="atLeast"/>
        </w:trPr>
        <w:tc>
          <w:tcPr>
            <w:tcW w:w="56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11</w:t>
            </w:r>
          </w:p>
        </w:tc>
        <w:tc>
          <w:tcPr>
            <w:tcW w:w="1560" w:type="dxa"/>
            <w:tcBorders/>
          </w:tcPr>
          <w:p>
            <w:pPr>
              <w:pStyle w:val="style0"/>
              <w:spacing w:after="200"/>
              <w:rPr>
                <w:rFonts w:ascii="Times New Roman" w:cs="Times New Roman" w:eastAsia="Calibri" w:hAnsi="Times New Roman"/>
                <w:lang w:val="en-US"/>
              </w:rPr>
            </w:pPr>
            <w:r>
              <w:rPr>
                <w:rFonts w:ascii="Times New Roman" w:cs="Times New Roman" w:eastAsia="Calibri" w:hAnsi="Times New Roman"/>
                <w:lang w:val="en-US"/>
              </w:rPr>
              <w:t>LP / B / 165 / XII / 2021 / SPKT/ RES-GORUT TGL 29 DESEMBER 2021</w:t>
            </w:r>
          </w:p>
        </w:tc>
        <w:tc>
          <w:tcPr>
            <w:tcW w:w="1559"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N, R, U, PEREMPUAN, 38 TAHUN, WIRASWASTA, ISLAM, DESA TITIDU KEC.KWANDANG KAB. GORUT</w:t>
            </w:r>
          </w:p>
          <w:p>
            <w:pPr>
              <w:pStyle w:val="style0"/>
              <w:spacing w:after="200" w:lineRule="auto" w:line="276"/>
              <w:rPr>
                <w:rFonts w:ascii="Times New Roman" w:cs="Times New Roman" w:eastAsia="Calibri" w:hAnsi="Times New Roman"/>
                <w:lang w:val="en-US"/>
              </w:rPr>
            </w:pPr>
          </w:p>
        </w:tc>
        <w:tc>
          <w:tcPr>
            <w:tcW w:w="1276"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A, K, PEREMPUAN, 42 THN, KEPALA DESA, DESA TUTUWOTO, KEC. ANGGREK, KAB.GORUT</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PADA HARI RABU TGL 1O NOVEMBER 2021</w:t>
            </w:r>
          </w:p>
        </w:tc>
        <w:tc>
          <w:tcPr>
            <w:tcW w:w="851"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DESA TITIDU KEC. KWANDANG KAB. GORUT</w:t>
            </w:r>
          </w:p>
        </w:tc>
        <w:tc>
          <w:tcPr>
            <w:tcW w:w="992"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PENIPUAN</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SP3</w:t>
            </w:r>
          </w:p>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 SELESAI )</w:t>
            </w:r>
          </w:p>
        </w:tc>
      </w:tr>
    </w:tbl>
    <w:p>
      <w:pPr>
        <w:pStyle w:val="style0"/>
        <w:ind w:left="-1985" w:firstLine="1265"/>
        <w:rPr>
          <w:rFonts w:ascii="Times New Roman" w:cs="Times New Roman" w:hAnsi="Times New Roman"/>
          <w:sz w:val="24"/>
          <w:szCs w:val="24"/>
          <w:lang w:val="en-US"/>
        </w:rPr>
      </w:pPr>
      <w:r>
        <w:rPr>
          <w:rFonts w:ascii="Times New Roman" w:cs="Times New Roman" w:hAnsi="Times New Roman"/>
          <w:sz w:val="24"/>
          <w:szCs w:val="24"/>
        </w:rPr>
        <w:t>Sumber Data: SAT Reskrim Polres Gorontalo Utara</w:t>
      </w:r>
    </w:p>
    <w:p>
      <w:pPr>
        <w:pStyle w:val="style0"/>
        <w:outlineLvl w:val="0"/>
        <w:rPr>
          <w:rFonts w:ascii="Times New Roman" w:cs="Times New Roman" w:hAnsi="Times New Roman"/>
          <w:sz w:val="24"/>
          <w:szCs w:val="24"/>
          <w:lang w:val="en-US"/>
        </w:rPr>
      </w:pPr>
    </w:p>
    <w:p>
      <w:pPr>
        <w:pStyle w:val="style0"/>
        <w:outlineLvl w:val="0"/>
        <w:rPr>
          <w:rFonts w:ascii="Times New Roman" w:cs="Times New Roman" w:hAnsi="Times New Roman"/>
          <w:b/>
          <w:sz w:val="24"/>
          <w:szCs w:val="24"/>
        </w:rPr>
      </w:pPr>
      <w:r>
        <w:rPr>
          <w:rFonts w:ascii="Times New Roman" w:cs="Times New Roman" w:hAnsi="Times New Roman"/>
          <w:b/>
          <w:sz w:val="24"/>
          <w:szCs w:val="24"/>
        </w:rPr>
        <w:t xml:space="preserve">Tabel </w:t>
      </w:r>
      <w:r>
        <w:rPr>
          <w:rFonts w:ascii="Times New Roman" w:cs="Times New Roman" w:hAnsi="Times New Roman"/>
          <w:b/>
          <w:sz w:val="24"/>
          <w:szCs w:val="24"/>
          <w:lang w:val="en-US"/>
        </w:rPr>
        <w:t>3</w:t>
      </w:r>
      <w:r>
        <w:rPr>
          <w:rFonts w:ascii="Times New Roman" w:cs="Times New Roman" w:hAnsi="Times New Roman"/>
          <w:b/>
          <w:sz w:val="24"/>
          <w:szCs w:val="24"/>
        </w:rPr>
        <w:t>Data</w:t>
      </w:r>
      <w:r>
        <w:rPr>
          <w:rFonts w:ascii="Times New Roman" w:cs="Times New Roman" w:hAnsi="Times New Roman"/>
          <w:b/>
          <w:sz w:val="24"/>
          <w:szCs w:val="24"/>
        </w:rPr>
        <w:t xml:space="preserve"> Pelaporan</w:t>
      </w:r>
      <w:r>
        <w:rPr>
          <w:rFonts w:ascii="Times New Roman" w:cs="Times New Roman" w:hAnsi="Times New Roman"/>
          <w:b/>
          <w:sz w:val="24"/>
          <w:szCs w:val="24"/>
        </w:rPr>
        <w:t xml:space="preserve"> Penipuan di Polres Gorontalo Utara Tahun 2022</w:t>
      </w:r>
    </w:p>
    <w:tbl>
      <w:tblPr>
        <w:tblStyle w:val="style154"/>
        <w:tblW w:w="9679" w:type="dxa"/>
        <w:tblInd w:w="-677" w:type="dxa"/>
        <w:tblLayout w:type="fixed"/>
        <w:tblLook w:val="04A0" w:firstRow="1" w:lastRow="0" w:firstColumn="1" w:lastColumn="0" w:noHBand="0" w:noVBand="1"/>
      </w:tblPr>
      <w:tblGrid>
        <w:gridCol w:w="710"/>
        <w:gridCol w:w="1559"/>
        <w:gridCol w:w="1417"/>
        <w:gridCol w:w="851"/>
        <w:gridCol w:w="1276"/>
        <w:gridCol w:w="1559"/>
        <w:gridCol w:w="1134"/>
        <w:gridCol w:w="1173"/>
      </w:tblGrid>
      <w:tr>
        <w:trPr/>
        <w:tc>
          <w:tcPr>
            <w:tcW w:w="710"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No</w:t>
            </w:r>
          </w:p>
        </w:tc>
        <w:tc>
          <w:tcPr>
            <w:tcW w:w="1559"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LAPORAN POLISI</w:t>
            </w:r>
          </w:p>
        </w:tc>
        <w:tc>
          <w:tcPr>
            <w:tcW w:w="1417"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IDENTITAS PELAPOR</w:t>
            </w:r>
          </w:p>
        </w:tc>
        <w:tc>
          <w:tcPr>
            <w:tcW w:w="851"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IDENTITAS TERLAPOR</w:t>
            </w:r>
          </w:p>
        </w:tc>
        <w:tc>
          <w:tcPr>
            <w:tcW w:w="1276"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WAKTU KEJADIAN</w:t>
            </w:r>
          </w:p>
        </w:tc>
        <w:tc>
          <w:tcPr>
            <w:tcW w:w="1559"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LOKASI KEJADIAN</w:t>
            </w:r>
          </w:p>
        </w:tc>
        <w:tc>
          <w:tcPr>
            <w:tcW w:w="1134"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PERSANGKAAN</w:t>
            </w:r>
            <w:r>
              <w:rPr>
                <w:rFonts w:ascii="Times New Roman" w:cs="Times New Roman" w:eastAsia="Calibri" w:hAnsi="Times New Roman"/>
                <w:b/>
              </w:rPr>
              <w:t>/MOTIF</w:t>
            </w:r>
          </w:p>
        </w:tc>
        <w:tc>
          <w:tcPr>
            <w:tcW w:w="1173" w:type="dxa"/>
            <w:tcBorders/>
          </w:tcPr>
          <w:p>
            <w:pPr>
              <w:pStyle w:val="style0"/>
              <w:spacing w:after="200" w:lineRule="auto" w:line="276"/>
              <w:rPr>
                <w:rFonts w:ascii="Times New Roman" w:cs="Times New Roman" w:eastAsia="Calibri" w:hAnsi="Times New Roman"/>
                <w:b/>
              </w:rPr>
            </w:pPr>
            <w:r>
              <w:rPr>
                <w:rFonts w:ascii="Times New Roman" w:cs="Times New Roman" w:eastAsia="Calibri" w:hAnsi="Times New Roman"/>
                <w:b/>
              </w:rPr>
              <w:t>PENGUNGKAPAN YANG TELAH DILAKUKAN</w:t>
            </w:r>
          </w:p>
        </w:tc>
      </w:tr>
      <w:tr>
        <w:tblPrEx/>
        <w:trPr/>
        <w:tc>
          <w:tcPr>
            <w:tcW w:w="71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1</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LP / B / 02 / I / 2022 / SPKT / RES – GORUT, TGL 01 JANUARI 2022.</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S, U</w:t>
            </w:r>
            <w:r>
              <w:rPr>
                <w:rFonts w:ascii="Times New Roman" w:cs="Times New Roman" w:eastAsia="Calibri" w:hAnsi="Times New Roman"/>
              </w:rPr>
              <w:t xml:space="preserve">, LAKI-LAKI, 48 THN, WIRASWASTA, ISLAM, DESA ALATA KARYA KEC. </w:t>
            </w:r>
            <w:r>
              <w:rPr>
                <w:rFonts w:ascii="Times New Roman" w:cs="Times New Roman" w:eastAsia="Calibri" w:hAnsi="Times New Roman"/>
              </w:rPr>
              <w:t>KWANDANG KAB. GORUT.</w:t>
            </w:r>
          </w:p>
        </w:tc>
        <w:tc>
          <w:tcPr>
            <w:tcW w:w="851"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M,L</w:t>
            </w:r>
            <w:r>
              <w:rPr>
                <w:rFonts w:ascii="Times New Roman" w:cs="Times New Roman" w:eastAsia="Calibri" w:hAnsi="Times New Roman"/>
              </w:rPr>
              <w:t>, LAKI-LAKI, 41 TAHUN, SWASTA, ISLA</w:t>
            </w:r>
            <w:r>
              <w:rPr>
                <w:rFonts w:ascii="Times New Roman" w:cs="Times New Roman" w:eastAsia="Calibri" w:hAnsi="Times New Roman"/>
              </w:rPr>
              <w:t>M, DESA TINELO AYULA KEC. BULANGO SELATAN KAB. GORUT.</w:t>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 xml:space="preserve">PADA HARI MINGGU 28 NOVEMBER 2021 SEKITAR PUKUL 19.00 </w:t>
            </w:r>
            <w:r>
              <w:rPr>
                <w:rFonts w:ascii="Times New Roman" w:cs="Times New Roman" w:eastAsia="Calibri" w:hAnsi="Times New Roman"/>
              </w:rPr>
              <w:t>WITA.</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DESA ALATA KARYA KEC. KWANDANG KAB. GORUT.</w:t>
            </w:r>
          </w:p>
        </w:tc>
        <w:tc>
          <w:tcPr>
            <w:tcW w:w="1134"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PENIPUAN MOBIL RENTAL</w:t>
            </w:r>
          </w:p>
        </w:tc>
        <w:tc>
          <w:tcPr>
            <w:tcW w:w="1173"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rPr>
              <w:t>PROSES SIDIK.</w:t>
            </w:r>
          </w:p>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P21 KASUS LENGKAP DAN SIAP DI SIDANG</w:t>
            </w:r>
            <w:r>
              <w:rPr>
                <w:rFonts w:ascii="Times New Roman" w:cs="Times New Roman" w:eastAsia="Calibri" w:hAnsi="Times New Roman"/>
                <w:lang w:val="en-US"/>
              </w:rPr>
              <w:t>KAN</w:t>
            </w:r>
          </w:p>
        </w:tc>
      </w:tr>
      <w:tr>
        <w:tblPrEx/>
        <w:trPr/>
        <w:tc>
          <w:tcPr>
            <w:tcW w:w="71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2</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LP / B / 12 / I / 2022 / SPKT / RES – GORUT, TGL 28 JANUARI 2022.</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I, B</w:t>
            </w:r>
            <w:r>
              <w:rPr>
                <w:rFonts w:ascii="Times New Roman" w:cs="Times New Roman" w:eastAsia="Calibri" w:hAnsi="Times New Roman"/>
              </w:rPr>
              <w:t>, LAKI-LAKI, 46 THN, NELAYAN, ISLAM, DESA KATIALADA KEC. KWANDANG KAB. GORUT.</w:t>
            </w:r>
          </w:p>
        </w:tc>
        <w:tc>
          <w:tcPr>
            <w:tcW w:w="851"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R, M</w:t>
            </w:r>
            <w:r>
              <w:rPr>
                <w:rFonts w:ascii="Times New Roman" w:cs="Times New Roman" w:eastAsia="Calibri" w:hAnsi="Times New Roman"/>
              </w:rPr>
              <w:t xml:space="preserve"> LAKI-LAKI, 36 THN, KEPALA DESA, ISLAM, DESA PASALAE KEC. GENTUMA RAYA KAB. GORUT.</w:t>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PADA SEKITAR BULAN AGUSTUS 2021.</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DESA KATIALADA KEC. KWANDANG KAB. GORUT</w:t>
            </w:r>
          </w:p>
        </w:tc>
        <w:tc>
          <w:tcPr>
            <w:tcW w:w="1134"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PENIPUAN, KAPAL IKAN</w:t>
            </w:r>
          </w:p>
        </w:tc>
        <w:tc>
          <w:tcPr>
            <w:tcW w:w="1173"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LIDIK</w:t>
            </w:r>
          </w:p>
        </w:tc>
      </w:tr>
      <w:tr>
        <w:tblPrEx/>
        <w:trPr/>
        <w:tc>
          <w:tcPr>
            <w:tcW w:w="71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3</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LP / B / 19 / II / 2022 / SPKT / RES – GORUT, TGL 21 FEBRUARI 2022.</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S,M</w:t>
            </w:r>
            <w:r>
              <w:rPr>
                <w:rFonts w:ascii="Times New Roman" w:cs="Times New Roman" w:eastAsia="Calibri" w:hAnsi="Times New Roman"/>
                <w:lang w:val="en-US"/>
              </w:rPr>
              <w:t xml:space="preserve">, LAKI-LAKI, WIRASWASTA, ISLAM, DESA ILANGATA KEC. ANGGREK </w:t>
            </w:r>
            <w:r>
              <w:rPr>
                <w:rFonts w:ascii="Times New Roman" w:cs="Times New Roman" w:eastAsia="Calibri" w:hAnsi="Times New Roman"/>
                <w:lang w:val="en-US"/>
              </w:rPr>
              <w:t>KAB. GORUT.</w:t>
            </w:r>
          </w:p>
        </w:tc>
        <w:tc>
          <w:tcPr>
            <w:tcW w:w="851"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H. L</w:t>
            </w:r>
            <w:r>
              <w:rPr>
                <w:rFonts w:ascii="Times New Roman" w:cs="Times New Roman" w:eastAsia="Calibri" w:hAnsi="Times New Roman"/>
                <w:lang w:val="en-US"/>
              </w:rPr>
              <w:t xml:space="preserve">, LAKI-LAKI, 53 THN, ASN, ISLAM, </w:t>
            </w:r>
            <w:r>
              <w:rPr>
                <w:rFonts w:ascii="Times New Roman" w:cs="Times New Roman" w:eastAsia="Calibri" w:hAnsi="Times New Roman"/>
                <w:lang w:val="en-US"/>
              </w:rPr>
              <w:t>DESA ILANGATA KEC. ANGGREK KAB. GORUT.</w:t>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 xml:space="preserve">PADA HARI SENIN TANGGAL 27 JULI 2020 SEKITAR PUKUL </w:t>
            </w:r>
            <w:r>
              <w:rPr>
                <w:rFonts w:ascii="Times New Roman" w:cs="Times New Roman" w:eastAsia="Calibri" w:hAnsi="Times New Roman"/>
                <w:lang w:val="en-US"/>
              </w:rPr>
              <w:t>12.30 WITA.</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DI KANOTR CAMAT ANGGREK</w:t>
            </w:r>
          </w:p>
        </w:tc>
        <w:tc>
          <w:tcPr>
            <w:tcW w:w="1134"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PENIPUAN.</w:t>
            </w:r>
          </w:p>
        </w:tc>
        <w:tc>
          <w:tcPr>
            <w:tcW w:w="1173"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 xml:space="preserve"> LIDIK.</w:t>
            </w:r>
          </w:p>
        </w:tc>
      </w:tr>
      <w:tr>
        <w:tblPrEx/>
        <w:trPr/>
        <w:tc>
          <w:tcPr>
            <w:tcW w:w="71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4</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LP/B/57/VI/2022/SPKT/RES-GORUT/POLDA GORONTALO, TGL 14 JUNI 2022.</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S. M</w:t>
            </w:r>
            <w:r>
              <w:rPr>
                <w:rFonts w:ascii="Times New Roman" w:cs="Times New Roman" w:eastAsia="Calibri" w:hAnsi="Times New Roman"/>
                <w:lang w:val="en-US"/>
              </w:rPr>
              <w:t>, LAKI-LAKI, 30 THN, WIRASWASTA, ISLAM, DESA TIHENGO KEC. PONELO KAB. GORUT.</w:t>
            </w:r>
          </w:p>
        </w:tc>
        <w:tc>
          <w:tcPr>
            <w:tcW w:w="851"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S</w:t>
            </w:r>
            <w:r>
              <w:rPr>
                <w:rFonts w:ascii="Times New Roman" w:cs="Times New Roman" w:eastAsia="Calibri" w:hAnsi="Times New Roman"/>
              </w:rPr>
              <w:t xml:space="preserve">, </w:t>
            </w:r>
            <w:r>
              <w:rPr>
                <w:rFonts w:ascii="Times New Roman" w:cs="Times New Roman" w:eastAsia="Calibri" w:hAnsi="Times New Roman"/>
                <w:lang w:val="en-US"/>
              </w:rPr>
              <w:t xml:space="preserve"> K</w:t>
            </w:r>
            <w:r>
              <w:rPr>
                <w:rFonts w:ascii="Times New Roman" w:cs="Times New Roman" w:eastAsia="Calibri" w:hAnsi="Times New Roman"/>
                <w:lang w:val="en-US"/>
              </w:rPr>
              <w:t>, LAKI-LAKI, PETANI, ISLAM, DESA MONANO KEC. MONANO KAB. GORUT.</w:t>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PADA BULAN MARET 2022</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DESA MONANO ATAS KEC. MONANO KAB. GORUT.</w:t>
            </w:r>
          </w:p>
        </w:tc>
        <w:tc>
          <w:tcPr>
            <w:tcW w:w="1134"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 xml:space="preserve">PENIPUAN </w:t>
            </w:r>
            <w:r>
              <w:rPr>
                <w:rFonts w:ascii="Times New Roman" w:cs="Times New Roman" w:eastAsia="Calibri" w:hAnsi="Times New Roman"/>
                <w:lang w:val="en-US"/>
              </w:rPr>
              <w:t>DENGAN CARA MENCARI KEUNTUNGAN</w:t>
            </w:r>
          </w:p>
        </w:tc>
        <w:tc>
          <w:tcPr>
            <w:tcW w:w="1173"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LIDIK.</w:t>
            </w:r>
          </w:p>
        </w:tc>
      </w:tr>
      <w:tr>
        <w:tblPrEx/>
        <w:trPr/>
        <w:tc>
          <w:tcPr>
            <w:tcW w:w="710"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5</w:t>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lang w:val="en-US"/>
              </w:rPr>
              <w:t>LP / B / 68 / VII / 2022 / SPKT / RES-GORUT / POLDA GORONTALO, TGL 13 JULI 2022.</w:t>
            </w:r>
          </w:p>
        </w:tc>
        <w:tc>
          <w:tcPr>
            <w:tcW w:w="1417"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R, Y</w:t>
            </w:r>
            <w:r>
              <w:rPr>
                <w:rFonts w:ascii="Times New Roman" w:cs="Times New Roman" w:eastAsia="Calibri" w:hAnsi="Times New Roman"/>
              </w:rPr>
              <w:t>, S.H, M.H.,LAKI-LAKI, 57 THN, PNS, ISLAM,  DESA BULONTADAA TIMUR KEC. SIPTANA KOTA GORONTALO.</w:t>
            </w:r>
            <w:r>
              <w:rPr>
                <w:rFonts w:ascii="Times New Roman" w:cs="Times New Roman" w:eastAsia="Calibri" w:hAnsi="Times New Roman"/>
              </w:rPr>
              <w:tab/>
            </w:r>
          </w:p>
        </w:tc>
        <w:tc>
          <w:tcPr>
            <w:tcW w:w="851"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Ir. I,G</w:t>
            </w:r>
            <w:r>
              <w:rPr>
                <w:rFonts w:ascii="Times New Roman" w:cs="Times New Roman" w:eastAsia="Calibri" w:hAnsi="Times New Roman"/>
              </w:rPr>
              <w:t xml:space="preserve">, LAKI-LAKI, 54 THN, PENSIUNAN, ISLAM, KEL. KAYUBULAN KEC. LIMBOTO </w:t>
            </w:r>
            <w:r>
              <w:rPr>
                <w:rFonts w:ascii="Times New Roman" w:cs="Times New Roman" w:eastAsia="Calibri" w:hAnsi="Times New Roman"/>
              </w:rPr>
              <w:t>KAB. GORONTALO.</w:t>
            </w:r>
          </w:p>
        </w:tc>
        <w:tc>
          <w:tcPr>
            <w:tcW w:w="1276"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SELANG BULAN DESEMBER 2020.</w:t>
            </w:r>
            <w:r>
              <w:rPr>
                <w:rFonts w:ascii="Times New Roman" w:cs="Times New Roman" w:eastAsia="Calibri" w:hAnsi="Times New Roman"/>
              </w:rPr>
              <w:tab/>
            </w:r>
          </w:p>
        </w:tc>
        <w:tc>
          <w:tcPr>
            <w:tcW w:w="1559"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DESA MOLINGKAPOTO KEC. KWANDANG KAB. GORUT.</w:t>
            </w:r>
          </w:p>
        </w:tc>
        <w:tc>
          <w:tcPr>
            <w:tcW w:w="1134"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PENIPUAN TANAH</w:t>
            </w:r>
          </w:p>
        </w:tc>
        <w:tc>
          <w:tcPr>
            <w:tcW w:w="1173" w:type="dxa"/>
            <w:tcBorders/>
          </w:tcPr>
          <w:p>
            <w:pPr>
              <w:pStyle w:val="style0"/>
              <w:spacing w:after="200" w:lineRule="auto" w:line="276"/>
              <w:rPr>
                <w:rFonts w:ascii="Times New Roman" w:cs="Times New Roman" w:eastAsia="Calibri" w:hAnsi="Times New Roman"/>
              </w:rPr>
            </w:pPr>
            <w:r>
              <w:rPr>
                <w:rFonts w:ascii="Times New Roman" w:cs="Times New Roman" w:eastAsia="Calibri" w:hAnsi="Times New Roman"/>
              </w:rPr>
              <w:t>LIDIK</w:t>
            </w:r>
          </w:p>
        </w:tc>
      </w:tr>
      <w:tr>
        <w:tblPrEx/>
        <w:trPr/>
        <w:tc>
          <w:tcPr>
            <w:tcW w:w="710"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6</w:t>
            </w:r>
          </w:p>
        </w:tc>
        <w:tc>
          <w:tcPr>
            <w:tcW w:w="1559"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LP / B / 69 / VII / 2022 / SPKT / RES-GORUT / POLDA  GORONTALO, TGL 13 JULI 2022.</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 L , LAKI-LAKI, 52 THN, WIRASWASTA, ISLAM, DESA BIAU KEC. BIAU KAB. GORUT.</w:t>
            </w:r>
          </w:p>
        </w:tc>
        <w:tc>
          <w:tcPr>
            <w:tcW w:w="851"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 B , LAKI-LAKI ,WIRASWASTA, ISLAM, DESA ILOTUNGGULA KEC. TOLINGGULA KAB. GORUT</w:t>
            </w:r>
          </w:p>
        </w:tc>
        <w:tc>
          <w:tcPr>
            <w:tcW w:w="1276"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TGL 05 MARET 2022</w:t>
            </w:r>
          </w:p>
        </w:tc>
        <w:tc>
          <w:tcPr>
            <w:tcW w:w="1559"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DESA BIAU KEC. BIAU KAB.GORUT</w:t>
            </w:r>
          </w:p>
        </w:tc>
        <w:tc>
          <w:tcPr>
            <w:tcW w:w="1134"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PENIPUAN.</w:t>
            </w:r>
          </w:p>
        </w:tc>
        <w:tc>
          <w:tcPr>
            <w:tcW w:w="1173"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LIDIK</w:t>
            </w:r>
          </w:p>
        </w:tc>
      </w:tr>
      <w:tr>
        <w:tblPrEx/>
        <w:trPr/>
        <w:tc>
          <w:tcPr>
            <w:tcW w:w="710"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7</w:t>
            </w:r>
          </w:p>
        </w:tc>
        <w:tc>
          <w:tcPr>
            <w:tcW w:w="1559"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LP / B / 96 / IX / 2022 / SPKT / RES-GORUT / POLDA  GORONTALO, TGL 01 SEPTEMBER  JULI 2022.</w:t>
            </w:r>
          </w:p>
        </w:tc>
        <w:tc>
          <w:tcPr>
            <w:tcW w:w="1417"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A, D,S.PI, LAKI-LAKI , 33 THN, WIRASWASTA, ISLAM, DESA ILANGATA KEC.ANGGREK KAB. GORUT</w:t>
            </w:r>
          </w:p>
        </w:tc>
        <w:tc>
          <w:tcPr>
            <w:tcW w:w="851"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M, N, LAKI-LAKI, 33 THN, ISLAM, DESA TITIDU KEC. KWANDANG KAB.GORUT.</w:t>
            </w:r>
          </w:p>
        </w:tc>
        <w:tc>
          <w:tcPr>
            <w:tcW w:w="1276"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PADA TGL 18 JANUARI 2022</w:t>
            </w:r>
          </w:p>
        </w:tc>
        <w:tc>
          <w:tcPr>
            <w:tcW w:w="1559"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DESA ILANGATA KEC. ANGGREK KAB. GORUT</w:t>
            </w:r>
          </w:p>
        </w:tc>
        <w:tc>
          <w:tcPr>
            <w:tcW w:w="1134"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PENIPUAN.</w:t>
            </w:r>
          </w:p>
        </w:tc>
        <w:tc>
          <w:tcPr>
            <w:tcW w:w="1173" w:type="dxa"/>
            <w:tcBorders/>
          </w:tcPr>
          <w:p>
            <w:pPr>
              <w:pStyle w:val="style0"/>
              <w:spacing w:after="200" w:lineRule="auto" w:line="276"/>
              <w:rPr>
                <w:rFonts w:ascii="Times New Roman" w:cs="Times New Roman" w:eastAsia="Calibri" w:hAnsi="Times New Roman"/>
                <w:lang w:val="en-US"/>
              </w:rPr>
            </w:pPr>
            <w:r>
              <w:rPr>
                <w:rFonts w:ascii="Times New Roman" w:cs="Times New Roman" w:eastAsia="Calibri" w:hAnsi="Times New Roman"/>
                <w:lang w:val="en-US"/>
              </w:rPr>
              <w:t>PROSES LIDIK</w:t>
            </w:r>
          </w:p>
        </w:tc>
      </w:tr>
    </w:tbl>
    <w:p>
      <w:pPr>
        <w:pStyle w:val="style0"/>
        <w:jc w:val="both"/>
        <w:rPr>
          <w:rFonts w:ascii="Times New Roman" w:cs="Times New Roman" w:eastAsia="Calibri" w:hAnsi="Times New Roman"/>
          <w:sz w:val="24"/>
          <w:szCs w:val="24"/>
          <w:lang w:val="en-US"/>
        </w:rPr>
      </w:pPr>
      <w:r>
        <w:rPr>
          <w:rFonts w:ascii="Times New Roman" w:cs="Times New Roman" w:eastAsia="Calibri" w:hAnsi="Times New Roman"/>
          <w:sz w:val="24"/>
          <w:szCs w:val="24"/>
        </w:rPr>
        <w:t>Sumber Data: SAT Reskrim Polres Gorontalo Utara</w:t>
      </w:r>
      <w:r>
        <w:rPr>
          <w:rFonts w:ascii="Times New Roman" w:cs="Times New Roman" w:eastAsia="Calibri" w:hAnsi="Times New Roman"/>
          <w:sz w:val="24"/>
          <w:szCs w:val="24"/>
          <w:lang w:val="en-US"/>
        </w:rPr>
        <w:t>.</w:t>
      </w:r>
    </w:p>
    <w:p>
      <w:pPr>
        <w:pStyle w:val="style0"/>
        <w:jc w:val="center"/>
        <w:rPr>
          <w:rFonts w:ascii="Times New Roman" w:cs="Times New Roman" w:eastAsia="Calibri" w:hAnsi="Times New Roman"/>
          <w:b/>
          <w:sz w:val="28"/>
          <w:szCs w:val="28"/>
          <w:lang w:val="en-US"/>
        </w:rPr>
      </w:pPr>
    </w:p>
    <w:p>
      <w:pPr>
        <w:pStyle w:val="style0"/>
        <w:jc w:val="center"/>
        <w:rPr>
          <w:rFonts w:ascii="Times New Roman" w:cs="Times New Roman" w:eastAsia="Calibri" w:hAnsi="Times New Roman"/>
          <w:b/>
          <w:sz w:val="28"/>
          <w:szCs w:val="28"/>
          <w:lang w:val="en-US"/>
        </w:rPr>
      </w:pPr>
    </w:p>
    <w:p>
      <w:pPr>
        <w:pStyle w:val="style0"/>
        <w:jc w:val="center"/>
        <w:rPr>
          <w:rFonts w:ascii="Times New Roman" w:cs="Times New Roman" w:eastAsia="Calibri" w:hAnsi="Times New Roman"/>
          <w:b/>
          <w:sz w:val="28"/>
          <w:szCs w:val="28"/>
          <w:lang w:val="en-US"/>
        </w:rPr>
      </w:pPr>
      <w:r>
        <w:rPr>
          <w:rFonts w:ascii="Times New Roman" w:cs="Times New Roman" w:eastAsia="Calibri" w:hAnsi="Times New Roman"/>
          <w:b/>
          <w:noProof/>
          <w:sz w:val="28"/>
          <w:szCs w:val="28"/>
          <w:lang w:val="en-US"/>
        </w:rPr>
        <w:drawing>
          <wp:inline distL="0" distT="0" distB="0" distR="0">
            <wp:extent cx="5039995" cy="7180580"/>
            <wp:effectExtent l="19050" t="0" r="8255" b="0"/>
            <wp:docPr id="105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34" cstate="print"/>
                    <a:srcRect l="0" t="0" r="0" b="0"/>
                    <a:stretch/>
                  </pic:blipFill>
                  <pic:spPr>
                    <a:xfrm rot="0">
                      <a:off x="0" y="0"/>
                      <a:ext cx="5039995" cy="7180580"/>
                    </a:xfrm>
                    <a:prstGeom prst="rect"/>
                  </pic:spPr>
                </pic:pic>
              </a:graphicData>
            </a:graphic>
          </wp:inline>
        </w:drawing>
      </w:r>
    </w:p>
    <w:p>
      <w:pPr>
        <w:pStyle w:val="style0"/>
        <w:jc w:val="center"/>
        <w:rPr>
          <w:rFonts w:ascii="Times New Roman" w:cs="Times New Roman" w:eastAsia="Calibri" w:hAnsi="Times New Roman"/>
          <w:b/>
          <w:sz w:val="28"/>
          <w:szCs w:val="28"/>
          <w:lang w:val="en-US"/>
        </w:rPr>
      </w:pPr>
    </w:p>
    <w:p>
      <w:pPr>
        <w:pStyle w:val="style0"/>
        <w:jc w:val="center"/>
        <w:rPr>
          <w:rFonts w:ascii="Times New Roman" w:cs="Times New Roman" w:eastAsia="Calibri" w:hAnsi="Times New Roman"/>
          <w:b/>
          <w:sz w:val="28"/>
          <w:szCs w:val="28"/>
          <w:lang w:val="en-US"/>
        </w:rPr>
      </w:pPr>
    </w:p>
    <w:p>
      <w:pPr>
        <w:pStyle w:val="style0"/>
        <w:jc w:val="center"/>
        <w:rPr>
          <w:rFonts w:ascii="Times New Roman" w:cs="Times New Roman" w:eastAsia="Calibri" w:hAnsi="Times New Roman"/>
          <w:b/>
          <w:sz w:val="28"/>
          <w:szCs w:val="28"/>
          <w:lang w:val="en-US"/>
        </w:rPr>
      </w:pPr>
      <w:r>
        <w:rPr>
          <w:rFonts w:ascii="Times New Roman" w:cs="Times New Roman" w:eastAsia="Calibri" w:hAnsi="Times New Roman"/>
          <w:b/>
          <w:noProof/>
          <w:sz w:val="28"/>
          <w:szCs w:val="28"/>
          <w:lang w:val="en-US"/>
        </w:rPr>
        <w:drawing>
          <wp:inline distL="0" distT="0" distB="0" distR="0">
            <wp:extent cx="5039995" cy="7331074"/>
            <wp:effectExtent l="19050" t="0" r="8255" b="0"/>
            <wp:docPr id="1051"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35" cstate="print"/>
                    <a:srcRect l="0" t="0" r="0" b="0"/>
                    <a:stretch/>
                  </pic:blipFill>
                  <pic:spPr>
                    <a:xfrm rot="0">
                      <a:off x="0" y="0"/>
                      <a:ext cx="5039995" cy="7331074"/>
                    </a:xfrm>
                    <a:prstGeom prst="rect"/>
                  </pic:spPr>
                </pic:pic>
              </a:graphicData>
            </a:graphic>
          </wp:inline>
        </w:drawing>
      </w:r>
    </w:p>
    <w:p>
      <w:pPr>
        <w:pStyle w:val="style0"/>
        <w:jc w:val="center"/>
        <w:rPr>
          <w:rFonts w:ascii="Times New Roman" w:cs="Times New Roman" w:eastAsia="Calibri" w:hAnsi="Times New Roman"/>
          <w:b/>
          <w:sz w:val="28"/>
          <w:szCs w:val="28"/>
          <w:lang w:val="en-US"/>
        </w:rPr>
      </w:pPr>
      <w:r>
        <w:rPr>
          <w:rFonts w:ascii="Times New Roman" w:cs="Times New Roman" w:eastAsia="Calibri" w:hAnsi="Times New Roman"/>
          <w:b/>
          <w:noProof/>
          <w:sz w:val="28"/>
          <w:szCs w:val="28"/>
          <w:lang w:val="en-US"/>
        </w:rPr>
        <w:drawing>
          <wp:inline distL="0" distT="0" distB="0" distR="0">
            <wp:extent cx="5039995" cy="7123430"/>
            <wp:effectExtent l="19050" t="0" r="8255" b="0"/>
            <wp:docPr id="1052"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srcRect l="0" t="0" r="0" b="0"/>
                    <a:stretch/>
                  </pic:blipFill>
                  <pic:spPr>
                    <a:xfrm rot="0">
                      <a:off x="0" y="0"/>
                      <a:ext cx="5039995" cy="7123430"/>
                    </a:xfrm>
                    <a:prstGeom prst="rect"/>
                  </pic:spPr>
                </pic:pic>
              </a:graphicData>
            </a:graphic>
          </wp:inline>
        </w:drawing>
      </w:r>
    </w:p>
    <w:p>
      <w:pPr>
        <w:pStyle w:val="style0"/>
        <w:jc w:val="center"/>
        <w:rPr>
          <w:rFonts w:ascii="Times New Roman" w:cs="Times New Roman" w:eastAsia="Calibri" w:hAnsi="Times New Roman"/>
          <w:b/>
          <w:sz w:val="28"/>
          <w:szCs w:val="28"/>
          <w:lang w:val="en-US"/>
        </w:rPr>
      </w:pPr>
    </w:p>
    <w:p>
      <w:pPr>
        <w:pStyle w:val="style0"/>
        <w:jc w:val="center"/>
        <w:rPr>
          <w:rFonts w:ascii="Times New Roman" w:cs="Times New Roman" w:eastAsia="Calibri" w:hAnsi="Times New Roman"/>
          <w:b/>
          <w:sz w:val="28"/>
          <w:szCs w:val="28"/>
          <w:lang w:val="en-US"/>
        </w:rPr>
      </w:pPr>
    </w:p>
    <w:p>
      <w:pPr>
        <w:pStyle w:val="style0"/>
        <w:jc w:val="center"/>
        <w:rPr>
          <w:rFonts w:ascii="Times New Roman" w:cs="Times New Roman" w:eastAsia="Calibri" w:hAnsi="Times New Roman"/>
          <w:b/>
          <w:sz w:val="28"/>
          <w:szCs w:val="28"/>
          <w:lang w:val="en-US"/>
        </w:rPr>
      </w:pPr>
      <w:r>
        <w:rPr>
          <w:rFonts w:ascii="Times New Roman" w:cs="Times New Roman" w:eastAsia="Calibri" w:hAnsi="Times New Roman"/>
          <w:b/>
          <w:noProof/>
          <w:sz w:val="28"/>
          <w:szCs w:val="28"/>
          <w:lang w:val="en-US"/>
        </w:rPr>
        <w:drawing>
          <wp:inline distL="0" distT="0" distB="0" distR="0">
            <wp:extent cx="5039995" cy="7042785"/>
            <wp:effectExtent l="19050" t="0" r="8255" b="0"/>
            <wp:docPr id="1053"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37" cstate="print"/>
                    <a:srcRect l="0" t="0" r="0" b="0"/>
                    <a:stretch/>
                  </pic:blipFill>
                  <pic:spPr>
                    <a:xfrm rot="0">
                      <a:off x="0" y="0"/>
                      <a:ext cx="5039995" cy="7042785"/>
                    </a:xfrm>
                    <a:prstGeom prst="rect"/>
                  </pic:spPr>
                </pic:pic>
              </a:graphicData>
            </a:graphic>
          </wp:inline>
        </w:drawing>
      </w:r>
      <w:r>
        <w:rPr>
          <w:rFonts w:ascii="Times New Roman" w:cs="Times New Roman" w:eastAsia="Calibri" w:hAnsi="Times New Roman"/>
          <w:b/>
          <w:noProof/>
          <w:sz w:val="28"/>
          <w:szCs w:val="28"/>
          <w:lang w:val="en-US"/>
        </w:rPr>
        <w:drawing>
          <wp:inline distL="0" distT="0" distB="0" distR="0">
            <wp:extent cx="5039995" cy="7152005"/>
            <wp:effectExtent l="19050" t="0" r="8255" b="0"/>
            <wp:docPr id="1054"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4"/>
                    <pic:cNvPicPr/>
                  </pic:nvPicPr>
                  <pic:blipFill>
                    <a:blip r:embed="rId38" cstate="print"/>
                    <a:srcRect l="0" t="0" r="0" b="0"/>
                    <a:stretch/>
                  </pic:blipFill>
                  <pic:spPr>
                    <a:xfrm rot="0">
                      <a:off x="0" y="0"/>
                      <a:ext cx="5039995" cy="7152005"/>
                    </a:xfrm>
                    <a:prstGeom prst="rect"/>
                  </pic:spPr>
                </pic:pic>
              </a:graphicData>
            </a:graphic>
          </wp:inline>
        </w:drawing>
      </w:r>
      <w:r>
        <w:rPr>
          <w:rFonts w:ascii="Times New Roman" w:cs="Times New Roman" w:eastAsia="Calibri" w:hAnsi="Times New Roman"/>
          <w:b/>
          <w:noProof/>
          <w:sz w:val="28"/>
          <w:szCs w:val="28"/>
          <w:lang w:val="en-US"/>
        </w:rPr>
        <w:drawing>
          <wp:inline distL="0" distT="0" distB="0" distR="0">
            <wp:extent cx="5039995" cy="7167880"/>
            <wp:effectExtent l="19050" t="0" r="8255" b="0"/>
            <wp:docPr id="1055"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5"/>
                    <pic:cNvPicPr/>
                  </pic:nvPicPr>
                  <pic:blipFill>
                    <a:blip r:embed="rId39" cstate="print"/>
                    <a:srcRect l="0" t="0" r="0" b="0"/>
                    <a:stretch/>
                  </pic:blipFill>
                  <pic:spPr>
                    <a:xfrm rot="0">
                      <a:off x="0" y="0"/>
                      <a:ext cx="5039995" cy="7167880"/>
                    </a:xfrm>
                    <a:prstGeom prst="rect"/>
                  </pic:spPr>
                </pic:pic>
              </a:graphicData>
            </a:graphic>
          </wp:inline>
        </w:drawing>
      </w:r>
      <w:r>
        <w:rPr>
          <w:rFonts w:ascii="Times New Roman" w:cs="Times New Roman" w:eastAsia="Calibri" w:hAnsi="Times New Roman"/>
          <w:b/>
          <w:noProof/>
          <w:sz w:val="28"/>
          <w:szCs w:val="28"/>
          <w:lang w:val="en-US"/>
        </w:rPr>
        <w:drawing>
          <wp:inline distL="0" distT="0" distB="0" distR="0">
            <wp:extent cx="5039995" cy="7105015"/>
            <wp:effectExtent l="19050" t="0" r="8255" b="0"/>
            <wp:docPr id="1056"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6"/>
                    <pic:cNvPicPr/>
                  </pic:nvPicPr>
                  <pic:blipFill>
                    <a:blip r:embed="rId40" cstate="print"/>
                    <a:srcRect l="0" t="0" r="0" b="0"/>
                    <a:stretch/>
                  </pic:blipFill>
                  <pic:spPr>
                    <a:xfrm rot="0">
                      <a:off x="0" y="0"/>
                      <a:ext cx="5039995" cy="7105015"/>
                    </a:xfrm>
                    <a:prstGeom prst="rect"/>
                  </pic:spPr>
                </pic:pic>
              </a:graphicData>
            </a:graphic>
          </wp:inline>
        </w:drawing>
      </w:r>
    </w:p>
    <w:p>
      <w:pPr>
        <w:pStyle w:val="style0"/>
        <w:jc w:val="center"/>
        <w:rPr>
          <w:rFonts w:ascii="Times New Roman" w:cs="Times New Roman" w:eastAsia="Calibri" w:hAnsi="Times New Roman"/>
          <w:b/>
          <w:sz w:val="28"/>
          <w:szCs w:val="28"/>
          <w:lang w:val="en-US"/>
        </w:rPr>
      </w:pPr>
    </w:p>
    <w:p>
      <w:pPr>
        <w:pStyle w:val="style0"/>
        <w:jc w:val="center"/>
        <w:rPr>
          <w:rFonts w:ascii="Times New Roman" w:cs="Times New Roman" w:eastAsia="Calibri" w:hAnsi="Times New Roman"/>
          <w:b/>
          <w:sz w:val="28"/>
          <w:szCs w:val="28"/>
          <w:lang w:val="en-US"/>
        </w:rPr>
      </w:pPr>
    </w:p>
    <w:p>
      <w:pPr>
        <w:pStyle w:val="style0"/>
        <w:jc w:val="center"/>
        <w:rPr>
          <w:rFonts w:ascii="Times New Roman" w:cs="Times New Roman" w:eastAsia="Calibri" w:hAnsi="Times New Roman"/>
          <w:b/>
          <w:sz w:val="28"/>
          <w:szCs w:val="28"/>
          <w:lang w:val="en-US"/>
        </w:rPr>
      </w:pPr>
      <w:r>
        <w:rPr>
          <w:rFonts w:ascii="Times New Roman" w:cs="Times New Roman" w:eastAsia="Calibri" w:hAnsi="Times New Roman"/>
          <w:b/>
          <w:sz w:val="28"/>
          <w:szCs w:val="28"/>
          <w:lang w:val="en-US"/>
        </w:rPr>
        <w:t>Dokumentasi Penelitian</w:t>
      </w:r>
    </w:p>
    <w:p>
      <w:pPr>
        <w:pStyle w:val="style0"/>
        <w:tabs>
          <w:tab w:val="left" w:leader="none" w:pos="6000"/>
        </w:tabs>
        <w:rPr>
          <w:rFonts w:ascii="Times New Roman" w:cs="Times New Roman" w:hAnsi="Times New Roman"/>
          <w:b/>
          <w:sz w:val="24"/>
          <w:szCs w:val="24"/>
          <w:lang w:val="en-US"/>
        </w:rPr>
      </w:pPr>
      <w:r>
        <w:rPr>
          <w:rFonts w:ascii="Times New Roman" w:cs="Times New Roman" w:hAnsi="Times New Roman"/>
          <w:b/>
          <w:noProof/>
          <w:sz w:val="24"/>
          <w:szCs w:val="24"/>
          <w:lang w:val="en-US"/>
        </w:rPr>
        <w:drawing>
          <wp:inline distL="0" distT="0" distB="0" distR="0">
            <wp:extent cx="5019565" cy="2916621"/>
            <wp:effectExtent l="19050" t="0" r="0" b="0"/>
            <wp:docPr id="105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41" cstate="print"/>
                    <a:srcRect l="0" t="0" r="0" b="0"/>
                    <a:stretch/>
                  </pic:blipFill>
                  <pic:spPr>
                    <a:xfrm rot="0">
                      <a:off x="0" y="0"/>
                      <a:ext cx="5019565" cy="2916621"/>
                    </a:xfrm>
                    <a:prstGeom prst="rect"/>
                  </pic:spPr>
                </pic:pic>
              </a:graphicData>
            </a:graphic>
          </wp:inline>
        </w:drawing>
      </w:r>
    </w:p>
    <w:p>
      <w:pPr>
        <w:pStyle w:val="style0"/>
        <w:tabs>
          <w:tab w:val="left" w:leader="none" w:pos="6000"/>
        </w:tabs>
        <w:jc w:val="center"/>
        <w:rPr>
          <w:rFonts w:ascii="Times New Roman" w:cs="Times New Roman" w:hAnsi="Times New Roman"/>
          <w:sz w:val="24"/>
          <w:szCs w:val="24"/>
          <w:lang w:val="en-US"/>
        </w:rPr>
      </w:pPr>
      <w:r>
        <w:rPr>
          <w:rFonts w:ascii="Times New Roman" w:cs="Times New Roman" w:hAnsi="Times New Roman"/>
          <w:noProof/>
          <w:sz w:val="24"/>
          <w:szCs w:val="24"/>
        </w:rPr>
        <w:t>Gambar 1.</w:t>
      </w:r>
      <w:r>
        <w:rPr>
          <w:rFonts w:ascii="Times New Roman" w:cs="Times New Roman" w:hAnsi="Times New Roman"/>
          <w:sz w:val="24"/>
          <w:szCs w:val="24"/>
        </w:rPr>
        <w:t xml:space="preserve">Wawancara dengan Penyidik </w:t>
      </w:r>
      <w:r>
        <w:rPr>
          <w:rFonts w:ascii="Times New Roman" w:cs="Times New Roman" w:hAnsi="Times New Roman"/>
          <w:sz w:val="24"/>
          <w:szCs w:val="24"/>
        </w:rPr>
        <w:t xml:space="preserve">Reskrim </w:t>
      </w:r>
      <w:r>
        <w:rPr>
          <w:rFonts w:ascii="Times New Roman" w:cs="Times New Roman" w:hAnsi="Times New Roman"/>
          <w:sz w:val="24"/>
          <w:szCs w:val="24"/>
        </w:rPr>
        <w:t>Polres Gorontalo Utara</w:t>
      </w:r>
      <w:r>
        <w:rPr>
          <w:rFonts w:ascii="Times New Roman" w:cs="Times New Roman" w:hAnsi="Times New Roman"/>
          <w:sz w:val="24"/>
          <w:szCs w:val="24"/>
          <w:lang w:val="en-US"/>
        </w:rPr>
        <w:t>.</w:t>
      </w:r>
    </w:p>
    <w:p>
      <w:pPr>
        <w:pStyle w:val="style0"/>
        <w:tabs>
          <w:tab w:val="left" w:leader="none" w:pos="6000"/>
        </w:tabs>
        <w:jc w:val="center"/>
        <w:rPr>
          <w:rFonts w:ascii="Times New Roman" w:cs="Times New Roman" w:hAnsi="Times New Roman"/>
          <w:b/>
          <w:sz w:val="24"/>
          <w:szCs w:val="24"/>
          <w:lang w:val="en-US"/>
        </w:rPr>
      </w:pPr>
    </w:p>
    <w:p>
      <w:pPr>
        <w:pStyle w:val="style0"/>
        <w:tabs>
          <w:tab w:val="left" w:leader="none" w:pos="6000"/>
        </w:tabs>
        <w:jc w:val="center"/>
        <w:rPr>
          <w:rFonts w:ascii="Times New Roman" w:cs="Times New Roman" w:hAnsi="Times New Roman"/>
          <w:b/>
          <w:sz w:val="24"/>
          <w:szCs w:val="24"/>
          <w:lang w:val="en-US"/>
        </w:rPr>
      </w:pPr>
      <w:r>
        <w:rPr>
          <w:rFonts w:ascii="Times New Roman" w:cs="Times New Roman" w:hAnsi="Times New Roman"/>
          <w:b/>
          <w:noProof/>
          <w:sz w:val="24"/>
          <w:szCs w:val="24"/>
          <w:lang w:val="en-US"/>
        </w:rPr>
        <w:drawing>
          <wp:inline distL="0" distT="0" distB="0" distR="0">
            <wp:extent cx="5021969" cy="2396358"/>
            <wp:effectExtent l="19050" t="0" r="7231" b="0"/>
            <wp:docPr id="105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42" cstate="print"/>
                    <a:srcRect l="0" t="0" r="0" b="0"/>
                    <a:stretch/>
                  </pic:blipFill>
                  <pic:spPr>
                    <a:xfrm rot="0">
                      <a:off x="0" y="0"/>
                      <a:ext cx="5021969" cy="2396358"/>
                    </a:xfrm>
                    <a:prstGeom prst="rect"/>
                  </pic:spPr>
                </pic:pic>
              </a:graphicData>
            </a:graphic>
          </wp:inline>
        </w:drawing>
      </w:r>
    </w:p>
    <w:p>
      <w:pPr>
        <w:pStyle w:val="style0"/>
        <w:tabs>
          <w:tab w:val="left" w:leader="none" w:pos="6000"/>
        </w:tabs>
        <w:jc w:val="center"/>
        <w:rPr>
          <w:rFonts w:ascii="Times New Roman" w:cs="Times New Roman" w:hAnsi="Times New Roman"/>
          <w:noProof/>
          <w:sz w:val="24"/>
          <w:szCs w:val="24"/>
        </w:rPr>
      </w:pPr>
      <w:r>
        <w:rPr>
          <w:rFonts w:ascii="Times New Roman" w:cs="Times New Roman" w:hAnsi="Times New Roman"/>
          <w:noProof/>
          <w:sz w:val="24"/>
          <w:szCs w:val="24"/>
        </w:rPr>
        <w:t>Gambar 2.</w:t>
      </w:r>
      <w:r>
        <w:rPr>
          <w:rFonts w:ascii="Times New Roman" w:cs="Times New Roman" w:hAnsi="Times New Roman"/>
          <w:noProof/>
          <w:sz w:val="24"/>
          <w:szCs w:val="24"/>
        </w:rPr>
        <w:t xml:space="preserve"> Proses Pengambilan Data 2021- 2022 di Reskrim Polres Gorontalo Utara.</w:t>
      </w:r>
    </w:p>
    <w:p>
      <w:pPr>
        <w:pStyle w:val="style0"/>
        <w:tabs>
          <w:tab w:val="left" w:leader="none" w:pos="6000"/>
        </w:tabs>
        <w:jc w:val="center"/>
        <w:rPr>
          <w:rFonts w:ascii="Times New Roman" w:cs="Times New Roman" w:hAnsi="Times New Roman"/>
          <w:b/>
          <w:sz w:val="24"/>
          <w:szCs w:val="24"/>
          <w:lang w:val="en-US"/>
        </w:rPr>
      </w:pPr>
      <w:r>
        <w:rPr>
          <w:rFonts w:ascii="Times New Roman" w:cs="Times New Roman" w:hAnsi="Times New Roman"/>
          <w:b/>
          <w:noProof/>
          <w:sz w:val="24"/>
          <w:szCs w:val="24"/>
          <w:lang w:val="en-US"/>
        </w:rPr>
        <w:drawing>
          <wp:inline distL="0" distT="0" distB="0" distR="0">
            <wp:extent cx="4845510" cy="2743200"/>
            <wp:effectExtent l="19050" t="0" r="0" b="0"/>
            <wp:docPr id="105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3"/>
                    <pic:cNvPicPr/>
                  </pic:nvPicPr>
                  <pic:blipFill>
                    <a:blip r:embed="rId43" cstate="print"/>
                    <a:srcRect l="0" t="0" r="0" b="0"/>
                    <a:stretch/>
                  </pic:blipFill>
                  <pic:spPr>
                    <a:xfrm rot="0">
                      <a:off x="0" y="0"/>
                      <a:ext cx="4845510" cy="2743200"/>
                    </a:xfrm>
                    <a:prstGeom prst="rect"/>
                  </pic:spPr>
                </pic:pic>
              </a:graphicData>
            </a:graphic>
          </wp:inline>
        </w:drawing>
      </w:r>
    </w:p>
    <w:p>
      <w:pPr>
        <w:pStyle w:val="style0"/>
        <w:tabs>
          <w:tab w:val="left" w:leader="none" w:pos="6000"/>
        </w:tabs>
        <w:jc w:val="center"/>
        <w:rPr>
          <w:rFonts w:ascii="Times New Roman" w:cs="Times New Roman" w:hAnsi="Times New Roman"/>
          <w:noProof/>
          <w:sz w:val="24"/>
          <w:szCs w:val="24"/>
        </w:rPr>
      </w:pPr>
      <w:r>
        <w:rPr>
          <w:rFonts w:ascii="Times New Roman" w:cs="Times New Roman" w:hAnsi="Times New Roman"/>
          <w:noProof/>
          <w:sz w:val="24"/>
          <w:szCs w:val="24"/>
        </w:rPr>
        <w:t>Gambar 3.</w:t>
      </w:r>
      <w:r>
        <w:rPr>
          <w:rFonts w:ascii="Times New Roman" w:cs="Times New Roman" w:hAnsi="Times New Roman"/>
          <w:noProof/>
          <w:sz w:val="24"/>
          <w:szCs w:val="24"/>
        </w:rPr>
        <w:t xml:space="preserve"> Wawancara dengan Kaurmin Reskrim Reskrim Polres Gorontalo Utara.</w:t>
      </w:r>
    </w:p>
    <w:p>
      <w:pPr>
        <w:pStyle w:val="style0"/>
        <w:tabs>
          <w:tab w:val="left" w:leader="none" w:pos="6000"/>
        </w:tabs>
        <w:jc w:val="center"/>
        <w:rPr>
          <w:rFonts w:ascii="Times New Roman" w:cs="Times New Roman" w:hAnsi="Times New Roman"/>
          <w:noProof/>
          <w:sz w:val="24"/>
          <w:szCs w:val="24"/>
        </w:rPr>
      </w:pPr>
    </w:p>
    <w:p>
      <w:pPr>
        <w:pStyle w:val="style0"/>
        <w:tabs>
          <w:tab w:val="left" w:leader="none" w:pos="6000"/>
        </w:tabs>
        <w:jc w:val="center"/>
        <w:rPr>
          <w:rFonts w:ascii="Times New Roman" w:cs="Times New Roman" w:hAnsi="Times New Roman"/>
          <w:b/>
          <w:sz w:val="24"/>
          <w:szCs w:val="24"/>
          <w:lang w:val="en-US"/>
        </w:rPr>
      </w:pPr>
      <w:r>
        <w:rPr>
          <w:rFonts w:ascii="Times New Roman" w:cs="Times New Roman" w:hAnsi="Times New Roman"/>
          <w:b/>
          <w:noProof/>
          <w:sz w:val="24"/>
          <w:szCs w:val="24"/>
          <w:lang w:val="en-US"/>
        </w:rPr>
        <w:drawing>
          <wp:inline distL="0" distT="0" distB="0" distR="0">
            <wp:extent cx="5035520" cy="2222938"/>
            <wp:effectExtent l="19050" t="0" r="0" b="0"/>
            <wp:docPr id="106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4"/>
                    <pic:cNvPicPr/>
                  </pic:nvPicPr>
                  <pic:blipFill>
                    <a:blip r:embed="rId44" cstate="print"/>
                    <a:srcRect l="0" t="0" r="0" b="0"/>
                    <a:stretch/>
                  </pic:blipFill>
                  <pic:spPr>
                    <a:xfrm rot="0">
                      <a:off x="0" y="0"/>
                      <a:ext cx="5035520" cy="2222938"/>
                    </a:xfrm>
                    <a:prstGeom prst="rect"/>
                  </pic:spPr>
                </pic:pic>
              </a:graphicData>
            </a:graphic>
          </wp:inline>
        </w:drawing>
      </w:r>
    </w:p>
    <w:p>
      <w:pPr>
        <w:pStyle w:val="style0"/>
        <w:tabs>
          <w:tab w:val="left" w:leader="none" w:pos="6000"/>
        </w:tabs>
        <w:jc w:val="center"/>
        <w:rPr>
          <w:rFonts w:ascii="Times New Roman" w:cs="Times New Roman" w:hAnsi="Times New Roman"/>
          <w:noProof/>
          <w:sz w:val="24"/>
          <w:szCs w:val="24"/>
        </w:rPr>
      </w:pPr>
      <w:r>
        <w:rPr>
          <w:rFonts w:ascii="Times New Roman" w:cs="Times New Roman" w:hAnsi="Times New Roman"/>
          <w:noProof/>
          <w:sz w:val="24"/>
          <w:szCs w:val="24"/>
        </w:rPr>
        <w:t>Gambar 4.</w:t>
      </w:r>
      <w:r>
        <w:rPr>
          <w:rFonts w:ascii="Times New Roman" w:cs="Times New Roman" w:hAnsi="Times New Roman"/>
          <w:noProof/>
          <w:sz w:val="24"/>
          <w:szCs w:val="24"/>
        </w:rPr>
        <w:t xml:space="preserve"> Dokumentasi Selesai Wawancara dan pengambilan data di Reskrim Polres Gorontalo Utara.</w:t>
      </w:r>
    </w:p>
    <w:p>
      <w:pPr>
        <w:pStyle w:val="style0"/>
        <w:tabs>
          <w:tab w:val="left" w:leader="none" w:pos="6000"/>
        </w:tabs>
        <w:jc w:val="center"/>
        <w:rPr>
          <w:rFonts w:ascii="Times New Roman" w:cs="Times New Roman" w:hAnsi="Times New Roman"/>
          <w:b/>
          <w:sz w:val="24"/>
          <w:szCs w:val="24"/>
          <w:lang w:val="en-US"/>
        </w:rPr>
      </w:pPr>
      <w:r>
        <w:rPr>
          <w:rFonts w:ascii="Times New Roman" w:cs="Times New Roman" w:hAnsi="Times New Roman"/>
          <w:b/>
          <w:noProof/>
          <w:sz w:val="24"/>
          <w:szCs w:val="24"/>
          <w:lang w:val="en-US"/>
        </w:rPr>
        <w:drawing>
          <wp:inline distL="0" distT="0" distB="0" distR="0">
            <wp:extent cx="4909167" cy="2617076"/>
            <wp:effectExtent l="19050" t="0" r="5733" b="0"/>
            <wp:docPr id="1061" name="Pictur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30"/>
                    <pic:cNvPicPr/>
                  </pic:nvPicPr>
                  <pic:blipFill>
                    <a:blip r:embed="rId45" cstate="print"/>
                    <a:srcRect l="0" t="0" r="0" b="0"/>
                    <a:stretch/>
                  </pic:blipFill>
                  <pic:spPr>
                    <a:xfrm rot="0">
                      <a:off x="0" y="0"/>
                      <a:ext cx="4909167" cy="2617076"/>
                    </a:xfrm>
                    <a:prstGeom prst="rect"/>
                  </pic:spPr>
                </pic:pic>
              </a:graphicData>
            </a:graphic>
          </wp:inline>
        </w:drawing>
      </w:r>
    </w:p>
    <w:p>
      <w:pPr>
        <w:pStyle w:val="style0"/>
        <w:tabs>
          <w:tab w:val="left" w:leader="none" w:pos="6000"/>
        </w:tabs>
        <w:jc w:val="center"/>
        <w:rPr>
          <w:rFonts w:ascii="Times New Roman" w:cs="Times New Roman" w:hAnsi="Times New Roman"/>
          <w:noProof/>
          <w:sz w:val="24"/>
          <w:szCs w:val="24"/>
        </w:rPr>
      </w:pPr>
      <w:r>
        <w:rPr>
          <w:rFonts w:ascii="Times New Roman" w:cs="Times New Roman" w:hAnsi="Times New Roman"/>
          <w:noProof/>
          <w:sz w:val="24"/>
          <w:szCs w:val="24"/>
        </w:rPr>
        <w:t>Gambar 5.</w:t>
      </w:r>
      <w:r>
        <w:rPr>
          <w:rFonts w:ascii="Times New Roman" w:cs="Times New Roman" w:hAnsi="Times New Roman"/>
          <w:noProof/>
          <w:sz w:val="24"/>
          <w:szCs w:val="24"/>
        </w:rPr>
        <w:t xml:space="preserve"> Proses Pengambilan Data 2020 di Reskrim Polres Gorontalo Utara.</w:t>
      </w:r>
    </w:p>
    <w:p>
      <w:pPr>
        <w:pStyle w:val="style0"/>
        <w:tabs>
          <w:tab w:val="left" w:leader="none" w:pos="6000"/>
        </w:tabs>
        <w:jc w:val="center"/>
        <w:rPr>
          <w:rFonts w:ascii="Times New Roman" w:cs="Times New Roman" w:hAnsi="Times New Roman"/>
          <w:noProof/>
          <w:sz w:val="24"/>
          <w:szCs w:val="24"/>
        </w:rPr>
      </w:pPr>
    </w:p>
    <w:p>
      <w:pPr>
        <w:pStyle w:val="style0"/>
        <w:tabs>
          <w:tab w:val="left" w:leader="none" w:pos="6000"/>
        </w:tabs>
        <w:jc w:val="center"/>
        <w:rPr>
          <w:rFonts w:ascii="Times New Roman" w:cs="Times New Roman" w:hAnsi="Times New Roman"/>
          <w:b/>
          <w:sz w:val="24"/>
          <w:szCs w:val="24"/>
          <w:lang w:val="en-US"/>
        </w:rPr>
      </w:pPr>
      <w:r>
        <w:rPr>
          <w:rFonts w:ascii="Times New Roman" w:cs="Times New Roman" w:hAnsi="Times New Roman"/>
          <w:b/>
          <w:noProof/>
          <w:sz w:val="24"/>
          <w:szCs w:val="24"/>
          <w:lang w:val="en-US"/>
        </w:rPr>
        <w:drawing>
          <wp:inline distL="0" distT="0" distB="0" distR="0">
            <wp:extent cx="5024516" cy="3026979"/>
            <wp:effectExtent l="19050" t="0" r="4684" b="0"/>
            <wp:docPr id="1062" name="Picture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34"/>
                    <pic:cNvPicPr/>
                  </pic:nvPicPr>
                  <pic:blipFill>
                    <a:blip r:embed="rId46" cstate="print"/>
                    <a:srcRect l="0" t="0" r="0" b="0"/>
                    <a:stretch/>
                  </pic:blipFill>
                  <pic:spPr>
                    <a:xfrm rot="0">
                      <a:off x="0" y="0"/>
                      <a:ext cx="5024516" cy="3026979"/>
                    </a:xfrm>
                    <a:prstGeom prst="rect"/>
                  </pic:spPr>
                </pic:pic>
              </a:graphicData>
            </a:graphic>
          </wp:inline>
        </w:drawing>
      </w:r>
    </w:p>
    <w:p>
      <w:pPr>
        <w:pStyle w:val="style0"/>
        <w:tabs>
          <w:tab w:val="left" w:leader="none" w:pos="6000"/>
        </w:tabs>
        <w:jc w:val="center"/>
        <w:rPr>
          <w:rFonts w:ascii="Times New Roman" w:cs="Times New Roman" w:hAnsi="Times New Roman"/>
          <w:noProof/>
          <w:sz w:val="24"/>
          <w:szCs w:val="24"/>
          <w:lang w:val="en-US"/>
        </w:rPr>
      </w:pPr>
      <w:r>
        <w:rPr>
          <w:rFonts w:ascii="Times New Roman" w:cs="Times New Roman" w:hAnsi="Times New Roman"/>
          <w:noProof/>
          <w:sz w:val="24"/>
          <w:szCs w:val="24"/>
        </w:rPr>
        <w:t>Gambar 6. Wawancara dengan Kasat Reskrim Polres Gorontalo Utara</w:t>
      </w:r>
      <w:r>
        <w:rPr>
          <w:rFonts w:ascii="Times New Roman" w:cs="Times New Roman" w:hAnsi="Times New Roman"/>
          <w:noProof/>
          <w:sz w:val="24"/>
          <w:szCs w:val="24"/>
        </w:rPr>
        <w:t>.</w:t>
      </w:r>
    </w:p>
    <w:p>
      <w:pPr>
        <w:pStyle w:val="style0"/>
        <w:tabs>
          <w:tab w:val="left" w:leader="none" w:pos="6000"/>
        </w:tabs>
        <w:jc w:val="center"/>
        <w:rPr>
          <w:rFonts w:ascii="Times New Roman" w:cs="Times New Roman" w:hAnsi="Times New Roman"/>
          <w:noProof/>
          <w:sz w:val="24"/>
          <w:szCs w:val="24"/>
          <w:lang w:val="en-US"/>
        </w:rPr>
      </w:pPr>
    </w:p>
    <w:p>
      <w:pPr>
        <w:pStyle w:val="style0"/>
        <w:spacing w:lineRule="auto" w:line="240"/>
        <w:jc w:val="center"/>
        <w:rPr>
          <w:rFonts w:ascii="Times New Roman" w:cs="Times New Roman" w:eastAsia="Times New Roman" w:hAnsi="Times New Roman"/>
          <w:b/>
          <w:bCs/>
          <w:lang w:val="en-US"/>
        </w:rPr>
      </w:pPr>
    </w:p>
    <w:p>
      <w:pPr>
        <w:pStyle w:val="style0"/>
        <w:spacing w:lineRule="auto" w:line="240"/>
        <w:jc w:val="center"/>
        <w:rPr>
          <w:rFonts w:ascii="Times New Roman" w:cs="Times New Roman" w:eastAsia="Times New Roman" w:hAnsi="Times New Roman"/>
          <w:b/>
          <w:bCs/>
          <w:lang w:val="en-US"/>
        </w:rPr>
      </w:pPr>
    </w:p>
    <w:p>
      <w:pPr>
        <w:pStyle w:val="style0"/>
        <w:spacing w:lineRule="auto" w:line="240"/>
        <w:jc w:val="center"/>
        <w:rPr>
          <w:rFonts w:ascii="Times New Roman" w:cs="Times New Roman" w:eastAsia="Times New Roman" w:hAnsi="Times New Roman"/>
          <w:b/>
          <w:bCs/>
          <w:lang w:val="en-US"/>
        </w:rPr>
      </w:pPr>
    </w:p>
    <w:p>
      <w:pPr>
        <w:pStyle w:val="style0"/>
        <w:spacing w:lineRule="auto" w:line="240"/>
        <w:jc w:val="center"/>
        <w:rPr>
          <w:rFonts w:ascii="Times New Roman" w:cs="Times New Roman" w:eastAsia="Times New Roman" w:hAnsi="Times New Roman"/>
          <w:b/>
          <w:bCs/>
          <w:lang w:val="en-US"/>
        </w:rPr>
      </w:pPr>
    </w:p>
    <w:p>
      <w:pPr>
        <w:pStyle w:val="style0"/>
        <w:spacing w:lineRule="auto" w:line="240"/>
        <w:jc w:val="center"/>
        <w:rPr>
          <w:rFonts w:ascii="Times New Roman" w:cs="Times New Roman" w:eastAsia="Times New Roman" w:hAnsi="Times New Roman"/>
          <w:b/>
          <w:bCs/>
          <w:lang w:val="en-US"/>
        </w:rPr>
      </w:pPr>
      <w:r>
        <w:rPr>
          <w:rFonts w:ascii="Times New Roman" w:cs="Times New Roman" w:eastAsia="Times New Roman" w:hAnsi="Times New Roman"/>
          <w:b/>
          <w:bCs/>
        </w:rPr>
        <w:t>RIWAYAT HIDUP</w:t>
      </w:r>
    </w:p>
    <w:p>
      <w:pPr>
        <w:pStyle w:val="style0"/>
        <w:spacing w:lineRule="auto" w:line="240"/>
        <w:jc w:val="center"/>
        <w:rPr>
          <w:rFonts w:ascii="Times New Roman" w:cs="Times New Roman" w:eastAsia="Times New Roman" w:hAnsi="Times New Roman"/>
          <w:b/>
          <w:bCs/>
          <w:lang w:val="en-US"/>
        </w:rPr>
      </w:pPr>
      <w:r>
        <w:rPr>
          <w:rFonts w:ascii="Times New Roman" w:cs="Times New Roman" w:eastAsia="Times New Roman" w:hAnsi="Times New Roman"/>
          <w:b/>
          <w:bCs/>
          <w:noProof/>
          <w:lang w:val="en-US"/>
        </w:rPr>
        <w:drawing>
          <wp:anchor distT="0" distB="0" distL="0" distR="0" simplePos="false" relativeHeight="17" behindDoc="false" locked="false" layoutInCell="true" allowOverlap="true">
            <wp:simplePos x="0" y="0"/>
            <wp:positionH relativeFrom="column">
              <wp:posOffset>3954779</wp:posOffset>
            </wp:positionH>
            <wp:positionV relativeFrom="paragraph">
              <wp:posOffset>148590</wp:posOffset>
            </wp:positionV>
            <wp:extent cx="1437639" cy="1922780"/>
            <wp:effectExtent l="19050" t="0" r="0" b="0"/>
            <wp:wrapNone/>
            <wp:docPr id="1063"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6"/>
                    <pic:cNvPicPr/>
                  </pic:nvPicPr>
                  <pic:blipFill>
                    <a:blip r:embed="rId47" cstate="print"/>
                    <a:srcRect l="0" t="0" r="0" b="0"/>
                    <a:stretch/>
                  </pic:blipFill>
                  <pic:spPr>
                    <a:xfrm rot="0">
                      <a:off x="0" y="0"/>
                      <a:ext cx="1437639" cy="1922780"/>
                    </a:xfrm>
                    <a:prstGeom prst="rect"/>
                  </pic:spPr>
                </pic:pic>
              </a:graphicData>
            </a:graphic>
          </wp:anchor>
        </w:drawing>
      </w:r>
    </w:p>
    <w:p>
      <w:pPr>
        <w:pStyle w:val="style0"/>
        <w:spacing w:lineRule="auto" w:line="240"/>
        <w:jc w:val="center"/>
        <w:rPr>
          <w:rFonts w:ascii="Times New Roman" w:cs="Times New Roman" w:eastAsia="Times New Roman" w:hAnsi="Times New Roman"/>
          <w:b/>
          <w:bCs/>
          <w:lang w:val="en-US"/>
        </w:rPr>
      </w:pPr>
    </w:p>
    <w:p>
      <w:pPr>
        <w:pStyle w:val="style0"/>
        <w:rPr>
          <w:rFonts w:ascii="Times New Roman" w:cs="Times New Roman" w:eastAsia="Times New Roman" w:hAnsi="Times New Roman"/>
          <w:lang w:val="en-US"/>
        </w:rPr>
      </w:pPr>
      <w:r>
        <w:rPr>
          <w:rFonts w:ascii="Times New Roman" w:cs="Times New Roman" w:eastAsia="Times New Roman" w:hAnsi="Times New Roman"/>
          <w:lang w:val="en-US"/>
        </w:rPr>
        <w:t>Nama</w:t>
      </w:r>
      <w:r>
        <w:rPr>
          <w:rFonts w:ascii="Times New Roman" w:cs="Times New Roman" w:eastAsia="Times New Roman" w:hAnsi="Times New Roman"/>
          <w:lang w:val="en-US"/>
        </w:rPr>
        <w:tab/>
      </w:r>
      <w:r>
        <w:rPr>
          <w:rFonts w:ascii="Times New Roman" w:cs="Times New Roman" w:eastAsia="Times New Roman" w:hAnsi="Times New Roman"/>
          <w:lang w:val="en-US"/>
        </w:rPr>
        <w:tab/>
      </w:r>
      <w:r>
        <w:rPr>
          <w:rFonts w:ascii="Times New Roman" w:cs="Times New Roman" w:eastAsia="Times New Roman" w:hAnsi="Times New Roman"/>
          <w:lang w:val="en-US"/>
        </w:rPr>
        <w:tab/>
      </w:r>
      <w:r>
        <w:rPr>
          <w:rFonts w:ascii="Times New Roman" w:cs="Times New Roman" w:eastAsia="Times New Roman" w:hAnsi="Times New Roman"/>
          <w:lang w:val="en-US"/>
        </w:rPr>
        <w:t xml:space="preserve"> :  Nurhayati Praditya Saleh</w:t>
      </w:r>
      <w:r>
        <w:rPr>
          <w:rFonts w:ascii="Times New Roman" w:cs="Times New Roman" w:eastAsia="Times New Roman" w:hAnsi="Times New Roman"/>
          <w:lang w:val="en-US"/>
        </w:rPr>
        <w:tab/>
      </w:r>
      <w:r>
        <w:rPr>
          <w:rFonts w:ascii="Times New Roman" w:cs="Times New Roman" w:eastAsia="Times New Roman" w:hAnsi="Times New Roman"/>
          <w:lang w:val="en-US"/>
        </w:rPr>
        <w:tab/>
      </w:r>
      <w:r>
        <w:rPr>
          <w:rFonts w:ascii="Times New Roman" w:cs="Times New Roman" w:eastAsia="Times New Roman" w:hAnsi="Times New Roman"/>
          <w:lang w:val="en-US"/>
        </w:rPr>
        <w:tab/>
      </w:r>
    </w:p>
    <w:p>
      <w:pPr>
        <w:pStyle w:val="style0"/>
        <w:rPr>
          <w:rFonts w:ascii="Times New Roman" w:cs="Times New Roman" w:eastAsia="Times New Roman" w:hAnsi="Times New Roman"/>
          <w:lang w:val="en-US"/>
        </w:rPr>
      </w:pPr>
      <w:r>
        <w:rPr>
          <w:rFonts w:ascii="Times New Roman" w:cs="Times New Roman" w:eastAsia="Times New Roman" w:hAnsi="Times New Roman"/>
          <w:lang w:val="en-US"/>
        </w:rPr>
        <w:t>NIM</w:t>
      </w:r>
      <w:r>
        <w:rPr>
          <w:rFonts w:ascii="Times New Roman" w:cs="Times New Roman" w:eastAsia="Times New Roman" w:hAnsi="Times New Roman"/>
          <w:lang w:val="en-US"/>
        </w:rPr>
        <w:tab/>
      </w:r>
      <w:r>
        <w:rPr>
          <w:rFonts w:ascii="Times New Roman" w:cs="Times New Roman" w:eastAsia="Times New Roman" w:hAnsi="Times New Roman"/>
          <w:lang w:val="en-US"/>
        </w:rPr>
        <w:tab/>
      </w:r>
      <w:r>
        <w:rPr>
          <w:rFonts w:ascii="Times New Roman" w:cs="Times New Roman" w:eastAsia="Times New Roman" w:hAnsi="Times New Roman"/>
          <w:lang w:val="en-US"/>
        </w:rPr>
        <w:tab/>
      </w:r>
      <w:r>
        <w:rPr>
          <w:rFonts w:ascii="Times New Roman" w:cs="Times New Roman" w:eastAsia="Times New Roman" w:hAnsi="Times New Roman"/>
          <w:lang w:val="en-US"/>
        </w:rPr>
        <w:t xml:space="preserve"> : H1119104</w:t>
      </w:r>
    </w:p>
    <w:p>
      <w:pPr>
        <w:pStyle w:val="style0"/>
        <w:rPr>
          <w:rFonts w:ascii="Times New Roman" w:cs="Times New Roman" w:eastAsia="Times New Roman" w:hAnsi="Times New Roman"/>
          <w:lang w:val="en-US"/>
        </w:rPr>
      </w:pPr>
      <w:r>
        <w:rPr>
          <w:rFonts w:ascii="Times New Roman" w:cs="Times New Roman" w:eastAsia="Times New Roman" w:hAnsi="Times New Roman"/>
          <w:lang w:val="en-US"/>
        </w:rPr>
        <w:t>Fakultas</w:t>
      </w:r>
      <w:r>
        <w:rPr>
          <w:rFonts w:ascii="Times New Roman" w:cs="Times New Roman" w:eastAsia="Times New Roman" w:hAnsi="Times New Roman"/>
          <w:lang w:val="en-US"/>
        </w:rPr>
        <w:tab/>
      </w:r>
      <w:r>
        <w:rPr>
          <w:rFonts w:ascii="Times New Roman" w:cs="Times New Roman" w:eastAsia="Times New Roman" w:hAnsi="Times New Roman"/>
          <w:lang w:val="en-US"/>
        </w:rPr>
        <w:tab/>
      </w:r>
      <w:r>
        <w:rPr>
          <w:rFonts w:ascii="Times New Roman" w:cs="Times New Roman" w:eastAsia="Times New Roman" w:hAnsi="Times New Roman"/>
          <w:lang w:val="en-US"/>
        </w:rPr>
        <w:t xml:space="preserve"> : Hukum</w:t>
      </w:r>
    </w:p>
    <w:p>
      <w:pPr>
        <w:pStyle w:val="style0"/>
        <w:rPr>
          <w:rFonts w:ascii="Times New Roman" w:cs="Times New Roman" w:eastAsia="Times New Roman" w:hAnsi="Times New Roman"/>
          <w:lang w:val="en-US"/>
        </w:rPr>
      </w:pPr>
      <w:r>
        <w:rPr>
          <w:rFonts w:ascii="Times New Roman" w:cs="Times New Roman" w:eastAsia="Times New Roman" w:hAnsi="Times New Roman"/>
          <w:lang w:val="en-US"/>
        </w:rPr>
        <w:t>Program Studi</w:t>
      </w:r>
      <w:r>
        <w:rPr>
          <w:rFonts w:ascii="Times New Roman" w:cs="Times New Roman" w:eastAsia="Times New Roman" w:hAnsi="Times New Roman"/>
          <w:lang w:val="en-US"/>
        </w:rPr>
        <w:tab/>
      </w:r>
      <w:r>
        <w:rPr>
          <w:rFonts w:ascii="Times New Roman" w:cs="Times New Roman" w:eastAsia="Times New Roman" w:hAnsi="Times New Roman"/>
          <w:lang w:val="en-US"/>
        </w:rPr>
        <w:tab/>
      </w:r>
      <w:r>
        <w:rPr>
          <w:rFonts w:ascii="Times New Roman" w:cs="Times New Roman" w:eastAsia="Times New Roman" w:hAnsi="Times New Roman"/>
          <w:lang w:val="en-US"/>
        </w:rPr>
        <w:t xml:space="preserve"> : Ilmu Hukum</w:t>
      </w:r>
    </w:p>
    <w:p>
      <w:pPr>
        <w:pStyle w:val="style0"/>
        <w:rPr>
          <w:rFonts w:ascii="Times New Roman" w:cs="Times New Roman" w:eastAsia="Times New Roman" w:hAnsi="Times New Roman"/>
          <w:lang w:val="en-US"/>
        </w:rPr>
      </w:pPr>
      <w:r>
        <w:rPr>
          <w:rFonts w:ascii="Times New Roman" w:cs="Times New Roman" w:eastAsia="Times New Roman" w:hAnsi="Times New Roman"/>
          <w:lang w:val="en-US"/>
        </w:rPr>
        <w:t>Tempat Tanggal Lahir</w:t>
      </w:r>
      <w:r>
        <w:rPr>
          <w:rFonts w:ascii="Times New Roman" w:cs="Times New Roman" w:eastAsia="Times New Roman" w:hAnsi="Times New Roman"/>
          <w:lang w:val="en-US"/>
        </w:rPr>
        <w:tab/>
      </w:r>
      <w:r>
        <w:rPr>
          <w:rFonts w:ascii="Times New Roman" w:cs="Times New Roman" w:eastAsia="Times New Roman" w:hAnsi="Times New Roman"/>
          <w:lang w:val="en-US"/>
        </w:rPr>
        <w:t xml:space="preserve"> : Kwandang, 17 Maret 2002</w:t>
      </w:r>
    </w:p>
    <w:p>
      <w:pPr>
        <w:pStyle w:val="style0"/>
        <w:rPr>
          <w:rFonts w:ascii="Times New Roman" w:cs="Times New Roman" w:eastAsia="Times New Roman" w:hAnsi="Times New Roman"/>
          <w:lang w:val="en-US"/>
        </w:rPr>
      </w:pPr>
      <w:r>
        <w:rPr>
          <w:rFonts w:ascii="Times New Roman" w:cs="Times New Roman" w:eastAsia="Times New Roman" w:hAnsi="Times New Roman"/>
          <w:lang w:val="en-US"/>
        </w:rPr>
        <w:t>Nama Orang Tua</w:t>
      </w:r>
    </w:p>
    <w:p>
      <w:pPr>
        <w:pStyle w:val="style0"/>
        <w:ind w:firstLine="720"/>
        <w:rPr>
          <w:rFonts w:ascii="Times New Roman" w:cs="Times New Roman" w:eastAsia="Times New Roman" w:hAnsi="Times New Roman"/>
          <w:lang w:val="en-US"/>
        </w:rPr>
      </w:pPr>
      <w:r>
        <w:rPr>
          <w:rFonts w:ascii="Times New Roman" w:cs="Times New Roman" w:eastAsia="Times New Roman" w:hAnsi="Times New Roman"/>
          <w:lang w:val="en-US"/>
        </w:rPr>
        <w:t>-Ayah</w:t>
      </w:r>
      <w:r>
        <w:rPr>
          <w:rFonts w:ascii="Times New Roman" w:cs="Times New Roman" w:eastAsia="Times New Roman" w:hAnsi="Times New Roman"/>
          <w:lang w:val="en-US"/>
        </w:rPr>
        <w:tab/>
      </w:r>
      <w:r>
        <w:rPr>
          <w:rFonts w:ascii="Times New Roman" w:cs="Times New Roman" w:eastAsia="Times New Roman" w:hAnsi="Times New Roman"/>
          <w:lang w:val="en-US"/>
        </w:rPr>
        <w:tab/>
      </w:r>
      <w:r>
        <w:rPr>
          <w:rFonts w:ascii="Times New Roman" w:cs="Times New Roman" w:eastAsia="Times New Roman" w:hAnsi="Times New Roman"/>
          <w:lang w:val="en-US"/>
        </w:rPr>
        <w:t xml:space="preserve"> : Sarton Saleh</w:t>
      </w:r>
    </w:p>
    <w:p>
      <w:pPr>
        <w:pStyle w:val="style0"/>
        <w:ind w:firstLine="720"/>
        <w:rPr>
          <w:rFonts w:ascii="Times New Roman" w:cs="Times New Roman" w:eastAsia="Times New Roman" w:hAnsi="Times New Roman"/>
          <w:lang w:val="en-US"/>
        </w:rPr>
      </w:pPr>
      <w:r>
        <w:rPr>
          <w:rFonts w:ascii="Times New Roman" w:cs="Times New Roman" w:eastAsia="Times New Roman" w:hAnsi="Times New Roman"/>
          <w:lang w:val="en-US"/>
        </w:rPr>
        <w:t>-Ibu</w:t>
      </w:r>
      <w:r>
        <w:rPr>
          <w:rFonts w:ascii="Times New Roman" w:cs="Times New Roman" w:eastAsia="Times New Roman" w:hAnsi="Times New Roman"/>
          <w:lang w:val="en-US"/>
        </w:rPr>
        <w:tab/>
      </w:r>
      <w:r>
        <w:rPr>
          <w:rFonts w:ascii="Times New Roman" w:cs="Times New Roman" w:eastAsia="Times New Roman" w:hAnsi="Times New Roman"/>
          <w:lang w:val="en-US"/>
        </w:rPr>
        <w:tab/>
      </w:r>
      <w:r>
        <w:rPr>
          <w:rFonts w:ascii="Times New Roman" w:cs="Times New Roman" w:eastAsia="Times New Roman" w:hAnsi="Times New Roman"/>
          <w:lang w:val="en-US"/>
        </w:rPr>
        <w:t xml:space="preserve"> : Risna Abunio</w:t>
      </w:r>
    </w:p>
    <w:p>
      <w:pPr>
        <w:pStyle w:val="style0"/>
        <w:rPr>
          <w:rFonts w:ascii="Times New Roman" w:cs="Times New Roman" w:eastAsia="Times New Roman" w:hAnsi="Times New Roman"/>
          <w:lang w:val="en-US"/>
        </w:rPr>
      </w:pPr>
      <w:r>
        <w:rPr>
          <w:rFonts w:ascii="Times New Roman" w:cs="Times New Roman" w:eastAsia="Times New Roman" w:hAnsi="Times New Roman"/>
          <w:lang w:val="en-US"/>
        </w:rPr>
        <w:t>Saudara</w:t>
      </w:r>
    </w:p>
    <w:p>
      <w:pPr>
        <w:pStyle w:val="style0"/>
        <w:ind w:firstLine="720"/>
        <w:rPr>
          <w:rFonts w:ascii="Times New Roman" w:cs="Times New Roman" w:eastAsia="Times New Roman" w:hAnsi="Times New Roman"/>
          <w:lang w:val="en-US"/>
        </w:rPr>
      </w:pPr>
      <w:r>
        <w:rPr>
          <w:rFonts w:ascii="Times New Roman" w:cs="Times New Roman" w:eastAsia="Times New Roman" w:hAnsi="Times New Roman"/>
          <w:lang w:val="en-US"/>
        </w:rPr>
        <w:t>-Adik</w:t>
      </w:r>
      <w:r>
        <w:rPr>
          <w:rFonts w:ascii="Times New Roman" w:cs="Times New Roman" w:eastAsia="Times New Roman" w:hAnsi="Times New Roman"/>
          <w:lang w:val="en-US"/>
        </w:rPr>
        <w:tab/>
      </w:r>
      <w:r>
        <w:rPr>
          <w:rFonts w:ascii="Times New Roman" w:cs="Times New Roman" w:eastAsia="Times New Roman" w:hAnsi="Times New Roman"/>
          <w:lang w:val="en-US"/>
        </w:rPr>
        <w:tab/>
      </w:r>
      <w:r>
        <w:rPr>
          <w:rFonts w:ascii="Times New Roman" w:cs="Times New Roman" w:eastAsia="Times New Roman" w:hAnsi="Times New Roman"/>
          <w:lang w:val="en-US"/>
        </w:rPr>
        <w:t xml:space="preserve"> : Nur ayu Praditya Saleh</w:t>
      </w:r>
    </w:p>
    <w:p>
      <w:pPr>
        <w:pStyle w:val="style0"/>
        <w:ind w:firstLine="720"/>
        <w:rPr>
          <w:rFonts w:ascii="Times New Roman" w:cs="Times New Roman" w:eastAsia="Times New Roman" w:hAnsi="Times New Roman"/>
          <w:lang w:val="en-US"/>
        </w:rPr>
      </w:pPr>
      <w:r>
        <w:rPr>
          <w:rFonts w:ascii="Times New Roman" w:cs="Times New Roman" w:eastAsia="Times New Roman" w:hAnsi="Times New Roman"/>
          <w:lang w:val="en-US"/>
        </w:rPr>
        <w:tab/>
      </w:r>
      <w:r>
        <w:rPr>
          <w:rFonts w:ascii="Times New Roman" w:cs="Times New Roman" w:eastAsia="Times New Roman" w:hAnsi="Times New Roman"/>
          <w:lang w:val="en-US"/>
        </w:rPr>
        <w:tab/>
      </w:r>
      <w:r>
        <w:rPr>
          <w:rFonts w:ascii="Times New Roman" w:cs="Times New Roman" w:eastAsia="Times New Roman" w:hAnsi="Times New Roman"/>
          <w:lang w:val="en-US"/>
        </w:rPr>
        <w:t xml:space="preserve"> : Heriansyah Praditya Saleh</w:t>
      </w:r>
    </w:p>
    <w:p>
      <w:pPr>
        <w:pStyle w:val="style0"/>
        <w:rPr>
          <w:rFonts w:ascii="Times New Roman" w:cs="Times New Roman" w:eastAsia="Times New Roman" w:hAnsi="Times New Roman"/>
          <w:lang w:val="en-US"/>
        </w:rPr>
      </w:pPr>
      <w:r>
        <w:rPr>
          <w:rFonts w:ascii="Times New Roman" w:cs="Times New Roman" w:eastAsia="Times New Roman" w:hAnsi="Times New Roman"/>
          <w:lang w:val="en-US"/>
        </w:rPr>
        <w:t>Riwayat Pendidikan</w:t>
      </w:r>
    </w:p>
    <w:tbl>
      <w:tblPr>
        <w:tblStyle w:val="style154"/>
        <w:tblW w:w="0" w:type="auto"/>
        <w:tblLook w:val="04A0" w:firstRow="1" w:lastRow="0" w:firstColumn="1" w:lastColumn="0" w:noHBand="0" w:noVBand="1"/>
      </w:tblPr>
      <w:tblGrid>
        <w:gridCol w:w="675"/>
        <w:gridCol w:w="1418"/>
        <w:gridCol w:w="1701"/>
        <w:gridCol w:w="2977"/>
        <w:gridCol w:w="1382"/>
      </w:tblGrid>
      <w:tr>
        <w:trPr/>
        <w:tc>
          <w:tcPr>
            <w:tcW w:w="675" w:type="dxa"/>
            <w:tcBorders/>
          </w:tcPr>
          <w:p>
            <w:pPr>
              <w:pStyle w:val="style0"/>
              <w:jc w:val="center"/>
              <w:rPr>
                <w:rFonts w:ascii="Times New Roman" w:cs="Times New Roman" w:eastAsia="Times New Roman" w:hAnsi="Times New Roman"/>
                <w:b/>
                <w:lang w:val="en-US"/>
              </w:rPr>
            </w:pPr>
            <w:r>
              <w:rPr>
                <w:rFonts w:ascii="Times New Roman" w:cs="Times New Roman" w:eastAsia="Times New Roman" w:hAnsi="Times New Roman"/>
                <w:b/>
                <w:lang w:val="en-US"/>
              </w:rPr>
              <w:t>NO</w:t>
            </w:r>
          </w:p>
        </w:tc>
        <w:tc>
          <w:tcPr>
            <w:tcW w:w="1418" w:type="dxa"/>
            <w:tcBorders/>
          </w:tcPr>
          <w:p>
            <w:pPr>
              <w:pStyle w:val="style0"/>
              <w:jc w:val="center"/>
              <w:rPr>
                <w:rFonts w:ascii="Times New Roman" w:cs="Times New Roman" w:eastAsia="Times New Roman" w:hAnsi="Times New Roman"/>
                <w:b/>
                <w:lang w:val="en-US"/>
              </w:rPr>
            </w:pPr>
            <w:r>
              <w:rPr>
                <w:rFonts w:ascii="Times New Roman" w:cs="Times New Roman" w:eastAsia="Times New Roman" w:hAnsi="Times New Roman"/>
                <w:b/>
                <w:lang w:val="en-US"/>
              </w:rPr>
              <w:t>TAHUN</w:t>
            </w:r>
          </w:p>
        </w:tc>
        <w:tc>
          <w:tcPr>
            <w:tcW w:w="1701" w:type="dxa"/>
            <w:tcBorders/>
          </w:tcPr>
          <w:p>
            <w:pPr>
              <w:pStyle w:val="style0"/>
              <w:jc w:val="center"/>
              <w:rPr>
                <w:rFonts w:ascii="Times New Roman" w:cs="Times New Roman" w:eastAsia="Times New Roman" w:hAnsi="Times New Roman"/>
                <w:b/>
                <w:lang w:val="en-US"/>
              </w:rPr>
            </w:pPr>
            <w:r>
              <w:rPr>
                <w:rFonts w:ascii="Times New Roman" w:cs="Times New Roman" w:eastAsia="Times New Roman" w:hAnsi="Times New Roman"/>
                <w:b/>
                <w:lang w:val="en-US"/>
              </w:rPr>
              <w:t>JENJANG</w:t>
            </w:r>
          </w:p>
        </w:tc>
        <w:tc>
          <w:tcPr>
            <w:tcW w:w="2977" w:type="dxa"/>
            <w:tcBorders/>
          </w:tcPr>
          <w:p>
            <w:pPr>
              <w:pStyle w:val="style0"/>
              <w:jc w:val="center"/>
              <w:rPr>
                <w:rFonts w:ascii="Times New Roman" w:cs="Times New Roman" w:eastAsia="Times New Roman" w:hAnsi="Times New Roman"/>
                <w:b/>
                <w:lang w:val="en-US"/>
              </w:rPr>
            </w:pPr>
            <w:r>
              <w:rPr>
                <w:rFonts w:ascii="Times New Roman" w:cs="Times New Roman" w:eastAsia="Times New Roman" w:hAnsi="Times New Roman"/>
                <w:b/>
                <w:lang w:val="en-US"/>
              </w:rPr>
              <w:t>TEMPAT</w:t>
            </w:r>
          </w:p>
        </w:tc>
        <w:tc>
          <w:tcPr>
            <w:tcW w:w="1382" w:type="dxa"/>
            <w:tcBorders/>
          </w:tcPr>
          <w:p>
            <w:pPr>
              <w:pStyle w:val="style0"/>
              <w:jc w:val="center"/>
              <w:rPr>
                <w:rFonts w:ascii="Times New Roman" w:cs="Times New Roman" w:eastAsia="Times New Roman" w:hAnsi="Times New Roman"/>
                <w:b/>
                <w:lang w:val="en-US"/>
              </w:rPr>
            </w:pPr>
            <w:r>
              <w:rPr>
                <w:rFonts w:ascii="Times New Roman" w:cs="Times New Roman" w:eastAsia="Times New Roman" w:hAnsi="Times New Roman"/>
                <w:b/>
                <w:lang w:val="en-US"/>
              </w:rPr>
              <w:t>KET</w:t>
            </w:r>
          </w:p>
        </w:tc>
      </w:tr>
      <w:tr>
        <w:tblPrEx/>
        <w:trPr/>
        <w:tc>
          <w:tcPr>
            <w:tcW w:w="675"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1.</w:t>
            </w:r>
          </w:p>
        </w:tc>
        <w:tc>
          <w:tcPr>
            <w:tcW w:w="1418"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2007-2013</w:t>
            </w:r>
          </w:p>
        </w:tc>
        <w:tc>
          <w:tcPr>
            <w:tcW w:w="1701"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SD</w:t>
            </w:r>
          </w:p>
        </w:tc>
        <w:tc>
          <w:tcPr>
            <w:tcW w:w="2977"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SDN 1 Kwandang</w:t>
            </w:r>
          </w:p>
        </w:tc>
        <w:tc>
          <w:tcPr>
            <w:tcW w:w="1382"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Berijazah</w:t>
            </w:r>
          </w:p>
        </w:tc>
      </w:tr>
      <w:tr>
        <w:tblPrEx/>
        <w:trPr/>
        <w:tc>
          <w:tcPr>
            <w:tcW w:w="675"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2.</w:t>
            </w:r>
          </w:p>
        </w:tc>
        <w:tc>
          <w:tcPr>
            <w:tcW w:w="1418"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2013-2016</w:t>
            </w:r>
          </w:p>
        </w:tc>
        <w:tc>
          <w:tcPr>
            <w:tcW w:w="1701"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SMP</w:t>
            </w:r>
          </w:p>
        </w:tc>
        <w:tc>
          <w:tcPr>
            <w:tcW w:w="2977"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SMP Negeri 1 Kwandang</w:t>
            </w:r>
          </w:p>
        </w:tc>
        <w:tc>
          <w:tcPr>
            <w:tcW w:w="1382"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Berijazah</w:t>
            </w:r>
          </w:p>
        </w:tc>
      </w:tr>
      <w:tr>
        <w:tblPrEx/>
        <w:trPr/>
        <w:tc>
          <w:tcPr>
            <w:tcW w:w="675"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3.</w:t>
            </w:r>
          </w:p>
        </w:tc>
        <w:tc>
          <w:tcPr>
            <w:tcW w:w="1418"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2016-2019</w:t>
            </w:r>
          </w:p>
        </w:tc>
        <w:tc>
          <w:tcPr>
            <w:tcW w:w="1701"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SMA</w:t>
            </w:r>
          </w:p>
        </w:tc>
        <w:tc>
          <w:tcPr>
            <w:tcW w:w="2977"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SMA Negeri 1 Gorut</w:t>
            </w:r>
          </w:p>
        </w:tc>
        <w:tc>
          <w:tcPr>
            <w:tcW w:w="1382"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Berijazah</w:t>
            </w:r>
          </w:p>
        </w:tc>
      </w:tr>
      <w:tr>
        <w:tblPrEx/>
        <w:trPr/>
        <w:tc>
          <w:tcPr>
            <w:tcW w:w="675"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4.</w:t>
            </w:r>
          </w:p>
        </w:tc>
        <w:tc>
          <w:tcPr>
            <w:tcW w:w="1418"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2019-2023</w:t>
            </w:r>
          </w:p>
        </w:tc>
        <w:tc>
          <w:tcPr>
            <w:tcW w:w="1701"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PERGURUAN TINGGI</w:t>
            </w:r>
          </w:p>
        </w:tc>
        <w:tc>
          <w:tcPr>
            <w:tcW w:w="2977"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UNISAN Gorontalo</w:t>
            </w:r>
          </w:p>
        </w:tc>
        <w:tc>
          <w:tcPr>
            <w:tcW w:w="1382" w:type="dxa"/>
            <w:tcBorders/>
          </w:tcPr>
          <w:p>
            <w:pPr>
              <w:pStyle w:val="style0"/>
              <w:jc w:val="center"/>
              <w:rPr>
                <w:rFonts w:ascii="Times New Roman" w:cs="Times New Roman" w:eastAsia="Times New Roman" w:hAnsi="Times New Roman"/>
                <w:lang w:val="en-US"/>
              </w:rPr>
            </w:pPr>
            <w:r>
              <w:rPr>
                <w:rFonts w:ascii="Times New Roman" w:cs="Times New Roman" w:eastAsia="Times New Roman" w:hAnsi="Times New Roman"/>
                <w:lang w:val="en-US"/>
              </w:rPr>
              <w:t>Berijazah</w:t>
            </w:r>
          </w:p>
        </w:tc>
      </w:tr>
    </w:tbl>
    <w:p>
      <w:pPr>
        <w:pStyle w:val="style0"/>
        <w:rPr>
          <w:rFonts w:ascii="Times New Roman" w:cs="Times New Roman" w:eastAsia="Times New Roman" w:hAnsi="Times New Roman"/>
          <w:lang w:val="en-US"/>
        </w:rPr>
      </w:pPr>
    </w:p>
    <w:p>
      <w:pPr>
        <w:pStyle w:val="style0"/>
        <w:tabs>
          <w:tab w:val="left" w:leader="none" w:pos="6000"/>
        </w:tabs>
        <w:jc w:val="center"/>
        <w:rPr>
          <w:rFonts w:ascii="Times New Roman" w:cs="Times New Roman" w:hAnsi="Times New Roman"/>
          <w:noProof/>
          <w:sz w:val="24"/>
          <w:szCs w:val="24"/>
          <w:lang w:val="en-US"/>
        </w:rPr>
      </w:pPr>
    </w:p>
    <w:sectPr>
      <w:headerReference w:type="default" r:id="rId48"/>
      <w:pgSz w:w="11906" w:h="16838" w:orient="portrait" w:code="9"/>
      <w:pgMar w:top="2268" w:right="1701" w:bottom="1701" w:left="2268" w:header="709" w:footer="709" w:gutter="0"/>
      <w:pgNumType w:start="6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200247B" w:usb2="00000009" w:usb3="00000000" w:csb0="000001FF" w:csb1="00000000"/>
  </w:font>
  <w:font w:name="Segoe UI">
    <w:altName w:val="Segoe UI"/>
    <w:panose1 w:val="020b0502040002020203"/>
    <w:charset w:val="00"/>
    <w:family w:val="swiss"/>
    <w:pitch w:val="variable"/>
    <w:sig w:usb0="E4002EFF" w:usb1="C000E47F"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libri Light">
    <w:altName w:val="Calibri Light"/>
    <w:panose1 w:val="020f0302020002030204"/>
    <w:charset w:val="00"/>
    <w:family w:val="swiss"/>
    <w:pitch w:val="variable"/>
    <w:sig w:usb0="E4002EFF" w:usb1="C200247B" w:usb2="00000009" w:usb3="00000000" w:csb0="000001FF" w:csb1="00000000"/>
  </w:font>
</w:fonts>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31</w:t>
    </w:r>
    <w:r>
      <w:rPr>
        <w:noProof/>
      </w:rPr>
      <w:fldChar w:fldCharType="end"/>
    </w:r>
  </w:p>
  <w:p>
    <w:pPr>
      <w:pStyle w:val="style32"/>
      <w:rPr/>
    </w:pP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rPr/>
    </w:pP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34</w:t>
    </w:r>
    <w:r>
      <w:rPr>
        <w:noProof/>
      </w:rPr>
      <w:fldChar w:fldCharType="end"/>
    </w:r>
  </w:p>
  <w:p>
    <w:pPr>
      <w:pStyle w:val="style32"/>
      <w:rPr/>
    </w:pPr>
  </w:p>
</w:ftr>
</file>

<file path=word/footer1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rPr/>
    </w:pPr>
  </w:p>
</w:ftr>
</file>

<file path=word/footer1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61</w:t>
    </w:r>
    <w:r>
      <w:rPr>
        <w:noProof/>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0"/>
      <w:pBdr>
        <w:left w:val="nil"/>
        <w:right w:val="nil"/>
        <w:top w:val="nil"/>
        <w:bottom w:val="nil"/>
        <w:between w:val="nil"/>
      </w:pBdr>
      <w:tabs>
        <w:tab w:val="center" w:leader="none" w:pos="4513"/>
        <w:tab w:val="right" w:leader="none" w:pos="9026"/>
      </w:tabs>
      <w:spacing w:lineRule="auto" w:line="240"/>
      <w:rPr>
        <w:color w:val="000000"/>
      </w:rPr>
    </w:pP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rPr/>
    </w:pPr>
  </w:p>
</w:ftr>
</file>

<file path=word/footer2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63</w:t>
    </w:r>
    <w:r>
      <w:rPr>
        <w:noProof/>
      </w:rPr>
      <w:fldChar w:fldCharType="end"/>
    </w:r>
  </w:p>
  <w:p>
    <w:pPr>
      <w:pStyle w:val="style32"/>
      <w:rPr/>
    </w:pPr>
  </w:p>
</w:ftr>
</file>

<file path=word/footer2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1</w:t>
    </w:r>
    <w:r>
      <w:rPr>
        <w:noProof/>
      </w:rPr>
      <w:fldChar w:fldCharType="end"/>
    </w:r>
  </w:p>
  <w:p>
    <w:pPr>
      <w:pStyle w:val="style32"/>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9</w:t>
    </w:r>
    <w:r>
      <w:rPr>
        <w:noProof/>
      </w:rPr>
      <w:fldChar w:fldCharType="end"/>
    </w:r>
  </w:p>
  <w:p>
    <w:pPr>
      <w:pStyle w:val="style32"/>
      <w:rPr/>
    </w:pP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footnote w:id="1">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Majelis Permusyawaratan Rakyat Republik Indonesia, 2020, Undang-Undang Dasar Rapublik Indonesia Tahun 1945, Sekertariat Jendral MPR RI, Jakarta. Hal. 116</w:t>
      </w:r>
    </w:p>
  </w:footnote>
  <w:footnote w:id="2">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Lihat Pasal 1 Ayat 1 Kitab Undang-Undang Hukum Pidana</w:t>
      </w:r>
    </w:p>
  </w:footnote>
  <w:footnote w:id="3">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Fatih Noviani, 2017, Skripsi: Penanggulangan Tindak Pidana Penipuan Dengan Cara Hipnotis Di Polres Bantul, Fakultas Syari’ah Dan Hukum Universitas Islam Negeri Sunan Kalijaga Yokjakarta. Hal.2</w:t>
      </w:r>
    </w:p>
  </w:footnote>
  <w:footnote w:id="4">
    <w:p>
      <w:pPr>
        <w:pStyle w:val="style29"/>
        <w:spacing w:lineRule="auto" w:line="276"/>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Ibid</w:t>
      </w:r>
    </w:p>
  </w:footnote>
  <w:footnote w:id="5">
    <w:p>
      <w:pPr>
        <w:pStyle w:val="style29"/>
        <w:spacing w:lineRule="auto" w:line="276"/>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Ibid</w:t>
      </w:r>
    </w:p>
  </w:footnote>
  <w:footnote w:id="6">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Weppy Susetiyo dan Rex Richard Sanjaya, 2020, Tinjauan Yuridis Tindak Pidana Penipuan, </w:t>
      </w:r>
      <w:r>
        <w:rPr>
          <w:rFonts w:ascii="Times New Roman" w:cs="Times New Roman" w:hAnsi="Times New Roman"/>
          <w:i/>
        </w:rPr>
        <w:t>Studi Kasus Putusan Perkara Nomor 428/Pid.B/2018/PN Blt.</w:t>
      </w:r>
      <w:r>
        <w:rPr>
          <w:rFonts w:ascii="Times New Roman" w:cs="Times New Roman" w:hAnsi="Times New Roman"/>
        </w:rPr>
        <w:t xml:space="preserve"> Jurnal Supermasi, Volume 10 Nomor 1, Maret 2020, Jurnal Ilmiah Ilmu Hukum, P-ISSN:2088-1533, e ISSN: 2527-3353 Sinta 5. Fakultas Hukum Universitas Islam Blitar, Jawa Timur. Hal.56</w:t>
      </w:r>
    </w:p>
    <w:p>
      <w:pPr>
        <w:pStyle w:val="style29"/>
        <w:jc w:val="both"/>
        <w:rPr>
          <w:rFonts w:ascii="Times New Roman" w:cs="Times New Roman" w:hAnsi="Times New Roman"/>
        </w:rPr>
      </w:pPr>
    </w:p>
  </w:footnote>
  <w:footnote w:id="7">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Aliran Monistis adalah pandangan</w:t>
      </w:r>
      <w:r>
        <w:rPr>
          <w:rFonts w:ascii="Times New Roman" w:cs="Times New Roman" w:hAnsi="Times New Roman"/>
        </w:rPr>
        <w:t xml:space="preserve"> dalam ilmu hukum pidana yang tidak memisahkan anatara pertanggungjawaban pidana dengan perbuatan, sedangkan menurut aliran dualistis yaitu  pandangan dalam ilmu hukum pidana yang memisahkan antara pertanggujawabanpidana dan perbuatan pidana</w:t>
      </w:r>
    </w:p>
  </w:footnote>
  <w:footnote w:id="8">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Syamsuddin Pasamai, 2013, Suatu Pengetahuan Praktis Metodelogi Penulisan dan Penelitian Karya Ilmiah, Penerbit Arus Timur : Makassar. Hal. 209</w:t>
      </w:r>
    </w:p>
  </w:footnote>
  <w:footnote w:id="9">
    <w:p>
      <w:pPr>
        <w:pStyle w:val="style29"/>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Ibid</w:t>
      </w:r>
    </w:p>
  </w:footnote>
  <w:footnote w:id="10">
    <w:p>
      <w:pPr>
        <w:pStyle w:val="style29"/>
        <w:spacing w:lineRule="auto" w:line="276"/>
        <w:rPr/>
      </w:pPr>
      <w:r>
        <w:rPr>
          <w:rStyle w:val="style38"/>
        </w:rPr>
        <w:footnoteRef/>
      </w:r>
      <w:r>
        <w:t>Ibid</w:t>
      </w:r>
    </w:p>
  </w:footnote>
  <w:footnote w:id="11">
    <w:p>
      <w:pPr>
        <w:pStyle w:val="style29"/>
        <w:spacing w:lineRule="auto" w:line="276"/>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ibid</w:t>
      </w:r>
    </w:p>
  </w:footnote>
  <w:footnote w:id="12">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Mahrus Ali, 2011, Dasar-Dasar Hukum Pidana, Sinar Grafika : Jakarta Timur. Hal. 97</w:t>
      </w:r>
    </w:p>
  </w:footnote>
  <w:footnote w:id="13">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P.A.F. Lamintang, 2011, Cetakan Keempat : Dasar-Dasar Hukum Pidana Indonesia, Penerbit PT Citra Aditya Bakti : Bandung. Hal. 181</w:t>
      </w:r>
    </w:p>
  </w:footnote>
  <w:footnote w:id="14">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Moelljatno,2015,  Asas-asas Hukum Pidana Cet</w:t>
      </w:r>
      <w:r>
        <w:rPr>
          <w:rFonts w:ascii="Times New Roman" w:cs="Times New Roman" w:hAnsi="Times New Roman"/>
        </w:rPr>
        <w:t>akan 9, Penertbit Rineka Cipta: Jakarta</w:t>
      </w:r>
      <w:r>
        <w:rPr>
          <w:rFonts w:ascii="Times New Roman" w:cs="Times New Roman" w:hAnsi="Times New Roman"/>
        </w:rPr>
        <w:t>. hal. 62</w:t>
      </w:r>
    </w:p>
  </w:footnote>
  <w:footnote w:id="15">
    <w:p>
      <w:pPr>
        <w:pStyle w:val="style29"/>
        <w:spacing w:lineRule="auto" w:line="276"/>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Mahrus Ali, 2017, Dasar-Dasar Hukum Pidana,Sinar Grafika: Jakarta. Hal 186</w:t>
      </w:r>
    </w:p>
  </w:footnote>
  <w:footnote w:id="16">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Amir Iliyas, 2012, Asas-Asas Hukum Pidana, Amir Ilyas, 2012, Asas-Asas Hukum Pidana, Pukap dan Rangkang Education, Makassar.Hal 28</w:t>
      </w:r>
    </w:p>
  </w:footnote>
  <w:footnote w:id="17">
    <w:p>
      <w:pPr>
        <w:pStyle w:val="style29"/>
        <w:spacing w:lineRule="auto" w:line="276"/>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Teguh Prasetyo, 2010, Edisi Revisi Hukum Pidana, PT Raja Grafindo Persada, Jakarta. Hal.49</w:t>
      </w:r>
    </w:p>
  </w:footnote>
  <w:footnote w:id="18">
    <w:p>
      <w:pPr>
        <w:pStyle w:val="style29"/>
        <w:spacing w:lineRule="auto" w:line="276"/>
        <w:rPr>
          <w:rFonts w:ascii="Times New Roman" w:cs="Times New Roman" w:hAnsi="Times New Roman"/>
          <w:i/>
        </w:rPr>
      </w:pPr>
      <w:r>
        <w:rPr>
          <w:rStyle w:val="style38"/>
          <w:rFonts w:ascii="Times New Roman" w:cs="Times New Roman" w:hAnsi="Times New Roman"/>
          <w:i/>
        </w:rPr>
        <w:footnoteRef/>
      </w:r>
      <w:r>
        <w:rPr>
          <w:rFonts w:ascii="Times New Roman" w:cs="Times New Roman" w:hAnsi="Times New Roman"/>
          <w:i/>
        </w:rPr>
        <w:t>Ibd.</w:t>
      </w:r>
    </w:p>
  </w:footnote>
  <w:footnote w:id="19">
    <w:p>
      <w:pPr>
        <w:pStyle w:val="style29"/>
        <w:spacing w:lineRule="auto" w:line="276"/>
        <w:jc w:val="both"/>
        <w:rPr>
          <w:lang w:val="en-US"/>
        </w:rPr>
      </w:pPr>
      <w:r>
        <w:rPr>
          <w:rStyle w:val="style38"/>
        </w:rPr>
        <w:footnoteRef/>
      </w:r>
      <w:r>
        <w:rPr>
          <w:rFonts w:ascii="Times New Roman" w:cs="Times New Roman" w:hAnsi="Times New Roman"/>
        </w:rPr>
        <w:t xml:space="preserve">Sugandi R. </w:t>
      </w:r>
      <w:r>
        <w:rPr>
          <w:rFonts w:ascii="Times New Roman" w:cs="Times New Roman" w:hAnsi="Times New Roman"/>
        </w:rPr>
        <w:t xml:space="preserve">, 1981, Kitab Undang-Undang Hukum Pidana dengan </w:t>
      </w:r>
      <w:r>
        <w:rPr>
          <w:rFonts w:ascii="Times New Roman" w:cs="Times New Roman" w:hAnsi="Times New Roman"/>
        </w:rPr>
        <w:t>Penjelasannya, Penerbit Usaha Nasional: Surabaya. H</w:t>
      </w:r>
      <w:r>
        <w:rPr>
          <w:rFonts w:ascii="Times New Roman" w:cs="Times New Roman" w:hAnsi="Times New Roman"/>
        </w:rPr>
        <w:t>al. 5</w:t>
      </w:r>
    </w:p>
  </w:footnote>
  <w:footnote w:id="20">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Perbuatan hukum itu perbuatan yang bermaksud menimbulkan kewajiban hukum, artinya perbuatan itu akibat hukumnya ditimbulkanoleh si pelaku</w:t>
      </w:r>
    </w:p>
  </w:footnote>
  <w:footnote w:id="21">
    <w:p>
      <w:pPr>
        <w:pStyle w:val="style29"/>
        <w:rPr/>
      </w:pPr>
      <w:r>
        <w:rPr>
          <w:rStyle w:val="style38"/>
        </w:rPr>
        <w:footnoteRef/>
      </w:r>
      <w:r>
        <w:t>Ibid</w:t>
      </w:r>
    </w:p>
  </w:footnote>
  <w:footnote w:id="22">
    <w:p>
      <w:pPr>
        <w:pStyle w:val="style29"/>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Bastian Bastari, 2011, Analisis Yuridis Terhadap Delik Penipuan, Makasar, Sinar Grafika.</w:t>
      </w:r>
    </w:p>
  </w:footnote>
  <w:footnote w:id="23">
    <w:p>
      <w:pPr>
        <w:pStyle w:val="style29"/>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Ibid</w:t>
      </w:r>
    </w:p>
  </w:footnote>
  <w:footnote w:id="24">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Bambang Sunggono, 2012</w:t>
      </w:r>
      <w:r>
        <w:rPr>
          <w:rFonts w:ascii="Times New Roman" w:cs="Times New Roman" w:hAnsi="Times New Roman"/>
        </w:rPr>
        <w:t>, Metodelogi Penelitian Hukum, PT Raja Grafindo Persada: Jakarta. H</w:t>
      </w:r>
      <w:r>
        <w:rPr>
          <w:rFonts w:ascii="Times New Roman" w:cs="Times New Roman" w:hAnsi="Times New Roman"/>
        </w:rPr>
        <w:t>al. 35</w:t>
      </w:r>
    </w:p>
  </w:footnote>
  <w:footnote w:id="25">
    <w:p>
      <w:pPr>
        <w:pStyle w:val="style29"/>
        <w:spacing w:lineRule="auto" w:line="276"/>
        <w:jc w:val="both"/>
        <w:rPr/>
      </w:pPr>
      <w:r>
        <w:rPr>
          <w:rStyle w:val="style38"/>
          <w:rFonts w:ascii="Times New Roman" w:cs="Times New Roman" w:hAnsi="Times New Roman"/>
        </w:rPr>
        <w:footnoteRef/>
      </w:r>
      <w:r>
        <w:rPr>
          <w:rFonts w:ascii="Times New Roman" w:cs="Times New Roman" w:hAnsi="Times New Roman"/>
        </w:rPr>
        <w:t>Amiruddin dan Zainal Asikin, 201</w:t>
      </w:r>
      <w:r>
        <w:rPr>
          <w:rFonts w:ascii="Times New Roman" w:cs="Times New Roman" w:hAnsi="Times New Roman"/>
        </w:rPr>
        <w:t>2A, Pengantar Metodelogi Hukum, PT Raja Grafindo Prasada: Jakarta. H</w:t>
      </w:r>
      <w:r>
        <w:rPr>
          <w:rFonts w:ascii="Times New Roman" w:cs="Times New Roman" w:hAnsi="Times New Roman"/>
        </w:rPr>
        <w:t>al. 118</w:t>
      </w:r>
    </w:p>
  </w:footnote>
  <w:footnote w:id="26">
    <w:p>
      <w:pPr>
        <w:pStyle w:val="style29"/>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Soerjono Soekanto 1983 Pengantar Penelitian Hukum Rineka Cipta Jakarta Hlm 65</w:t>
      </w:r>
    </w:p>
  </w:footnote>
  <w:footnote w:id="27">
    <w:p>
      <w:pPr>
        <w:pStyle w:val="style29"/>
        <w:spacing w:lineRule="auto" w:line="360"/>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Kopolisian Resort disingkat (Polres) Gorontalo Utara</w:t>
      </w:r>
    </w:p>
  </w:footnote>
  <w:footnote w:id="28">
    <w:p>
      <w:pPr>
        <w:pStyle w:val="style29"/>
        <w:spacing w:lineRule="auto" w:line="360"/>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Profil Polres Gorontalo Utara</w:t>
      </w:r>
    </w:p>
  </w:footnote>
  <w:footnote w:id="29">
    <w:p>
      <w:pPr>
        <w:pStyle w:val="style29"/>
        <w:rPr/>
      </w:pPr>
      <w:r>
        <w:rPr>
          <w:rStyle w:val="style38"/>
          <w:rFonts w:ascii="Times New Roman" w:cs="Times New Roman" w:hAnsi="Times New Roman"/>
        </w:rPr>
        <w:footnoteRef/>
      </w:r>
      <w:r>
        <w:rPr>
          <w:rFonts w:ascii="Times New Roman" w:cs="Times New Roman" w:hAnsi="Times New Roman"/>
          <w:i/>
        </w:rPr>
        <w:t>Ibid</w:t>
      </w:r>
    </w:p>
  </w:footnote>
  <w:footnote w:id="30">
    <w:p>
      <w:pPr>
        <w:pStyle w:val="style29"/>
        <w:spacing w:lineRule="auto" w:line="276"/>
        <w:rPr>
          <w:rFonts w:ascii="Times New Roman" w:cs="Times New Roman" w:hAnsi="Times New Roman"/>
          <w:i/>
        </w:rPr>
      </w:pPr>
      <w:r>
        <w:rPr>
          <w:rStyle w:val="style38"/>
          <w:rFonts w:ascii="Times New Roman" w:cs="Times New Roman" w:hAnsi="Times New Roman"/>
          <w:i/>
        </w:rPr>
        <w:footnoteRef/>
      </w:r>
      <w:r>
        <w:rPr>
          <w:rFonts w:ascii="Times New Roman" w:cs="Times New Roman" w:hAnsi="Times New Roman"/>
          <w:i/>
        </w:rPr>
        <w:t>Ibid</w:t>
      </w:r>
    </w:p>
  </w:footnote>
  <w:footnote w:id="31">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Hasil wawancara dengan Bapak </w:t>
      </w:r>
      <w:r>
        <w:rPr>
          <w:rFonts w:ascii="Times New Roman" w:cs="Times New Roman" w:hAnsi="Times New Roman"/>
        </w:rPr>
        <w:t xml:space="preserve">I </w:t>
      </w:r>
      <w:r>
        <w:rPr>
          <w:rFonts w:ascii="Times New Roman" w:cs="Times New Roman" w:hAnsi="Times New Roman"/>
        </w:rPr>
        <w:t>Made Budiantara Selaku Kasat Reskrim Polres Goro</w:t>
      </w:r>
      <w:r>
        <w:rPr>
          <w:rFonts w:ascii="Times New Roman" w:cs="Times New Roman" w:hAnsi="Times New Roman"/>
        </w:rPr>
        <w:t>ntalo Utara, Rabu 4 Januari 2023, Pukul 10</w:t>
      </w:r>
      <w:r>
        <w:rPr>
          <w:rFonts w:ascii="Times New Roman" w:cs="Times New Roman" w:hAnsi="Times New Roman"/>
        </w:rPr>
        <w:t>.30 Wita.</w:t>
      </w:r>
    </w:p>
  </w:footnote>
  <w:footnote w:id="32">
    <w:p>
      <w:pPr>
        <w:pStyle w:val="style29"/>
        <w:spacing w:lineRule="auto" w:line="360"/>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Hasil wawancara dengan Kasat Reskrim Polres Gorntalo Utara</w:t>
      </w:r>
      <w:r>
        <w:rPr>
          <w:rFonts w:ascii="Times New Roman" w:cs="Times New Roman" w:hAnsi="Times New Roman"/>
        </w:rPr>
        <w:t>,Made Budiantara Putra</w:t>
      </w:r>
      <w:r>
        <w:rPr>
          <w:rFonts w:ascii="Times New Roman" w:cs="Times New Roman" w:hAnsi="Times New Roman"/>
        </w:rPr>
        <w:t>,</w:t>
      </w:r>
      <w:r>
        <w:rPr>
          <w:rFonts w:ascii="Times New Roman" w:cs="Times New Roman" w:hAnsi="Times New Roman"/>
        </w:rPr>
        <w:t xml:space="preserve"> Rabu 21 Januari 2023, Pukul 09.30 Wita</w:t>
      </w:r>
    </w:p>
  </w:footnote>
  <w:footnote w:id="33">
    <w:p>
      <w:pPr>
        <w:pStyle w:val="style29"/>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 xml:space="preserve">Dari Hasil Wawancara dengan Kaurmin SAT Polres Gorontalo Utara, bahwa Tahun </w:t>
      </w:r>
      <w:r>
        <w:rPr>
          <w:rFonts w:ascii="Times New Roman" w:cs="Times New Roman" w:hAnsi="Times New Roman"/>
        </w:rPr>
        <w:t>2020</w:t>
      </w:r>
      <w:r>
        <w:rPr>
          <w:rFonts w:ascii="Times New Roman" w:cs="Times New Roman" w:hAnsi="Times New Roman"/>
          <w:lang w:val="en-US"/>
        </w:rPr>
        <w:t>-2022</w:t>
      </w:r>
      <w:r>
        <w:rPr>
          <w:rFonts w:ascii="Times New Roman" w:cs="Times New Roman" w:hAnsi="Times New Roman"/>
        </w:rPr>
        <w:t xml:space="preserve"> tindak pidana penipuan di Polres Gorontalo Utara</w:t>
      </w:r>
      <w:r>
        <w:rPr>
          <w:rFonts w:ascii="Times New Roman" w:cs="Times New Roman" w:hAnsi="Times New Roman"/>
          <w:lang w:val="en-US"/>
        </w:rPr>
        <w:t xml:space="preserve"> mengalami penurunan</w:t>
      </w:r>
      <w:r>
        <w:rPr>
          <w:rFonts w:ascii="Times New Roman" w:cs="Times New Roman" w:hAnsi="Times New Roman"/>
        </w:rPr>
        <w:t>.</w:t>
      </w:r>
    </w:p>
  </w:footnote>
  <w:footnote w:id="34">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Di Indonesia seseorang yang melakukan perbuatan jahat, maka akan dikenakan pasal yang telah diatur dalam Kitab Unndang-Undang Hukum Pidana di Indonesia.</w:t>
      </w:r>
    </w:p>
  </w:footnote>
  <w:footnote w:id="35">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Hasil wawancara dengan Bapak I Made Budiantara Putra selaku Kasat Reskrim Polres Gorontalo Utara</w:t>
      </w:r>
      <w:r>
        <w:rPr>
          <w:rFonts w:ascii="Times New Roman" w:cs="Times New Roman" w:hAnsi="Times New Roman"/>
        </w:rPr>
        <w:t>, Rabu 4 Januari 2023, Pukul 11.00 Wita.</w:t>
      </w:r>
    </w:p>
  </w:footnote>
  <w:footnote w:id="36">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Lihat Pasal 184 Kitab Undang-Undang Hukum Acara Pidana (KUHAP).</w:t>
      </w:r>
    </w:p>
  </w:footnote>
  <w:footnote w:id="37">
    <w:p>
      <w:pPr>
        <w:pStyle w:val="style29"/>
        <w:spacing w:lineRule="auto" w:line="276"/>
        <w:jc w:val="both"/>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Barda Nawawi Arief, 2015, Perbandingan Hukum Pidana, Raja Grafindo Prasada: Depok. Hal. 113</w:t>
      </w:r>
    </w:p>
  </w:footnote>
  <w:footnote w:id="38">
    <w:p>
      <w:pPr>
        <w:pStyle w:val="style29"/>
        <w:spacing w:lineRule="auto" w:line="276"/>
        <w:jc w:val="both"/>
        <w:rPr/>
      </w:pPr>
      <w:r>
        <w:rPr>
          <w:rStyle w:val="style38"/>
          <w:rFonts w:ascii="Times New Roman" w:cs="Times New Roman" w:hAnsi="Times New Roman"/>
        </w:rPr>
        <w:footnoteRef/>
      </w:r>
      <w:r>
        <w:rPr>
          <w:rFonts w:ascii="Times New Roman" w:cs="Times New Roman" w:hAnsi="Times New Roman"/>
        </w:rPr>
        <w:t>Ibid</w:t>
      </w:r>
    </w:p>
  </w:footnote>
  <w:footnote w:id="39">
    <w:p>
      <w:pPr>
        <w:pStyle w:val="style29"/>
        <w:spacing w:lineRule="auto" w:line="276"/>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Ibid</w:t>
      </w:r>
    </w:p>
  </w:footnote>
  <w:footnote w:id="40">
    <w:p>
      <w:pPr>
        <w:pStyle w:val="style29"/>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Ibid</w:t>
      </w:r>
    </w:p>
  </w:footnote>
  <w:footnote w:id="41">
    <w:p>
      <w:pPr>
        <w:pStyle w:val="style29"/>
        <w:rPr>
          <w:rFonts w:ascii="Times New Roman" w:cs="Times New Roman" w:hAnsi="Times New Roman"/>
        </w:rPr>
      </w:pPr>
      <w:r>
        <w:rPr>
          <w:rStyle w:val="style38"/>
          <w:rFonts w:ascii="Times New Roman" w:cs="Times New Roman" w:hAnsi="Times New Roman"/>
        </w:rPr>
        <w:footnoteRef/>
      </w:r>
      <w:r>
        <w:rPr>
          <w:rFonts w:ascii="Times New Roman" w:cs="Times New Roman" w:hAnsi="Times New Roman"/>
        </w:rPr>
        <w:t>Undang-Undang Nomor 2 Tahun 2002 Pasal 13 Tentang Kepolisian Republik Indonesia</w:t>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pP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pPr>
  </w:p>
</w:hd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33</w:t>
    </w:r>
    <w:r>
      <w:rPr>
        <w:noProof/>
      </w:rPr>
      <w:fldChar w:fldCharType="end"/>
    </w:r>
  </w:p>
  <w:p>
    <w:pPr>
      <w:pStyle w:val="style31"/>
      <w:rPr/>
    </w:pPr>
  </w:p>
</w:hdr>
</file>

<file path=word/header1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pPr>
  </w:p>
</w:hdr>
</file>

<file path=word/header1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43</w:t>
    </w:r>
    <w:r>
      <w:rPr>
        <w:noProof/>
      </w:rPr>
      <w:fldChar w:fldCharType="end"/>
    </w:r>
  </w:p>
  <w:p>
    <w:pPr>
      <w:pStyle w:val="style31"/>
      <w:rPr/>
    </w:pPr>
  </w:p>
</w:hdr>
</file>

<file path=word/header1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pPr>
  </w:p>
</w:hdr>
</file>

<file path=word/header2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62</w:t>
    </w:r>
    <w:r>
      <w:rPr>
        <w:noProof/>
      </w:rPr>
      <w:fldChar w:fldCharType="end"/>
    </w:r>
  </w:p>
  <w:p>
    <w:pPr>
      <w:pStyle w:val="style31"/>
      <w:rPr/>
    </w:pPr>
  </w:p>
</w:hdr>
</file>

<file path=word/header2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pPr>
  </w:p>
</w:hdr>
</file>

<file path=word/header2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65</w:t>
    </w:r>
    <w:r>
      <w:rPr>
        <w:noProof/>
      </w:rPr>
      <w:fldChar w:fldCharType="end"/>
    </w:r>
  </w:p>
  <w:p>
    <w:pPr>
      <w:pStyle w:val="style31"/>
      <w:rPr/>
    </w:pPr>
  </w:p>
</w:hdr>
</file>

<file path=word/header2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8</w:t>
    </w:r>
    <w:r>
      <w:rPr>
        <w:noProof/>
      </w:rPr>
      <w:fldChar w:fldCharType="end"/>
    </w:r>
  </w:p>
  <w:p>
    <w:pPr>
      <w:pStyle w:val="style31"/>
      <w:rPr/>
    </w:pP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p>
  <w:p>
    <w:pPr>
      <w:pStyle w:val="style31"/>
      <w:rPr/>
    </w:pP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28</w:t>
    </w:r>
    <w:r>
      <w:rPr>
        <w:noProof/>
      </w:rPr>
      <w:fldChar w:fldCharType="end"/>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2AFD66D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0000001"/>
    <w:multiLevelType w:val="multilevel"/>
    <w:tmpl w:val="C998428C"/>
    <w:lvl w:ilvl="0">
      <w:start w:val="2"/>
      <w:numFmt w:val="decimal"/>
      <w:lvlText w:val="%1"/>
      <w:lvlJc w:val="left"/>
      <w:pPr>
        <w:ind w:left="480" w:hanging="480"/>
      </w:pPr>
      <w:rPr>
        <w:rFonts w:hint="default"/>
      </w:rPr>
    </w:lvl>
    <w:lvl w:ilvl="1">
      <w:start w:val="1"/>
      <w:numFmt w:val="decimal"/>
      <w:lvlText w:val="%1.%2"/>
      <w:lvlJc w:val="left"/>
      <w:pPr>
        <w:ind w:left="1126" w:hanging="480"/>
      </w:pPr>
      <w:rPr>
        <w:rFonts w:hint="default"/>
      </w:rPr>
    </w:lvl>
    <w:lvl w:ilvl="2">
      <w:start w:val="3"/>
      <w:numFmt w:val="decimal"/>
      <w:lvlText w:val="%1.%2.%3"/>
      <w:lvlJc w:val="left"/>
      <w:pPr>
        <w:ind w:left="2012" w:hanging="720"/>
      </w:pPr>
      <w:rPr>
        <w:rFonts w:hint="default"/>
      </w:rPr>
    </w:lvl>
    <w:lvl w:ilvl="3">
      <w:start w:val="1"/>
      <w:numFmt w:val="decimal"/>
      <w:lvlText w:val="%1.%2.%3.%4"/>
      <w:lvlJc w:val="left"/>
      <w:pPr>
        <w:ind w:left="2658" w:hanging="720"/>
      </w:pPr>
      <w:rPr>
        <w:rFonts w:hint="default"/>
      </w:rPr>
    </w:lvl>
    <w:lvl w:ilvl="4">
      <w:start w:val="1"/>
      <w:numFmt w:val="decimal"/>
      <w:lvlText w:val="%1.%2.%3.%4.%5"/>
      <w:lvlJc w:val="left"/>
      <w:pPr>
        <w:ind w:left="3664" w:hanging="1080"/>
      </w:pPr>
      <w:rPr>
        <w:rFonts w:hint="default"/>
      </w:rPr>
    </w:lvl>
    <w:lvl w:ilvl="5">
      <w:start w:val="1"/>
      <w:numFmt w:val="decimal"/>
      <w:lvlText w:val="%1.%2.%3.%4.%5.%6"/>
      <w:lvlJc w:val="left"/>
      <w:pPr>
        <w:ind w:left="4310" w:hanging="1080"/>
      </w:pPr>
      <w:rPr>
        <w:rFonts w:hint="default"/>
      </w:rPr>
    </w:lvl>
    <w:lvl w:ilvl="6">
      <w:start w:val="1"/>
      <w:numFmt w:val="decimal"/>
      <w:lvlText w:val="%1.%2.%3.%4.%5.%6.%7"/>
      <w:lvlJc w:val="left"/>
      <w:pPr>
        <w:ind w:left="5316" w:hanging="1440"/>
      </w:pPr>
      <w:rPr>
        <w:rFonts w:hint="default"/>
      </w:rPr>
    </w:lvl>
    <w:lvl w:ilvl="7">
      <w:start w:val="1"/>
      <w:numFmt w:val="decimal"/>
      <w:lvlText w:val="%1.%2.%3.%4.%5.%6.%7.%8"/>
      <w:lvlJc w:val="left"/>
      <w:pPr>
        <w:ind w:left="5962" w:hanging="1440"/>
      </w:pPr>
      <w:rPr>
        <w:rFonts w:hint="default"/>
      </w:rPr>
    </w:lvl>
    <w:lvl w:ilvl="8">
      <w:start w:val="1"/>
      <w:numFmt w:val="decimal"/>
      <w:lvlText w:val="%1.%2.%3.%4.%5.%6.%7.%8.%9"/>
      <w:lvlJc w:val="left"/>
      <w:pPr>
        <w:ind w:left="6968" w:hanging="1800"/>
      </w:pPr>
      <w:rPr>
        <w:rFonts w:hint="default"/>
      </w:rPr>
    </w:lvl>
  </w:abstractNum>
  <w:abstractNum w:abstractNumId="2">
    <w:nsid w:val="00000002"/>
    <w:multiLevelType w:val="multilevel"/>
    <w:tmpl w:val="6375480A"/>
    <w:lvl w:ilvl="0">
      <w:start w:val="1"/>
      <w:numFmt w:val="decimal"/>
      <w:lvlText w:val="%1."/>
      <w:lvlJc w:val="left"/>
      <w:pPr>
        <w:tabs>
          <w:tab w:val="left" w:leader="none" w:pos="420"/>
        </w:tabs>
        <w:ind w:left="420" w:hanging="420"/>
      </w:pPr>
      <w:rPr>
        <w:rFonts w:hint="default"/>
      </w:rPr>
    </w:lvl>
    <w:lvl w:ilvl="1">
      <w:start w:val="1"/>
      <w:numFmt w:val="decimal"/>
      <w:lvlText w:val="%1.%2."/>
      <w:lvlJc w:val="left"/>
      <w:pPr>
        <w:tabs>
          <w:tab w:val="left" w:leader="none" w:pos="1320"/>
        </w:tabs>
        <w:ind w:left="1320" w:hanging="420"/>
      </w:pPr>
      <w:rPr>
        <w:rFonts w:hint="default"/>
      </w:rPr>
    </w:lvl>
    <w:lvl w:ilvl="2">
      <w:start w:val="1"/>
      <w:numFmt w:val="decimal"/>
      <w:lvlText w:val="%1.%2.%3."/>
      <w:lvlJc w:val="left"/>
      <w:pPr>
        <w:tabs>
          <w:tab w:val="left" w:leader="none" w:pos="2520"/>
        </w:tabs>
        <w:ind w:left="2520" w:hanging="720"/>
      </w:pPr>
      <w:rPr>
        <w:rFonts w:hint="default"/>
      </w:rPr>
    </w:lvl>
    <w:lvl w:ilvl="3">
      <w:start w:val="1"/>
      <w:numFmt w:val="decimal"/>
      <w:lvlText w:val="%1.%2.%3.%4."/>
      <w:lvlJc w:val="left"/>
      <w:pPr>
        <w:tabs>
          <w:tab w:val="left" w:leader="none" w:pos="3420"/>
        </w:tabs>
        <w:ind w:left="3420" w:hanging="720"/>
      </w:pPr>
      <w:rPr>
        <w:rFonts w:hint="default"/>
      </w:rPr>
    </w:lvl>
    <w:lvl w:ilvl="4">
      <w:start w:val="1"/>
      <w:numFmt w:val="decimal"/>
      <w:lvlText w:val="%1.%2.%3.%4.%5."/>
      <w:lvlJc w:val="left"/>
      <w:pPr>
        <w:tabs>
          <w:tab w:val="left" w:leader="none" w:pos="4680"/>
        </w:tabs>
        <w:ind w:left="4680" w:hanging="1080"/>
      </w:pPr>
      <w:rPr>
        <w:rFonts w:hint="default"/>
      </w:rPr>
    </w:lvl>
    <w:lvl w:ilvl="5">
      <w:start w:val="1"/>
      <w:numFmt w:val="decimal"/>
      <w:lvlText w:val="%1.%2.%3.%4.%5.%6."/>
      <w:lvlJc w:val="left"/>
      <w:pPr>
        <w:tabs>
          <w:tab w:val="left" w:leader="none" w:pos="5580"/>
        </w:tabs>
        <w:ind w:left="5580" w:hanging="1080"/>
      </w:pPr>
      <w:rPr>
        <w:rFonts w:hint="default"/>
      </w:rPr>
    </w:lvl>
    <w:lvl w:ilvl="6">
      <w:start w:val="1"/>
      <w:numFmt w:val="decimal"/>
      <w:lvlText w:val="%1.%2.%3.%4.%5.%6.%7."/>
      <w:lvlJc w:val="left"/>
      <w:pPr>
        <w:tabs>
          <w:tab w:val="left" w:leader="none" w:pos="6840"/>
        </w:tabs>
        <w:ind w:left="6840" w:hanging="1440"/>
      </w:pPr>
      <w:rPr>
        <w:rFonts w:hint="default"/>
      </w:rPr>
    </w:lvl>
    <w:lvl w:ilvl="7">
      <w:start w:val="1"/>
      <w:numFmt w:val="decimal"/>
      <w:lvlText w:val="%1.%2.%3.%4.%5.%6.%7.%8."/>
      <w:lvlJc w:val="left"/>
      <w:pPr>
        <w:tabs>
          <w:tab w:val="left" w:leader="none" w:pos="7740"/>
        </w:tabs>
        <w:ind w:left="7740" w:hanging="1440"/>
      </w:pPr>
      <w:rPr>
        <w:rFonts w:hint="default"/>
      </w:rPr>
    </w:lvl>
    <w:lvl w:ilvl="8">
      <w:start w:val="1"/>
      <w:numFmt w:val="decimal"/>
      <w:lvlText w:val="%1.%2.%3.%4.%5.%6.%7.%8.%9."/>
      <w:lvlJc w:val="left"/>
      <w:pPr>
        <w:tabs>
          <w:tab w:val="left" w:leader="none" w:pos="9000"/>
        </w:tabs>
        <w:ind w:left="9000" w:hanging="1800"/>
      </w:pPr>
      <w:rPr>
        <w:rFonts w:hint="default"/>
      </w:rPr>
    </w:lvl>
  </w:abstractNum>
  <w:abstractNum w:abstractNumId="3">
    <w:nsid w:val="00000003"/>
    <w:multiLevelType w:val="hybridMultilevel"/>
    <w:tmpl w:val="16DEB206"/>
    <w:lvl w:ilvl="0" w:tplc="41E8CBDC">
      <w:start w:val="1"/>
      <w:numFmt w:val="decimal"/>
      <w:lvlText w:val="(%1)"/>
      <w:lvlJc w:val="left"/>
      <w:pPr>
        <w:ind w:left="720" w:hanging="360"/>
      </w:pPr>
      <w:rPr>
        <w:rFonts w:ascii="Times New Roman" w:cs="Times New Roman" w:eastAsia="Calibri" w:hAnsi="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04"/>
    <w:multiLevelType w:val="hybridMultilevel"/>
    <w:tmpl w:val="0674FF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5"/>
    <w:multiLevelType w:val="hybridMultilevel"/>
    <w:tmpl w:val="10A04C8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0000006"/>
    <w:multiLevelType w:val="hybridMultilevel"/>
    <w:tmpl w:val="07EEA6F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07"/>
    <w:multiLevelType w:val="hybridMultilevel"/>
    <w:tmpl w:val="D7520A1E"/>
    <w:lvl w:ilvl="0" w:tplc="0409000F">
      <w:start w:val="1"/>
      <w:numFmt w:val="decimal"/>
      <w:lvlText w:val="%1."/>
      <w:lvlJc w:val="left"/>
      <w:pPr>
        <w:ind w:left="720" w:hanging="360"/>
      </w:pPr>
      <w:rPr>
        <w:rFonts w:hint="default"/>
      </w:rPr>
    </w:lvl>
    <w:lvl w:ilvl="1" w:tplc="1C5C795C">
      <w:start w:val="1"/>
      <w:numFmt w:val="lowerLetter"/>
      <w:lvlText w:val="%2."/>
      <w:lvlJc w:val="left"/>
      <w:pPr>
        <w:ind w:left="1440" w:hanging="360"/>
      </w:pPr>
      <w:rPr>
        <w:rFonts w:hint="default"/>
      </w:rPr>
    </w:lvl>
    <w:lvl w:ilvl="2" w:tplc="91C002A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197ACCE2"/>
    <w:lvl w:ilvl="0" w:tplc="6980AC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0000009"/>
    <w:multiLevelType w:val="multilevel"/>
    <w:tmpl w:val="7D7C8616"/>
    <w:lvl w:ilvl="0">
      <w:start w:val="1"/>
      <w:numFmt w:val="decimal"/>
      <w:lvlText w:val="%1."/>
      <w:lvlJc w:val="left"/>
      <w:pPr>
        <w:ind w:left="720" w:hanging="360"/>
      </w:pPr>
      <w:rPr>
        <w:i w:val="fals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000000A"/>
    <w:multiLevelType w:val="hybridMultilevel"/>
    <w:tmpl w:val="FBCEC5F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0B"/>
    <w:multiLevelType w:val="hybridMultilevel"/>
    <w:tmpl w:val="3D242100"/>
    <w:lvl w:ilvl="0" w:tplc="FFD2CC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0000000C"/>
    <w:multiLevelType w:val="hybridMultilevel"/>
    <w:tmpl w:val="7BCA632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000000D"/>
    <w:multiLevelType w:val="hybridMultilevel"/>
    <w:tmpl w:val="55342DB0"/>
    <w:lvl w:ilvl="0" w:tplc="BC86DD3C">
      <w:start w:val="1"/>
      <w:numFmt w:val="lowerLetter"/>
      <w:lvlText w:val="%1."/>
      <w:lvlJc w:val="left"/>
      <w:pPr>
        <w:ind w:left="1080" w:hanging="360"/>
      </w:pPr>
      <w:rPr>
        <w:rFonts w:hint="default"/>
        <w:color w:val="auto"/>
      </w:rPr>
    </w:lvl>
    <w:lvl w:ilvl="1" w:tplc="A53EA734">
      <w:start w:val="1"/>
      <w:numFmt w:val="decimal"/>
      <w:lvlText w:val="%2."/>
      <w:lvlJc w:val="left"/>
      <w:pPr>
        <w:ind w:left="1800" w:hanging="360"/>
      </w:pPr>
      <w:rPr>
        <w:rFonts w:hint="default"/>
      </w:rPr>
    </w:lvl>
    <w:lvl w:ilvl="2" w:tplc="B2A4BF36">
      <w:start w:val="1"/>
      <w:numFmt w:val="lowerLetter"/>
      <w:lvlText w:val="(%3)"/>
      <w:lvlJc w:val="left"/>
      <w:pPr>
        <w:ind w:left="2700" w:hanging="360"/>
      </w:pPr>
      <w:rPr>
        <w:rFonts w:hint="default"/>
      </w:rPr>
    </w:lvl>
    <w:lvl w:ilvl="3" w:tplc="0F48973A">
      <w:start w:val="1"/>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0000000E"/>
    <w:multiLevelType w:val="hybridMultilevel"/>
    <w:tmpl w:val="6CAED0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000000F"/>
    <w:multiLevelType w:val="hybridMultilevel"/>
    <w:tmpl w:val="DF32347E"/>
    <w:lvl w:ilvl="0" w:tplc="41E8CBDC">
      <w:start w:val="1"/>
      <w:numFmt w:val="decimal"/>
      <w:lvlText w:val="(%1)"/>
      <w:lvlJc w:val="left"/>
      <w:pPr>
        <w:ind w:left="2390" w:hanging="360"/>
      </w:pPr>
      <w:rPr>
        <w:rFonts w:ascii="Times New Roman" w:cs="Times New Roman" w:eastAsia="Calibri" w:hAnsi="Times New Roman"/>
      </w:rPr>
    </w:lvl>
    <w:lvl w:ilvl="1" w:tplc="08090019">
      <w:start w:val="1"/>
      <w:numFmt w:val="lowerLetter"/>
      <w:lvlText w:val="%2."/>
      <w:lvlJc w:val="left"/>
      <w:pPr>
        <w:ind w:left="3110" w:hanging="360"/>
      </w:pPr>
    </w:lvl>
    <w:lvl w:ilvl="2" w:tplc="0809001B">
      <w:start w:val="1"/>
      <w:numFmt w:val="lowerRoman"/>
      <w:lvlText w:val="%3."/>
      <w:lvlJc w:val="right"/>
      <w:pPr>
        <w:ind w:left="3830" w:hanging="180"/>
      </w:pPr>
    </w:lvl>
    <w:lvl w:ilvl="3" w:tplc="0809000F">
      <w:start w:val="1"/>
      <w:numFmt w:val="decimal"/>
      <w:lvlText w:val="%4."/>
      <w:lvlJc w:val="left"/>
      <w:pPr>
        <w:ind w:left="4550" w:hanging="360"/>
      </w:pPr>
    </w:lvl>
    <w:lvl w:ilvl="4" w:tplc="08090019">
      <w:start w:val="1"/>
      <w:numFmt w:val="lowerLetter"/>
      <w:lvlText w:val="%5."/>
      <w:lvlJc w:val="left"/>
      <w:pPr>
        <w:ind w:left="5270" w:hanging="360"/>
      </w:pPr>
    </w:lvl>
    <w:lvl w:ilvl="5" w:tplc="0809001B">
      <w:start w:val="1"/>
      <w:numFmt w:val="lowerRoman"/>
      <w:lvlText w:val="%6."/>
      <w:lvlJc w:val="right"/>
      <w:pPr>
        <w:ind w:left="5990" w:hanging="180"/>
      </w:pPr>
    </w:lvl>
    <w:lvl w:ilvl="6" w:tplc="0809000F">
      <w:start w:val="1"/>
      <w:numFmt w:val="decimal"/>
      <w:lvlText w:val="%7."/>
      <w:lvlJc w:val="left"/>
      <w:pPr>
        <w:ind w:left="6710" w:hanging="360"/>
      </w:pPr>
    </w:lvl>
    <w:lvl w:ilvl="7" w:tplc="08090019">
      <w:start w:val="1"/>
      <w:numFmt w:val="lowerLetter"/>
      <w:lvlText w:val="%8."/>
      <w:lvlJc w:val="left"/>
      <w:pPr>
        <w:ind w:left="7430" w:hanging="360"/>
      </w:pPr>
    </w:lvl>
    <w:lvl w:ilvl="8" w:tplc="0809001B">
      <w:start w:val="1"/>
      <w:numFmt w:val="lowerRoman"/>
      <w:lvlText w:val="%9."/>
      <w:lvlJc w:val="right"/>
      <w:pPr>
        <w:ind w:left="8150" w:hanging="180"/>
      </w:pPr>
    </w:lvl>
  </w:abstractNum>
  <w:abstractNum w:abstractNumId="16">
    <w:nsid w:val="00000010"/>
    <w:multiLevelType w:val="multilevel"/>
    <w:tmpl w:val="01DE60D0"/>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00000011"/>
    <w:multiLevelType w:val="hybridMultilevel"/>
    <w:tmpl w:val="C3B4774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0000012"/>
    <w:multiLevelType w:val="hybridMultilevel"/>
    <w:tmpl w:val="3F4230E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0000013"/>
    <w:multiLevelType w:val="hybridMultilevel"/>
    <w:tmpl w:val="3996902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0000014"/>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00000015"/>
    <w:multiLevelType w:val="hybridMultilevel"/>
    <w:tmpl w:val="7CFC4C7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0000016"/>
    <w:multiLevelType w:val="hybridMultilevel"/>
    <w:tmpl w:val="D082C0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00000017"/>
    <w:multiLevelType w:val="hybridMultilevel"/>
    <w:tmpl w:val="80689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0000018"/>
    <w:multiLevelType w:val="hybridMultilevel"/>
    <w:tmpl w:val="E152C3D8"/>
    <w:lvl w:ilvl="0" w:tplc="DFF6A5E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multilevel"/>
    <w:tmpl w:val="1D56DDC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000001A"/>
    <w:multiLevelType w:val="hybridMultilevel"/>
    <w:tmpl w:val="C30082A2"/>
    <w:lvl w:ilvl="0" w:tplc="1358651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0000001B"/>
    <w:multiLevelType w:val="hybridMultilevel"/>
    <w:tmpl w:val="E116A014"/>
    <w:lvl w:ilvl="0" w:tplc="9774E668">
      <w:start w:val="1"/>
      <w:numFmt w:val="decimal"/>
      <w:lvlText w:val="%1."/>
      <w:lvlJc w:val="left"/>
      <w:pPr>
        <w:ind w:left="1636" w:hanging="360"/>
      </w:pPr>
    </w:lvl>
    <w:lvl w:ilvl="1" w:tplc="08090019">
      <w:start w:val="1"/>
      <w:numFmt w:val="lowerLetter"/>
      <w:lvlText w:val="%2."/>
      <w:lvlJc w:val="left"/>
      <w:pPr>
        <w:ind w:left="2356" w:hanging="360"/>
      </w:pPr>
    </w:lvl>
    <w:lvl w:ilvl="2" w:tplc="0809001B">
      <w:start w:val="1"/>
      <w:numFmt w:val="lowerRoman"/>
      <w:lvlText w:val="%3."/>
      <w:lvlJc w:val="right"/>
      <w:pPr>
        <w:ind w:left="3076" w:hanging="180"/>
      </w:pPr>
    </w:lvl>
    <w:lvl w:ilvl="3" w:tplc="0809000F">
      <w:start w:val="1"/>
      <w:numFmt w:val="decimal"/>
      <w:lvlText w:val="%4."/>
      <w:lvlJc w:val="left"/>
      <w:pPr>
        <w:ind w:left="3796" w:hanging="360"/>
      </w:pPr>
    </w:lvl>
    <w:lvl w:ilvl="4" w:tplc="08090019">
      <w:start w:val="1"/>
      <w:numFmt w:val="lowerLetter"/>
      <w:lvlText w:val="%5."/>
      <w:lvlJc w:val="left"/>
      <w:pPr>
        <w:ind w:left="4516" w:hanging="360"/>
      </w:pPr>
    </w:lvl>
    <w:lvl w:ilvl="5" w:tplc="0809001B">
      <w:start w:val="1"/>
      <w:numFmt w:val="lowerRoman"/>
      <w:lvlText w:val="%6."/>
      <w:lvlJc w:val="right"/>
      <w:pPr>
        <w:ind w:left="5236" w:hanging="180"/>
      </w:pPr>
    </w:lvl>
    <w:lvl w:ilvl="6" w:tplc="0809000F">
      <w:start w:val="1"/>
      <w:numFmt w:val="decimal"/>
      <w:lvlText w:val="%7."/>
      <w:lvlJc w:val="left"/>
      <w:pPr>
        <w:ind w:left="5956" w:hanging="360"/>
      </w:pPr>
    </w:lvl>
    <w:lvl w:ilvl="7" w:tplc="08090019">
      <w:start w:val="1"/>
      <w:numFmt w:val="lowerLetter"/>
      <w:lvlText w:val="%8."/>
      <w:lvlJc w:val="left"/>
      <w:pPr>
        <w:ind w:left="6676" w:hanging="360"/>
      </w:pPr>
    </w:lvl>
    <w:lvl w:ilvl="8" w:tplc="0809001B">
      <w:start w:val="1"/>
      <w:numFmt w:val="lowerRoman"/>
      <w:lvlText w:val="%9."/>
      <w:lvlJc w:val="right"/>
      <w:pPr>
        <w:ind w:left="7396" w:hanging="180"/>
      </w:pPr>
    </w:lvl>
  </w:abstractNum>
  <w:abstractNum w:abstractNumId="28">
    <w:nsid w:val="0000001C"/>
    <w:multiLevelType w:val="hybridMultilevel"/>
    <w:tmpl w:val="587C1836"/>
    <w:lvl w:ilvl="0" w:tplc="9A6CAA3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0000001D"/>
    <w:multiLevelType w:val="multilevel"/>
    <w:tmpl w:val="561A9AE6"/>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0000001E"/>
    <w:multiLevelType w:val="hybridMultilevel"/>
    <w:tmpl w:val="EEE438E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0000001F"/>
    <w:multiLevelType w:val="hybridMultilevel"/>
    <w:tmpl w:val="C0D8D0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00000020"/>
    <w:multiLevelType w:val="hybridMultilevel"/>
    <w:tmpl w:val="664E5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8ED885B4"/>
    <w:lvl w:ilvl="0" w:tplc="CA1C2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00000022"/>
    <w:multiLevelType w:val="hybridMultilevel"/>
    <w:tmpl w:val="A972064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00000023"/>
    <w:multiLevelType w:val="hybridMultilevel"/>
    <w:tmpl w:val="92AAF3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00000024"/>
    <w:multiLevelType w:val="hybridMultilevel"/>
    <w:tmpl w:val="1D3CDF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00000025"/>
    <w:multiLevelType w:val="hybridMultilevel"/>
    <w:tmpl w:val="4A7A80EE"/>
    <w:lvl w:ilvl="0" w:tplc="0C521C9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00000026"/>
    <w:multiLevelType w:val="multilevel"/>
    <w:tmpl w:val="DD5E22C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val="false"/>
      </w:rPr>
    </w:lvl>
    <w:lvl w:ilvl="2">
      <w:start w:val="1"/>
      <w:numFmt w:val="decimal"/>
      <w:isLgl/>
      <w:lvlText w:val="%1.%2.%3"/>
      <w:lvlJc w:val="left"/>
      <w:pPr>
        <w:ind w:left="1440" w:hanging="720"/>
      </w:pPr>
      <w:rPr>
        <w:rFonts w:hint="default"/>
        <w:b w:val="false"/>
      </w:rPr>
    </w:lvl>
    <w:lvl w:ilvl="3">
      <w:start w:val="1"/>
      <w:numFmt w:val="decimal"/>
      <w:isLgl/>
      <w:lvlText w:val="%1.%2.%3.%4"/>
      <w:lvlJc w:val="left"/>
      <w:pPr>
        <w:ind w:left="1440" w:hanging="720"/>
      </w:pPr>
      <w:rPr>
        <w:rFonts w:hint="default"/>
        <w:b w:val="false"/>
      </w:rPr>
    </w:lvl>
    <w:lvl w:ilvl="4">
      <w:start w:val="1"/>
      <w:numFmt w:val="decimal"/>
      <w:isLgl/>
      <w:lvlText w:val="%1.%2.%3.%4.%5"/>
      <w:lvlJc w:val="left"/>
      <w:pPr>
        <w:ind w:left="1800" w:hanging="1080"/>
      </w:pPr>
      <w:rPr>
        <w:rFonts w:hint="default"/>
        <w:b w:val="false"/>
      </w:rPr>
    </w:lvl>
    <w:lvl w:ilvl="5">
      <w:start w:val="1"/>
      <w:numFmt w:val="decimal"/>
      <w:isLgl/>
      <w:lvlText w:val="%1.%2.%3.%4.%5.%6"/>
      <w:lvlJc w:val="left"/>
      <w:pPr>
        <w:ind w:left="1800" w:hanging="1080"/>
      </w:pPr>
      <w:rPr>
        <w:rFonts w:hint="default"/>
        <w:b w:val="false"/>
      </w:rPr>
    </w:lvl>
    <w:lvl w:ilvl="6">
      <w:start w:val="1"/>
      <w:numFmt w:val="decimal"/>
      <w:isLgl/>
      <w:lvlText w:val="%1.%2.%3.%4.%5.%6.%7"/>
      <w:lvlJc w:val="left"/>
      <w:pPr>
        <w:ind w:left="2160" w:hanging="1440"/>
      </w:pPr>
      <w:rPr>
        <w:rFonts w:hint="default"/>
        <w:b w:val="false"/>
      </w:rPr>
    </w:lvl>
    <w:lvl w:ilvl="7">
      <w:start w:val="1"/>
      <w:numFmt w:val="decimal"/>
      <w:isLgl/>
      <w:lvlText w:val="%1.%2.%3.%4.%5.%6.%7.%8"/>
      <w:lvlJc w:val="left"/>
      <w:pPr>
        <w:ind w:left="2160" w:hanging="1440"/>
      </w:pPr>
      <w:rPr>
        <w:rFonts w:hint="default"/>
        <w:b w:val="false"/>
      </w:rPr>
    </w:lvl>
    <w:lvl w:ilvl="8">
      <w:start w:val="1"/>
      <w:numFmt w:val="decimal"/>
      <w:isLgl/>
      <w:lvlText w:val="%1.%2.%3.%4.%5.%6.%7.%8.%9"/>
      <w:lvlJc w:val="left"/>
      <w:pPr>
        <w:ind w:left="2520" w:hanging="1800"/>
      </w:pPr>
      <w:rPr>
        <w:rFonts w:hint="default"/>
        <w:b w:val="false"/>
      </w:rPr>
    </w:lvl>
  </w:abstractNum>
  <w:abstractNum w:abstractNumId="39">
    <w:nsid w:val="00000027"/>
    <w:multiLevelType w:val="hybridMultilevel"/>
    <w:tmpl w:val="2AE4B2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00000028"/>
    <w:multiLevelType w:val="hybridMultilevel"/>
    <w:tmpl w:val="A5C8805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00000029"/>
    <w:multiLevelType w:val="hybridMultilevel"/>
    <w:tmpl w:val="31E6ABD6"/>
    <w:lvl w:ilvl="0" w:tplc="738067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0000002A"/>
    <w:multiLevelType w:val="hybridMultilevel"/>
    <w:tmpl w:val="EC8E8E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0000002B"/>
    <w:multiLevelType w:val="multilevel"/>
    <w:tmpl w:val="C58E739C"/>
    <w:lvl w:ilvl="0">
      <w:start w:val="1"/>
      <w:numFmt w:val="decimal"/>
      <w:lvlText w:val="%1."/>
      <w:lvlJc w:val="left"/>
      <w:pPr>
        <w:ind w:left="1211" w:hanging="360"/>
      </w:pPr>
      <w:rPr>
        <w:rFonts w:hint="default"/>
      </w:rPr>
    </w:lvl>
    <w:lvl w:ilvl="1">
      <w:start w:val="2"/>
      <w:numFmt w:val="decimal"/>
      <w:isLgl/>
      <w:lvlText w:val="%1.%2"/>
      <w:lvlJc w:val="left"/>
      <w:pPr>
        <w:ind w:left="1445" w:hanging="480"/>
      </w:pPr>
      <w:rPr>
        <w:rFonts w:hint="default"/>
      </w:rPr>
    </w:lvl>
    <w:lvl w:ilvl="2">
      <w:start w:val="1"/>
      <w:numFmt w:val="decimal"/>
      <w:isLgl/>
      <w:lvlText w:val="%1.%2.%3"/>
      <w:lvlJc w:val="left"/>
      <w:pPr>
        <w:ind w:left="1799" w:hanging="720"/>
      </w:pPr>
      <w:rPr>
        <w:rFonts w:hint="default"/>
      </w:rPr>
    </w:lvl>
    <w:lvl w:ilvl="3">
      <w:start w:val="1"/>
      <w:numFmt w:val="decimal"/>
      <w:isLgl/>
      <w:lvlText w:val="%1.%2.%3.%4"/>
      <w:lvlJc w:val="left"/>
      <w:pPr>
        <w:ind w:left="1913" w:hanging="720"/>
      </w:pPr>
      <w:rPr>
        <w:rFonts w:hint="default"/>
      </w:rPr>
    </w:lvl>
    <w:lvl w:ilvl="4">
      <w:start w:val="1"/>
      <w:numFmt w:val="decimal"/>
      <w:isLgl/>
      <w:lvlText w:val="%1.%2.%3.%4.%5"/>
      <w:lvlJc w:val="left"/>
      <w:pPr>
        <w:ind w:left="2387" w:hanging="1080"/>
      </w:pPr>
      <w:rPr>
        <w:rFonts w:hint="default"/>
      </w:rPr>
    </w:lvl>
    <w:lvl w:ilvl="5">
      <w:start w:val="1"/>
      <w:numFmt w:val="decimal"/>
      <w:isLgl/>
      <w:lvlText w:val="%1.%2.%3.%4.%5.%6"/>
      <w:lvlJc w:val="left"/>
      <w:pPr>
        <w:ind w:left="2501" w:hanging="1080"/>
      </w:pPr>
      <w:rPr>
        <w:rFonts w:hint="default"/>
      </w:rPr>
    </w:lvl>
    <w:lvl w:ilvl="6">
      <w:start w:val="1"/>
      <w:numFmt w:val="decimal"/>
      <w:isLgl/>
      <w:lvlText w:val="%1.%2.%3.%4.%5.%6.%7"/>
      <w:lvlJc w:val="left"/>
      <w:pPr>
        <w:ind w:left="2975" w:hanging="1440"/>
      </w:pPr>
      <w:rPr>
        <w:rFonts w:hint="default"/>
      </w:rPr>
    </w:lvl>
    <w:lvl w:ilvl="7">
      <w:start w:val="1"/>
      <w:numFmt w:val="decimal"/>
      <w:isLgl/>
      <w:lvlText w:val="%1.%2.%3.%4.%5.%6.%7.%8"/>
      <w:lvlJc w:val="left"/>
      <w:pPr>
        <w:ind w:left="3089" w:hanging="1440"/>
      </w:pPr>
      <w:rPr>
        <w:rFonts w:hint="default"/>
      </w:rPr>
    </w:lvl>
    <w:lvl w:ilvl="8">
      <w:start w:val="1"/>
      <w:numFmt w:val="decimal"/>
      <w:isLgl/>
      <w:lvlText w:val="%1.%2.%3.%4.%5.%6.%7.%8.%9"/>
      <w:lvlJc w:val="left"/>
      <w:pPr>
        <w:ind w:left="3563" w:hanging="1800"/>
      </w:pPr>
      <w:rPr>
        <w:rFonts w:hint="default"/>
      </w:rPr>
    </w:lvl>
  </w:abstractNum>
  <w:abstractNum w:abstractNumId="44">
    <w:nsid w:val="0000002C"/>
    <w:multiLevelType w:val="hybridMultilevel"/>
    <w:tmpl w:val="DCC29B80"/>
    <w:lvl w:ilvl="0" w:tplc="8B2203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5">
    <w:nsid w:val="0000002D"/>
    <w:multiLevelType w:val="hybridMultilevel"/>
    <w:tmpl w:val="4A7629A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0000002E"/>
    <w:multiLevelType w:val="hybridMultilevel"/>
    <w:tmpl w:val="60AC39E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0000002F"/>
    <w:multiLevelType w:val="hybridMultilevel"/>
    <w:tmpl w:val="05BA0488"/>
    <w:lvl w:ilvl="0" w:tplc="64FED4FA">
      <w:start w:val="1"/>
      <w:numFmt w:val="decimal"/>
      <w:lvlText w:val="%1)"/>
      <w:lvlJc w:val="left"/>
      <w:pPr>
        <w:ind w:left="426" w:hanging="360"/>
      </w:pPr>
    </w:lvl>
    <w:lvl w:ilvl="1" w:tplc="04210019">
      <w:start w:val="1"/>
      <w:numFmt w:val="lowerLetter"/>
      <w:lvlText w:val="%2."/>
      <w:lvlJc w:val="left"/>
      <w:pPr>
        <w:ind w:left="1146" w:hanging="360"/>
      </w:pPr>
    </w:lvl>
    <w:lvl w:ilvl="2" w:tplc="0421001B">
      <w:start w:val="1"/>
      <w:numFmt w:val="lowerRoman"/>
      <w:lvlText w:val="%3."/>
      <w:lvlJc w:val="right"/>
      <w:pPr>
        <w:ind w:left="1866" w:hanging="180"/>
      </w:pPr>
    </w:lvl>
    <w:lvl w:ilvl="3" w:tplc="0421000F">
      <w:start w:val="1"/>
      <w:numFmt w:val="decimal"/>
      <w:lvlText w:val="%4."/>
      <w:lvlJc w:val="left"/>
      <w:pPr>
        <w:ind w:left="2586" w:hanging="360"/>
      </w:pPr>
    </w:lvl>
    <w:lvl w:ilvl="4" w:tplc="04210019">
      <w:start w:val="1"/>
      <w:numFmt w:val="lowerLetter"/>
      <w:lvlText w:val="%5."/>
      <w:lvlJc w:val="left"/>
      <w:pPr>
        <w:ind w:left="3306" w:hanging="360"/>
      </w:pPr>
    </w:lvl>
    <w:lvl w:ilvl="5" w:tplc="0421001B">
      <w:start w:val="1"/>
      <w:numFmt w:val="lowerRoman"/>
      <w:lvlText w:val="%6."/>
      <w:lvlJc w:val="right"/>
      <w:pPr>
        <w:ind w:left="4026" w:hanging="180"/>
      </w:pPr>
    </w:lvl>
    <w:lvl w:ilvl="6" w:tplc="0421000F">
      <w:start w:val="1"/>
      <w:numFmt w:val="decimal"/>
      <w:lvlText w:val="%7."/>
      <w:lvlJc w:val="left"/>
      <w:pPr>
        <w:ind w:left="4746" w:hanging="360"/>
      </w:pPr>
    </w:lvl>
    <w:lvl w:ilvl="7" w:tplc="04210019">
      <w:start w:val="1"/>
      <w:numFmt w:val="lowerLetter"/>
      <w:lvlText w:val="%8."/>
      <w:lvlJc w:val="left"/>
      <w:pPr>
        <w:ind w:left="5466" w:hanging="360"/>
      </w:pPr>
    </w:lvl>
    <w:lvl w:ilvl="8" w:tplc="0421001B">
      <w:start w:val="1"/>
      <w:numFmt w:val="lowerRoman"/>
      <w:lvlText w:val="%9."/>
      <w:lvlJc w:val="right"/>
      <w:pPr>
        <w:ind w:left="6186"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9"/>
  </w:num>
  <w:num w:numId="4">
    <w:abstractNumId w:val="40"/>
  </w:num>
  <w:num w:numId="5">
    <w:abstractNumId w:val="21"/>
  </w:num>
  <w:num w:numId="6">
    <w:abstractNumId w:val="9"/>
  </w:num>
  <w:num w:numId="7">
    <w:abstractNumId w:val="13"/>
  </w:num>
  <w:num w:numId="8">
    <w:abstractNumId w:val="33"/>
  </w:num>
  <w:num w:numId="9">
    <w:abstractNumId w:val="44"/>
  </w:num>
  <w:num w:numId="10">
    <w:abstractNumId w:val="41"/>
  </w:num>
  <w:num w:numId="11">
    <w:abstractNumId w:val="43"/>
  </w:num>
  <w:num w:numId="12">
    <w:abstractNumId w:val="7"/>
  </w:num>
  <w:num w:numId="13">
    <w:abstractNumId w:val="45"/>
  </w:num>
  <w:num w:numId="14">
    <w:abstractNumId w:val="46"/>
  </w:num>
  <w:num w:numId="15">
    <w:abstractNumId w:val="36"/>
  </w:num>
  <w:num w:numId="16">
    <w:abstractNumId w:val="14"/>
  </w:num>
  <w:num w:numId="17">
    <w:abstractNumId w:val="23"/>
  </w:num>
  <w:num w:numId="18">
    <w:abstractNumId w:val="37"/>
  </w:num>
  <w:num w:numId="19">
    <w:abstractNumId w:val="18"/>
  </w:num>
  <w:num w:numId="20">
    <w:abstractNumId w:val="30"/>
  </w:num>
  <w:num w:numId="21">
    <w:abstractNumId w:val="29"/>
  </w:num>
  <w:num w:numId="22">
    <w:abstractNumId w:val="42"/>
  </w:num>
  <w:num w:numId="23">
    <w:abstractNumId w:val="34"/>
  </w:num>
  <w:num w:numId="24">
    <w:abstractNumId w:val="26"/>
  </w:num>
  <w:num w:numId="25">
    <w:abstractNumId w:val="11"/>
  </w:num>
  <w:num w:numId="26">
    <w:abstractNumId w:val="28"/>
  </w:num>
  <w:num w:numId="27">
    <w:abstractNumId w:val="12"/>
  </w:num>
  <w:num w:numId="28">
    <w:abstractNumId w:val="8"/>
  </w:num>
  <w:num w:numId="29">
    <w:abstractNumId w:val="6"/>
  </w:num>
  <w:num w:numId="30">
    <w:abstractNumId w:val="5"/>
  </w:num>
  <w:num w:numId="31">
    <w:abstractNumId w:val="31"/>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17"/>
  </w:num>
  <w:num w:numId="37">
    <w:abstractNumId w:val="3"/>
  </w:num>
  <w:num w:numId="38">
    <w:abstractNumId w:val="10"/>
  </w:num>
  <w:num w:numId="39">
    <w:abstractNumId w:val="4"/>
  </w:num>
  <w:num w:numId="40">
    <w:abstractNumId w:val="19"/>
  </w:num>
  <w:num w:numId="41">
    <w:abstractNumId w:val="35"/>
  </w:num>
  <w:num w:numId="42">
    <w:abstractNumId w:val="22"/>
  </w:num>
  <w:num w:numId="43">
    <w:abstractNumId w:val="38"/>
  </w:num>
  <w:num w:numId="44">
    <w:abstractNumId w:val="2"/>
  </w:num>
  <w:num w:numId="45">
    <w:abstractNumId w:val="16"/>
  </w:num>
  <w:num w:numId="46">
    <w:abstractNumId w:val="1"/>
  </w:num>
  <w:num w:numId="47">
    <w:abstractNumId w:val="24"/>
  </w:num>
  <w:num w:numId="48">
    <w:abstractNumId w:val="3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0"/>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id-ID" w:bidi="ar-SA" w:eastAsia="en-US"/>
      </w:rPr>
    </w:rPrDefault>
    <w:pPrDefault>
      <w:pPr>
        <w:spacing w:lineRule="auto" w:line="480"/>
      </w:pPr>
    </w:pPrDefault>
  </w:docDefaults>
  <w:style w:type="paragraph" w:default="1" w:styleId="style0">
    <w:name w:val="Normal"/>
    <w:next w:val="style0"/>
    <w:qFormat/>
    <w:pPr/>
  </w:style>
  <w:style w:type="paragraph" w:styleId="style2">
    <w:name w:val="heading 2"/>
    <w:basedOn w:val="style0"/>
    <w:next w:val="style2"/>
    <w:link w:val="style4103"/>
    <w:qFormat/>
    <w:uiPriority w:val="1"/>
    <w:pPr>
      <w:widowControl w:val="false"/>
      <w:autoSpaceDE w:val="false"/>
      <w:autoSpaceDN w:val="false"/>
      <w:spacing w:lineRule="auto" w:line="240"/>
      <w:ind w:left="588" w:right="121"/>
      <w:jc w:val="center"/>
      <w:outlineLvl w:val="1"/>
    </w:pPr>
    <w:rPr>
      <w:rFonts w:ascii="Times New Roman" w:cs="Times New Roman" w:eastAsia="Times New Roman" w:hAnsi="Times New Roman"/>
      <w:b/>
      <w:bCs/>
      <w:i/>
      <w:sz w:val="24"/>
      <w:szCs w:val="24"/>
      <w:lang w:val="en-US"/>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link w:val="style4101"/>
    <w:qFormat/>
    <w:uiPriority w:val="34"/>
    <w:pPr>
      <w:ind w:left="720"/>
      <w:contextualSpacing/>
    </w:pPr>
    <w:rPr/>
  </w:style>
  <w:style w:type="paragraph" w:styleId="style29">
    <w:name w:val="footnote text"/>
    <w:basedOn w:val="style0"/>
    <w:next w:val="style29"/>
    <w:link w:val="style4097"/>
    <w:uiPriority w:val="99"/>
    <w:pPr>
      <w:spacing w:lineRule="auto" w:line="240"/>
    </w:pPr>
    <w:rPr>
      <w:sz w:val="20"/>
      <w:szCs w:val="20"/>
    </w:rPr>
  </w:style>
  <w:style w:type="character" w:customStyle="1" w:styleId="style4097">
    <w:name w:val="Footnote Text Char"/>
    <w:basedOn w:val="style65"/>
    <w:next w:val="style4097"/>
    <w:link w:val="style29"/>
    <w:uiPriority w:val="99"/>
    <w:rPr>
      <w:sz w:val="20"/>
      <w:szCs w:val="20"/>
    </w:rPr>
  </w:style>
  <w:style w:type="character" w:styleId="style38">
    <w:name w:val="footnote reference"/>
    <w:basedOn w:val="style65"/>
    <w:next w:val="style38"/>
    <w:uiPriority w:val="99"/>
    <w:rPr>
      <w:vertAlign w:val="superscript"/>
    </w:rPr>
  </w:style>
  <w:style w:type="paragraph" w:styleId="style31">
    <w:name w:val="header"/>
    <w:basedOn w:val="style0"/>
    <w:next w:val="style31"/>
    <w:link w:val="style4098"/>
    <w:uiPriority w:val="99"/>
    <w:pPr>
      <w:tabs>
        <w:tab w:val="center" w:leader="none" w:pos="4513"/>
        <w:tab w:val="right" w:leader="none" w:pos="9026"/>
      </w:tabs>
      <w:spacing w:lineRule="auto" w:line="240"/>
    </w:pPr>
    <w:rPr/>
  </w:style>
  <w:style w:type="character" w:customStyle="1" w:styleId="style4098">
    <w:name w:val="Header Char_69592aa7-9812-4398-8dc9-4c95493a5e2f"/>
    <w:basedOn w:val="style65"/>
    <w:next w:val="style4098"/>
    <w:link w:val="style31"/>
    <w:uiPriority w:val="99"/>
  </w:style>
  <w:style w:type="paragraph" w:styleId="style32">
    <w:name w:val="footer"/>
    <w:basedOn w:val="style0"/>
    <w:next w:val="style32"/>
    <w:link w:val="style4099"/>
    <w:uiPriority w:val="99"/>
    <w:pPr>
      <w:tabs>
        <w:tab w:val="center" w:leader="none" w:pos="4513"/>
        <w:tab w:val="right" w:leader="none" w:pos="9026"/>
      </w:tabs>
      <w:spacing w:lineRule="auto" w:line="240"/>
    </w:pPr>
    <w:rPr/>
  </w:style>
  <w:style w:type="character" w:customStyle="1" w:styleId="style4099">
    <w:name w:val="Footer Char_004c7784-2077-417a-80ae-5cc833e9c3da"/>
    <w:basedOn w:val="style65"/>
    <w:next w:val="style4099"/>
    <w:link w:val="style32"/>
    <w:uiPriority w:val="99"/>
  </w:style>
  <w:style w:type="paragraph" w:styleId="style157">
    <w:name w:val="No Spacing"/>
    <w:next w:val="style157"/>
    <w:qFormat/>
    <w:uiPriority w:val="1"/>
    <w:pPr>
      <w:spacing w:lineRule="auto" w:line="240"/>
    </w:pPr>
    <w:rPr/>
  </w:style>
  <w:style w:type="table" w:styleId="style154">
    <w:name w:val="Table Grid"/>
    <w:basedOn w:val="style105"/>
    <w:next w:val="style154"/>
    <w:uiPriority w:val="39"/>
    <w:pPr>
      <w:spacing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53">
    <w:name w:val="Balloon Text"/>
    <w:basedOn w:val="style0"/>
    <w:next w:val="style153"/>
    <w:link w:val="style4100"/>
    <w:uiPriority w:val="99"/>
    <w:pPr>
      <w:spacing w:lineRule="auto" w:line="240"/>
    </w:pPr>
    <w:rPr>
      <w:rFonts w:ascii="Segoe UI" w:cs="Segoe UI" w:hAnsi="Segoe UI"/>
      <w:sz w:val="18"/>
      <w:szCs w:val="18"/>
    </w:rPr>
  </w:style>
  <w:style w:type="character" w:customStyle="1" w:styleId="style4100">
    <w:name w:val="Balloon Text Char"/>
    <w:basedOn w:val="style65"/>
    <w:next w:val="style4100"/>
    <w:link w:val="style153"/>
    <w:uiPriority w:val="99"/>
    <w:rPr>
      <w:rFonts w:ascii="Segoe UI" w:cs="Segoe UI" w:hAnsi="Segoe UI"/>
      <w:sz w:val="18"/>
      <w:szCs w:val="18"/>
    </w:rPr>
  </w:style>
  <w:style w:type="character" w:customStyle="1" w:styleId="style4101">
    <w:name w:val="List Paragraph Char"/>
    <w:basedOn w:val="style65"/>
    <w:next w:val="style4101"/>
    <w:link w:val="style179"/>
    <w:uiPriority w:val="34"/>
  </w:style>
  <w:style w:type="paragraph" w:styleId="style89">
    <w:name w:val="Document Map"/>
    <w:basedOn w:val="style0"/>
    <w:next w:val="style89"/>
    <w:link w:val="style4102"/>
    <w:uiPriority w:val="99"/>
    <w:pPr>
      <w:spacing w:lineRule="auto" w:line="240"/>
    </w:pPr>
    <w:rPr>
      <w:rFonts w:ascii="Tahoma" w:cs="Tahoma" w:hAnsi="Tahoma"/>
      <w:sz w:val="16"/>
      <w:szCs w:val="16"/>
    </w:rPr>
  </w:style>
  <w:style w:type="character" w:customStyle="1" w:styleId="style4102">
    <w:name w:val="Document Map Char"/>
    <w:basedOn w:val="style65"/>
    <w:next w:val="style4102"/>
    <w:link w:val="style89"/>
    <w:uiPriority w:val="99"/>
    <w:rPr>
      <w:rFonts w:ascii="Tahoma" w:cs="Tahoma" w:hAnsi="Tahoma"/>
      <w:sz w:val="16"/>
      <w:szCs w:val="16"/>
    </w:rPr>
  </w:style>
  <w:style w:type="character" w:customStyle="1" w:styleId="style4103">
    <w:name w:val="Heading 2 Char_5d268ac8-694c-4a21-96ab-55a6b494dda7"/>
    <w:basedOn w:val="style65"/>
    <w:next w:val="style4103"/>
    <w:link w:val="style2"/>
    <w:uiPriority w:val="1"/>
    <w:rPr>
      <w:rFonts w:ascii="Times New Roman" w:cs="Times New Roman" w:eastAsia="Times New Roman" w:hAnsi="Times New Roman"/>
      <w:b/>
      <w:bCs/>
      <w:i/>
      <w:sz w:val="24"/>
      <w:szCs w:val="24"/>
      <w:lang w:val="en-US"/>
    </w:rPr>
  </w:style>
  <w:style w:type="paragraph" w:styleId="style66">
    <w:name w:val="Body Text"/>
    <w:basedOn w:val="style0"/>
    <w:next w:val="style66"/>
    <w:link w:val="style4104"/>
    <w:qFormat/>
    <w:uiPriority w:val="1"/>
    <w:pPr>
      <w:widowControl w:val="false"/>
      <w:autoSpaceDE w:val="false"/>
      <w:autoSpaceDN w:val="false"/>
      <w:spacing w:lineRule="auto" w:line="240"/>
    </w:pPr>
    <w:rPr>
      <w:rFonts w:ascii="Times New Roman" w:cs="Times New Roman" w:eastAsia="Times New Roman" w:hAnsi="Times New Roman"/>
      <w:i/>
      <w:sz w:val="24"/>
      <w:szCs w:val="24"/>
      <w:lang w:val="en-US"/>
    </w:rPr>
  </w:style>
  <w:style w:type="character" w:customStyle="1" w:styleId="style4104">
    <w:name w:val="Body Text Char"/>
    <w:basedOn w:val="style65"/>
    <w:next w:val="style4104"/>
    <w:link w:val="style66"/>
    <w:uiPriority w:val="1"/>
    <w:rPr>
      <w:rFonts w:ascii="Times New Roman" w:cs="Times New Roman" w:eastAsia="Times New Roman" w:hAnsi="Times New Roman"/>
      <w:i/>
      <w:sz w:val="24"/>
      <w:szCs w:val="24"/>
      <w:lang w:val="en-US"/>
    </w:rPr>
  </w:style>
</w:styles>
</file>

<file path=word/_rels/document.xml.rels><?xml version="1.0" encoding="UTF-8"?>
<Relationships xmlns="http://schemas.openxmlformats.org/package/2006/relationships"><Relationship Id="rId40" Type="http://schemas.openxmlformats.org/officeDocument/2006/relationships/image" Target="media/image13.jpeg"/><Relationship Id="rId42" Type="http://schemas.openxmlformats.org/officeDocument/2006/relationships/image" Target="media/image15.jpeg"/><Relationship Id="rId41" Type="http://schemas.openxmlformats.org/officeDocument/2006/relationships/image" Target="media/image14.jpeg"/><Relationship Id="rId44" Type="http://schemas.openxmlformats.org/officeDocument/2006/relationships/image" Target="media/image17.jpeg"/><Relationship Id="rId43" Type="http://schemas.openxmlformats.org/officeDocument/2006/relationships/image" Target="media/image16.jpeg"/><Relationship Id="rId46" Type="http://schemas.openxmlformats.org/officeDocument/2006/relationships/image" Target="media/image19.jpeg"/><Relationship Id="rId45" Type="http://schemas.openxmlformats.org/officeDocument/2006/relationships/image" Target="media/image18.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footer" Target="footer2.xml"/><Relationship Id="rId48" Type="http://schemas.openxmlformats.org/officeDocument/2006/relationships/header" Target="header26.xml"/><Relationship Id="rId47" Type="http://schemas.openxmlformats.org/officeDocument/2006/relationships/image" Target="media/image20.jpeg"/><Relationship Id="rId49" Type="http://schemas.openxmlformats.org/officeDocument/2006/relationships/footnotes" Target="footnot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eader" Target="header1.xml"/><Relationship Id="rId31" Type="http://schemas.openxmlformats.org/officeDocument/2006/relationships/footer" Target="footer23.xml"/><Relationship Id="rId30" Type="http://schemas.openxmlformats.org/officeDocument/2006/relationships/header" Target="header22.xml"/><Relationship Id="rId33" Type="http://schemas.openxmlformats.org/officeDocument/2006/relationships/footer" Target="footer25.xml"/><Relationship Id="rId32" Type="http://schemas.openxmlformats.org/officeDocument/2006/relationships/header" Target="header24.xml"/><Relationship Id="rId35" Type="http://schemas.openxmlformats.org/officeDocument/2006/relationships/image" Target="media/image8.jpeg"/><Relationship Id="rId34" Type="http://schemas.openxmlformats.org/officeDocument/2006/relationships/image" Target="media/image7.jpeg"/><Relationship Id="rId37" Type="http://schemas.openxmlformats.org/officeDocument/2006/relationships/image" Target="media/image10.jpeg"/><Relationship Id="rId36" Type="http://schemas.openxmlformats.org/officeDocument/2006/relationships/image" Target="media/image9.jpeg"/><Relationship Id="rId39" Type="http://schemas.openxmlformats.org/officeDocument/2006/relationships/image" Target="media/image12.jpeg"/><Relationship Id="rId38" Type="http://schemas.openxmlformats.org/officeDocument/2006/relationships/image" Target="media/image11.jpeg"/><Relationship Id="rId20" Type="http://schemas.openxmlformats.org/officeDocument/2006/relationships/footer" Target="footer13.xml"/><Relationship Id="rId22" Type="http://schemas.openxmlformats.org/officeDocument/2006/relationships/footer" Target="footer15.xml"/><Relationship Id="rId21" Type="http://schemas.openxmlformats.org/officeDocument/2006/relationships/header" Target="header14.xml"/><Relationship Id="rId24" Type="http://schemas.openxmlformats.org/officeDocument/2006/relationships/header" Target="header16.xml"/><Relationship Id="rId23" Type="http://schemas.openxmlformats.org/officeDocument/2006/relationships/image" Target="media/image2.emf"/><Relationship Id="rId26" Type="http://schemas.openxmlformats.org/officeDocument/2006/relationships/header" Target="header18.xml"/><Relationship Id="rId25" Type="http://schemas.openxmlformats.org/officeDocument/2006/relationships/footer" Target="footer17.xml"/><Relationship Id="rId28" Type="http://schemas.openxmlformats.org/officeDocument/2006/relationships/header" Target="header20.xml"/><Relationship Id="rId27" Type="http://schemas.openxmlformats.org/officeDocument/2006/relationships/footer" Target="footer19.xml"/><Relationship Id="rId29" Type="http://schemas.openxmlformats.org/officeDocument/2006/relationships/footer" Target="footer21.xml"/><Relationship Id="rId51" Type="http://schemas.openxmlformats.org/officeDocument/2006/relationships/fontTable" Target="fontTable.xml"/><Relationship Id="rId50" Type="http://schemas.openxmlformats.org/officeDocument/2006/relationships/styles" Target="styles.xml"/><Relationship Id="rId53" Type="http://schemas.openxmlformats.org/officeDocument/2006/relationships/theme" Target="theme/theme1.xml"/><Relationship Id="rId52" Type="http://schemas.openxmlformats.org/officeDocument/2006/relationships/settings" Target="settings.xml"/><Relationship Id="rId11" Type="http://schemas.openxmlformats.org/officeDocument/2006/relationships/header" Target="header4.xml"/><Relationship Id="rId10" Type="http://schemas.openxmlformats.org/officeDocument/2006/relationships/footer" Target="footer3.xml"/><Relationship Id="rId54" Type="http://schemas.openxmlformats.org/officeDocument/2006/relationships/customXml" Target="../customXml/item1.xml"/><Relationship Id="rId13" Type="http://schemas.openxmlformats.org/officeDocument/2006/relationships/header" Target="header6.xml"/><Relationship Id="rId12" Type="http://schemas.openxmlformats.org/officeDocument/2006/relationships/footer" Target="footer5.xml"/><Relationship Id="rId15" Type="http://schemas.openxmlformats.org/officeDocument/2006/relationships/header" Target="header8.xml"/><Relationship Id="rId14"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9.xml"/><Relationship Id="rId19" Type="http://schemas.openxmlformats.org/officeDocument/2006/relationships/header" Target="header12.xml"/><Relationship Id="rId18"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6846E-AF63-4C82-8745-B3DE5E4C8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12119</Words>
  <Pages>1</Pages>
  <Characters>77557</Characters>
  <Application>WPS Office</Application>
  <DocSecurity>0</DocSecurity>
  <Paragraphs>1379</Paragraphs>
  <ScaleCrop>false</ScaleCrop>
  <LinksUpToDate>false</LinksUpToDate>
  <CharactersWithSpaces>89005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2023-05-10T00:32:03Z</dcterms:created>
  <dc:creator>ASUS</dc:creator>
  <lastModifiedBy>CPH2219</lastModifiedBy>
  <lastPrinted>2023-05-06T01:02:00Z</lastPrinted>
  <dcterms:modified xsi:type="dcterms:W3CDTF">2023-05-10T00:32:04Z</dcterms:modified>
  <revision>49</revision>
</coreProperties>
</file>

<file path=docProps/custom.xml><?xml version="1.0" encoding="utf-8"?>
<Properties xmlns="http://schemas.openxmlformats.org/officeDocument/2006/custom-properties" xmlns:vt="http://schemas.openxmlformats.org/officeDocument/2006/docPropsVTypes"/>
</file>