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docProps/custom.xml" ContentType="application/vnd.openxmlformats-officedocument.custom-properties+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755CC" w:rsidRDefault="00215B34">
      <w:pPr>
        <w:spacing w:after="0" w:line="240" w:lineRule="auto"/>
        <w:rPr>
          <w:rFonts w:ascii="Times New Roman" w:hAnsi="Times New Roman" w:cs="Times New Roman"/>
          <w:b/>
          <w:sz w:val="32"/>
          <w:szCs w:val="28"/>
        </w:rPr>
      </w:pPr>
      <w:bookmarkStart w:id="0" w:name="_Toc25926153"/>
      <w:r>
        <w:rPr>
          <w:rFonts w:ascii="Times New Roman" w:hAnsi="Times New Roman" w:cs="Times New Roman"/>
          <w:b/>
          <w:sz w:val="32"/>
          <w:szCs w:val="28"/>
        </w:rPr>
        <w:t xml:space="preserve">APLIKASI POC BERBAHAN DASAR DAUN GAMAL </w:t>
      </w:r>
      <w:r>
        <w:rPr>
          <w:rFonts w:ascii="Times New Roman" w:hAnsi="Times New Roman" w:cs="Times New Roman"/>
          <w:b/>
          <w:i/>
          <w:sz w:val="32"/>
          <w:szCs w:val="28"/>
        </w:rPr>
        <w:t>(Gliricidia maculate)</w:t>
      </w:r>
      <w:r>
        <w:rPr>
          <w:rFonts w:ascii="Times New Roman" w:hAnsi="Times New Roman" w:cs="Times New Roman"/>
          <w:b/>
          <w:sz w:val="32"/>
          <w:szCs w:val="28"/>
        </w:rPr>
        <w:t xml:space="preserve"> TERHADAP PERTUMBUHAN DAN PRODUKSI TANAMAN JAGUNG </w:t>
      </w:r>
      <w:r>
        <w:rPr>
          <w:rFonts w:ascii="Times New Roman" w:hAnsi="Times New Roman" w:cs="Times New Roman"/>
          <w:b/>
          <w:i/>
          <w:sz w:val="32"/>
          <w:szCs w:val="28"/>
        </w:rPr>
        <w:t>(Zea mays L)</w:t>
      </w:r>
    </w:p>
    <w:p w:rsidR="009755CC" w:rsidRDefault="009755CC">
      <w:pPr>
        <w:spacing w:line="480" w:lineRule="auto"/>
        <w:jc w:val="center"/>
        <w:rPr>
          <w:rFonts w:ascii="Times New Roman" w:hAnsi="Times New Roman" w:cs="Times New Roman"/>
          <w:b/>
          <w:i/>
          <w:sz w:val="28"/>
          <w:szCs w:val="28"/>
        </w:rPr>
      </w:pPr>
    </w:p>
    <w:p w:rsidR="009755CC" w:rsidRDefault="00215B34">
      <w:pPr>
        <w:spacing w:line="240" w:lineRule="auto"/>
        <w:jc w:val="center"/>
        <w:rPr>
          <w:rFonts w:ascii="Times New Roman" w:hAnsi="Times New Roman" w:cs="Times New Roman"/>
          <w:b/>
          <w:sz w:val="28"/>
          <w:szCs w:val="28"/>
        </w:rPr>
      </w:pPr>
      <w:r>
        <w:rPr>
          <w:rFonts w:ascii="Times New Roman" w:hAnsi="Times New Roman" w:cs="Times New Roman"/>
          <w:b/>
          <w:sz w:val="28"/>
          <w:szCs w:val="28"/>
        </w:rPr>
        <w:t>Oleh</w:t>
      </w:r>
    </w:p>
    <w:p w:rsidR="009755CC" w:rsidRDefault="00215B34">
      <w:pPr>
        <w:spacing w:line="240" w:lineRule="auto"/>
        <w:jc w:val="center"/>
        <w:rPr>
          <w:rFonts w:ascii="Times New Roman" w:hAnsi="Times New Roman" w:cs="Times New Roman"/>
          <w:b/>
          <w:sz w:val="28"/>
          <w:szCs w:val="28"/>
        </w:rPr>
      </w:pPr>
      <w:r>
        <w:rPr>
          <w:rFonts w:ascii="Times New Roman" w:hAnsi="Times New Roman" w:cs="Times New Roman"/>
          <w:b/>
          <w:sz w:val="28"/>
          <w:szCs w:val="28"/>
        </w:rPr>
        <w:t>ZIHAT ISMAIL</w:t>
      </w:r>
    </w:p>
    <w:p w:rsidR="009755CC" w:rsidRDefault="00215B34">
      <w:pPr>
        <w:spacing w:line="240" w:lineRule="auto"/>
        <w:jc w:val="center"/>
        <w:rPr>
          <w:rFonts w:ascii="Times New Roman" w:hAnsi="Times New Roman" w:cs="Times New Roman"/>
          <w:b/>
          <w:sz w:val="28"/>
          <w:szCs w:val="28"/>
        </w:rPr>
      </w:pPr>
      <w:r>
        <w:rPr>
          <w:rFonts w:ascii="Times New Roman" w:hAnsi="Times New Roman" w:cs="Times New Roman"/>
          <w:b/>
          <w:sz w:val="28"/>
          <w:szCs w:val="28"/>
        </w:rPr>
        <w:t>P2116010</w:t>
      </w:r>
    </w:p>
    <w:p w:rsidR="009755CC" w:rsidRDefault="009755CC">
      <w:pPr>
        <w:spacing w:line="240" w:lineRule="auto"/>
        <w:jc w:val="center"/>
        <w:rPr>
          <w:rFonts w:ascii="Times New Roman" w:hAnsi="Times New Roman" w:cs="Times New Roman"/>
          <w:b/>
          <w:sz w:val="28"/>
          <w:szCs w:val="28"/>
        </w:rPr>
      </w:pPr>
    </w:p>
    <w:p w:rsidR="009755CC" w:rsidRDefault="00215B34">
      <w:pPr>
        <w:spacing w:line="480" w:lineRule="auto"/>
        <w:jc w:val="center"/>
        <w:rPr>
          <w:rFonts w:ascii="Times New Roman" w:hAnsi="Times New Roman" w:cs="Times New Roman"/>
          <w:b/>
          <w:sz w:val="28"/>
          <w:szCs w:val="28"/>
        </w:rPr>
      </w:pPr>
      <w:r>
        <w:rPr>
          <w:rFonts w:ascii="Times New Roman" w:hAnsi="Times New Roman" w:cs="Times New Roman"/>
          <w:b/>
          <w:sz w:val="28"/>
          <w:szCs w:val="28"/>
        </w:rPr>
        <w:t>SKRIPSI</w:t>
      </w:r>
    </w:p>
    <w:p w:rsidR="009755CC" w:rsidRDefault="00215B34">
      <w:pPr>
        <w:spacing w:after="0"/>
        <w:jc w:val="center"/>
        <w:rPr>
          <w:rFonts w:ascii="Times New Roman" w:hAnsi="Times New Roman" w:cs="Times New Roman"/>
          <w:sz w:val="24"/>
          <w:szCs w:val="24"/>
        </w:rPr>
      </w:pPr>
      <w:r>
        <w:rPr>
          <w:rFonts w:ascii="Times New Roman" w:hAnsi="Times New Roman" w:cs="Times New Roman"/>
          <w:sz w:val="24"/>
          <w:szCs w:val="24"/>
        </w:rPr>
        <w:t>Untuk memenuhi salah satu syarat ujian</w:t>
      </w:r>
    </w:p>
    <w:p w:rsidR="009755CC" w:rsidRDefault="00215B34">
      <w:pPr>
        <w:spacing w:after="0"/>
        <w:jc w:val="center"/>
        <w:rPr>
          <w:rFonts w:ascii="Times New Roman" w:hAnsi="Times New Roman" w:cs="Times New Roman"/>
          <w:sz w:val="24"/>
          <w:szCs w:val="24"/>
        </w:rPr>
      </w:pPr>
      <w:r>
        <w:rPr>
          <w:rFonts w:ascii="Times New Roman" w:hAnsi="Times New Roman" w:cs="Times New Roman"/>
          <w:sz w:val="24"/>
          <w:szCs w:val="24"/>
        </w:rPr>
        <w:t>Guna memperoleh gelar sarjana</w:t>
      </w:r>
    </w:p>
    <w:p w:rsidR="009755CC" w:rsidRDefault="009755CC">
      <w:pPr>
        <w:spacing w:after="0"/>
        <w:jc w:val="center"/>
        <w:rPr>
          <w:rFonts w:ascii="Times New Roman" w:hAnsi="Times New Roman" w:cs="Times New Roman"/>
          <w:sz w:val="24"/>
          <w:szCs w:val="24"/>
        </w:rPr>
      </w:pPr>
    </w:p>
    <w:p w:rsidR="009755CC" w:rsidRDefault="00215B34">
      <w:pPr>
        <w:spacing w:after="0" w:line="480" w:lineRule="auto"/>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1452245" cy="1466850"/>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9">
                      <a:biLevel thresh="50000"/>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1">
                              <a14:imgEffect>
                                <a14:saturation sat="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452351" cy="1467391"/>
                    </a:xfrm>
                    <a:prstGeom prst="rect">
                      <a:avLst/>
                    </a:prstGeom>
                  </pic:spPr>
                </pic:pic>
              </a:graphicData>
            </a:graphic>
          </wp:inline>
        </w:drawing>
      </w:r>
    </w:p>
    <w:p w:rsidR="009755CC" w:rsidRDefault="00215B34">
      <w:pPr>
        <w:spacing w:line="240" w:lineRule="auto"/>
        <w:jc w:val="center"/>
        <w:rPr>
          <w:rFonts w:ascii="Times New Roman" w:hAnsi="Times New Roman" w:cs="Times New Roman"/>
          <w:b/>
          <w:sz w:val="28"/>
          <w:szCs w:val="28"/>
        </w:rPr>
      </w:pPr>
      <w:r>
        <w:rPr>
          <w:rFonts w:ascii="Times New Roman" w:hAnsi="Times New Roman" w:cs="Times New Roman"/>
          <w:b/>
          <w:sz w:val="28"/>
          <w:szCs w:val="28"/>
        </w:rPr>
        <w:t>PROGRAM STUDI AGROTEKNOLOGI</w:t>
      </w:r>
    </w:p>
    <w:p w:rsidR="009755CC" w:rsidRDefault="00215B34">
      <w:pPr>
        <w:spacing w:line="240" w:lineRule="auto"/>
        <w:jc w:val="center"/>
        <w:rPr>
          <w:rFonts w:ascii="Times New Roman" w:hAnsi="Times New Roman" w:cs="Times New Roman"/>
          <w:b/>
          <w:sz w:val="28"/>
          <w:szCs w:val="28"/>
        </w:rPr>
      </w:pPr>
      <w:r>
        <w:rPr>
          <w:rFonts w:ascii="Times New Roman" w:hAnsi="Times New Roman" w:cs="Times New Roman"/>
          <w:b/>
          <w:sz w:val="28"/>
          <w:szCs w:val="28"/>
        </w:rPr>
        <w:t>FAKULTAS PERTANIAN</w:t>
      </w:r>
    </w:p>
    <w:p w:rsidR="009755CC" w:rsidRDefault="00215B34">
      <w:pPr>
        <w:spacing w:line="240" w:lineRule="auto"/>
        <w:jc w:val="center"/>
        <w:rPr>
          <w:rFonts w:ascii="Times New Roman" w:hAnsi="Times New Roman" w:cs="Times New Roman"/>
          <w:b/>
          <w:sz w:val="28"/>
          <w:szCs w:val="28"/>
        </w:rPr>
      </w:pPr>
      <w:r>
        <w:rPr>
          <w:rFonts w:ascii="Times New Roman" w:hAnsi="Times New Roman" w:cs="Times New Roman"/>
          <w:b/>
          <w:sz w:val="28"/>
          <w:szCs w:val="28"/>
        </w:rPr>
        <w:t>UNIVERSITAS ICHSAN GORONTALO</w:t>
      </w:r>
    </w:p>
    <w:p w:rsidR="009755CC" w:rsidRDefault="00215B34">
      <w:pPr>
        <w:spacing w:line="240" w:lineRule="auto"/>
        <w:jc w:val="center"/>
        <w:rPr>
          <w:rFonts w:ascii="Times New Roman" w:hAnsi="Times New Roman" w:cs="Times New Roman"/>
          <w:b/>
          <w:sz w:val="28"/>
          <w:szCs w:val="28"/>
        </w:rPr>
      </w:pPr>
      <w:r>
        <w:rPr>
          <w:rFonts w:ascii="Times New Roman" w:hAnsi="Times New Roman" w:cs="Times New Roman"/>
          <w:b/>
          <w:sz w:val="28"/>
          <w:szCs w:val="28"/>
        </w:rPr>
        <w:t>2021</w:t>
      </w:r>
    </w:p>
    <w:p w:rsidR="00215B34" w:rsidRDefault="00215B34">
      <w:pPr>
        <w:spacing w:before="240"/>
        <w:jc w:val="center"/>
        <w:rPr>
          <w:rFonts w:ascii="Times New Roman" w:hAnsi="Times New Roman" w:cs="Times New Roman"/>
          <w:color w:val="000000" w:themeColor="text1"/>
          <w:sz w:val="24"/>
          <w:szCs w:val="24"/>
          <w:lang w:val="id-ID"/>
        </w:rPr>
      </w:pPr>
      <w:r>
        <w:rPr>
          <w:rFonts w:ascii="Times New Roman" w:hAnsi="Times New Roman" w:cs="Times New Roman"/>
          <w:color w:val="000000" w:themeColor="text1"/>
          <w:sz w:val="24"/>
          <w:szCs w:val="24"/>
        </w:rPr>
        <w:br w:type="page"/>
      </w:r>
    </w:p>
    <w:p w:rsidR="00215B34" w:rsidRDefault="009542A2">
      <w:pPr>
        <w:spacing w:before="240"/>
        <w:jc w:val="center"/>
        <w:rPr>
          <w:rFonts w:ascii="Times New Roman" w:hAnsi="Times New Roman" w:cs="Times New Roman"/>
          <w:color w:val="000000" w:themeColor="text1"/>
          <w:sz w:val="24"/>
          <w:szCs w:val="24"/>
          <w:lang w:val="id-ID"/>
        </w:rPr>
      </w:pPr>
      <w:r>
        <w:rPr>
          <w:rFonts w:ascii="Times New Roman" w:hAnsi="Times New Roman" w:cs="Times New Roman"/>
          <w:noProof/>
          <w:color w:val="000000" w:themeColor="text1"/>
          <w:sz w:val="24"/>
          <w:szCs w:val="24"/>
        </w:rPr>
        <w:lastRenderedPageBreak/>
        <w:drawing>
          <wp:anchor distT="0" distB="0" distL="114300" distR="114300" simplePos="0" relativeHeight="251674112" behindDoc="1" locked="0" layoutInCell="1" allowOverlap="1">
            <wp:simplePos x="0" y="0"/>
            <wp:positionH relativeFrom="column">
              <wp:posOffset>-814070</wp:posOffset>
            </wp:positionH>
            <wp:positionV relativeFrom="paragraph">
              <wp:posOffset>-814371</wp:posOffset>
            </wp:positionV>
            <wp:extent cx="6304547" cy="8855242"/>
            <wp:effectExtent l="0" t="0" r="0" b="0"/>
            <wp:wrapNone/>
            <wp:docPr id="3" name="Picture 3" descr="C:\Users\Moses\Documents\img20211218_01253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ses\Documents\img20211218_01253477.jpg"/>
                    <pic:cNvPicPr>
                      <a:picLocks noChangeAspect="1" noChangeArrowheads="1"/>
                    </pic:cNvPicPr>
                  </pic:nvPicPr>
                  <pic:blipFill>
                    <a:blip r:embed="rId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04547" cy="8855242"/>
                    </a:xfrm>
                    <a:prstGeom prst="rect">
                      <a:avLst/>
                    </a:prstGeom>
                    <a:noFill/>
                    <a:ln>
                      <a:noFill/>
                    </a:ln>
                  </pic:spPr>
                </pic:pic>
              </a:graphicData>
            </a:graphic>
          </wp:anchor>
        </w:drawing>
      </w:r>
    </w:p>
    <w:p w:rsidR="00215B34" w:rsidRDefault="00215B34">
      <w:pPr>
        <w:spacing w:before="240"/>
        <w:jc w:val="center"/>
        <w:rPr>
          <w:rFonts w:ascii="Times New Roman" w:hAnsi="Times New Roman" w:cs="Times New Roman"/>
          <w:color w:val="000000" w:themeColor="text1"/>
          <w:sz w:val="24"/>
          <w:szCs w:val="24"/>
          <w:lang w:val="id-ID"/>
        </w:rPr>
      </w:pPr>
    </w:p>
    <w:p w:rsidR="00215B34" w:rsidRDefault="00215B34">
      <w:pPr>
        <w:spacing w:before="240"/>
        <w:jc w:val="center"/>
        <w:rPr>
          <w:rFonts w:ascii="Times New Roman" w:hAnsi="Times New Roman" w:cs="Times New Roman"/>
          <w:color w:val="000000" w:themeColor="text1"/>
          <w:sz w:val="24"/>
          <w:szCs w:val="24"/>
          <w:lang w:val="id-ID"/>
        </w:rPr>
      </w:pPr>
    </w:p>
    <w:p w:rsidR="00215B34" w:rsidRDefault="00215B34">
      <w:pPr>
        <w:spacing w:before="240"/>
        <w:jc w:val="center"/>
        <w:rPr>
          <w:rFonts w:ascii="Times New Roman" w:hAnsi="Times New Roman" w:cs="Times New Roman"/>
          <w:color w:val="000000" w:themeColor="text1"/>
          <w:sz w:val="24"/>
          <w:szCs w:val="24"/>
          <w:lang w:val="id-ID"/>
        </w:rPr>
      </w:pPr>
    </w:p>
    <w:p w:rsidR="00215B34" w:rsidRDefault="00215B34">
      <w:pPr>
        <w:spacing w:before="240"/>
        <w:jc w:val="center"/>
        <w:rPr>
          <w:rFonts w:ascii="Times New Roman" w:hAnsi="Times New Roman" w:cs="Times New Roman"/>
          <w:color w:val="000000" w:themeColor="text1"/>
          <w:sz w:val="24"/>
          <w:szCs w:val="24"/>
          <w:lang w:val="id-ID"/>
        </w:rPr>
      </w:pPr>
    </w:p>
    <w:p w:rsidR="00215B34" w:rsidRDefault="00215B34">
      <w:pPr>
        <w:spacing w:before="240"/>
        <w:jc w:val="center"/>
        <w:rPr>
          <w:rFonts w:ascii="Times New Roman" w:hAnsi="Times New Roman" w:cs="Times New Roman"/>
          <w:color w:val="000000" w:themeColor="text1"/>
          <w:sz w:val="24"/>
          <w:szCs w:val="24"/>
          <w:lang w:val="id-ID"/>
        </w:rPr>
      </w:pPr>
    </w:p>
    <w:p w:rsidR="00215B34" w:rsidRDefault="00215B34">
      <w:pPr>
        <w:spacing w:before="240"/>
        <w:jc w:val="center"/>
        <w:rPr>
          <w:rFonts w:ascii="Times New Roman" w:hAnsi="Times New Roman" w:cs="Times New Roman"/>
          <w:color w:val="000000" w:themeColor="text1"/>
          <w:sz w:val="24"/>
          <w:szCs w:val="24"/>
          <w:lang w:val="id-ID"/>
        </w:rPr>
      </w:pPr>
    </w:p>
    <w:p w:rsidR="00215B34" w:rsidRDefault="00215B34">
      <w:pPr>
        <w:spacing w:before="240"/>
        <w:jc w:val="center"/>
        <w:rPr>
          <w:rFonts w:ascii="Times New Roman" w:hAnsi="Times New Roman" w:cs="Times New Roman"/>
          <w:color w:val="000000" w:themeColor="text1"/>
          <w:sz w:val="24"/>
          <w:szCs w:val="24"/>
          <w:lang w:val="id-ID"/>
        </w:rPr>
      </w:pPr>
    </w:p>
    <w:p w:rsidR="00215B34" w:rsidRDefault="00215B34">
      <w:pPr>
        <w:spacing w:before="240"/>
        <w:jc w:val="center"/>
        <w:rPr>
          <w:rFonts w:ascii="Times New Roman" w:hAnsi="Times New Roman" w:cs="Times New Roman"/>
          <w:color w:val="000000" w:themeColor="text1"/>
          <w:sz w:val="24"/>
          <w:szCs w:val="24"/>
          <w:lang w:val="id-ID"/>
        </w:rPr>
      </w:pPr>
    </w:p>
    <w:p w:rsidR="00215B34" w:rsidRDefault="00215B34">
      <w:pPr>
        <w:spacing w:before="240"/>
        <w:jc w:val="center"/>
        <w:rPr>
          <w:rFonts w:ascii="Times New Roman" w:hAnsi="Times New Roman" w:cs="Times New Roman"/>
          <w:color w:val="000000" w:themeColor="text1"/>
          <w:sz w:val="24"/>
          <w:szCs w:val="24"/>
          <w:lang w:val="id-ID"/>
        </w:rPr>
      </w:pPr>
    </w:p>
    <w:p w:rsidR="00215B34" w:rsidRDefault="00215B34">
      <w:pPr>
        <w:spacing w:before="240"/>
        <w:jc w:val="center"/>
        <w:rPr>
          <w:rFonts w:ascii="Times New Roman" w:hAnsi="Times New Roman" w:cs="Times New Roman"/>
          <w:color w:val="000000" w:themeColor="text1"/>
          <w:sz w:val="24"/>
          <w:szCs w:val="24"/>
          <w:lang w:val="id-ID"/>
        </w:rPr>
      </w:pPr>
    </w:p>
    <w:p w:rsidR="00215B34" w:rsidRDefault="00215B34">
      <w:pPr>
        <w:spacing w:before="240"/>
        <w:jc w:val="center"/>
        <w:rPr>
          <w:rFonts w:ascii="Times New Roman" w:hAnsi="Times New Roman" w:cs="Times New Roman"/>
          <w:color w:val="000000" w:themeColor="text1"/>
          <w:sz w:val="24"/>
          <w:szCs w:val="24"/>
          <w:lang w:val="id-ID"/>
        </w:rPr>
      </w:pPr>
    </w:p>
    <w:p w:rsidR="00215B34" w:rsidRDefault="00215B34">
      <w:pPr>
        <w:spacing w:before="240"/>
        <w:jc w:val="center"/>
        <w:rPr>
          <w:rFonts w:ascii="Times New Roman" w:hAnsi="Times New Roman" w:cs="Times New Roman"/>
          <w:color w:val="000000" w:themeColor="text1"/>
          <w:sz w:val="24"/>
          <w:szCs w:val="24"/>
          <w:lang w:val="id-ID"/>
        </w:rPr>
      </w:pPr>
    </w:p>
    <w:p w:rsidR="00215B34" w:rsidRDefault="00215B34">
      <w:pPr>
        <w:spacing w:before="240"/>
        <w:jc w:val="center"/>
        <w:rPr>
          <w:rFonts w:ascii="Times New Roman" w:hAnsi="Times New Roman" w:cs="Times New Roman"/>
          <w:color w:val="000000" w:themeColor="text1"/>
          <w:sz w:val="24"/>
          <w:szCs w:val="24"/>
          <w:lang w:val="id-ID"/>
        </w:rPr>
      </w:pPr>
    </w:p>
    <w:p w:rsidR="00215B34" w:rsidRDefault="00215B34">
      <w:pPr>
        <w:spacing w:before="240"/>
        <w:jc w:val="center"/>
        <w:rPr>
          <w:rFonts w:ascii="Times New Roman" w:hAnsi="Times New Roman" w:cs="Times New Roman"/>
          <w:color w:val="000000" w:themeColor="text1"/>
          <w:sz w:val="24"/>
          <w:szCs w:val="24"/>
          <w:lang w:val="id-ID"/>
        </w:rPr>
      </w:pPr>
    </w:p>
    <w:p w:rsidR="00215B34" w:rsidRDefault="00215B34">
      <w:pPr>
        <w:spacing w:before="240"/>
        <w:jc w:val="center"/>
        <w:rPr>
          <w:rFonts w:ascii="Times New Roman" w:hAnsi="Times New Roman" w:cs="Times New Roman"/>
          <w:color w:val="000000" w:themeColor="text1"/>
          <w:sz w:val="24"/>
          <w:szCs w:val="24"/>
          <w:lang w:val="id-ID"/>
        </w:rPr>
      </w:pPr>
    </w:p>
    <w:p w:rsidR="00215B34" w:rsidRDefault="00215B34">
      <w:pPr>
        <w:spacing w:before="240"/>
        <w:jc w:val="center"/>
        <w:rPr>
          <w:rFonts w:ascii="Times New Roman" w:hAnsi="Times New Roman" w:cs="Times New Roman"/>
          <w:color w:val="000000" w:themeColor="text1"/>
          <w:sz w:val="24"/>
          <w:szCs w:val="24"/>
          <w:lang w:val="id-ID"/>
        </w:rPr>
      </w:pPr>
    </w:p>
    <w:p w:rsidR="00215B34" w:rsidRDefault="00215B34">
      <w:pPr>
        <w:spacing w:before="240"/>
        <w:jc w:val="center"/>
        <w:rPr>
          <w:rFonts w:ascii="Times New Roman" w:hAnsi="Times New Roman" w:cs="Times New Roman"/>
          <w:color w:val="000000" w:themeColor="text1"/>
          <w:sz w:val="24"/>
          <w:szCs w:val="24"/>
          <w:lang w:val="id-ID"/>
        </w:rPr>
      </w:pPr>
    </w:p>
    <w:p w:rsidR="00215B34" w:rsidRDefault="00215B34">
      <w:pPr>
        <w:spacing w:before="240"/>
        <w:jc w:val="center"/>
        <w:rPr>
          <w:rFonts w:ascii="Times New Roman" w:hAnsi="Times New Roman" w:cs="Times New Roman"/>
          <w:color w:val="000000" w:themeColor="text1"/>
          <w:sz w:val="24"/>
          <w:szCs w:val="24"/>
          <w:lang w:val="id-ID"/>
        </w:rPr>
      </w:pPr>
    </w:p>
    <w:p w:rsidR="00215B34" w:rsidRDefault="00215B34">
      <w:pPr>
        <w:spacing w:before="240"/>
        <w:jc w:val="center"/>
        <w:rPr>
          <w:rFonts w:ascii="Times New Roman" w:hAnsi="Times New Roman" w:cs="Times New Roman"/>
          <w:color w:val="000000" w:themeColor="text1"/>
          <w:sz w:val="24"/>
          <w:szCs w:val="24"/>
          <w:lang w:val="id-ID"/>
        </w:rPr>
      </w:pPr>
    </w:p>
    <w:p w:rsidR="00215B34" w:rsidRDefault="00215B34">
      <w:pPr>
        <w:spacing w:before="240"/>
        <w:jc w:val="center"/>
        <w:rPr>
          <w:rFonts w:ascii="Times New Roman" w:hAnsi="Times New Roman" w:cs="Times New Roman"/>
          <w:color w:val="000000" w:themeColor="text1"/>
          <w:sz w:val="24"/>
          <w:szCs w:val="24"/>
          <w:lang w:val="id-ID"/>
        </w:rPr>
      </w:pPr>
    </w:p>
    <w:p w:rsidR="00215B34" w:rsidRDefault="00215B34">
      <w:pPr>
        <w:spacing w:before="240"/>
        <w:jc w:val="center"/>
        <w:rPr>
          <w:rFonts w:ascii="Times New Roman" w:hAnsi="Times New Roman" w:cs="Times New Roman"/>
          <w:b/>
          <w:sz w:val="28"/>
          <w:szCs w:val="28"/>
          <w:lang w:val="id-ID"/>
        </w:rPr>
      </w:pPr>
      <w:r>
        <w:rPr>
          <w:rFonts w:ascii="Times New Roman" w:hAnsi="Times New Roman" w:cs="Times New Roman"/>
          <w:b/>
          <w:noProof/>
          <w:sz w:val="28"/>
          <w:szCs w:val="28"/>
        </w:rPr>
        <w:lastRenderedPageBreak/>
        <w:drawing>
          <wp:anchor distT="0" distB="0" distL="114300" distR="114300" simplePos="0" relativeHeight="251675136" behindDoc="1" locked="0" layoutInCell="1" allowOverlap="1">
            <wp:simplePos x="0" y="0"/>
            <wp:positionH relativeFrom="column">
              <wp:posOffset>-718285</wp:posOffset>
            </wp:positionH>
            <wp:positionV relativeFrom="paragraph">
              <wp:posOffset>-790475</wp:posOffset>
            </wp:positionV>
            <wp:extent cx="6280484" cy="8518358"/>
            <wp:effectExtent l="0" t="0" r="0" b="0"/>
            <wp:wrapNone/>
            <wp:docPr id="5" name="Picture 5" descr="C:\Users\Moses\Documents\img20211218_01261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ses\Documents\img20211218_01261217.jpg"/>
                    <pic:cNvPicPr>
                      <a:picLocks noChangeAspect="1" noChangeArrowheads="1"/>
                    </pic:cNvPicPr>
                  </pic:nvPicPr>
                  <pic:blipFill>
                    <a:blip r:embed="rId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83858" cy="8522934"/>
                    </a:xfrm>
                    <a:prstGeom prst="rect">
                      <a:avLst/>
                    </a:prstGeom>
                    <a:noFill/>
                    <a:ln>
                      <a:noFill/>
                    </a:ln>
                  </pic:spPr>
                </pic:pic>
              </a:graphicData>
            </a:graphic>
          </wp:anchor>
        </w:drawing>
      </w:r>
    </w:p>
    <w:p w:rsidR="00215B34" w:rsidRDefault="00215B34">
      <w:pPr>
        <w:spacing w:before="240"/>
        <w:jc w:val="center"/>
        <w:rPr>
          <w:rFonts w:ascii="Times New Roman" w:hAnsi="Times New Roman" w:cs="Times New Roman"/>
          <w:b/>
          <w:sz w:val="28"/>
          <w:szCs w:val="28"/>
          <w:lang w:val="id-ID"/>
        </w:rPr>
      </w:pPr>
    </w:p>
    <w:p w:rsidR="00215B34" w:rsidRDefault="00215B34">
      <w:pPr>
        <w:spacing w:before="240"/>
        <w:jc w:val="center"/>
        <w:rPr>
          <w:rFonts w:ascii="Times New Roman" w:hAnsi="Times New Roman" w:cs="Times New Roman"/>
          <w:b/>
          <w:sz w:val="28"/>
          <w:szCs w:val="28"/>
          <w:lang w:val="id-ID"/>
        </w:rPr>
      </w:pPr>
    </w:p>
    <w:p w:rsidR="00215B34" w:rsidRDefault="00215B34">
      <w:pPr>
        <w:spacing w:before="240"/>
        <w:jc w:val="center"/>
        <w:rPr>
          <w:rFonts w:ascii="Times New Roman" w:hAnsi="Times New Roman" w:cs="Times New Roman"/>
          <w:b/>
          <w:sz w:val="28"/>
          <w:szCs w:val="28"/>
          <w:lang w:val="id-ID"/>
        </w:rPr>
      </w:pPr>
    </w:p>
    <w:p w:rsidR="00215B34" w:rsidRDefault="00215B34">
      <w:pPr>
        <w:spacing w:before="240"/>
        <w:jc w:val="center"/>
        <w:rPr>
          <w:rFonts w:ascii="Times New Roman" w:hAnsi="Times New Roman" w:cs="Times New Roman"/>
          <w:b/>
          <w:sz w:val="28"/>
          <w:szCs w:val="28"/>
          <w:lang w:val="id-ID"/>
        </w:rPr>
      </w:pPr>
    </w:p>
    <w:p w:rsidR="00215B34" w:rsidRDefault="00215B34">
      <w:pPr>
        <w:spacing w:before="240"/>
        <w:jc w:val="center"/>
        <w:rPr>
          <w:rFonts w:ascii="Times New Roman" w:hAnsi="Times New Roman" w:cs="Times New Roman"/>
          <w:b/>
          <w:sz w:val="28"/>
          <w:szCs w:val="28"/>
          <w:lang w:val="id-ID"/>
        </w:rPr>
      </w:pPr>
    </w:p>
    <w:p w:rsidR="00215B34" w:rsidRDefault="00215B34">
      <w:pPr>
        <w:spacing w:before="240"/>
        <w:jc w:val="center"/>
        <w:rPr>
          <w:rFonts w:ascii="Times New Roman" w:hAnsi="Times New Roman" w:cs="Times New Roman"/>
          <w:b/>
          <w:sz w:val="28"/>
          <w:szCs w:val="28"/>
          <w:lang w:val="id-ID"/>
        </w:rPr>
      </w:pPr>
    </w:p>
    <w:p w:rsidR="00215B34" w:rsidRDefault="00215B34">
      <w:pPr>
        <w:spacing w:before="240"/>
        <w:jc w:val="center"/>
        <w:rPr>
          <w:rFonts w:ascii="Times New Roman" w:hAnsi="Times New Roman" w:cs="Times New Roman"/>
          <w:b/>
          <w:sz w:val="28"/>
          <w:szCs w:val="28"/>
          <w:lang w:val="id-ID"/>
        </w:rPr>
      </w:pPr>
    </w:p>
    <w:p w:rsidR="00215B34" w:rsidRDefault="00215B34">
      <w:pPr>
        <w:spacing w:before="240"/>
        <w:jc w:val="center"/>
        <w:rPr>
          <w:rFonts w:ascii="Times New Roman" w:hAnsi="Times New Roman" w:cs="Times New Roman"/>
          <w:b/>
          <w:sz w:val="28"/>
          <w:szCs w:val="28"/>
          <w:lang w:val="id-ID"/>
        </w:rPr>
      </w:pPr>
    </w:p>
    <w:p w:rsidR="00215B34" w:rsidRDefault="00215B34">
      <w:pPr>
        <w:spacing w:before="240"/>
        <w:jc w:val="center"/>
        <w:rPr>
          <w:rFonts w:ascii="Times New Roman" w:hAnsi="Times New Roman" w:cs="Times New Roman"/>
          <w:b/>
          <w:sz w:val="28"/>
          <w:szCs w:val="28"/>
          <w:lang w:val="id-ID"/>
        </w:rPr>
      </w:pPr>
    </w:p>
    <w:p w:rsidR="00215B34" w:rsidRDefault="00215B34">
      <w:pPr>
        <w:spacing w:before="240"/>
        <w:jc w:val="center"/>
        <w:rPr>
          <w:rFonts w:ascii="Times New Roman" w:hAnsi="Times New Roman" w:cs="Times New Roman"/>
          <w:b/>
          <w:sz w:val="28"/>
          <w:szCs w:val="28"/>
          <w:lang w:val="id-ID"/>
        </w:rPr>
      </w:pPr>
    </w:p>
    <w:p w:rsidR="00215B34" w:rsidRDefault="00215B34">
      <w:pPr>
        <w:spacing w:before="240"/>
        <w:jc w:val="center"/>
        <w:rPr>
          <w:rFonts w:ascii="Times New Roman" w:hAnsi="Times New Roman" w:cs="Times New Roman"/>
          <w:b/>
          <w:sz w:val="28"/>
          <w:szCs w:val="28"/>
          <w:lang w:val="id-ID"/>
        </w:rPr>
      </w:pPr>
    </w:p>
    <w:p w:rsidR="00215B34" w:rsidRDefault="00215B34">
      <w:pPr>
        <w:spacing w:before="240"/>
        <w:jc w:val="center"/>
        <w:rPr>
          <w:rFonts w:ascii="Times New Roman" w:hAnsi="Times New Roman" w:cs="Times New Roman"/>
          <w:b/>
          <w:sz w:val="28"/>
          <w:szCs w:val="28"/>
          <w:lang w:val="id-ID"/>
        </w:rPr>
      </w:pPr>
    </w:p>
    <w:p w:rsidR="00215B34" w:rsidRDefault="00215B34">
      <w:pPr>
        <w:spacing w:before="240"/>
        <w:jc w:val="center"/>
        <w:rPr>
          <w:rFonts w:ascii="Times New Roman" w:hAnsi="Times New Roman" w:cs="Times New Roman"/>
          <w:b/>
          <w:sz w:val="28"/>
          <w:szCs w:val="28"/>
          <w:lang w:val="id-ID"/>
        </w:rPr>
      </w:pPr>
    </w:p>
    <w:p w:rsidR="00215B34" w:rsidRDefault="00215B34">
      <w:pPr>
        <w:spacing w:before="240"/>
        <w:jc w:val="center"/>
        <w:rPr>
          <w:rFonts w:ascii="Times New Roman" w:hAnsi="Times New Roman" w:cs="Times New Roman"/>
          <w:b/>
          <w:sz w:val="28"/>
          <w:szCs w:val="28"/>
          <w:lang w:val="id-ID"/>
        </w:rPr>
      </w:pPr>
    </w:p>
    <w:p w:rsidR="00215B34" w:rsidRDefault="00215B34">
      <w:pPr>
        <w:spacing w:before="240"/>
        <w:jc w:val="center"/>
        <w:rPr>
          <w:rFonts w:ascii="Times New Roman" w:hAnsi="Times New Roman" w:cs="Times New Roman"/>
          <w:b/>
          <w:sz w:val="28"/>
          <w:szCs w:val="28"/>
          <w:lang w:val="id-ID"/>
        </w:rPr>
      </w:pPr>
    </w:p>
    <w:p w:rsidR="00215B34" w:rsidRDefault="00215B34">
      <w:pPr>
        <w:spacing w:before="240"/>
        <w:jc w:val="center"/>
        <w:rPr>
          <w:rFonts w:ascii="Times New Roman" w:hAnsi="Times New Roman" w:cs="Times New Roman"/>
          <w:b/>
          <w:sz w:val="28"/>
          <w:szCs w:val="28"/>
          <w:lang w:val="id-ID"/>
        </w:rPr>
      </w:pPr>
    </w:p>
    <w:p w:rsidR="00215B34" w:rsidRDefault="00215B34">
      <w:pPr>
        <w:spacing w:before="240"/>
        <w:jc w:val="center"/>
        <w:rPr>
          <w:rFonts w:ascii="Times New Roman" w:hAnsi="Times New Roman" w:cs="Times New Roman"/>
          <w:b/>
          <w:sz w:val="28"/>
          <w:szCs w:val="28"/>
          <w:lang w:val="id-ID"/>
        </w:rPr>
      </w:pPr>
    </w:p>
    <w:p w:rsidR="00215B34" w:rsidRDefault="00215B34">
      <w:pPr>
        <w:spacing w:before="240"/>
        <w:jc w:val="center"/>
        <w:rPr>
          <w:rFonts w:ascii="Times New Roman" w:hAnsi="Times New Roman" w:cs="Times New Roman"/>
          <w:b/>
          <w:sz w:val="28"/>
          <w:szCs w:val="28"/>
          <w:lang w:val="id-ID"/>
        </w:rPr>
      </w:pPr>
    </w:p>
    <w:p w:rsidR="00FF0DB0" w:rsidRDefault="008F047C">
      <w:pPr>
        <w:spacing w:before="240"/>
        <w:jc w:val="center"/>
        <w:rPr>
          <w:rFonts w:ascii="Times New Roman" w:hAnsi="Times New Roman" w:cs="Times New Roman"/>
          <w:b/>
          <w:sz w:val="28"/>
          <w:szCs w:val="28"/>
          <w:lang w:val="id-ID"/>
        </w:rPr>
      </w:pPr>
      <w:r>
        <w:rPr>
          <w:rFonts w:ascii="Times New Roman" w:hAnsi="Times New Roman" w:cs="Times New Roman"/>
          <w:b/>
          <w:noProof/>
          <w:sz w:val="28"/>
          <w:szCs w:val="28"/>
        </w:rPr>
        <w:lastRenderedPageBreak/>
        <w:drawing>
          <wp:anchor distT="0" distB="0" distL="114300" distR="114300" simplePos="0" relativeHeight="251687424" behindDoc="0" locked="0" layoutInCell="1" allowOverlap="1">
            <wp:simplePos x="0" y="0"/>
            <wp:positionH relativeFrom="column">
              <wp:posOffset>17145</wp:posOffset>
            </wp:positionH>
            <wp:positionV relativeFrom="paragraph">
              <wp:posOffset>-478155</wp:posOffset>
            </wp:positionV>
            <wp:extent cx="5252085" cy="7505700"/>
            <wp:effectExtent l="19050" t="0" r="5715" b="0"/>
            <wp:wrapThrough wrapText="bothSides">
              <wp:wrapPolygon edited="0">
                <wp:start x="-78" y="0"/>
                <wp:lineTo x="-78" y="21545"/>
                <wp:lineTo x="21624" y="21545"/>
                <wp:lineTo x="21624" y="0"/>
                <wp:lineTo x="-78" y="0"/>
              </wp:wrapPolygon>
            </wp:wrapThrough>
            <wp:docPr id="19" name="Picture 18" descr="IMG-20211218-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11218-WA0013.jpg"/>
                    <pic:cNvPicPr/>
                  </pic:nvPicPr>
                  <pic:blipFill>
                    <a:blip r:embed="rId14"/>
                    <a:stretch>
                      <a:fillRect/>
                    </a:stretch>
                  </pic:blipFill>
                  <pic:spPr>
                    <a:xfrm>
                      <a:off x="0" y="0"/>
                      <a:ext cx="5252085" cy="7505700"/>
                    </a:xfrm>
                    <a:prstGeom prst="rect">
                      <a:avLst/>
                    </a:prstGeom>
                  </pic:spPr>
                </pic:pic>
              </a:graphicData>
            </a:graphic>
          </wp:anchor>
        </w:drawing>
      </w:r>
    </w:p>
    <w:p w:rsidR="00FF0DB0" w:rsidRDefault="008F047C">
      <w:pPr>
        <w:spacing w:before="240"/>
        <w:jc w:val="center"/>
        <w:rPr>
          <w:rFonts w:ascii="Times New Roman" w:hAnsi="Times New Roman" w:cs="Times New Roman"/>
          <w:b/>
          <w:sz w:val="28"/>
          <w:szCs w:val="28"/>
          <w:lang w:val="id-ID"/>
        </w:rPr>
      </w:pPr>
      <w:r>
        <w:rPr>
          <w:rFonts w:ascii="Times New Roman" w:hAnsi="Times New Roman" w:cs="Times New Roman"/>
          <w:b/>
          <w:noProof/>
          <w:sz w:val="28"/>
          <w:szCs w:val="28"/>
        </w:rPr>
        <w:lastRenderedPageBreak/>
        <w:drawing>
          <wp:anchor distT="0" distB="0" distL="114300" distR="114300" simplePos="0" relativeHeight="251677184" behindDoc="1" locked="0" layoutInCell="1" allowOverlap="1">
            <wp:simplePos x="0" y="0"/>
            <wp:positionH relativeFrom="column">
              <wp:posOffset>29298</wp:posOffset>
            </wp:positionH>
            <wp:positionV relativeFrom="paragraph">
              <wp:posOffset>-462718</wp:posOffset>
            </wp:positionV>
            <wp:extent cx="5244728" cy="7409793"/>
            <wp:effectExtent l="19050" t="0" r="0" b="0"/>
            <wp:wrapNone/>
            <wp:docPr id="7" name="Picture 7" descr="C:\Users\Moses\Documents\img20211218_01274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oses\Documents\img20211218_01274539.jpg"/>
                    <pic:cNvPicPr>
                      <a:picLocks noChangeAspect="1" noChangeArrowheads="1"/>
                    </pic:cNvPicPr>
                  </pic:nvPicPr>
                  <pic:blipFill>
                    <a:blip r:embed="rId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4728" cy="7409793"/>
                    </a:xfrm>
                    <a:prstGeom prst="rect">
                      <a:avLst/>
                    </a:prstGeom>
                    <a:noFill/>
                    <a:ln>
                      <a:noFill/>
                    </a:ln>
                  </pic:spPr>
                </pic:pic>
              </a:graphicData>
            </a:graphic>
          </wp:anchor>
        </w:drawing>
      </w:r>
    </w:p>
    <w:p w:rsidR="00FF0DB0" w:rsidRDefault="00FF0DB0">
      <w:pPr>
        <w:spacing w:before="240"/>
        <w:jc w:val="center"/>
        <w:rPr>
          <w:rFonts w:ascii="Times New Roman" w:hAnsi="Times New Roman" w:cs="Times New Roman"/>
          <w:b/>
          <w:sz w:val="28"/>
          <w:szCs w:val="28"/>
          <w:lang w:val="id-ID"/>
        </w:rPr>
      </w:pPr>
    </w:p>
    <w:p w:rsidR="00FF0DB0" w:rsidRDefault="00FF0DB0">
      <w:pPr>
        <w:spacing w:before="240"/>
        <w:jc w:val="center"/>
        <w:rPr>
          <w:rFonts w:ascii="Times New Roman" w:hAnsi="Times New Roman" w:cs="Times New Roman"/>
          <w:b/>
          <w:sz w:val="28"/>
          <w:szCs w:val="28"/>
          <w:lang w:val="id-ID"/>
        </w:rPr>
      </w:pPr>
    </w:p>
    <w:p w:rsidR="00FF0DB0" w:rsidRDefault="00FF0DB0">
      <w:pPr>
        <w:spacing w:before="240"/>
        <w:jc w:val="center"/>
        <w:rPr>
          <w:rFonts w:ascii="Times New Roman" w:hAnsi="Times New Roman" w:cs="Times New Roman"/>
          <w:b/>
          <w:sz w:val="28"/>
          <w:szCs w:val="28"/>
          <w:lang w:val="id-ID"/>
        </w:rPr>
      </w:pPr>
    </w:p>
    <w:p w:rsidR="00FF0DB0" w:rsidRDefault="00FF0DB0">
      <w:pPr>
        <w:spacing w:before="240"/>
        <w:jc w:val="center"/>
        <w:rPr>
          <w:rFonts w:ascii="Times New Roman" w:hAnsi="Times New Roman" w:cs="Times New Roman"/>
          <w:b/>
          <w:sz w:val="28"/>
          <w:szCs w:val="28"/>
          <w:lang w:val="id-ID"/>
        </w:rPr>
      </w:pPr>
    </w:p>
    <w:p w:rsidR="00FF0DB0" w:rsidRDefault="00FF0DB0">
      <w:pPr>
        <w:spacing w:before="240"/>
        <w:jc w:val="center"/>
        <w:rPr>
          <w:rFonts w:ascii="Times New Roman" w:hAnsi="Times New Roman" w:cs="Times New Roman"/>
          <w:b/>
          <w:sz w:val="28"/>
          <w:szCs w:val="28"/>
          <w:lang w:val="id-ID"/>
        </w:rPr>
      </w:pPr>
    </w:p>
    <w:p w:rsidR="00FF0DB0" w:rsidRDefault="00FF0DB0">
      <w:pPr>
        <w:spacing w:before="240"/>
        <w:jc w:val="center"/>
        <w:rPr>
          <w:rFonts w:ascii="Times New Roman" w:hAnsi="Times New Roman" w:cs="Times New Roman"/>
          <w:b/>
          <w:sz w:val="28"/>
          <w:szCs w:val="28"/>
          <w:lang w:val="id-ID"/>
        </w:rPr>
      </w:pPr>
    </w:p>
    <w:p w:rsidR="00FF0DB0" w:rsidRDefault="00FF0DB0">
      <w:pPr>
        <w:spacing w:before="240"/>
        <w:jc w:val="center"/>
        <w:rPr>
          <w:rFonts w:ascii="Times New Roman" w:hAnsi="Times New Roman" w:cs="Times New Roman"/>
          <w:b/>
          <w:sz w:val="28"/>
          <w:szCs w:val="28"/>
          <w:lang w:val="id-ID"/>
        </w:rPr>
      </w:pPr>
    </w:p>
    <w:p w:rsidR="00FF0DB0" w:rsidRDefault="00FF0DB0">
      <w:pPr>
        <w:spacing w:before="240"/>
        <w:jc w:val="center"/>
        <w:rPr>
          <w:rFonts w:ascii="Times New Roman" w:hAnsi="Times New Roman" w:cs="Times New Roman"/>
          <w:b/>
          <w:sz w:val="28"/>
          <w:szCs w:val="28"/>
          <w:lang w:val="id-ID"/>
        </w:rPr>
      </w:pPr>
    </w:p>
    <w:p w:rsidR="00FF0DB0" w:rsidRDefault="00FF0DB0">
      <w:pPr>
        <w:spacing w:before="240"/>
        <w:jc w:val="center"/>
        <w:rPr>
          <w:rFonts w:ascii="Times New Roman" w:hAnsi="Times New Roman" w:cs="Times New Roman"/>
          <w:b/>
          <w:sz w:val="28"/>
          <w:szCs w:val="28"/>
          <w:lang w:val="id-ID"/>
        </w:rPr>
      </w:pPr>
    </w:p>
    <w:p w:rsidR="00FF0DB0" w:rsidRDefault="00FF0DB0">
      <w:pPr>
        <w:spacing w:before="240"/>
        <w:jc w:val="center"/>
        <w:rPr>
          <w:rFonts w:ascii="Times New Roman" w:hAnsi="Times New Roman" w:cs="Times New Roman"/>
          <w:b/>
          <w:sz w:val="28"/>
          <w:szCs w:val="28"/>
          <w:lang w:val="id-ID"/>
        </w:rPr>
      </w:pPr>
    </w:p>
    <w:p w:rsidR="00FF0DB0" w:rsidRDefault="00FF0DB0">
      <w:pPr>
        <w:spacing w:before="240"/>
        <w:jc w:val="center"/>
        <w:rPr>
          <w:rFonts w:ascii="Times New Roman" w:hAnsi="Times New Roman" w:cs="Times New Roman"/>
          <w:b/>
          <w:sz w:val="28"/>
          <w:szCs w:val="28"/>
          <w:lang w:val="id-ID"/>
        </w:rPr>
      </w:pPr>
    </w:p>
    <w:p w:rsidR="00FF0DB0" w:rsidRDefault="00FF0DB0">
      <w:pPr>
        <w:spacing w:before="240"/>
        <w:jc w:val="center"/>
        <w:rPr>
          <w:rFonts w:ascii="Times New Roman" w:hAnsi="Times New Roman" w:cs="Times New Roman"/>
          <w:b/>
          <w:sz w:val="28"/>
          <w:szCs w:val="28"/>
          <w:lang w:val="id-ID"/>
        </w:rPr>
      </w:pPr>
    </w:p>
    <w:p w:rsidR="00FF0DB0" w:rsidRDefault="00FF0DB0">
      <w:pPr>
        <w:spacing w:before="240"/>
        <w:jc w:val="center"/>
        <w:rPr>
          <w:rFonts w:ascii="Times New Roman" w:hAnsi="Times New Roman" w:cs="Times New Roman"/>
          <w:b/>
          <w:sz w:val="28"/>
          <w:szCs w:val="28"/>
          <w:lang w:val="id-ID"/>
        </w:rPr>
      </w:pPr>
    </w:p>
    <w:p w:rsidR="00FF0DB0" w:rsidRDefault="00FF0DB0">
      <w:pPr>
        <w:spacing w:before="240"/>
        <w:jc w:val="center"/>
        <w:rPr>
          <w:rFonts w:ascii="Times New Roman" w:hAnsi="Times New Roman" w:cs="Times New Roman"/>
          <w:b/>
          <w:sz w:val="28"/>
          <w:szCs w:val="28"/>
          <w:lang w:val="id-ID"/>
        </w:rPr>
      </w:pPr>
    </w:p>
    <w:p w:rsidR="00FF0DB0" w:rsidRDefault="00FF0DB0">
      <w:pPr>
        <w:spacing w:before="240"/>
        <w:jc w:val="center"/>
        <w:rPr>
          <w:rFonts w:ascii="Times New Roman" w:hAnsi="Times New Roman" w:cs="Times New Roman"/>
          <w:b/>
          <w:sz w:val="28"/>
          <w:szCs w:val="28"/>
          <w:lang w:val="id-ID"/>
        </w:rPr>
      </w:pPr>
    </w:p>
    <w:p w:rsidR="00FF0DB0" w:rsidRDefault="00FF0DB0">
      <w:pPr>
        <w:spacing w:before="240"/>
        <w:jc w:val="center"/>
        <w:rPr>
          <w:rFonts w:ascii="Times New Roman" w:hAnsi="Times New Roman" w:cs="Times New Roman"/>
          <w:b/>
          <w:sz w:val="28"/>
          <w:szCs w:val="28"/>
          <w:lang w:val="id-ID"/>
        </w:rPr>
      </w:pPr>
    </w:p>
    <w:p w:rsidR="00FF0DB0" w:rsidRDefault="00FF0DB0">
      <w:pPr>
        <w:spacing w:before="240"/>
        <w:jc w:val="center"/>
        <w:rPr>
          <w:rFonts w:ascii="Times New Roman" w:hAnsi="Times New Roman" w:cs="Times New Roman"/>
          <w:b/>
          <w:sz w:val="28"/>
          <w:szCs w:val="28"/>
          <w:lang w:val="id-ID"/>
        </w:rPr>
      </w:pPr>
    </w:p>
    <w:p w:rsidR="00FF0DB0" w:rsidRDefault="00FF0DB0">
      <w:pPr>
        <w:spacing w:before="240"/>
        <w:jc w:val="center"/>
        <w:rPr>
          <w:rFonts w:ascii="Times New Roman" w:hAnsi="Times New Roman" w:cs="Times New Roman"/>
          <w:b/>
          <w:sz w:val="28"/>
          <w:szCs w:val="28"/>
          <w:lang w:val="id-ID"/>
        </w:rPr>
      </w:pPr>
    </w:p>
    <w:p w:rsidR="00FF0DB0" w:rsidRDefault="008F047C">
      <w:pPr>
        <w:spacing w:before="240"/>
        <w:jc w:val="center"/>
        <w:rPr>
          <w:rFonts w:ascii="Times New Roman" w:hAnsi="Times New Roman" w:cs="Times New Roman"/>
          <w:b/>
          <w:sz w:val="28"/>
          <w:szCs w:val="28"/>
          <w:lang w:val="id-ID"/>
        </w:rPr>
      </w:pPr>
      <w:r>
        <w:rPr>
          <w:rFonts w:ascii="Times New Roman" w:hAnsi="Times New Roman" w:cs="Times New Roman"/>
          <w:b/>
          <w:noProof/>
          <w:sz w:val="28"/>
          <w:szCs w:val="28"/>
        </w:rPr>
        <w:lastRenderedPageBreak/>
        <w:drawing>
          <wp:anchor distT="0" distB="0" distL="114300" distR="114300" simplePos="0" relativeHeight="251678208" behindDoc="1" locked="0" layoutInCell="1" allowOverlap="1">
            <wp:simplePos x="0" y="0"/>
            <wp:positionH relativeFrom="column">
              <wp:posOffset>-1011555</wp:posOffset>
            </wp:positionH>
            <wp:positionV relativeFrom="paragraph">
              <wp:posOffset>-462915</wp:posOffset>
            </wp:positionV>
            <wp:extent cx="6885940" cy="8449945"/>
            <wp:effectExtent l="19050" t="0" r="0" b="0"/>
            <wp:wrapNone/>
            <wp:docPr id="8" name="Picture 8" descr="C:\Users\Moses\Documents\img20211218_01281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oses\Documents\img20211218_01281385.jpg"/>
                    <pic:cNvPicPr>
                      <a:picLocks noChangeAspect="1" noChangeArrowheads="1"/>
                    </pic:cNvPicPr>
                  </pic:nvPicPr>
                  <pic:blipFill>
                    <a:blip r:embed="rId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885940" cy="8449945"/>
                    </a:xfrm>
                    <a:prstGeom prst="rect">
                      <a:avLst/>
                    </a:prstGeom>
                    <a:noFill/>
                    <a:ln>
                      <a:noFill/>
                    </a:ln>
                  </pic:spPr>
                </pic:pic>
              </a:graphicData>
            </a:graphic>
          </wp:anchor>
        </w:drawing>
      </w:r>
    </w:p>
    <w:p w:rsidR="00FF0DB0" w:rsidRDefault="00FF0DB0">
      <w:pPr>
        <w:spacing w:before="240"/>
        <w:jc w:val="center"/>
        <w:rPr>
          <w:rFonts w:ascii="Times New Roman" w:hAnsi="Times New Roman" w:cs="Times New Roman"/>
          <w:b/>
          <w:sz w:val="28"/>
          <w:szCs w:val="28"/>
          <w:lang w:val="id-ID"/>
        </w:rPr>
      </w:pPr>
    </w:p>
    <w:p w:rsidR="00FF0DB0" w:rsidRDefault="00FF0DB0">
      <w:pPr>
        <w:spacing w:before="240"/>
        <w:jc w:val="center"/>
        <w:rPr>
          <w:rFonts w:ascii="Times New Roman" w:hAnsi="Times New Roman" w:cs="Times New Roman"/>
          <w:b/>
          <w:sz w:val="28"/>
          <w:szCs w:val="28"/>
          <w:lang w:val="id-ID"/>
        </w:rPr>
      </w:pPr>
    </w:p>
    <w:p w:rsidR="00FF0DB0" w:rsidRDefault="00FF0DB0">
      <w:pPr>
        <w:spacing w:before="240"/>
        <w:jc w:val="center"/>
        <w:rPr>
          <w:rFonts w:ascii="Times New Roman" w:hAnsi="Times New Roman" w:cs="Times New Roman"/>
          <w:b/>
          <w:sz w:val="28"/>
          <w:szCs w:val="28"/>
          <w:lang w:val="id-ID"/>
        </w:rPr>
      </w:pPr>
    </w:p>
    <w:p w:rsidR="00FF0DB0" w:rsidRDefault="00FF0DB0">
      <w:pPr>
        <w:spacing w:before="240"/>
        <w:jc w:val="center"/>
        <w:rPr>
          <w:rFonts w:ascii="Times New Roman" w:hAnsi="Times New Roman" w:cs="Times New Roman"/>
          <w:b/>
          <w:sz w:val="28"/>
          <w:szCs w:val="28"/>
          <w:lang w:val="id-ID"/>
        </w:rPr>
      </w:pPr>
    </w:p>
    <w:p w:rsidR="00FF0DB0" w:rsidRDefault="00FF0DB0">
      <w:pPr>
        <w:spacing w:before="240"/>
        <w:jc w:val="center"/>
        <w:rPr>
          <w:rFonts w:ascii="Times New Roman" w:hAnsi="Times New Roman" w:cs="Times New Roman"/>
          <w:b/>
          <w:sz w:val="28"/>
          <w:szCs w:val="28"/>
          <w:lang w:val="id-ID"/>
        </w:rPr>
      </w:pPr>
    </w:p>
    <w:p w:rsidR="00FF0DB0" w:rsidRDefault="00FF0DB0">
      <w:pPr>
        <w:spacing w:before="240"/>
        <w:jc w:val="center"/>
        <w:rPr>
          <w:rFonts w:ascii="Times New Roman" w:hAnsi="Times New Roman" w:cs="Times New Roman"/>
          <w:b/>
          <w:sz w:val="28"/>
          <w:szCs w:val="28"/>
          <w:lang w:val="id-ID"/>
        </w:rPr>
      </w:pPr>
    </w:p>
    <w:p w:rsidR="00FF0DB0" w:rsidRDefault="00FF0DB0">
      <w:pPr>
        <w:spacing w:before="240"/>
        <w:jc w:val="center"/>
        <w:rPr>
          <w:rFonts w:ascii="Times New Roman" w:hAnsi="Times New Roman" w:cs="Times New Roman"/>
          <w:b/>
          <w:sz w:val="28"/>
          <w:szCs w:val="28"/>
          <w:lang w:val="id-ID"/>
        </w:rPr>
      </w:pPr>
    </w:p>
    <w:p w:rsidR="00FF0DB0" w:rsidRDefault="00FF0DB0">
      <w:pPr>
        <w:spacing w:before="240"/>
        <w:jc w:val="center"/>
        <w:rPr>
          <w:rFonts w:ascii="Times New Roman" w:hAnsi="Times New Roman" w:cs="Times New Roman"/>
          <w:b/>
          <w:sz w:val="28"/>
          <w:szCs w:val="28"/>
          <w:lang w:val="id-ID"/>
        </w:rPr>
      </w:pPr>
    </w:p>
    <w:p w:rsidR="00FF0DB0" w:rsidRDefault="00FF0DB0">
      <w:pPr>
        <w:spacing w:before="240"/>
        <w:jc w:val="center"/>
        <w:rPr>
          <w:rFonts w:ascii="Times New Roman" w:hAnsi="Times New Roman" w:cs="Times New Roman"/>
          <w:b/>
          <w:sz w:val="28"/>
          <w:szCs w:val="28"/>
          <w:lang w:val="id-ID"/>
        </w:rPr>
      </w:pPr>
    </w:p>
    <w:p w:rsidR="00FF0DB0" w:rsidRDefault="00FF0DB0">
      <w:pPr>
        <w:spacing w:before="240"/>
        <w:jc w:val="center"/>
        <w:rPr>
          <w:rFonts w:ascii="Times New Roman" w:hAnsi="Times New Roman" w:cs="Times New Roman"/>
          <w:b/>
          <w:sz w:val="28"/>
          <w:szCs w:val="28"/>
          <w:lang w:val="id-ID"/>
        </w:rPr>
      </w:pPr>
    </w:p>
    <w:p w:rsidR="00FF0DB0" w:rsidRDefault="00FF0DB0">
      <w:pPr>
        <w:spacing w:before="240"/>
        <w:jc w:val="center"/>
        <w:rPr>
          <w:rFonts w:ascii="Times New Roman" w:hAnsi="Times New Roman" w:cs="Times New Roman"/>
          <w:b/>
          <w:sz w:val="28"/>
          <w:szCs w:val="28"/>
          <w:lang w:val="id-ID"/>
        </w:rPr>
      </w:pPr>
    </w:p>
    <w:p w:rsidR="00FF0DB0" w:rsidRDefault="00FF0DB0">
      <w:pPr>
        <w:spacing w:before="240"/>
        <w:jc w:val="center"/>
        <w:rPr>
          <w:rFonts w:ascii="Times New Roman" w:hAnsi="Times New Roman" w:cs="Times New Roman"/>
          <w:b/>
          <w:sz w:val="28"/>
          <w:szCs w:val="28"/>
          <w:lang w:val="id-ID"/>
        </w:rPr>
      </w:pPr>
    </w:p>
    <w:p w:rsidR="00FF0DB0" w:rsidRDefault="00FF0DB0">
      <w:pPr>
        <w:spacing w:before="240"/>
        <w:jc w:val="center"/>
        <w:rPr>
          <w:rFonts w:ascii="Times New Roman" w:hAnsi="Times New Roman" w:cs="Times New Roman"/>
          <w:b/>
          <w:sz w:val="28"/>
          <w:szCs w:val="28"/>
          <w:lang w:val="id-ID"/>
        </w:rPr>
      </w:pPr>
    </w:p>
    <w:p w:rsidR="00FF0DB0" w:rsidRDefault="00FF0DB0">
      <w:pPr>
        <w:spacing w:before="240"/>
        <w:jc w:val="center"/>
        <w:rPr>
          <w:rFonts w:ascii="Times New Roman" w:hAnsi="Times New Roman" w:cs="Times New Roman"/>
          <w:b/>
          <w:sz w:val="28"/>
          <w:szCs w:val="28"/>
          <w:lang w:val="id-ID"/>
        </w:rPr>
      </w:pPr>
    </w:p>
    <w:p w:rsidR="00FF0DB0" w:rsidRDefault="00FF0DB0">
      <w:pPr>
        <w:spacing w:before="240"/>
        <w:jc w:val="center"/>
        <w:rPr>
          <w:rFonts w:ascii="Times New Roman" w:hAnsi="Times New Roman" w:cs="Times New Roman"/>
          <w:b/>
          <w:sz w:val="28"/>
          <w:szCs w:val="28"/>
          <w:lang w:val="id-ID"/>
        </w:rPr>
      </w:pPr>
    </w:p>
    <w:p w:rsidR="00FF0DB0" w:rsidRDefault="00FF0DB0">
      <w:pPr>
        <w:spacing w:before="240"/>
        <w:jc w:val="center"/>
        <w:rPr>
          <w:rFonts w:ascii="Times New Roman" w:hAnsi="Times New Roman" w:cs="Times New Roman"/>
          <w:b/>
          <w:sz w:val="28"/>
          <w:szCs w:val="28"/>
          <w:lang w:val="id-ID"/>
        </w:rPr>
      </w:pPr>
    </w:p>
    <w:p w:rsidR="00FF0DB0" w:rsidRDefault="00FF0DB0">
      <w:pPr>
        <w:spacing w:before="240"/>
        <w:jc w:val="center"/>
        <w:rPr>
          <w:rFonts w:ascii="Times New Roman" w:hAnsi="Times New Roman" w:cs="Times New Roman"/>
          <w:b/>
          <w:sz w:val="28"/>
          <w:szCs w:val="28"/>
          <w:lang w:val="id-ID"/>
        </w:rPr>
      </w:pPr>
    </w:p>
    <w:p w:rsidR="00FF0DB0" w:rsidRDefault="00FF0DB0">
      <w:pPr>
        <w:spacing w:before="240"/>
        <w:jc w:val="center"/>
        <w:rPr>
          <w:rFonts w:ascii="Times New Roman" w:hAnsi="Times New Roman" w:cs="Times New Roman"/>
          <w:b/>
          <w:sz w:val="28"/>
          <w:szCs w:val="28"/>
          <w:lang w:val="id-ID"/>
        </w:rPr>
      </w:pPr>
    </w:p>
    <w:p w:rsidR="00FF0DB0" w:rsidRPr="008F047C" w:rsidRDefault="00FF0DB0" w:rsidP="008F047C">
      <w:pPr>
        <w:spacing w:before="240"/>
        <w:rPr>
          <w:rFonts w:ascii="Times New Roman" w:hAnsi="Times New Roman" w:cs="Times New Roman"/>
          <w:b/>
          <w:sz w:val="28"/>
          <w:szCs w:val="28"/>
        </w:rPr>
      </w:pPr>
    </w:p>
    <w:p w:rsidR="009755CC" w:rsidRDefault="00215B34" w:rsidP="00FF0DB0">
      <w:pPr>
        <w:spacing w:before="240"/>
        <w:jc w:val="center"/>
        <w:rPr>
          <w:rFonts w:ascii="Times New Roman" w:hAnsi="Times New Roman" w:cs="Times New Roman"/>
          <w:b/>
          <w:sz w:val="28"/>
          <w:szCs w:val="28"/>
        </w:rPr>
      </w:pPr>
      <w:r>
        <w:rPr>
          <w:rFonts w:ascii="Times New Roman" w:hAnsi="Times New Roman" w:cs="Times New Roman"/>
          <w:b/>
          <w:sz w:val="28"/>
          <w:szCs w:val="28"/>
        </w:rPr>
        <w:t>ABSTRAK</w:t>
      </w:r>
    </w:p>
    <w:p w:rsidR="009755CC" w:rsidRDefault="00215B34">
      <w:pPr>
        <w:jc w:val="both"/>
        <w:rPr>
          <w:rFonts w:ascii="Times New Roman" w:hAnsi="Times New Roman" w:cs="Times New Roman"/>
          <w:b/>
          <w:sz w:val="24"/>
          <w:szCs w:val="24"/>
        </w:rPr>
      </w:pPr>
      <w:r>
        <w:rPr>
          <w:rFonts w:ascii="Times New Roman" w:hAnsi="Times New Roman" w:cs="Times New Roman"/>
          <w:b/>
          <w:sz w:val="24"/>
          <w:szCs w:val="24"/>
        </w:rPr>
        <w:t>ZIHAT ISMAIL. P2116010. APLIKASI POC BERBAHAN DASAR DAUN GAMAL (</w:t>
      </w:r>
      <w:r>
        <w:rPr>
          <w:rFonts w:ascii="Times New Roman" w:hAnsi="Times New Roman" w:cs="Times New Roman"/>
          <w:b/>
          <w:i/>
          <w:sz w:val="24"/>
          <w:szCs w:val="24"/>
        </w:rPr>
        <w:t xml:space="preserve">Gliricidia maculate) </w:t>
      </w:r>
      <w:r>
        <w:rPr>
          <w:rFonts w:ascii="Times New Roman" w:hAnsi="Times New Roman" w:cs="Times New Roman"/>
          <w:b/>
          <w:sz w:val="24"/>
          <w:szCs w:val="24"/>
        </w:rPr>
        <w:t>TERHADAP PERTUMBUHAN DAN PRODUKSI TANAMAN JAGUNG (</w:t>
      </w:r>
      <w:r>
        <w:rPr>
          <w:rFonts w:ascii="Times New Roman" w:hAnsi="Times New Roman" w:cs="Times New Roman"/>
          <w:b/>
          <w:i/>
          <w:sz w:val="24"/>
          <w:szCs w:val="24"/>
        </w:rPr>
        <w:t>Zea mays L)</w:t>
      </w:r>
      <w:r>
        <w:rPr>
          <w:rFonts w:ascii="Times New Roman" w:hAnsi="Times New Roman" w:cs="Times New Roman"/>
          <w:b/>
          <w:sz w:val="24"/>
          <w:szCs w:val="24"/>
        </w:rPr>
        <w:t>.</w:t>
      </w:r>
    </w:p>
    <w:p w:rsidR="009755CC" w:rsidRDefault="00215B34">
      <w:pPr>
        <w:spacing w:line="240" w:lineRule="auto"/>
        <w:jc w:val="both"/>
        <w:rPr>
          <w:rFonts w:ascii="Times New Roman" w:hAnsi="Times New Roman" w:cs="Times New Roman"/>
          <w:sz w:val="24"/>
          <w:szCs w:val="24"/>
        </w:rPr>
      </w:pPr>
      <w:r>
        <w:rPr>
          <w:rFonts w:ascii="Times New Roman" w:hAnsi="Times New Roman" w:cs="Times New Roman"/>
          <w:sz w:val="24"/>
          <w:szCs w:val="24"/>
        </w:rPr>
        <w:t>Tujuan penelitian ini untuk mengetahui : (1) perkembangan dan pertumbuhan tanaman jagung menggunakan fermentasi daun gamal, dan (2) dosis yang tepat untuk pengaplikasian pupuk organik cair daun gamal yang dapat memberikan pengaruh terhadap tumbuhan tanaman jagung. penelitian ini dilaksanakan pada bulan November sampai dengan bulan Februari 2020 di Desa Pentadio Timur, Kecamatan Telaga Biru, Kabupaten Gorontalo, Provinsi Gorontalo. Penelitian ini dilakukan menggunakan metode Rancangan Acak Kelompok (RAK) meliputi 5 kali ulangan dari 4 perlakuan sehingga jumlah percobaan ada 20 unit. Setiap unit percobaan terdiri atas 4 tanaman sampel dengan perlakuan P0 Kontrol (Tanpa POC daun gamal), P1 (80 ml POC Daun Gamal/ 1 Liter air/Bedengan), P2 ( 100 ml POC Daun Gamal/ 1 Liter air/Bedengan), P3 (120 ml POC Daun Gamal/ 1 Liter air/Bedengan). Hasil analisi sidik ragam menunjukkan penggunaan pupuk organik cair daun gamal memberikan hasil terbaik terhadap parameter pengamatan jumlah daun dan berat tongkol.Perlakuan P2 (100 ml POC Daun Gamal/ 1 Liter air/Bedengan) menunjukkan perlakuan terbaik diantara semua perlakuan dalam meningkatkan pertumbuhan tanaman jagung.</w:t>
      </w:r>
    </w:p>
    <w:p w:rsidR="009755CC" w:rsidRDefault="009755CC">
      <w:pPr>
        <w:spacing w:line="240" w:lineRule="auto"/>
        <w:jc w:val="both"/>
        <w:rPr>
          <w:rFonts w:ascii="Times New Roman" w:hAnsi="Times New Roman" w:cs="Times New Roman"/>
          <w:sz w:val="24"/>
          <w:szCs w:val="24"/>
        </w:rPr>
      </w:pPr>
    </w:p>
    <w:p w:rsidR="009755CC" w:rsidRDefault="00215B34">
      <w:pPr>
        <w:spacing w:line="240" w:lineRule="auto"/>
        <w:jc w:val="both"/>
        <w:rPr>
          <w:rFonts w:ascii="Times New Roman" w:hAnsi="Times New Roman" w:cs="Times New Roman"/>
          <w:sz w:val="24"/>
          <w:szCs w:val="24"/>
        </w:rPr>
      </w:pPr>
      <w:r>
        <w:rPr>
          <w:rFonts w:ascii="Times New Roman" w:hAnsi="Times New Roman" w:cs="Times New Roman"/>
          <w:sz w:val="24"/>
          <w:szCs w:val="24"/>
        </w:rPr>
        <w:t>Kata kunci : POC, Daun Gamal, Jagung.</w:t>
      </w:r>
    </w:p>
    <w:p w:rsidR="009542A2" w:rsidRDefault="009542A2" w:rsidP="009542A2">
      <w:pPr>
        <w:pStyle w:val="Heading1"/>
        <w:spacing w:before="0"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bookmarkStart w:id="1" w:name="_Toc25926151"/>
      <w:r>
        <w:rPr>
          <w:rFonts w:ascii="Times New Roman" w:hAnsi="Times New Roman" w:cs="Times New Roman"/>
          <w:color w:val="000000" w:themeColor="text1"/>
          <w:sz w:val="24"/>
          <w:szCs w:val="24"/>
        </w:rPr>
        <w:lastRenderedPageBreak/>
        <w:t>KATA PENGANTAR</w:t>
      </w:r>
      <w:bookmarkEnd w:id="1"/>
    </w:p>
    <w:p w:rsidR="009542A2" w:rsidRDefault="009542A2" w:rsidP="009542A2">
      <w:pPr>
        <w:jc w:val="both"/>
      </w:pPr>
    </w:p>
    <w:p w:rsidR="009542A2" w:rsidRDefault="009542A2" w:rsidP="009542A2">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Assalamu’alaikum Warahmatullahi Wabarakatuh.</w:t>
      </w:r>
    </w:p>
    <w:p w:rsidR="009542A2" w:rsidRDefault="009542A2" w:rsidP="009542A2">
      <w:pPr>
        <w:spacing w:after="0" w:line="480" w:lineRule="auto"/>
        <w:ind w:firstLine="360"/>
        <w:jc w:val="both"/>
        <w:rPr>
          <w:rFonts w:ascii="Times New Roman" w:hAnsi="Times New Roman" w:cs="Times New Roman"/>
          <w:sz w:val="24"/>
          <w:szCs w:val="24"/>
        </w:rPr>
      </w:pPr>
      <w:r>
        <w:rPr>
          <w:rFonts w:ascii="Times New Roman" w:hAnsi="Times New Roman" w:cs="Times New Roman"/>
          <w:sz w:val="24"/>
          <w:szCs w:val="24"/>
        </w:rPr>
        <w:t>Puji syukur kehadirat Allah SWT atas segala rahmat, nikmat, serta hidayah</w:t>
      </w:r>
      <w:r>
        <w:rPr>
          <w:rFonts w:ascii="Times New Roman" w:hAnsi="Times New Roman" w:cs="Times New Roman"/>
          <w:sz w:val="24"/>
          <w:szCs w:val="24"/>
        </w:rPr>
        <w:softHyphen/>
        <w:t xml:space="preserve">-Nya, sehingga penulis dapat menyelesaikan </w:t>
      </w:r>
      <w:r>
        <w:rPr>
          <w:rFonts w:ascii="Times New Roman" w:hAnsi="Times New Roman" w:cs="Times New Roman"/>
          <w:sz w:val="24"/>
          <w:szCs w:val="24"/>
          <w:lang w:val="id-ID"/>
        </w:rPr>
        <w:t>Skripsi</w:t>
      </w:r>
      <w:r>
        <w:rPr>
          <w:rFonts w:ascii="Times New Roman" w:hAnsi="Times New Roman" w:cs="Times New Roman"/>
          <w:sz w:val="24"/>
          <w:szCs w:val="24"/>
        </w:rPr>
        <w:t xml:space="preserve"> yang berjudul “ Aplikasi POC Berbahan Dasar Daun Gamal (</w:t>
      </w:r>
      <w:r>
        <w:rPr>
          <w:rFonts w:ascii="Times New Roman" w:hAnsi="Times New Roman" w:cs="Times New Roman"/>
          <w:i/>
          <w:sz w:val="24"/>
          <w:szCs w:val="24"/>
        </w:rPr>
        <w:t>Gliricidia Maculate)</w:t>
      </w:r>
      <w:r>
        <w:rPr>
          <w:rFonts w:ascii="Times New Roman" w:hAnsi="Times New Roman" w:cs="Times New Roman"/>
          <w:sz w:val="24"/>
          <w:szCs w:val="24"/>
        </w:rPr>
        <w:t xml:space="preserve"> Terhadap Pertumbuhan Dan Produksi Tanaman Jagung (</w:t>
      </w:r>
      <w:r>
        <w:rPr>
          <w:rFonts w:ascii="Times New Roman" w:hAnsi="Times New Roman" w:cs="Times New Roman"/>
          <w:i/>
          <w:sz w:val="24"/>
          <w:szCs w:val="24"/>
        </w:rPr>
        <w:t>Zea Mays</w:t>
      </w:r>
      <w:bookmarkStart w:id="2" w:name="_GoBack"/>
      <w:bookmarkEnd w:id="2"/>
      <w:r>
        <w:rPr>
          <w:rFonts w:ascii="Times New Roman" w:hAnsi="Times New Roman" w:cs="Times New Roman"/>
          <w:i/>
          <w:sz w:val="24"/>
          <w:szCs w:val="24"/>
        </w:rPr>
        <w:t xml:space="preserve"> L)</w:t>
      </w:r>
      <w:r>
        <w:rPr>
          <w:rFonts w:ascii="Times New Roman" w:hAnsi="Times New Roman" w:cs="Times New Roman"/>
          <w:sz w:val="24"/>
          <w:szCs w:val="24"/>
        </w:rPr>
        <w:t>” sebagai salah satu sayarat dalam meraih gelar Strata satu (S1) Pertanian di Fakultas Pertanian Universitas Ichsan Gorontalo.</w:t>
      </w:r>
    </w:p>
    <w:p w:rsidR="009542A2" w:rsidRDefault="009542A2" w:rsidP="009542A2">
      <w:pPr>
        <w:spacing w:after="0" w:line="480" w:lineRule="auto"/>
        <w:ind w:firstLine="360"/>
        <w:jc w:val="both"/>
        <w:rPr>
          <w:rFonts w:ascii="Times New Roman" w:hAnsi="Times New Roman" w:cs="Times New Roman"/>
          <w:sz w:val="24"/>
          <w:szCs w:val="24"/>
        </w:rPr>
      </w:pPr>
      <w:r>
        <w:rPr>
          <w:rFonts w:ascii="Times New Roman" w:hAnsi="Times New Roman" w:cs="Times New Roman"/>
          <w:sz w:val="24"/>
          <w:szCs w:val="24"/>
        </w:rPr>
        <w:t>Penulis menyadari bahwa dalam penyusunan Skripsi ini tidak akan terwujud tanpa adanya arahan dan bimbingan dari semua pihak., untuk itu penulis mengucapkan terima kasih yang tak terhingga kepada Bapak Muh. Jabal Nur S.P., M.Si. selaku pembimbing I dan Bapak I Made Sudiarta, S.P.,M.P. selaku pembimbing II yang telah meluangkan waktunya untuk memberikan bimbingan dan arahan dalam penyusunan Skripsi ini. Melalui kesempatan ini penulis tak lupa menyampaikan ucapan terima kasih kepada semua pihak yang telah membantu memberikan dukungan dan arahan baik secara langsung maupun tidak langsung, teristimewah untuk kedua Orang Tua yang senantiasa selalu memberikan motivasi, nasehat dan do’a.</w:t>
      </w:r>
    </w:p>
    <w:p w:rsidR="009542A2" w:rsidRDefault="009542A2" w:rsidP="009542A2">
      <w:pPr>
        <w:spacing w:after="0" w:line="480" w:lineRule="auto"/>
        <w:jc w:val="both"/>
        <w:rPr>
          <w:rFonts w:ascii="Times New Roman" w:hAnsi="Times New Roman" w:cs="Times New Roman"/>
          <w:sz w:val="24"/>
          <w:szCs w:val="24"/>
        </w:rPr>
      </w:pPr>
      <w:r>
        <w:rPr>
          <w:rFonts w:ascii="Times New Roman" w:hAnsi="Times New Roman" w:cs="Times New Roman"/>
          <w:sz w:val="24"/>
          <w:szCs w:val="24"/>
        </w:rPr>
        <w:t>Ucapan terima kasih penulis sampaikan kepada :</w:t>
      </w:r>
    </w:p>
    <w:p w:rsidR="009542A2" w:rsidRDefault="009542A2" w:rsidP="009542A2">
      <w:pPr>
        <w:pStyle w:val="ListParagraph"/>
        <w:numPr>
          <w:ilvl w:val="0"/>
          <w:numId w:val="16"/>
        </w:numPr>
        <w:spacing w:line="480" w:lineRule="auto"/>
        <w:jc w:val="both"/>
        <w:rPr>
          <w:rFonts w:ascii="Times New Roman" w:hAnsi="Times New Roman" w:cs="Times New Roman"/>
          <w:sz w:val="24"/>
          <w:szCs w:val="24"/>
        </w:rPr>
      </w:pPr>
      <w:r>
        <w:rPr>
          <w:rFonts w:ascii="Times New Roman" w:hAnsi="Times New Roman" w:cs="Times New Roman"/>
          <w:sz w:val="24"/>
          <w:szCs w:val="24"/>
        </w:rPr>
        <w:t>Muh. Ichsan Gaffar SE., M.Ak Selaku Ketua Yayasan Pengembangan Ilmu Pengetahuan dan Teknologi (YPIPT) Ichsan Gorontalo.</w:t>
      </w:r>
    </w:p>
    <w:p w:rsidR="009542A2" w:rsidRDefault="009542A2" w:rsidP="009542A2">
      <w:pPr>
        <w:pStyle w:val="ListParagraph"/>
        <w:numPr>
          <w:ilvl w:val="0"/>
          <w:numId w:val="16"/>
        </w:num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Bapak Dr, Abdul Gaffar La Tjokke, M.Si Selaku Rektor Universitas Ichsan Gorontalo.</w:t>
      </w:r>
    </w:p>
    <w:p w:rsidR="009542A2" w:rsidRDefault="009542A2" w:rsidP="009542A2">
      <w:pPr>
        <w:pStyle w:val="ListParagraph"/>
        <w:numPr>
          <w:ilvl w:val="0"/>
          <w:numId w:val="16"/>
        </w:numPr>
        <w:spacing w:line="480" w:lineRule="auto"/>
        <w:jc w:val="both"/>
        <w:rPr>
          <w:rFonts w:ascii="Times New Roman" w:hAnsi="Times New Roman" w:cs="Times New Roman"/>
          <w:sz w:val="24"/>
          <w:szCs w:val="24"/>
        </w:rPr>
      </w:pPr>
      <w:r>
        <w:rPr>
          <w:rFonts w:ascii="Times New Roman" w:hAnsi="Times New Roman" w:cs="Times New Roman"/>
          <w:sz w:val="24"/>
          <w:szCs w:val="24"/>
        </w:rPr>
        <w:t>Bapak Dr. Zainal Abidin, SP, M.Si selaku Dekan Fakultas Pertanian Universitas Ichsan Gorontalo.</w:t>
      </w:r>
    </w:p>
    <w:p w:rsidR="009542A2" w:rsidRDefault="009542A2" w:rsidP="009542A2">
      <w:pPr>
        <w:pStyle w:val="ListParagraph"/>
        <w:numPr>
          <w:ilvl w:val="0"/>
          <w:numId w:val="16"/>
        </w:numPr>
        <w:spacing w:line="480" w:lineRule="auto"/>
        <w:jc w:val="both"/>
        <w:rPr>
          <w:rFonts w:ascii="Times New Roman" w:hAnsi="Times New Roman" w:cs="Times New Roman"/>
          <w:sz w:val="24"/>
          <w:szCs w:val="24"/>
        </w:rPr>
      </w:pPr>
      <w:r>
        <w:rPr>
          <w:rFonts w:ascii="Times New Roman" w:hAnsi="Times New Roman" w:cs="Times New Roman"/>
          <w:sz w:val="24"/>
          <w:szCs w:val="24"/>
        </w:rPr>
        <w:t>Bapak Dr. Muslimin, SP.,M.Si selaku Kepala Program Studi Agroteknologi Fakultas Pertanian Ichsan Gorontalo.</w:t>
      </w:r>
    </w:p>
    <w:p w:rsidR="009542A2" w:rsidRDefault="009542A2" w:rsidP="009542A2">
      <w:pPr>
        <w:pStyle w:val="ListParagraph"/>
        <w:numPr>
          <w:ilvl w:val="0"/>
          <w:numId w:val="16"/>
        </w:numPr>
        <w:spacing w:line="480" w:lineRule="auto"/>
        <w:jc w:val="both"/>
        <w:rPr>
          <w:rFonts w:ascii="Times New Roman" w:hAnsi="Times New Roman" w:cs="Times New Roman"/>
          <w:sz w:val="24"/>
          <w:szCs w:val="24"/>
        </w:rPr>
      </w:pPr>
      <w:r>
        <w:rPr>
          <w:rFonts w:ascii="Times New Roman" w:hAnsi="Times New Roman" w:cs="Times New Roman"/>
          <w:sz w:val="24"/>
          <w:szCs w:val="24"/>
        </w:rPr>
        <w:t>Seluruh dosen beserta staf Fakultas Pertanian Universitas Ichsan Gorontalo.</w:t>
      </w:r>
    </w:p>
    <w:p w:rsidR="009542A2" w:rsidRDefault="009542A2" w:rsidP="009542A2">
      <w:pPr>
        <w:pStyle w:val="ListParagraph"/>
        <w:numPr>
          <w:ilvl w:val="0"/>
          <w:numId w:val="16"/>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Seluruh rekan-rekan Fakultas Pertanian Universitas Ichsan Gorontalo angkatan 2016, serta semua pihak yang telah memberikan bantuan selama proes penyusunan Skripsi ini.</w:t>
      </w:r>
    </w:p>
    <w:p w:rsidR="009542A2" w:rsidRDefault="009542A2" w:rsidP="009542A2">
      <w:pPr>
        <w:spacing w:after="0" w:line="480" w:lineRule="auto"/>
        <w:jc w:val="both"/>
        <w:rPr>
          <w:rFonts w:ascii="Times New Roman" w:hAnsi="Times New Roman" w:cs="Times New Roman"/>
          <w:sz w:val="24"/>
          <w:szCs w:val="24"/>
        </w:rPr>
      </w:pPr>
      <w:r>
        <w:rPr>
          <w:rFonts w:ascii="Times New Roman" w:hAnsi="Times New Roman" w:cs="Times New Roman"/>
          <w:sz w:val="24"/>
          <w:szCs w:val="24"/>
        </w:rPr>
        <w:t>Meskipun telah berusaha menyelesaikan skripsi ini sebaik mungkin penulis menyadari bahwa skripsi ini masih ada kekurangan.Oleh karena itu penulis sangat mengharapkan kritik dan saran yang membangun dari para pembaca guna menyempurnakan segala kekurangan dalam penyusunan skripsi ini.  Akhir kata, penulis berharap semoga skripsi  ini berguna bagi para pembaca dan pihak-pihak lain yang berkepentingan.</w:t>
      </w:r>
    </w:p>
    <w:p w:rsidR="009542A2" w:rsidRDefault="009542A2" w:rsidP="009542A2">
      <w:pPr>
        <w:spacing w:after="0" w:line="480" w:lineRule="auto"/>
        <w:jc w:val="both"/>
        <w:rPr>
          <w:rFonts w:ascii="Times New Roman" w:hAnsi="Times New Roman" w:cs="Times New Roman"/>
          <w:sz w:val="24"/>
          <w:szCs w:val="24"/>
        </w:rPr>
      </w:pPr>
    </w:p>
    <w:p w:rsidR="009542A2" w:rsidRDefault="009542A2" w:rsidP="009542A2">
      <w:pPr>
        <w:spacing w:after="0" w:line="480" w:lineRule="auto"/>
        <w:jc w:val="right"/>
        <w:rPr>
          <w:rFonts w:ascii="Times New Roman" w:hAnsi="Times New Roman" w:cs="Times New Roman"/>
          <w:sz w:val="24"/>
          <w:szCs w:val="24"/>
        </w:rPr>
      </w:pPr>
      <w:r>
        <w:rPr>
          <w:rFonts w:ascii="Times New Roman" w:hAnsi="Times New Roman" w:cs="Times New Roman"/>
          <w:sz w:val="24"/>
          <w:szCs w:val="24"/>
        </w:rPr>
        <w:t>Gorontalo,  November 2021</w:t>
      </w:r>
    </w:p>
    <w:p w:rsidR="009542A2" w:rsidRDefault="009542A2" w:rsidP="009542A2">
      <w:pPr>
        <w:spacing w:after="0" w:line="480" w:lineRule="auto"/>
        <w:jc w:val="right"/>
        <w:rPr>
          <w:rFonts w:ascii="Times New Roman" w:hAnsi="Times New Roman" w:cs="Times New Roman"/>
          <w:sz w:val="24"/>
          <w:szCs w:val="24"/>
        </w:rPr>
      </w:pPr>
    </w:p>
    <w:p w:rsidR="009542A2" w:rsidRDefault="009542A2" w:rsidP="009542A2">
      <w:pPr>
        <w:tabs>
          <w:tab w:val="left" w:pos="5670"/>
        </w:tabs>
        <w:spacing w:after="0" w:line="480" w:lineRule="auto"/>
        <w:jc w:val="right"/>
        <w:rPr>
          <w:rFonts w:ascii="Times New Roman" w:hAnsi="Times New Roman" w:cs="Times New Roman"/>
          <w:sz w:val="24"/>
          <w:szCs w:val="24"/>
        </w:rPr>
      </w:pPr>
      <w:r>
        <w:rPr>
          <w:rFonts w:ascii="Times New Roman" w:hAnsi="Times New Roman" w:cs="Times New Roman"/>
          <w:sz w:val="24"/>
          <w:szCs w:val="24"/>
        </w:rPr>
        <w:tab/>
        <w:t>Penulis</w:t>
      </w:r>
    </w:p>
    <w:p w:rsidR="009542A2" w:rsidRDefault="009542A2">
      <w:pPr>
        <w:spacing w:after="0" w:line="240" w:lineRule="auto"/>
        <w:rPr>
          <w:rFonts w:ascii="Times New Roman" w:hAnsi="Times New Roman" w:cs="Times New Roman"/>
          <w:color w:val="000000" w:themeColor="text1"/>
          <w:sz w:val="24"/>
          <w:szCs w:val="24"/>
        </w:rPr>
      </w:pPr>
    </w:p>
    <w:p w:rsidR="009755CC" w:rsidRDefault="009755CC">
      <w:pPr>
        <w:spacing w:after="0" w:line="240" w:lineRule="auto"/>
        <w:rPr>
          <w:rFonts w:ascii="Times New Roman" w:hAnsi="Times New Roman" w:cs="Times New Roman"/>
          <w:color w:val="000000" w:themeColor="text1"/>
          <w:sz w:val="24"/>
          <w:szCs w:val="24"/>
        </w:rPr>
      </w:pPr>
    </w:p>
    <w:p w:rsidR="009755CC" w:rsidRDefault="00215B34">
      <w:pPr>
        <w:pStyle w:val="Heading1"/>
        <w:spacing w:before="0" w:line="240" w:lineRule="auto"/>
        <w:jc w:val="center"/>
        <w:rPr>
          <w:rFonts w:ascii="Times New Roman" w:hAnsi="Times New Roman" w:cs="Times New Roman"/>
          <w:color w:val="000000" w:themeColor="text1"/>
          <w:sz w:val="24"/>
          <w:szCs w:val="24"/>
        </w:rPr>
      </w:pPr>
      <w:bookmarkStart w:id="3" w:name="_Toc25926152"/>
      <w:r>
        <w:rPr>
          <w:rFonts w:ascii="Times New Roman" w:hAnsi="Times New Roman" w:cs="Times New Roman"/>
          <w:color w:val="000000" w:themeColor="text1"/>
          <w:sz w:val="24"/>
          <w:szCs w:val="24"/>
        </w:rPr>
        <w:lastRenderedPageBreak/>
        <w:t>DAFTAR ISI</w:t>
      </w:r>
      <w:bookmarkEnd w:id="3"/>
    </w:p>
    <w:p w:rsidR="009755CC" w:rsidRDefault="009755CC">
      <w:pPr>
        <w:jc w:val="both"/>
      </w:pPr>
    </w:p>
    <w:p w:rsidR="009755CC" w:rsidRDefault="009755CC">
      <w:pPr>
        <w:jc w:val="both"/>
      </w:pPr>
    </w:p>
    <w:sdt>
      <w:sdtPr>
        <w:rPr>
          <w:rFonts w:ascii="Times New Roman" w:eastAsiaTheme="minorHAnsi" w:hAnsi="Times New Roman" w:cs="Times New Roman"/>
          <w:b w:val="0"/>
          <w:bCs w:val="0"/>
          <w:color w:val="auto"/>
          <w:sz w:val="24"/>
          <w:szCs w:val="24"/>
        </w:rPr>
        <w:id w:val="437064"/>
        <w:docPartObj>
          <w:docPartGallery w:val="Table of Contents"/>
          <w:docPartUnique/>
        </w:docPartObj>
      </w:sdtPr>
      <w:sdtContent>
        <w:p w:rsidR="009755CC" w:rsidRDefault="00215B34">
          <w:pPr>
            <w:pStyle w:val="TOCHeading1"/>
            <w:tabs>
              <w:tab w:val="center" w:leader="dot" w:pos="8063"/>
            </w:tabs>
            <w:spacing w:before="0" w:line="480" w:lineRule="auto"/>
            <w:jc w:val="both"/>
            <w:rPr>
              <w:rFonts w:ascii="Times New Roman" w:eastAsiaTheme="minorHAnsi" w:hAnsi="Times New Roman" w:cs="Times New Roman"/>
              <w:bCs w:val="0"/>
              <w:color w:val="auto"/>
              <w:sz w:val="24"/>
              <w:szCs w:val="24"/>
            </w:rPr>
          </w:pPr>
          <w:r>
            <w:rPr>
              <w:rFonts w:ascii="Times New Roman" w:eastAsiaTheme="minorHAnsi" w:hAnsi="Times New Roman" w:cs="Times New Roman"/>
              <w:bCs w:val="0"/>
              <w:color w:val="auto"/>
              <w:sz w:val="24"/>
              <w:szCs w:val="24"/>
            </w:rPr>
            <w:t>HALAMAN JUDUL</w:t>
          </w:r>
          <w:r>
            <w:rPr>
              <w:rFonts w:ascii="Times New Roman" w:eastAsiaTheme="minorHAnsi" w:hAnsi="Times New Roman" w:cs="Times New Roman"/>
              <w:bCs w:val="0"/>
              <w:color w:val="auto"/>
              <w:sz w:val="24"/>
              <w:szCs w:val="24"/>
            </w:rPr>
            <w:tab/>
            <w:t>i</w:t>
          </w:r>
        </w:p>
        <w:p w:rsidR="009755CC" w:rsidRDefault="00215B34">
          <w:pPr>
            <w:tabs>
              <w:tab w:val="center" w:leader="dot" w:pos="8105"/>
            </w:tabs>
            <w:jc w:val="both"/>
            <w:rPr>
              <w:rFonts w:ascii="Times New Roman" w:hAnsi="Times New Roman" w:cs="Times New Roman"/>
              <w:b/>
              <w:sz w:val="24"/>
              <w:szCs w:val="24"/>
            </w:rPr>
          </w:pPr>
          <w:r>
            <w:rPr>
              <w:rFonts w:ascii="Times New Roman" w:hAnsi="Times New Roman" w:cs="Times New Roman"/>
              <w:b/>
              <w:sz w:val="24"/>
              <w:szCs w:val="24"/>
            </w:rPr>
            <w:t>LEMBAR PENGESAHAN</w:t>
          </w:r>
          <w:r>
            <w:rPr>
              <w:rFonts w:ascii="Times New Roman" w:hAnsi="Times New Roman" w:cs="Times New Roman"/>
              <w:b/>
              <w:sz w:val="24"/>
              <w:szCs w:val="24"/>
            </w:rPr>
            <w:tab/>
            <w:t>ii</w:t>
          </w:r>
        </w:p>
        <w:p w:rsidR="009755CC" w:rsidRDefault="00215B34">
          <w:pPr>
            <w:tabs>
              <w:tab w:val="center" w:leader="dot" w:pos="8105"/>
            </w:tabs>
            <w:jc w:val="both"/>
            <w:rPr>
              <w:rFonts w:ascii="Times New Roman" w:hAnsi="Times New Roman" w:cs="Times New Roman"/>
              <w:b/>
              <w:sz w:val="24"/>
              <w:szCs w:val="24"/>
            </w:rPr>
          </w:pPr>
          <w:r>
            <w:rPr>
              <w:rFonts w:ascii="Times New Roman" w:hAnsi="Times New Roman" w:cs="Times New Roman"/>
              <w:b/>
              <w:sz w:val="24"/>
              <w:szCs w:val="24"/>
            </w:rPr>
            <w:t>LEMBAR PERSETUJUAN</w:t>
          </w:r>
          <w:r>
            <w:rPr>
              <w:rFonts w:ascii="Times New Roman" w:hAnsi="Times New Roman" w:cs="Times New Roman"/>
              <w:b/>
              <w:sz w:val="24"/>
              <w:szCs w:val="24"/>
            </w:rPr>
            <w:tab/>
            <w:t>iii</w:t>
          </w:r>
        </w:p>
        <w:p w:rsidR="009755CC" w:rsidRDefault="00215B34">
          <w:pPr>
            <w:tabs>
              <w:tab w:val="center" w:leader="dot" w:pos="8105"/>
            </w:tabs>
            <w:jc w:val="both"/>
            <w:rPr>
              <w:rFonts w:ascii="Times New Roman" w:hAnsi="Times New Roman" w:cs="Times New Roman"/>
              <w:b/>
              <w:sz w:val="24"/>
              <w:szCs w:val="24"/>
            </w:rPr>
          </w:pPr>
          <w:r>
            <w:rPr>
              <w:rFonts w:ascii="Times New Roman" w:hAnsi="Times New Roman" w:cs="Times New Roman"/>
              <w:b/>
              <w:sz w:val="24"/>
              <w:szCs w:val="24"/>
            </w:rPr>
            <w:t>PERNYATAAN</w:t>
          </w:r>
          <w:r>
            <w:rPr>
              <w:rFonts w:ascii="Times New Roman" w:hAnsi="Times New Roman" w:cs="Times New Roman"/>
              <w:b/>
              <w:sz w:val="24"/>
              <w:szCs w:val="24"/>
            </w:rPr>
            <w:tab/>
            <w:t>iv</w:t>
          </w:r>
        </w:p>
        <w:p w:rsidR="009755CC" w:rsidRDefault="00215B34">
          <w:pPr>
            <w:tabs>
              <w:tab w:val="center" w:leader="dot" w:pos="8105"/>
            </w:tabs>
            <w:jc w:val="both"/>
            <w:rPr>
              <w:rFonts w:ascii="Times New Roman" w:hAnsi="Times New Roman" w:cs="Times New Roman"/>
              <w:b/>
              <w:sz w:val="24"/>
              <w:szCs w:val="24"/>
            </w:rPr>
          </w:pPr>
          <w:r>
            <w:rPr>
              <w:rFonts w:ascii="Times New Roman" w:hAnsi="Times New Roman" w:cs="Times New Roman"/>
              <w:b/>
              <w:sz w:val="24"/>
              <w:szCs w:val="24"/>
            </w:rPr>
            <w:t>MOTTO DAN PERSEMBAHAN</w:t>
          </w:r>
          <w:r>
            <w:rPr>
              <w:rFonts w:ascii="Times New Roman" w:hAnsi="Times New Roman" w:cs="Times New Roman"/>
              <w:b/>
              <w:sz w:val="24"/>
              <w:szCs w:val="24"/>
            </w:rPr>
            <w:tab/>
            <w:t>v</w:t>
          </w:r>
        </w:p>
        <w:p w:rsidR="009755CC" w:rsidRDefault="00215B34">
          <w:pPr>
            <w:tabs>
              <w:tab w:val="center" w:leader="dot" w:pos="8105"/>
            </w:tabs>
            <w:jc w:val="both"/>
            <w:rPr>
              <w:rFonts w:ascii="Times New Roman" w:hAnsi="Times New Roman" w:cs="Times New Roman"/>
              <w:b/>
              <w:sz w:val="24"/>
              <w:szCs w:val="24"/>
            </w:rPr>
          </w:pPr>
          <w:r>
            <w:rPr>
              <w:rFonts w:ascii="Times New Roman" w:hAnsi="Times New Roman" w:cs="Times New Roman"/>
              <w:b/>
              <w:sz w:val="24"/>
              <w:szCs w:val="24"/>
            </w:rPr>
            <w:t>ABSTRAK</w:t>
          </w:r>
          <w:r>
            <w:rPr>
              <w:rFonts w:ascii="Times New Roman" w:hAnsi="Times New Roman" w:cs="Times New Roman"/>
              <w:b/>
              <w:sz w:val="24"/>
              <w:szCs w:val="24"/>
            </w:rPr>
            <w:tab/>
            <w:t>vi</w:t>
          </w:r>
        </w:p>
        <w:p w:rsidR="009755CC" w:rsidRDefault="00215B34">
          <w:pPr>
            <w:pStyle w:val="TOCHeading1"/>
            <w:tabs>
              <w:tab w:val="center" w:leader="dot" w:pos="8063"/>
            </w:tabs>
            <w:spacing w:before="0" w:line="480" w:lineRule="auto"/>
            <w:jc w:val="both"/>
            <w:rPr>
              <w:rFonts w:ascii="Times New Roman" w:eastAsiaTheme="minorHAnsi" w:hAnsi="Times New Roman" w:cs="Times New Roman"/>
              <w:bCs w:val="0"/>
              <w:color w:val="auto"/>
              <w:sz w:val="24"/>
              <w:szCs w:val="24"/>
            </w:rPr>
          </w:pPr>
          <w:r>
            <w:rPr>
              <w:rFonts w:ascii="Times New Roman" w:eastAsiaTheme="minorHAnsi" w:hAnsi="Times New Roman" w:cs="Times New Roman"/>
              <w:bCs w:val="0"/>
              <w:color w:val="auto"/>
              <w:sz w:val="24"/>
              <w:szCs w:val="24"/>
            </w:rPr>
            <w:t>KATA PENGANTAR</w:t>
          </w:r>
          <w:r>
            <w:rPr>
              <w:rFonts w:ascii="Times New Roman" w:eastAsiaTheme="minorHAnsi" w:hAnsi="Times New Roman" w:cs="Times New Roman"/>
              <w:bCs w:val="0"/>
              <w:color w:val="auto"/>
              <w:sz w:val="24"/>
              <w:szCs w:val="24"/>
            </w:rPr>
            <w:tab/>
            <w:t>.vii</w:t>
          </w:r>
        </w:p>
        <w:p w:rsidR="009755CC" w:rsidRDefault="00215B34">
          <w:pPr>
            <w:pStyle w:val="TOCHeading1"/>
            <w:tabs>
              <w:tab w:val="center" w:leader="dot" w:pos="8049"/>
            </w:tabs>
            <w:spacing w:before="0" w:line="480" w:lineRule="auto"/>
            <w:jc w:val="both"/>
            <w:rPr>
              <w:rFonts w:ascii="Times New Roman" w:eastAsiaTheme="minorHAnsi" w:hAnsi="Times New Roman" w:cs="Times New Roman"/>
              <w:bCs w:val="0"/>
              <w:color w:val="auto"/>
              <w:sz w:val="24"/>
              <w:szCs w:val="24"/>
              <w:lang w:val="id-ID"/>
            </w:rPr>
          </w:pPr>
          <w:r>
            <w:rPr>
              <w:rFonts w:ascii="Times New Roman" w:eastAsiaTheme="minorHAnsi" w:hAnsi="Times New Roman" w:cs="Times New Roman"/>
              <w:bCs w:val="0"/>
              <w:color w:val="auto"/>
              <w:sz w:val="24"/>
              <w:szCs w:val="24"/>
            </w:rPr>
            <w:t>DAFTAR ISI</w:t>
          </w:r>
          <w:r>
            <w:rPr>
              <w:rFonts w:ascii="Times New Roman" w:eastAsiaTheme="minorHAnsi" w:hAnsi="Times New Roman" w:cs="Times New Roman"/>
              <w:bCs w:val="0"/>
              <w:color w:val="auto"/>
              <w:sz w:val="24"/>
              <w:szCs w:val="24"/>
            </w:rPr>
            <w:tab/>
          </w:r>
          <w:r>
            <w:rPr>
              <w:rFonts w:ascii="Times New Roman" w:eastAsiaTheme="minorHAnsi" w:hAnsi="Times New Roman" w:cs="Times New Roman"/>
              <w:bCs w:val="0"/>
              <w:color w:val="auto"/>
              <w:sz w:val="24"/>
              <w:szCs w:val="24"/>
              <w:lang w:val="id-ID"/>
            </w:rPr>
            <w:t>ix</w:t>
          </w:r>
        </w:p>
        <w:p w:rsidR="009755CC" w:rsidRDefault="00215B34">
          <w:pPr>
            <w:pStyle w:val="TOCHeading1"/>
            <w:tabs>
              <w:tab w:val="center" w:leader="dot" w:pos="8049"/>
            </w:tabs>
            <w:spacing w:before="0" w:line="480" w:lineRule="auto"/>
            <w:jc w:val="both"/>
            <w:rPr>
              <w:rFonts w:ascii="Times New Roman" w:eastAsiaTheme="minorHAnsi" w:hAnsi="Times New Roman" w:cs="Times New Roman"/>
              <w:bCs w:val="0"/>
              <w:color w:val="auto"/>
              <w:sz w:val="24"/>
              <w:szCs w:val="24"/>
              <w:lang w:val="id-ID"/>
            </w:rPr>
          </w:pPr>
          <w:r>
            <w:rPr>
              <w:rFonts w:ascii="Times New Roman" w:eastAsiaTheme="minorHAnsi" w:hAnsi="Times New Roman" w:cs="Times New Roman"/>
              <w:bCs w:val="0"/>
              <w:color w:val="auto"/>
              <w:sz w:val="24"/>
              <w:szCs w:val="24"/>
            </w:rPr>
            <w:t>DAFTAR GAMBAR</w:t>
          </w:r>
          <w:r>
            <w:rPr>
              <w:rFonts w:ascii="Times New Roman" w:eastAsiaTheme="minorHAnsi" w:hAnsi="Times New Roman" w:cs="Times New Roman"/>
              <w:bCs w:val="0"/>
              <w:color w:val="auto"/>
              <w:sz w:val="24"/>
              <w:szCs w:val="24"/>
            </w:rPr>
            <w:tab/>
            <w:t>x</w:t>
          </w:r>
          <w:r>
            <w:rPr>
              <w:rFonts w:ascii="Times New Roman" w:eastAsiaTheme="minorHAnsi" w:hAnsi="Times New Roman" w:cs="Times New Roman"/>
              <w:bCs w:val="0"/>
              <w:color w:val="auto"/>
              <w:sz w:val="24"/>
              <w:szCs w:val="24"/>
              <w:lang w:val="id-ID"/>
            </w:rPr>
            <w:t>ii</w:t>
          </w:r>
        </w:p>
        <w:p w:rsidR="009755CC" w:rsidRDefault="00215B34">
          <w:pPr>
            <w:pStyle w:val="TOCHeading1"/>
            <w:tabs>
              <w:tab w:val="center" w:leader="dot" w:pos="8049"/>
            </w:tabs>
            <w:spacing w:before="0" w:line="480" w:lineRule="auto"/>
            <w:jc w:val="both"/>
            <w:rPr>
              <w:rFonts w:ascii="Times New Roman" w:eastAsiaTheme="minorHAnsi" w:hAnsi="Times New Roman" w:cs="Times New Roman"/>
              <w:bCs w:val="0"/>
              <w:color w:val="auto"/>
              <w:sz w:val="24"/>
              <w:szCs w:val="24"/>
              <w:lang w:val="id-ID"/>
            </w:rPr>
          </w:pPr>
          <w:r>
            <w:rPr>
              <w:rFonts w:ascii="Times New Roman" w:eastAsiaTheme="minorHAnsi" w:hAnsi="Times New Roman" w:cs="Times New Roman"/>
              <w:bCs w:val="0"/>
              <w:color w:val="auto"/>
              <w:sz w:val="24"/>
              <w:szCs w:val="24"/>
            </w:rPr>
            <w:t>DAFTAR TABEL</w:t>
          </w:r>
          <w:r>
            <w:rPr>
              <w:rFonts w:ascii="Times New Roman" w:eastAsiaTheme="minorHAnsi" w:hAnsi="Times New Roman" w:cs="Times New Roman"/>
              <w:bCs w:val="0"/>
              <w:color w:val="auto"/>
              <w:sz w:val="24"/>
              <w:szCs w:val="24"/>
            </w:rPr>
            <w:tab/>
            <w:t>x</w:t>
          </w:r>
          <w:r>
            <w:rPr>
              <w:rFonts w:ascii="Times New Roman" w:eastAsiaTheme="minorHAnsi" w:hAnsi="Times New Roman" w:cs="Times New Roman"/>
              <w:bCs w:val="0"/>
              <w:color w:val="auto"/>
              <w:sz w:val="24"/>
              <w:szCs w:val="24"/>
              <w:lang w:val="id-ID"/>
            </w:rPr>
            <w:t>iii</w:t>
          </w:r>
        </w:p>
        <w:p w:rsidR="009755CC" w:rsidRDefault="00215B34">
          <w:pPr>
            <w:pStyle w:val="TOCHeading1"/>
            <w:tabs>
              <w:tab w:val="center" w:leader="dot" w:pos="8049"/>
            </w:tabs>
            <w:spacing w:before="0" w:line="480" w:lineRule="auto"/>
            <w:jc w:val="both"/>
            <w:rPr>
              <w:rFonts w:ascii="Times New Roman" w:eastAsiaTheme="minorHAnsi" w:hAnsi="Times New Roman" w:cs="Times New Roman"/>
              <w:bCs w:val="0"/>
              <w:color w:val="auto"/>
              <w:sz w:val="24"/>
              <w:szCs w:val="24"/>
              <w:lang w:val="id-ID"/>
            </w:rPr>
          </w:pPr>
          <w:r>
            <w:rPr>
              <w:rFonts w:ascii="Times New Roman" w:eastAsiaTheme="minorHAnsi" w:hAnsi="Times New Roman" w:cs="Times New Roman"/>
              <w:bCs w:val="0"/>
              <w:color w:val="auto"/>
              <w:sz w:val="24"/>
              <w:szCs w:val="24"/>
            </w:rPr>
            <w:t>DAFTAR LAMPIRAN</w:t>
          </w:r>
          <w:r>
            <w:rPr>
              <w:rFonts w:ascii="Times New Roman" w:eastAsiaTheme="minorHAnsi" w:hAnsi="Times New Roman" w:cs="Times New Roman"/>
              <w:bCs w:val="0"/>
              <w:color w:val="auto"/>
              <w:sz w:val="24"/>
              <w:szCs w:val="24"/>
            </w:rPr>
            <w:tab/>
            <w:t>x</w:t>
          </w:r>
          <w:r>
            <w:rPr>
              <w:rFonts w:ascii="Times New Roman" w:eastAsiaTheme="minorHAnsi" w:hAnsi="Times New Roman" w:cs="Times New Roman"/>
              <w:bCs w:val="0"/>
              <w:color w:val="auto"/>
              <w:sz w:val="24"/>
              <w:szCs w:val="24"/>
              <w:lang w:val="id-ID"/>
            </w:rPr>
            <w:t>iv</w:t>
          </w:r>
        </w:p>
        <w:p w:rsidR="009755CC" w:rsidRDefault="00215B34">
          <w:pPr>
            <w:pStyle w:val="TOCHeading1"/>
            <w:tabs>
              <w:tab w:val="center" w:leader="dot" w:pos="8049"/>
            </w:tabs>
            <w:spacing w:before="0" w:line="480" w:lineRule="auto"/>
            <w:jc w:val="both"/>
            <w:rPr>
              <w:rFonts w:ascii="Times New Roman" w:eastAsiaTheme="minorHAnsi" w:hAnsi="Times New Roman" w:cs="Times New Roman"/>
              <w:bCs w:val="0"/>
              <w:color w:val="auto"/>
              <w:sz w:val="24"/>
              <w:szCs w:val="24"/>
            </w:rPr>
          </w:pPr>
          <w:r>
            <w:rPr>
              <w:rFonts w:ascii="Times New Roman" w:eastAsiaTheme="minorHAnsi" w:hAnsi="Times New Roman" w:cs="Times New Roman"/>
              <w:bCs w:val="0"/>
              <w:color w:val="auto"/>
              <w:sz w:val="24"/>
              <w:szCs w:val="24"/>
            </w:rPr>
            <w:t>BAB I PENDAHULUAN</w:t>
          </w:r>
        </w:p>
        <w:p w:rsidR="009755CC" w:rsidRDefault="00215B34">
          <w:pPr>
            <w:pStyle w:val="TOCHeading1"/>
            <w:tabs>
              <w:tab w:val="center" w:leader="dot" w:pos="8091"/>
            </w:tabs>
            <w:spacing w:before="0" w:line="480" w:lineRule="auto"/>
            <w:jc w:val="both"/>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t>1.1.Latar Belakang</w:t>
          </w:r>
          <w:r>
            <w:rPr>
              <w:rFonts w:ascii="Times New Roman" w:hAnsi="Times New Roman" w:cs="Times New Roman"/>
              <w:b w:val="0"/>
              <w:color w:val="000000" w:themeColor="text1"/>
              <w:sz w:val="24"/>
              <w:szCs w:val="24"/>
            </w:rPr>
            <w:tab/>
            <w:t>1</w:t>
          </w:r>
        </w:p>
        <w:p w:rsidR="009755CC" w:rsidRDefault="00215B34">
          <w:pPr>
            <w:pStyle w:val="TOCHeading1"/>
            <w:tabs>
              <w:tab w:val="center" w:leader="dot" w:pos="8077"/>
            </w:tabs>
            <w:spacing w:before="0" w:line="480" w:lineRule="auto"/>
            <w:jc w:val="both"/>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t>1.2.Rumusan Masalah</w:t>
          </w:r>
          <w:r>
            <w:rPr>
              <w:rFonts w:ascii="Times New Roman" w:hAnsi="Times New Roman" w:cs="Times New Roman"/>
              <w:b w:val="0"/>
              <w:color w:val="000000" w:themeColor="text1"/>
              <w:sz w:val="24"/>
              <w:szCs w:val="24"/>
            </w:rPr>
            <w:tab/>
            <w:t>4</w:t>
          </w:r>
        </w:p>
        <w:p w:rsidR="009755CC" w:rsidRDefault="00215B34">
          <w:pPr>
            <w:pStyle w:val="TOCHeading1"/>
            <w:tabs>
              <w:tab w:val="center" w:leader="dot" w:pos="8063"/>
            </w:tabs>
            <w:spacing w:before="0" w:line="480" w:lineRule="auto"/>
            <w:jc w:val="both"/>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t>1.3.Tujuan Masalah</w:t>
          </w:r>
          <w:r>
            <w:rPr>
              <w:rFonts w:ascii="Times New Roman" w:hAnsi="Times New Roman" w:cs="Times New Roman"/>
              <w:b w:val="0"/>
              <w:color w:val="000000" w:themeColor="text1"/>
              <w:sz w:val="24"/>
              <w:szCs w:val="24"/>
            </w:rPr>
            <w:tab/>
            <w:t>5</w:t>
          </w:r>
        </w:p>
        <w:p w:rsidR="009755CC" w:rsidRDefault="00215B34">
          <w:pPr>
            <w:pStyle w:val="TOCHeading1"/>
            <w:tabs>
              <w:tab w:val="center" w:leader="dot" w:pos="8063"/>
            </w:tabs>
            <w:spacing w:before="0" w:line="480" w:lineRule="auto"/>
            <w:jc w:val="both"/>
            <w:rPr>
              <w:rFonts w:ascii="Times New Roman" w:hAnsi="Times New Roman" w:cs="Times New Roman"/>
              <w:color w:val="000000" w:themeColor="text1"/>
              <w:sz w:val="24"/>
              <w:szCs w:val="24"/>
            </w:rPr>
          </w:pPr>
          <w:r>
            <w:rPr>
              <w:rFonts w:ascii="Times New Roman" w:hAnsi="Times New Roman" w:cs="Times New Roman"/>
              <w:b w:val="0"/>
              <w:color w:val="000000" w:themeColor="text1"/>
              <w:sz w:val="24"/>
              <w:szCs w:val="24"/>
            </w:rPr>
            <w:t>1.4.Manfaat Penelitian</w:t>
          </w:r>
          <w:r>
            <w:rPr>
              <w:rFonts w:ascii="Times New Roman" w:hAnsi="Times New Roman" w:cs="Times New Roman"/>
              <w:b w:val="0"/>
              <w:color w:val="000000" w:themeColor="text1"/>
              <w:sz w:val="24"/>
              <w:szCs w:val="24"/>
            </w:rPr>
            <w:tab/>
            <w:t>5</w:t>
          </w:r>
        </w:p>
        <w:p w:rsidR="009755CC" w:rsidRDefault="00215B34">
          <w:pPr>
            <w:pStyle w:val="TOCHeading1"/>
            <w:tabs>
              <w:tab w:val="center" w:leader="dot" w:pos="8091"/>
            </w:tabs>
            <w:spacing w:before="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BAB II KAJIAN PUSTAKA</w:t>
          </w:r>
        </w:p>
        <w:p w:rsidR="009755CC" w:rsidRDefault="00215B34">
          <w:pPr>
            <w:tabs>
              <w:tab w:val="center" w:leader="dot" w:pos="8063"/>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2.1.Tanaman Jagung</w:t>
          </w:r>
          <w:r>
            <w:rPr>
              <w:rFonts w:ascii="Times New Roman" w:hAnsi="Times New Roman" w:cs="Times New Roman"/>
              <w:sz w:val="24"/>
              <w:szCs w:val="24"/>
            </w:rPr>
            <w:tab/>
            <w:t>6</w:t>
          </w:r>
        </w:p>
        <w:p w:rsidR="009755CC" w:rsidRDefault="00215B34">
          <w:pPr>
            <w:tabs>
              <w:tab w:val="center" w:leader="dot" w:pos="8063"/>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2.1.1.Sejarah Tanaman Jagung</w:t>
          </w:r>
          <w:r>
            <w:rPr>
              <w:rFonts w:ascii="Times New Roman" w:hAnsi="Times New Roman" w:cs="Times New Roman"/>
              <w:sz w:val="24"/>
              <w:szCs w:val="24"/>
            </w:rPr>
            <w:tab/>
            <w:t>6</w:t>
          </w:r>
        </w:p>
        <w:p w:rsidR="009755CC" w:rsidRDefault="00215B34">
          <w:pPr>
            <w:tabs>
              <w:tab w:val="center" w:leader="dot" w:pos="8091"/>
            </w:tabs>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2.1.2.Klasifikasih Tanaman Jagung</w:t>
          </w:r>
          <w:r>
            <w:rPr>
              <w:rFonts w:ascii="Times New Roman" w:hAnsi="Times New Roman" w:cs="Times New Roman"/>
              <w:sz w:val="24"/>
              <w:szCs w:val="24"/>
            </w:rPr>
            <w:tab/>
            <w:t>6</w:t>
          </w:r>
        </w:p>
        <w:p w:rsidR="009755CC" w:rsidRDefault="00215B34">
          <w:pPr>
            <w:tabs>
              <w:tab w:val="center" w:leader="dot" w:pos="8077"/>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2.1.3.Morfologi</w:t>
          </w:r>
          <w:r>
            <w:rPr>
              <w:rFonts w:ascii="Times New Roman" w:hAnsi="Times New Roman" w:cs="Times New Roman"/>
              <w:sz w:val="24"/>
              <w:szCs w:val="24"/>
            </w:rPr>
            <w:tab/>
            <w:t>7</w:t>
          </w:r>
        </w:p>
        <w:p w:rsidR="009755CC" w:rsidRDefault="00215B34">
          <w:pPr>
            <w:tabs>
              <w:tab w:val="center" w:leader="dot" w:pos="8077"/>
            </w:tabs>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A.Biji</w:t>
          </w:r>
          <w:r>
            <w:rPr>
              <w:rFonts w:ascii="Times New Roman" w:hAnsi="Times New Roman" w:cs="Times New Roman"/>
              <w:sz w:val="24"/>
              <w:szCs w:val="24"/>
            </w:rPr>
            <w:tab/>
            <w:t>7</w:t>
          </w:r>
        </w:p>
        <w:p w:rsidR="009755CC" w:rsidRDefault="00215B34">
          <w:pPr>
            <w:tabs>
              <w:tab w:val="center" w:leader="dot" w:pos="8077"/>
            </w:tabs>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B.Daun</w:t>
          </w:r>
          <w:r>
            <w:rPr>
              <w:rFonts w:ascii="Times New Roman" w:hAnsi="Times New Roman" w:cs="Times New Roman"/>
              <w:sz w:val="24"/>
              <w:szCs w:val="24"/>
            </w:rPr>
            <w:tab/>
            <w:t>7</w:t>
          </w:r>
        </w:p>
        <w:p w:rsidR="009755CC" w:rsidRDefault="00215B34">
          <w:pPr>
            <w:tabs>
              <w:tab w:val="center" w:leader="dot" w:pos="8077"/>
            </w:tabs>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C.Batang</w:t>
          </w:r>
          <w:r>
            <w:rPr>
              <w:rFonts w:ascii="Times New Roman" w:hAnsi="Times New Roman" w:cs="Times New Roman"/>
              <w:sz w:val="24"/>
              <w:szCs w:val="24"/>
            </w:rPr>
            <w:tab/>
            <w:t>8</w:t>
          </w:r>
        </w:p>
        <w:p w:rsidR="009755CC" w:rsidRDefault="00215B34">
          <w:pPr>
            <w:tabs>
              <w:tab w:val="center" w:leader="dot" w:pos="8077"/>
            </w:tabs>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D.Akar</w:t>
          </w:r>
          <w:r>
            <w:rPr>
              <w:rFonts w:ascii="Times New Roman" w:hAnsi="Times New Roman" w:cs="Times New Roman"/>
              <w:sz w:val="24"/>
              <w:szCs w:val="24"/>
            </w:rPr>
            <w:tab/>
            <w:t>8</w:t>
          </w:r>
        </w:p>
        <w:p w:rsidR="009755CC" w:rsidRDefault="00215B34">
          <w:pPr>
            <w:tabs>
              <w:tab w:val="center" w:leader="dot" w:pos="8077"/>
            </w:tabs>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E.Bunga</w:t>
          </w:r>
          <w:r>
            <w:rPr>
              <w:rFonts w:ascii="Times New Roman" w:hAnsi="Times New Roman" w:cs="Times New Roman"/>
              <w:sz w:val="24"/>
              <w:szCs w:val="24"/>
            </w:rPr>
            <w:tab/>
            <w:t>8</w:t>
          </w:r>
        </w:p>
        <w:p w:rsidR="009755CC" w:rsidRDefault="00215B34">
          <w:pPr>
            <w:tabs>
              <w:tab w:val="center" w:leader="dot" w:pos="8077"/>
            </w:tabs>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F.Rambut Jagung</w:t>
          </w:r>
          <w:r>
            <w:rPr>
              <w:rFonts w:ascii="Times New Roman" w:hAnsi="Times New Roman" w:cs="Times New Roman"/>
              <w:sz w:val="24"/>
              <w:szCs w:val="24"/>
            </w:rPr>
            <w:tab/>
            <w:t>8</w:t>
          </w:r>
        </w:p>
        <w:p w:rsidR="009755CC" w:rsidRDefault="00215B34">
          <w:pPr>
            <w:tabs>
              <w:tab w:val="center" w:leader="dot" w:pos="8077"/>
            </w:tabs>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G.Tongkol</w:t>
          </w:r>
          <w:r>
            <w:rPr>
              <w:rFonts w:ascii="Times New Roman" w:hAnsi="Times New Roman" w:cs="Times New Roman"/>
              <w:sz w:val="24"/>
              <w:szCs w:val="24"/>
            </w:rPr>
            <w:tab/>
            <w:t>9</w:t>
          </w:r>
        </w:p>
        <w:p w:rsidR="009755CC" w:rsidRDefault="00215B34">
          <w:pPr>
            <w:tabs>
              <w:tab w:val="center" w:leader="dot" w:pos="8077"/>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2.2.Syarat Tumbuh</w:t>
          </w:r>
          <w:r>
            <w:rPr>
              <w:rFonts w:ascii="Times New Roman" w:hAnsi="Times New Roman" w:cs="Times New Roman"/>
              <w:sz w:val="24"/>
              <w:szCs w:val="24"/>
            </w:rPr>
            <w:tab/>
            <w:t>9</w:t>
          </w:r>
        </w:p>
        <w:p w:rsidR="009755CC" w:rsidRDefault="00215B34">
          <w:pPr>
            <w:tabs>
              <w:tab w:val="center" w:leader="dot" w:pos="8077"/>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2.2.1.Tanah</w:t>
          </w:r>
          <w:r>
            <w:rPr>
              <w:rFonts w:ascii="Times New Roman" w:hAnsi="Times New Roman" w:cs="Times New Roman"/>
              <w:sz w:val="24"/>
              <w:szCs w:val="24"/>
            </w:rPr>
            <w:tab/>
            <w:t>9</w:t>
          </w:r>
        </w:p>
        <w:p w:rsidR="009755CC" w:rsidRDefault="00215B34">
          <w:pPr>
            <w:tabs>
              <w:tab w:val="center" w:leader="dot" w:pos="8077"/>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2.2.2.Iklim</w:t>
          </w:r>
          <w:r>
            <w:rPr>
              <w:rFonts w:ascii="Times New Roman" w:hAnsi="Times New Roman" w:cs="Times New Roman"/>
              <w:sz w:val="24"/>
              <w:szCs w:val="24"/>
            </w:rPr>
            <w:tab/>
            <w:t>9</w:t>
          </w:r>
        </w:p>
        <w:p w:rsidR="009755CC" w:rsidRDefault="00215B34">
          <w:pPr>
            <w:tabs>
              <w:tab w:val="center" w:leader="dot" w:pos="8077"/>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2.3.Pupuk Cair Tanaman Gamal (Gliricidia Maculate)</w:t>
          </w:r>
          <w:r>
            <w:rPr>
              <w:rFonts w:ascii="Times New Roman" w:hAnsi="Times New Roman" w:cs="Times New Roman"/>
              <w:sz w:val="24"/>
              <w:szCs w:val="24"/>
            </w:rPr>
            <w:tab/>
            <w:t>10</w:t>
          </w:r>
        </w:p>
        <w:p w:rsidR="009755CC" w:rsidRDefault="00215B34">
          <w:pPr>
            <w:tabs>
              <w:tab w:val="center" w:leader="dot" w:pos="8063"/>
            </w:tabs>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BAB III METODE PENELITIAN</w:t>
          </w:r>
        </w:p>
        <w:p w:rsidR="009755CC" w:rsidRDefault="00215B34">
          <w:pPr>
            <w:tabs>
              <w:tab w:val="center" w:leader="dot" w:pos="8063"/>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3.1.Tempat Dan Waktu</w:t>
          </w:r>
          <w:r>
            <w:rPr>
              <w:rFonts w:ascii="Times New Roman" w:hAnsi="Times New Roman" w:cs="Times New Roman"/>
              <w:sz w:val="24"/>
              <w:szCs w:val="24"/>
            </w:rPr>
            <w:tab/>
            <w:t>13</w:t>
          </w:r>
        </w:p>
        <w:p w:rsidR="009755CC" w:rsidRDefault="00215B34">
          <w:pPr>
            <w:tabs>
              <w:tab w:val="center" w:leader="dot" w:pos="8063"/>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3.2.Alat Dan Bahan</w:t>
          </w:r>
          <w:r>
            <w:rPr>
              <w:rFonts w:ascii="Times New Roman" w:hAnsi="Times New Roman" w:cs="Times New Roman"/>
              <w:sz w:val="24"/>
              <w:szCs w:val="24"/>
            </w:rPr>
            <w:tab/>
            <w:t>13</w:t>
          </w:r>
        </w:p>
        <w:p w:rsidR="009755CC" w:rsidRDefault="00215B34">
          <w:pPr>
            <w:tabs>
              <w:tab w:val="center" w:leader="dot" w:pos="8063"/>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3.3.Metode Penelitian</w:t>
          </w:r>
          <w:r>
            <w:rPr>
              <w:rFonts w:ascii="Times New Roman" w:hAnsi="Times New Roman" w:cs="Times New Roman"/>
              <w:sz w:val="24"/>
              <w:szCs w:val="24"/>
            </w:rPr>
            <w:tab/>
            <w:t>13</w:t>
          </w:r>
        </w:p>
        <w:p w:rsidR="009755CC" w:rsidRDefault="00215B34">
          <w:pPr>
            <w:tabs>
              <w:tab w:val="center" w:leader="dot" w:pos="8063"/>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3.4.Pelaksanaan Penelitian</w:t>
          </w:r>
          <w:r>
            <w:rPr>
              <w:rFonts w:ascii="Times New Roman" w:hAnsi="Times New Roman" w:cs="Times New Roman"/>
              <w:sz w:val="24"/>
              <w:szCs w:val="24"/>
            </w:rPr>
            <w:tab/>
            <w:t>14</w:t>
          </w:r>
        </w:p>
        <w:p w:rsidR="009755CC" w:rsidRDefault="00215B34">
          <w:pPr>
            <w:tabs>
              <w:tab w:val="center" w:leader="dot" w:pos="8063"/>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3.5.Analisis Data</w:t>
          </w:r>
          <w:r>
            <w:rPr>
              <w:rFonts w:ascii="Times New Roman" w:hAnsi="Times New Roman" w:cs="Times New Roman"/>
              <w:sz w:val="24"/>
              <w:szCs w:val="24"/>
            </w:rPr>
            <w:tab/>
            <w:t>16</w:t>
          </w:r>
        </w:p>
        <w:p w:rsidR="009755CC" w:rsidRDefault="00215B34">
          <w:pPr>
            <w:tabs>
              <w:tab w:val="center" w:leader="dot" w:pos="8063"/>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3.6.Pengujuian Hipotesis</w:t>
          </w:r>
          <w:r>
            <w:rPr>
              <w:rFonts w:ascii="Times New Roman" w:hAnsi="Times New Roman" w:cs="Times New Roman"/>
              <w:sz w:val="24"/>
              <w:szCs w:val="24"/>
            </w:rPr>
            <w:tab/>
            <w:t>17</w:t>
          </w:r>
        </w:p>
        <w:p w:rsidR="009755CC" w:rsidRDefault="00215B34">
          <w:pPr>
            <w:tabs>
              <w:tab w:val="center" w:leader="dot" w:pos="8091"/>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3.7.Uji Lanjut</w:t>
          </w:r>
          <w:r>
            <w:rPr>
              <w:rFonts w:ascii="Times New Roman" w:hAnsi="Times New Roman" w:cs="Times New Roman"/>
              <w:sz w:val="24"/>
              <w:szCs w:val="24"/>
            </w:rPr>
            <w:tab/>
            <w:t>18</w:t>
          </w:r>
        </w:p>
        <w:p w:rsidR="009755CC" w:rsidRDefault="009755CC">
          <w:pPr>
            <w:tabs>
              <w:tab w:val="center" w:leader="dot" w:pos="8091"/>
            </w:tabs>
            <w:spacing w:after="0" w:line="480" w:lineRule="auto"/>
            <w:jc w:val="both"/>
            <w:rPr>
              <w:rFonts w:ascii="Times New Roman" w:hAnsi="Times New Roman" w:cs="Times New Roman"/>
              <w:b/>
              <w:sz w:val="24"/>
              <w:szCs w:val="24"/>
            </w:rPr>
          </w:pPr>
        </w:p>
        <w:p w:rsidR="009755CC" w:rsidRDefault="00215B34">
          <w:pPr>
            <w:tabs>
              <w:tab w:val="center" w:leader="dot" w:pos="8091"/>
            </w:tabs>
            <w:spacing w:after="0"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BAB IV HASIL DAN PENGAMATAN</w:t>
          </w:r>
        </w:p>
        <w:p w:rsidR="009755CC" w:rsidRDefault="00215B34">
          <w:pPr>
            <w:tabs>
              <w:tab w:val="center" w:leader="dot" w:pos="8091"/>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4.1.Hasil Penelitian</w:t>
          </w:r>
          <w:r>
            <w:rPr>
              <w:rFonts w:ascii="Times New Roman" w:hAnsi="Times New Roman" w:cs="Times New Roman"/>
              <w:sz w:val="24"/>
              <w:szCs w:val="24"/>
            </w:rPr>
            <w:tab/>
            <w:t>20</w:t>
          </w:r>
        </w:p>
        <w:p w:rsidR="009755CC" w:rsidRDefault="00215B34">
          <w:pPr>
            <w:tabs>
              <w:tab w:val="center" w:leader="dot" w:pos="8091"/>
            </w:tabs>
            <w:spacing w:after="0" w:line="480" w:lineRule="auto"/>
            <w:ind w:left="360"/>
            <w:jc w:val="both"/>
            <w:rPr>
              <w:rFonts w:ascii="Times New Roman" w:hAnsi="Times New Roman" w:cs="Times New Roman"/>
              <w:sz w:val="24"/>
              <w:szCs w:val="24"/>
            </w:rPr>
          </w:pPr>
          <w:r>
            <w:rPr>
              <w:rFonts w:ascii="Times New Roman" w:hAnsi="Times New Roman" w:cs="Times New Roman"/>
              <w:sz w:val="24"/>
              <w:szCs w:val="24"/>
            </w:rPr>
            <w:t>4.1.1.Tinggi Tanaman</w:t>
          </w:r>
          <w:r>
            <w:rPr>
              <w:rFonts w:ascii="Times New Roman" w:hAnsi="Times New Roman" w:cs="Times New Roman"/>
              <w:sz w:val="24"/>
              <w:szCs w:val="24"/>
            </w:rPr>
            <w:tab/>
            <w:t>20</w:t>
          </w:r>
        </w:p>
        <w:p w:rsidR="009755CC" w:rsidRDefault="00215B34">
          <w:pPr>
            <w:tabs>
              <w:tab w:val="center" w:leader="dot" w:pos="8091"/>
            </w:tabs>
            <w:spacing w:after="0" w:line="480" w:lineRule="auto"/>
            <w:ind w:left="360"/>
            <w:jc w:val="both"/>
            <w:rPr>
              <w:rFonts w:ascii="Times New Roman" w:hAnsi="Times New Roman" w:cs="Times New Roman"/>
              <w:sz w:val="24"/>
              <w:szCs w:val="24"/>
            </w:rPr>
          </w:pPr>
          <w:r>
            <w:rPr>
              <w:rFonts w:ascii="Times New Roman" w:hAnsi="Times New Roman" w:cs="Times New Roman"/>
              <w:sz w:val="24"/>
              <w:szCs w:val="24"/>
            </w:rPr>
            <w:t>4.1.2.Jumlah Daun</w:t>
          </w:r>
          <w:r>
            <w:rPr>
              <w:rFonts w:ascii="Times New Roman" w:hAnsi="Times New Roman" w:cs="Times New Roman"/>
              <w:sz w:val="24"/>
              <w:szCs w:val="24"/>
            </w:rPr>
            <w:tab/>
            <w:t>21</w:t>
          </w:r>
        </w:p>
        <w:p w:rsidR="009755CC" w:rsidRDefault="00215B34">
          <w:pPr>
            <w:tabs>
              <w:tab w:val="center" w:leader="dot" w:pos="8091"/>
            </w:tabs>
            <w:spacing w:after="0" w:line="480" w:lineRule="auto"/>
            <w:ind w:left="360"/>
            <w:jc w:val="both"/>
            <w:rPr>
              <w:rFonts w:ascii="Times New Roman" w:hAnsi="Times New Roman" w:cs="Times New Roman"/>
              <w:sz w:val="24"/>
              <w:szCs w:val="24"/>
            </w:rPr>
          </w:pPr>
          <w:r>
            <w:rPr>
              <w:rFonts w:ascii="Times New Roman" w:hAnsi="Times New Roman" w:cs="Times New Roman"/>
              <w:sz w:val="24"/>
              <w:szCs w:val="24"/>
            </w:rPr>
            <w:t>4.1.3.Panjang Tongkol</w:t>
          </w:r>
          <w:r>
            <w:rPr>
              <w:rFonts w:ascii="Times New Roman" w:hAnsi="Times New Roman" w:cs="Times New Roman"/>
              <w:sz w:val="24"/>
              <w:szCs w:val="24"/>
            </w:rPr>
            <w:tab/>
            <w:t>22</w:t>
          </w:r>
        </w:p>
        <w:p w:rsidR="009755CC" w:rsidRDefault="00215B34">
          <w:pPr>
            <w:tabs>
              <w:tab w:val="center" w:leader="dot" w:pos="8091"/>
            </w:tabs>
            <w:spacing w:after="0" w:line="480" w:lineRule="auto"/>
            <w:ind w:left="360"/>
            <w:jc w:val="both"/>
            <w:rPr>
              <w:rFonts w:ascii="Times New Roman" w:hAnsi="Times New Roman" w:cs="Times New Roman"/>
              <w:sz w:val="24"/>
              <w:szCs w:val="24"/>
            </w:rPr>
          </w:pPr>
          <w:r>
            <w:rPr>
              <w:rFonts w:ascii="Times New Roman" w:hAnsi="Times New Roman" w:cs="Times New Roman"/>
              <w:sz w:val="24"/>
              <w:szCs w:val="24"/>
            </w:rPr>
            <w:t>4.1.4.Berat Tongkol</w:t>
          </w:r>
          <w:r>
            <w:rPr>
              <w:rFonts w:ascii="Times New Roman" w:hAnsi="Times New Roman" w:cs="Times New Roman"/>
              <w:sz w:val="24"/>
              <w:szCs w:val="24"/>
            </w:rPr>
            <w:tab/>
            <w:t>22</w:t>
          </w:r>
        </w:p>
        <w:p w:rsidR="009755CC" w:rsidRDefault="00215B34">
          <w:pPr>
            <w:tabs>
              <w:tab w:val="center" w:leader="dot" w:pos="8091"/>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4.2. Pembahasan</w:t>
          </w:r>
          <w:r>
            <w:rPr>
              <w:rFonts w:ascii="Times New Roman" w:hAnsi="Times New Roman" w:cs="Times New Roman"/>
              <w:sz w:val="24"/>
              <w:szCs w:val="24"/>
            </w:rPr>
            <w:tab/>
            <w:t>23</w:t>
          </w:r>
        </w:p>
        <w:p w:rsidR="009755CC" w:rsidRDefault="00215B34">
          <w:pPr>
            <w:tabs>
              <w:tab w:val="center" w:leader="dot" w:pos="8091"/>
            </w:tabs>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BAB V KESIMPULAN DAN SARAN</w:t>
          </w:r>
        </w:p>
        <w:p w:rsidR="009755CC" w:rsidRDefault="00215B34">
          <w:pPr>
            <w:tabs>
              <w:tab w:val="center" w:leader="dot" w:pos="8091"/>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5.1. Kesimpulan</w:t>
          </w:r>
          <w:r>
            <w:rPr>
              <w:rFonts w:ascii="Times New Roman" w:hAnsi="Times New Roman" w:cs="Times New Roman"/>
              <w:sz w:val="24"/>
              <w:szCs w:val="24"/>
            </w:rPr>
            <w:tab/>
            <w:t>26</w:t>
          </w:r>
        </w:p>
        <w:p w:rsidR="009755CC" w:rsidRDefault="00215B34">
          <w:pPr>
            <w:tabs>
              <w:tab w:val="center" w:leader="dot" w:pos="8091"/>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5.2. Saran</w:t>
          </w:r>
          <w:r>
            <w:rPr>
              <w:rFonts w:ascii="Times New Roman" w:hAnsi="Times New Roman" w:cs="Times New Roman"/>
              <w:sz w:val="24"/>
              <w:szCs w:val="24"/>
            </w:rPr>
            <w:tab/>
            <w:t>26</w:t>
          </w:r>
        </w:p>
        <w:p w:rsidR="009755CC" w:rsidRDefault="00215B34">
          <w:pPr>
            <w:tabs>
              <w:tab w:val="center" w:leader="dot" w:pos="8063"/>
            </w:tabs>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DAFTAR PUSTAKA</w:t>
          </w:r>
          <w:r>
            <w:rPr>
              <w:rFonts w:ascii="Times New Roman" w:hAnsi="Times New Roman" w:cs="Times New Roman"/>
              <w:b/>
              <w:sz w:val="24"/>
              <w:szCs w:val="24"/>
            </w:rPr>
            <w:tab/>
            <w:t>27</w:t>
          </w:r>
        </w:p>
        <w:p w:rsidR="009755CC" w:rsidRDefault="00215B34">
          <w:pPr>
            <w:tabs>
              <w:tab w:val="center" w:leader="dot" w:pos="8077"/>
            </w:tabs>
            <w:spacing w:line="480" w:lineRule="auto"/>
            <w:jc w:val="both"/>
            <w:rPr>
              <w:rFonts w:ascii="Times New Roman" w:hAnsi="Times New Roman" w:cs="Times New Roman"/>
              <w:b/>
              <w:sz w:val="24"/>
              <w:szCs w:val="24"/>
            </w:rPr>
          </w:pPr>
          <w:r>
            <w:rPr>
              <w:rFonts w:ascii="Times New Roman" w:hAnsi="Times New Roman" w:cs="Times New Roman"/>
              <w:b/>
              <w:sz w:val="24"/>
              <w:szCs w:val="24"/>
            </w:rPr>
            <w:t>LAMPIRAN</w:t>
          </w:r>
          <w:r>
            <w:rPr>
              <w:rFonts w:ascii="Times New Roman" w:hAnsi="Times New Roman" w:cs="Times New Roman"/>
              <w:b/>
              <w:sz w:val="24"/>
              <w:szCs w:val="24"/>
            </w:rPr>
            <w:tab/>
            <w:t>29</w:t>
          </w:r>
        </w:p>
        <w:p w:rsidR="009755CC" w:rsidRDefault="00D7724E">
          <w:pPr>
            <w:jc w:val="both"/>
          </w:pPr>
        </w:p>
      </w:sdtContent>
    </w:sdt>
    <w:p w:rsidR="009755CC" w:rsidRDefault="00215B34">
      <w:pPr>
        <w:jc w:val="both"/>
      </w:pPr>
      <w:r>
        <w:br w:type="page"/>
      </w:r>
    </w:p>
    <w:p w:rsidR="009755CC" w:rsidRDefault="00215B34">
      <w:pPr>
        <w:jc w:val="center"/>
        <w:rPr>
          <w:rFonts w:ascii="Times New Roman" w:hAnsi="Times New Roman" w:cs="Times New Roman"/>
          <w:b/>
        </w:rPr>
      </w:pPr>
      <w:r>
        <w:rPr>
          <w:rFonts w:ascii="Times New Roman" w:hAnsi="Times New Roman" w:cs="Times New Roman"/>
          <w:b/>
        </w:rPr>
        <w:lastRenderedPageBreak/>
        <w:t>DAFTAR TABEL</w:t>
      </w:r>
    </w:p>
    <w:p w:rsidR="009755CC" w:rsidRDefault="00215B34">
      <w:pPr>
        <w:jc w:val="both"/>
        <w:rPr>
          <w:rFonts w:ascii="Times New Roman" w:hAnsi="Times New Roman" w:cs="Times New Roman"/>
          <w:b/>
        </w:rPr>
      </w:pPr>
      <w:r>
        <w:rPr>
          <w:rFonts w:ascii="Times New Roman" w:hAnsi="Times New Roman" w:cs="Times New Roman"/>
          <w:b/>
        </w:rPr>
        <w:t>No</w:t>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t xml:space="preserve">   Teks </w:t>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t>Halaman</w:t>
      </w:r>
    </w:p>
    <w:sdt>
      <w:sdtPr>
        <w:rPr>
          <w:rFonts w:ascii="Times New Roman" w:eastAsiaTheme="minorHAnsi" w:hAnsi="Times New Roman" w:cs="Times New Roman"/>
          <w:b w:val="0"/>
          <w:bCs w:val="0"/>
          <w:color w:val="auto"/>
          <w:sz w:val="24"/>
          <w:szCs w:val="24"/>
        </w:rPr>
        <w:id w:val="161949026"/>
        <w:docPartObj>
          <w:docPartGallery w:val="Table of Contents"/>
          <w:docPartUnique/>
        </w:docPartObj>
      </w:sdtPr>
      <w:sdtEndPr>
        <w:rPr>
          <w:rFonts w:eastAsiaTheme="majorEastAsia"/>
          <w:b/>
          <w:bCs/>
          <w:color w:val="365F91" w:themeColor="accent1" w:themeShade="BF"/>
        </w:rPr>
      </w:sdtEndPr>
      <w:sdtContent>
        <w:p w:rsidR="009755CC" w:rsidRDefault="00215B34">
          <w:pPr>
            <w:pStyle w:val="TOCHeading1"/>
            <w:numPr>
              <w:ilvl w:val="0"/>
              <w:numId w:val="1"/>
            </w:numPr>
            <w:tabs>
              <w:tab w:val="center" w:leader="dot" w:pos="8063"/>
            </w:tabs>
            <w:spacing w:before="0" w:line="480" w:lineRule="auto"/>
            <w:ind w:left="360"/>
            <w:jc w:val="both"/>
            <w:rPr>
              <w:rFonts w:ascii="Times New Roman" w:eastAsiaTheme="minorHAnsi" w:hAnsi="Times New Roman" w:cs="Times New Roman"/>
              <w:b w:val="0"/>
              <w:bCs w:val="0"/>
              <w:color w:val="auto"/>
              <w:sz w:val="24"/>
              <w:szCs w:val="24"/>
            </w:rPr>
          </w:pPr>
          <w:r>
            <w:rPr>
              <w:rFonts w:ascii="Times New Roman" w:eastAsiaTheme="minorHAnsi" w:hAnsi="Times New Roman" w:cs="Times New Roman"/>
              <w:b w:val="0"/>
              <w:bCs w:val="0"/>
              <w:color w:val="auto"/>
              <w:sz w:val="24"/>
              <w:szCs w:val="24"/>
            </w:rPr>
            <w:t>Rata-rata Tinggi Tanaman</w:t>
          </w:r>
          <w:r>
            <w:rPr>
              <w:rFonts w:ascii="Times New Roman" w:eastAsiaTheme="minorHAnsi" w:hAnsi="Times New Roman" w:cs="Times New Roman"/>
              <w:b w:val="0"/>
              <w:bCs w:val="0"/>
              <w:color w:val="auto"/>
              <w:sz w:val="24"/>
              <w:szCs w:val="24"/>
            </w:rPr>
            <w:tab/>
            <w:t>20</w:t>
          </w:r>
        </w:p>
        <w:p w:rsidR="009755CC" w:rsidRDefault="00215B34">
          <w:pPr>
            <w:pStyle w:val="TOCHeading1"/>
            <w:numPr>
              <w:ilvl w:val="0"/>
              <w:numId w:val="1"/>
            </w:numPr>
            <w:tabs>
              <w:tab w:val="center" w:leader="dot" w:pos="8063"/>
            </w:tabs>
            <w:spacing w:before="0" w:line="480" w:lineRule="auto"/>
            <w:ind w:left="360"/>
            <w:jc w:val="both"/>
            <w:rPr>
              <w:rFonts w:ascii="Times New Roman" w:eastAsiaTheme="minorHAnsi" w:hAnsi="Times New Roman" w:cs="Times New Roman"/>
              <w:b w:val="0"/>
              <w:bCs w:val="0"/>
              <w:color w:val="auto"/>
              <w:sz w:val="24"/>
              <w:szCs w:val="24"/>
            </w:rPr>
          </w:pPr>
          <w:r>
            <w:rPr>
              <w:rFonts w:ascii="Times New Roman" w:eastAsiaTheme="minorHAnsi" w:hAnsi="Times New Roman" w:cs="Times New Roman"/>
              <w:b w:val="0"/>
              <w:bCs w:val="0"/>
              <w:color w:val="auto"/>
              <w:sz w:val="24"/>
              <w:szCs w:val="24"/>
            </w:rPr>
            <w:t>Rata-rata Jumlah Daun</w:t>
          </w:r>
          <w:r>
            <w:rPr>
              <w:rFonts w:ascii="Times New Roman" w:eastAsiaTheme="minorHAnsi" w:hAnsi="Times New Roman" w:cs="Times New Roman"/>
              <w:b w:val="0"/>
              <w:bCs w:val="0"/>
              <w:color w:val="auto"/>
              <w:sz w:val="24"/>
              <w:szCs w:val="24"/>
            </w:rPr>
            <w:tab/>
            <w:t>21</w:t>
          </w:r>
        </w:p>
      </w:sdtContent>
    </w:sdt>
    <w:p w:rsidR="009755CC" w:rsidRDefault="00215B34">
      <w:pPr>
        <w:jc w:val="both"/>
      </w:pPr>
      <w:r>
        <w:br w:type="page"/>
      </w:r>
    </w:p>
    <w:p w:rsidR="009755CC" w:rsidRDefault="00215B34">
      <w:pPr>
        <w:jc w:val="center"/>
        <w:rPr>
          <w:rFonts w:ascii="Times New Roman" w:hAnsi="Times New Roman" w:cs="Times New Roman"/>
          <w:b/>
        </w:rPr>
      </w:pPr>
      <w:r>
        <w:rPr>
          <w:rFonts w:ascii="Times New Roman" w:hAnsi="Times New Roman" w:cs="Times New Roman"/>
          <w:b/>
        </w:rPr>
        <w:lastRenderedPageBreak/>
        <w:t>DAFTAR GAMBAR</w:t>
      </w:r>
    </w:p>
    <w:p w:rsidR="009755CC" w:rsidRDefault="00215B34">
      <w:pPr>
        <w:jc w:val="both"/>
        <w:rPr>
          <w:lang w:val="id-ID"/>
        </w:rPr>
      </w:pPr>
      <w:r>
        <w:rPr>
          <w:rFonts w:ascii="Times New Roman" w:hAnsi="Times New Roman" w:cs="Times New Roman"/>
          <w:b/>
        </w:rPr>
        <w:t xml:space="preserve">  No</w:t>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t xml:space="preserve">   Teks </w:t>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t>Halama</w:t>
      </w:r>
      <w:r>
        <w:rPr>
          <w:rFonts w:ascii="Times New Roman" w:hAnsi="Times New Roman" w:cs="Times New Roman"/>
          <w:b/>
          <w:lang w:val="id-ID"/>
        </w:rPr>
        <w:t>n</w:t>
      </w:r>
    </w:p>
    <w:sdt>
      <w:sdtPr>
        <w:rPr>
          <w:rFonts w:ascii="Times New Roman" w:eastAsiaTheme="minorHAnsi" w:hAnsi="Times New Roman" w:cs="Times New Roman"/>
          <w:b w:val="0"/>
          <w:bCs w:val="0"/>
          <w:color w:val="auto"/>
          <w:sz w:val="24"/>
          <w:szCs w:val="24"/>
        </w:rPr>
        <w:id w:val="161949148"/>
        <w:docPartObj>
          <w:docPartGallery w:val="Table of Contents"/>
          <w:docPartUnique/>
        </w:docPartObj>
      </w:sdtPr>
      <w:sdtEndPr>
        <w:rPr>
          <w:rFonts w:asciiTheme="majorHAnsi" w:eastAsiaTheme="majorEastAsia" w:hAnsiTheme="majorHAnsi" w:cstheme="majorBidi"/>
          <w:b/>
          <w:bCs/>
          <w:color w:val="365F91" w:themeColor="accent1" w:themeShade="BF"/>
          <w:sz w:val="28"/>
          <w:szCs w:val="28"/>
        </w:rPr>
      </w:sdtEndPr>
      <w:sdtContent>
        <w:p w:rsidR="009755CC" w:rsidRDefault="00215B34">
          <w:pPr>
            <w:pStyle w:val="TOCHeading1"/>
            <w:tabs>
              <w:tab w:val="center" w:leader="dot" w:pos="8063"/>
            </w:tabs>
            <w:spacing w:before="0" w:line="480" w:lineRule="auto"/>
            <w:ind w:left="180"/>
            <w:jc w:val="both"/>
            <w:rPr>
              <w:rFonts w:ascii="Times New Roman" w:eastAsiaTheme="minorHAnsi" w:hAnsi="Times New Roman" w:cs="Times New Roman"/>
              <w:b w:val="0"/>
              <w:bCs w:val="0"/>
              <w:color w:val="auto"/>
              <w:sz w:val="24"/>
              <w:szCs w:val="24"/>
            </w:rPr>
          </w:pPr>
          <w:r>
            <w:rPr>
              <w:rFonts w:ascii="Times New Roman" w:eastAsiaTheme="minorHAnsi" w:hAnsi="Times New Roman" w:cs="Times New Roman"/>
              <w:b w:val="0"/>
              <w:bCs w:val="0"/>
              <w:color w:val="auto"/>
              <w:sz w:val="24"/>
              <w:szCs w:val="24"/>
              <w:lang w:val="id-ID"/>
            </w:rPr>
            <w:t>1.D</w:t>
          </w:r>
          <w:r>
            <w:rPr>
              <w:rFonts w:ascii="Times New Roman" w:eastAsiaTheme="minorHAnsi" w:hAnsi="Times New Roman" w:cs="Times New Roman"/>
              <w:b w:val="0"/>
              <w:bCs w:val="0"/>
              <w:color w:val="auto"/>
              <w:sz w:val="24"/>
              <w:szCs w:val="24"/>
            </w:rPr>
            <w:t>iagram Panjang Tongkol</w:t>
          </w:r>
          <w:r>
            <w:rPr>
              <w:rFonts w:ascii="Times New Roman" w:eastAsiaTheme="minorHAnsi" w:hAnsi="Times New Roman" w:cs="Times New Roman"/>
              <w:b w:val="0"/>
              <w:bCs w:val="0"/>
              <w:color w:val="auto"/>
              <w:sz w:val="24"/>
              <w:szCs w:val="24"/>
            </w:rPr>
            <w:tab/>
            <w:t>22</w:t>
          </w:r>
        </w:p>
        <w:p w:rsidR="009755CC" w:rsidRDefault="00215B34">
          <w:pPr>
            <w:pStyle w:val="TOCHeading1"/>
            <w:tabs>
              <w:tab w:val="center" w:leader="dot" w:pos="8063"/>
            </w:tabs>
            <w:spacing w:before="0" w:line="480" w:lineRule="auto"/>
            <w:ind w:left="180"/>
            <w:jc w:val="both"/>
            <w:rPr>
              <w:rFonts w:ascii="Times New Roman" w:eastAsiaTheme="minorHAnsi" w:hAnsi="Times New Roman" w:cs="Times New Roman"/>
              <w:b w:val="0"/>
              <w:bCs w:val="0"/>
              <w:color w:val="auto"/>
              <w:sz w:val="24"/>
              <w:szCs w:val="24"/>
            </w:rPr>
          </w:pPr>
          <w:r>
            <w:rPr>
              <w:rFonts w:ascii="Times New Roman" w:eastAsiaTheme="minorHAnsi" w:hAnsi="Times New Roman" w:cs="Times New Roman"/>
              <w:b w:val="0"/>
              <w:bCs w:val="0"/>
              <w:color w:val="auto"/>
              <w:sz w:val="24"/>
              <w:szCs w:val="24"/>
              <w:lang w:val="id-ID"/>
            </w:rPr>
            <w:t>2.</w:t>
          </w:r>
          <w:r>
            <w:rPr>
              <w:rFonts w:ascii="Times New Roman" w:eastAsiaTheme="minorHAnsi" w:hAnsi="Times New Roman" w:cs="Times New Roman"/>
              <w:b w:val="0"/>
              <w:bCs w:val="0"/>
              <w:color w:val="auto"/>
              <w:sz w:val="24"/>
              <w:szCs w:val="24"/>
            </w:rPr>
            <w:t>Diagram Berat Tongkol</w:t>
          </w:r>
          <w:r>
            <w:rPr>
              <w:rFonts w:ascii="Times New Roman" w:eastAsiaTheme="minorHAnsi" w:hAnsi="Times New Roman" w:cs="Times New Roman"/>
              <w:b w:val="0"/>
              <w:bCs w:val="0"/>
              <w:color w:val="auto"/>
              <w:sz w:val="24"/>
              <w:szCs w:val="24"/>
            </w:rPr>
            <w:tab/>
            <w:t>23</w:t>
          </w:r>
        </w:p>
        <w:p w:rsidR="009755CC" w:rsidRDefault="00215B34">
          <w:pPr>
            <w:pStyle w:val="TOCHeading1"/>
            <w:tabs>
              <w:tab w:val="center" w:leader="dot" w:pos="8063"/>
            </w:tabs>
            <w:spacing w:before="0" w:line="480" w:lineRule="auto"/>
            <w:ind w:left="180"/>
            <w:jc w:val="both"/>
            <w:rPr>
              <w:rFonts w:ascii="Times New Roman" w:eastAsiaTheme="minorHAnsi" w:hAnsi="Times New Roman" w:cs="Times New Roman"/>
              <w:b w:val="0"/>
              <w:bCs w:val="0"/>
              <w:color w:val="auto"/>
              <w:sz w:val="24"/>
              <w:szCs w:val="24"/>
            </w:rPr>
          </w:pPr>
          <w:r>
            <w:rPr>
              <w:rFonts w:ascii="Times New Roman" w:eastAsiaTheme="minorHAnsi" w:hAnsi="Times New Roman" w:cs="Times New Roman"/>
              <w:b w:val="0"/>
              <w:bCs w:val="0"/>
              <w:color w:val="auto"/>
              <w:sz w:val="24"/>
              <w:szCs w:val="24"/>
              <w:lang w:val="id-ID"/>
            </w:rPr>
            <w:t>3.</w:t>
          </w:r>
          <w:r>
            <w:rPr>
              <w:rFonts w:ascii="Times New Roman" w:eastAsiaTheme="minorHAnsi" w:hAnsi="Times New Roman" w:cs="Times New Roman"/>
              <w:b w:val="0"/>
              <w:bCs w:val="0"/>
              <w:color w:val="auto"/>
              <w:sz w:val="24"/>
              <w:szCs w:val="24"/>
            </w:rPr>
            <w:t>Pengolahan lahan</w:t>
          </w:r>
          <w:r>
            <w:rPr>
              <w:rFonts w:ascii="Times New Roman" w:eastAsiaTheme="minorHAnsi" w:hAnsi="Times New Roman" w:cs="Times New Roman"/>
              <w:b w:val="0"/>
              <w:bCs w:val="0"/>
              <w:color w:val="auto"/>
              <w:sz w:val="24"/>
              <w:szCs w:val="24"/>
            </w:rPr>
            <w:tab/>
            <w:t>37</w:t>
          </w:r>
        </w:p>
        <w:p w:rsidR="009755CC" w:rsidRDefault="00215B34">
          <w:pPr>
            <w:pStyle w:val="TOCHeading1"/>
            <w:tabs>
              <w:tab w:val="center" w:leader="dot" w:pos="8063"/>
            </w:tabs>
            <w:spacing w:before="0" w:line="480" w:lineRule="auto"/>
            <w:ind w:left="180"/>
            <w:jc w:val="both"/>
            <w:rPr>
              <w:rFonts w:ascii="Times New Roman" w:eastAsiaTheme="minorHAnsi" w:hAnsi="Times New Roman" w:cs="Times New Roman"/>
              <w:b w:val="0"/>
              <w:bCs w:val="0"/>
              <w:color w:val="auto"/>
              <w:sz w:val="24"/>
              <w:szCs w:val="24"/>
            </w:rPr>
          </w:pPr>
          <w:r>
            <w:rPr>
              <w:rFonts w:ascii="Times New Roman" w:eastAsiaTheme="minorHAnsi" w:hAnsi="Times New Roman" w:cs="Times New Roman"/>
              <w:b w:val="0"/>
              <w:bCs w:val="0"/>
              <w:color w:val="auto"/>
              <w:sz w:val="24"/>
              <w:szCs w:val="24"/>
              <w:lang w:val="id-ID"/>
            </w:rPr>
            <w:t>4.</w:t>
          </w:r>
          <w:r>
            <w:rPr>
              <w:rFonts w:ascii="Times New Roman" w:eastAsiaTheme="minorHAnsi" w:hAnsi="Times New Roman" w:cs="Times New Roman"/>
              <w:b w:val="0"/>
              <w:bCs w:val="0"/>
              <w:color w:val="auto"/>
              <w:sz w:val="24"/>
              <w:szCs w:val="24"/>
            </w:rPr>
            <w:t>Pengamatan tinggi tanaman</w:t>
          </w:r>
          <w:r>
            <w:rPr>
              <w:rFonts w:ascii="Times New Roman" w:eastAsiaTheme="minorHAnsi" w:hAnsi="Times New Roman" w:cs="Times New Roman"/>
              <w:b w:val="0"/>
              <w:bCs w:val="0"/>
              <w:color w:val="auto"/>
              <w:sz w:val="24"/>
              <w:szCs w:val="24"/>
            </w:rPr>
            <w:tab/>
            <w:t>38</w:t>
          </w:r>
        </w:p>
        <w:p w:rsidR="009755CC" w:rsidRDefault="00215B34">
          <w:pPr>
            <w:pStyle w:val="TOCHeading1"/>
            <w:tabs>
              <w:tab w:val="center" w:leader="dot" w:pos="8063"/>
            </w:tabs>
            <w:spacing w:before="0" w:line="480" w:lineRule="auto"/>
            <w:ind w:leftChars="100" w:left="220"/>
            <w:jc w:val="both"/>
            <w:rPr>
              <w:rFonts w:ascii="Times New Roman" w:eastAsiaTheme="minorHAnsi" w:hAnsi="Times New Roman" w:cs="Times New Roman"/>
              <w:b w:val="0"/>
              <w:bCs w:val="0"/>
              <w:color w:val="auto"/>
              <w:sz w:val="24"/>
              <w:szCs w:val="24"/>
            </w:rPr>
          </w:pPr>
          <w:r>
            <w:rPr>
              <w:rFonts w:ascii="Times New Roman" w:eastAsiaTheme="minorHAnsi" w:hAnsi="Times New Roman" w:cs="Times New Roman"/>
              <w:b w:val="0"/>
              <w:bCs w:val="0"/>
              <w:color w:val="auto"/>
              <w:sz w:val="24"/>
              <w:szCs w:val="24"/>
              <w:lang w:val="id-ID"/>
            </w:rPr>
            <w:t>5.</w:t>
          </w:r>
          <w:r>
            <w:rPr>
              <w:rFonts w:ascii="Times New Roman" w:eastAsiaTheme="minorHAnsi" w:hAnsi="Times New Roman" w:cs="Times New Roman"/>
              <w:b w:val="0"/>
              <w:bCs w:val="0"/>
              <w:color w:val="auto"/>
              <w:sz w:val="24"/>
              <w:szCs w:val="24"/>
            </w:rPr>
            <w:t>Berat tongkol</w:t>
          </w:r>
          <w:r>
            <w:rPr>
              <w:rFonts w:ascii="Times New Roman" w:eastAsiaTheme="minorHAnsi" w:hAnsi="Times New Roman" w:cs="Times New Roman"/>
              <w:b w:val="0"/>
              <w:bCs w:val="0"/>
              <w:color w:val="auto"/>
              <w:sz w:val="24"/>
              <w:szCs w:val="24"/>
            </w:rPr>
            <w:tab/>
            <w:t>42</w:t>
          </w:r>
        </w:p>
        <w:p w:rsidR="009755CC" w:rsidRDefault="00215B34">
          <w:pPr>
            <w:pStyle w:val="TOCHeading1"/>
            <w:tabs>
              <w:tab w:val="center" w:leader="dot" w:pos="8063"/>
            </w:tabs>
            <w:spacing w:before="0" w:line="480" w:lineRule="auto"/>
            <w:ind w:left="180"/>
            <w:jc w:val="both"/>
            <w:rPr>
              <w:rFonts w:ascii="Times New Roman" w:eastAsiaTheme="minorHAnsi" w:hAnsi="Times New Roman" w:cs="Times New Roman"/>
              <w:b w:val="0"/>
              <w:bCs w:val="0"/>
              <w:color w:val="auto"/>
              <w:sz w:val="24"/>
              <w:szCs w:val="24"/>
            </w:rPr>
          </w:pPr>
          <w:r>
            <w:rPr>
              <w:rFonts w:ascii="Times New Roman" w:eastAsiaTheme="minorHAnsi" w:hAnsi="Times New Roman" w:cs="Times New Roman"/>
              <w:b w:val="0"/>
              <w:bCs w:val="0"/>
              <w:color w:val="auto"/>
              <w:sz w:val="24"/>
              <w:szCs w:val="24"/>
              <w:lang w:val="id-ID"/>
            </w:rPr>
            <w:t>6.</w:t>
          </w:r>
          <w:r>
            <w:rPr>
              <w:rFonts w:ascii="Times New Roman" w:eastAsiaTheme="minorHAnsi" w:hAnsi="Times New Roman" w:cs="Times New Roman"/>
              <w:b w:val="0"/>
              <w:bCs w:val="0"/>
              <w:color w:val="auto"/>
              <w:sz w:val="24"/>
              <w:szCs w:val="24"/>
            </w:rPr>
            <w:t>Pembuatan POC daun gamal</w:t>
          </w:r>
          <w:r>
            <w:rPr>
              <w:rFonts w:ascii="Times New Roman" w:eastAsiaTheme="minorHAnsi" w:hAnsi="Times New Roman" w:cs="Times New Roman"/>
              <w:b w:val="0"/>
              <w:bCs w:val="0"/>
              <w:color w:val="auto"/>
              <w:sz w:val="24"/>
              <w:szCs w:val="24"/>
            </w:rPr>
            <w:tab/>
            <w:t>43</w:t>
          </w:r>
        </w:p>
      </w:sdtContent>
    </w:sdt>
    <w:p w:rsidR="009755CC" w:rsidRDefault="009755CC"/>
    <w:p w:rsidR="009755CC" w:rsidRDefault="00215B34">
      <w:pPr>
        <w:spacing w:after="0" w:line="240" w:lineRule="auto"/>
        <w:rPr>
          <w:rFonts w:ascii="Times New Roman" w:eastAsiaTheme="majorEastAsia" w:hAnsi="Times New Roman" w:cs="Times New Roman"/>
          <w:b/>
          <w:bCs/>
          <w:color w:val="000000" w:themeColor="text1"/>
          <w:sz w:val="24"/>
          <w:szCs w:val="24"/>
        </w:rPr>
      </w:pPr>
      <w:r>
        <w:rPr>
          <w:rFonts w:ascii="Times New Roman" w:eastAsiaTheme="majorEastAsia" w:hAnsi="Times New Roman" w:cs="Times New Roman"/>
          <w:b/>
          <w:bCs/>
          <w:color w:val="000000" w:themeColor="text1"/>
          <w:sz w:val="24"/>
          <w:szCs w:val="24"/>
        </w:rPr>
        <w:br w:type="page"/>
      </w:r>
    </w:p>
    <w:p w:rsidR="009755CC" w:rsidRDefault="00215B34">
      <w:pPr>
        <w:pStyle w:val="Heading1"/>
        <w:spacing w:before="0" w:line="360" w:lineRule="auto"/>
        <w:jc w:val="center"/>
        <w:rPr>
          <w:rFonts w:ascii="Times New Roman" w:hAnsi="Times New Roman" w:cs="Times New Roman"/>
          <w:color w:val="000000" w:themeColor="text1"/>
          <w:sz w:val="24"/>
          <w:szCs w:val="24"/>
          <w:lang w:val="id-ID"/>
        </w:rPr>
      </w:pPr>
      <w:r>
        <w:rPr>
          <w:rFonts w:ascii="Times New Roman" w:hAnsi="Times New Roman" w:cs="Times New Roman"/>
          <w:color w:val="000000" w:themeColor="text1"/>
          <w:sz w:val="24"/>
          <w:szCs w:val="24"/>
        </w:rPr>
        <w:lastRenderedPageBreak/>
        <w:t>BAB I</w:t>
      </w:r>
    </w:p>
    <w:p w:rsidR="009755CC" w:rsidRDefault="00215B34">
      <w:pPr>
        <w:pStyle w:val="Heading1"/>
        <w:spacing w:before="0" w:line="72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PENDAHULUAN</w:t>
      </w:r>
      <w:bookmarkEnd w:id="0"/>
    </w:p>
    <w:p w:rsidR="009755CC" w:rsidRDefault="00215B34">
      <w:pPr>
        <w:pStyle w:val="Heading2"/>
        <w:numPr>
          <w:ilvl w:val="0"/>
          <w:numId w:val="2"/>
        </w:numPr>
        <w:tabs>
          <w:tab w:val="left" w:pos="426"/>
        </w:tabs>
        <w:spacing w:before="0" w:line="480" w:lineRule="auto"/>
        <w:ind w:left="0" w:firstLine="0"/>
        <w:jc w:val="both"/>
        <w:rPr>
          <w:rFonts w:ascii="Times New Roman" w:hAnsi="Times New Roman" w:cs="Times New Roman"/>
          <w:color w:val="000000" w:themeColor="text1"/>
          <w:sz w:val="24"/>
          <w:szCs w:val="24"/>
        </w:rPr>
      </w:pPr>
      <w:bookmarkStart w:id="4" w:name="_Toc25926154"/>
      <w:r>
        <w:rPr>
          <w:rFonts w:ascii="Times New Roman" w:hAnsi="Times New Roman" w:cs="Times New Roman"/>
          <w:color w:val="000000" w:themeColor="text1"/>
          <w:sz w:val="24"/>
          <w:szCs w:val="24"/>
        </w:rPr>
        <w:t>Latar Belakang</w:t>
      </w:r>
      <w:bookmarkEnd w:id="4"/>
    </w:p>
    <w:p w:rsidR="009755CC" w:rsidRDefault="00215B34">
      <w:pPr>
        <w:pStyle w:val="ListParagraph"/>
        <w:spacing w:after="0" w:line="480" w:lineRule="auto"/>
        <w:ind w:left="0" w:firstLine="360"/>
        <w:jc w:val="both"/>
        <w:rPr>
          <w:rFonts w:ascii="Times New Roman" w:hAnsi="Times New Roman" w:cs="Times New Roman"/>
          <w:sz w:val="24"/>
          <w:szCs w:val="24"/>
          <w:lang w:val="id-ID"/>
        </w:rPr>
      </w:pPr>
      <w:r>
        <w:rPr>
          <w:rFonts w:ascii="Times New Roman" w:hAnsi="Times New Roman" w:cs="Times New Roman"/>
          <w:sz w:val="24"/>
          <w:szCs w:val="24"/>
        </w:rPr>
        <w:t xml:space="preserve">Tanaman </w:t>
      </w:r>
      <w:r>
        <w:rPr>
          <w:rFonts w:ascii="Times New Roman" w:hAnsi="Times New Roman" w:cs="Times New Roman"/>
          <w:sz w:val="24"/>
          <w:szCs w:val="24"/>
          <w:lang w:val="id-ID"/>
        </w:rPr>
        <w:t>Jagung</w:t>
      </w:r>
      <w:r>
        <w:rPr>
          <w:rFonts w:ascii="Times New Roman" w:hAnsi="Times New Roman" w:cs="Times New Roman"/>
          <w:sz w:val="24"/>
          <w:szCs w:val="24"/>
        </w:rPr>
        <w:t xml:space="preserve"> (</w:t>
      </w:r>
      <w:r>
        <w:rPr>
          <w:rFonts w:ascii="Times New Roman" w:hAnsi="Times New Roman" w:cs="Times New Roman"/>
          <w:i/>
          <w:sz w:val="24"/>
          <w:szCs w:val="24"/>
        </w:rPr>
        <w:t xml:space="preserve">Zea </w:t>
      </w:r>
      <w:r>
        <w:rPr>
          <w:rFonts w:ascii="Times New Roman" w:hAnsi="Times New Roman" w:cs="Times New Roman"/>
          <w:i/>
          <w:sz w:val="24"/>
          <w:szCs w:val="24"/>
          <w:lang w:val="id-ID"/>
        </w:rPr>
        <w:t>M</w:t>
      </w:r>
      <w:r>
        <w:rPr>
          <w:rFonts w:ascii="Times New Roman" w:hAnsi="Times New Roman" w:cs="Times New Roman"/>
          <w:i/>
          <w:sz w:val="24"/>
          <w:szCs w:val="24"/>
        </w:rPr>
        <w:t>ays L</w:t>
      </w:r>
      <w:r>
        <w:rPr>
          <w:rFonts w:ascii="Times New Roman" w:hAnsi="Times New Roman" w:cs="Times New Roman"/>
          <w:sz w:val="24"/>
          <w:szCs w:val="24"/>
        </w:rPr>
        <w:t>) merupakan salah satu tanaman pangan penting, selain gandum dan padi</w:t>
      </w:r>
      <w:r>
        <w:rPr>
          <w:rFonts w:ascii="Times New Roman" w:hAnsi="Times New Roman" w:cs="Times New Roman"/>
          <w:sz w:val="24"/>
          <w:szCs w:val="24"/>
          <w:lang w:val="id-ID"/>
        </w:rPr>
        <w:t>.</w:t>
      </w:r>
      <w:r>
        <w:rPr>
          <w:rFonts w:ascii="Times New Roman" w:hAnsi="Times New Roman" w:cs="Times New Roman"/>
          <w:sz w:val="24"/>
          <w:szCs w:val="24"/>
        </w:rPr>
        <w:t>Penduduk beberapa daerah di Indonesia, seperti Madura dan Nusa Tenggara, menggunakan jagung sebagai makanan pokok. Selain sebagai sumber karbohidra</w:t>
      </w:r>
      <w:r>
        <w:rPr>
          <w:rFonts w:ascii="Times New Roman" w:hAnsi="Times New Roman" w:cs="Times New Roman"/>
          <w:sz w:val="24"/>
          <w:szCs w:val="24"/>
          <w:lang w:val="id-ID"/>
        </w:rPr>
        <w:t>t</w:t>
      </w:r>
      <w:r>
        <w:rPr>
          <w:rFonts w:ascii="Times New Roman" w:hAnsi="Times New Roman" w:cs="Times New Roman"/>
          <w:sz w:val="24"/>
          <w:szCs w:val="24"/>
        </w:rPr>
        <w:t>, jagung ditanam sebagai pakan ternak, yaitu tongkol dan daunnya sebagai hijauan, bijinya d</w:t>
      </w:r>
      <w:r>
        <w:rPr>
          <w:rFonts w:ascii="Times New Roman" w:hAnsi="Times New Roman" w:cs="Times New Roman"/>
          <w:sz w:val="24"/>
          <w:szCs w:val="24"/>
          <w:lang w:val="id-ID"/>
        </w:rPr>
        <w:t>a</w:t>
      </w:r>
      <w:r>
        <w:rPr>
          <w:rFonts w:ascii="Times New Roman" w:hAnsi="Times New Roman" w:cs="Times New Roman"/>
          <w:sz w:val="24"/>
          <w:szCs w:val="24"/>
        </w:rPr>
        <w:t>pat dibuat menjadi minyak atau menjadi tepung jagung atau me</w:t>
      </w:r>
      <w:r>
        <w:rPr>
          <w:rFonts w:ascii="Times New Roman" w:hAnsi="Times New Roman" w:cs="Times New Roman"/>
          <w:strike/>
          <w:sz w:val="24"/>
          <w:szCs w:val="24"/>
        </w:rPr>
        <w:t>i</w:t>
      </w:r>
      <w:r>
        <w:rPr>
          <w:rFonts w:ascii="Times New Roman" w:hAnsi="Times New Roman" w:cs="Times New Roman"/>
          <w:sz w:val="24"/>
          <w:szCs w:val="24"/>
        </w:rPr>
        <w:t xml:space="preserve">zena, tepung biji dan tepung tongkolnya dapat menjadi bahan baku industri (Prahasta, 2009). </w:t>
      </w:r>
    </w:p>
    <w:p w:rsidR="009755CC" w:rsidRDefault="00215B34">
      <w:pPr>
        <w:pStyle w:val="ListParagraph"/>
        <w:tabs>
          <w:tab w:val="left" w:pos="426"/>
        </w:tabs>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ab/>
        <w:t xml:space="preserve">Gorontalo merupakan sentral produksi tanaman jagung dan sudah bekerja sama dengan beberapa negara seperti Thailand, </w:t>
      </w:r>
      <w:r>
        <w:rPr>
          <w:rFonts w:ascii="Times New Roman" w:hAnsi="Times New Roman" w:cs="Times New Roman"/>
          <w:sz w:val="24"/>
          <w:szCs w:val="24"/>
          <w:lang w:val="id-ID"/>
        </w:rPr>
        <w:t>V</w:t>
      </w:r>
      <w:r>
        <w:rPr>
          <w:rFonts w:ascii="Times New Roman" w:hAnsi="Times New Roman" w:cs="Times New Roman"/>
          <w:sz w:val="24"/>
          <w:szCs w:val="24"/>
        </w:rPr>
        <w:t>i</w:t>
      </w:r>
      <w:r>
        <w:rPr>
          <w:rFonts w:ascii="Times New Roman" w:hAnsi="Times New Roman" w:cs="Times New Roman"/>
          <w:sz w:val="24"/>
          <w:szCs w:val="24"/>
          <w:lang w:val="id-ID"/>
        </w:rPr>
        <w:t>e</w:t>
      </w:r>
      <w:r>
        <w:rPr>
          <w:rFonts w:ascii="Times New Roman" w:hAnsi="Times New Roman" w:cs="Times New Roman"/>
          <w:sz w:val="24"/>
          <w:szCs w:val="24"/>
        </w:rPr>
        <w:t>tnam, dan Bangkok. Permintaan dari beberapa negara sangat tinggi</w:t>
      </w:r>
      <w:r>
        <w:rPr>
          <w:rFonts w:ascii="Times New Roman" w:hAnsi="Times New Roman" w:cs="Times New Roman"/>
          <w:sz w:val="24"/>
          <w:szCs w:val="24"/>
          <w:lang w:val="id-ID"/>
        </w:rPr>
        <w:t xml:space="preserve">, sehingga </w:t>
      </w:r>
      <w:r>
        <w:rPr>
          <w:rFonts w:ascii="Times New Roman" w:hAnsi="Times New Roman" w:cs="Times New Roman"/>
          <w:sz w:val="24"/>
          <w:szCs w:val="24"/>
        </w:rPr>
        <w:t xml:space="preserve">pemerintah </w:t>
      </w:r>
      <w:r>
        <w:rPr>
          <w:rFonts w:ascii="Times New Roman" w:hAnsi="Times New Roman" w:cs="Times New Roman"/>
          <w:sz w:val="24"/>
          <w:szCs w:val="24"/>
          <w:lang w:val="id-ID"/>
        </w:rPr>
        <w:t>G</w:t>
      </w:r>
      <w:r>
        <w:rPr>
          <w:rFonts w:ascii="Times New Roman" w:hAnsi="Times New Roman" w:cs="Times New Roman"/>
          <w:sz w:val="24"/>
          <w:szCs w:val="24"/>
        </w:rPr>
        <w:t>orontal</w:t>
      </w:r>
      <w:r>
        <w:rPr>
          <w:rFonts w:ascii="Times New Roman" w:hAnsi="Times New Roman" w:cs="Times New Roman"/>
          <w:sz w:val="24"/>
          <w:szCs w:val="24"/>
          <w:lang w:val="id-ID"/>
        </w:rPr>
        <w:t xml:space="preserve">oakan mempertahankan dan meningkatkanproduksi </w:t>
      </w:r>
      <w:r>
        <w:rPr>
          <w:rFonts w:ascii="Times New Roman" w:hAnsi="Times New Roman" w:cs="Times New Roman"/>
          <w:sz w:val="24"/>
          <w:szCs w:val="24"/>
        </w:rPr>
        <w:t>tanaman jagung.Seiring dengan pertambahan jumlah penduduk menyebabkan permintaan jagung meningkat, sementara itu produktivitas yang di capai petani masih sangat rendah (Gunawan, 2009).</w:t>
      </w:r>
    </w:p>
    <w:p w:rsidR="009755CC" w:rsidRDefault="00215B34">
      <w:pPr>
        <w:pStyle w:val="ListParagraph"/>
        <w:tabs>
          <w:tab w:val="left" w:pos="426"/>
        </w:tabs>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ab/>
        <w:t>Berdasarkan data rata-rata luas panen dan produksi tanaman jagung (</w:t>
      </w:r>
      <w:r>
        <w:rPr>
          <w:rFonts w:ascii="Times New Roman" w:hAnsi="Times New Roman" w:cs="Times New Roman"/>
          <w:i/>
          <w:sz w:val="24"/>
          <w:szCs w:val="24"/>
        </w:rPr>
        <w:t>Z</w:t>
      </w:r>
      <w:r>
        <w:rPr>
          <w:rFonts w:ascii="Times New Roman" w:hAnsi="Times New Roman" w:cs="Times New Roman"/>
          <w:i/>
          <w:sz w:val="24"/>
          <w:szCs w:val="24"/>
          <w:lang w:val="id-ID"/>
        </w:rPr>
        <w:t>ea</w:t>
      </w:r>
      <w:r>
        <w:rPr>
          <w:rFonts w:ascii="Times New Roman" w:hAnsi="Times New Roman" w:cs="Times New Roman"/>
          <w:i/>
          <w:sz w:val="24"/>
          <w:szCs w:val="24"/>
        </w:rPr>
        <w:t xml:space="preserve"> mays L</w:t>
      </w:r>
      <w:r>
        <w:rPr>
          <w:rFonts w:ascii="Times New Roman" w:hAnsi="Times New Roman" w:cs="Times New Roman"/>
          <w:sz w:val="24"/>
          <w:szCs w:val="24"/>
        </w:rPr>
        <w:t xml:space="preserve">) di Provinsi Gorontalo oleh Badan Pusat Statistik (BPS) kementerian pertanian RI (2018), menyatakan bahwa luas panen jagung pada tahun 2014 adalah seluas 148,816 Ha  ton dengan hasil produksi sebanyak 719,780, kemudian pada tahun 2015 luas panen menurun menjadi 129,131 Ha, dengan hasil produksi sebanyak 643,512 Ton. </w:t>
      </w:r>
      <w:r>
        <w:rPr>
          <w:rFonts w:ascii="Times New Roman" w:hAnsi="Times New Roman" w:cs="Times New Roman"/>
          <w:sz w:val="24"/>
          <w:szCs w:val="24"/>
        </w:rPr>
        <w:lastRenderedPageBreak/>
        <w:t>Akan tetapi, pada tahun 2016 angka luas panen jagung kembali naik dengan total 195,606 Ha dengan total rata-rata produksi sebanyak 911,350 ton. Dapat dilihat bahwa produksi</w:t>
      </w:r>
      <w:r>
        <w:rPr>
          <w:rFonts w:ascii="Times New Roman" w:hAnsi="Times New Roman" w:cs="Times New Roman"/>
          <w:sz w:val="24"/>
          <w:szCs w:val="24"/>
          <w:lang w:val="id-ID"/>
        </w:rPr>
        <w:t xml:space="preserve"> mutu hasil</w:t>
      </w:r>
      <w:r>
        <w:rPr>
          <w:rFonts w:ascii="Times New Roman" w:hAnsi="Times New Roman" w:cs="Times New Roman"/>
          <w:sz w:val="24"/>
          <w:szCs w:val="24"/>
        </w:rPr>
        <w:t xml:space="preserve"> tanaman jagung tersebut mengalami fluktuasi.</w:t>
      </w:r>
    </w:p>
    <w:p w:rsidR="009755CC" w:rsidRDefault="00215B34">
      <w:pPr>
        <w:pStyle w:val="ListParagraph"/>
        <w:tabs>
          <w:tab w:val="left" w:pos="426"/>
        </w:tabs>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ab/>
        <w:t xml:space="preserve">Tanaman </w:t>
      </w:r>
      <w:r>
        <w:rPr>
          <w:rFonts w:ascii="Times New Roman" w:hAnsi="Times New Roman" w:cs="Times New Roman"/>
          <w:sz w:val="24"/>
          <w:szCs w:val="24"/>
          <w:lang w:val="id-ID"/>
        </w:rPr>
        <w:t>J</w:t>
      </w:r>
      <w:r>
        <w:rPr>
          <w:rFonts w:ascii="Times New Roman" w:hAnsi="Times New Roman" w:cs="Times New Roman"/>
          <w:sz w:val="24"/>
          <w:szCs w:val="24"/>
        </w:rPr>
        <w:t>agung selain memerlukan unsur hara dalam tanah juga memerlukan tambahan hara agar pertumbuhannya optimal.Tidak dapat dipungkiri bahwa pemupukan mengambil peran yang cukup penting dalam budidaya tanaman semusim (Gunawan, 2009).Pengunaan pupuk kimia berkadar hara tinggi seperti Urea, ZA, TSP atau SP-36, dan KCL tidak selamanya menguntungkan karena dapat menyebabkan lingkungan menjadi tercemar jika tidak mengunakan aturannya yang semestinya. Pemupukan dengan pupuk kimia hanya mampu menambah unsur hara tanah tanpa memperbaiki sifat fisika dan biologi pada tanah, bahkan dapat menimbulkan dampak negative terhadap tanah (Rauf dkk.,2005).</w:t>
      </w:r>
    </w:p>
    <w:p w:rsidR="009755CC" w:rsidRDefault="00215B34">
      <w:pPr>
        <w:pStyle w:val="ListParagraph"/>
        <w:spacing w:after="0" w:line="480" w:lineRule="auto"/>
        <w:ind w:left="0" w:firstLine="360"/>
        <w:jc w:val="both"/>
        <w:rPr>
          <w:rFonts w:ascii="Times New Roman" w:eastAsia="Times New Roman" w:hAnsi="Times New Roman" w:cs="Times New Roman"/>
          <w:sz w:val="24"/>
          <w:szCs w:val="24"/>
          <w:lang w:val="id-ID"/>
        </w:rPr>
      </w:pPr>
      <w:r>
        <w:rPr>
          <w:rFonts w:ascii="Times New Roman" w:hAnsi="Times New Roman" w:cs="Times New Roman"/>
          <w:sz w:val="24"/>
          <w:szCs w:val="24"/>
        </w:rPr>
        <w:t xml:space="preserve">Penggunaan pupuk organik mampu menjadi solusi dalam mengurangi pemakaian pupuk anorganik yang berlebihan, namun kelemahan pupuk organik pada umumnya adalah kandungan unsur hara yang rendah dan lambat tersedia bagi tanaman (Jusuf, 2006).Melihat permasalahan ini, dibutuhkan usaha maksimal untuk menggali dan memanfaatkan potensi bahan organik yang tersedia secara alami diantaranya dapat berupa </w:t>
      </w:r>
      <w:r>
        <w:rPr>
          <w:rFonts w:ascii="Times New Roman" w:eastAsia="Times New Roman" w:hAnsi="Times New Roman" w:cs="Times New Roman"/>
          <w:sz w:val="24"/>
          <w:szCs w:val="24"/>
        </w:rPr>
        <w:t xml:space="preserve">pemanfaatan tanaman </w:t>
      </w:r>
      <w:r>
        <w:rPr>
          <w:rFonts w:ascii="Times New Roman" w:eastAsia="Times New Roman" w:hAnsi="Times New Roman" w:cs="Times New Roman"/>
          <w:i/>
          <w:iCs/>
          <w:sz w:val="24"/>
          <w:szCs w:val="24"/>
        </w:rPr>
        <w:t xml:space="preserve">leguminoceae </w:t>
      </w:r>
      <w:r>
        <w:rPr>
          <w:rFonts w:ascii="Times New Roman" w:eastAsia="Times New Roman" w:hAnsi="Times New Roman" w:cs="Times New Roman"/>
          <w:sz w:val="24"/>
          <w:szCs w:val="24"/>
        </w:rPr>
        <w:t xml:space="preserve">sebagai bentuk organik yang siap dan mampu berperan sebagai suplayer hara secara cepat dan tepat disamping perbaikan sifat fisik, kimia dan biologi tanah.Salah satu tanaman yang termasuk golongan </w:t>
      </w:r>
      <w:r>
        <w:rPr>
          <w:rFonts w:ascii="Times New Roman" w:eastAsia="Times New Roman" w:hAnsi="Times New Roman" w:cs="Times New Roman"/>
          <w:i/>
          <w:iCs/>
          <w:sz w:val="24"/>
          <w:szCs w:val="24"/>
        </w:rPr>
        <w:t xml:space="preserve">leguminoceae </w:t>
      </w:r>
      <w:r>
        <w:rPr>
          <w:rFonts w:ascii="Times New Roman" w:eastAsia="Times New Roman" w:hAnsi="Times New Roman" w:cs="Times New Roman"/>
          <w:sz w:val="24"/>
          <w:szCs w:val="24"/>
        </w:rPr>
        <w:t>yang berpotensi sebagai pupuk organik cair yang dapat memicu pertumbuhan tanaman adalah gamal (Jusuf, 2006).</w:t>
      </w:r>
    </w:p>
    <w:p w:rsidR="009755CC" w:rsidRDefault="00215B34">
      <w:pPr>
        <w:pStyle w:val="ListParagraph"/>
        <w:spacing w:after="0" w:line="480" w:lineRule="auto"/>
        <w:ind w:left="0"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Gamal merupakan tanaman yang banyak dijumpai di daerah pedesaan yang dimanfaatkan oleh masyarakat sebagai pagar hidup dan juga sebagai penahan tanah pada pola tanaman terasering. Menurut Ibrahim (2002) </w:t>
      </w:r>
      <w:r>
        <w:rPr>
          <w:rFonts w:ascii="Times New Roman" w:eastAsia="Times New Roman" w:hAnsi="Times New Roman" w:cs="Times New Roman"/>
          <w:i/>
          <w:sz w:val="24"/>
          <w:szCs w:val="24"/>
        </w:rPr>
        <w:t>dalam</w:t>
      </w:r>
      <w:r>
        <w:rPr>
          <w:rFonts w:ascii="Times New Roman" w:eastAsia="Times New Roman" w:hAnsi="Times New Roman" w:cs="Times New Roman"/>
          <w:sz w:val="24"/>
          <w:szCs w:val="24"/>
        </w:rPr>
        <w:t xml:space="preserve"> Jayadi (2009) bahwa dari daun gamal mengandung N sebesar 3,15%, P 0,22%, K 2,65%, Ca 1,35%, dan Mg 0,41%. Penggunaan daun gamal sebagai bahan pupuk organik cair efektif karena banyak tersedia dialam, mengandung unsur-unsur organik dan tentunya proses pembuatan yang tidak membutuhkan banyak biaya (Pracaya, 2007). Daun Gamal juga mempunyai kandungan nitrogen yang cukup tinggi dengan C/N rendah ≤ 10, menyebabkan biomasa tanaman ini mudah mengalami dekomposisi (Jusuf dkk, 2007).</w:t>
      </w:r>
    </w:p>
    <w:p w:rsidR="009755CC" w:rsidRDefault="00215B34">
      <w:pPr>
        <w:pStyle w:val="ListParagraph"/>
        <w:spacing w:after="0" w:line="480" w:lineRule="auto"/>
        <w:ind w:left="0"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Beberapa hasil penelitian membuktikan pengaruh daun gamal sebagai pupuk organik cair diantaranya, Sado (2016) dalam penelitiannya yang berjudul “Pengaruh Pemberian Pupuk Cair Daun Gamal </w:t>
      </w:r>
      <w:r>
        <w:rPr>
          <w:rFonts w:ascii="Times New Roman" w:eastAsia="Times New Roman" w:hAnsi="Times New Roman" w:cs="Times New Roman"/>
          <w:i/>
          <w:iCs/>
          <w:sz w:val="24"/>
          <w:szCs w:val="24"/>
        </w:rPr>
        <w:t>(Gliricidia sepium)</w:t>
      </w:r>
      <w:r>
        <w:rPr>
          <w:rFonts w:ascii="Times New Roman" w:eastAsia="Times New Roman" w:hAnsi="Times New Roman" w:cs="Times New Roman"/>
          <w:sz w:val="24"/>
          <w:szCs w:val="24"/>
        </w:rPr>
        <w:t xml:space="preserve"> Terhadap Pertumbuhan Tanaman Sawi Caisim </w:t>
      </w:r>
      <w:r>
        <w:rPr>
          <w:rFonts w:ascii="Times New Roman" w:eastAsia="Times New Roman" w:hAnsi="Times New Roman" w:cs="Times New Roman"/>
          <w:i/>
          <w:iCs/>
          <w:sz w:val="24"/>
          <w:szCs w:val="24"/>
        </w:rPr>
        <w:t>(Brassica juncea</w:t>
      </w:r>
      <w:r>
        <w:rPr>
          <w:rFonts w:ascii="Times New Roman" w:eastAsia="Times New Roman" w:hAnsi="Times New Roman" w:cs="Times New Roman"/>
          <w:sz w:val="24"/>
          <w:szCs w:val="24"/>
        </w:rPr>
        <w:t xml:space="preserve"> L.</w:t>
      </w:r>
      <w:r>
        <w:rPr>
          <w:rFonts w:ascii="Times New Roman" w:eastAsia="Times New Roman" w:hAnsi="Times New Roman" w:cs="Times New Roman"/>
          <w:i/>
          <w:iCs/>
          <w:sz w:val="24"/>
          <w:szCs w:val="24"/>
        </w:rPr>
        <w:t>)</w:t>
      </w:r>
      <w:r>
        <w:rPr>
          <w:rFonts w:ascii="Times New Roman" w:eastAsia="Times New Roman" w:hAnsi="Times New Roman" w:cs="Times New Roman"/>
          <w:sz w:val="24"/>
          <w:szCs w:val="24"/>
        </w:rPr>
        <w:t>” menyatakan bahwa pupuk organik cair daun gamal berpengaruh terhadap tanaman sawi. Hasil penelitian ini menunjukkan bahwa pupuk organik cair daun gamal dengan konsentrasi 30% memberikan respon yang paling besar dan berpengaruh terhadap pertumbuhan jumlah daun, luas daun, berat basah dan berat kering tanaman sawi.</w:t>
      </w:r>
    </w:p>
    <w:p w:rsidR="009755CC" w:rsidRDefault="00215B34">
      <w:pPr>
        <w:pStyle w:val="ListParagraph"/>
        <w:spacing w:after="0" w:line="480" w:lineRule="auto"/>
        <w:ind w:left="0" w:firstLine="360"/>
        <w:jc w:val="both"/>
        <w:rPr>
          <w:rFonts w:ascii="Times New Roman" w:eastAsia="Times New Roman" w:hAnsi="Times New Roman" w:cs="Times New Roman"/>
          <w:sz w:val="24"/>
          <w:szCs w:val="24"/>
          <w:lang w:val="id-ID"/>
        </w:rPr>
      </w:pPr>
      <w:r>
        <w:rPr>
          <w:rFonts w:ascii="Times New Roman" w:eastAsia="Times New Roman" w:hAnsi="Times New Roman" w:cs="Times New Roman"/>
          <w:sz w:val="24"/>
          <w:szCs w:val="24"/>
        </w:rPr>
        <w:t xml:space="preserve">Oviyanti dkk (2016) dalam penelitiannya menggunakan perlakuan dosis pupuk organik cair daun gamal yang terdiri dari 0 ml/ 1 liter air, 40 ml/1 liter air, 80 ml/1 liter air dan 120 ml/1 liter air pada tanaman sawi dengan frekuensi waktu pemberian pupuk organik cair yang dilakukan 3 kali, yaitu pada waktu tanaman berumur 7, 14, </w:t>
      </w:r>
      <w:r>
        <w:rPr>
          <w:rFonts w:ascii="Times New Roman" w:eastAsia="Times New Roman" w:hAnsi="Times New Roman" w:cs="Times New Roman"/>
          <w:sz w:val="24"/>
          <w:szCs w:val="24"/>
        </w:rPr>
        <w:lastRenderedPageBreak/>
        <w:t>21 HS</w:t>
      </w:r>
      <w:r>
        <w:rPr>
          <w:rFonts w:ascii="Times New Roman" w:eastAsia="Times New Roman" w:hAnsi="Times New Roman" w:cs="Times New Roman"/>
          <w:sz w:val="24"/>
          <w:szCs w:val="24"/>
          <w:lang w:val="id-ID"/>
        </w:rPr>
        <w:t>T</w:t>
      </w:r>
      <w:r>
        <w:rPr>
          <w:rFonts w:ascii="Times New Roman" w:eastAsia="Times New Roman" w:hAnsi="Times New Roman" w:cs="Times New Roman"/>
          <w:sz w:val="24"/>
          <w:szCs w:val="24"/>
        </w:rPr>
        <w:t xml:space="preserve"> (selang waktu 7 hari sekali). Hasil terbaik yang dapat diperoleh dari perlakuan pupuk organik cair daun gamal yaitu 120 ml/1 liter air memberikan respon yang paling besar dan berpengaruh terhadap pertumbuhan tinggi tanaman, jumlah daun dan lebar daun tanaman sawi.Hasil-hasil tersebut membuktikan besarnya potensi daun gamal sebagai sumber pupuk organik cair dalam memicu pertumbuhan tanaman.</w:t>
      </w:r>
    </w:p>
    <w:p w:rsidR="009755CC" w:rsidRDefault="00215B34">
      <w:pPr>
        <w:pStyle w:val="ListParagraph"/>
        <w:spacing w:line="480" w:lineRule="auto"/>
        <w:ind w:left="0" w:firstLine="360"/>
        <w:jc w:val="both"/>
        <w:rPr>
          <w:rFonts w:ascii="Times New Roman" w:hAnsi="Times New Roman" w:cs="Times New Roman"/>
          <w:sz w:val="24"/>
          <w:szCs w:val="24"/>
        </w:rPr>
      </w:pPr>
      <w:r>
        <w:rPr>
          <w:rFonts w:ascii="Times New Roman" w:hAnsi="Times New Roman" w:cs="Times New Roman"/>
          <w:sz w:val="24"/>
          <w:szCs w:val="24"/>
        </w:rPr>
        <w:t>Di daerah Bone Bolango daun gamal banyak digunakan sebagai pakan ternak.</w:t>
      </w:r>
      <w:r>
        <w:rPr>
          <w:rFonts w:ascii="Times New Roman" w:hAnsi="Times New Roman" w:cs="Times New Roman"/>
          <w:sz w:val="24"/>
          <w:szCs w:val="24"/>
          <w:lang w:val="id-ID"/>
        </w:rPr>
        <w:t xml:space="preserve"> M</w:t>
      </w:r>
      <w:r>
        <w:rPr>
          <w:rFonts w:ascii="Times New Roman" w:hAnsi="Times New Roman" w:cs="Times New Roman"/>
          <w:sz w:val="24"/>
          <w:szCs w:val="24"/>
        </w:rPr>
        <w:t>elihat dari kondisi tersebut maka saya m</w:t>
      </w:r>
      <w:r>
        <w:rPr>
          <w:rFonts w:ascii="Times New Roman" w:hAnsi="Times New Roman" w:cs="Times New Roman"/>
          <w:sz w:val="24"/>
          <w:szCs w:val="24"/>
          <w:lang w:val="id-ID"/>
        </w:rPr>
        <w:t>emanfaatkan</w:t>
      </w:r>
      <w:r>
        <w:rPr>
          <w:rFonts w:ascii="Times New Roman" w:hAnsi="Times New Roman" w:cs="Times New Roman"/>
          <w:sz w:val="24"/>
          <w:szCs w:val="24"/>
        </w:rPr>
        <w:t xml:space="preserve"> daun gamal sebagai bahan fermentasi yang</w:t>
      </w:r>
      <w:r>
        <w:rPr>
          <w:rFonts w:ascii="Times New Roman" w:hAnsi="Times New Roman" w:cs="Times New Roman"/>
          <w:sz w:val="24"/>
          <w:szCs w:val="24"/>
          <w:lang w:val="id-ID"/>
        </w:rPr>
        <w:t xml:space="preserve"> kemudian</w:t>
      </w:r>
      <w:r>
        <w:rPr>
          <w:rFonts w:ascii="Times New Roman" w:hAnsi="Times New Roman" w:cs="Times New Roman"/>
          <w:sz w:val="24"/>
          <w:szCs w:val="24"/>
        </w:rPr>
        <w:t xml:space="preserve"> di aplikasikan pada tanaman jagung. Berdasarkan uraian di atas maka peneliti akan melakukan penelitian dengan judul :</w:t>
      </w:r>
      <w:r>
        <w:rPr>
          <w:rFonts w:ascii="Times New Roman" w:hAnsi="Times New Roman" w:cs="Times New Roman"/>
          <w:b/>
          <w:sz w:val="24"/>
          <w:szCs w:val="24"/>
        </w:rPr>
        <w:t xml:space="preserve">Aplikasi POC Berbahan Dasar Daun Gamal </w:t>
      </w:r>
      <w:r>
        <w:rPr>
          <w:rFonts w:ascii="Times New Roman" w:hAnsi="Times New Roman" w:cs="Times New Roman"/>
          <w:i/>
          <w:sz w:val="24"/>
          <w:szCs w:val="24"/>
        </w:rPr>
        <w:t>(</w:t>
      </w:r>
      <w:r>
        <w:rPr>
          <w:rFonts w:ascii="Times New Roman" w:hAnsi="Times New Roman" w:cs="Times New Roman"/>
          <w:b/>
          <w:i/>
          <w:sz w:val="24"/>
          <w:szCs w:val="24"/>
        </w:rPr>
        <w:t>Gliricidia maculata</w:t>
      </w:r>
      <w:r>
        <w:rPr>
          <w:rFonts w:ascii="Times New Roman" w:hAnsi="Times New Roman" w:cs="Times New Roman"/>
          <w:i/>
          <w:sz w:val="24"/>
          <w:szCs w:val="24"/>
        </w:rPr>
        <w:t>)</w:t>
      </w:r>
      <w:r>
        <w:rPr>
          <w:rFonts w:ascii="Times New Roman" w:hAnsi="Times New Roman" w:cs="Times New Roman"/>
          <w:b/>
          <w:sz w:val="24"/>
          <w:szCs w:val="24"/>
        </w:rPr>
        <w:t xml:space="preserve"> Terhadap Pertumbuan Tanaman Jagung </w:t>
      </w:r>
      <w:r>
        <w:rPr>
          <w:rFonts w:ascii="Times New Roman" w:hAnsi="Times New Roman" w:cs="Times New Roman"/>
          <w:i/>
          <w:sz w:val="24"/>
          <w:szCs w:val="24"/>
        </w:rPr>
        <w:t>(</w:t>
      </w:r>
      <w:r>
        <w:rPr>
          <w:rFonts w:ascii="Times New Roman" w:hAnsi="Times New Roman" w:cs="Times New Roman"/>
          <w:b/>
          <w:i/>
          <w:sz w:val="24"/>
          <w:szCs w:val="24"/>
        </w:rPr>
        <w:t>Zea mays L</w:t>
      </w:r>
      <w:r>
        <w:rPr>
          <w:rFonts w:ascii="Times New Roman" w:hAnsi="Times New Roman" w:cs="Times New Roman"/>
          <w:i/>
          <w:sz w:val="24"/>
          <w:szCs w:val="24"/>
        </w:rPr>
        <w:t>)</w:t>
      </w:r>
    </w:p>
    <w:p w:rsidR="009755CC" w:rsidRDefault="00215B34">
      <w:pPr>
        <w:pStyle w:val="Heading2"/>
        <w:numPr>
          <w:ilvl w:val="0"/>
          <w:numId w:val="2"/>
        </w:numPr>
        <w:tabs>
          <w:tab w:val="left" w:pos="426"/>
        </w:tabs>
        <w:spacing w:before="0" w:line="480" w:lineRule="auto"/>
        <w:ind w:left="0" w:firstLine="0"/>
        <w:jc w:val="both"/>
        <w:rPr>
          <w:rFonts w:ascii="Times New Roman" w:hAnsi="Times New Roman" w:cs="Times New Roman"/>
          <w:color w:val="000000" w:themeColor="text1"/>
          <w:sz w:val="24"/>
          <w:szCs w:val="24"/>
        </w:rPr>
      </w:pPr>
      <w:bookmarkStart w:id="5" w:name="_Toc25926155"/>
      <w:r>
        <w:rPr>
          <w:rFonts w:ascii="Times New Roman" w:hAnsi="Times New Roman" w:cs="Times New Roman"/>
          <w:color w:val="000000" w:themeColor="text1"/>
          <w:sz w:val="24"/>
          <w:szCs w:val="24"/>
        </w:rPr>
        <w:t>Rumusan Masalah</w:t>
      </w:r>
      <w:bookmarkEnd w:id="5"/>
    </w:p>
    <w:p w:rsidR="009755CC" w:rsidRDefault="00215B34">
      <w:pPr>
        <w:pStyle w:val="ListParagraph"/>
        <w:numPr>
          <w:ilvl w:val="0"/>
          <w:numId w:val="3"/>
        </w:numPr>
        <w:tabs>
          <w:tab w:val="left" w:pos="900"/>
        </w:tabs>
        <w:spacing w:line="480" w:lineRule="auto"/>
        <w:ind w:left="993" w:hanging="426"/>
        <w:jc w:val="both"/>
        <w:rPr>
          <w:rFonts w:ascii="Times New Roman" w:hAnsi="Times New Roman" w:cs="Times New Roman"/>
          <w:sz w:val="24"/>
          <w:szCs w:val="24"/>
        </w:rPr>
      </w:pPr>
      <w:r>
        <w:rPr>
          <w:rFonts w:ascii="Times New Roman" w:hAnsi="Times New Roman" w:cs="Times New Roman"/>
          <w:sz w:val="24"/>
          <w:szCs w:val="24"/>
        </w:rPr>
        <w:t>Apakah POC daun gamal dapat meningkatkan pertumbuhan tanaman jagung?</w:t>
      </w:r>
    </w:p>
    <w:p w:rsidR="009755CC" w:rsidRDefault="00215B34">
      <w:pPr>
        <w:pStyle w:val="ListParagraph"/>
        <w:numPr>
          <w:ilvl w:val="0"/>
          <w:numId w:val="3"/>
        </w:numPr>
        <w:tabs>
          <w:tab w:val="left" w:pos="900"/>
        </w:tabs>
        <w:spacing w:line="480" w:lineRule="auto"/>
        <w:ind w:left="993" w:hanging="426"/>
        <w:jc w:val="both"/>
        <w:rPr>
          <w:rFonts w:ascii="Times New Roman" w:hAnsi="Times New Roman" w:cs="Times New Roman"/>
          <w:sz w:val="24"/>
          <w:szCs w:val="24"/>
        </w:rPr>
      </w:pPr>
      <w:r>
        <w:rPr>
          <w:rFonts w:ascii="Times New Roman" w:hAnsi="Times New Roman" w:cs="Times New Roman"/>
          <w:sz w:val="24"/>
          <w:szCs w:val="24"/>
        </w:rPr>
        <w:t>Berapakah dosis POC daun gamal yang terbaik terhadap pertumbuhan dan produksi tanaman jagung?</w:t>
      </w:r>
    </w:p>
    <w:p w:rsidR="009755CC" w:rsidRDefault="009755CC">
      <w:pPr>
        <w:pStyle w:val="ListParagraph"/>
        <w:tabs>
          <w:tab w:val="left" w:pos="900"/>
        </w:tabs>
        <w:spacing w:after="0" w:line="240" w:lineRule="auto"/>
        <w:ind w:left="993"/>
        <w:jc w:val="both"/>
        <w:rPr>
          <w:rFonts w:ascii="Times New Roman" w:hAnsi="Times New Roman" w:cs="Times New Roman"/>
          <w:sz w:val="24"/>
          <w:szCs w:val="24"/>
        </w:rPr>
      </w:pPr>
    </w:p>
    <w:p w:rsidR="009755CC" w:rsidRDefault="00215B34">
      <w:pPr>
        <w:pStyle w:val="Heading2"/>
        <w:numPr>
          <w:ilvl w:val="0"/>
          <w:numId w:val="2"/>
        </w:numPr>
        <w:spacing w:before="0" w:line="480" w:lineRule="auto"/>
        <w:ind w:left="426" w:hanging="426"/>
        <w:jc w:val="both"/>
        <w:rPr>
          <w:rFonts w:ascii="Times New Roman" w:hAnsi="Times New Roman" w:cs="Times New Roman"/>
          <w:color w:val="000000" w:themeColor="text1"/>
          <w:sz w:val="24"/>
          <w:szCs w:val="24"/>
        </w:rPr>
      </w:pPr>
      <w:bookmarkStart w:id="6" w:name="_Toc25926156"/>
      <w:r>
        <w:rPr>
          <w:rFonts w:ascii="Times New Roman" w:hAnsi="Times New Roman" w:cs="Times New Roman"/>
          <w:color w:val="000000" w:themeColor="text1"/>
          <w:sz w:val="24"/>
          <w:szCs w:val="24"/>
        </w:rPr>
        <w:t xml:space="preserve">Tujuan </w:t>
      </w:r>
      <w:bookmarkEnd w:id="6"/>
      <w:r>
        <w:rPr>
          <w:rFonts w:ascii="Times New Roman" w:hAnsi="Times New Roman" w:cs="Times New Roman"/>
          <w:color w:val="000000" w:themeColor="text1"/>
          <w:sz w:val="24"/>
          <w:szCs w:val="24"/>
        </w:rPr>
        <w:t>Penelitian</w:t>
      </w:r>
    </w:p>
    <w:p w:rsidR="009755CC" w:rsidRDefault="00215B34">
      <w:pPr>
        <w:pStyle w:val="ListParagraph"/>
        <w:numPr>
          <w:ilvl w:val="0"/>
          <w:numId w:val="4"/>
        </w:numPr>
        <w:tabs>
          <w:tab w:val="left" w:pos="851"/>
        </w:tabs>
        <w:spacing w:after="160" w:line="480" w:lineRule="auto"/>
        <w:ind w:left="993" w:hanging="426"/>
        <w:jc w:val="both"/>
        <w:rPr>
          <w:rFonts w:ascii="Times New Roman" w:hAnsi="Times New Roman" w:cs="Times New Roman"/>
          <w:sz w:val="24"/>
          <w:szCs w:val="24"/>
        </w:rPr>
      </w:pPr>
      <w:r>
        <w:rPr>
          <w:rFonts w:ascii="Times New Roman" w:hAnsi="Times New Roman" w:cs="Times New Roman"/>
          <w:sz w:val="24"/>
          <w:szCs w:val="24"/>
        </w:rPr>
        <w:t xml:space="preserve"> Untuk mengetahui pengaruh POC Daun gamal terhadap pertumbuhan dan produksi tanaman jagung.</w:t>
      </w:r>
    </w:p>
    <w:p w:rsidR="009755CC" w:rsidRDefault="00215B34">
      <w:pPr>
        <w:pStyle w:val="ListParagraph"/>
        <w:numPr>
          <w:ilvl w:val="0"/>
          <w:numId w:val="4"/>
        </w:numPr>
        <w:spacing w:after="16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lastRenderedPageBreak/>
        <w:t>Untuk mengetahui dosis POC daun gamal yang terbaik terhadap perttumbuhan dan produksi tanaman tanaman jagung.</w:t>
      </w:r>
    </w:p>
    <w:p w:rsidR="009755CC" w:rsidRDefault="009755CC">
      <w:pPr>
        <w:pStyle w:val="ListParagraph"/>
        <w:tabs>
          <w:tab w:val="left" w:pos="900"/>
          <w:tab w:val="left" w:pos="993"/>
        </w:tabs>
        <w:spacing w:after="0" w:line="240" w:lineRule="auto"/>
        <w:ind w:left="851"/>
        <w:jc w:val="both"/>
        <w:rPr>
          <w:rFonts w:ascii="Times New Roman" w:hAnsi="Times New Roman" w:cs="Times New Roman"/>
          <w:sz w:val="24"/>
          <w:szCs w:val="24"/>
        </w:rPr>
      </w:pPr>
    </w:p>
    <w:p w:rsidR="009755CC" w:rsidRDefault="00215B34">
      <w:pPr>
        <w:pStyle w:val="Heading2"/>
        <w:numPr>
          <w:ilvl w:val="0"/>
          <w:numId w:val="2"/>
        </w:numPr>
        <w:tabs>
          <w:tab w:val="left" w:pos="567"/>
        </w:tabs>
        <w:spacing w:before="0" w:line="480" w:lineRule="auto"/>
        <w:ind w:left="0" w:firstLine="0"/>
        <w:jc w:val="both"/>
        <w:rPr>
          <w:rFonts w:ascii="Times New Roman" w:hAnsi="Times New Roman" w:cs="Times New Roman"/>
          <w:color w:val="000000" w:themeColor="text1"/>
          <w:sz w:val="24"/>
          <w:szCs w:val="24"/>
        </w:rPr>
      </w:pPr>
      <w:bookmarkStart w:id="7" w:name="_Toc25926157"/>
      <w:r>
        <w:rPr>
          <w:rFonts w:ascii="Times New Roman" w:hAnsi="Times New Roman" w:cs="Times New Roman"/>
          <w:color w:val="000000" w:themeColor="text1"/>
          <w:sz w:val="24"/>
          <w:szCs w:val="24"/>
        </w:rPr>
        <w:t>Manfaat Penelitian</w:t>
      </w:r>
      <w:bookmarkEnd w:id="7"/>
    </w:p>
    <w:p w:rsidR="009755CC" w:rsidRDefault="00215B34">
      <w:pPr>
        <w:pStyle w:val="ListParagraph"/>
        <w:numPr>
          <w:ilvl w:val="0"/>
          <w:numId w:val="5"/>
        </w:numPr>
        <w:spacing w:line="480" w:lineRule="auto"/>
        <w:ind w:left="990" w:hanging="450"/>
        <w:jc w:val="both"/>
        <w:rPr>
          <w:rFonts w:ascii="Times New Roman" w:hAnsi="Times New Roman" w:cs="Times New Roman"/>
          <w:sz w:val="24"/>
          <w:szCs w:val="24"/>
        </w:rPr>
      </w:pPr>
      <w:r>
        <w:rPr>
          <w:rFonts w:ascii="Times New Roman" w:hAnsi="Times New Roman" w:cs="Times New Roman"/>
          <w:sz w:val="24"/>
          <w:szCs w:val="24"/>
        </w:rPr>
        <w:t>Penelitian ini diharapkan dapat memberikan tambahan informasi ilmiah dalam pengembangan lebih lanjut mengenai kandungan yang berasal dari daun gamal.</w:t>
      </w:r>
    </w:p>
    <w:p w:rsidR="009755CC" w:rsidRDefault="00215B34">
      <w:pPr>
        <w:pStyle w:val="ListParagraph"/>
        <w:numPr>
          <w:ilvl w:val="0"/>
          <w:numId w:val="5"/>
        </w:numPr>
        <w:spacing w:line="480" w:lineRule="auto"/>
        <w:ind w:left="990" w:hanging="450"/>
        <w:jc w:val="both"/>
        <w:rPr>
          <w:rFonts w:ascii="Times New Roman" w:hAnsi="Times New Roman" w:cs="Times New Roman"/>
          <w:sz w:val="24"/>
          <w:szCs w:val="24"/>
        </w:rPr>
      </w:pPr>
      <w:r>
        <w:rPr>
          <w:rFonts w:ascii="Times New Roman" w:hAnsi="Times New Roman" w:cs="Times New Roman"/>
          <w:sz w:val="24"/>
          <w:szCs w:val="24"/>
        </w:rPr>
        <w:t>Sebagai salah satu solusi untuk petani untuk mengurangi penggunaan bahan kimia, termasuk pupuk anorganik beralih ke pupuk organik.</w:t>
      </w:r>
    </w:p>
    <w:p w:rsidR="009755CC" w:rsidRDefault="00215B34">
      <w:pPr>
        <w:spacing w:line="480" w:lineRule="auto"/>
        <w:jc w:val="both"/>
        <w:rPr>
          <w:rFonts w:ascii="Times New Roman" w:eastAsiaTheme="majorEastAsia" w:hAnsi="Times New Roman" w:cs="Times New Roman"/>
          <w:b/>
          <w:bCs/>
          <w:color w:val="000000" w:themeColor="text1"/>
          <w:sz w:val="24"/>
          <w:szCs w:val="24"/>
        </w:rPr>
      </w:pPr>
      <w:r>
        <w:rPr>
          <w:rFonts w:ascii="Times New Roman" w:hAnsi="Times New Roman" w:cs="Times New Roman"/>
          <w:color w:val="000000" w:themeColor="text1"/>
          <w:sz w:val="24"/>
          <w:szCs w:val="24"/>
        </w:rPr>
        <w:br w:type="page"/>
      </w:r>
    </w:p>
    <w:p w:rsidR="009755CC" w:rsidRDefault="00215B34">
      <w:pPr>
        <w:pStyle w:val="Heading1"/>
        <w:spacing w:before="0" w:line="360" w:lineRule="auto"/>
        <w:jc w:val="center"/>
        <w:rPr>
          <w:rFonts w:ascii="Times New Roman" w:hAnsi="Times New Roman" w:cs="Times New Roman"/>
          <w:color w:val="000000" w:themeColor="text1"/>
          <w:sz w:val="24"/>
          <w:szCs w:val="24"/>
        </w:rPr>
      </w:pPr>
      <w:bookmarkStart w:id="8" w:name="_Toc25926158"/>
      <w:r>
        <w:rPr>
          <w:rFonts w:ascii="Times New Roman" w:hAnsi="Times New Roman" w:cs="Times New Roman"/>
          <w:color w:val="000000" w:themeColor="text1"/>
          <w:sz w:val="24"/>
          <w:szCs w:val="24"/>
        </w:rPr>
        <w:lastRenderedPageBreak/>
        <w:t>BAB II</w:t>
      </w:r>
    </w:p>
    <w:p w:rsidR="009755CC" w:rsidRDefault="00215B34">
      <w:pPr>
        <w:pStyle w:val="Heading1"/>
        <w:spacing w:before="0"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val="id-ID"/>
        </w:rPr>
        <w:t xml:space="preserve">TINJAUAN </w:t>
      </w:r>
      <w:r>
        <w:rPr>
          <w:rFonts w:ascii="Times New Roman" w:hAnsi="Times New Roman" w:cs="Times New Roman"/>
          <w:color w:val="000000" w:themeColor="text1"/>
          <w:sz w:val="24"/>
          <w:szCs w:val="24"/>
        </w:rPr>
        <w:t xml:space="preserve"> PUSTAKA</w:t>
      </w:r>
      <w:bookmarkEnd w:id="8"/>
    </w:p>
    <w:p w:rsidR="009755CC" w:rsidRDefault="009755CC"/>
    <w:p w:rsidR="009755CC" w:rsidRDefault="00215B34">
      <w:pPr>
        <w:pStyle w:val="Heading2"/>
        <w:numPr>
          <w:ilvl w:val="0"/>
          <w:numId w:val="6"/>
        </w:numPr>
        <w:tabs>
          <w:tab w:val="left" w:pos="426"/>
        </w:tabs>
        <w:spacing w:before="0" w:line="480" w:lineRule="auto"/>
        <w:ind w:left="0" w:firstLine="0"/>
        <w:jc w:val="both"/>
        <w:rPr>
          <w:rFonts w:ascii="Times New Roman" w:hAnsi="Times New Roman" w:cs="Times New Roman"/>
          <w:color w:val="000000" w:themeColor="text1"/>
          <w:sz w:val="24"/>
          <w:szCs w:val="24"/>
        </w:rPr>
      </w:pPr>
      <w:bookmarkStart w:id="9" w:name="_Toc25926159"/>
      <w:r>
        <w:rPr>
          <w:rFonts w:ascii="Times New Roman" w:hAnsi="Times New Roman" w:cs="Times New Roman"/>
          <w:color w:val="000000" w:themeColor="text1"/>
          <w:sz w:val="24"/>
          <w:szCs w:val="24"/>
        </w:rPr>
        <w:t>Tanaman Jagung</w:t>
      </w:r>
      <w:bookmarkEnd w:id="9"/>
    </w:p>
    <w:p w:rsidR="009755CC" w:rsidRDefault="00215B34">
      <w:pPr>
        <w:pStyle w:val="Heading2"/>
        <w:numPr>
          <w:ilvl w:val="0"/>
          <w:numId w:val="7"/>
        </w:numPr>
        <w:tabs>
          <w:tab w:val="left" w:pos="567"/>
        </w:tabs>
        <w:spacing w:before="0" w:line="480" w:lineRule="auto"/>
        <w:ind w:left="0" w:firstLine="0"/>
        <w:jc w:val="both"/>
        <w:rPr>
          <w:rFonts w:ascii="Times New Roman" w:hAnsi="Times New Roman" w:cs="Times New Roman"/>
          <w:color w:val="000000" w:themeColor="text1"/>
          <w:sz w:val="24"/>
          <w:szCs w:val="24"/>
        </w:rPr>
      </w:pPr>
      <w:bookmarkStart w:id="10" w:name="_Toc25926160"/>
      <w:r>
        <w:rPr>
          <w:rFonts w:ascii="Times New Roman" w:hAnsi="Times New Roman" w:cs="Times New Roman"/>
          <w:color w:val="000000" w:themeColor="text1"/>
          <w:sz w:val="24"/>
          <w:szCs w:val="24"/>
        </w:rPr>
        <w:t>Sejarah Tanaman Jagung</w:t>
      </w:r>
      <w:bookmarkEnd w:id="10"/>
    </w:p>
    <w:p w:rsidR="009755CC" w:rsidRDefault="00215B34">
      <w:pPr>
        <w:pStyle w:val="ListParagraph"/>
        <w:spacing w:after="0" w:line="480" w:lineRule="auto"/>
        <w:ind w:left="0" w:firstLine="360"/>
        <w:jc w:val="both"/>
        <w:rPr>
          <w:rFonts w:ascii="Times New Roman" w:hAnsi="Times New Roman" w:cs="Times New Roman"/>
          <w:sz w:val="24"/>
          <w:szCs w:val="24"/>
          <w:lang w:val="id-ID"/>
        </w:rPr>
      </w:pPr>
      <w:r>
        <w:rPr>
          <w:rFonts w:ascii="Times New Roman" w:hAnsi="Times New Roman" w:cs="Times New Roman"/>
          <w:sz w:val="24"/>
          <w:szCs w:val="24"/>
        </w:rPr>
        <w:t xml:space="preserve">Jagung </w:t>
      </w:r>
      <w:r>
        <w:rPr>
          <w:rFonts w:ascii="Times New Roman" w:hAnsi="Times New Roman" w:cs="Times New Roman"/>
          <w:i/>
          <w:sz w:val="24"/>
          <w:szCs w:val="24"/>
        </w:rPr>
        <w:t>(Zea mays L )</w:t>
      </w:r>
      <w:r>
        <w:rPr>
          <w:rFonts w:ascii="Times New Roman" w:hAnsi="Times New Roman" w:cs="Times New Roman"/>
          <w:sz w:val="24"/>
          <w:szCs w:val="24"/>
        </w:rPr>
        <w:t xml:space="preserve"> merupakan salah satu tanaman pangan dunia yang terpenting, selain gandum dan padi. Sebagai sumber karbohidrat utama di Amerika Tengah dan Selatan.Jagung juga menjadi alternatif sumber pangan di Amerika Serikat.Penduduk beberapa di Indonesia (misalnya di Madura dan Nusa Tenggara) juga menggunakan jagung sebagai pangan pokok.Selain sebagai penghasil bahan farmasi.</w:t>
      </w:r>
    </w:p>
    <w:p w:rsidR="009755CC" w:rsidRDefault="00215B34">
      <w:pPr>
        <w:spacing w:line="480" w:lineRule="auto"/>
        <w:ind w:firstLine="360"/>
        <w:jc w:val="both"/>
        <w:rPr>
          <w:rFonts w:ascii="Times New Roman" w:hAnsi="Times New Roman" w:cs="Times New Roman"/>
          <w:sz w:val="24"/>
          <w:szCs w:val="24"/>
        </w:rPr>
      </w:pPr>
      <w:bookmarkStart w:id="11" w:name="_Toc25926161"/>
      <w:r>
        <w:rPr>
          <w:rFonts w:ascii="Times New Roman" w:hAnsi="Times New Roman" w:cs="Times New Roman"/>
          <w:sz w:val="24"/>
          <w:szCs w:val="24"/>
        </w:rPr>
        <w:t>Jagung dapat diklasifikasikan berdasarkan beberapa karakter diantaranya lingkungan tempat tumbuh dan umur panen.Jenis jagung berdasarkan lingkungan tempat tumbuh meliputi jagung yang tumbuh di dataran rendah tropik (&lt; 1000 m dpl), dataran rendah subtropik dan mid-altitude (1000 – 1600 m dpl) dan dataran tinggi tropik (&gt;1 600 m dpl).Jenis jagung berdasarkan umur panen dikelompokkan menjadi dua yaitu jagung berumur genjah dan umur dalam.Jagung umur genjah adalah jagung yang dipanen pada umur kurang dari 90 hari sedangkan jagung umur dalam dipanen pada umur lebih dari 90 hari (AAK, 2007).</w:t>
      </w:r>
    </w:p>
    <w:p w:rsidR="009755CC" w:rsidRDefault="00215B34">
      <w:pPr>
        <w:spacing w:line="48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Suhu optimum untuk pertumbuhan tanaman jagung rata-rata 26 C sampai 30 </w:t>
      </w:r>
      <w:r>
        <w:rPr>
          <w:rFonts w:ascii="Times New Roman" w:hAnsi="Times New Roman" w:cs="Times New Roman"/>
          <w:sz w:val="24"/>
          <w:szCs w:val="24"/>
          <w:vertAlign w:val="superscript"/>
        </w:rPr>
        <w:t>0</w:t>
      </w:r>
      <w:r>
        <w:rPr>
          <w:rFonts w:ascii="Times New Roman" w:hAnsi="Times New Roman" w:cs="Times New Roman"/>
          <w:sz w:val="24"/>
          <w:szCs w:val="24"/>
        </w:rPr>
        <w:t xml:space="preserve">C dan pH tanah 5.7 – 6.8.Agar dapat tumbuh dengan baik, tanaman jagung memerlukan temperatur rata-rata antara 14 -30 </w:t>
      </w:r>
      <w:r>
        <w:rPr>
          <w:rFonts w:ascii="Times New Roman" w:hAnsi="Times New Roman" w:cs="Times New Roman"/>
          <w:sz w:val="24"/>
          <w:szCs w:val="24"/>
          <w:vertAlign w:val="superscript"/>
        </w:rPr>
        <w:t>0</w:t>
      </w:r>
      <w:r>
        <w:rPr>
          <w:rFonts w:ascii="Times New Roman" w:hAnsi="Times New Roman" w:cs="Times New Roman"/>
          <w:sz w:val="24"/>
          <w:szCs w:val="24"/>
        </w:rPr>
        <w:t xml:space="preserve">C, dengan curah hujan sekitar 600 mm – 1 200 </w:t>
      </w:r>
      <w:r>
        <w:rPr>
          <w:rFonts w:ascii="Times New Roman" w:hAnsi="Times New Roman" w:cs="Times New Roman"/>
          <w:sz w:val="24"/>
          <w:szCs w:val="24"/>
        </w:rPr>
        <w:lastRenderedPageBreak/>
        <w:t>mm per tahun yang didistribusikan rata selama musim tanam.Intensitas cahaya matahari sangat diperlukan untuk pertumbuhan yang baik. Tanaman jagung membutuhkan cahaya matahari secara langsung bukan di tempat tempat terlindung karena dapat mengurangi hasil (AAK, 2007)</w:t>
      </w:r>
    </w:p>
    <w:p w:rsidR="009755CC" w:rsidRDefault="00215B34">
      <w:pPr>
        <w:pStyle w:val="Heading2"/>
        <w:numPr>
          <w:ilvl w:val="0"/>
          <w:numId w:val="7"/>
        </w:numPr>
        <w:tabs>
          <w:tab w:val="left" w:pos="567"/>
          <w:tab w:val="left" w:pos="993"/>
        </w:tabs>
        <w:spacing w:before="0" w:line="480" w:lineRule="auto"/>
        <w:ind w:left="0" w:firstLine="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Klasifikasi Tanaman Jagung</w:t>
      </w:r>
      <w:bookmarkEnd w:id="11"/>
    </w:p>
    <w:p w:rsidR="009755CC" w:rsidRDefault="00215B34">
      <w:pPr>
        <w:pStyle w:val="ListParagraph"/>
        <w:tabs>
          <w:tab w:val="left" w:pos="90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t>Kingdom : Plantae</w:t>
      </w:r>
    </w:p>
    <w:p w:rsidR="009755CC" w:rsidRDefault="00215B34">
      <w:pPr>
        <w:pStyle w:val="ListParagraph"/>
        <w:tabs>
          <w:tab w:val="left" w:pos="90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Divisi : Magnoliophyta</w:t>
      </w:r>
    </w:p>
    <w:p w:rsidR="009755CC" w:rsidRDefault="00215B34">
      <w:pPr>
        <w:tabs>
          <w:tab w:val="left" w:pos="900"/>
        </w:tabs>
        <w:spacing w:after="0" w:line="480" w:lineRule="auto"/>
        <w:ind w:left="36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Kelas : Liliopsida</w:t>
      </w:r>
    </w:p>
    <w:p w:rsidR="009755CC" w:rsidRDefault="00215B34">
      <w:pPr>
        <w:pStyle w:val="ListParagraph"/>
        <w:tabs>
          <w:tab w:val="left" w:pos="90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Sub kelas : Commelinidae </w:t>
      </w:r>
    </w:p>
    <w:p w:rsidR="009755CC" w:rsidRDefault="00215B34">
      <w:pPr>
        <w:pStyle w:val="ListParagraph"/>
        <w:tabs>
          <w:tab w:val="left" w:pos="90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Ordo : Poales </w:t>
      </w:r>
    </w:p>
    <w:p w:rsidR="009755CC" w:rsidRDefault="00215B34">
      <w:pPr>
        <w:pStyle w:val="ListParagraph"/>
        <w:tabs>
          <w:tab w:val="left" w:pos="90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Family : Poaceae</w:t>
      </w:r>
    </w:p>
    <w:p w:rsidR="009755CC" w:rsidRDefault="00215B34">
      <w:pPr>
        <w:pStyle w:val="ListParagraph"/>
        <w:tabs>
          <w:tab w:val="left" w:pos="90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Genus </w:t>
      </w:r>
      <w:r>
        <w:rPr>
          <w:rFonts w:ascii="Times New Roman" w:hAnsi="Times New Roman" w:cs="Times New Roman"/>
          <w:sz w:val="24"/>
          <w:szCs w:val="24"/>
        </w:rPr>
        <w:tab/>
        <w:t xml:space="preserve">: </w:t>
      </w:r>
      <w:r>
        <w:rPr>
          <w:rFonts w:ascii="Times New Roman" w:hAnsi="Times New Roman" w:cs="Times New Roman"/>
          <w:i/>
          <w:sz w:val="24"/>
          <w:szCs w:val="24"/>
        </w:rPr>
        <w:t>Zea</w:t>
      </w:r>
    </w:p>
    <w:p w:rsidR="009755CC" w:rsidRDefault="00215B34">
      <w:pPr>
        <w:spacing w:after="0" w:line="480" w:lineRule="auto"/>
        <w:ind w:left="5040" w:firstLine="720"/>
        <w:jc w:val="both"/>
        <w:rPr>
          <w:rFonts w:ascii="Times New Roman" w:hAnsi="Times New Roman" w:cs="Times New Roman"/>
          <w:sz w:val="24"/>
          <w:szCs w:val="24"/>
          <w:lang w:val="id-ID"/>
        </w:rPr>
      </w:pPr>
      <w:r>
        <w:rPr>
          <w:rFonts w:ascii="Times New Roman" w:hAnsi="Times New Roman" w:cs="Times New Roman"/>
          <w:sz w:val="24"/>
          <w:szCs w:val="24"/>
        </w:rPr>
        <w:t>Spesies :</w:t>
      </w:r>
      <w:r>
        <w:rPr>
          <w:rFonts w:ascii="Times New Roman" w:hAnsi="Times New Roman" w:cs="Times New Roman"/>
          <w:i/>
          <w:sz w:val="24"/>
          <w:szCs w:val="24"/>
        </w:rPr>
        <w:t>Zea mays</w:t>
      </w:r>
      <w:r>
        <w:rPr>
          <w:rFonts w:ascii="Times New Roman" w:hAnsi="Times New Roman" w:cs="Times New Roman"/>
          <w:sz w:val="24"/>
          <w:szCs w:val="24"/>
        </w:rPr>
        <w:t xml:space="preserve"> L</w:t>
      </w:r>
      <w:r>
        <w:rPr>
          <w:rFonts w:ascii="Times New Roman" w:hAnsi="Times New Roman" w:cs="Times New Roman"/>
          <w:sz w:val="24"/>
          <w:szCs w:val="24"/>
          <w:lang w:val="id-ID"/>
        </w:rPr>
        <w:t>.</w:t>
      </w:r>
    </w:p>
    <w:p w:rsidR="009755CC" w:rsidRDefault="009755CC">
      <w:pPr>
        <w:spacing w:after="0" w:line="480" w:lineRule="auto"/>
        <w:ind w:left="5040" w:firstLine="720"/>
        <w:jc w:val="both"/>
        <w:rPr>
          <w:rFonts w:ascii="Times New Roman" w:hAnsi="Times New Roman" w:cs="Times New Roman"/>
          <w:sz w:val="24"/>
          <w:szCs w:val="24"/>
          <w:lang w:val="id-ID"/>
        </w:rPr>
      </w:pPr>
    </w:p>
    <w:p w:rsidR="009755CC" w:rsidRDefault="00215B34">
      <w:pPr>
        <w:pStyle w:val="Heading2"/>
        <w:numPr>
          <w:ilvl w:val="0"/>
          <w:numId w:val="7"/>
        </w:numPr>
        <w:tabs>
          <w:tab w:val="left" w:pos="567"/>
        </w:tabs>
        <w:spacing w:before="0" w:line="480" w:lineRule="auto"/>
        <w:ind w:left="0" w:firstLine="0"/>
        <w:jc w:val="both"/>
        <w:rPr>
          <w:rFonts w:ascii="Times New Roman" w:hAnsi="Times New Roman" w:cs="Times New Roman"/>
          <w:color w:val="000000" w:themeColor="text1"/>
          <w:sz w:val="24"/>
          <w:szCs w:val="24"/>
        </w:rPr>
      </w:pPr>
      <w:bookmarkStart w:id="12" w:name="_Toc25926162"/>
      <w:r>
        <w:rPr>
          <w:rFonts w:ascii="Times New Roman" w:hAnsi="Times New Roman" w:cs="Times New Roman"/>
          <w:color w:val="000000" w:themeColor="text1"/>
          <w:sz w:val="24"/>
          <w:szCs w:val="24"/>
        </w:rPr>
        <w:t>Morfologi</w:t>
      </w:r>
      <w:bookmarkEnd w:id="12"/>
    </w:p>
    <w:p w:rsidR="009755CC" w:rsidRDefault="00215B34">
      <w:pPr>
        <w:spacing w:after="0" w:line="480" w:lineRule="auto"/>
        <w:ind w:firstLine="360"/>
        <w:jc w:val="both"/>
        <w:rPr>
          <w:rFonts w:ascii="Times New Roman" w:hAnsi="Times New Roman" w:cs="Times New Roman"/>
          <w:sz w:val="24"/>
          <w:szCs w:val="24"/>
        </w:rPr>
      </w:pPr>
      <w:r>
        <w:rPr>
          <w:rFonts w:ascii="Times New Roman" w:hAnsi="Times New Roman" w:cs="Times New Roman"/>
          <w:sz w:val="24"/>
          <w:szCs w:val="24"/>
        </w:rPr>
        <w:t>Morfologi jagung secara detail adalah meliputi tongkol dan biji, bunga, batang dan daun, serta sistem perakaran.</w:t>
      </w:r>
    </w:p>
    <w:p w:rsidR="009755CC" w:rsidRDefault="00215B34">
      <w:pPr>
        <w:pStyle w:val="Heading3"/>
        <w:numPr>
          <w:ilvl w:val="1"/>
          <w:numId w:val="8"/>
        </w:numPr>
        <w:tabs>
          <w:tab w:val="left" w:pos="142"/>
          <w:tab w:val="left" w:pos="284"/>
        </w:tabs>
        <w:spacing w:before="0" w:line="480" w:lineRule="auto"/>
        <w:ind w:left="567" w:hanging="567"/>
        <w:jc w:val="both"/>
        <w:rPr>
          <w:rFonts w:ascii="Times New Roman" w:hAnsi="Times New Roman" w:cs="Times New Roman"/>
          <w:color w:val="000000" w:themeColor="text1"/>
          <w:sz w:val="24"/>
          <w:szCs w:val="24"/>
        </w:rPr>
      </w:pPr>
      <w:bookmarkStart w:id="13" w:name="_Toc25926163"/>
      <w:r>
        <w:rPr>
          <w:rFonts w:ascii="Times New Roman" w:hAnsi="Times New Roman" w:cs="Times New Roman"/>
          <w:color w:val="000000" w:themeColor="text1"/>
          <w:sz w:val="24"/>
          <w:szCs w:val="24"/>
        </w:rPr>
        <w:t>Biji</w:t>
      </w:r>
      <w:bookmarkEnd w:id="13"/>
    </w:p>
    <w:p w:rsidR="009755CC" w:rsidRDefault="00215B34">
      <w:pPr>
        <w:spacing w:after="0" w:line="48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Biji jagung tunggal terbentuk pipih dengan permukaan atas yang cembung atau cekung dan dasar rucing.Bijinya terdiri dari atas tiga bagian, yaitu </w:t>
      </w:r>
      <w:r>
        <w:rPr>
          <w:rFonts w:ascii="Times New Roman" w:hAnsi="Times New Roman" w:cs="Times New Roman"/>
          <w:i/>
          <w:sz w:val="24"/>
          <w:szCs w:val="24"/>
        </w:rPr>
        <w:t>pericarp,</w:t>
      </w:r>
      <w:r>
        <w:rPr>
          <w:rFonts w:ascii="Times New Roman" w:hAnsi="Times New Roman" w:cs="Times New Roman"/>
          <w:sz w:val="24"/>
          <w:szCs w:val="24"/>
        </w:rPr>
        <w:t xml:space="preserve"> endosperma, dan embrio.</w:t>
      </w:r>
      <w:r>
        <w:rPr>
          <w:rFonts w:ascii="Times New Roman" w:hAnsi="Times New Roman" w:cs="Times New Roman"/>
          <w:i/>
          <w:sz w:val="24"/>
          <w:szCs w:val="24"/>
        </w:rPr>
        <w:t xml:space="preserve">Pericarp </w:t>
      </w:r>
      <w:r>
        <w:rPr>
          <w:rFonts w:ascii="Times New Roman" w:hAnsi="Times New Roman" w:cs="Times New Roman"/>
          <w:sz w:val="24"/>
          <w:szCs w:val="24"/>
        </w:rPr>
        <w:t xml:space="preserve">atau kulit merupakan bagian paling luar sebagai </w:t>
      </w:r>
      <w:r>
        <w:rPr>
          <w:rFonts w:ascii="Times New Roman" w:hAnsi="Times New Roman" w:cs="Times New Roman"/>
          <w:sz w:val="24"/>
          <w:szCs w:val="24"/>
        </w:rPr>
        <w:lastRenderedPageBreak/>
        <w:t>lapisan pembungkus. Endosperma merupakan bagian atau lapisan kedua sebagai cadangan makanan biji (Paeru dan Dewi, 2017)</w:t>
      </w:r>
    </w:p>
    <w:p w:rsidR="009755CC" w:rsidRDefault="00215B34">
      <w:pPr>
        <w:pStyle w:val="Heading3"/>
        <w:numPr>
          <w:ilvl w:val="1"/>
          <w:numId w:val="8"/>
        </w:numPr>
        <w:spacing w:before="0" w:line="480" w:lineRule="auto"/>
        <w:ind w:left="284" w:hanging="284"/>
        <w:jc w:val="both"/>
        <w:rPr>
          <w:rFonts w:ascii="Times New Roman" w:hAnsi="Times New Roman" w:cs="Times New Roman"/>
          <w:color w:val="000000" w:themeColor="text1"/>
          <w:sz w:val="24"/>
          <w:szCs w:val="24"/>
        </w:rPr>
      </w:pPr>
      <w:bookmarkStart w:id="14" w:name="_Toc25926164"/>
      <w:r>
        <w:rPr>
          <w:rFonts w:ascii="Times New Roman" w:hAnsi="Times New Roman" w:cs="Times New Roman"/>
          <w:color w:val="000000" w:themeColor="text1"/>
          <w:sz w:val="24"/>
          <w:szCs w:val="24"/>
        </w:rPr>
        <w:t>Daun</w:t>
      </w:r>
      <w:bookmarkEnd w:id="14"/>
    </w:p>
    <w:p w:rsidR="009755CC" w:rsidRDefault="00215B34">
      <w:pPr>
        <w:spacing w:line="480" w:lineRule="auto"/>
        <w:ind w:firstLine="360"/>
        <w:jc w:val="both"/>
        <w:rPr>
          <w:rFonts w:ascii="Times New Roman" w:hAnsi="Times New Roman" w:cs="Times New Roman"/>
          <w:sz w:val="24"/>
          <w:szCs w:val="24"/>
        </w:rPr>
      </w:pPr>
      <w:r>
        <w:rPr>
          <w:rFonts w:ascii="Times New Roman" w:hAnsi="Times New Roman" w:cs="Times New Roman"/>
          <w:sz w:val="24"/>
          <w:szCs w:val="24"/>
        </w:rPr>
        <w:t>Genotie jagung mempunyai keragaman dalam hal panjang, lebar, sudut, dan warna pigmentasi daun.  Lebar helai daun diketegorikan mulai dari sangat sempit (&lt;5 cm), sempit (5,1-7 cm), sedang (7,1-9 cm), lebar (9,1-11 cm), hingga sangat lebar (&gt;11 cm) (Subekti dkk.,2008).</w:t>
      </w:r>
    </w:p>
    <w:p w:rsidR="009755CC" w:rsidRDefault="00215B34">
      <w:pPr>
        <w:pStyle w:val="Heading3"/>
        <w:numPr>
          <w:ilvl w:val="1"/>
          <w:numId w:val="8"/>
        </w:numPr>
        <w:spacing w:before="0" w:line="480" w:lineRule="auto"/>
        <w:ind w:left="284" w:hanging="284"/>
        <w:jc w:val="both"/>
        <w:rPr>
          <w:rFonts w:ascii="Times New Roman" w:hAnsi="Times New Roman" w:cs="Times New Roman"/>
          <w:color w:val="000000" w:themeColor="text1"/>
          <w:sz w:val="24"/>
          <w:szCs w:val="24"/>
        </w:rPr>
      </w:pPr>
      <w:bookmarkStart w:id="15" w:name="_Toc25926165"/>
      <w:r>
        <w:rPr>
          <w:rFonts w:ascii="Times New Roman" w:hAnsi="Times New Roman" w:cs="Times New Roman"/>
          <w:color w:val="000000" w:themeColor="text1"/>
          <w:sz w:val="24"/>
          <w:szCs w:val="24"/>
        </w:rPr>
        <w:t>Batang</w:t>
      </w:r>
      <w:bookmarkEnd w:id="15"/>
    </w:p>
    <w:p w:rsidR="009755CC" w:rsidRDefault="00215B34">
      <w:pPr>
        <w:tabs>
          <w:tab w:val="left" w:pos="27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t>Batang jagung tidak bercabang dan kaku.Bentuk cabangnya silinder dan terdiri atas beberapa ruas serta buku ruas. Adapun tingginya tergantung varietas dan tempat penanaman  umumnya berkisar 60-250 cm (Paeru dan Dewi, 2017).</w:t>
      </w:r>
    </w:p>
    <w:p w:rsidR="009755CC" w:rsidRDefault="00215B34">
      <w:pPr>
        <w:pStyle w:val="Heading3"/>
        <w:numPr>
          <w:ilvl w:val="1"/>
          <w:numId w:val="8"/>
        </w:numPr>
        <w:spacing w:before="0" w:line="480" w:lineRule="auto"/>
        <w:ind w:left="284" w:hanging="284"/>
        <w:jc w:val="both"/>
        <w:rPr>
          <w:rFonts w:ascii="Times New Roman" w:hAnsi="Times New Roman" w:cs="Times New Roman"/>
          <w:color w:val="000000" w:themeColor="text1"/>
          <w:sz w:val="24"/>
          <w:szCs w:val="24"/>
        </w:rPr>
      </w:pPr>
      <w:bookmarkStart w:id="16" w:name="_Toc25926166"/>
      <w:r>
        <w:rPr>
          <w:rFonts w:ascii="Times New Roman" w:hAnsi="Times New Roman" w:cs="Times New Roman"/>
          <w:color w:val="000000" w:themeColor="text1"/>
          <w:sz w:val="24"/>
          <w:szCs w:val="24"/>
        </w:rPr>
        <w:t>Akar</w:t>
      </w:r>
      <w:bookmarkEnd w:id="16"/>
    </w:p>
    <w:p w:rsidR="009755CC" w:rsidRDefault="00215B34">
      <w:pPr>
        <w:spacing w:after="0" w:line="480" w:lineRule="auto"/>
        <w:ind w:firstLine="284"/>
        <w:jc w:val="both"/>
        <w:rPr>
          <w:rFonts w:ascii="Times New Roman" w:hAnsi="Times New Roman" w:cs="Times New Roman"/>
          <w:sz w:val="24"/>
          <w:szCs w:val="24"/>
        </w:rPr>
      </w:pPr>
      <w:r>
        <w:rPr>
          <w:rFonts w:ascii="Times New Roman" w:hAnsi="Times New Roman" w:cs="Times New Roman"/>
          <w:sz w:val="24"/>
          <w:szCs w:val="24"/>
        </w:rPr>
        <w:t>Jagung mempunyai akar serabut dengan tiga macam akar, yaitu akar seminal, akar adventif, dan akar kait atau penyangga.Akar seminal adalah akar yang berkembang dari radikula dan embrio.Akar adventif adalah akar yang semula berkembang dari buku di ujung mesokotil. Akar kait atau penyangga aadalah akar adventif yang muncul pada dua atau tiga buk di atas permukaan tanah (Subekti dkk. 2008)</w:t>
      </w:r>
    </w:p>
    <w:p w:rsidR="009755CC" w:rsidRDefault="00215B34">
      <w:pPr>
        <w:pStyle w:val="Heading3"/>
        <w:numPr>
          <w:ilvl w:val="1"/>
          <w:numId w:val="8"/>
        </w:numPr>
        <w:spacing w:before="0" w:line="480" w:lineRule="auto"/>
        <w:ind w:left="284" w:hanging="284"/>
        <w:jc w:val="both"/>
        <w:rPr>
          <w:rFonts w:ascii="Times New Roman" w:hAnsi="Times New Roman" w:cs="Times New Roman"/>
          <w:color w:val="000000" w:themeColor="text1"/>
          <w:sz w:val="24"/>
          <w:szCs w:val="24"/>
        </w:rPr>
      </w:pPr>
      <w:bookmarkStart w:id="17" w:name="_Toc25926167"/>
      <w:r>
        <w:rPr>
          <w:rFonts w:ascii="Times New Roman" w:hAnsi="Times New Roman" w:cs="Times New Roman"/>
          <w:color w:val="000000" w:themeColor="text1"/>
          <w:sz w:val="24"/>
          <w:szCs w:val="24"/>
        </w:rPr>
        <w:t>Bunga</w:t>
      </w:r>
      <w:bookmarkEnd w:id="17"/>
    </w:p>
    <w:p w:rsidR="009755CC" w:rsidRDefault="00215B34">
      <w:pPr>
        <w:spacing w:after="0" w:line="48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Bunga jagung juga termasuk bunga tidak lengkap karena tidak memiliki petal dan sepal.Alat kelamin jantan dan betinanya juga berada pada bunga yang berbeda sehingga disebut bunga tidak sempurna.Bunga jantan terdapat di ujung </w:t>
      </w:r>
      <w:r>
        <w:rPr>
          <w:rFonts w:ascii="Times New Roman" w:hAnsi="Times New Roman" w:cs="Times New Roman"/>
          <w:sz w:val="24"/>
          <w:szCs w:val="24"/>
        </w:rPr>
        <w:lastRenderedPageBreak/>
        <w:t>batang.Adapun bunga betina terdapat daun ke-6 atau ke-8 dari bunga jantan (Paeru dan Dewi, 2017).</w:t>
      </w:r>
    </w:p>
    <w:p w:rsidR="009755CC" w:rsidRDefault="00215B34">
      <w:pPr>
        <w:pStyle w:val="Heading3"/>
        <w:numPr>
          <w:ilvl w:val="1"/>
          <w:numId w:val="8"/>
        </w:numPr>
        <w:spacing w:before="0" w:line="480" w:lineRule="auto"/>
        <w:ind w:left="284" w:hanging="284"/>
        <w:jc w:val="both"/>
        <w:rPr>
          <w:rFonts w:ascii="Times New Roman" w:hAnsi="Times New Roman" w:cs="Times New Roman"/>
          <w:color w:val="000000" w:themeColor="text1"/>
          <w:sz w:val="24"/>
          <w:szCs w:val="24"/>
        </w:rPr>
      </w:pPr>
      <w:bookmarkStart w:id="18" w:name="_Toc25926168"/>
      <w:r>
        <w:rPr>
          <w:rFonts w:ascii="Times New Roman" w:hAnsi="Times New Roman" w:cs="Times New Roman"/>
          <w:color w:val="000000" w:themeColor="text1"/>
          <w:sz w:val="24"/>
          <w:szCs w:val="24"/>
        </w:rPr>
        <w:t>Rambut Jagung</w:t>
      </w:r>
      <w:bookmarkEnd w:id="18"/>
    </w:p>
    <w:p w:rsidR="009755CC" w:rsidRDefault="00215B34">
      <w:pPr>
        <w:spacing w:after="0" w:line="48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Rambut jagung adalah kepala putik dan tangkai kepala putik buah </w:t>
      </w:r>
      <w:r>
        <w:rPr>
          <w:rFonts w:ascii="Times New Roman" w:hAnsi="Times New Roman" w:cs="Times New Roman"/>
          <w:i/>
          <w:sz w:val="24"/>
          <w:szCs w:val="24"/>
        </w:rPr>
        <w:t xml:space="preserve">Zea mays L, </w:t>
      </w:r>
      <w:r>
        <w:rPr>
          <w:rFonts w:ascii="Times New Roman" w:hAnsi="Times New Roman" w:cs="Times New Roman"/>
          <w:sz w:val="24"/>
          <w:szCs w:val="24"/>
        </w:rPr>
        <w:t>berupa benang-benang ramping, lemas, agak mengkilat, dengan panjang 10-25 cm dan diamerter lebih kurang 0,4 mm. Rambut jagung (</w:t>
      </w:r>
      <w:r>
        <w:rPr>
          <w:rFonts w:ascii="Times New Roman" w:hAnsi="Times New Roman" w:cs="Times New Roman"/>
          <w:i/>
          <w:sz w:val="24"/>
          <w:szCs w:val="24"/>
        </w:rPr>
        <w:t>silk)</w:t>
      </w:r>
      <w:r>
        <w:rPr>
          <w:rFonts w:ascii="Times New Roman" w:hAnsi="Times New Roman" w:cs="Times New Roman"/>
          <w:sz w:val="24"/>
          <w:szCs w:val="24"/>
        </w:rPr>
        <w:t xml:space="preserve"> adalah pemanjang dari sakuran </w:t>
      </w:r>
      <w:r>
        <w:rPr>
          <w:rFonts w:ascii="Times New Roman" w:hAnsi="Times New Roman" w:cs="Times New Roman"/>
          <w:i/>
          <w:sz w:val="24"/>
          <w:szCs w:val="24"/>
        </w:rPr>
        <w:t>stylar ovary</w:t>
      </w:r>
      <w:r>
        <w:rPr>
          <w:rFonts w:ascii="Times New Roman" w:hAnsi="Times New Roman" w:cs="Times New Roman"/>
          <w:sz w:val="24"/>
          <w:szCs w:val="24"/>
        </w:rPr>
        <w:t xml:space="preserve"> yang matang pada tongkol. Rambut jagung tumbuh dengan panjang hingga 30,5 cm atau lebih sehingga keluar dari ujung kelobot. Panjang rambut jagung bergantung pada panjang tongkol dan kelobot (Subekti dkk, 2008).</w:t>
      </w:r>
    </w:p>
    <w:p w:rsidR="009755CC" w:rsidRDefault="00215B34">
      <w:pPr>
        <w:pStyle w:val="Heading3"/>
        <w:numPr>
          <w:ilvl w:val="1"/>
          <w:numId w:val="8"/>
        </w:numPr>
        <w:tabs>
          <w:tab w:val="left" w:pos="284"/>
        </w:tabs>
        <w:spacing w:before="0" w:line="480" w:lineRule="auto"/>
        <w:ind w:left="0" w:firstLine="0"/>
        <w:jc w:val="both"/>
        <w:rPr>
          <w:rFonts w:ascii="Times New Roman" w:hAnsi="Times New Roman" w:cs="Times New Roman"/>
          <w:color w:val="000000" w:themeColor="text1"/>
          <w:sz w:val="24"/>
          <w:szCs w:val="24"/>
        </w:rPr>
      </w:pPr>
      <w:bookmarkStart w:id="19" w:name="_Toc25926169"/>
      <w:r>
        <w:rPr>
          <w:rFonts w:ascii="Times New Roman" w:hAnsi="Times New Roman" w:cs="Times New Roman"/>
          <w:color w:val="000000" w:themeColor="text1"/>
          <w:sz w:val="24"/>
          <w:szCs w:val="24"/>
        </w:rPr>
        <w:t>Tongkol</w:t>
      </w:r>
      <w:bookmarkEnd w:id="19"/>
    </w:p>
    <w:p w:rsidR="009755CC" w:rsidRDefault="00215B34">
      <w:pPr>
        <w:spacing w:after="0" w:line="480" w:lineRule="auto"/>
        <w:ind w:firstLine="360"/>
        <w:jc w:val="both"/>
        <w:rPr>
          <w:rFonts w:ascii="Times New Roman" w:hAnsi="Times New Roman" w:cs="Times New Roman"/>
          <w:sz w:val="24"/>
          <w:szCs w:val="24"/>
        </w:rPr>
      </w:pPr>
      <w:r>
        <w:rPr>
          <w:rFonts w:ascii="Times New Roman" w:hAnsi="Times New Roman" w:cs="Times New Roman"/>
          <w:sz w:val="24"/>
          <w:szCs w:val="24"/>
        </w:rPr>
        <w:t>Tanaman jagung menghasilkan satu atau beberapa tongkol. Tongkol muncul dari buku ruas berupa tunas yang kemudian berkembang menjadi tongkol. Pada tongkol terdapat biji jagung yang tersusun rapi.Dalam satu tongkol terdapat 200-400 biji (Paeru dan Dewi, 2017).</w:t>
      </w:r>
    </w:p>
    <w:p w:rsidR="009755CC" w:rsidRDefault="009755CC">
      <w:pPr>
        <w:spacing w:after="0" w:line="240" w:lineRule="auto"/>
        <w:ind w:firstLine="360"/>
        <w:jc w:val="both"/>
        <w:rPr>
          <w:rFonts w:ascii="Times New Roman" w:hAnsi="Times New Roman" w:cs="Times New Roman"/>
          <w:sz w:val="24"/>
          <w:szCs w:val="24"/>
        </w:rPr>
      </w:pPr>
    </w:p>
    <w:p w:rsidR="009755CC" w:rsidRDefault="00215B34">
      <w:pPr>
        <w:pStyle w:val="Heading2"/>
        <w:numPr>
          <w:ilvl w:val="0"/>
          <w:numId w:val="6"/>
        </w:numPr>
        <w:tabs>
          <w:tab w:val="left" w:pos="284"/>
          <w:tab w:val="left" w:pos="426"/>
        </w:tabs>
        <w:spacing w:before="0" w:line="480" w:lineRule="auto"/>
        <w:ind w:left="0" w:firstLine="0"/>
        <w:jc w:val="both"/>
        <w:rPr>
          <w:rFonts w:ascii="Times New Roman" w:hAnsi="Times New Roman" w:cs="Times New Roman"/>
          <w:color w:val="000000" w:themeColor="text1"/>
          <w:sz w:val="24"/>
          <w:szCs w:val="24"/>
        </w:rPr>
      </w:pPr>
      <w:bookmarkStart w:id="20" w:name="_Toc25926170"/>
      <w:r>
        <w:rPr>
          <w:rFonts w:ascii="Times New Roman" w:hAnsi="Times New Roman" w:cs="Times New Roman"/>
          <w:color w:val="000000" w:themeColor="text1"/>
          <w:sz w:val="24"/>
          <w:szCs w:val="24"/>
        </w:rPr>
        <w:t>Syarat Tumbuh</w:t>
      </w:r>
      <w:bookmarkEnd w:id="20"/>
    </w:p>
    <w:p w:rsidR="009755CC" w:rsidRDefault="00215B34">
      <w:pPr>
        <w:pStyle w:val="Heading3"/>
        <w:numPr>
          <w:ilvl w:val="0"/>
          <w:numId w:val="9"/>
        </w:numPr>
        <w:spacing w:before="0" w:line="480" w:lineRule="auto"/>
        <w:ind w:hanging="720"/>
        <w:jc w:val="both"/>
        <w:rPr>
          <w:rFonts w:ascii="Times New Roman" w:hAnsi="Times New Roman" w:cs="Times New Roman"/>
          <w:color w:val="000000" w:themeColor="text1"/>
          <w:sz w:val="24"/>
          <w:szCs w:val="24"/>
        </w:rPr>
      </w:pPr>
      <w:bookmarkStart w:id="21" w:name="_Toc25926171"/>
      <w:r>
        <w:rPr>
          <w:rFonts w:ascii="Times New Roman" w:hAnsi="Times New Roman" w:cs="Times New Roman"/>
          <w:color w:val="000000" w:themeColor="text1"/>
          <w:sz w:val="24"/>
          <w:szCs w:val="24"/>
        </w:rPr>
        <w:t>Tanah</w:t>
      </w:r>
      <w:bookmarkEnd w:id="21"/>
    </w:p>
    <w:p w:rsidR="009755CC" w:rsidRDefault="00215B34">
      <w:pPr>
        <w:tabs>
          <w:tab w:val="left" w:pos="540"/>
          <w:tab w:val="left" w:pos="63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Dalam proses budidayanya tanaman jagung tidak dapat membutuhkan persyaratan  yang  khusus karena tanaman ini tumbuh hampir pada semua jenis tanah, dengan criteria umum tanah tersebut harus subur, gembur, kaya akan bahan organik dan drainase maupun aerase baik. Kemasahaman tanah (pH) yang diperlukan untuk </w:t>
      </w:r>
      <w:r>
        <w:rPr>
          <w:rFonts w:ascii="Times New Roman" w:hAnsi="Times New Roman" w:cs="Times New Roman"/>
          <w:sz w:val="24"/>
          <w:szCs w:val="24"/>
        </w:rPr>
        <w:lastRenderedPageBreak/>
        <w:t>pertumbuhan optimal tanaman jagung antara pH 5,6-7,5 (Tim Karya Tani Mandiri, 2010)</w:t>
      </w:r>
    </w:p>
    <w:p w:rsidR="009755CC" w:rsidRDefault="00215B34">
      <w:pPr>
        <w:pStyle w:val="Heading3"/>
        <w:numPr>
          <w:ilvl w:val="0"/>
          <w:numId w:val="9"/>
        </w:numPr>
        <w:spacing w:before="0" w:line="480" w:lineRule="auto"/>
        <w:ind w:left="0" w:firstLine="0"/>
        <w:jc w:val="both"/>
        <w:rPr>
          <w:rFonts w:ascii="Times New Roman" w:hAnsi="Times New Roman" w:cs="Times New Roman"/>
          <w:color w:val="000000" w:themeColor="text1"/>
          <w:sz w:val="24"/>
          <w:szCs w:val="24"/>
        </w:rPr>
      </w:pPr>
      <w:bookmarkStart w:id="22" w:name="_Toc25926172"/>
      <w:r>
        <w:rPr>
          <w:rFonts w:ascii="Times New Roman" w:hAnsi="Times New Roman" w:cs="Times New Roman"/>
          <w:color w:val="000000" w:themeColor="text1"/>
          <w:sz w:val="24"/>
          <w:szCs w:val="24"/>
        </w:rPr>
        <w:t>Iklim</w:t>
      </w:r>
      <w:bookmarkEnd w:id="22"/>
    </w:p>
    <w:p w:rsidR="009755CC" w:rsidRDefault="00215B34">
      <w:pPr>
        <w:spacing w:after="0" w:line="480" w:lineRule="auto"/>
        <w:ind w:firstLine="540"/>
        <w:jc w:val="both"/>
        <w:rPr>
          <w:rFonts w:ascii="Times New Roman" w:hAnsi="Times New Roman" w:cs="Times New Roman"/>
          <w:sz w:val="24"/>
          <w:szCs w:val="24"/>
        </w:rPr>
      </w:pPr>
      <w:r>
        <w:rPr>
          <w:rFonts w:ascii="Times New Roman" w:hAnsi="Times New Roman" w:cs="Times New Roman"/>
          <w:sz w:val="24"/>
          <w:szCs w:val="24"/>
        </w:rPr>
        <w:t>Tanaman jagung berasal dari daerah tropis.Jagung dapat tumbuh di daerah yang terlerletak antara 0</w:t>
      </w:r>
      <w:r>
        <w:rPr>
          <w:rFonts w:ascii="Times New Roman" w:hAnsi="Times New Roman" w:cs="Times New Roman"/>
          <w:sz w:val="24"/>
          <w:szCs w:val="24"/>
          <w:vertAlign w:val="superscript"/>
        </w:rPr>
        <w:t>0</w:t>
      </w:r>
      <w:r>
        <w:rPr>
          <w:rFonts w:ascii="Times New Roman" w:hAnsi="Times New Roman" w:cs="Times New Roman"/>
          <w:sz w:val="24"/>
          <w:szCs w:val="24"/>
        </w:rPr>
        <w:t>-50</w:t>
      </w:r>
      <w:r>
        <w:rPr>
          <w:rFonts w:ascii="Times New Roman" w:hAnsi="Times New Roman" w:cs="Times New Roman"/>
          <w:sz w:val="24"/>
          <w:szCs w:val="24"/>
          <w:vertAlign w:val="superscript"/>
        </w:rPr>
        <w:t>0</w:t>
      </w:r>
      <w:r>
        <w:rPr>
          <w:rFonts w:ascii="Times New Roman" w:hAnsi="Times New Roman" w:cs="Times New Roman"/>
          <w:sz w:val="24"/>
          <w:szCs w:val="24"/>
        </w:rPr>
        <w:t xml:space="preserve"> LU hingga 0</w:t>
      </w:r>
      <w:r>
        <w:rPr>
          <w:rFonts w:ascii="Times New Roman" w:hAnsi="Times New Roman" w:cs="Times New Roman"/>
          <w:sz w:val="24"/>
          <w:szCs w:val="24"/>
          <w:vertAlign w:val="superscript"/>
        </w:rPr>
        <w:t>0</w:t>
      </w:r>
      <w:r>
        <w:rPr>
          <w:rFonts w:ascii="Times New Roman" w:hAnsi="Times New Roman" w:cs="Times New Roman"/>
          <w:sz w:val="24"/>
          <w:szCs w:val="24"/>
        </w:rPr>
        <w:t>-40</w:t>
      </w:r>
      <w:r>
        <w:rPr>
          <w:rFonts w:ascii="Times New Roman" w:hAnsi="Times New Roman" w:cs="Times New Roman"/>
          <w:sz w:val="24"/>
          <w:szCs w:val="24"/>
          <w:vertAlign w:val="superscript"/>
        </w:rPr>
        <w:t>0</w:t>
      </w:r>
      <w:r>
        <w:rPr>
          <w:rFonts w:ascii="Times New Roman" w:hAnsi="Times New Roman" w:cs="Times New Roman"/>
          <w:sz w:val="24"/>
          <w:szCs w:val="24"/>
        </w:rPr>
        <w:t xml:space="preserve"> LS.Jagung tidak dapat beradaptasi dengan baik pada kondisi tropika basah. Maka, apabila ditanam di daerah beriklim tropis dengan perawatan yang baik, jagung akan menghasilkan produksi yang maxsimal. Pertumbuhan jagung paling baik pada musim panas. Kondisi pH tanah yang paling cocok untuk pertumbuhan jagung berkisar antara 6,0-6,5 (Syukur dan Rifianto, 2014).</w:t>
      </w:r>
    </w:p>
    <w:p w:rsidR="009755CC" w:rsidRDefault="00215B34">
      <w:pPr>
        <w:spacing w:after="0" w:line="480" w:lineRule="auto"/>
        <w:ind w:firstLine="360"/>
        <w:jc w:val="both"/>
        <w:rPr>
          <w:rFonts w:ascii="Times New Roman" w:hAnsi="Times New Roman" w:cs="Times New Roman"/>
          <w:sz w:val="24"/>
          <w:szCs w:val="24"/>
        </w:rPr>
      </w:pPr>
      <w:r>
        <w:rPr>
          <w:rFonts w:ascii="Times New Roman" w:hAnsi="Times New Roman" w:cs="Times New Roman"/>
          <w:sz w:val="24"/>
          <w:szCs w:val="24"/>
        </w:rPr>
        <w:t>Tanaman jagung menghendaki daerah yang beriklim sedang hingga subtropik atau tropis yang basah dan di daerah yang terletak antara 0</w:t>
      </w:r>
      <w:r>
        <w:rPr>
          <w:rFonts w:ascii="Times New Roman" w:hAnsi="Times New Roman" w:cs="Times New Roman"/>
          <w:sz w:val="24"/>
          <w:szCs w:val="24"/>
          <w:vertAlign w:val="superscript"/>
        </w:rPr>
        <w:t>0</w:t>
      </w:r>
      <w:r>
        <w:rPr>
          <w:rFonts w:ascii="Times New Roman" w:hAnsi="Times New Roman" w:cs="Times New Roman"/>
          <w:sz w:val="24"/>
          <w:szCs w:val="24"/>
        </w:rPr>
        <w:t>-500</w:t>
      </w:r>
      <w:r>
        <w:rPr>
          <w:rFonts w:ascii="Times New Roman" w:hAnsi="Times New Roman" w:cs="Times New Roman"/>
          <w:sz w:val="24"/>
          <w:szCs w:val="24"/>
          <w:vertAlign w:val="superscript"/>
        </w:rPr>
        <w:t>0</w:t>
      </w:r>
      <w:r>
        <w:rPr>
          <w:rFonts w:ascii="Times New Roman" w:hAnsi="Times New Roman" w:cs="Times New Roman"/>
          <w:sz w:val="24"/>
          <w:szCs w:val="24"/>
        </w:rPr>
        <w:t xml:space="preserve"> LU hingga 0</w:t>
      </w:r>
      <w:r>
        <w:rPr>
          <w:rFonts w:ascii="Times New Roman" w:hAnsi="Times New Roman" w:cs="Times New Roman"/>
          <w:sz w:val="24"/>
          <w:szCs w:val="24"/>
          <w:vertAlign w:val="superscript"/>
        </w:rPr>
        <w:t>0</w:t>
      </w:r>
      <w:r>
        <w:rPr>
          <w:rFonts w:ascii="Times New Roman" w:hAnsi="Times New Roman" w:cs="Times New Roman"/>
          <w:sz w:val="24"/>
          <w:szCs w:val="24"/>
        </w:rPr>
        <w:t>-400</w:t>
      </w:r>
      <w:r>
        <w:rPr>
          <w:rFonts w:ascii="Times New Roman" w:hAnsi="Times New Roman" w:cs="Times New Roman"/>
          <w:sz w:val="24"/>
          <w:szCs w:val="24"/>
          <w:vertAlign w:val="superscript"/>
        </w:rPr>
        <w:t>0</w:t>
      </w:r>
      <w:r>
        <w:rPr>
          <w:rFonts w:ascii="Times New Roman" w:hAnsi="Times New Roman" w:cs="Times New Roman"/>
          <w:sz w:val="24"/>
          <w:szCs w:val="24"/>
        </w:rPr>
        <w:t xml:space="preserve"> LS.Tanaman jagung juga dikehendaki adalah 21</w:t>
      </w:r>
      <w:r>
        <w:rPr>
          <w:rFonts w:ascii="Times New Roman" w:hAnsi="Times New Roman" w:cs="Times New Roman"/>
          <w:sz w:val="24"/>
          <w:szCs w:val="24"/>
          <w:vertAlign w:val="superscript"/>
        </w:rPr>
        <w:t>0-</w:t>
      </w:r>
      <w:r>
        <w:rPr>
          <w:rFonts w:ascii="Times New Roman" w:hAnsi="Times New Roman" w:cs="Times New Roman"/>
          <w:sz w:val="24"/>
          <w:szCs w:val="24"/>
        </w:rPr>
        <w:t>34</w:t>
      </w:r>
      <w:r>
        <w:rPr>
          <w:rFonts w:ascii="Times New Roman" w:hAnsi="Times New Roman" w:cs="Times New Roman"/>
          <w:sz w:val="24"/>
          <w:szCs w:val="24"/>
          <w:vertAlign w:val="superscript"/>
        </w:rPr>
        <w:t>0</w:t>
      </w:r>
      <w:r>
        <w:rPr>
          <w:rFonts w:ascii="Times New Roman" w:hAnsi="Times New Roman" w:cs="Times New Roman"/>
          <w:sz w:val="24"/>
          <w:szCs w:val="24"/>
        </w:rPr>
        <w:t>C.Curah hujan yang idealuntuk tanaman jagung sangat membutuhkan sinar matahari. Tanaman jagung yang ternaungi pertumbuhannya akan terlambat dan memberikan hasil biji yang kurang baik bahkan tidak dapat membentuk buah (Tim Karya Tani Mandiri, 2010).</w:t>
      </w:r>
    </w:p>
    <w:p w:rsidR="009755CC" w:rsidRDefault="009755CC">
      <w:pPr>
        <w:spacing w:after="0" w:line="240" w:lineRule="auto"/>
        <w:ind w:firstLine="360"/>
        <w:jc w:val="both"/>
        <w:rPr>
          <w:rFonts w:ascii="Times New Roman" w:hAnsi="Times New Roman" w:cs="Times New Roman"/>
          <w:sz w:val="24"/>
          <w:szCs w:val="24"/>
        </w:rPr>
      </w:pPr>
    </w:p>
    <w:p w:rsidR="009755CC" w:rsidRDefault="00215B34">
      <w:pPr>
        <w:pStyle w:val="Heading2"/>
        <w:numPr>
          <w:ilvl w:val="0"/>
          <w:numId w:val="6"/>
        </w:numPr>
        <w:tabs>
          <w:tab w:val="left" w:pos="426"/>
        </w:tabs>
        <w:spacing w:before="0" w:line="480" w:lineRule="auto"/>
        <w:ind w:left="0" w:firstLine="0"/>
        <w:jc w:val="both"/>
        <w:rPr>
          <w:rFonts w:ascii="Times New Roman" w:hAnsi="Times New Roman" w:cs="Times New Roman"/>
          <w:color w:val="000000" w:themeColor="text1"/>
          <w:sz w:val="24"/>
          <w:szCs w:val="24"/>
        </w:rPr>
      </w:pPr>
      <w:bookmarkStart w:id="23" w:name="_Toc25926173"/>
      <w:r>
        <w:rPr>
          <w:rFonts w:ascii="Times New Roman" w:hAnsi="Times New Roman" w:cs="Times New Roman"/>
          <w:color w:val="000000" w:themeColor="text1"/>
          <w:sz w:val="24"/>
          <w:szCs w:val="24"/>
        </w:rPr>
        <w:t>Pupuk Cair Tanaman Gamal (</w:t>
      </w:r>
      <w:r>
        <w:rPr>
          <w:rFonts w:ascii="Times New Roman" w:hAnsi="Times New Roman" w:cs="Times New Roman"/>
          <w:i/>
          <w:color w:val="000000" w:themeColor="text1"/>
          <w:sz w:val="24"/>
          <w:szCs w:val="24"/>
        </w:rPr>
        <w:t>gliricidia maculate</w:t>
      </w:r>
      <w:r>
        <w:rPr>
          <w:rFonts w:ascii="Times New Roman" w:hAnsi="Times New Roman" w:cs="Times New Roman"/>
          <w:color w:val="000000" w:themeColor="text1"/>
          <w:sz w:val="24"/>
          <w:szCs w:val="24"/>
        </w:rPr>
        <w:t>)</w:t>
      </w:r>
      <w:bookmarkEnd w:id="23"/>
    </w:p>
    <w:p w:rsidR="009755CC" w:rsidRDefault="00215B34">
      <w:pPr>
        <w:spacing w:after="0" w:line="480" w:lineRule="auto"/>
        <w:ind w:firstLine="720"/>
        <w:jc w:val="both"/>
        <w:rPr>
          <w:rFonts w:ascii="Times New Roman" w:hAnsi="Times New Roman" w:cs="Times New Roman"/>
          <w:b/>
          <w:sz w:val="24"/>
          <w:szCs w:val="24"/>
          <w:lang w:val="id-ID"/>
        </w:rPr>
      </w:pPr>
      <w:r>
        <w:rPr>
          <w:rFonts w:ascii="Times New Roman" w:hAnsi="Times New Roman" w:cs="Times New Roman"/>
          <w:sz w:val="24"/>
          <w:szCs w:val="24"/>
        </w:rPr>
        <w:t>Pupuk organik cair adalah larutan dari pembusukan bahan-bahan organik yang berasal dari sisa tanaman, kotoran hewan, dan manusia yang kandungan unsur haranya lebih dari satu unsur.</w:t>
      </w:r>
      <w:r>
        <w:rPr>
          <w:rFonts w:ascii="Times New Roman" w:hAnsi="Times New Roman" w:cs="Times New Roman"/>
          <w:sz w:val="24"/>
          <w:szCs w:val="24"/>
          <w:lang w:val="id-ID"/>
        </w:rPr>
        <w:t xml:space="preserve"> P</w:t>
      </w:r>
      <w:r>
        <w:rPr>
          <w:rFonts w:ascii="Times New Roman" w:hAnsi="Times New Roman" w:cs="Times New Roman"/>
          <w:sz w:val="24"/>
          <w:szCs w:val="24"/>
        </w:rPr>
        <w:t xml:space="preserve">upuk organik cair merupakan hasil fermentasi dari berbagai bahan organik yang mengandung berbagai macam asam amino, fitohormon, </w:t>
      </w:r>
      <w:r>
        <w:rPr>
          <w:rFonts w:ascii="Times New Roman" w:hAnsi="Times New Roman" w:cs="Times New Roman"/>
          <w:sz w:val="24"/>
          <w:szCs w:val="24"/>
        </w:rPr>
        <w:lastRenderedPageBreak/>
        <w:t>dan vitamin yang berperan dalam meningkatkan dan merangsang pertumbuhan mikroba maupun rhizosfir tanah (</w:t>
      </w:r>
      <w:r>
        <w:rPr>
          <w:rFonts w:ascii="Times New Roman" w:hAnsi="Times New Roman" w:cs="Times New Roman"/>
          <w:sz w:val="24"/>
          <w:szCs w:val="24"/>
          <w:lang w:val="id-ID"/>
        </w:rPr>
        <w:t>Simarmata, 2005</w:t>
      </w:r>
      <w:r>
        <w:rPr>
          <w:rFonts w:ascii="Times New Roman" w:hAnsi="Times New Roman" w:cs="Times New Roman"/>
          <w:sz w:val="24"/>
          <w:szCs w:val="24"/>
        </w:rPr>
        <w:t>)</w:t>
      </w:r>
    </w:p>
    <w:p w:rsidR="009755CC" w:rsidRDefault="00215B34">
      <w:pPr>
        <w:spacing w:after="0" w:line="480" w:lineRule="auto"/>
        <w:ind w:firstLine="720"/>
        <w:jc w:val="both"/>
        <w:rPr>
          <w:rFonts w:ascii="Times New Roman" w:hAnsi="Times New Roman" w:cs="Times New Roman"/>
          <w:b/>
          <w:sz w:val="24"/>
          <w:szCs w:val="24"/>
          <w:lang w:val="id-ID"/>
        </w:rPr>
      </w:pPr>
      <w:r>
        <w:rPr>
          <w:rFonts w:ascii="Times New Roman" w:hAnsi="Times New Roman" w:cs="Times New Roman"/>
          <w:sz w:val="24"/>
          <w:szCs w:val="24"/>
        </w:rPr>
        <w:t>Pupuk organik cair biasanya banyak mengandung mikroba yang berfungsi menambat N dan pelarut P &amp; K, meningkatkan kadar unsur hara makro dan mikro secara alami dengan cepat yang sangat dibutuhkan oleh tanaman dan lingkungan, serta memacu percepatan proses keluarnya akar, pertumbuhan, pembungaan dan pembuahan. Penggunaan pupuk organik cair juga tidak akan meninggalkan residu pada hasil tanaman sehingga aman bagi kesehatan manusia (Hamdani dan Simarmata, 2003).</w:t>
      </w:r>
    </w:p>
    <w:p w:rsidR="009755CC" w:rsidRDefault="00215B34">
      <w:pPr>
        <w:spacing w:after="0" w:line="480" w:lineRule="auto"/>
        <w:ind w:firstLine="720"/>
        <w:jc w:val="both"/>
        <w:rPr>
          <w:rFonts w:ascii="Times New Roman" w:hAnsi="Times New Roman" w:cs="Times New Roman"/>
          <w:b/>
          <w:sz w:val="24"/>
          <w:szCs w:val="24"/>
        </w:rPr>
      </w:pPr>
      <w:r>
        <w:rPr>
          <w:rFonts w:ascii="Times New Roman" w:hAnsi="Times New Roman" w:cs="Times New Roman"/>
          <w:sz w:val="24"/>
          <w:szCs w:val="24"/>
        </w:rPr>
        <w:t xml:space="preserve">Salah satu tanaman yang berpotensi sebagai pupuk organik cair yang dapat memicu pertumbuhan tanaman adalah gamal. Menurut Ibrahim (2002) </w:t>
      </w:r>
      <w:r>
        <w:rPr>
          <w:rFonts w:ascii="Times New Roman" w:hAnsi="Times New Roman" w:cs="Times New Roman"/>
          <w:i/>
          <w:sz w:val="24"/>
          <w:szCs w:val="24"/>
        </w:rPr>
        <w:t>dalam</w:t>
      </w:r>
      <w:r>
        <w:rPr>
          <w:rFonts w:ascii="Times New Roman" w:hAnsi="Times New Roman" w:cs="Times New Roman"/>
          <w:sz w:val="24"/>
          <w:szCs w:val="24"/>
        </w:rPr>
        <w:t xml:space="preserve"> Jayadi (2009) bahwa dari daun gamal dapat diperoleh sebesar 3,15% N, 0,22% P, 2,65% K, 1,35% Ca, dan 0,41% Mg. Dalam 1 ha tanah, biomassa gamal yang dibudidayakan secara </w:t>
      </w:r>
      <w:r>
        <w:rPr>
          <w:rFonts w:ascii="Times New Roman" w:hAnsi="Times New Roman" w:cs="Times New Roman"/>
          <w:i/>
          <w:sz w:val="24"/>
          <w:szCs w:val="24"/>
        </w:rPr>
        <w:t xml:space="preserve">alleycropping </w:t>
      </w:r>
      <w:r>
        <w:rPr>
          <w:rFonts w:ascii="Times New Roman" w:hAnsi="Times New Roman" w:cs="Times New Roman"/>
          <w:sz w:val="24"/>
          <w:szCs w:val="24"/>
        </w:rPr>
        <w:t>dengan jagung mampu menyumbang hara sebanyak 150 kg N ha-1, 52 kg P ha-1, 150 kg K ha-1, 223 kg Ca ha-1, dan 33 kg Mg ha-1 pertahun.</w:t>
      </w:r>
    </w:p>
    <w:p w:rsidR="009755CC" w:rsidRDefault="00215B34">
      <w:pPr>
        <w:tabs>
          <w:tab w:val="left" w:pos="360"/>
        </w:tabs>
        <w:spacing w:after="0" w:line="480" w:lineRule="auto"/>
        <w:jc w:val="both"/>
        <w:rPr>
          <w:rFonts w:ascii="Times New Roman" w:hAnsi="Times New Roman" w:cs="Times New Roman"/>
          <w:sz w:val="24"/>
          <w:szCs w:val="24"/>
          <w:lang w:val="id-ID"/>
        </w:rPr>
      </w:pPr>
      <w:r>
        <w:rPr>
          <w:rFonts w:ascii="Times New Roman" w:hAnsi="Times New Roman" w:cs="Times New Roman"/>
          <w:color w:val="FF0000"/>
          <w:sz w:val="24"/>
          <w:szCs w:val="24"/>
        </w:rPr>
        <w:tab/>
      </w:r>
      <w:r>
        <w:rPr>
          <w:rFonts w:ascii="Times New Roman" w:hAnsi="Times New Roman" w:cs="Times New Roman"/>
          <w:color w:val="FF0000"/>
          <w:sz w:val="24"/>
          <w:szCs w:val="24"/>
        </w:rPr>
        <w:tab/>
      </w:r>
      <w:r>
        <w:rPr>
          <w:rFonts w:ascii="Times New Roman" w:hAnsi="Times New Roman" w:cs="Times New Roman"/>
          <w:sz w:val="24"/>
          <w:szCs w:val="24"/>
        </w:rPr>
        <w:t xml:space="preserve">Penggunaan daun gamal sebagai pupuk organik cair merupakan cara yang efektif mengigat keberadaan daun gamal cukup tersedia karena pertumbuhannya cepat, banyak mengandung unsur-unsur organik dan tentunya proses pembuatan yang tidak membutuhkan banyak biaya (Pracaya, 2007). Daun gamal juga mempunyai kandungan nitrogen yang cukup tinggi dengan C/N rendah ≤ 10, menyebabkan bioma sa tanaman ini mudah mengalami dekomposisi (Jusuf dkk, 2007).Nitrogen sangat berperan dalam pembentukan sel tanaman, jaringan dan organ tanaman. Nitrogen </w:t>
      </w:r>
      <w:r>
        <w:rPr>
          <w:rFonts w:ascii="Times New Roman" w:hAnsi="Times New Roman" w:cs="Times New Roman"/>
          <w:sz w:val="24"/>
          <w:szCs w:val="24"/>
        </w:rPr>
        <w:lastRenderedPageBreak/>
        <w:t>memiliki fungsi utama sebagai bahan sintesis klorofil, protein dan asam amino, nitrogen dalam jumlah banyak dapat membantu klorofil dalam berfotosintesis, klorofil yang tersedia dalam jumlah yang cukup akan menyerap sinar matahari, sehingga proses fotosintesis dapat berjalan dengan baik (Dhani dkk, 2013).</w:t>
      </w:r>
    </w:p>
    <w:p w:rsidR="009755CC" w:rsidRDefault="00215B34">
      <w:pPr>
        <w:spacing w:line="480" w:lineRule="auto"/>
        <w:ind w:firstLine="720"/>
        <w:jc w:val="both"/>
        <w:rPr>
          <w:rFonts w:ascii="Times New Roman" w:eastAsiaTheme="majorEastAsia" w:hAnsi="Times New Roman" w:cs="Times New Roman"/>
          <w:b/>
          <w:bCs/>
          <w:color w:val="000000" w:themeColor="text1"/>
          <w:sz w:val="24"/>
          <w:szCs w:val="24"/>
        </w:rPr>
      </w:pPr>
      <w:r>
        <w:rPr>
          <w:rFonts w:ascii="Times New Roman" w:hAnsi="Times New Roman" w:cs="Times New Roman"/>
          <w:sz w:val="24"/>
          <w:szCs w:val="24"/>
        </w:rPr>
        <w:t>Beberapa hasil penelitian membuktikan potensi daun gamal sebagai pupuk organik cair, salah satunya Oviyanti dkk (2016) dalam penelitiannya menggunakan perlakuan dosis pupuk organik cair daun gamal yang terdiri dari 0 ml/ 1 liter air, 40 ml/1 liter air, 80 ml/1 liter air dan 120 ml/1 liter air pada tanaman sawi dengan frekuensi waktu pemberian pupuk organik cair yang dilakukan 3 kali, yaitu pada waktu tanaman berumur 7, 14, 21 HTS (selang waktu 7 hari sekali). Hasil terbaik yang dapat diperoleh dari perlakuan pupuk organik cair daun gamal yaitu 120 ml/1 liter air memberikan respon yang paling besar dan berpengaruh terhadap pertumbuhan tinggi tanaman, jumlah daun dan lebar daun tanaman sawi.</w:t>
      </w:r>
      <w:r>
        <w:rPr>
          <w:rFonts w:ascii="Times New Roman" w:hAnsi="Times New Roman" w:cs="Times New Roman"/>
          <w:color w:val="000000" w:themeColor="text1"/>
          <w:sz w:val="24"/>
          <w:szCs w:val="24"/>
        </w:rPr>
        <w:br w:type="page"/>
      </w:r>
    </w:p>
    <w:p w:rsidR="009755CC" w:rsidRDefault="00215B34">
      <w:pPr>
        <w:pStyle w:val="Heading1"/>
        <w:spacing w:before="0" w:line="480" w:lineRule="auto"/>
        <w:jc w:val="center"/>
        <w:rPr>
          <w:rFonts w:ascii="Times New Roman" w:hAnsi="Times New Roman" w:cs="Times New Roman"/>
          <w:color w:val="000000" w:themeColor="text1"/>
          <w:sz w:val="24"/>
          <w:szCs w:val="24"/>
        </w:rPr>
      </w:pPr>
      <w:bookmarkStart w:id="24" w:name="_Toc25926174"/>
      <w:r>
        <w:rPr>
          <w:rFonts w:ascii="Times New Roman" w:hAnsi="Times New Roman" w:cs="Times New Roman"/>
          <w:color w:val="000000" w:themeColor="text1"/>
          <w:sz w:val="24"/>
          <w:szCs w:val="24"/>
        </w:rPr>
        <w:lastRenderedPageBreak/>
        <w:t>BAB III</w:t>
      </w:r>
    </w:p>
    <w:p w:rsidR="009755CC" w:rsidRDefault="00215B34">
      <w:pPr>
        <w:pStyle w:val="Heading1"/>
        <w:spacing w:before="0" w:line="48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METODE PENELITIAN</w:t>
      </w:r>
      <w:bookmarkEnd w:id="24"/>
    </w:p>
    <w:p w:rsidR="009755CC" w:rsidRDefault="009755CC">
      <w:pPr>
        <w:spacing w:line="240" w:lineRule="auto"/>
      </w:pPr>
    </w:p>
    <w:p w:rsidR="009755CC" w:rsidRDefault="00215B34">
      <w:pPr>
        <w:pStyle w:val="Heading2"/>
        <w:numPr>
          <w:ilvl w:val="0"/>
          <w:numId w:val="10"/>
        </w:numPr>
        <w:tabs>
          <w:tab w:val="left" w:pos="426"/>
        </w:tabs>
        <w:spacing w:line="480" w:lineRule="auto"/>
        <w:ind w:left="0" w:firstLine="0"/>
        <w:jc w:val="both"/>
        <w:rPr>
          <w:rFonts w:ascii="Times New Roman" w:hAnsi="Times New Roman" w:cs="Times New Roman"/>
          <w:color w:val="000000" w:themeColor="text1"/>
          <w:sz w:val="24"/>
          <w:szCs w:val="24"/>
        </w:rPr>
      </w:pPr>
      <w:bookmarkStart w:id="25" w:name="_Toc25926175"/>
      <w:r>
        <w:rPr>
          <w:rFonts w:ascii="Times New Roman" w:hAnsi="Times New Roman" w:cs="Times New Roman"/>
          <w:color w:val="000000" w:themeColor="text1"/>
          <w:sz w:val="24"/>
          <w:szCs w:val="24"/>
        </w:rPr>
        <w:t>Tempat Dan Waktu</w:t>
      </w:r>
      <w:bookmarkEnd w:id="25"/>
    </w:p>
    <w:p w:rsidR="009755CC" w:rsidRDefault="00215B34">
      <w:pPr>
        <w:spacing w:after="0" w:line="480" w:lineRule="auto"/>
        <w:ind w:firstLine="360"/>
        <w:jc w:val="both"/>
        <w:rPr>
          <w:rFonts w:ascii="Times New Roman" w:hAnsi="Times New Roman" w:cs="Times New Roman"/>
          <w:sz w:val="24"/>
          <w:szCs w:val="24"/>
        </w:rPr>
      </w:pPr>
      <w:r>
        <w:rPr>
          <w:rFonts w:ascii="Times New Roman" w:hAnsi="Times New Roman" w:cs="Times New Roman"/>
          <w:sz w:val="24"/>
          <w:szCs w:val="24"/>
        </w:rPr>
        <w:t>Penelitian ini dilaksanakan di</w:t>
      </w:r>
      <w:r>
        <w:rPr>
          <w:rFonts w:ascii="Times New Roman" w:hAnsi="Times New Roman" w:cs="Times New Roman"/>
          <w:sz w:val="24"/>
          <w:szCs w:val="24"/>
          <w:lang w:val="id-ID"/>
        </w:rPr>
        <w:t xml:space="preserve"> lahan pertanian didesa Pentadio Timur, Kecamatan Telaga Biru,</w:t>
      </w:r>
      <w:r>
        <w:rPr>
          <w:rFonts w:ascii="Times New Roman" w:hAnsi="Times New Roman" w:cs="Times New Roman"/>
          <w:sz w:val="24"/>
          <w:szCs w:val="24"/>
        </w:rPr>
        <w:t xml:space="preserve"> Ka</w:t>
      </w:r>
      <w:r>
        <w:rPr>
          <w:rFonts w:ascii="Times New Roman" w:hAnsi="Times New Roman" w:cs="Times New Roman"/>
          <w:sz w:val="24"/>
          <w:szCs w:val="24"/>
          <w:lang w:val="id-ID"/>
        </w:rPr>
        <w:t>bupaten Gorontalo prov</w:t>
      </w:r>
      <w:r>
        <w:rPr>
          <w:rFonts w:ascii="Times New Roman" w:hAnsi="Times New Roman" w:cs="Times New Roman"/>
          <w:sz w:val="24"/>
          <w:szCs w:val="24"/>
        </w:rPr>
        <w:t>i</w:t>
      </w:r>
      <w:r>
        <w:rPr>
          <w:rFonts w:ascii="Times New Roman" w:hAnsi="Times New Roman" w:cs="Times New Roman"/>
          <w:sz w:val="24"/>
          <w:szCs w:val="24"/>
          <w:lang w:val="id-ID"/>
        </w:rPr>
        <w:t xml:space="preserve">nsi Gorontalo yang dimulai </w:t>
      </w:r>
      <w:r>
        <w:rPr>
          <w:rFonts w:ascii="Times New Roman" w:hAnsi="Times New Roman" w:cs="Times New Roman"/>
          <w:sz w:val="24"/>
          <w:szCs w:val="24"/>
        </w:rPr>
        <w:t>pada bulan November 2019 sampai Februari 2020</w:t>
      </w:r>
      <w:r>
        <w:rPr>
          <w:rFonts w:ascii="Times New Roman" w:hAnsi="Times New Roman" w:cs="Times New Roman"/>
          <w:sz w:val="24"/>
          <w:szCs w:val="24"/>
          <w:lang w:val="id-ID"/>
        </w:rPr>
        <w:t>.</w:t>
      </w:r>
    </w:p>
    <w:p w:rsidR="009755CC" w:rsidRDefault="009755CC">
      <w:pPr>
        <w:spacing w:after="0" w:line="240" w:lineRule="auto"/>
        <w:ind w:firstLine="360"/>
        <w:jc w:val="both"/>
        <w:rPr>
          <w:rFonts w:ascii="Times New Roman" w:hAnsi="Times New Roman" w:cs="Times New Roman"/>
          <w:sz w:val="24"/>
          <w:szCs w:val="24"/>
        </w:rPr>
      </w:pPr>
    </w:p>
    <w:p w:rsidR="009755CC" w:rsidRDefault="00215B34">
      <w:pPr>
        <w:pStyle w:val="Heading2"/>
        <w:numPr>
          <w:ilvl w:val="0"/>
          <w:numId w:val="10"/>
        </w:numPr>
        <w:tabs>
          <w:tab w:val="left" w:pos="426"/>
        </w:tabs>
        <w:spacing w:before="0" w:line="480" w:lineRule="auto"/>
        <w:ind w:left="0" w:firstLine="0"/>
        <w:jc w:val="both"/>
        <w:rPr>
          <w:rFonts w:ascii="Times New Roman" w:hAnsi="Times New Roman" w:cs="Times New Roman"/>
          <w:color w:val="000000" w:themeColor="text1"/>
          <w:sz w:val="24"/>
          <w:szCs w:val="24"/>
        </w:rPr>
      </w:pPr>
      <w:bookmarkStart w:id="26" w:name="_Toc25926176"/>
      <w:r>
        <w:rPr>
          <w:rFonts w:ascii="Times New Roman" w:hAnsi="Times New Roman" w:cs="Times New Roman"/>
          <w:color w:val="000000" w:themeColor="text1"/>
          <w:sz w:val="24"/>
          <w:szCs w:val="24"/>
        </w:rPr>
        <w:t>Alat Dan Bahan</w:t>
      </w:r>
      <w:bookmarkEnd w:id="26"/>
    </w:p>
    <w:p w:rsidR="009755CC" w:rsidRDefault="00215B34">
      <w:pPr>
        <w:pStyle w:val="ListParagraph"/>
        <w:spacing w:after="0" w:line="480" w:lineRule="auto"/>
        <w:ind w:left="0" w:firstLine="360"/>
        <w:jc w:val="both"/>
        <w:rPr>
          <w:rFonts w:ascii="Times New Roman" w:hAnsi="Times New Roman" w:cs="Times New Roman"/>
          <w:sz w:val="24"/>
          <w:szCs w:val="24"/>
        </w:rPr>
      </w:pPr>
      <w:r>
        <w:rPr>
          <w:rFonts w:ascii="Times New Roman" w:hAnsi="Times New Roman" w:cs="Times New Roman"/>
          <w:sz w:val="24"/>
          <w:szCs w:val="24"/>
          <w:lang w:val="id-ID"/>
        </w:rPr>
        <w:t>P</w:t>
      </w:r>
      <w:r>
        <w:rPr>
          <w:rFonts w:ascii="Times New Roman" w:hAnsi="Times New Roman" w:cs="Times New Roman"/>
          <w:sz w:val="24"/>
          <w:szCs w:val="24"/>
        </w:rPr>
        <w:t>eralatan yang digunakan dalam penelitian ini yaitu : cangkul, parang, meteran, kamera,</w:t>
      </w:r>
      <w:r>
        <w:rPr>
          <w:rFonts w:ascii="Times New Roman" w:hAnsi="Times New Roman" w:cs="Times New Roman"/>
          <w:sz w:val="24"/>
          <w:szCs w:val="24"/>
          <w:lang w:val="id-ID"/>
        </w:rPr>
        <w:t>timbangan duduk</w:t>
      </w:r>
      <w:r>
        <w:rPr>
          <w:rFonts w:ascii="Times New Roman" w:hAnsi="Times New Roman" w:cs="Times New Roman"/>
          <w:sz w:val="24"/>
          <w:szCs w:val="24"/>
        </w:rPr>
        <w:t>, tali raffia, ember plastic berpenutup, gunting, pengaduk, papan perlakuan, kertas label, alat tulis menulis, dan kalkulator. Adapun bahan yang saya gunakan dalam penenlitian ini yaitu : daun gamal, air,benih jagun</w:t>
      </w:r>
      <w:r>
        <w:rPr>
          <w:rFonts w:ascii="Times New Roman" w:hAnsi="Times New Roman" w:cs="Times New Roman"/>
          <w:sz w:val="24"/>
          <w:szCs w:val="24"/>
          <w:lang w:val="id-ID"/>
        </w:rPr>
        <w:t xml:space="preserve">g </w:t>
      </w:r>
      <w:r>
        <w:rPr>
          <w:rFonts w:ascii="Times New Roman" w:hAnsi="Times New Roman" w:cs="Times New Roman"/>
          <w:sz w:val="24"/>
          <w:szCs w:val="24"/>
        </w:rPr>
        <w:t>hibdrida NK 212, EM4, dan gula merah.</w:t>
      </w:r>
    </w:p>
    <w:p w:rsidR="009755CC" w:rsidRDefault="009755CC">
      <w:pPr>
        <w:pStyle w:val="ListParagraph"/>
        <w:spacing w:after="0" w:line="240" w:lineRule="auto"/>
        <w:ind w:left="0" w:firstLine="360"/>
        <w:jc w:val="both"/>
        <w:rPr>
          <w:rFonts w:ascii="Times New Roman" w:hAnsi="Times New Roman" w:cs="Times New Roman"/>
          <w:sz w:val="24"/>
          <w:szCs w:val="24"/>
          <w:lang w:val="id-ID"/>
        </w:rPr>
      </w:pPr>
    </w:p>
    <w:p w:rsidR="009755CC" w:rsidRDefault="00215B34">
      <w:pPr>
        <w:pStyle w:val="Heading2"/>
        <w:numPr>
          <w:ilvl w:val="0"/>
          <w:numId w:val="10"/>
        </w:numPr>
        <w:tabs>
          <w:tab w:val="left" w:pos="426"/>
        </w:tabs>
        <w:spacing w:before="0" w:line="480" w:lineRule="auto"/>
        <w:ind w:left="0" w:firstLine="0"/>
        <w:jc w:val="both"/>
        <w:rPr>
          <w:rFonts w:ascii="Times New Roman" w:hAnsi="Times New Roman" w:cs="Times New Roman"/>
          <w:color w:val="000000" w:themeColor="text1"/>
          <w:sz w:val="24"/>
          <w:szCs w:val="24"/>
        </w:rPr>
      </w:pPr>
      <w:bookmarkStart w:id="27" w:name="_Toc25926177"/>
      <w:r>
        <w:rPr>
          <w:rFonts w:ascii="Times New Roman" w:hAnsi="Times New Roman" w:cs="Times New Roman"/>
          <w:color w:val="000000" w:themeColor="text1"/>
          <w:sz w:val="24"/>
          <w:szCs w:val="24"/>
        </w:rPr>
        <w:t>Metode Penelitian</w:t>
      </w:r>
      <w:bookmarkEnd w:id="27"/>
    </w:p>
    <w:p w:rsidR="009755CC" w:rsidRDefault="00215B34">
      <w:pPr>
        <w:pStyle w:val="ListParagraph"/>
        <w:spacing w:line="480" w:lineRule="auto"/>
        <w:ind w:left="0" w:firstLine="360"/>
        <w:jc w:val="both"/>
        <w:rPr>
          <w:rFonts w:ascii="Times New Roman" w:hAnsi="Times New Roman" w:cs="Times New Roman"/>
          <w:sz w:val="24"/>
          <w:szCs w:val="24"/>
        </w:rPr>
      </w:pPr>
      <w:r>
        <w:rPr>
          <w:rFonts w:ascii="Times New Roman" w:hAnsi="Times New Roman" w:cs="Times New Roman"/>
          <w:sz w:val="24"/>
          <w:szCs w:val="24"/>
        </w:rPr>
        <w:t xml:space="preserve">Percobaan ini menggunakan Rancangan Acak Kelompok (RAK).Pada percobaan ini terdapat 4 perlakuan dengan </w:t>
      </w:r>
      <w:r>
        <w:rPr>
          <w:rFonts w:ascii="Times New Roman" w:hAnsi="Times New Roman" w:cs="Times New Roman"/>
          <w:sz w:val="24"/>
          <w:szCs w:val="24"/>
          <w:lang w:val="id-ID"/>
        </w:rPr>
        <w:t xml:space="preserve">5 kali ulangan maka 4 x 5 = 20 unit percobaan. Pengaplikasian ini di lakukan sebanyak 5 kali pada saat tanaman berumur 2 MST, 4 HST, 6 HST, </w:t>
      </w:r>
      <w:r>
        <w:rPr>
          <w:rFonts w:ascii="Times New Roman" w:hAnsi="Times New Roman" w:cs="Times New Roman"/>
          <w:sz w:val="24"/>
          <w:szCs w:val="24"/>
        </w:rPr>
        <w:t xml:space="preserve">dan </w:t>
      </w:r>
      <w:r>
        <w:rPr>
          <w:rFonts w:ascii="Times New Roman" w:hAnsi="Times New Roman" w:cs="Times New Roman"/>
          <w:sz w:val="24"/>
          <w:szCs w:val="24"/>
          <w:lang w:val="id-ID"/>
        </w:rPr>
        <w:t xml:space="preserve">8 MST. </w:t>
      </w:r>
      <w:r>
        <w:rPr>
          <w:rFonts w:ascii="Times New Roman" w:hAnsi="Times New Roman" w:cs="Times New Roman"/>
          <w:sz w:val="24"/>
          <w:szCs w:val="24"/>
        </w:rPr>
        <w:t>dosis pada setiap mengaplikasikan dalam pemupukan sebagai berikut:</w:t>
      </w:r>
    </w:p>
    <w:p w:rsidR="009755CC" w:rsidRDefault="009755CC">
      <w:pPr>
        <w:spacing w:line="480" w:lineRule="auto"/>
        <w:jc w:val="both"/>
        <w:rPr>
          <w:rFonts w:ascii="Times New Roman" w:hAnsi="Times New Roman" w:cs="Times New Roman"/>
          <w:sz w:val="24"/>
          <w:szCs w:val="24"/>
        </w:rPr>
      </w:pPr>
    </w:p>
    <w:p w:rsidR="009755CC" w:rsidRDefault="00215B34">
      <w:pPr>
        <w:pStyle w:val="ListParagraph"/>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lastRenderedPageBreak/>
        <w:t xml:space="preserve">P0 </w:t>
      </w:r>
      <w:r>
        <w:rPr>
          <w:rFonts w:ascii="Times New Roman" w:hAnsi="Times New Roman" w:cs="Times New Roman"/>
          <w:sz w:val="24"/>
          <w:szCs w:val="24"/>
        </w:rPr>
        <w:tab/>
        <w:t>: Tanpa POC Daun Gamal (kontrol)</w:t>
      </w:r>
    </w:p>
    <w:p w:rsidR="009755CC" w:rsidRDefault="00215B34">
      <w:pPr>
        <w:pStyle w:val="ListParagraph"/>
        <w:spacing w:after="0" w:line="480" w:lineRule="auto"/>
        <w:ind w:left="0"/>
        <w:jc w:val="both"/>
        <w:rPr>
          <w:rFonts w:ascii="Times New Roman" w:hAnsi="Times New Roman" w:cs="Times New Roman"/>
          <w:sz w:val="24"/>
          <w:szCs w:val="24"/>
          <w:lang w:val="id-ID"/>
        </w:rPr>
      </w:pPr>
      <w:r>
        <w:rPr>
          <w:rFonts w:ascii="Times New Roman" w:hAnsi="Times New Roman" w:cs="Times New Roman"/>
          <w:sz w:val="24"/>
          <w:szCs w:val="24"/>
        </w:rPr>
        <w:t xml:space="preserve">P1 </w:t>
      </w:r>
      <w:r>
        <w:rPr>
          <w:rFonts w:ascii="Times New Roman" w:hAnsi="Times New Roman" w:cs="Times New Roman"/>
          <w:sz w:val="24"/>
          <w:szCs w:val="24"/>
        </w:rPr>
        <w:tab/>
        <w:t xml:space="preserve">: </w:t>
      </w:r>
      <w:r>
        <w:rPr>
          <w:rFonts w:ascii="Times New Roman" w:hAnsi="Times New Roman" w:cs="Times New Roman"/>
          <w:sz w:val="24"/>
          <w:szCs w:val="24"/>
          <w:lang w:val="id-ID"/>
        </w:rPr>
        <w:t>80</w:t>
      </w:r>
      <w:r>
        <w:rPr>
          <w:rFonts w:ascii="Times New Roman" w:hAnsi="Times New Roman" w:cs="Times New Roman"/>
          <w:sz w:val="24"/>
          <w:szCs w:val="24"/>
        </w:rPr>
        <w:t xml:space="preserve"> ml POC Daun Gamal/ 1 liter air/ bedengan</w:t>
      </w:r>
    </w:p>
    <w:p w:rsidR="009755CC" w:rsidRDefault="00215B34">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P2 </w:t>
      </w:r>
      <w:r>
        <w:rPr>
          <w:rFonts w:ascii="Times New Roman" w:hAnsi="Times New Roman" w:cs="Times New Roman"/>
          <w:sz w:val="24"/>
          <w:szCs w:val="24"/>
        </w:rPr>
        <w:tab/>
        <w:t xml:space="preserve">: </w:t>
      </w:r>
      <w:r>
        <w:rPr>
          <w:rFonts w:ascii="Times New Roman" w:hAnsi="Times New Roman" w:cs="Times New Roman"/>
          <w:sz w:val="24"/>
          <w:szCs w:val="24"/>
          <w:lang w:val="id-ID"/>
        </w:rPr>
        <w:t>10</w:t>
      </w:r>
      <w:r>
        <w:rPr>
          <w:rFonts w:ascii="Times New Roman" w:hAnsi="Times New Roman" w:cs="Times New Roman"/>
          <w:sz w:val="24"/>
          <w:szCs w:val="24"/>
        </w:rPr>
        <w:t>0 ml POC Daun Gamal/1 liter air/ bedengan</w:t>
      </w:r>
    </w:p>
    <w:p w:rsidR="009755CC" w:rsidRDefault="00215B34">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P3 </w:t>
      </w:r>
      <w:r>
        <w:rPr>
          <w:rFonts w:ascii="Times New Roman" w:hAnsi="Times New Roman" w:cs="Times New Roman"/>
          <w:sz w:val="24"/>
          <w:szCs w:val="24"/>
        </w:rPr>
        <w:tab/>
        <w:t>: 120 ml POC Daun Gamal/1 liter air/ bedengan</w:t>
      </w:r>
    </w:p>
    <w:p w:rsidR="009755CC" w:rsidRDefault="009755CC">
      <w:pPr>
        <w:spacing w:after="0" w:line="240" w:lineRule="auto"/>
        <w:jc w:val="both"/>
        <w:rPr>
          <w:rFonts w:ascii="Times New Roman" w:hAnsi="Times New Roman" w:cs="Times New Roman"/>
          <w:sz w:val="24"/>
          <w:szCs w:val="24"/>
        </w:rPr>
      </w:pPr>
    </w:p>
    <w:p w:rsidR="009755CC" w:rsidRDefault="00215B34">
      <w:pPr>
        <w:pStyle w:val="Heading2"/>
        <w:numPr>
          <w:ilvl w:val="0"/>
          <w:numId w:val="10"/>
        </w:numPr>
        <w:tabs>
          <w:tab w:val="left" w:pos="426"/>
        </w:tabs>
        <w:spacing w:before="0" w:line="480" w:lineRule="auto"/>
        <w:ind w:left="0" w:firstLine="0"/>
        <w:jc w:val="both"/>
        <w:rPr>
          <w:rFonts w:ascii="Times New Roman" w:hAnsi="Times New Roman" w:cs="Times New Roman"/>
          <w:color w:val="auto"/>
          <w:sz w:val="24"/>
          <w:szCs w:val="24"/>
        </w:rPr>
      </w:pPr>
      <w:bookmarkStart w:id="28" w:name="_Toc25926178"/>
      <w:r>
        <w:rPr>
          <w:rFonts w:ascii="Times New Roman" w:hAnsi="Times New Roman" w:cs="Times New Roman"/>
          <w:color w:val="auto"/>
          <w:sz w:val="24"/>
          <w:szCs w:val="24"/>
        </w:rPr>
        <w:t>Pelaksanaan Penelitian</w:t>
      </w:r>
      <w:bookmarkEnd w:id="28"/>
    </w:p>
    <w:p w:rsidR="009755CC" w:rsidRDefault="00215B34">
      <w:pPr>
        <w:pStyle w:val="ListParagraph"/>
        <w:numPr>
          <w:ilvl w:val="2"/>
          <w:numId w:val="4"/>
        </w:numPr>
        <w:spacing w:after="0" w:line="480" w:lineRule="auto"/>
        <w:ind w:left="567" w:hanging="567"/>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Pembuatan Pupuk Organik Cair Daun Gamal</w:t>
      </w:r>
    </w:p>
    <w:p w:rsidR="009755CC" w:rsidRDefault="00215B34">
      <w:pPr>
        <w:spacing w:after="0" w:line="48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Daun gamal dicincang halus 1 cm sebanyak 12,5 kg. Setelah dicincang selanjutnya dimasukkan ke dalam ember besar berpenutup dengan kapasitas tampung 60 liter yang telah disediakan, selanjutnya menambahkan 125 ml EM4 dan 31,5 gram gula merah bersama air bersih sebanyak 19 liter. Fermentasi dibuka dan diaduk setiap harinya selama 25 hari minimal 5 menit tujuannya agar terjadi pertukaran oksigen.Suhu fermentasi dipertahankan antara 30</w:t>
      </w:r>
      <w:r>
        <w:rPr>
          <w:rFonts w:ascii="Times New Roman" w:eastAsia="Times New Roman" w:hAnsi="Times New Roman" w:cs="Times New Roman"/>
          <w:sz w:val="24"/>
          <w:szCs w:val="24"/>
          <w:vertAlign w:val="superscript"/>
        </w:rPr>
        <w:t>0</w:t>
      </w:r>
      <w:r>
        <w:rPr>
          <w:rFonts w:ascii="Times New Roman" w:eastAsia="Times New Roman" w:hAnsi="Times New Roman" w:cs="Times New Roman"/>
          <w:sz w:val="24"/>
          <w:szCs w:val="24"/>
        </w:rPr>
        <w:t>C – 40</w:t>
      </w:r>
      <w:r>
        <w:rPr>
          <w:rFonts w:ascii="Times New Roman" w:eastAsia="Times New Roman" w:hAnsi="Times New Roman" w:cs="Times New Roman"/>
          <w:sz w:val="24"/>
          <w:szCs w:val="24"/>
          <w:vertAlign w:val="superscript"/>
        </w:rPr>
        <w:t>0</w:t>
      </w:r>
      <w:r>
        <w:rPr>
          <w:rFonts w:ascii="Times New Roman" w:eastAsia="Times New Roman" w:hAnsi="Times New Roman" w:cs="Times New Roman"/>
          <w:sz w:val="24"/>
          <w:szCs w:val="24"/>
        </w:rPr>
        <w:t>C  (Pardosi dkk, 2014).</w:t>
      </w:r>
    </w:p>
    <w:p w:rsidR="009755CC" w:rsidRDefault="009755CC">
      <w:pPr>
        <w:spacing w:after="0" w:line="240" w:lineRule="auto"/>
        <w:ind w:firstLine="567"/>
        <w:jc w:val="both"/>
        <w:rPr>
          <w:rFonts w:ascii="Times New Roman" w:eastAsia="Times New Roman" w:hAnsi="Times New Roman" w:cs="Times New Roman"/>
          <w:sz w:val="24"/>
          <w:szCs w:val="24"/>
        </w:rPr>
      </w:pPr>
    </w:p>
    <w:p w:rsidR="009755CC" w:rsidRDefault="00215B34">
      <w:pPr>
        <w:tabs>
          <w:tab w:val="left" w:pos="284"/>
        </w:tabs>
        <w:spacing w:after="0" w:line="480" w:lineRule="auto"/>
        <w:ind w:left="284" w:hanging="284"/>
        <w:jc w:val="both"/>
        <w:rPr>
          <w:rFonts w:ascii="Times New Roman" w:hAnsi="Times New Roman" w:cs="Times New Roman"/>
          <w:b/>
          <w:sz w:val="24"/>
          <w:szCs w:val="24"/>
          <w:lang w:val="id-ID"/>
        </w:rPr>
      </w:pPr>
      <w:r>
        <w:rPr>
          <w:rFonts w:ascii="Times New Roman" w:hAnsi="Times New Roman" w:cs="Times New Roman"/>
          <w:b/>
          <w:sz w:val="24"/>
          <w:szCs w:val="24"/>
          <w:lang w:val="id-ID"/>
        </w:rPr>
        <w:t xml:space="preserve">3.4.2. </w:t>
      </w:r>
      <w:r>
        <w:rPr>
          <w:rFonts w:ascii="Times New Roman" w:hAnsi="Times New Roman" w:cs="Times New Roman"/>
          <w:b/>
          <w:sz w:val="24"/>
          <w:szCs w:val="24"/>
        </w:rPr>
        <w:t>Pembuatan Bedengan</w:t>
      </w:r>
    </w:p>
    <w:p w:rsidR="009755CC" w:rsidRDefault="00215B34">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lang w:val="id-ID"/>
        </w:rPr>
        <w:t>Pembuatan b</w:t>
      </w:r>
      <w:r>
        <w:rPr>
          <w:rFonts w:ascii="Times New Roman" w:hAnsi="Times New Roman" w:cs="Times New Roman"/>
          <w:sz w:val="24"/>
          <w:szCs w:val="24"/>
        </w:rPr>
        <w:t>edengan</w:t>
      </w:r>
      <w:r>
        <w:rPr>
          <w:rFonts w:ascii="Times New Roman" w:hAnsi="Times New Roman" w:cs="Times New Roman"/>
          <w:sz w:val="24"/>
          <w:szCs w:val="24"/>
          <w:lang w:val="id-ID"/>
        </w:rPr>
        <w:t xml:space="preserve"> menggunakan cangkul dengan panjang 200 cm, lebar 100 cm dan tinggi </w:t>
      </w:r>
      <w:r>
        <w:rPr>
          <w:rFonts w:ascii="Times New Roman" w:hAnsi="Times New Roman" w:cs="Times New Roman"/>
          <w:sz w:val="24"/>
          <w:szCs w:val="24"/>
        </w:rPr>
        <w:t>3</w:t>
      </w:r>
      <w:r>
        <w:rPr>
          <w:rFonts w:ascii="Times New Roman" w:hAnsi="Times New Roman" w:cs="Times New Roman"/>
          <w:sz w:val="24"/>
          <w:szCs w:val="24"/>
          <w:lang w:val="id-ID"/>
        </w:rPr>
        <w:t>0 cm. Jarak antar setiap bedengan 40 cm. P</w:t>
      </w:r>
      <w:r>
        <w:rPr>
          <w:rFonts w:ascii="Times New Roman" w:hAnsi="Times New Roman" w:cs="Times New Roman"/>
          <w:sz w:val="24"/>
          <w:szCs w:val="24"/>
        </w:rPr>
        <w:t>emupukan</w:t>
      </w:r>
      <w:r>
        <w:rPr>
          <w:rFonts w:ascii="Times New Roman" w:hAnsi="Times New Roman" w:cs="Times New Roman"/>
          <w:sz w:val="24"/>
          <w:szCs w:val="24"/>
          <w:lang w:val="id-ID"/>
        </w:rPr>
        <w:t xml:space="preserve"> dasar dengan menggunakan kotoran ayam sebanyak 1,2 kg/bedengan</w:t>
      </w:r>
      <w:r>
        <w:rPr>
          <w:rFonts w:ascii="Times New Roman" w:hAnsi="Times New Roman" w:cs="Times New Roman"/>
          <w:sz w:val="24"/>
          <w:szCs w:val="24"/>
        </w:rPr>
        <w:t xml:space="preserve"> dilakukan pada saat pengolahan tanah. </w:t>
      </w:r>
      <w:r>
        <w:rPr>
          <w:rFonts w:ascii="Times New Roman" w:hAnsi="Times New Roman" w:cs="Times New Roman"/>
          <w:sz w:val="24"/>
          <w:szCs w:val="24"/>
          <w:lang w:val="id-ID"/>
        </w:rPr>
        <w:t>S</w:t>
      </w:r>
      <w:r>
        <w:rPr>
          <w:rFonts w:ascii="Times New Roman" w:hAnsi="Times New Roman" w:cs="Times New Roman"/>
          <w:sz w:val="24"/>
          <w:szCs w:val="24"/>
        </w:rPr>
        <w:t>ebelum</w:t>
      </w:r>
      <w:r>
        <w:rPr>
          <w:rFonts w:ascii="Times New Roman" w:hAnsi="Times New Roman" w:cs="Times New Roman"/>
          <w:sz w:val="24"/>
          <w:szCs w:val="24"/>
          <w:lang w:val="id-ID"/>
        </w:rPr>
        <w:t xml:space="preserve"> pembuatan bedegandilakukan pemgemburan tanah </w:t>
      </w:r>
      <w:r>
        <w:rPr>
          <w:rFonts w:ascii="Times New Roman" w:hAnsi="Times New Roman" w:cs="Times New Roman"/>
          <w:sz w:val="24"/>
          <w:szCs w:val="24"/>
        </w:rPr>
        <w:t xml:space="preserve">sekaligus </w:t>
      </w:r>
      <w:r>
        <w:rPr>
          <w:rFonts w:ascii="Times New Roman" w:hAnsi="Times New Roman" w:cs="Times New Roman"/>
          <w:sz w:val="24"/>
          <w:szCs w:val="24"/>
          <w:lang w:val="id-ID"/>
        </w:rPr>
        <w:t>perbersihan gulma</w:t>
      </w:r>
      <w:r>
        <w:rPr>
          <w:rFonts w:ascii="Times New Roman" w:hAnsi="Times New Roman" w:cs="Times New Roman"/>
          <w:sz w:val="24"/>
          <w:szCs w:val="24"/>
        </w:rPr>
        <w:t xml:space="preserve"> yang ada pada bedengan.</w:t>
      </w:r>
    </w:p>
    <w:p w:rsidR="009755CC" w:rsidRDefault="009755CC">
      <w:pPr>
        <w:spacing w:after="0" w:line="240" w:lineRule="auto"/>
        <w:ind w:firstLine="720"/>
        <w:jc w:val="both"/>
        <w:rPr>
          <w:rFonts w:ascii="Times New Roman" w:hAnsi="Times New Roman" w:cs="Times New Roman"/>
          <w:sz w:val="24"/>
          <w:szCs w:val="24"/>
        </w:rPr>
      </w:pPr>
    </w:p>
    <w:p w:rsidR="009755CC" w:rsidRDefault="009755CC">
      <w:pPr>
        <w:spacing w:after="0" w:line="240" w:lineRule="auto"/>
        <w:ind w:firstLine="720"/>
        <w:jc w:val="both"/>
        <w:rPr>
          <w:rFonts w:ascii="Times New Roman" w:hAnsi="Times New Roman" w:cs="Times New Roman"/>
          <w:sz w:val="24"/>
          <w:szCs w:val="24"/>
        </w:rPr>
      </w:pPr>
    </w:p>
    <w:p w:rsidR="009755CC" w:rsidRDefault="009755CC">
      <w:pPr>
        <w:spacing w:after="0" w:line="240" w:lineRule="auto"/>
        <w:ind w:firstLine="720"/>
        <w:jc w:val="both"/>
        <w:rPr>
          <w:rFonts w:ascii="Times New Roman" w:hAnsi="Times New Roman" w:cs="Times New Roman"/>
          <w:sz w:val="24"/>
          <w:szCs w:val="24"/>
        </w:rPr>
      </w:pPr>
    </w:p>
    <w:p w:rsidR="009755CC" w:rsidRDefault="009755CC">
      <w:pPr>
        <w:spacing w:after="0" w:line="240" w:lineRule="auto"/>
        <w:ind w:firstLine="720"/>
        <w:jc w:val="both"/>
        <w:rPr>
          <w:rFonts w:ascii="Times New Roman" w:hAnsi="Times New Roman" w:cs="Times New Roman"/>
          <w:sz w:val="24"/>
          <w:szCs w:val="24"/>
        </w:rPr>
      </w:pPr>
    </w:p>
    <w:p w:rsidR="009755CC" w:rsidRDefault="009755CC">
      <w:pPr>
        <w:spacing w:after="0" w:line="240" w:lineRule="auto"/>
        <w:ind w:firstLine="720"/>
        <w:jc w:val="both"/>
        <w:rPr>
          <w:rFonts w:ascii="Times New Roman" w:hAnsi="Times New Roman" w:cs="Times New Roman"/>
          <w:sz w:val="24"/>
          <w:szCs w:val="24"/>
        </w:rPr>
      </w:pPr>
    </w:p>
    <w:p w:rsidR="009755CC" w:rsidRDefault="00215B34">
      <w:pPr>
        <w:pStyle w:val="ListParagraph"/>
        <w:numPr>
          <w:ilvl w:val="0"/>
          <w:numId w:val="11"/>
        </w:numPr>
        <w:tabs>
          <w:tab w:val="left" w:pos="426"/>
        </w:tabs>
        <w:spacing w:after="0" w:line="480" w:lineRule="auto"/>
        <w:ind w:left="284" w:hanging="284"/>
        <w:jc w:val="both"/>
        <w:rPr>
          <w:rFonts w:ascii="Times New Roman" w:hAnsi="Times New Roman" w:cs="Times New Roman"/>
          <w:sz w:val="24"/>
          <w:szCs w:val="24"/>
        </w:rPr>
      </w:pPr>
      <w:r>
        <w:rPr>
          <w:rFonts w:ascii="Times New Roman" w:hAnsi="Times New Roman" w:cs="Times New Roman"/>
          <w:b/>
          <w:sz w:val="24"/>
          <w:szCs w:val="24"/>
        </w:rPr>
        <w:lastRenderedPageBreak/>
        <w:t>Penanaman</w:t>
      </w:r>
    </w:p>
    <w:p w:rsidR="009755CC" w:rsidRDefault="00215B34">
      <w:pPr>
        <w:pStyle w:val="ListParagraph"/>
        <w:spacing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B</w:t>
      </w:r>
      <w:r>
        <w:rPr>
          <w:rFonts w:ascii="Times New Roman" w:hAnsi="Times New Roman" w:cs="Times New Roman"/>
          <w:sz w:val="24"/>
          <w:szCs w:val="24"/>
          <w:lang w:val="id-ID"/>
        </w:rPr>
        <w:t>iji</w:t>
      </w:r>
      <w:r>
        <w:rPr>
          <w:rFonts w:ascii="Times New Roman" w:hAnsi="Times New Roman" w:cs="Times New Roman"/>
          <w:sz w:val="24"/>
          <w:szCs w:val="24"/>
        </w:rPr>
        <w:t xml:space="preserve"> jagung ditanam dengan cara ditugal sesuai dengan jarak tanam yang digunakan dalam penelitian, setiap lubang di tanaman 2 benih jagung  dengan jarak tanam </w:t>
      </w:r>
      <w:r>
        <w:rPr>
          <w:rFonts w:ascii="Times New Roman" w:hAnsi="Times New Roman" w:cs="Times New Roman"/>
          <w:sz w:val="24"/>
          <w:szCs w:val="24"/>
          <w:lang w:val="id-ID"/>
        </w:rPr>
        <w:t>2</w:t>
      </w:r>
      <w:r>
        <w:rPr>
          <w:rFonts w:ascii="Times New Roman" w:hAnsi="Times New Roman" w:cs="Times New Roman"/>
          <w:sz w:val="24"/>
          <w:szCs w:val="24"/>
        </w:rPr>
        <w:t>0 cm x 60 cm. Setelah benih diamsukaan kedalam lubang tanam selanjutnya lubang tanam di tutup kembali dengan tanah.</w:t>
      </w:r>
    </w:p>
    <w:p w:rsidR="009755CC" w:rsidRDefault="009755CC">
      <w:pPr>
        <w:pStyle w:val="ListParagraph"/>
        <w:spacing w:line="240" w:lineRule="auto"/>
        <w:ind w:left="0" w:firstLine="720"/>
        <w:jc w:val="both"/>
        <w:rPr>
          <w:rFonts w:ascii="Times New Roman" w:hAnsi="Times New Roman" w:cs="Times New Roman"/>
          <w:sz w:val="24"/>
          <w:szCs w:val="24"/>
          <w:lang w:val="id-ID"/>
        </w:rPr>
      </w:pPr>
    </w:p>
    <w:p w:rsidR="009755CC" w:rsidRDefault="00215B34">
      <w:pPr>
        <w:pStyle w:val="ListParagraph"/>
        <w:numPr>
          <w:ilvl w:val="0"/>
          <w:numId w:val="11"/>
        </w:numPr>
        <w:tabs>
          <w:tab w:val="left" w:pos="426"/>
        </w:tabs>
        <w:spacing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lang w:val="id-ID"/>
        </w:rPr>
        <w:t>P</w:t>
      </w:r>
      <w:r>
        <w:rPr>
          <w:rFonts w:ascii="Times New Roman" w:hAnsi="Times New Roman" w:cs="Times New Roman"/>
          <w:b/>
          <w:sz w:val="24"/>
          <w:szCs w:val="24"/>
        </w:rPr>
        <w:t>emeliharaan</w:t>
      </w:r>
    </w:p>
    <w:p w:rsidR="009755CC" w:rsidRDefault="00215B34">
      <w:pPr>
        <w:pStyle w:val="ListParagraph"/>
        <w:spacing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Pemeliharaan </w:t>
      </w:r>
      <w:r>
        <w:rPr>
          <w:rFonts w:ascii="Times New Roman" w:hAnsi="Times New Roman" w:cs="Times New Roman"/>
          <w:sz w:val="24"/>
          <w:szCs w:val="24"/>
          <w:lang w:val="id-ID"/>
        </w:rPr>
        <w:t>tanaman jagung seperti :</w:t>
      </w:r>
      <w:r>
        <w:rPr>
          <w:rFonts w:ascii="Times New Roman" w:hAnsi="Times New Roman" w:cs="Times New Roman"/>
          <w:sz w:val="24"/>
          <w:szCs w:val="24"/>
        </w:rPr>
        <w:t xml:space="preserve"> Penyiraman</w:t>
      </w:r>
      <w:r>
        <w:rPr>
          <w:rFonts w:ascii="Times New Roman" w:hAnsi="Times New Roman" w:cs="Times New Roman"/>
          <w:sz w:val="24"/>
          <w:szCs w:val="24"/>
          <w:lang w:val="id-ID"/>
        </w:rPr>
        <w:t xml:space="preserve"> tanaman jagung</w:t>
      </w:r>
      <w:r>
        <w:rPr>
          <w:rFonts w:ascii="Times New Roman" w:hAnsi="Times New Roman" w:cs="Times New Roman"/>
          <w:sz w:val="24"/>
          <w:szCs w:val="24"/>
        </w:rPr>
        <w:t xml:space="preserve"> dilakukan 2 kali</w:t>
      </w:r>
      <w:r>
        <w:rPr>
          <w:rFonts w:ascii="Times New Roman" w:hAnsi="Times New Roman" w:cs="Times New Roman"/>
          <w:sz w:val="24"/>
          <w:szCs w:val="24"/>
          <w:lang w:val="id-ID"/>
        </w:rPr>
        <w:t xml:space="preserve"> dalam sehari</w:t>
      </w:r>
      <w:r>
        <w:rPr>
          <w:rFonts w:ascii="Times New Roman" w:hAnsi="Times New Roman" w:cs="Times New Roman"/>
          <w:sz w:val="24"/>
          <w:szCs w:val="24"/>
        </w:rPr>
        <w:t xml:space="preserve"> yaitu pagi dan sore</w:t>
      </w:r>
      <w:r>
        <w:rPr>
          <w:rFonts w:ascii="Times New Roman" w:hAnsi="Times New Roman" w:cs="Times New Roman"/>
          <w:sz w:val="24"/>
          <w:szCs w:val="24"/>
          <w:lang w:val="id-ID"/>
        </w:rPr>
        <w:t xml:space="preserve"> hari</w:t>
      </w:r>
      <w:r>
        <w:rPr>
          <w:rFonts w:ascii="Times New Roman" w:hAnsi="Times New Roman" w:cs="Times New Roman"/>
          <w:sz w:val="24"/>
          <w:szCs w:val="24"/>
        </w:rPr>
        <w:t>, jika turun hujan maka penyiraman tidak dilakukan. Penjaranagan dilakukan 2 minggu setelah tanam</w:t>
      </w:r>
      <w:r>
        <w:rPr>
          <w:rFonts w:ascii="Times New Roman" w:hAnsi="Times New Roman" w:cs="Times New Roman"/>
          <w:sz w:val="24"/>
          <w:szCs w:val="24"/>
          <w:lang w:val="id-ID"/>
        </w:rPr>
        <w:t xml:space="preserve">, penjarangan dilakukan dengan cara mencabut </w:t>
      </w:r>
      <w:r>
        <w:rPr>
          <w:rFonts w:ascii="Times New Roman" w:hAnsi="Times New Roman" w:cs="Times New Roman"/>
          <w:sz w:val="24"/>
          <w:szCs w:val="24"/>
        </w:rPr>
        <w:t xml:space="preserve">satu </w:t>
      </w:r>
      <w:r>
        <w:rPr>
          <w:rFonts w:ascii="Times New Roman" w:hAnsi="Times New Roman" w:cs="Times New Roman"/>
          <w:sz w:val="24"/>
          <w:szCs w:val="24"/>
          <w:lang w:val="id-ID"/>
        </w:rPr>
        <w:t xml:space="preserve">tanaman </w:t>
      </w:r>
      <w:r>
        <w:rPr>
          <w:rFonts w:ascii="Times New Roman" w:hAnsi="Times New Roman" w:cs="Times New Roman"/>
          <w:sz w:val="24"/>
          <w:szCs w:val="24"/>
        </w:rPr>
        <w:t xml:space="preserve">dari 2 tanaman setiap lubang tanam </w:t>
      </w:r>
      <w:r>
        <w:rPr>
          <w:rFonts w:ascii="Times New Roman" w:hAnsi="Times New Roman" w:cs="Times New Roman"/>
          <w:sz w:val="24"/>
          <w:szCs w:val="24"/>
          <w:lang w:val="id-ID"/>
        </w:rPr>
        <w:t>jagung dan menyisakan 1 tanam setiap lubang tanam</w:t>
      </w:r>
      <w:r>
        <w:rPr>
          <w:rFonts w:ascii="Times New Roman" w:hAnsi="Times New Roman" w:cs="Times New Roman"/>
          <w:sz w:val="24"/>
          <w:szCs w:val="24"/>
        </w:rPr>
        <w:t>.</w:t>
      </w:r>
    </w:p>
    <w:p w:rsidR="009755CC" w:rsidRDefault="009755CC">
      <w:pPr>
        <w:pStyle w:val="ListParagraph"/>
        <w:spacing w:line="240" w:lineRule="auto"/>
        <w:ind w:left="0" w:firstLine="720"/>
        <w:jc w:val="both"/>
        <w:rPr>
          <w:rFonts w:ascii="Times New Roman" w:hAnsi="Times New Roman" w:cs="Times New Roman"/>
          <w:sz w:val="24"/>
          <w:szCs w:val="24"/>
        </w:rPr>
      </w:pPr>
    </w:p>
    <w:p w:rsidR="009755CC" w:rsidRDefault="00215B34">
      <w:pPr>
        <w:pStyle w:val="ListParagraph"/>
        <w:numPr>
          <w:ilvl w:val="0"/>
          <w:numId w:val="11"/>
        </w:numPr>
        <w:tabs>
          <w:tab w:val="left" w:pos="284"/>
        </w:tabs>
        <w:spacing w:line="480" w:lineRule="auto"/>
        <w:ind w:left="0" w:firstLine="0"/>
        <w:jc w:val="both"/>
        <w:rPr>
          <w:rFonts w:ascii="Times New Roman" w:hAnsi="Times New Roman" w:cs="Times New Roman"/>
          <w:b/>
          <w:sz w:val="24"/>
          <w:szCs w:val="24"/>
        </w:rPr>
      </w:pPr>
      <w:r>
        <w:rPr>
          <w:rFonts w:ascii="Times New Roman" w:hAnsi="Times New Roman" w:cs="Times New Roman"/>
          <w:b/>
          <w:sz w:val="24"/>
          <w:szCs w:val="24"/>
        </w:rPr>
        <w:t>Panen</w:t>
      </w:r>
    </w:p>
    <w:p w:rsidR="009755CC" w:rsidRDefault="00215B34">
      <w:pPr>
        <w:pStyle w:val="ListParagraph"/>
        <w:spacing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 xml:space="preserve">Pemanenan </w:t>
      </w:r>
      <w:r>
        <w:rPr>
          <w:rFonts w:ascii="Times New Roman" w:hAnsi="Times New Roman" w:cs="Times New Roman"/>
          <w:sz w:val="24"/>
          <w:szCs w:val="24"/>
          <w:lang w:val="id-ID"/>
        </w:rPr>
        <w:t>tanaman jagung dilakukan padaciri-ciri sebagai berikut  : K</w:t>
      </w:r>
      <w:r>
        <w:rPr>
          <w:rFonts w:ascii="Times New Roman" w:hAnsi="Times New Roman" w:cs="Times New Roman"/>
          <w:sz w:val="24"/>
          <w:szCs w:val="24"/>
        </w:rPr>
        <w:t>elobot tongkol sudah berwarna kuning atau putih kekuning-kuningan</w:t>
      </w:r>
      <w:r>
        <w:rPr>
          <w:rFonts w:ascii="Times New Roman" w:hAnsi="Times New Roman" w:cs="Times New Roman"/>
          <w:sz w:val="24"/>
          <w:szCs w:val="24"/>
          <w:lang w:val="id-ID"/>
        </w:rPr>
        <w:t xml:space="preserve"> dan apab</w:t>
      </w:r>
      <w:r>
        <w:rPr>
          <w:rFonts w:ascii="Times New Roman" w:hAnsi="Times New Roman" w:cs="Times New Roman"/>
          <w:sz w:val="24"/>
          <w:szCs w:val="24"/>
        </w:rPr>
        <w:t>ila kelobot tongkol dikupas akan tampak biji jagung berwarna kuning, bijinya cukup keras dan mengkilap.</w:t>
      </w:r>
    </w:p>
    <w:p w:rsidR="009755CC" w:rsidRDefault="009755CC">
      <w:pPr>
        <w:pStyle w:val="ListParagraph"/>
        <w:spacing w:line="240" w:lineRule="auto"/>
        <w:ind w:left="0" w:firstLine="720"/>
        <w:jc w:val="both"/>
        <w:rPr>
          <w:rFonts w:ascii="Times New Roman" w:hAnsi="Times New Roman" w:cs="Times New Roman"/>
          <w:sz w:val="24"/>
          <w:szCs w:val="24"/>
        </w:rPr>
      </w:pPr>
    </w:p>
    <w:p w:rsidR="009755CC" w:rsidRDefault="00215B34">
      <w:pPr>
        <w:pStyle w:val="ListParagraph"/>
        <w:numPr>
          <w:ilvl w:val="2"/>
          <w:numId w:val="11"/>
        </w:numPr>
        <w:tabs>
          <w:tab w:val="left" w:pos="284"/>
        </w:tabs>
        <w:spacing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t>Variabel pengamatan</w:t>
      </w:r>
    </w:p>
    <w:p w:rsidR="009755CC" w:rsidRDefault="00215B34">
      <w:pPr>
        <w:pStyle w:val="ListParagraph"/>
        <w:spacing w:after="0" w:line="480" w:lineRule="auto"/>
        <w:ind w:left="0" w:firstLine="142"/>
        <w:jc w:val="both"/>
        <w:rPr>
          <w:rFonts w:ascii="Times New Roman" w:hAnsi="Times New Roman" w:cs="Times New Roman"/>
          <w:sz w:val="24"/>
          <w:szCs w:val="24"/>
        </w:rPr>
      </w:pPr>
      <w:r>
        <w:rPr>
          <w:rFonts w:ascii="Times New Roman" w:hAnsi="Times New Roman" w:cs="Times New Roman"/>
          <w:sz w:val="24"/>
          <w:szCs w:val="24"/>
        </w:rPr>
        <w:t>Adapun variable yang diamati dalam penilitian ini adalah :</w:t>
      </w:r>
    </w:p>
    <w:p w:rsidR="009755CC" w:rsidRDefault="009755CC">
      <w:pPr>
        <w:rPr>
          <w:rFonts w:ascii="Times New Roman" w:hAnsi="Times New Roman" w:cs="Times New Roman"/>
          <w:sz w:val="24"/>
          <w:szCs w:val="24"/>
        </w:rPr>
      </w:pPr>
    </w:p>
    <w:p w:rsidR="009755CC" w:rsidRDefault="00215B34">
      <w:pPr>
        <w:rPr>
          <w:rFonts w:ascii="Times New Roman" w:hAnsi="Times New Roman" w:cs="Times New Roman"/>
          <w:sz w:val="24"/>
          <w:szCs w:val="24"/>
        </w:rPr>
      </w:pPr>
      <w:r>
        <w:rPr>
          <w:rFonts w:ascii="Times New Roman" w:hAnsi="Times New Roman" w:cs="Times New Roman"/>
          <w:sz w:val="24"/>
          <w:szCs w:val="24"/>
        </w:rPr>
        <w:br w:type="page"/>
      </w:r>
    </w:p>
    <w:p w:rsidR="009755CC" w:rsidRDefault="00215B34">
      <w:pPr>
        <w:pStyle w:val="ListParagraph"/>
        <w:numPr>
          <w:ilvl w:val="0"/>
          <w:numId w:val="12"/>
        </w:numPr>
        <w:spacing w:after="0" w:line="480" w:lineRule="auto"/>
        <w:ind w:left="426" w:hanging="284"/>
        <w:jc w:val="both"/>
        <w:rPr>
          <w:rFonts w:ascii="Times New Roman" w:hAnsi="Times New Roman" w:cs="Times New Roman"/>
          <w:sz w:val="24"/>
          <w:szCs w:val="24"/>
        </w:rPr>
      </w:pPr>
      <w:r>
        <w:rPr>
          <w:rFonts w:ascii="Times New Roman" w:hAnsi="Times New Roman" w:cs="Times New Roman"/>
          <w:sz w:val="24"/>
          <w:szCs w:val="24"/>
        </w:rPr>
        <w:lastRenderedPageBreak/>
        <w:t xml:space="preserve">Tinggi Tanaman </w:t>
      </w:r>
    </w:p>
    <w:p w:rsidR="009755CC" w:rsidRDefault="00215B34">
      <w:pPr>
        <w:pStyle w:val="ListParagraph"/>
        <w:spacing w:after="0" w:line="480" w:lineRule="auto"/>
        <w:ind w:left="142" w:firstLine="578"/>
        <w:jc w:val="both"/>
        <w:rPr>
          <w:rFonts w:ascii="Times New Roman" w:hAnsi="Times New Roman" w:cs="Times New Roman"/>
          <w:sz w:val="24"/>
          <w:szCs w:val="24"/>
        </w:rPr>
      </w:pPr>
      <w:r>
        <w:rPr>
          <w:rFonts w:ascii="Times New Roman" w:hAnsi="Times New Roman" w:cs="Times New Roman"/>
          <w:sz w:val="24"/>
          <w:szCs w:val="24"/>
        </w:rPr>
        <w:t>Pengukuran tinggi tanaman dimulai dari permukaan tanah sampai titik tumbuh tertinggi dengan menggunakan meteran.Pengukuran dilakukan seminggu sekali dimulai dari umur 2 minggu sampai 8 minggu.</w:t>
      </w:r>
    </w:p>
    <w:p w:rsidR="009755CC" w:rsidRDefault="00215B34">
      <w:pPr>
        <w:pStyle w:val="ListParagraph"/>
        <w:numPr>
          <w:ilvl w:val="0"/>
          <w:numId w:val="12"/>
        </w:numPr>
        <w:spacing w:after="0" w:line="480" w:lineRule="auto"/>
        <w:ind w:left="426" w:hanging="284"/>
        <w:jc w:val="both"/>
        <w:rPr>
          <w:rFonts w:ascii="Times New Roman" w:hAnsi="Times New Roman" w:cs="Times New Roman"/>
          <w:sz w:val="24"/>
          <w:szCs w:val="24"/>
        </w:rPr>
      </w:pPr>
      <w:r>
        <w:rPr>
          <w:rFonts w:ascii="Times New Roman" w:hAnsi="Times New Roman" w:cs="Times New Roman"/>
          <w:sz w:val="24"/>
          <w:szCs w:val="24"/>
        </w:rPr>
        <w:t>Jumlah Daun</w:t>
      </w:r>
    </w:p>
    <w:p w:rsidR="009755CC" w:rsidRDefault="00215B34">
      <w:pPr>
        <w:pStyle w:val="ListParagraph"/>
        <w:spacing w:after="0" w:line="480" w:lineRule="auto"/>
        <w:ind w:left="142" w:firstLine="567"/>
        <w:jc w:val="both"/>
        <w:rPr>
          <w:rFonts w:ascii="Times New Roman" w:hAnsi="Times New Roman" w:cs="Times New Roman"/>
          <w:sz w:val="24"/>
          <w:szCs w:val="24"/>
          <w:lang w:val="id-ID"/>
        </w:rPr>
      </w:pPr>
      <w:r>
        <w:rPr>
          <w:rFonts w:ascii="Times New Roman" w:hAnsi="Times New Roman" w:cs="Times New Roman"/>
          <w:sz w:val="24"/>
          <w:szCs w:val="24"/>
        </w:rPr>
        <w:t>Perhitungan jumlah daun dihitung sebanyak 4 kali, mulai pada umur 2 minggu sampai 8 minggu.</w:t>
      </w:r>
    </w:p>
    <w:p w:rsidR="009755CC" w:rsidRDefault="00215B34">
      <w:pPr>
        <w:pStyle w:val="ListParagraph"/>
        <w:numPr>
          <w:ilvl w:val="0"/>
          <w:numId w:val="12"/>
        </w:numPr>
        <w:spacing w:after="0" w:line="480" w:lineRule="auto"/>
        <w:ind w:left="426" w:hanging="284"/>
        <w:jc w:val="both"/>
        <w:rPr>
          <w:rFonts w:ascii="Times New Roman" w:hAnsi="Times New Roman" w:cs="Times New Roman"/>
          <w:sz w:val="24"/>
          <w:szCs w:val="24"/>
        </w:rPr>
      </w:pPr>
      <w:r>
        <w:rPr>
          <w:rFonts w:ascii="Times New Roman" w:hAnsi="Times New Roman" w:cs="Times New Roman"/>
          <w:sz w:val="24"/>
          <w:szCs w:val="24"/>
          <w:lang w:val="id-ID"/>
        </w:rPr>
        <w:t>Panjang Tongkol</w:t>
      </w:r>
    </w:p>
    <w:p w:rsidR="009755CC" w:rsidRDefault="00215B34">
      <w:pPr>
        <w:pStyle w:val="ListParagraph"/>
        <w:spacing w:after="0" w:line="480" w:lineRule="auto"/>
        <w:ind w:left="142" w:firstLine="567"/>
        <w:jc w:val="both"/>
        <w:rPr>
          <w:rFonts w:ascii="Times New Roman" w:hAnsi="Times New Roman" w:cs="Times New Roman"/>
          <w:sz w:val="24"/>
          <w:szCs w:val="24"/>
          <w:lang w:val="id-ID"/>
        </w:rPr>
      </w:pPr>
      <w:r>
        <w:rPr>
          <w:rFonts w:ascii="Times New Roman" w:hAnsi="Times New Roman" w:cs="Times New Roman"/>
          <w:sz w:val="24"/>
          <w:szCs w:val="24"/>
        </w:rPr>
        <w:t xml:space="preserve">Panjang tongkol jagung diukur pada saat pemanenan, dengan cara mengukur menggunakan meteran untuk mengetahui panjang tongkol jagung </w:t>
      </w:r>
    </w:p>
    <w:p w:rsidR="009755CC" w:rsidRDefault="00215B34">
      <w:pPr>
        <w:pStyle w:val="ListParagraph"/>
        <w:numPr>
          <w:ilvl w:val="0"/>
          <w:numId w:val="12"/>
        </w:numPr>
        <w:spacing w:after="0" w:line="480" w:lineRule="auto"/>
        <w:ind w:left="426" w:hanging="284"/>
        <w:jc w:val="both"/>
        <w:rPr>
          <w:rFonts w:ascii="Times New Roman" w:hAnsi="Times New Roman" w:cs="Times New Roman"/>
          <w:sz w:val="24"/>
          <w:szCs w:val="24"/>
          <w:lang w:val="id-ID"/>
        </w:rPr>
      </w:pPr>
      <w:r>
        <w:rPr>
          <w:rFonts w:ascii="Times New Roman" w:hAnsi="Times New Roman" w:cs="Times New Roman"/>
          <w:sz w:val="24"/>
          <w:szCs w:val="24"/>
          <w:lang w:val="id-ID"/>
        </w:rPr>
        <w:t>Berat tongkol</w:t>
      </w:r>
    </w:p>
    <w:p w:rsidR="009755CC" w:rsidRDefault="00215B34">
      <w:pPr>
        <w:pStyle w:val="ListParagraph"/>
        <w:spacing w:after="0" w:line="480" w:lineRule="auto"/>
        <w:ind w:left="142" w:firstLine="567"/>
        <w:jc w:val="both"/>
        <w:rPr>
          <w:rFonts w:ascii="Times New Roman" w:hAnsi="Times New Roman" w:cs="Times New Roman"/>
          <w:sz w:val="24"/>
          <w:szCs w:val="24"/>
        </w:rPr>
      </w:pPr>
      <w:r>
        <w:rPr>
          <w:rFonts w:ascii="Times New Roman" w:hAnsi="Times New Roman" w:cs="Times New Roman"/>
          <w:sz w:val="24"/>
          <w:szCs w:val="24"/>
          <w:lang w:val="id-ID"/>
        </w:rPr>
        <w:t xml:space="preserve">Tongkol jagung yang sudah di panen pada masing-masing perlakuan akan di lakukan penimbangan dengan mengunakan timbagan </w:t>
      </w:r>
      <w:r>
        <w:rPr>
          <w:rFonts w:ascii="Times New Roman" w:hAnsi="Times New Roman" w:cs="Times New Roman"/>
          <w:sz w:val="24"/>
          <w:szCs w:val="24"/>
        </w:rPr>
        <w:t>duduk</w:t>
      </w:r>
      <w:r>
        <w:rPr>
          <w:rFonts w:ascii="Times New Roman" w:hAnsi="Times New Roman" w:cs="Times New Roman"/>
          <w:sz w:val="24"/>
          <w:szCs w:val="24"/>
          <w:lang w:val="id-ID"/>
        </w:rPr>
        <w:t>.</w:t>
      </w:r>
    </w:p>
    <w:p w:rsidR="009755CC" w:rsidRDefault="009755CC">
      <w:pPr>
        <w:pStyle w:val="ListParagraph"/>
        <w:spacing w:after="0" w:line="240" w:lineRule="auto"/>
        <w:ind w:left="142" w:firstLine="567"/>
        <w:jc w:val="both"/>
        <w:rPr>
          <w:rFonts w:ascii="Times New Roman" w:hAnsi="Times New Roman" w:cs="Times New Roman"/>
          <w:sz w:val="24"/>
          <w:szCs w:val="24"/>
        </w:rPr>
      </w:pPr>
    </w:p>
    <w:p w:rsidR="009755CC" w:rsidRDefault="00215B34">
      <w:pPr>
        <w:pStyle w:val="Heading2"/>
        <w:numPr>
          <w:ilvl w:val="0"/>
          <w:numId w:val="10"/>
        </w:numPr>
        <w:spacing w:before="0" w:line="480" w:lineRule="auto"/>
        <w:ind w:left="0" w:firstLine="0"/>
        <w:jc w:val="both"/>
        <w:rPr>
          <w:rFonts w:ascii="Times New Roman" w:hAnsi="Times New Roman" w:cs="Times New Roman"/>
          <w:color w:val="000000" w:themeColor="text1"/>
          <w:sz w:val="24"/>
          <w:szCs w:val="24"/>
        </w:rPr>
      </w:pPr>
      <w:bookmarkStart w:id="29" w:name="_Toc25926179"/>
      <w:r>
        <w:rPr>
          <w:rFonts w:ascii="Times New Roman" w:hAnsi="Times New Roman" w:cs="Times New Roman"/>
          <w:color w:val="000000" w:themeColor="text1"/>
          <w:sz w:val="24"/>
          <w:szCs w:val="24"/>
        </w:rPr>
        <w:t>Analisis Data</w:t>
      </w:r>
      <w:bookmarkEnd w:id="29"/>
    </w:p>
    <w:p w:rsidR="009755CC" w:rsidRDefault="00215B34">
      <w:pPr>
        <w:pStyle w:val="ListParagraph"/>
        <w:spacing w:after="0" w:line="480" w:lineRule="auto"/>
        <w:ind w:left="0" w:firstLine="720"/>
        <w:jc w:val="both"/>
        <w:rPr>
          <w:rFonts w:ascii="Times New Roman" w:hAnsi="Times New Roman" w:cs="Times New Roman"/>
          <w:sz w:val="24"/>
          <w:szCs w:val="24"/>
          <w:lang w:val="id-ID"/>
        </w:rPr>
      </w:pPr>
      <w:r>
        <w:rPr>
          <w:rFonts w:ascii="Times New Roman" w:hAnsi="Times New Roman" w:cs="Times New Roman"/>
          <w:sz w:val="24"/>
          <w:szCs w:val="24"/>
        </w:rPr>
        <w:t>Menurut Hanafiah (2011) data yang diperoleh dianalisis dengan menggunakan rumus model linear dari perlakuan satu factor dengan Rancangan Acak Kelompok (RAK) yang menggunakan model persamaan sebagai berikut :</w:t>
      </w:r>
    </w:p>
    <w:p w:rsidR="009755CC" w:rsidRDefault="009755CC">
      <w:pPr>
        <w:pStyle w:val="ListParagraph"/>
        <w:spacing w:line="480" w:lineRule="auto"/>
        <w:ind w:left="0" w:firstLine="720"/>
        <w:jc w:val="both"/>
        <w:rPr>
          <w:rFonts w:ascii="Times New Roman" w:hAnsi="Times New Roman" w:cs="Times New Roman"/>
          <w:sz w:val="24"/>
          <w:szCs w:val="24"/>
        </w:rPr>
      </w:pPr>
    </w:p>
    <w:p w:rsidR="009755CC" w:rsidRDefault="009755CC">
      <w:pPr>
        <w:pStyle w:val="ListParagraph"/>
        <w:spacing w:line="480" w:lineRule="auto"/>
        <w:ind w:left="0" w:firstLine="720"/>
        <w:jc w:val="both"/>
        <w:rPr>
          <w:rFonts w:ascii="Times New Roman" w:hAnsi="Times New Roman" w:cs="Times New Roman"/>
          <w:sz w:val="24"/>
          <w:szCs w:val="24"/>
        </w:rPr>
      </w:pPr>
    </w:p>
    <w:p w:rsidR="009755CC" w:rsidRDefault="009755CC">
      <w:pPr>
        <w:pStyle w:val="ListParagraph"/>
        <w:spacing w:line="480" w:lineRule="auto"/>
        <w:ind w:left="0" w:firstLine="720"/>
        <w:jc w:val="both"/>
        <w:rPr>
          <w:rFonts w:ascii="Times New Roman" w:hAnsi="Times New Roman" w:cs="Times New Roman"/>
          <w:sz w:val="24"/>
          <w:szCs w:val="24"/>
        </w:rPr>
      </w:pPr>
    </w:p>
    <w:p w:rsidR="009755CC" w:rsidRDefault="009755CC">
      <w:pPr>
        <w:pStyle w:val="ListParagraph"/>
        <w:spacing w:line="480" w:lineRule="auto"/>
        <w:ind w:left="0" w:firstLine="720"/>
        <w:jc w:val="both"/>
        <w:rPr>
          <w:rFonts w:ascii="Times New Roman" w:hAnsi="Times New Roman" w:cs="Times New Roman"/>
          <w:sz w:val="24"/>
          <w:szCs w:val="24"/>
        </w:rPr>
      </w:pPr>
    </w:p>
    <w:p w:rsidR="009755CC" w:rsidRDefault="00215B34">
      <w:pPr>
        <w:pStyle w:val="ListParagraph"/>
        <w:spacing w:after="0" w:line="480" w:lineRule="auto"/>
        <w:ind w:left="567"/>
        <w:jc w:val="both"/>
        <w:rPr>
          <w:rFonts w:ascii="Times New Roman" w:eastAsiaTheme="minorEastAsia" w:hAnsi="Times New Roman" w:cs="Times New Roman"/>
          <w:b/>
          <w:sz w:val="24"/>
          <w:szCs w:val="24"/>
          <w:lang w:val="id-ID"/>
        </w:rPr>
      </w:pPr>
      <m:oMathPara>
        <m:oMath>
          <m:r>
            <m:rPr>
              <m:sty m:val="b"/>
            </m:rPr>
            <w:rPr>
              <w:rFonts w:ascii="Cambria Math" w:hAnsi="Cambria Math" w:cs="Times New Roman"/>
              <w:sz w:val="24"/>
              <w:szCs w:val="24"/>
            </w:rPr>
            <w:lastRenderedPageBreak/>
            <m:t>Yij</m:t>
          </m:r>
          <m:r>
            <m:rPr>
              <m:sty m:val="b"/>
            </m:rPr>
            <w:rPr>
              <w:rFonts w:ascii="Cambria Math" w:hAnsi="Times New Roman" w:cs="Times New Roman"/>
              <w:sz w:val="24"/>
              <w:szCs w:val="24"/>
            </w:rPr>
            <m:t>=</m:t>
          </m:r>
          <m:r>
            <m:rPr>
              <m:sty m:val="b"/>
            </m:rPr>
            <w:rPr>
              <w:rFonts w:ascii="Cambria Math" w:hAnsi="Cambria Math" w:cs="Times New Roman"/>
              <w:sz w:val="24"/>
              <w:szCs w:val="24"/>
            </w:rPr>
            <m:t>μi</m:t>
          </m:r>
          <m:r>
            <m:rPr>
              <m:sty m:val="b"/>
            </m:rPr>
            <w:rPr>
              <w:rFonts w:ascii="Cambria Math" w:hAnsi="Times New Roman" w:cs="Times New Roman"/>
              <w:sz w:val="24"/>
              <w:szCs w:val="24"/>
            </w:rPr>
            <m:t>+</m:t>
          </m:r>
          <m:r>
            <m:rPr>
              <m:sty m:val="b"/>
            </m:rPr>
            <w:rPr>
              <w:rFonts w:ascii="Cambria Math" w:hAnsi="Cambria Math" w:cs="Times New Roman"/>
              <w:sz w:val="24"/>
              <w:szCs w:val="24"/>
            </w:rPr>
            <m:t>τi</m:t>
          </m:r>
          <m:r>
            <m:rPr>
              <m:sty m:val="b"/>
            </m:rPr>
            <w:rPr>
              <w:rFonts w:ascii="Cambria Math" w:hAnsi="Times New Roman" w:cs="Times New Roman"/>
              <w:sz w:val="24"/>
              <w:szCs w:val="24"/>
            </w:rPr>
            <m:t>+</m:t>
          </m:r>
          <m:r>
            <m:rPr>
              <m:sty m:val="b"/>
            </m:rPr>
            <w:rPr>
              <w:rFonts w:ascii="Cambria Math" w:hAnsi="Cambria Math" w:cs="Times New Roman"/>
              <w:sz w:val="24"/>
              <w:szCs w:val="24"/>
            </w:rPr>
            <m:t>βj</m:t>
          </m:r>
          <m:r>
            <m:rPr>
              <m:sty m:val="b"/>
            </m:rPr>
            <w:rPr>
              <w:rFonts w:ascii="Cambria Math" w:hAnsi="Times New Roman" w:cs="Times New Roman"/>
              <w:sz w:val="24"/>
              <w:szCs w:val="24"/>
            </w:rPr>
            <m:t>+</m:t>
          </m:r>
          <m:r>
            <m:rPr>
              <m:sty m:val="b"/>
            </m:rPr>
            <w:rPr>
              <w:rFonts w:ascii="Cambria Math" w:hAnsi="Cambria Math" w:cs="Times New Roman"/>
              <w:sz w:val="24"/>
              <w:szCs w:val="24"/>
            </w:rPr>
            <m:t>εi</m:t>
          </m:r>
        </m:oMath>
      </m:oMathPara>
    </w:p>
    <w:p w:rsidR="009755CC" w:rsidRDefault="00215B34">
      <w:pPr>
        <w:pStyle w:val="ListParagraph"/>
        <w:spacing w:after="0" w:line="48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Keterangan :</w:t>
      </w:r>
    </w:p>
    <w:p w:rsidR="009755CC" w:rsidRDefault="00215B34">
      <w:pPr>
        <w:pStyle w:val="ListParagraph"/>
        <w:spacing w:after="0" w:line="48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i</w:t>
      </w:r>
      <w:r>
        <w:rPr>
          <w:rFonts w:ascii="Times New Roman" w:eastAsiaTheme="minorEastAsia" w:hAnsi="Times New Roman" w:cs="Times New Roman"/>
          <w:sz w:val="24"/>
          <w:szCs w:val="24"/>
        </w:rPr>
        <w:tab/>
        <w:t>= 1, 2, ….t (perlakuan)</w:t>
      </w:r>
    </w:p>
    <w:p w:rsidR="009755CC" w:rsidRDefault="00215B34">
      <w:pPr>
        <w:pStyle w:val="ListParagraph"/>
        <w:spacing w:after="0" w:line="48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j</w:t>
      </w:r>
      <w:r>
        <w:rPr>
          <w:rFonts w:ascii="Times New Roman" w:eastAsiaTheme="minorEastAsia" w:hAnsi="Times New Roman" w:cs="Times New Roman"/>
          <w:sz w:val="24"/>
          <w:szCs w:val="24"/>
        </w:rPr>
        <w:tab/>
        <w:t>= 1, 2, ….r (kelompok)</w:t>
      </w:r>
    </w:p>
    <w:p w:rsidR="009755CC" w:rsidRDefault="00215B34">
      <w:pPr>
        <w:pStyle w:val="ListParagraph"/>
        <w:spacing w:after="0" w:line="48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m:oMath>
        <m:r>
          <m:rPr>
            <m:sty m:val="p"/>
          </m:rPr>
          <w:rPr>
            <w:rFonts w:ascii="Cambria Math" w:hAnsi="Times New Roman" w:cs="Times New Roman"/>
            <w:sz w:val="24"/>
            <w:szCs w:val="24"/>
          </w:rPr>
          <m:t>μ</m:t>
        </m:r>
      </m:oMath>
      <w:r>
        <w:rPr>
          <w:rFonts w:ascii="Times New Roman" w:eastAsiaTheme="minorEastAsia" w:hAnsi="Times New Roman" w:cs="Times New Roman"/>
          <w:sz w:val="24"/>
          <w:szCs w:val="24"/>
        </w:rPr>
        <w:tab/>
        <w:t>= rataan umum</w:t>
      </w:r>
    </w:p>
    <w:p w:rsidR="009755CC" w:rsidRDefault="00215B34">
      <w:pPr>
        <w:pStyle w:val="ListParagraph"/>
        <w:spacing w:after="0" w:line="48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m:oMath>
        <m:r>
          <m:rPr>
            <m:sty m:val="p"/>
          </m:rPr>
          <w:rPr>
            <w:rFonts w:ascii="Cambria Math" w:hAnsi="Times New Roman" w:cs="Times New Roman"/>
            <w:sz w:val="24"/>
            <w:szCs w:val="24"/>
          </w:rPr>
          <m:t>τ</m:t>
        </m:r>
        <m:r>
          <m:rPr>
            <m:sty m:val="p"/>
          </m:rPr>
          <w:rPr>
            <w:rFonts w:ascii="Cambria Math" w:hAnsi="Times New Roman" w:cs="Times New Roman"/>
            <w:sz w:val="24"/>
            <w:szCs w:val="24"/>
          </w:rPr>
          <m:t>i</m:t>
        </m:r>
      </m:oMath>
      <w:r>
        <w:rPr>
          <w:rFonts w:ascii="Times New Roman" w:eastAsiaTheme="minorEastAsia" w:hAnsi="Times New Roman" w:cs="Times New Roman"/>
          <w:sz w:val="24"/>
          <w:szCs w:val="24"/>
        </w:rPr>
        <w:tab/>
        <w:t>= pengaruh cara aplikasi ke – i</w:t>
      </w:r>
    </w:p>
    <w:p w:rsidR="009755CC" w:rsidRDefault="00215B34">
      <w:pPr>
        <w:pStyle w:val="ListParagraph"/>
        <w:spacing w:after="0" w:line="48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m:oMath>
        <m:r>
          <m:rPr>
            <m:sty m:val="p"/>
          </m:rPr>
          <w:rPr>
            <w:rFonts w:ascii="Cambria Math" w:hAnsi="Times New Roman" w:cs="Times New Roman"/>
            <w:sz w:val="24"/>
            <w:szCs w:val="24"/>
          </w:rPr>
          <m:t>β</m:t>
        </m:r>
        <m:r>
          <m:rPr>
            <m:sty m:val="p"/>
          </m:rPr>
          <w:rPr>
            <w:rFonts w:ascii="Cambria Math" w:hAnsi="Times New Roman" w:cs="Times New Roman"/>
            <w:sz w:val="24"/>
            <w:szCs w:val="24"/>
          </w:rPr>
          <m:t>j</m:t>
        </m:r>
      </m:oMath>
      <w:r>
        <w:rPr>
          <w:rFonts w:ascii="Times New Roman" w:eastAsiaTheme="minorEastAsia" w:hAnsi="Times New Roman" w:cs="Times New Roman"/>
          <w:sz w:val="24"/>
          <w:szCs w:val="24"/>
        </w:rPr>
        <w:tab/>
        <w:t>= pengaruh dari kelompok ke – j</w:t>
      </w:r>
    </w:p>
    <w:p w:rsidR="009755CC" w:rsidRDefault="00215B34">
      <w:pPr>
        <w:pStyle w:val="ListParagraph"/>
        <w:spacing w:after="0" w:line="48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m:oMath>
        <m:r>
          <m:rPr>
            <m:sty m:val="p"/>
          </m:rPr>
          <w:rPr>
            <w:rFonts w:ascii="Cambria Math" w:hAnsi="Times New Roman" w:cs="Times New Roman"/>
            <w:sz w:val="24"/>
            <w:szCs w:val="24"/>
          </w:rPr>
          <m:t>ε</m:t>
        </m:r>
        <m:r>
          <m:rPr>
            <m:sty m:val="p"/>
          </m:rPr>
          <w:rPr>
            <w:rFonts w:ascii="Cambria Math" w:hAnsi="Times New Roman" w:cs="Times New Roman"/>
            <w:sz w:val="24"/>
            <w:szCs w:val="24"/>
          </w:rPr>
          <m:t>ij</m:t>
        </m:r>
      </m:oMath>
      <w:r>
        <w:rPr>
          <w:rFonts w:ascii="Times New Roman" w:eastAsiaTheme="minorEastAsia" w:hAnsi="Times New Roman" w:cs="Times New Roman"/>
          <w:sz w:val="24"/>
          <w:szCs w:val="24"/>
        </w:rPr>
        <w:tab/>
        <w:t>= pengaruh acak pada aplikasi ke – i dan kelompok ke – j</w:t>
      </w:r>
    </w:p>
    <w:p w:rsidR="009755CC" w:rsidRDefault="00215B34">
      <w:pPr>
        <w:pStyle w:val="ListParagraph"/>
        <w:spacing w:after="0" w:line="48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Untuk analisis sidik ragam pengaruh perlakuan untuk RAK dilakukan menurut uji F.</w:t>
      </w:r>
    </w:p>
    <w:p w:rsidR="009755CC" w:rsidRDefault="00215B34">
      <w:pPr>
        <w:pStyle w:val="ListParagraph"/>
        <w:spacing w:after="0" w:line="48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Tabel 1. Analisis Sidik Ragam</w:t>
      </w:r>
    </w:p>
    <w:tbl>
      <w:tblPr>
        <w:tblStyle w:val="TableGrid"/>
        <w:tblW w:w="0" w:type="auto"/>
        <w:tblInd w:w="108" w:type="dxa"/>
        <w:tblLayout w:type="fixed"/>
        <w:tblLook w:val="04A0"/>
      </w:tblPr>
      <w:tblGrid>
        <w:gridCol w:w="1350"/>
        <w:gridCol w:w="1260"/>
        <w:gridCol w:w="2070"/>
        <w:gridCol w:w="630"/>
        <w:gridCol w:w="1350"/>
        <w:gridCol w:w="720"/>
        <w:gridCol w:w="668"/>
      </w:tblGrid>
      <w:tr w:rsidR="009755CC">
        <w:tc>
          <w:tcPr>
            <w:tcW w:w="1350" w:type="dxa"/>
            <w:vMerge w:val="restart"/>
            <w:vAlign w:val="center"/>
          </w:tcPr>
          <w:p w:rsidR="009755CC" w:rsidRDefault="00215B34">
            <w:pPr>
              <w:spacing w:after="0"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Sumber Keragaman</w:t>
            </w:r>
          </w:p>
        </w:tc>
        <w:tc>
          <w:tcPr>
            <w:tcW w:w="1260" w:type="dxa"/>
            <w:vMerge w:val="restart"/>
            <w:vAlign w:val="center"/>
          </w:tcPr>
          <w:p w:rsidR="009755CC" w:rsidRDefault="00215B34">
            <w:pPr>
              <w:spacing w:after="0"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DB</w:t>
            </w:r>
          </w:p>
        </w:tc>
        <w:tc>
          <w:tcPr>
            <w:tcW w:w="2070" w:type="dxa"/>
            <w:vMerge w:val="restart"/>
            <w:vAlign w:val="center"/>
          </w:tcPr>
          <w:p w:rsidR="009755CC" w:rsidRDefault="00215B34">
            <w:pPr>
              <w:spacing w:after="0"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JK</w:t>
            </w:r>
          </w:p>
        </w:tc>
        <w:tc>
          <w:tcPr>
            <w:tcW w:w="630" w:type="dxa"/>
            <w:vMerge w:val="restart"/>
            <w:vAlign w:val="center"/>
          </w:tcPr>
          <w:p w:rsidR="009755CC" w:rsidRDefault="00215B34">
            <w:pPr>
              <w:spacing w:after="0"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KT</w:t>
            </w:r>
          </w:p>
        </w:tc>
        <w:tc>
          <w:tcPr>
            <w:tcW w:w="1350" w:type="dxa"/>
            <w:vAlign w:val="center"/>
          </w:tcPr>
          <w:p w:rsidR="009755CC" w:rsidRDefault="00215B34">
            <w:pPr>
              <w:spacing w:after="0"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F Hitung</w:t>
            </w:r>
          </w:p>
        </w:tc>
        <w:tc>
          <w:tcPr>
            <w:tcW w:w="1388" w:type="dxa"/>
            <w:gridSpan w:val="2"/>
            <w:vAlign w:val="center"/>
          </w:tcPr>
          <w:p w:rsidR="009755CC" w:rsidRDefault="00215B34">
            <w:pPr>
              <w:spacing w:after="0"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F Tabel</w:t>
            </w:r>
          </w:p>
        </w:tc>
      </w:tr>
      <w:tr w:rsidR="009755CC">
        <w:tc>
          <w:tcPr>
            <w:tcW w:w="1350" w:type="dxa"/>
            <w:vMerge/>
            <w:vAlign w:val="center"/>
          </w:tcPr>
          <w:p w:rsidR="009755CC" w:rsidRDefault="009755CC">
            <w:pPr>
              <w:spacing w:after="0" w:line="480" w:lineRule="auto"/>
              <w:jc w:val="both"/>
              <w:rPr>
                <w:rFonts w:ascii="Times New Roman" w:eastAsiaTheme="minorEastAsia" w:hAnsi="Times New Roman" w:cs="Times New Roman"/>
                <w:sz w:val="24"/>
                <w:szCs w:val="24"/>
              </w:rPr>
            </w:pPr>
          </w:p>
        </w:tc>
        <w:tc>
          <w:tcPr>
            <w:tcW w:w="1260" w:type="dxa"/>
            <w:vMerge/>
            <w:vAlign w:val="center"/>
          </w:tcPr>
          <w:p w:rsidR="009755CC" w:rsidRDefault="009755CC">
            <w:pPr>
              <w:spacing w:after="0" w:line="480" w:lineRule="auto"/>
              <w:jc w:val="both"/>
              <w:rPr>
                <w:rFonts w:ascii="Times New Roman" w:eastAsiaTheme="minorEastAsia" w:hAnsi="Times New Roman" w:cs="Times New Roman"/>
                <w:sz w:val="24"/>
                <w:szCs w:val="24"/>
              </w:rPr>
            </w:pPr>
          </w:p>
        </w:tc>
        <w:tc>
          <w:tcPr>
            <w:tcW w:w="2070" w:type="dxa"/>
            <w:vMerge/>
            <w:vAlign w:val="center"/>
          </w:tcPr>
          <w:p w:rsidR="009755CC" w:rsidRDefault="009755CC">
            <w:pPr>
              <w:spacing w:after="0" w:line="480" w:lineRule="auto"/>
              <w:jc w:val="both"/>
              <w:rPr>
                <w:rFonts w:ascii="Times New Roman" w:eastAsiaTheme="minorEastAsia" w:hAnsi="Times New Roman" w:cs="Times New Roman"/>
                <w:sz w:val="24"/>
                <w:szCs w:val="24"/>
              </w:rPr>
            </w:pPr>
          </w:p>
        </w:tc>
        <w:tc>
          <w:tcPr>
            <w:tcW w:w="630" w:type="dxa"/>
            <w:vMerge/>
            <w:vAlign w:val="center"/>
          </w:tcPr>
          <w:p w:rsidR="009755CC" w:rsidRDefault="009755CC">
            <w:pPr>
              <w:spacing w:after="0" w:line="480" w:lineRule="auto"/>
              <w:jc w:val="both"/>
              <w:rPr>
                <w:rFonts w:ascii="Times New Roman" w:eastAsiaTheme="minorEastAsia" w:hAnsi="Times New Roman" w:cs="Times New Roman"/>
                <w:sz w:val="24"/>
                <w:szCs w:val="24"/>
              </w:rPr>
            </w:pPr>
          </w:p>
        </w:tc>
        <w:tc>
          <w:tcPr>
            <w:tcW w:w="1350" w:type="dxa"/>
            <w:vAlign w:val="center"/>
          </w:tcPr>
          <w:p w:rsidR="009755CC" w:rsidRDefault="009755CC">
            <w:pPr>
              <w:spacing w:after="0" w:line="480" w:lineRule="auto"/>
              <w:jc w:val="both"/>
              <w:rPr>
                <w:rFonts w:ascii="Times New Roman" w:eastAsiaTheme="minorEastAsia" w:hAnsi="Times New Roman" w:cs="Times New Roman"/>
                <w:sz w:val="24"/>
                <w:szCs w:val="24"/>
              </w:rPr>
            </w:pPr>
          </w:p>
        </w:tc>
        <w:tc>
          <w:tcPr>
            <w:tcW w:w="720" w:type="dxa"/>
            <w:vAlign w:val="center"/>
          </w:tcPr>
          <w:p w:rsidR="009755CC" w:rsidRDefault="00215B34">
            <w:pPr>
              <w:spacing w:after="0"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0.05</w:t>
            </w:r>
          </w:p>
        </w:tc>
        <w:tc>
          <w:tcPr>
            <w:tcW w:w="668" w:type="dxa"/>
            <w:vAlign w:val="center"/>
          </w:tcPr>
          <w:p w:rsidR="009755CC" w:rsidRDefault="00215B34">
            <w:pPr>
              <w:spacing w:after="0"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0.01</w:t>
            </w:r>
          </w:p>
        </w:tc>
      </w:tr>
      <w:tr w:rsidR="009755CC">
        <w:trPr>
          <w:trHeight w:val="998"/>
        </w:trPr>
        <w:tc>
          <w:tcPr>
            <w:tcW w:w="1350" w:type="dxa"/>
            <w:vAlign w:val="center"/>
          </w:tcPr>
          <w:p w:rsidR="009755CC" w:rsidRDefault="00215B34">
            <w:pPr>
              <w:spacing w:after="0"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Kelompok</w:t>
            </w:r>
          </w:p>
        </w:tc>
        <w:tc>
          <w:tcPr>
            <w:tcW w:w="1260" w:type="dxa"/>
            <w:vAlign w:val="center"/>
          </w:tcPr>
          <w:p w:rsidR="009755CC" w:rsidRDefault="00215B34">
            <w:pPr>
              <w:spacing w:after="0"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Klp (r)-1)</w:t>
            </w:r>
          </w:p>
        </w:tc>
        <w:tc>
          <w:tcPr>
            <w:tcW w:w="2070" w:type="dxa"/>
            <w:vAlign w:val="center"/>
          </w:tcPr>
          <w:p w:rsidR="009755CC" w:rsidRDefault="00D7724E">
            <w:pPr>
              <w:spacing w:after="0" w:line="480" w:lineRule="auto"/>
              <w:ind w:left="-378"/>
              <w:jc w:val="both"/>
              <w:rPr>
                <w:rFonts w:ascii="Times New Roman" w:eastAsiaTheme="minorEastAsia" w:hAnsi="Times New Roman" w:cs="Times New Roman"/>
                <w:sz w:val="24"/>
                <w:szCs w:val="24"/>
              </w:rPr>
            </w:pPr>
            <m:oMathPara>
              <m:oMath>
                <m:f>
                  <m:fPr>
                    <m:ctrlPr>
                      <w:rPr>
                        <w:rFonts w:ascii="Cambria Math" w:eastAsiaTheme="minorEastAsia" w:hAnsi="Times New Roman" w:cs="Times New Roman"/>
                        <w:sz w:val="24"/>
                        <w:szCs w:val="24"/>
                      </w:rPr>
                    </m:ctrlPr>
                  </m:fPr>
                  <m:num>
                    <m:r>
                      <w:rPr>
                        <w:rFonts w:ascii="Cambria Math" w:eastAsiaTheme="minorEastAsia" w:hAnsi="Times New Roman" w:cs="Times New Roman"/>
                        <w:sz w:val="24"/>
                        <w:szCs w:val="24"/>
                      </w:rPr>
                      <m:t>(</m:t>
                    </m:r>
                    <m:r>
                      <w:rPr>
                        <w:rFonts w:ascii="Cambria Math" w:eastAsiaTheme="minorEastAsia" w:hAnsi="Cambria Math" w:cs="Times New Roman"/>
                        <w:sz w:val="24"/>
                        <w:szCs w:val="24"/>
                      </w:rPr>
                      <m:t>TotKlp</m:t>
                    </m:r>
                    <m:r>
                      <w:rPr>
                        <w:rFonts w:ascii="Cambria Math" w:eastAsiaTheme="minorEastAsia" w:hAnsi="Times New Roman" w:cs="Times New Roman"/>
                        <w:sz w:val="24"/>
                        <w:szCs w:val="24"/>
                      </w:rPr>
                      <m:t>)</m:t>
                    </m:r>
                  </m:num>
                  <m:den>
                    <m:nary>
                      <m:naryPr>
                        <m:chr m:val="∑"/>
                        <m:subHide m:val="on"/>
                        <m:supHide m:val="on"/>
                        <m:ctrlPr>
                          <w:rPr>
                            <w:rFonts w:ascii="Cambria Math" w:eastAsiaTheme="minorEastAsia" w:hAnsi="Times New Roman" w:cs="Times New Roman"/>
                            <w:i/>
                            <w:sz w:val="24"/>
                            <w:szCs w:val="24"/>
                          </w:rPr>
                        </m:ctrlPr>
                      </m:naryPr>
                      <m:sub/>
                      <m:sup/>
                      <m:e>
                        <m:r>
                          <w:rPr>
                            <w:rFonts w:ascii="Cambria Math" w:eastAsiaTheme="minorEastAsia" w:hAnsi="Cambria Math" w:cs="Times New Roman"/>
                            <w:sz w:val="24"/>
                            <w:szCs w:val="24"/>
                          </w:rPr>
                          <m:t>Perlk</m:t>
                        </m:r>
                      </m:e>
                    </m:nary>
                  </m:den>
                </m:f>
                <m:r>
                  <w:rPr>
                    <w:rFonts w:ascii="Times New Roman" w:eastAsiaTheme="minorEastAsia" w:hAnsi="Times New Roman" w:cs="Times New Roman"/>
                    <w:sz w:val="24"/>
                    <w:szCs w:val="24"/>
                  </w:rPr>
                  <m:t>-</m:t>
                </m:r>
                <m:r>
                  <w:rPr>
                    <w:rFonts w:ascii="Cambria Math" w:eastAsiaTheme="minorEastAsia" w:hAnsi="Cambria Math" w:cs="Times New Roman"/>
                    <w:sz w:val="24"/>
                    <w:szCs w:val="24"/>
                  </w:rPr>
                  <m:t>FK</m:t>
                </m:r>
              </m:oMath>
            </m:oMathPara>
          </w:p>
        </w:tc>
        <w:tc>
          <w:tcPr>
            <w:tcW w:w="630" w:type="dxa"/>
            <w:vAlign w:val="center"/>
          </w:tcPr>
          <w:p w:rsidR="009755CC" w:rsidRDefault="00D7724E">
            <w:pPr>
              <w:spacing w:after="0" w:line="480" w:lineRule="auto"/>
              <w:jc w:val="both"/>
              <w:rPr>
                <w:rFonts w:ascii="Times New Roman" w:hAnsi="Times New Roman" w:cs="Times New Roman"/>
                <w:sz w:val="24"/>
                <w:szCs w:val="24"/>
              </w:rPr>
            </w:pPr>
            <m:oMathPara>
              <m:oMath>
                <m:f>
                  <m:fPr>
                    <m:ctrlPr>
                      <w:rPr>
                        <w:rFonts w:ascii="Cambria Math" w:eastAsiaTheme="minorEastAsia" w:hAnsi="Times New Roman" w:cs="Times New Roman"/>
                        <w:sz w:val="24"/>
                        <w:szCs w:val="24"/>
                      </w:rPr>
                    </m:ctrlPr>
                  </m:fPr>
                  <m:num>
                    <m:r>
                      <m:rPr>
                        <m:sty m:val="p"/>
                      </m:rPr>
                      <w:rPr>
                        <w:rFonts w:ascii="Cambria Math" w:eastAsiaTheme="minorEastAsia" w:hAnsi="Times New Roman" w:cs="Times New Roman"/>
                        <w:sz w:val="24"/>
                        <w:szCs w:val="24"/>
                      </w:rPr>
                      <m:t>JKK</m:t>
                    </m:r>
                  </m:num>
                  <m:den>
                    <m:r>
                      <m:rPr>
                        <m:sty m:val="p"/>
                      </m:rPr>
                      <w:rPr>
                        <w:rFonts w:ascii="Cambria Math" w:eastAsiaTheme="minorEastAsia" w:hAnsi="Times New Roman" w:cs="Times New Roman"/>
                        <w:sz w:val="24"/>
                        <w:szCs w:val="24"/>
                      </w:rPr>
                      <m:t>r</m:t>
                    </m:r>
                    <m:r>
                      <m:rPr>
                        <m:sty m:val="p"/>
                      </m:rPr>
                      <w:rPr>
                        <w:rFonts w:ascii="Cambria Math" w:eastAsiaTheme="minorEastAsia" w:hAnsi="Times New Roman" w:cs="Times New Roman"/>
                        <w:sz w:val="24"/>
                        <w:szCs w:val="24"/>
                      </w:rPr>
                      <m:t>-</m:t>
                    </m:r>
                    <m:r>
                      <m:rPr>
                        <m:sty m:val="p"/>
                      </m:rPr>
                      <w:rPr>
                        <w:rFonts w:ascii="Cambria Math" w:eastAsiaTheme="minorEastAsia" w:hAnsi="Times New Roman" w:cs="Times New Roman"/>
                        <w:sz w:val="24"/>
                        <w:szCs w:val="24"/>
                      </w:rPr>
                      <m:t>1</m:t>
                    </m:r>
                  </m:den>
                </m:f>
              </m:oMath>
            </m:oMathPara>
          </w:p>
        </w:tc>
        <w:tc>
          <w:tcPr>
            <w:tcW w:w="1350" w:type="dxa"/>
            <w:vAlign w:val="center"/>
          </w:tcPr>
          <w:p w:rsidR="009755CC" w:rsidRDefault="00215B34">
            <w:pPr>
              <w:spacing w:after="0"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KTK/KTG</w:t>
            </w:r>
          </w:p>
        </w:tc>
        <w:tc>
          <w:tcPr>
            <w:tcW w:w="720" w:type="dxa"/>
            <w:vAlign w:val="center"/>
          </w:tcPr>
          <w:p w:rsidR="009755CC" w:rsidRDefault="009755CC">
            <w:pPr>
              <w:spacing w:after="0" w:line="480" w:lineRule="auto"/>
              <w:jc w:val="both"/>
              <w:rPr>
                <w:rFonts w:ascii="Times New Roman" w:eastAsiaTheme="minorEastAsia" w:hAnsi="Times New Roman" w:cs="Times New Roman"/>
                <w:sz w:val="24"/>
                <w:szCs w:val="24"/>
              </w:rPr>
            </w:pPr>
          </w:p>
        </w:tc>
        <w:tc>
          <w:tcPr>
            <w:tcW w:w="668" w:type="dxa"/>
          </w:tcPr>
          <w:p w:rsidR="009755CC" w:rsidRDefault="009755CC">
            <w:pPr>
              <w:spacing w:after="0" w:line="480" w:lineRule="auto"/>
              <w:jc w:val="both"/>
              <w:rPr>
                <w:rFonts w:ascii="Times New Roman" w:eastAsiaTheme="minorEastAsia" w:hAnsi="Times New Roman" w:cs="Times New Roman"/>
                <w:sz w:val="24"/>
                <w:szCs w:val="24"/>
              </w:rPr>
            </w:pPr>
          </w:p>
        </w:tc>
      </w:tr>
      <w:tr w:rsidR="009755CC">
        <w:trPr>
          <w:trHeight w:val="971"/>
        </w:trPr>
        <w:tc>
          <w:tcPr>
            <w:tcW w:w="1350" w:type="dxa"/>
            <w:vAlign w:val="center"/>
          </w:tcPr>
          <w:p w:rsidR="009755CC" w:rsidRDefault="00215B34">
            <w:pPr>
              <w:spacing w:after="0"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Perlakuan</w:t>
            </w:r>
          </w:p>
        </w:tc>
        <w:tc>
          <w:tcPr>
            <w:tcW w:w="1260" w:type="dxa"/>
            <w:vAlign w:val="center"/>
          </w:tcPr>
          <w:p w:rsidR="009755CC" w:rsidRDefault="00215B34">
            <w:pPr>
              <w:spacing w:after="0"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Perlakuan (t)-1)</w:t>
            </w:r>
          </w:p>
        </w:tc>
        <w:tc>
          <w:tcPr>
            <w:tcW w:w="2070" w:type="dxa"/>
            <w:vAlign w:val="center"/>
          </w:tcPr>
          <w:p w:rsidR="009755CC" w:rsidRDefault="00D7724E">
            <w:pPr>
              <w:spacing w:after="0" w:line="480" w:lineRule="auto"/>
              <w:jc w:val="both"/>
              <w:rPr>
                <w:rFonts w:ascii="Times New Roman" w:eastAsiaTheme="minorEastAsia" w:hAnsi="Times New Roman" w:cs="Times New Roman"/>
                <w:sz w:val="24"/>
                <w:szCs w:val="24"/>
              </w:rPr>
            </w:pPr>
            <m:oMathPara>
              <m:oMath>
                <m:f>
                  <m:fPr>
                    <m:ctrlPr>
                      <w:rPr>
                        <w:rFonts w:ascii="Cambria Math" w:eastAsiaTheme="minorEastAsia" w:hAnsi="Times New Roman" w:cs="Times New Roman"/>
                        <w:sz w:val="24"/>
                        <w:szCs w:val="24"/>
                      </w:rPr>
                    </m:ctrlPr>
                  </m:fPr>
                  <m:num>
                    <m:sSup>
                      <m:sSupPr>
                        <m:ctrlPr>
                          <w:rPr>
                            <w:rFonts w:ascii="Cambria Math" w:eastAsiaTheme="minorEastAsia" w:hAnsi="Times New Roman" w:cs="Times New Roman"/>
                            <w:sz w:val="24"/>
                            <w:szCs w:val="24"/>
                          </w:rPr>
                        </m:ctrlPr>
                      </m:sSupPr>
                      <m:e>
                        <m:r>
                          <w:rPr>
                            <w:rFonts w:ascii="Cambria Math" w:eastAsiaTheme="minorEastAsia" w:hAnsi="Times New Roman" w:cs="Times New Roman"/>
                            <w:sz w:val="24"/>
                            <w:szCs w:val="24"/>
                          </w:rPr>
                          <m:t>(</m:t>
                        </m:r>
                        <m:r>
                          <w:rPr>
                            <w:rFonts w:ascii="Cambria Math" w:eastAsiaTheme="minorEastAsia" w:hAnsi="Cambria Math" w:cs="Times New Roman"/>
                            <w:sz w:val="24"/>
                            <w:szCs w:val="24"/>
                          </w:rPr>
                          <m:t>TotKlp</m:t>
                        </m:r>
                        <m:r>
                          <w:rPr>
                            <w:rFonts w:ascii="Cambria Math" w:eastAsiaTheme="minorEastAsia" w:hAnsi="Times New Roman" w:cs="Times New Roman"/>
                            <w:sz w:val="24"/>
                            <w:szCs w:val="24"/>
                          </w:rPr>
                          <m:t>)</m:t>
                        </m:r>
                      </m:e>
                      <m:sup>
                        <m:r>
                          <w:rPr>
                            <w:rFonts w:ascii="Cambria Math" w:eastAsiaTheme="minorEastAsia" w:hAnsi="Times New Roman" w:cs="Times New Roman"/>
                            <w:sz w:val="24"/>
                            <w:szCs w:val="24"/>
                          </w:rPr>
                          <m:t>2</m:t>
                        </m:r>
                      </m:sup>
                    </m:sSup>
                  </m:num>
                  <m:den>
                    <m:nary>
                      <m:naryPr>
                        <m:chr m:val="∑"/>
                        <m:subHide m:val="on"/>
                        <m:supHide m:val="on"/>
                        <m:ctrlPr>
                          <w:rPr>
                            <w:rFonts w:ascii="Cambria Math" w:eastAsiaTheme="minorEastAsia" w:hAnsi="Times New Roman" w:cs="Times New Roman"/>
                            <w:i/>
                            <w:sz w:val="24"/>
                            <w:szCs w:val="24"/>
                          </w:rPr>
                        </m:ctrlPr>
                      </m:naryPr>
                      <m:sub/>
                      <m:sup/>
                      <m:e>
                        <m:r>
                          <w:rPr>
                            <w:rFonts w:ascii="Cambria Math" w:eastAsiaTheme="minorEastAsia" w:hAnsi="Cambria Math" w:cs="Times New Roman"/>
                            <w:sz w:val="24"/>
                            <w:szCs w:val="24"/>
                          </w:rPr>
                          <m:t>Klp</m:t>
                        </m:r>
                      </m:e>
                    </m:nary>
                  </m:den>
                </m:f>
                <m:r>
                  <w:rPr>
                    <w:rFonts w:ascii="Cambria Math" w:eastAsiaTheme="minorEastAsia" w:hAnsi="Times New Roman" w:cs="Times New Roman"/>
                    <w:sz w:val="24"/>
                    <w:szCs w:val="24"/>
                  </w:rPr>
                  <m:t>–</m:t>
                </m:r>
                <m:r>
                  <w:rPr>
                    <w:rFonts w:ascii="Cambria Math" w:eastAsiaTheme="minorEastAsia" w:hAnsi="Cambria Math" w:cs="Times New Roman"/>
                    <w:sz w:val="24"/>
                    <w:szCs w:val="24"/>
                  </w:rPr>
                  <m:t>FK</m:t>
                </m:r>
              </m:oMath>
            </m:oMathPara>
          </w:p>
        </w:tc>
        <w:tc>
          <w:tcPr>
            <w:tcW w:w="630" w:type="dxa"/>
            <w:vAlign w:val="center"/>
          </w:tcPr>
          <w:p w:rsidR="009755CC" w:rsidRDefault="00D7724E">
            <w:pPr>
              <w:spacing w:after="0" w:line="480" w:lineRule="auto"/>
              <w:jc w:val="both"/>
              <w:rPr>
                <w:rFonts w:ascii="Times New Roman" w:hAnsi="Times New Roman" w:cs="Times New Roman"/>
                <w:sz w:val="24"/>
                <w:szCs w:val="24"/>
              </w:rPr>
            </w:pPr>
            <m:oMathPara>
              <m:oMath>
                <m:f>
                  <m:fPr>
                    <m:ctrlPr>
                      <w:rPr>
                        <w:rFonts w:ascii="Cambria Math" w:eastAsiaTheme="minorEastAsia" w:hAnsi="Times New Roman" w:cs="Times New Roman"/>
                        <w:sz w:val="24"/>
                        <w:szCs w:val="24"/>
                      </w:rPr>
                    </m:ctrlPr>
                  </m:fPr>
                  <m:num>
                    <m:r>
                      <m:rPr>
                        <m:sty m:val="p"/>
                      </m:rPr>
                      <w:rPr>
                        <w:rFonts w:ascii="Cambria Math" w:eastAsiaTheme="minorEastAsia" w:hAnsi="Times New Roman" w:cs="Times New Roman"/>
                        <w:sz w:val="24"/>
                        <w:szCs w:val="24"/>
                      </w:rPr>
                      <m:t>JKP</m:t>
                    </m:r>
                  </m:num>
                  <m:den>
                    <m:r>
                      <m:rPr>
                        <m:sty m:val="p"/>
                      </m:rPr>
                      <w:rPr>
                        <w:rFonts w:ascii="Cambria Math" w:eastAsiaTheme="minorEastAsia" w:hAnsi="Times New Roman" w:cs="Times New Roman"/>
                        <w:sz w:val="24"/>
                        <w:szCs w:val="24"/>
                      </w:rPr>
                      <m:t>t</m:t>
                    </m:r>
                    <m:r>
                      <m:rPr>
                        <m:sty m:val="p"/>
                      </m:rPr>
                      <w:rPr>
                        <w:rFonts w:ascii="Cambria Math" w:eastAsiaTheme="minorEastAsia" w:hAnsi="Times New Roman" w:cs="Times New Roman"/>
                        <w:sz w:val="24"/>
                        <w:szCs w:val="24"/>
                      </w:rPr>
                      <m:t>-</m:t>
                    </m:r>
                    <m:r>
                      <m:rPr>
                        <m:sty m:val="p"/>
                      </m:rPr>
                      <w:rPr>
                        <w:rFonts w:ascii="Cambria Math" w:eastAsiaTheme="minorEastAsia" w:hAnsi="Times New Roman" w:cs="Times New Roman"/>
                        <w:sz w:val="24"/>
                        <w:szCs w:val="24"/>
                      </w:rPr>
                      <m:t>1</m:t>
                    </m:r>
                  </m:den>
                </m:f>
              </m:oMath>
            </m:oMathPara>
          </w:p>
        </w:tc>
        <w:tc>
          <w:tcPr>
            <w:tcW w:w="1350" w:type="dxa"/>
            <w:vAlign w:val="center"/>
          </w:tcPr>
          <w:p w:rsidR="009755CC" w:rsidRDefault="00215B34">
            <w:pPr>
              <w:spacing w:after="0"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KTP/KTG</w:t>
            </w:r>
          </w:p>
        </w:tc>
        <w:tc>
          <w:tcPr>
            <w:tcW w:w="720" w:type="dxa"/>
            <w:vAlign w:val="center"/>
          </w:tcPr>
          <w:p w:rsidR="009755CC" w:rsidRDefault="009755CC">
            <w:pPr>
              <w:spacing w:after="0" w:line="480" w:lineRule="auto"/>
              <w:jc w:val="both"/>
              <w:rPr>
                <w:rFonts w:ascii="Times New Roman" w:eastAsiaTheme="minorEastAsia" w:hAnsi="Times New Roman" w:cs="Times New Roman"/>
                <w:sz w:val="24"/>
                <w:szCs w:val="24"/>
              </w:rPr>
            </w:pPr>
          </w:p>
        </w:tc>
        <w:tc>
          <w:tcPr>
            <w:tcW w:w="668" w:type="dxa"/>
          </w:tcPr>
          <w:p w:rsidR="009755CC" w:rsidRDefault="009755CC">
            <w:pPr>
              <w:spacing w:after="0" w:line="480" w:lineRule="auto"/>
              <w:jc w:val="both"/>
              <w:rPr>
                <w:rFonts w:ascii="Times New Roman" w:eastAsiaTheme="minorEastAsia" w:hAnsi="Times New Roman" w:cs="Times New Roman"/>
                <w:sz w:val="24"/>
                <w:szCs w:val="24"/>
              </w:rPr>
            </w:pPr>
          </w:p>
        </w:tc>
      </w:tr>
      <w:tr w:rsidR="009755CC">
        <w:tc>
          <w:tcPr>
            <w:tcW w:w="1350" w:type="dxa"/>
            <w:vAlign w:val="center"/>
          </w:tcPr>
          <w:p w:rsidR="009755CC" w:rsidRDefault="00215B34">
            <w:pPr>
              <w:spacing w:after="0"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Galat</w:t>
            </w:r>
          </w:p>
        </w:tc>
        <w:tc>
          <w:tcPr>
            <w:tcW w:w="1260" w:type="dxa"/>
            <w:vAlign w:val="center"/>
          </w:tcPr>
          <w:p w:rsidR="009755CC" w:rsidRDefault="00215B34">
            <w:pPr>
              <w:spacing w:after="0"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Db total-(Db Klp + Db Perlk)</w:t>
            </w:r>
          </w:p>
        </w:tc>
        <w:tc>
          <w:tcPr>
            <w:tcW w:w="2070" w:type="dxa"/>
            <w:vAlign w:val="center"/>
          </w:tcPr>
          <w:p w:rsidR="009755CC" w:rsidRDefault="00215B34">
            <w:pPr>
              <w:spacing w:after="0"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JK Tot - (JK Klp + JK Prlk)</w:t>
            </w:r>
          </w:p>
        </w:tc>
        <w:tc>
          <w:tcPr>
            <w:tcW w:w="630" w:type="dxa"/>
            <w:vAlign w:val="center"/>
          </w:tcPr>
          <w:p w:rsidR="009755CC" w:rsidRDefault="00D7724E">
            <w:pPr>
              <w:spacing w:after="0" w:line="480" w:lineRule="auto"/>
              <w:jc w:val="both"/>
              <w:rPr>
                <w:rFonts w:ascii="Times New Roman" w:hAnsi="Times New Roman" w:cs="Times New Roman"/>
                <w:sz w:val="24"/>
                <w:szCs w:val="24"/>
              </w:rPr>
            </w:pPr>
            <m:oMathPara>
              <m:oMath>
                <m:f>
                  <m:fPr>
                    <m:ctrlPr>
                      <w:rPr>
                        <w:rFonts w:ascii="Cambria Math" w:eastAsiaTheme="minorEastAsia" w:hAnsi="Times New Roman" w:cs="Times New Roman"/>
                        <w:sz w:val="24"/>
                        <w:szCs w:val="24"/>
                      </w:rPr>
                    </m:ctrlPr>
                  </m:fPr>
                  <m:num>
                    <m:r>
                      <m:rPr>
                        <m:sty m:val="p"/>
                      </m:rPr>
                      <w:rPr>
                        <w:rFonts w:ascii="Cambria Math" w:eastAsiaTheme="minorEastAsia" w:hAnsi="Times New Roman" w:cs="Times New Roman"/>
                        <w:sz w:val="24"/>
                        <w:szCs w:val="24"/>
                      </w:rPr>
                      <m:t>JKG</m:t>
                    </m:r>
                  </m:num>
                  <m:den>
                    <m:r>
                      <m:rPr>
                        <m:sty m:val="p"/>
                      </m:rPr>
                      <w:rPr>
                        <w:rFonts w:ascii="Cambria Math" w:eastAsiaTheme="minorEastAsia" w:hAnsi="Times New Roman" w:cs="Times New Roman"/>
                        <w:sz w:val="24"/>
                        <w:szCs w:val="24"/>
                      </w:rPr>
                      <m:t>dbG</m:t>
                    </m:r>
                  </m:den>
                </m:f>
              </m:oMath>
            </m:oMathPara>
          </w:p>
        </w:tc>
        <w:tc>
          <w:tcPr>
            <w:tcW w:w="1350" w:type="dxa"/>
            <w:vAlign w:val="center"/>
          </w:tcPr>
          <w:p w:rsidR="009755CC" w:rsidRDefault="009755CC">
            <w:pPr>
              <w:spacing w:after="0" w:line="480" w:lineRule="auto"/>
              <w:jc w:val="both"/>
              <w:rPr>
                <w:rFonts w:ascii="Times New Roman" w:eastAsiaTheme="minorEastAsia" w:hAnsi="Times New Roman" w:cs="Times New Roman"/>
                <w:sz w:val="24"/>
                <w:szCs w:val="24"/>
              </w:rPr>
            </w:pPr>
          </w:p>
        </w:tc>
        <w:tc>
          <w:tcPr>
            <w:tcW w:w="720" w:type="dxa"/>
            <w:vAlign w:val="center"/>
          </w:tcPr>
          <w:p w:rsidR="009755CC" w:rsidRDefault="009755CC">
            <w:pPr>
              <w:spacing w:after="0" w:line="480" w:lineRule="auto"/>
              <w:jc w:val="both"/>
              <w:rPr>
                <w:rFonts w:ascii="Times New Roman" w:eastAsiaTheme="minorEastAsia" w:hAnsi="Times New Roman" w:cs="Times New Roman"/>
                <w:sz w:val="24"/>
                <w:szCs w:val="24"/>
              </w:rPr>
            </w:pPr>
          </w:p>
        </w:tc>
        <w:tc>
          <w:tcPr>
            <w:tcW w:w="668" w:type="dxa"/>
          </w:tcPr>
          <w:p w:rsidR="009755CC" w:rsidRDefault="009755CC">
            <w:pPr>
              <w:spacing w:after="0" w:line="480" w:lineRule="auto"/>
              <w:jc w:val="both"/>
              <w:rPr>
                <w:rFonts w:ascii="Times New Roman" w:eastAsiaTheme="minorEastAsia" w:hAnsi="Times New Roman" w:cs="Times New Roman"/>
                <w:sz w:val="24"/>
                <w:szCs w:val="24"/>
              </w:rPr>
            </w:pPr>
          </w:p>
        </w:tc>
      </w:tr>
      <w:tr w:rsidR="009755CC">
        <w:tc>
          <w:tcPr>
            <w:tcW w:w="1350" w:type="dxa"/>
            <w:vAlign w:val="center"/>
          </w:tcPr>
          <w:p w:rsidR="009755CC" w:rsidRDefault="00215B34">
            <w:pPr>
              <w:spacing w:after="0"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Total</w:t>
            </w:r>
          </w:p>
        </w:tc>
        <w:tc>
          <w:tcPr>
            <w:tcW w:w="1260" w:type="dxa"/>
            <w:vAlign w:val="center"/>
          </w:tcPr>
          <w:p w:rsidR="009755CC" w:rsidRDefault="00215B34">
            <w:pPr>
              <w:spacing w:after="0"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Tr-1</w:t>
            </w:r>
          </w:p>
        </w:tc>
        <w:tc>
          <w:tcPr>
            <w:tcW w:w="2070" w:type="dxa"/>
            <w:vAlign w:val="center"/>
          </w:tcPr>
          <w:p w:rsidR="009755CC" w:rsidRDefault="00215B34">
            <w:pPr>
              <w:spacing w:after="0"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JKT</w:t>
            </w:r>
          </w:p>
        </w:tc>
        <w:tc>
          <w:tcPr>
            <w:tcW w:w="630" w:type="dxa"/>
            <w:vAlign w:val="center"/>
          </w:tcPr>
          <w:p w:rsidR="009755CC" w:rsidRDefault="009755CC">
            <w:pPr>
              <w:spacing w:after="0" w:line="480" w:lineRule="auto"/>
              <w:jc w:val="both"/>
              <w:rPr>
                <w:rFonts w:ascii="Times New Roman" w:eastAsiaTheme="minorEastAsia" w:hAnsi="Times New Roman" w:cs="Times New Roman"/>
                <w:sz w:val="24"/>
                <w:szCs w:val="24"/>
              </w:rPr>
            </w:pPr>
          </w:p>
        </w:tc>
        <w:tc>
          <w:tcPr>
            <w:tcW w:w="1350" w:type="dxa"/>
            <w:vAlign w:val="center"/>
          </w:tcPr>
          <w:p w:rsidR="009755CC" w:rsidRDefault="009755CC">
            <w:pPr>
              <w:spacing w:after="0" w:line="480" w:lineRule="auto"/>
              <w:jc w:val="both"/>
              <w:rPr>
                <w:rFonts w:ascii="Times New Roman" w:eastAsiaTheme="minorEastAsia" w:hAnsi="Times New Roman" w:cs="Times New Roman"/>
                <w:sz w:val="24"/>
                <w:szCs w:val="24"/>
              </w:rPr>
            </w:pPr>
          </w:p>
        </w:tc>
        <w:tc>
          <w:tcPr>
            <w:tcW w:w="720" w:type="dxa"/>
            <w:vAlign w:val="center"/>
          </w:tcPr>
          <w:p w:rsidR="009755CC" w:rsidRDefault="009755CC">
            <w:pPr>
              <w:spacing w:after="0" w:line="480" w:lineRule="auto"/>
              <w:jc w:val="both"/>
              <w:rPr>
                <w:rFonts w:ascii="Times New Roman" w:eastAsiaTheme="minorEastAsia" w:hAnsi="Times New Roman" w:cs="Times New Roman"/>
                <w:sz w:val="24"/>
                <w:szCs w:val="24"/>
              </w:rPr>
            </w:pPr>
          </w:p>
        </w:tc>
        <w:tc>
          <w:tcPr>
            <w:tcW w:w="668" w:type="dxa"/>
          </w:tcPr>
          <w:p w:rsidR="009755CC" w:rsidRDefault="009755CC">
            <w:pPr>
              <w:spacing w:after="0" w:line="480" w:lineRule="auto"/>
              <w:jc w:val="both"/>
              <w:rPr>
                <w:rFonts w:ascii="Times New Roman" w:eastAsiaTheme="minorEastAsia" w:hAnsi="Times New Roman" w:cs="Times New Roman"/>
                <w:sz w:val="24"/>
                <w:szCs w:val="24"/>
              </w:rPr>
            </w:pPr>
          </w:p>
        </w:tc>
      </w:tr>
    </w:tbl>
    <w:p w:rsidR="009755CC" w:rsidRDefault="009755CC">
      <w:pPr>
        <w:spacing w:line="480" w:lineRule="auto"/>
        <w:jc w:val="both"/>
        <w:rPr>
          <w:rFonts w:ascii="Times New Roman" w:hAnsi="Times New Roman" w:cs="Times New Roman"/>
          <w:sz w:val="24"/>
          <w:szCs w:val="24"/>
        </w:rPr>
      </w:pPr>
    </w:p>
    <w:p w:rsidR="009755CC" w:rsidRDefault="00215B34">
      <w:pPr>
        <w:pStyle w:val="Heading2"/>
        <w:numPr>
          <w:ilvl w:val="0"/>
          <w:numId w:val="10"/>
        </w:numPr>
        <w:tabs>
          <w:tab w:val="left" w:pos="426"/>
        </w:tabs>
        <w:spacing w:line="480" w:lineRule="auto"/>
        <w:ind w:left="0" w:firstLine="0"/>
        <w:jc w:val="both"/>
        <w:rPr>
          <w:rFonts w:ascii="Times New Roman" w:hAnsi="Times New Roman" w:cs="Times New Roman"/>
          <w:color w:val="000000" w:themeColor="text1"/>
          <w:sz w:val="24"/>
          <w:szCs w:val="24"/>
        </w:rPr>
      </w:pPr>
      <w:bookmarkStart w:id="30" w:name="_Toc25926180"/>
      <w:r>
        <w:rPr>
          <w:rFonts w:ascii="Times New Roman" w:hAnsi="Times New Roman" w:cs="Times New Roman"/>
          <w:color w:val="000000" w:themeColor="text1"/>
          <w:sz w:val="24"/>
          <w:szCs w:val="24"/>
        </w:rPr>
        <w:t>Pengujuian Hipotesis</w:t>
      </w:r>
      <w:bookmarkEnd w:id="30"/>
    </w:p>
    <w:p w:rsidR="009755CC" w:rsidRDefault="00215B34">
      <w:pPr>
        <w:spacing w:after="0" w:line="480" w:lineRule="auto"/>
        <w:ind w:firstLine="72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Menurut Hanafiah (2011), pengujian hipotesis adalah sebagai berikut :</w:t>
      </w:r>
    </w:p>
    <w:p w:rsidR="009755CC" w:rsidRDefault="00215B34">
      <w:pPr>
        <w:spacing w:after="0"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H0 : A = B =…………………. = F Hit tidak berbeda</w:t>
      </w:r>
    </w:p>
    <w:p w:rsidR="009755CC" w:rsidRDefault="00215B34">
      <w:pPr>
        <w:spacing w:after="0"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H0 : A ≠ B =…………………. = F Hit setidaknya ada sepasang yang berbeda</w:t>
      </w:r>
    </w:p>
    <w:p w:rsidR="009755CC" w:rsidRDefault="00215B34">
      <w:pPr>
        <w:spacing w:after="0" w:line="480" w:lineRule="auto"/>
        <w:ind w:firstLine="567"/>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Selanjutnya nilai F Hitung dibandingkan dengan nilai F Tabel (0.05 dan 0.01) dengan kriteria pengambilan keputusan :</w:t>
      </w:r>
    </w:p>
    <w:p w:rsidR="009755CC" w:rsidRDefault="00215B34">
      <w:pPr>
        <w:pStyle w:val="ListParagraph"/>
        <w:numPr>
          <w:ilvl w:val="0"/>
          <w:numId w:val="13"/>
        </w:numPr>
        <w:spacing w:after="0" w:line="480" w:lineRule="auto"/>
        <w:ind w:left="284" w:hanging="284"/>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Jika F. Hitung = &lt; F. Tabel (0.05) : Terima H0 dan Tolak H1 artinya tidak ada perbedaan antar perlakuan.</w:t>
      </w:r>
    </w:p>
    <w:p w:rsidR="009755CC" w:rsidRDefault="00215B34">
      <w:pPr>
        <w:pStyle w:val="ListParagraph"/>
        <w:numPr>
          <w:ilvl w:val="0"/>
          <w:numId w:val="13"/>
        </w:numPr>
        <w:spacing w:after="0" w:line="480" w:lineRule="auto"/>
        <w:ind w:left="284" w:hanging="284"/>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Jika F. Hitung = &gt; F. Tabel (0.05) : Terima H1 dan Tolak H0 artinya sedikit ada sepasang perlakuan yang berbeda nyata.</w:t>
      </w:r>
    </w:p>
    <w:p w:rsidR="009755CC" w:rsidRDefault="00215B34">
      <w:pPr>
        <w:pStyle w:val="ListParagraph"/>
        <w:numPr>
          <w:ilvl w:val="0"/>
          <w:numId w:val="13"/>
        </w:numPr>
        <w:spacing w:after="0" w:line="480" w:lineRule="auto"/>
        <w:ind w:left="284" w:hanging="284"/>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Jika F. Hitung = &gt; F. Tabel (0.01) : Terima H1 dan H0 artinya sedikit ada sepasang perlakuan yang berbeda sangat nyata.</w:t>
      </w:r>
    </w:p>
    <w:p w:rsidR="009755CC" w:rsidRDefault="00215B34">
      <w:pPr>
        <w:spacing w:after="0" w:line="480" w:lineRule="auto"/>
        <w:ind w:firstLine="72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Jika terjadi kemungkinan seperti sub 2 dan 3 maka diperlukan pengujian lebih lanjut untuk mengetahui perlakuan mana yang berbeda dengan menggunakan uji lanjut. Uji lanjut yang digunakan tergantung dari nilai KK (koefisien keragaman), dengan menggunakan rumus sebagai berikut :</w:t>
      </w:r>
    </w:p>
    <w:p w:rsidR="009755CC" w:rsidRDefault="00215B34">
      <w:pPr>
        <w:spacing w:after="0" w:line="480" w:lineRule="auto"/>
        <w:jc w:val="both"/>
        <w:rPr>
          <w:rFonts w:ascii="Times New Roman" w:eastAsiaTheme="minorEastAsia" w:hAnsi="Times New Roman" w:cs="Times New Roman"/>
          <w:sz w:val="24"/>
          <w:szCs w:val="24"/>
        </w:rPr>
      </w:pPr>
      <m:oMathPara>
        <m:oMath>
          <m:r>
            <m:rPr>
              <m:sty m:val="p"/>
            </m:rPr>
            <w:rPr>
              <w:rFonts w:ascii="Cambria Math" w:eastAsiaTheme="minorEastAsia" w:hAnsi="Times New Roman" w:cs="Times New Roman"/>
              <w:sz w:val="24"/>
              <w:szCs w:val="24"/>
            </w:rPr>
            <m:t>KK=</m:t>
          </m:r>
          <m:f>
            <m:fPr>
              <m:ctrlPr>
                <w:rPr>
                  <w:rFonts w:ascii="Cambria Math" w:eastAsiaTheme="minorEastAsia" w:hAnsi="Times New Roman" w:cs="Times New Roman"/>
                  <w:sz w:val="24"/>
                  <w:szCs w:val="24"/>
                </w:rPr>
              </m:ctrlPr>
            </m:fPr>
            <m:num>
              <m:rad>
                <m:radPr>
                  <m:degHide m:val="on"/>
                  <m:ctrlPr>
                    <w:rPr>
                      <w:rFonts w:ascii="Cambria Math" w:eastAsiaTheme="minorEastAsia" w:hAnsi="Times New Roman" w:cs="Times New Roman"/>
                      <w:sz w:val="24"/>
                      <w:szCs w:val="24"/>
                    </w:rPr>
                  </m:ctrlPr>
                </m:radPr>
                <m:deg/>
                <m:e>
                  <m:r>
                    <m:rPr>
                      <m:sty m:val="p"/>
                    </m:rPr>
                    <w:rPr>
                      <w:rFonts w:ascii="Cambria Math" w:eastAsiaTheme="minorEastAsia" w:hAnsi="Times New Roman" w:cs="Times New Roman"/>
                      <w:sz w:val="24"/>
                      <w:szCs w:val="24"/>
                    </w:rPr>
                    <m:t>KT Acak</m:t>
                  </m:r>
                </m:e>
              </m:rad>
            </m:num>
            <m:den>
              <m:r>
                <m:rPr>
                  <m:sty m:val="b"/>
                </m:rPr>
                <w:rPr>
                  <w:rFonts w:ascii="Cambria Math" w:hAnsi="Times New Roman" w:cs="Times New Roman"/>
                  <w:sz w:val="24"/>
                  <w:szCs w:val="24"/>
                </w:rPr>
                <m:t>ў</m:t>
              </m:r>
            </m:den>
          </m:f>
          <m:r>
            <w:rPr>
              <w:rFonts w:ascii="Cambria Math" w:eastAsiaTheme="minorEastAsia" w:hAnsi="Times New Roman" w:cs="Times New Roman"/>
              <w:sz w:val="24"/>
              <w:szCs w:val="24"/>
            </w:rPr>
            <m:t>×</m:t>
          </m:r>
          <m:r>
            <w:rPr>
              <w:rFonts w:ascii="Cambria Math" w:eastAsiaTheme="minorEastAsia" w:hAnsi="Times New Roman" w:cs="Times New Roman"/>
              <w:sz w:val="24"/>
              <w:szCs w:val="24"/>
            </w:rPr>
            <m:t>100 %</m:t>
          </m:r>
        </m:oMath>
      </m:oMathPara>
    </w:p>
    <w:p w:rsidR="009755CC" w:rsidRDefault="00215B34">
      <w:pPr>
        <w:pStyle w:val="Heading2"/>
        <w:numPr>
          <w:ilvl w:val="0"/>
          <w:numId w:val="10"/>
        </w:numPr>
        <w:spacing w:line="480" w:lineRule="auto"/>
        <w:ind w:left="0" w:firstLine="0"/>
        <w:jc w:val="both"/>
        <w:rPr>
          <w:rFonts w:ascii="Times New Roman" w:hAnsi="Times New Roman" w:cs="Times New Roman"/>
          <w:sz w:val="24"/>
          <w:szCs w:val="24"/>
        </w:rPr>
      </w:pPr>
      <w:bookmarkStart w:id="31" w:name="_Toc25926181"/>
      <w:r>
        <w:rPr>
          <w:rFonts w:ascii="Times New Roman" w:hAnsi="Times New Roman" w:cs="Times New Roman"/>
          <w:color w:val="000000" w:themeColor="text1"/>
          <w:sz w:val="24"/>
          <w:szCs w:val="24"/>
        </w:rPr>
        <w:lastRenderedPageBreak/>
        <w:t>Uji Lanjut</w:t>
      </w:r>
      <w:bookmarkEnd w:id="31"/>
    </w:p>
    <w:p w:rsidR="009755CC" w:rsidRDefault="00215B34">
      <w:pPr>
        <w:tabs>
          <w:tab w:val="left" w:pos="567"/>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Menurut Hanafiah (2011), uji lanjut adalah suatu metode pengujian untuk membandingkan antara perlakuan yang digunakan untuk mengetahui perlakuan mana yang memberikan pengaruh apabila pada analisis sidik ragam ternyata kriteria hipotesis H1 di terima mana yang memberikan pengaruh terbaik terhadap pertumbuhan dan hasil tanaman jagung sedangkan uji lanjut yang digunakan </w:t>
      </w:r>
    </w:p>
    <w:p w:rsidR="009755CC" w:rsidRDefault="00215B34">
      <w:pPr>
        <w:tabs>
          <w:tab w:val="left" w:pos="567"/>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tergantung dari nilai Koefisien Keragaman (KK), dimana jika :</w:t>
      </w:r>
    </w:p>
    <w:p w:rsidR="009755CC" w:rsidRDefault="00215B34">
      <w:pPr>
        <w:pStyle w:val="ListParagraph"/>
        <w:spacing w:after="0" w:line="480" w:lineRule="auto"/>
        <w:ind w:left="1077"/>
        <w:jc w:val="both"/>
        <w:rPr>
          <w:rFonts w:ascii="Times New Roman" w:hAnsi="Times New Roman" w:cs="Times New Roman"/>
          <w:sz w:val="24"/>
          <w:szCs w:val="24"/>
        </w:rPr>
      </w:pPr>
      <w:r>
        <w:rPr>
          <w:rFonts w:ascii="Times New Roman" w:hAnsi="Times New Roman" w:cs="Times New Roman"/>
          <w:sz w:val="24"/>
          <w:szCs w:val="24"/>
        </w:rPr>
        <w:t>KK ≤ 10%</w:t>
      </w:r>
      <w:r>
        <w:rPr>
          <w:rFonts w:ascii="Times New Roman" w:hAnsi="Times New Roman" w:cs="Times New Roman"/>
          <w:sz w:val="24"/>
          <w:szCs w:val="24"/>
        </w:rPr>
        <w:tab/>
      </w:r>
      <w:r>
        <w:rPr>
          <w:rFonts w:ascii="Times New Roman" w:hAnsi="Times New Roman" w:cs="Times New Roman"/>
          <w:sz w:val="24"/>
          <w:szCs w:val="24"/>
        </w:rPr>
        <w:tab/>
        <w:t>= Uji Lanjut BNJ</w:t>
      </w:r>
    </w:p>
    <w:p w:rsidR="009755CC" w:rsidRDefault="00215B34">
      <w:pPr>
        <w:pStyle w:val="ListParagraph"/>
        <w:spacing w:after="0" w:line="480" w:lineRule="auto"/>
        <w:ind w:left="1077"/>
        <w:jc w:val="both"/>
        <w:rPr>
          <w:rFonts w:ascii="Times New Roman" w:hAnsi="Times New Roman" w:cs="Times New Roman"/>
          <w:sz w:val="24"/>
          <w:szCs w:val="24"/>
        </w:rPr>
      </w:pPr>
      <w:r>
        <w:rPr>
          <w:rFonts w:ascii="Times New Roman" w:hAnsi="Times New Roman" w:cs="Times New Roman"/>
          <w:sz w:val="24"/>
          <w:szCs w:val="24"/>
        </w:rPr>
        <w:t>KK 10 – 20%</w:t>
      </w:r>
      <w:r>
        <w:rPr>
          <w:rFonts w:ascii="Times New Roman" w:hAnsi="Times New Roman" w:cs="Times New Roman"/>
          <w:sz w:val="24"/>
          <w:szCs w:val="24"/>
        </w:rPr>
        <w:tab/>
        <w:t>= Uji Lanjut BNT</w:t>
      </w:r>
    </w:p>
    <w:p w:rsidR="009755CC" w:rsidRDefault="00215B34">
      <w:pPr>
        <w:pStyle w:val="ListParagraph"/>
        <w:spacing w:after="0" w:line="480" w:lineRule="auto"/>
        <w:ind w:left="1077"/>
        <w:jc w:val="both"/>
        <w:rPr>
          <w:rFonts w:ascii="Times New Roman" w:hAnsi="Times New Roman" w:cs="Times New Roman"/>
          <w:sz w:val="24"/>
          <w:szCs w:val="24"/>
        </w:rPr>
      </w:pPr>
      <w:r>
        <w:rPr>
          <w:rFonts w:ascii="Times New Roman" w:hAnsi="Times New Roman" w:cs="Times New Roman"/>
          <w:sz w:val="24"/>
          <w:szCs w:val="24"/>
        </w:rPr>
        <w:t>KK &gt; 20%</w:t>
      </w:r>
      <w:r>
        <w:rPr>
          <w:rFonts w:ascii="Times New Roman" w:hAnsi="Times New Roman" w:cs="Times New Roman"/>
          <w:sz w:val="24"/>
          <w:szCs w:val="24"/>
        </w:rPr>
        <w:tab/>
      </w:r>
      <w:r>
        <w:rPr>
          <w:rFonts w:ascii="Times New Roman" w:hAnsi="Times New Roman" w:cs="Times New Roman"/>
          <w:sz w:val="24"/>
          <w:szCs w:val="24"/>
        </w:rPr>
        <w:tab/>
        <w:t>= Uji Lanjut Duncan</w:t>
      </w:r>
    </w:p>
    <w:p w:rsidR="009755CC" w:rsidRDefault="00215B34">
      <w:pPr>
        <w:spacing w:line="480" w:lineRule="auto"/>
        <w:jc w:val="both"/>
        <w:rPr>
          <w:rFonts w:ascii="Times New Roman" w:eastAsiaTheme="majorEastAsia" w:hAnsi="Times New Roman" w:cs="Times New Roman"/>
          <w:b/>
          <w:bCs/>
          <w:color w:val="000000" w:themeColor="text1"/>
          <w:sz w:val="24"/>
          <w:szCs w:val="24"/>
        </w:rPr>
      </w:pPr>
      <w:r>
        <w:rPr>
          <w:rFonts w:ascii="Times New Roman" w:eastAsiaTheme="majorEastAsia" w:hAnsi="Times New Roman" w:cs="Times New Roman"/>
          <w:b/>
          <w:bCs/>
          <w:color w:val="000000" w:themeColor="text1"/>
          <w:sz w:val="24"/>
          <w:szCs w:val="24"/>
        </w:rPr>
        <w:br w:type="page"/>
      </w:r>
    </w:p>
    <w:p w:rsidR="009755CC" w:rsidRDefault="00215B34">
      <w:pPr>
        <w:pStyle w:val="Heading1"/>
        <w:spacing w:before="0" w:line="480" w:lineRule="auto"/>
        <w:jc w:val="center"/>
        <w:rPr>
          <w:rFonts w:ascii="Times New Roman" w:hAnsi="Times New Roman" w:cs="Times New Roman"/>
          <w:color w:val="000000" w:themeColor="text1"/>
          <w:sz w:val="24"/>
          <w:szCs w:val="24"/>
          <w:lang w:val="id-ID"/>
        </w:rPr>
      </w:pPr>
      <w:bookmarkStart w:id="32" w:name="_Toc25926182"/>
      <w:r>
        <w:rPr>
          <w:rFonts w:ascii="Times New Roman" w:hAnsi="Times New Roman" w:cs="Times New Roman"/>
          <w:color w:val="000000" w:themeColor="text1"/>
          <w:sz w:val="24"/>
          <w:szCs w:val="24"/>
          <w:lang w:val="id-ID"/>
        </w:rPr>
        <w:lastRenderedPageBreak/>
        <w:t>BAB IV</w:t>
      </w:r>
    </w:p>
    <w:p w:rsidR="009755CC" w:rsidRDefault="00215B34">
      <w:pPr>
        <w:jc w:val="center"/>
        <w:rPr>
          <w:rFonts w:ascii="Times New Roman" w:hAnsi="Times New Roman" w:cs="Times New Roman"/>
          <w:b/>
          <w:sz w:val="24"/>
          <w:szCs w:val="24"/>
        </w:rPr>
      </w:pPr>
      <w:r>
        <w:rPr>
          <w:rFonts w:ascii="Times New Roman" w:hAnsi="Times New Roman" w:cs="Times New Roman"/>
          <w:b/>
          <w:sz w:val="24"/>
          <w:szCs w:val="24"/>
          <w:lang w:val="id-ID"/>
        </w:rPr>
        <w:t>HASIL DAN PEMBAHASAN</w:t>
      </w:r>
    </w:p>
    <w:p w:rsidR="009755CC" w:rsidRDefault="009755CC">
      <w:pPr>
        <w:jc w:val="both"/>
        <w:rPr>
          <w:rFonts w:ascii="Times New Roman" w:hAnsi="Times New Roman" w:cs="Times New Roman"/>
          <w:b/>
          <w:sz w:val="24"/>
          <w:szCs w:val="24"/>
        </w:rPr>
      </w:pPr>
    </w:p>
    <w:p w:rsidR="009755CC" w:rsidRDefault="00215B34">
      <w:pPr>
        <w:spacing w:after="0" w:line="480" w:lineRule="auto"/>
        <w:jc w:val="both"/>
        <w:rPr>
          <w:rFonts w:ascii="Times New Roman" w:hAnsi="Times New Roman" w:cs="Times New Roman"/>
          <w:b/>
          <w:sz w:val="24"/>
          <w:szCs w:val="24"/>
          <w:lang w:val="id-ID"/>
        </w:rPr>
      </w:pPr>
      <w:r>
        <w:rPr>
          <w:rFonts w:ascii="Times New Roman" w:hAnsi="Times New Roman" w:cs="Times New Roman"/>
          <w:b/>
          <w:sz w:val="24"/>
          <w:szCs w:val="24"/>
          <w:lang w:val="id-ID"/>
        </w:rPr>
        <w:t>4.1. Hasil penelitian</w:t>
      </w:r>
    </w:p>
    <w:p w:rsidR="009755CC" w:rsidRDefault="00215B34">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lang w:val="id-ID"/>
        </w:rPr>
        <w:t>Adapun Variabel pengamatan tanaman jagung meliputi tinggi tanaman, jumlah daun, lebar daun, dan berat tongkol.</w:t>
      </w:r>
    </w:p>
    <w:p w:rsidR="009755CC" w:rsidRDefault="009755CC">
      <w:pPr>
        <w:spacing w:after="0" w:line="240" w:lineRule="auto"/>
        <w:ind w:firstLine="720"/>
        <w:jc w:val="both"/>
        <w:rPr>
          <w:rFonts w:ascii="Times New Roman" w:hAnsi="Times New Roman" w:cs="Times New Roman"/>
          <w:sz w:val="24"/>
          <w:szCs w:val="24"/>
        </w:rPr>
      </w:pPr>
    </w:p>
    <w:p w:rsidR="009755CC" w:rsidRDefault="00215B34">
      <w:pPr>
        <w:spacing w:after="0" w:line="480" w:lineRule="auto"/>
        <w:jc w:val="both"/>
        <w:rPr>
          <w:rFonts w:ascii="Times New Roman" w:hAnsi="Times New Roman" w:cs="Times New Roman"/>
          <w:b/>
          <w:sz w:val="24"/>
          <w:szCs w:val="24"/>
          <w:lang w:val="id-ID"/>
        </w:rPr>
      </w:pPr>
      <w:r>
        <w:rPr>
          <w:rFonts w:ascii="Times New Roman" w:hAnsi="Times New Roman" w:cs="Times New Roman"/>
          <w:b/>
          <w:sz w:val="24"/>
          <w:szCs w:val="24"/>
          <w:lang w:val="id-ID"/>
        </w:rPr>
        <w:t>4.1.1. Tinggi tanaman</w:t>
      </w:r>
    </w:p>
    <w:p w:rsidR="009755CC" w:rsidRDefault="00215B34">
      <w:pPr>
        <w:spacing w:after="0" w:line="480" w:lineRule="auto"/>
        <w:ind w:firstLine="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Adapun hasil penelitian yang didapatkan pada tinggi tanaman  2,4,6,dan 8 MST menunjukkan penambahan tinggi tanaman. </w:t>
      </w:r>
      <w:r>
        <w:rPr>
          <w:rFonts w:ascii="Times New Roman" w:hAnsi="Times New Roman" w:cs="Times New Roman"/>
          <w:sz w:val="24"/>
          <w:szCs w:val="24"/>
        </w:rPr>
        <w:t>Rata-</w:t>
      </w:r>
      <w:r>
        <w:rPr>
          <w:rFonts w:ascii="Times New Roman" w:hAnsi="Times New Roman" w:cs="Times New Roman"/>
          <w:sz w:val="24"/>
          <w:szCs w:val="24"/>
          <w:lang w:val="id-ID"/>
        </w:rPr>
        <w:t>rata tinggi tanaman jagung dapat dilihat pada tabel 1 dibawa ini :</w:t>
      </w:r>
    </w:p>
    <w:p w:rsidR="009755CC" w:rsidRDefault="00215B34">
      <w:pPr>
        <w:spacing w:after="0"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Tabel 1. Rata-rata tinggi tanaman jagung</w:t>
      </w:r>
    </w:p>
    <w:tbl>
      <w:tblPr>
        <w:tblW w:w="8287" w:type="dxa"/>
        <w:tblInd w:w="93" w:type="dxa"/>
        <w:tblLook w:val="04A0"/>
      </w:tblPr>
      <w:tblGrid>
        <w:gridCol w:w="1747"/>
        <w:gridCol w:w="1567"/>
        <w:gridCol w:w="1567"/>
        <w:gridCol w:w="1567"/>
        <w:gridCol w:w="1839"/>
      </w:tblGrid>
      <w:tr w:rsidR="009755CC">
        <w:trPr>
          <w:trHeight w:val="321"/>
        </w:trPr>
        <w:tc>
          <w:tcPr>
            <w:tcW w:w="1747" w:type="dxa"/>
            <w:vMerge w:val="restart"/>
            <w:tcBorders>
              <w:top w:val="single" w:sz="4" w:space="0" w:color="auto"/>
              <w:left w:val="nil"/>
              <w:bottom w:val="single" w:sz="4" w:space="0" w:color="000000"/>
              <w:right w:val="nil"/>
            </w:tcBorders>
            <w:shd w:val="clear" w:color="auto" w:fill="auto"/>
            <w:noWrap/>
            <w:vAlign w:val="center"/>
          </w:tcPr>
          <w:p w:rsidR="009755CC" w:rsidRDefault="00215B3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id-ID"/>
              </w:rPr>
              <w:t>Perlakuan</w:t>
            </w:r>
          </w:p>
        </w:tc>
        <w:tc>
          <w:tcPr>
            <w:tcW w:w="6540" w:type="dxa"/>
            <w:gridSpan w:val="4"/>
            <w:tcBorders>
              <w:top w:val="single" w:sz="4" w:space="0" w:color="auto"/>
              <w:left w:val="nil"/>
              <w:bottom w:val="single" w:sz="4" w:space="0" w:color="auto"/>
              <w:right w:val="nil"/>
            </w:tcBorders>
            <w:shd w:val="clear" w:color="auto" w:fill="auto"/>
            <w:noWrap/>
            <w:vAlign w:val="center"/>
          </w:tcPr>
          <w:p w:rsidR="009755CC" w:rsidRDefault="00215B3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id-ID"/>
              </w:rPr>
              <w:t>Minggu Setelah Tanam (cm)</w:t>
            </w:r>
          </w:p>
        </w:tc>
      </w:tr>
      <w:tr w:rsidR="009755CC">
        <w:trPr>
          <w:trHeight w:val="321"/>
        </w:trPr>
        <w:tc>
          <w:tcPr>
            <w:tcW w:w="1747" w:type="dxa"/>
            <w:vMerge/>
            <w:tcBorders>
              <w:top w:val="single" w:sz="4" w:space="0" w:color="auto"/>
              <w:left w:val="nil"/>
              <w:bottom w:val="single" w:sz="4" w:space="0" w:color="auto"/>
              <w:right w:val="nil"/>
            </w:tcBorders>
            <w:vAlign w:val="center"/>
          </w:tcPr>
          <w:p w:rsidR="009755CC" w:rsidRDefault="009755CC">
            <w:pPr>
              <w:spacing w:after="0" w:line="240" w:lineRule="auto"/>
              <w:rPr>
                <w:rFonts w:ascii="Times New Roman" w:eastAsia="Times New Roman" w:hAnsi="Times New Roman" w:cs="Times New Roman"/>
                <w:color w:val="000000"/>
                <w:sz w:val="24"/>
                <w:szCs w:val="24"/>
              </w:rPr>
            </w:pPr>
          </w:p>
        </w:tc>
        <w:tc>
          <w:tcPr>
            <w:tcW w:w="1567" w:type="dxa"/>
            <w:tcBorders>
              <w:top w:val="nil"/>
              <w:left w:val="nil"/>
              <w:bottom w:val="single" w:sz="4" w:space="0" w:color="auto"/>
              <w:right w:val="nil"/>
            </w:tcBorders>
            <w:shd w:val="clear" w:color="auto" w:fill="auto"/>
            <w:noWrap/>
            <w:vAlign w:val="center"/>
          </w:tcPr>
          <w:p w:rsidR="009755CC" w:rsidRDefault="00215B3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id-ID"/>
              </w:rPr>
              <w:t>2</w:t>
            </w:r>
          </w:p>
        </w:tc>
        <w:tc>
          <w:tcPr>
            <w:tcW w:w="1567" w:type="dxa"/>
            <w:tcBorders>
              <w:top w:val="nil"/>
              <w:left w:val="nil"/>
              <w:bottom w:val="single" w:sz="4" w:space="0" w:color="auto"/>
              <w:right w:val="nil"/>
            </w:tcBorders>
            <w:shd w:val="clear" w:color="auto" w:fill="auto"/>
            <w:noWrap/>
            <w:vAlign w:val="center"/>
          </w:tcPr>
          <w:p w:rsidR="009755CC" w:rsidRDefault="00215B3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id-ID"/>
              </w:rPr>
              <w:t>4</w:t>
            </w:r>
          </w:p>
        </w:tc>
        <w:tc>
          <w:tcPr>
            <w:tcW w:w="1567" w:type="dxa"/>
            <w:tcBorders>
              <w:top w:val="nil"/>
              <w:left w:val="nil"/>
              <w:bottom w:val="single" w:sz="4" w:space="0" w:color="auto"/>
              <w:right w:val="nil"/>
            </w:tcBorders>
            <w:shd w:val="clear" w:color="auto" w:fill="auto"/>
            <w:noWrap/>
            <w:vAlign w:val="center"/>
          </w:tcPr>
          <w:p w:rsidR="009755CC" w:rsidRDefault="00215B3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id-ID"/>
              </w:rPr>
              <w:t>6</w:t>
            </w:r>
          </w:p>
        </w:tc>
        <w:tc>
          <w:tcPr>
            <w:tcW w:w="1839" w:type="dxa"/>
            <w:tcBorders>
              <w:top w:val="nil"/>
              <w:left w:val="nil"/>
              <w:bottom w:val="single" w:sz="4" w:space="0" w:color="auto"/>
              <w:right w:val="nil"/>
            </w:tcBorders>
            <w:shd w:val="clear" w:color="auto" w:fill="auto"/>
            <w:noWrap/>
            <w:vAlign w:val="center"/>
          </w:tcPr>
          <w:p w:rsidR="009755CC" w:rsidRDefault="00215B3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id-ID"/>
              </w:rPr>
              <w:t>8</w:t>
            </w:r>
          </w:p>
        </w:tc>
      </w:tr>
      <w:tr w:rsidR="009755CC">
        <w:trPr>
          <w:trHeight w:val="321"/>
        </w:trPr>
        <w:tc>
          <w:tcPr>
            <w:tcW w:w="1747" w:type="dxa"/>
            <w:tcBorders>
              <w:top w:val="single" w:sz="4" w:space="0" w:color="auto"/>
              <w:left w:val="nil"/>
              <w:bottom w:val="nil"/>
              <w:right w:val="nil"/>
            </w:tcBorders>
            <w:shd w:val="clear" w:color="auto" w:fill="auto"/>
            <w:noWrap/>
            <w:vAlign w:val="center"/>
          </w:tcPr>
          <w:p w:rsidR="009755CC" w:rsidRDefault="00215B3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P0</w:t>
            </w:r>
          </w:p>
        </w:tc>
        <w:tc>
          <w:tcPr>
            <w:tcW w:w="1567" w:type="dxa"/>
            <w:tcBorders>
              <w:top w:val="single" w:sz="4" w:space="0" w:color="auto"/>
              <w:left w:val="nil"/>
              <w:bottom w:val="nil"/>
              <w:right w:val="nil"/>
            </w:tcBorders>
            <w:shd w:val="clear" w:color="auto" w:fill="auto"/>
            <w:noWrap/>
            <w:vAlign w:val="center"/>
          </w:tcPr>
          <w:p w:rsidR="009755CC" w:rsidRDefault="00215B3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id-ID"/>
              </w:rPr>
              <w:t>20,12</w:t>
            </w:r>
            <w:r>
              <w:rPr>
                <w:rFonts w:ascii="Times New Roman" w:eastAsia="Times New Roman" w:hAnsi="Times New Roman" w:cs="Times New Roman"/>
                <w:color w:val="000000"/>
                <w:sz w:val="24"/>
                <w:szCs w:val="24"/>
              </w:rPr>
              <w:t xml:space="preserve"> b</w:t>
            </w:r>
          </w:p>
        </w:tc>
        <w:tc>
          <w:tcPr>
            <w:tcW w:w="1567" w:type="dxa"/>
            <w:tcBorders>
              <w:top w:val="single" w:sz="4" w:space="0" w:color="auto"/>
              <w:left w:val="nil"/>
              <w:bottom w:val="nil"/>
              <w:right w:val="nil"/>
            </w:tcBorders>
            <w:shd w:val="clear" w:color="auto" w:fill="auto"/>
            <w:noWrap/>
            <w:vAlign w:val="center"/>
          </w:tcPr>
          <w:p w:rsidR="009755CC" w:rsidRDefault="00215B3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id-ID"/>
              </w:rPr>
              <w:t>52,67</w:t>
            </w:r>
            <w:r>
              <w:rPr>
                <w:rFonts w:ascii="Times New Roman" w:eastAsia="Times New Roman" w:hAnsi="Times New Roman" w:cs="Times New Roman"/>
                <w:color w:val="000000"/>
                <w:sz w:val="24"/>
                <w:szCs w:val="24"/>
              </w:rPr>
              <w:t xml:space="preserve"> b</w:t>
            </w:r>
          </w:p>
        </w:tc>
        <w:tc>
          <w:tcPr>
            <w:tcW w:w="1567" w:type="dxa"/>
            <w:tcBorders>
              <w:top w:val="single" w:sz="4" w:space="0" w:color="auto"/>
              <w:left w:val="nil"/>
              <w:bottom w:val="nil"/>
              <w:right w:val="nil"/>
            </w:tcBorders>
            <w:shd w:val="clear" w:color="auto" w:fill="auto"/>
            <w:noWrap/>
            <w:vAlign w:val="center"/>
          </w:tcPr>
          <w:p w:rsidR="009755CC" w:rsidRDefault="00215B3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id-ID"/>
              </w:rPr>
              <w:t>82,42</w:t>
            </w:r>
            <w:r>
              <w:rPr>
                <w:rFonts w:ascii="Times New Roman" w:eastAsia="Times New Roman" w:hAnsi="Times New Roman" w:cs="Times New Roman"/>
                <w:color w:val="000000"/>
                <w:sz w:val="24"/>
                <w:szCs w:val="24"/>
              </w:rPr>
              <w:t xml:space="preserve"> b</w:t>
            </w:r>
          </w:p>
        </w:tc>
        <w:tc>
          <w:tcPr>
            <w:tcW w:w="1839" w:type="dxa"/>
            <w:tcBorders>
              <w:top w:val="single" w:sz="4" w:space="0" w:color="auto"/>
              <w:left w:val="nil"/>
              <w:bottom w:val="nil"/>
              <w:right w:val="nil"/>
            </w:tcBorders>
            <w:shd w:val="clear" w:color="auto" w:fill="auto"/>
            <w:noWrap/>
            <w:vAlign w:val="center"/>
          </w:tcPr>
          <w:p w:rsidR="009755CC" w:rsidRDefault="00215B3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id-ID"/>
              </w:rPr>
              <w:t>171,21b</w:t>
            </w:r>
          </w:p>
        </w:tc>
      </w:tr>
      <w:tr w:rsidR="009755CC">
        <w:trPr>
          <w:trHeight w:val="321"/>
        </w:trPr>
        <w:tc>
          <w:tcPr>
            <w:tcW w:w="1747" w:type="dxa"/>
            <w:tcBorders>
              <w:left w:val="nil"/>
              <w:right w:val="nil"/>
            </w:tcBorders>
            <w:shd w:val="clear" w:color="auto" w:fill="auto"/>
            <w:noWrap/>
            <w:vAlign w:val="center"/>
          </w:tcPr>
          <w:p w:rsidR="009755CC" w:rsidRDefault="00215B3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P1</w:t>
            </w:r>
          </w:p>
        </w:tc>
        <w:tc>
          <w:tcPr>
            <w:tcW w:w="1567" w:type="dxa"/>
            <w:tcBorders>
              <w:left w:val="nil"/>
              <w:right w:val="nil"/>
            </w:tcBorders>
            <w:shd w:val="clear" w:color="auto" w:fill="auto"/>
            <w:noWrap/>
            <w:vAlign w:val="center"/>
          </w:tcPr>
          <w:p w:rsidR="009755CC" w:rsidRDefault="00215B3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id-ID"/>
              </w:rPr>
              <w:t>20,37</w:t>
            </w:r>
            <w:r>
              <w:rPr>
                <w:rFonts w:ascii="Times New Roman" w:eastAsia="Times New Roman" w:hAnsi="Times New Roman" w:cs="Times New Roman"/>
                <w:color w:val="000000"/>
                <w:sz w:val="24"/>
                <w:szCs w:val="24"/>
              </w:rPr>
              <w:t xml:space="preserve"> b</w:t>
            </w:r>
          </w:p>
        </w:tc>
        <w:tc>
          <w:tcPr>
            <w:tcW w:w="1567" w:type="dxa"/>
            <w:tcBorders>
              <w:left w:val="nil"/>
              <w:right w:val="nil"/>
            </w:tcBorders>
            <w:shd w:val="clear" w:color="auto" w:fill="auto"/>
            <w:noWrap/>
            <w:vAlign w:val="center"/>
          </w:tcPr>
          <w:p w:rsidR="009755CC" w:rsidRDefault="00215B3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id-ID"/>
              </w:rPr>
              <w:t>57,50</w:t>
            </w:r>
            <w:r>
              <w:rPr>
                <w:rFonts w:ascii="Times New Roman" w:eastAsia="Times New Roman" w:hAnsi="Times New Roman" w:cs="Times New Roman"/>
                <w:color w:val="000000"/>
                <w:sz w:val="24"/>
                <w:szCs w:val="24"/>
              </w:rPr>
              <w:t xml:space="preserve"> c</w:t>
            </w:r>
          </w:p>
        </w:tc>
        <w:tc>
          <w:tcPr>
            <w:tcW w:w="1567" w:type="dxa"/>
            <w:tcBorders>
              <w:left w:val="nil"/>
              <w:right w:val="nil"/>
            </w:tcBorders>
            <w:shd w:val="clear" w:color="auto" w:fill="auto"/>
            <w:noWrap/>
            <w:vAlign w:val="center"/>
          </w:tcPr>
          <w:p w:rsidR="009755CC" w:rsidRDefault="00215B3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id-ID"/>
              </w:rPr>
              <w:t>85,25</w:t>
            </w:r>
            <w:r>
              <w:rPr>
                <w:rFonts w:ascii="Times New Roman" w:eastAsia="Times New Roman" w:hAnsi="Times New Roman" w:cs="Times New Roman"/>
                <w:color w:val="000000"/>
                <w:sz w:val="24"/>
                <w:szCs w:val="24"/>
              </w:rPr>
              <w:t xml:space="preserve"> b</w:t>
            </w:r>
          </w:p>
        </w:tc>
        <w:tc>
          <w:tcPr>
            <w:tcW w:w="1839" w:type="dxa"/>
            <w:tcBorders>
              <w:left w:val="nil"/>
              <w:right w:val="nil"/>
            </w:tcBorders>
            <w:shd w:val="clear" w:color="auto" w:fill="auto"/>
            <w:noWrap/>
            <w:vAlign w:val="center"/>
          </w:tcPr>
          <w:p w:rsidR="009755CC" w:rsidRDefault="00215B3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id-ID"/>
              </w:rPr>
              <w:t>165,47</w:t>
            </w:r>
            <w:r>
              <w:rPr>
                <w:rFonts w:ascii="Times New Roman" w:eastAsia="Times New Roman" w:hAnsi="Times New Roman" w:cs="Times New Roman"/>
                <w:color w:val="000000"/>
                <w:sz w:val="24"/>
                <w:szCs w:val="24"/>
              </w:rPr>
              <w:t xml:space="preserve"> b</w:t>
            </w:r>
          </w:p>
        </w:tc>
      </w:tr>
      <w:tr w:rsidR="009755CC">
        <w:trPr>
          <w:trHeight w:val="321"/>
        </w:trPr>
        <w:tc>
          <w:tcPr>
            <w:tcW w:w="1747" w:type="dxa"/>
            <w:tcBorders>
              <w:top w:val="nil"/>
              <w:left w:val="nil"/>
              <w:right w:val="nil"/>
            </w:tcBorders>
            <w:shd w:val="clear" w:color="auto" w:fill="auto"/>
            <w:noWrap/>
            <w:vAlign w:val="center"/>
          </w:tcPr>
          <w:p w:rsidR="009755CC" w:rsidRDefault="00215B3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P2</w:t>
            </w:r>
          </w:p>
        </w:tc>
        <w:tc>
          <w:tcPr>
            <w:tcW w:w="1567" w:type="dxa"/>
            <w:tcBorders>
              <w:top w:val="nil"/>
              <w:left w:val="nil"/>
              <w:right w:val="nil"/>
            </w:tcBorders>
            <w:shd w:val="clear" w:color="auto" w:fill="auto"/>
            <w:noWrap/>
            <w:vAlign w:val="center"/>
          </w:tcPr>
          <w:p w:rsidR="009755CC" w:rsidRDefault="00215B3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id-ID"/>
              </w:rPr>
              <w:t>19,47</w:t>
            </w:r>
            <w:r>
              <w:rPr>
                <w:rFonts w:ascii="Times New Roman" w:eastAsia="Times New Roman" w:hAnsi="Times New Roman" w:cs="Times New Roman"/>
                <w:color w:val="000000"/>
                <w:sz w:val="24"/>
                <w:szCs w:val="24"/>
              </w:rPr>
              <w:t xml:space="preserve"> a</w:t>
            </w:r>
          </w:p>
        </w:tc>
        <w:tc>
          <w:tcPr>
            <w:tcW w:w="1567" w:type="dxa"/>
            <w:tcBorders>
              <w:top w:val="nil"/>
              <w:left w:val="nil"/>
              <w:right w:val="nil"/>
            </w:tcBorders>
            <w:shd w:val="clear" w:color="auto" w:fill="auto"/>
            <w:noWrap/>
            <w:vAlign w:val="center"/>
          </w:tcPr>
          <w:p w:rsidR="009755CC" w:rsidRDefault="00215B3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id-ID"/>
              </w:rPr>
              <w:t>56,94</w:t>
            </w:r>
            <w:r>
              <w:rPr>
                <w:rFonts w:ascii="Times New Roman" w:eastAsia="Times New Roman" w:hAnsi="Times New Roman" w:cs="Times New Roman"/>
                <w:color w:val="000000"/>
                <w:sz w:val="24"/>
                <w:szCs w:val="24"/>
              </w:rPr>
              <w:t xml:space="preserve"> c</w:t>
            </w:r>
          </w:p>
        </w:tc>
        <w:tc>
          <w:tcPr>
            <w:tcW w:w="1567" w:type="dxa"/>
            <w:tcBorders>
              <w:top w:val="nil"/>
              <w:left w:val="nil"/>
              <w:right w:val="nil"/>
            </w:tcBorders>
            <w:shd w:val="clear" w:color="auto" w:fill="auto"/>
            <w:noWrap/>
            <w:vAlign w:val="center"/>
          </w:tcPr>
          <w:p w:rsidR="009755CC" w:rsidRDefault="00215B3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id-ID"/>
              </w:rPr>
              <w:t>89,03</w:t>
            </w:r>
            <w:r>
              <w:rPr>
                <w:rFonts w:ascii="Times New Roman" w:eastAsia="Times New Roman" w:hAnsi="Times New Roman" w:cs="Times New Roman"/>
                <w:color w:val="000000"/>
                <w:sz w:val="24"/>
                <w:szCs w:val="24"/>
              </w:rPr>
              <w:t xml:space="preserve"> c</w:t>
            </w:r>
          </w:p>
        </w:tc>
        <w:tc>
          <w:tcPr>
            <w:tcW w:w="1839" w:type="dxa"/>
            <w:tcBorders>
              <w:top w:val="nil"/>
              <w:left w:val="nil"/>
              <w:right w:val="nil"/>
            </w:tcBorders>
            <w:shd w:val="clear" w:color="auto" w:fill="auto"/>
            <w:noWrap/>
            <w:vAlign w:val="center"/>
          </w:tcPr>
          <w:p w:rsidR="009755CC" w:rsidRDefault="00215B3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id-ID"/>
              </w:rPr>
              <w:t>183,31</w:t>
            </w:r>
            <w:r>
              <w:rPr>
                <w:rFonts w:ascii="Times New Roman" w:eastAsia="Times New Roman" w:hAnsi="Times New Roman" w:cs="Times New Roman"/>
                <w:color w:val="000000"/>
                <w:sz w:val="24"/>
                <w:szCs w:val="24"/>
              </w:rPr>
              <w:t xml:space="preserve"> c</w:t>
            </w:r>
          </w:p>
        </w:tc>
      </w:tr>
      <w:tr w:rsidR="009755CC">
        <w:trPr>
          <w:trHeight w:val="321"/>
        </w:trPr>
        <w:tc>
          <w:tcPr>
            <w:tcW w:w="1747" w:type="dxa"/>
            <w:tcBorders>
              <w:top w:val="nil"/>
              <w:left w:val="nil"/>
              <w:bottom w:val="single" w:sz="4" w:space="0" w:color="auto"/>
              <w:right w:val="nil"/>
            </w:tcBorders>
            <w:shd w:val="clear" w:color="auto" w:fill="auto"/>
            <w:noWrap/>
            <w:vAlign w:val="center"/>
          </w:tcPr>
          <w:p w:rsidR="009755CC" w:rsidRDefault="00215B3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P3</w:t>
            </w:r>
          </w:p>
        </w:tc>
        <w:tc>
          <w:tcPr>
            <w:tcW w:w="1567" w:type="dxa"/>
            <w:tcBorders>
              <w:top w:val="nil"/>
              <w:left w:val="nil"/>
              <w:bottom w:val="single" w:sz="4" w:space="0" w:color="auto"/>
              <w:right w:val="nil"/>
            </w:tcBorders>
            <w:shd w:val="clear" w:color="auto" w:fill="auto"/>
            <w:noWrap/>
            <w:vAlign w:val="center"/>
          </w:tcPr>
          <w:p w:rsidR="009755CC" w:rsidRDefault="00215B3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id-ID"/>
              </w:rPr>
              <w:t>19,00</w:t>
            </w:r>
            <w:r>
              <w:rPr>
                <w:rFonts w:ascii="Times New Roman" w:eastAsia="Times New Roman" w:hAnsi="Times New Roman" w:cs="Times New Roman"/>
                <w:color w:val="000000"/>
                <w:sz w:val="24"/>
                <w:szCs w:val="24"/>
              </w:rPr>
              <w:t xml:space="preserve"> a</w:t>
            </w:r>
          </w:p>
        </w:tc>
        <w:tc>
          <w:tcPr>
            <w:tcW w:w="1567" w:type="dxa"/>
            <w:tcBorders>
              <w:top w:val="nil"/>
              <w:left w:val="nil"/>
              <w:bottom w:val="single" w:sz="4" w:space="0" w:color="auto"/>
              <w:right w:val="nil"/>
            </w:tcBorders>
            <w:shd w:val="clear" w:color="auto" w:fill="auto"/>
            <w:noWrap/>
            <w:vAlign w:val="center"/>
          </w:tcPr>
          <w:p w:rsidR="009755CC" w:rsidRDefault="00215B3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id-ID"/>
              </w:rPr>
              <w:t>36,54</w:t>
            </w:r>
            <w:r>
              <w:rPr>
                <w:rFonts w:ascii="Times New Roman" w:eastAsia="Times New Roman" w:hAnsi="Times New Roman" w:cs="Times New Roman"/>
                <w:color w:val="000000"/>
                <w:sz w:val="24"/>
                <w:szCs w:val="24"/>
              </w:rPr>
              <w:t xml:space="preserve"> a</w:t>
            </w:r>
          </w:p>
        </w:tc>
        <w:tc>
          <w:tcPr>
            <w:tcW w:w="1567" w:type="dxa"/>
            <w:tcBorders>
              <w:top w:val="nil"/>
              <w:left w:val="nil"/>
              <w:bottom w:val="single" w:sz="4" w:space="0" w:color="auto"/>
              <w:right w:val="nil"/>
            </w:tcBorders>
            <w:shd w:val="clear" w:color="auto" w:fill="auto"/>
            <w:noWrap/>
            <w:vAlign w:val="center"/>
          </w:tcPr>
          <w:p w:rsidR="009755CC" w:rsidRDefault="00215B3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id-ID"/>
              </w:rPr>
              <w:t>52,96</w:t>
            </w:r>
            <w:r>
              <w:rPr>
                <w:rFonts w:ascii="Times New Roman" w:eastAsia="Times New Roman" w:hAnsi="Times New Roman" w:cs="Times New Roman"/>
                <w:color w:val="000000"/>
                <w:sz w:val="24"/>
                <w:szCs w:val="24"/>
              </w:rPr>
              <w:t xml:space="preserve"> a</w:t>
            </w:r>
          </w:p>
        </w:tc>
        <w:tc>
          <w:tcPr>
            <w:tcW w:w="1839" w:type="dxa"/>
            <w:tcBorders>
              <w:top w:val="nil"/>
              <w:left w:val="nil"/>
              <w:bottom w:val="single" w:sz="4" w:space="0" w:color="auto"/>
              <w:right w:val="nil"/>
            </w:tcBorders>
            <w:shd w:val="clear" w:color="auto" w:fill="auto"/>
            <w:noWrap/>
            <w:vAlign w:val="center"/>
          </w:tcPr>
          <w:p w:rsidR="009755CC" w:rsidRDefault="00215B3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id-ID"/>
              </w:rPr>
              <w:t>120,76</w:t>
            </w:r>
            <w:r>
              <w:rPr>
                <w:rFonts w:ascii="Times New Roman" w:eastAsia="Times New Roman" w:hAnsi="Times New Roman" w:cs="Times New Roman"/>
                <w:color w:val="000000"/>
                <w:sz w:val="24"/>
                <w:szCs w:val="24"/>
              </w:rPr>
              <w:t xml:space="preserve"> a</w:t>
            </w:r>
          </w:p>
        </w:tc>
      </w:tr>
      <w:tr w:rsidR="009755CC">
        <w:trPr>
          <w:trHeight w:val="321"/>
        </w:trPr>
        <w:tc>
          <w:tcPr>
            <w:tcW w:w="1747" w:type="dxa"/>
            <w:tcBorders>
              <w:top w:val="single" w:sz="4" w:space="0" w:color="auto"/>
              <w:left w:val="nil"/>
              <w:bottom w:val="single" w:sz="4"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BNT 1 %</w:t>
            </w:r>
          </w:p>
        </w:tc>
        <w:tc>
          <w:tcPr>
            <w:tcW w:w="1567" w:type="dxa"/>
            <w:tcBorders>
              <w:top w:val="single" w:sz="4" w:space="0" w:color="auto"/>
              <w:left w:val="nil"/>
              <w:bottom w:val="single" w:sz="4"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0,94</w:t>
            </w:r>
          </w:p>
        </w:tc>
        <w:tc>
          <w:tcPr>
            <w:tcW w:w="1567" w:type="dxa"/>
            <w:tcBorders>
              <w:top w:val="single" w:sz="4" w:space="0" w:color="auto"/>
              <w:left w:val="nil"/>
              <w:bottom w:val="single" w:sz="4"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12,53</w:t>
            </w:r>
          </w:p>
        </w:tc>
        <w:tc>
          <w:tcPr>
            <w:tcW w:w="1567" w:type="dxa"/>
            <w:tcBorders>
              <w:top w:val="single" w:sz="4" w:space="0" w:color="auto"/>
              <w:left w:val="nil"/>
              <w:bottom w:val="single" w:sz="4"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16,4</w:t>
            </w:r>
          </w:p>
        </w:tc>
        <w:tc>
          <w:tcPr>
            <w:tcW w:w="1839" w:type="dxa"/>
            <w:tcBorders>
              <w:top w:val="single" w:sz="4" w:space="0" w:color="auto"/>
              <w:left w:val="nil"/>
              <w:bottom w:val="single" w:sz="4"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26,81</w:t>
            </w:r>
          </w:p>
        </w:tc>
      </w:tr>
    </w:tbl>
    <w:p w:rsidR="009755CC" w:rsidRDefault="00215B34">
      <w:pPr>
        <w:spacing w:after="0" w:line="240" w:lineRule="auto"/>
        <w:jc w:val="both"/>
        <w:rPr>
          <w:rFonts w:ascii="Times New Roman" w:hAnsi="Times New Roman" w:cs="Times New Roman"/>
          <w:i/>
          <w:sz w:val="24"/>
          <w:szCs w:val="24"/>
        </w:rPr>
      </w:pPr>
      <w:r>
        <w:rPr>
          <w:rFonts w:ascii="Times New Roman" w:hAnsi="Times New Roman" w:cs="Times New Roman"/>
          <w:sz w:val="24"/>
          <w:szCs w:val="24"/>
          <w:lang w:val="id-ID"/>
        </w:rPr>
        <w:t xml:space="preserve">Keterangan : </w:t>
      </w:r>
      <w:r>
        <w:rPr>
          <w:rFonts w:ascii="Times New Roman" w:hAnsi="Times New Roman" w:cs="Times New Roman"/>
          <w:i/>
          <w:sz w:val="24"/>
          <w:szCs w:val="24"/>
          <w:lang w:val="id-ID"/>
        </w:rPr>
        <w:t xml:space="preserve">angka-angka yang diikuti dengan huruf yang sama berbeda berarti </w:t>
      </w:r>
    </w:p>
    <w:p w:rsidR="009755CC" w:rsidRDefault="00215B34">
      <w:pPr>
        <w:spacing w:after="0" w:line="240" w:lineRule="auto"/>
        <w:ind w:left="720"/>
        <w:jc w:val="both"/>
        <w:rPr>
          <w:rFonts w:ascii="Times New Roman" w:hAnsi="Times New Roman" w:cs="Times New Roman"/>
          <w:i/>
          <w:sz w:val="24"/>
          <w:szCs w:val="24"/>
          <w:lang w:val="id-ID"/>
        </w:rPr>
      </w:pPr>
      <w:r>
        <w:rPr>
          <w:rFonts w:ascii="Times New Roman" w:hAnsi="Times New Roman" w:cs="Times New Roman"/>
          <w:i/>
          <w:sz w:val="24"/>
          <w:szCs w:val="24"/>
          <w:lang w:val="id-ID"/>
        </w:rPr>
        <w:t xml:space="preserve">berbeda sangat </w:t>
      </w:r>
      <w:r>
        <w:rPr>
          <w:rFonts w:ascii="Times New Roman" w:hAnsi="Times New Roman" w:cs="Times New Roman"/>
          <w:i/>
          <w:sz w:val="24"/>
          <w:szCs w:val="24"/>
        </w:rPr>
        <w:t>Nyata</w:t>
      </w:r>
    </w:p>
    <w:p w:rsidR="009755CC" w:rsidRDefault="009755CC">
      <w:pPr>
        <w:spacing w:after="0" w:line="240" w:lineRule="auto"/>
        <w:jc w:val="both"/>
        <w:rPr>
          <w:rFonts w:ascii="Times New Roman" w:hAnsi="Times New Roman" w:cs="Times New Roman"/>
          <w:sz w:val="24"/>
          <w:szCs w:val="24"/>
          <w:lang w:val="id-ID"/>
        </w:rPr>
      </w:pPr>
    </w:p>
    <w:p w:rsidR="009755CC" w:rsidRDefault="00215B34">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lang w:val="id-ID"/>
        </w:rPr>
        <w:t xml:space="preserve">Pada tabel diatas dapat dilihat bahwa rata-rata tinggi tanaman pada 2 minggu setelah tanamn  (MST) perlakuan P1  sebanyak 20,37 cm, pada minggu 4 MST perlakuan P1 57,50 cm, minggu 6 MST perlakuan P2 sebanyak 89,03 cm sedangkan pada 8 MST pada perlakuan P2 sebanyak 183,31 cm. Hasil analisis sidik ragam </w:t>
      </w:r>
      <w:r>
        <w:rPr>
          <w:rFonts w:ascii="Times New Roman" w:hAnsi="Times New Roman" w:cs="Times New Roman"/>
          <w:sz w:val="24"/>
          <w:szCs w:val="24"/>
          <w:lang w:val="id-ID"/>
        </w:rPr>
        <w:lastRenderedPageBreak/>
        <w:t xml:space="preserve">menunjukkan bahwa perlakuan penggunaan pupuk organik daun gamal memberikan pengaruh yang sangat nyata </w:t>
      </w:r>
      <w:r>
        <w:rPr>
          <w:rFonts w:ascii="Times New Roman" w:hAnsi="Times New Roman" w:cs="Times New Roman"/>
          <w:sz w:val="24"/>
          <w:szCs w:val="24"/>
        </w:rPr>
        <w:t>terhadap pertumbuhan tinggi tanaman jagung, hasil uji lanjut BNT 1% menunjukan bahwa perlakuan P2 berbeda sangat nyata dengan perlakuan P0 dan P3, akan tetapi perlakuan P2 tidak berbeda nyata dengan perlakuan P1 pada umur tanaman 4 MST. Sedangkan pada umur 6 dan 8 MST, perlakuan P2 berbeda nyata dengan perlakuan P0, P1 dan P3, akan tetapi perlakuan P0 tidak berbeda nyata dengan perlakuan P1.</w:t>
      </w:r>
    </w:p>
    <w:p w:rsidR="009755CC" w:rsidRDefault="009755CC">
      <w:pPr>
        <w:spacing w:after="0" w:line="240" w:lineRule="auto"/>
        <w:ind w:firstLine="720"/>
        <w:jc w:val="both"/>
        <w:rPr>
          <w:rFonts w:ascii="Times New Roman" w:hAnsi="Times New Roman" w:cs="Times New Roman"/>
          <w:sz w:val="24"/>
          <w:szCs w:val="24"/>
        </w:rPr>
      </w:pPr>
    </w:p>
    <w:p w:rsidR="009755CC" w:rsidRDefault="00215B34">
      <w:pPr>
        <w:spacing w:after="0" w:line="480" w:lineRule="auto"/>
        <w:jc w:val="both"/>
        <w:rPr>
          <w:rFonts w:ascii="Times New Roman" w:hAnsi="Times New Roman" w:cs="Times New Roman"/>
          <w:b/>
          <w:sz w:val="24"/>
          <w:szCs w:val="24"/>
          <w:lang w:val="id-ID"/>
        </w:rPr>
      </w:pPr>
      <w:r>
        <w:rPr>
          <w:rFonts w:ascii="Times New Roman" w:hAnsi="Times New Roman" w:cs="Times New Roman"/>
          <w:b/>
          <w:sz w:val="24"/>
          <w:szCs w:val="24"/>
          <w:lang w:val="id-ID"/>
        </w:rPr>
        <w:t>4.1.2 Jumlah Daun</w:t>
      </w:r>
    </w:p>
    <w:p w:rsidR="009755CC" w:rsidRDefault="00215B34">
      <w:pPr>
        <w:spacing w:after="0" w:line="480" w:lineRule="auto"/>
        <w:ind w:firstLine="720"/>
        <w:jc w:val="both"/>
        <w:rPr>
          <w:rFonts w:ascii="Times New Roman" w:hAnsi="Times New Roman" w:cs="Times New Roman"/>
          <w:sz w:val="24"/>
          <w:szCs w:val="24"/>
          <w:lang w:val="id-ID"/>
        </w:rPr>
      </w:pPr>
      <w:r>
        <w:rPr>
          <w:rFonts w:ascii="Times New Roman" w:hAnsi="Times New Roman" w:cs="Times New Roman"/>
          <w:sz w:val="24"/>
          <w:szCs w:val="24"/>
          <w:lang w:val="id-ID"/>
        </w:rPr>
        <w:t>Hasil pengamatan rata-rata jumlah daun tanaman jagung pada umur 2, 4,6 dan 8 MST dapat dilihat pada tabel 2 dibawa ini</w:t>
      </w:r>
    </w:p>
    <w:p w:rsidR="009755CC" w:rsidRDefault="00215B34">
      <w:pPr>
        <w:spacing w:after="0" w:line="24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Tabel 2. Rata-rata jumlah daun tanaman jagung </w:t>
      </w:r>
    </w:p>
    <w:tbl>
      <w:tblPr>
        <w:tblW w:w="8264" w:type="dxa"/>
        <w:tblInd w:w="93" w:type="dxa"/>
        <w:tblBorders>
          <w:insideH w:val="single" w:sz="4" w:space="0" w:color="auto"/>
          <w:insideV w:val="single" w:sz="4" w:space="0" w:color="auto"/>
        </w:tblBorders>
        <w:tblLook w:val="04A0"/>
      </w:tblPr>
      <w:tblGrid>
        <w:gridCol w:w="1716"/>
        <w:gridCol w:w="1503"/>
        <w:gridCol w:w="1503"/>
        <w:gridCol w:w="1814"/>
        <w:gridCol w:w="1728"/>
      </w:tblGrid>
      <w:tr w:rsidR="009755CC">
        <w:trPr>
          <w:trHeight w:val="344"/>
        </w:trPr>
        <w:tc>
          <w:tcPr>
            <w:tcW w:w="1716" w:type="dxa"/>
            <w:vMerge w:val="restart"/>
            <w:tcBorders>
              <w:top w:val="single" w:sz="4" w:space="0" w:color="auto"/>
              <w:bottom w:val="single" w:sz="4" w:space="0" w:color="auto"/>
              <w:right w:val="nil"/>
            </w:tcBorders>
            <w:shd w:val="clear" w:color="auto" w:fill="auto"/>
            <w:noWrap/>
            <w:vAlign w:val="center"/>
          </w:tcPr>
          <w:p w:rsidR="009755CC" w:rsidRDefault="00215B34">
            <w:pPr>
              <w:spacing w:after="0" w:line="240" w:lineRule="auto"/>
              <w:jc w:val="center"/>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Perlakuan</w:t>
            </w:r>
          </w:p>
        </w:tc>
        <w:tc>
          <w:tcPr>
            <w:tcW w:w="6548" w:type="dxa"/>
            <w:gridSpan w:val="4"/>
            <w:tcBorders>
              <w:top w:val="single" w:sz="4" w:space="0" w:color="auto"/>
              <w:left w:val="nil"/>
              <w:bottom w:val="single" w:sz="4" w:space="0" w:color="auto"/>
            </w:tcBorders>
            <w:shd w:val="clear" w:color="auto" w:fill="auto"/>
            <w:noWrap/>
            <w:vAlign w:val="bottom"/>
          </w:tcPr>
          <w:p w:rsidR="009755CC" w:rsidRDefault="00215B34">
            <w:pPr>
              <w:spacing w:after="0" w:line="240" w:lineRule="auto"/>
              <w:jc w:val="center"/>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Minggu Setelah Tanah (helai)</w:t>
            </w:r>
          </w:p>
        </w:tc>
      </w:tr>
      <w:tr w:rsidR="009755CC">
        <w:trPr>
          <w:trHeight w:val="328"/>
        </w:trPr>
        <w:tc>
          <w:tcPr>
            <w:tcW w:w="1716" w:type="dxa"/>
            <w:vMerge/>
            <w:tcBorders>
              <w:top w:val="single" w:sz="4" w:space="0" w:color="auto"/>
              <w:bottom w:val="single" w:sz="4" w:space="0" w:color="auto"/>
              <w:right w:val="nil"/>
            </w:tcBorders>
            <w:vAlign w:val="center"/>
          </w:tcPr>
          <w:p w:rsidR="009755CC" w:rsidRDefault="009755CC">
            <w:pPr>
              <w:spacing w:after="0" w:line="240" w:lineRule="auto"/>
              <w:jc w:val="center"/>
              <w:rPr>
                <w:rFonts w:ascii="Times New Roman" w:eastAsia="Times New Roman" w:hAnsi="Times New Roman" w:cs="Times New Roman"/>
                <w:color w:val="000000"/>
                <w:sz w:val="24"/>
                <w:szCs w:val="24"/>
                <w:lang w:val="id-ID" w:eastAsia="id-ID"/>
              </w:rPr>
            </w:pPr>
          </w:p>
        </w:tc>
        <w:tc>
          <w:tcPr>
            <w:tcW w:w="1503" w:type="dxa"/>
            <w:tcBorders>
              <w:top w:val="single" w:sz="4" w:space="0" w:color="auto"/>
              <w:left w:val="nil"/>
              <w:bottom w:val="single" w:sz="4" w:space="0" w:color="auto"/>
              <w:right w:val="nil"/>
            </w:tcBorders>
            <w:shd w:val="clear" w:color="auto" w:fill="auto"/>
            <w:noWrap/>
            <w:vAlign w:val="bottom"/>
          </w:tcPr>
          <w:p w:rsidR="009755CC" w:rsidRDefault="00215B34">
            <w:pPr>
              <w:spacing w:after="0" w:line="240" w:lineRule="auto"/>
              <w:jc w:val="center"/>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w:t>
            </w:r>
          </w:p>
        </w:tc>
        <w:tc>
          <w:tcPr>
            <w:tcW w:w="1503" w:type="dxa"/>
            <w:tcBorders>
              <w:top w:val="single" w:sz="4" w:space="0" w:color="auto"/>
              <w:left w:val="nil"/>
              <w:bottom w:val="single" w:sz="4" w:space="0" w:color="auto"/>
              <w:right w:val="nil"/>
            </w:tcBorders>
            <w:shd w:val="clear" w:color="auto" w:fill="auto"/>
            <w:noWrap/>
            <w:vAlign w:val="bottom"/>
          </w:tcPr>
          <w:p w:rsidR="009755CC" w:rsidRDefault="00215B34">
            <w:pPr>
              <w:spacing w:after="0" w:line="240" w:lineRule="auto"/>
              <w:jc w:val="center"/>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4</w:t>
            </w:r>
          </w:p>
        </w:tc>
        <w:tc>
          <w:tcPr>
            <w:tcW w:w="1814" w:type="dxa"/>
            <w:tcBorders>
              <w:top w:val="single" w:sz="4" w:space="0" w:color="auto"/>
              <w:left w:val="nil"/>
              <w:bottom w:val="single" w:sz="4" w:space="0" w:color="auto"/>
              <w:right w:val="nil"/>
            </w:tcBorders>
            <w:shd w:val="clear" w:color="auto" w:fill="auto"/>
            <w:noWrap/>
            <w:vAlign w:val="bottom"/>
          </w:tcPr>
          <w:p w:rsidR="009755CC" w:rsidRDefault="00215B34">
            <w:pPr>
              <w:spacing w:after="0" w:line="240" w:lineRule="auto"/>
              <w:jc w:val="center"/>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6</w:t>
            </w:r>
          </w:p>
        </w:tc>
        <w:tc>
          <w:tcPr>
            <w:tcW w:w="1728" w:type="dxa"/>
            <w:tcBorders>
              <w:top w:val="single" w:sz="4" w:space="0" w:color="auto"/>
              <w:left w:val="nil"/>
              <w:bottom w:val="single" w:sz="4" w:space="0" w:color="auto"/>
            </w:tcBorders>
            <w:shd w:val="clear" w:color="auto" w:fill="auto"/>
            <w:noWrap/>
            <w:vAlign w:val="bottom"/>
          </w:tcPr>
          <w:p w:rsidR="009755CC" w:rsidRDefault="00215B34">
            <w:pPr>
              <w:spacing w:after="0" w:line="240" w:lineRule="auto"/>
              <w:jc w:val="center"/>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8</w:t>
            </w:r>
          </w:p>
        </w:tc>
      </w:tr>
      <w:tr w:rsidR="009755CC">
        <w:trPr>
          <w:trHeight w:val="344"/>
        </w:trPr>
        <w:tc>
          <w:tcPr>
            <w:tcW w:w="1716" w:type="dxa"/>
            <w:tcBorders>
              <w:top w:val="single" w:sz="4" w:space="0" w:color="auto"/>
              <w:bottom w:val="nil"/>
              <w:right w:val="nil"/>
            </w:tcBorders>
            <w:shd w:val="clear" w:color="auto" w:fill="auto"/>
            <w:noWrap/>
            <w:vAlign w:val="center"/>
          </w:tcPr>
          <w:p w:rsidR="009755CC" w:rsidRDefault="00215B34">
            <w:pPr>
              <w:spacing w:after="0" w:line="240" w:lineRule="auto"/>
              <w:jc w:val="center"/>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eastAsia="id-ID"/>
              </w:rPr>
              <w:t>P0</w:t>
            </w:r>
          </w:p>
        </w:tc>
        <w:tc>
          <w:tcPr>
            <w:tcW w:w="1503" w:type="dxa"/>
            <w:tcBorders>
              <w:top w:val="single" w:sz="4" w:space="0" w:color="auto"/>
              <w:left w:val="nil"/>
              <w:bottom w:val="nil"/>
              <w:right w:val="nil"/>
            </w:tcBorders>
            <w:shd w:val="clear" w:color="auto" w:fill="auto"/>
            <w:noWrap/>
            <w:vAlign w:val="bottom"/>
          </w:tcPr>
          <w:p w:rsidR="009755CC" w:rsidRDefault="00215B34">
            <w:pPr>
              <w:spacing w:after="0" w:line="240" w:lineRule="auto"/>
              <w:jc w:val="center"/>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w:t>
            </w:r>
          </w:p>
        </w:tc>
        <w:tc>
          <w:tcPr>
            <w:tcW w:w="1503" w:type="dxa"/>
            <w:tcBorders>
              <w:top w:val="single" w:sz="4" w:space="0" w:color="auto"/>
              <w:left w:val="nil"/>
              <w:bottom w:val="nil"/>
              <w:right w:val="nil"/>
            </w:tcBorders>
            <w:shd w:val="clear" w:color="auto" w:fill="auto"/>
            <w:noWrap/>
            <w:vAlign w:val="bottom"/>
          </w:tcPr>
          <w:p w:rsidR="009755CC" w:rsidRDefault="00215B34">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val="id-ID" w:eastAsia="id-ID"/>
              </w:rPr>
              <w:t>6</w:t>
            </w:r>
            <w:r>
              <w:rPr>
                <w:rFonts w:ascii="Times New Roman" w:eastAsia="Times New Roman" w:hAnsi="Times New Roman" w:cs="Times New Roman"/>
                <w:color w:val="000000"/>
                <w:sz w:val="24"/>
                <w:szCs w:val="24"/>
                <w:lang w:eastAsia="id-ID"/>
              </w:rPr>
              <w:t xml:space="preserve"> b</w:t>
            </w:r>
          </w:p>
        </w:tc>
        <w:tc>
          <w:tcPr>
            <w:tcW w:w="1814" w:type="dxa"/>
            <w:tcBorders>
              <w:top w:val="single" w:sz="4" w:space="0" w:color="auto"/>
              <w:left w:val="nil"/>
              <w:bottom w:val="nil"/>
              <w:right w:val="nil"/>
            </w:tcBorders>
            <w:shd w:val="clear" w:color="auto" w:fill="auto"/>
            <w:noWrap/>
            <w:vAlign w:val="bottom"/>
          </w:tcPr>
          <w:p w:rsidR="009755CC" w:rsidRDefault="00215B34">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val="id-ID" w:eastAsia="id-ID"/>
              </w:rPr>
              <w:t>7</w:t>
            </w:r>
            <w:r>
              <w:rPr>
                <w:rFonts w:ascii="Times New Roman" w:eastAsia="Times New Roman" w:hAnsi="Times New Roman" w:cs="Times New Roman"/>
                <w:color w:val="000000"/>
                <w:sz w:val="24"/>
                <w:szCs w:val="24"/>
                <w:lang w:eastAsia="id-ID"/>
              </w:rPr>
              <w:t xml:space="preserve"> b</w:t>
            </w:r>
          </w:p>
        </w:tc>
        <w:tc>
          <w:tcPr>
            <w:tcW w:w="1728" w:type="dxa"/>
            <w:tcBorders>
              <w:top w:val="single" w:sz="4" w:space="0" w:color="auto"/>
              <w:left w:val="nil"/>
              <w:bottom w:val="nil"/>
            </w:tcBorders>
            <w:shd w:val="clear" w:color="auto" w:fill="auto"/>
            <w:noWrap/>
            <w:vAlign w:val="bottom"/>
          </w:tcPr>
          <w:p w:rsidR="009755CC" w:rsidRDefault="00215B34">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val="id-ID" w:eastAsia="id-ID"/>
              </w:rPr>
              <w:t>11</w:t>
            </w:r>
            <w:r>
              <w:rPr>
                <w:rFonts w:ascii="Times New Roman" w:eastAsia="Times New Roman" w:hAnsi="Times New Roman" w:cs="Times New Roman"/>
                <w:color w:val="000000"/>
                <w:sz w:val="24"/>
                <w:szCs w:val="24"/>
                <w:lang w:eastAsia="id-ID"/>
              </w:rPr>
              <w:t xml:space="preserve"> b</w:t>
            </w:r>
          </w:p>
        </w:tc>
      </w:tr>
      <w:tr w:rsidR="009755CC">
        <w:trPr>
          <w:trHeight w:val="344"/>
        </w:trPr>
        <w:tc>
          <w:tcPr>
            <w:tcW w:w="1716" w:type="dxa"/>
            <w:tcBorders>
              <w:top w:val="nil"/>
              <w:bottom w:val="nil"/>
              <w:right w:val="nil"/>
            </w:tcBorders>
            <w:shd w:val="clear" w:color="auto" w:fill="auto"/>
            <w:noWrap/>
            <w:vAlign w:val="center"/>
          </w:tcPr>
          <w:p w:rsidR="009755CC" w:rsidRDefault="00215B34">
            <w:pPr>
              <w:spacing w:after="0" w:line="240" w:lineRule="auto"/>
              <w:jc w:val="center"/>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eastAsia="id-ID"/>
              </w:rPr>
              <w:t>P1</w:t>
            </w:r>
          </w:p>
        </w:tc>
        <w:tc>
          <w:tcPr>
            <w:tcW w:w="1503" w:type="dxa"/>
            <w:tcBorders>
              <w:top w:val="nil"/>
              <w:left w:val="nil"/>
              <w:bottom w:val="nil"/>
              <w:right w:val="nil"/>
            </w:tcBorders>
            <w:shd w:val="clear" w:color="auto" w:fill="auto"/>
            <w:noWrap/>
            <w:vAlign w:val="bottom"/>
          </w:tcPr>
          <w:p w:rsidR="009755CC" w:rsidRDefault="00215B34">
            <w:pPr>
              <w:spacing w:after="0" w:line="240" w:lineRule="auto"/>
              <w:jc w:val="center"/>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w:t>
            </w:r>
          </w:p>
        </w:tc>
        <w:tc>
          <w:tcPr>
            <w:tcW w:w="1503" w:type="dxa"/>
            <w:tcBorders>
              <w:top w:val="nil"/>
              <w:left w:val="nil"/>
              <w:bottom w:val="nil"/>
              <w:right w:val="nil"/>
            </w:tcBorders>
            <w:shd w:val="clear" w:color="auto" w:fill="auto"/>
            <w:noWrap/>
            <w:vAlign w:val="bottom"/>
          </w:tcPr>
          <w:p w:rsidR="009755CC" w:rsidRDefault="00215B34">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val="id-ID" w:eastAsia="id-ID"/>
              </w:rPr>
              <w:t>6</w:t>
            </w:r>
            <w:r>
              <w:rPr>
                <w:rFonts w:ascii="Times New Roman" w:eastAsia="Times New Roman" w:hAnsi="Times New Roman" w:cs="Times New Roman"/>
                <w:color w:val="000000"/>
                <w:sz w:val="24"/>
                <w:szCs w:val="24"/>
                <w:lang w:eastAsia="id-ID"/>
              </w:rPr>
              <w:t xml:space="preserve"> b</w:t>
            </w:r>
          </w:p>
        </w:tc>
        <w:tc>
          <w:tcPr>
            <w:tcW w:w="1814" w:type="dxa"/>
            <w:tcBorders>
              <w:top w:val="nil"/>
              <w:left w:val="nil"/>
              <w:bottom w:val="nil"/>
              <w:right w:val="nil"/>
            </w:tcBorders>
            <w:shd w:val="clear" w:color="auto" w:fill="auto"/>
            <w:noWrap/>
            <w:vAlign w:val="bottom"/>
          </w:tcPr>
          <w:p w:rsidR="009755CC" w:rsidRDefault="00215B34">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val="id-ID" w:eastAsia="id-ID"/>
              </w:rPr>
              <w:t>7</w:t>
            </w:r>
            <w:r>
              <w:rPr>
                <w:rFonts w:ascii="Times New Roman" w:eastAsia="Times New Roman" w:hAnsi="Times New Roman" w:cs="Times New Roman"/>
                <w:color w:val="000000"/>
                <w:sz w:val="24"/>
                <w:szCs w:val="24"/>
                <w:lang w:eastAsia="id-ID"/>
              </w:rPr>
              <w:t xml:space="preserve"> b</w:t>
            </w:r>
          </w:p>
        </w:tc>
        <w:tc>
          <w:tcPr>
            <w:tcW w:w="1728" w:type="dxa"/>
            <w:tcBorders>
              <w:top w:val="nil"/>
              <w:left w:val="nil"/>
              <w:bottom w:val="nil"/>
            </w:tcBorders>
            <w:shd w:val="clear" w:color="auto" w:fill="auto"/>
            <w:noWrap/>
            <w:vAlign w:val="bottom"/>
          </w:tcPr>
          <w:p w:rsidR="009755CC" w:rsidRDefault="00215B34">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val="id-ID" w:eastAsia="id-ID"/>
              </w:rPr>
              <w:t>11</w:t>
            </w:r>
            <w:r>
              <w:rPr>
                <w:rFonts w:ascii="Times New Roman" w:eastAsia="Times New Roman" w:hAnsi="Times New Roman" w:cs="Times New Roman"/>
                <w:color w:val="000000"/>
                <w:sz w:val="24"/>
                <w:szCs w:val="24"/>
                <w:lang w:eastAsia="id-ID"/>
              </w:rPr>
              <w:t xml:space="preserve"> b</w:t>
            </w:r>
          </w:p>
        </w:tc>
      </w:tr>
      <w:tr w:rsidR="009755CC">
        <w:trPr>
          <w:trHeight w:val="344"/>
        </w:trPr>
        <w:tc>
          <w:tcPr>
            <w:tcW w:w="1716" w:type="dxa"/>
            <w:tcBorders>
              <w:top w:val="nil"/>
              <w:bottom w:val="nil"/>
              <w:right w:val="nil"/>
            </w:tcBorders>
            <w:shd w:val="clear" w:color="auto" w:fill="auto"/>
            <w:noWrap/>
            <w:vAlign w:val="center"/>
          </w:tcPr>
          <w:p w:rsidR="009755CC" w:rsidRDefault="00215B34">
            <w:pPr>
              <w:spacing w:after="0" w:line="240" w:lineRule="auto"/>
              <w:jc w:val="center"/>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eastAsia="id-ID"/>
              </w:rPr>
              <w:t>P2</w:t>
            </w:r>
          </w:p>
        </w:tc>
        <w:tc>
          <w:tcPr>
            <w:tcW w:w="1503" w:type="dxa"/>
            <w:tcBorders>
              <w:top w:val="nil"/>
              <w:left w:val="nil"/>
              <w:bottom w:val="nil"/>
              <w:right w:val="nil"/>
            </w:tcBorders>
            <w:shd w:val="clear" w:color="auto" w:fill="auto"/>
            <w:noWrap/>
            <w:vAlign w:val="bottom"/>
          </w:tcPr>
          <w:p w:rsidR="009755CC" w:rsidRDefault="00215B34">
            <w:pPr>
              <w:spacing w:after="0" w:line="240" w:lineRule="auto"/>
              <w:jc w:val="center"/>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w:t>
            </w:r>
          </w:p>
        </w:tc>
        <w:tc>
          <w:tcPr>
            <w:tcW w:w="1503" w:type="dxa"/>
            <w:tcBorders>
              <w:top w:val="nil"/>
              <w:left w:val="nil"/>
              <w:bottom w:val="nil"/>
              <w:right w:val="nil"/>
            </w:tcBorders>
            <w:shd w:val="clear" w:color="auto" w:fill="auto"/>
            <w:noWrap/>
            <w:vAlign w:val="bottom"/>
          </w:tcPr>
          <w:p w:rsidR="009755CC" w:rsidRDefault="00215B34">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val="id-ID" w:eastAsia="id-ID"/>
              </w:rPr>
              <w:t>6</w:t>
            </w:r>
            <w:r>
              <w:rPr>
                <w:rFonts w:ascii="Times New Roman" w:eastAsia="Times New Roman" w:hAnsi="Times New Roman" w:cs="Times New Roman"/>
                <w:color w:val="000000"/>
                <w:sz w:val="24"/>
                <w:szCs w:val="24"/>
                <w:lang w:eastAsia="id-ID"/>
              </w:rPr>
              <w:t xml:space="preserve"> b</w:t>
            </w:r>
          </w:p>
        </w:tc>
        <w:tc>
          <w:tcPr>
            <w:tcW w:w="1814" w:type="dxa"/>
            <w:tcBorders>
              <w:top w:val="nil"/>
              <w:left w:val="nil"/>
              <w:bottom w:val="nil"/>
              <w:right w:val="nil"/>
            </w:tcBorders>
            <w:shd w:val="clear" w:color="auto" w:fill="auto"/>
            <w:noWrap/>
            <w:vAlign w:val="bottom"/>
          </w:tcPr>
          <w:p w:rsidR="009755CC" w:rsidRDefault="00215B34">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val="id-ID" w:eastAsia="id-ID"/>
              </w:rPr>
              <w:t>7</w:t>
            </w:r>
            <w:r>
              <w:rPr>
                <w:rFonts w:ascii="Times New Roman" w:eastAsia="Times New Roman" w:hAnsi="Times New Roman" w:cs="Times New Roman"/>
                <w:color w:val="000000"/>
                <w:sz w:val="24"/>
                <w:szCs w:val="24"/>
                <w:lang w:eastAsia="id-ID"/>
              </w:rPr>
              <w:t xml:space="preserve"> b</w:t>
            </w:r>
          </w:p>
        </w:tc>
        <w:tc>
          <w:tcPr>
            <w:tcW w:w="1728" w:type="dxa"/>
            <w:tcBorders>
              <w:top w:val="nil"/>
              <w:left w:val="nil"/>
              <w:bottom w:val="nil"/>
            </w:tcBorders>
            <w:shd w:val="clear" w:color="auto" w:fill="auto"/>
            <w:noWrap/>
            <w:vAlign w:val="bottom"/>
          </w:tcPr>
          <w:p w:rsidR="009755CC" w:rsidRDefault="00215B34">
            <w:pPr>
              <w:spacing w:after="0" w:line="240" w:lineRule="auto"/>
              <w:jc w:val="center"/>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12b</w:t>
            </w:r>
          </w:p>
        </w:tc>
      </w:tr>
      <w:tr w:rsidR="009755CC">
        <w:trPr>
          <w:trHeight w:val="344"/>
        </w:trPr>
        <w:tc>
          <w:tcPr>
            <w:tcW w:w="1716" w:type="dxa"/>
            <w:tcBorders>
              <w:top w:val="nil"/>
              <w:bottom w:val="single" w:sz="4" w:space="0" w:color="auto"/>
              <w:right w:val="nil"/>
            </w:tcBorders>
            <w:shd w:val="clear" w:color="auto" w:fill="auto"/>
            <w:noWrap/>
            <w:vAlign w:val="center"/>
          </w:tcPr>
          <w:p w:rsidR="009755CC" w:rsidRDefault="00215B34">
            <w:pPr>
              <w:spacing w:after="0" w:line="240" w:lineRule="auto"/>
              <w:jc w:val="center"/>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eastAsia="id-ID"/>
              </w:rPr>
              <w:t>P3</w:t>
            </w:r>
          </w:p>
        </w:tc>
        <w:tc>
          <w:tcPr>
            <w:tcW w:w="1503" w:type="dxa"/>
            <w:tcBorders>
              <w:top w:val="nil"/>
              <w:left w:val="nil"/>
              <w:bottom w:val="single" w:sz="4" w:space="0" w:color="auto"/>
              <w:right w:val="nil"/>
            </w:tcBorders>
            <w:shd w:val="clear" w:color="auto" w:fill="auto"/>
            <w:noWrap/>
            <w:vAlign w:val="bottom"/>
          </w:tcPr>
          <w:p w:rsidR="009755CC" w:rsidRDefault="00215B34">
            <w:pPr>
              <w:spacing w:after="0" w:line="240" w:lineRule="auto"/>
              <w:jc w:val="center"/>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w:t>
            </w:r>
          </w:p>
        </w:tc>
        <w:tc>
          <w:tcPr>
            <w:tcW w:w="1503" w:type="dxa"/>
            <w:tcBorders>
              <w:top w:val="nil"/>
              <w:left w:val="nil"/>
              <w:bottom w:val="single" w:sz="4" w:space="0" w:color="auto"/>
              <w:right w:val="nil"/>
            </w:tcBorders>
            <w:shd w:val="clear" w:color="auto" w:fill="auto"/>
            <w:noWrap/>
            <w:vAlign w:val="bottom"/>
          </w:tcPr>
          <w:p w:rsidR="009755CC" w:rsidRDefault="00215B34">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val="id-ID" w:eastAsia="id-ID"/>
              </w:rPr>
              <w:t>5</w:t>
            </w:r>
            <w:r>
              <w:rPr>
                <w:rFonts w:ascii="Times New Roman" w:eastAsia="Times New Roman" w:hAnsi="Times New Roman" w:cs="Times New Roman"/>
                <w:color w:val="000000"/>
                <w:sz w:val="24"/>
                <w:szCs w:val="24"/>
                <w:lang w:eastAsia="id-ID"/>
              </w:rPr>
              <w:t xml:space="preserve"> a</w:t>
            </w:r>
          </w:p>
        </w:tc>
        <w:tc>
          <w:tcPr>
            <w:tcW w:w="1814" w:type="dxa"/>
            <w:tcBorders>
              <w:top w:val="nil"/>
              <w:left w:val="nil"/>
              <w:bottom w:val="single" w:sz="4" w:space="0" w:color="auto"/>
              <w:right w:val="nil"/>
            </w:tcBorders>
            <w:shd w:val="clear" w:color="auto" w:fill="auto"/>
            <w:noWrap/>
            <w:vAlign w:val="bottom"/>
          </w:tcPr>
          <w:p w:rsidR="009755CC" w:rsidRDefault="00215B34">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val="id-ID" w:eastAsia="id-ID"/>
              </w:rPr>
              <w:t>6</w:t>
            </w:r>
            <w:r>
              <w:rPr>
                <w:rFonts w:ascii="Times New Roman" w:eastAsia="Times New Roman" w:hAnsi="Times New Roman" w:cs="Times New Roman"/>
                <w:color w:val="000000"/>
                <w:sz w:val="24"/>
                <w:szCs w:val="24"/>
                <w:lang w:eastAsia="id-ID"/>
              </w:rPr>
              <w:t xml:space="preserve"> a</w:t>
            </w:r>
          </w:p>
        </w:tc>
        <w:tc>
          <w:tcPr>
            <w:tcW w:w="1728" w:type="dxa"/>
            <w:tcBorders>
              <w:top w:val="nil"/>
              <w:left w:val="nil"/>
              <w:bottom w:val="single" w:sz="4" w:space="0" w:color="auto"/>
            </w:tcBorders>
            <w:shd w:val="clear" w:color="auto" w:fill="auto"/>
            <w:noWrap/>
            <w:vAlign w:val="bottom"/>
          </w:tcPr>
          <w:p w:rsidR="009755CC" w:rsidRDefault="00215B34">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val="id-ID" w:eastAsia="id-ID"/>
              </w:rPr>
              <w:t>10</w:t>
            </w:r>
            <w:r>
              <w:rPr>
                <w:rFonts w:ascii="Times New Roman" w:eastAsia="Times New Roman" w:hAnsi="Times New Roman" w:cs="Times New Roman"/>
                <w:color w:val="000000"/>
                <w:sz w:val="24"/>
                <w:szCs w:val="24"/>
                <w:lang w:eastAsia="id-ID"/>
              </w:rPr>
              <w:t xml:space="preserve"> a</w:t>
            </w:r>
          </w:p>
        </w:tc>
      </w:tr>
      <w:tr w:rsidR="009755CC">
        <w:trPr>
          <w:trHeight w:val="344"/>
        </w:trPr>
        <w:tc>
          <w:tcPr>
            <w:tcW w:w="1716" w:type="dxa"/>
            <w:tcBorders>
              <w:top w:val="single" w:sz="4" w:space="0" w:color="auto"/>
              <w:bottom w:val="single" w:sz="4"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BNT 1%</w:t>
            </w:r>
          </w:p>
        </w:tc>
        <w:tc>
          <w:tcPr>
            <w:tcW w:w="1503" w:type="dxa"/>
            <w:tcBorders>
              <w:top w:val="single" w:sz="4" w:space="0" w:color="auto"/>
              <w:left w:val="nil"/>
              <w:bottom w:val="single" w:sz="4" w:space="0" w:color="auto"/>
              <w:right w:val="nil"/>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w:t>
            </w:r>
          </w:p>
        </w:tc>
        <w:tc>
          <w:tcPr>
            <w:tcW w:w="1503" w:type="dxa"/>
            <w:tcBorders>
              <w:top w:val="single" w:sz="4" w:space="0" w:color="auto"/>
              <w:left w:val="nil"/>
              <w:bottom w:val="single" w:sz="4" w:space="0" w:color="auto"/>
              <w:right w:val="nil"/>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0,97</w:t>
            </w:r>
          </w:p>
        </w:tc>
        <w:tc>
          <w:tcPr>
            <w:tcW w:w="1814" w:type="dxa"/>
            <w:tcBorders>
              <w:top w:val="single" w:sz="4" w:space="0" w:color="auto"/>
              <w:left w:val="nil"/>
              <w:bottom w:val="single" w:sz="4" w:space="0" w:color="auto"/>
              <w:right w:val="nil"/>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0,92</w:t>
            </w:r>
          </w:p>
        </w:tc>
        <w:tc>
          <w:tcPr>
            <w:tcW w:w="1728" w:type="dxa"/>
            <w:tcBorders>
              <w:top w:val="single" w:sz="4" w:space="0" w:color="auto"/>
              <w:left w:val="nil"/>
              <w:bottom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1,04</w:t>
            </w:r>
          </w:p>
        </w:tc>
      </w:tr>
    </w:tbl>
    <w:p w:rsidR="009755CC" w:rsidRDefault="00215B34">
      <w:pPr>
        <w:spacing w:after="0" w:line="240" w:lineRule="auto"/>
        <w:jc w:val="both"/>
        <w:rPr>
          <w:rFonts w:ascii="Times New Roman" w:hAnsi="Times New Roman" w:cs="Times New Roman"/>
          <w:i/>
          <w:sz w:val="24"/>
          <w:szCs w:val="24"/>
          <w:lang w:val="id-ID"/>
        </w:rPr>
      </w:pPr>
      <w:r>
        <w:rPr>
          <w:rFonts w:ascii="Times New Roman" w:hAnsi="Times New Roman" w:cs="Times New Roman"/>
          <w:sz w:val="24"/>
          <w:szCs w:val="24"/>
          <w:lang w:val="id-ID"/>
        </w:rPr>
        <w:t>Keterangan :</w:t>
      </w:r>
      <w:r>
        <w:rPr>
          <w:rFonts w:ascii="Times New Roman" w:hAnsi="Times New Roman" w:cs="Times New Roman"/>
          <w:i/>
          <w:sz w:val="24"/>
          <w:szCs w:val="24"/>
          <w:lang w:val="id-ID"/>
        </w:rPr>
        <w:t xml:space="preserve">angka-angka yang diikuti dengan huruf yang sama berbeda berarti </w:t>
      </w:r>
    </w:p>
    <w:p w:rsidR="009755CC" w:rsidRDefault="00215B34">
      <w:pPr>
        <w:spacing w:after="0" w:line="240" w:lineRule="auto"/>
        <w:ind w:left="720" w:firstLine="720"/>
        <w:jc w:val="both"/>
        <w:rPr>
          <w:rFonts w:ascii="Times New Roman" w:hAnsi="Times New Roman" w:cs="Times New Roman"/>
          <w:i/>
          <w:sz w:val="24"/>
          <w:szCs w:val="24"/>
          <w:lang w:val="id-ID"/>
        </w:rPr>
      </w:pPr>
      <w:r>
        <w:rPr>
          <w:rFonts w:ascii="Times New Roman" w:hAnsi="Times New Roman" w:cs="Times New Roman"/>
          <w:i/>
          <w:sz w:val="24"/>
          <w:szCs w:val="24"/>
          <w:lang w:val="id-ID"/>
        </w:rPr>
        <w:t>berbeda sangat nyat pada uji BNJ taraf 1%.</w:t>
      </w:r>
    </w:p>
    <w:p w:rsidR="009755CC" w:rsidRDefault="009755CC">
      <w:pPr>
        <w:spacing w:after="0" w:line="240" w:lineRule="auto"/>
        <w:ind w:left="720" w:firstLine="720"/>
        <w:jc w:val="both"/>
        <w:rPr>
          <w:rFonts w:ascii="Times New Roman" w:hAnsi="Times New Roman" w:cs="Times New Roman"/>
          <w:i/>
          <w:sz w:val="24"/>
          <w:szCs w:val="24"/>
          <w:lang w:val="id-ID"/>
        </w:rPr>
      </w:pPr>
    </w:p>
    <w:p w:rsidR="009755CC" w:rsidRDefault="00215B34">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Berdasarkan tabel diatas menunjukan bahwa perlakuan yang menghasilkan jumlah daun tertinggi yaitu pada perlakuan P2 yaitu (12 helai), sedangkan hasil terendah yaitu perlakuan P3 yaitu (10 helai) umur tanaman 8 MST, hasil analisis sidik ragam menunjukan perlakuan yang dicobakan memberikan pengaruh sangat nyata pada umur 4, 6 dan 8 MST, sedangkan hasil uji lanjut BNT 1 % menunjukan bahwa </w:t>
      </w:r>
      <w:r>
        <w:rPr>
          <w:rFonts w:ascii="Times New Roman" w:hAnsi="Times New Roman" w:cs="Times New Roman"/>
          <w:sz w:val="24"/>
          <w:szCs w:val="24"/>
        </w:rPr>
        <w:lastRenderedPageBreak/>
        <w:t xml:space="preserve">Perlakuan P3 berbeda nyata dengan perlakuan P0, P1, dan P2, akan tetapi perlakuan P2 tidak berbeda nyata dengan perlakuan P0, dan P1 pada umur tanaman 4, 6, dan 8 MST. </w:t>
      </w:r>
    </w:p>
    <w:p w:rsidR="009755CC" w:rsidRDefault="00215B34">
      <w:pPr>
        <w:spacing w:after="0" w:line="480" w:lineRule="auto"/>
        <w:jc w:val="both"/>
        <w:rPr>
          <w:rFonts w:ascii="Times New Roman" w:hAnsi="Times New Roman" w:cs="Times New Roman"/>
          <w:b/>
          <w:sz w:val="24"/>
          <w:szCs w:val="24"/>
          <w:lang w:val="id-ID"/>
        </w:rPr>
      </w:pPr>
      <w:r>
        <w:rPr>
          <w:rFonts w:ascii="Times New Roman" w:hAnsi="Times New Roman" w:cs="Times New Roman"/>
          <w:b/>
          <w:sz w:val="24"/>
          <w:szCs w:val="24"/>
          <w:lang w:val="id-ID"/>
        </w:rPr>
        <w:t>4.1.3. Panjang Tongkol</w:t>
      </w:r>
    </w:p>
    <w:p w:rsidR="009755CC" w:rsidRDefault="00215B34">
      <w:pPr>
        <w:spacing w:after="0" w:line="480" w:lineRule="auto"/>
        <w:ind w:firstLine="720"/>
        <w:jc w:val="both"/>
        <w:rPr>
          <w:rFonts w:ascii="Times New Roman" w:hAnsi="Times New Roman" w:cs="Times New Roman"/>
          <w:sz w:val="24"/>
          <w:szCs w:val="24"/>
          <w:lang w:val="id-ID"/>
        </w:rPr>
      </w:pPr>
      <w:r>
        <w:rPr>
          <w:rFonts w:ascii="Times New Roman" w:hAnsi="Times New Roman" w:cs="Times New Roman"/>
          <w:noProof/>
          <w:sz w:val="24"/>
          <w:szCs w:val="24"/>
        </w:rPr>
        <w:drawing>
          <wp:anchor distT="0" distB="0" distL="114300" distR="114300" simplePos="0" relativeHeight="251642368" behindDoc="0" locked="0" layoutInCell="1" allowOverlap="1">
            <wp:simplePos x="0" y="0"/>
            <wp:positionH relativeFrom="column">
              <wp:posOffset>67310</wp:posOffset>
            </wp:positionH>
            <wp:positionV relativeFrom="paragraph">
              <wp:posOffset>1000760</wp:posOffset>
            </wp:positionV>
            <wp:extent cx="5170805" cy="2062480"/>
            <wp:effectExtent l="19050" t="0" r="10913" b="0"/>
            <wp:wrapNone/>
            <wp:docPr id="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anchor>
        </w:drawing>
      </w:r>
      <w:r>
        <w:rPr>
          <w:rFonts w:ascii="Times New Roman" w:hAnsi="Times New Roman" w:cs="Times New Roman"/>
          <w:sz w:val="24"/>
          <w:szCs w:val="24"/>
          <w:lang w:val="id-ID"/>
        </w:rPr>
        <w:t xml:space="preserve">Berdasarkan hasil </w:t>
      </w:r>
      <w:r>
        <w:rPr>
          <w:rFonts w:ascii="Times New Roman" w:hAnsi="Times New Roman" w:cs="Times New Roman"/>
          <w:sz w:val="24"/>
          <w:szCs w:val="24"/>
        </w:rPr>
        <w:t xml:space="preserve">analisis sidik ragam </w:t>
      </w:r>
      <w:r>
        <w:rPr>
          <w:rFonts w:ascii="Times New Roman" w:hAnsi="Times New Roman" w:cs="Times New Roman"/>
          <w:sz w:val="24"/>
          <w:szCs w:val="24"/>
          <w:lang w:val="id-ID"/>
        </w:rPr>
        <w:t xml:space="preserve">pengamatan </w:t>
      </w:r>
      <w:r>
        <w:rPr>
          <w:rFonts w:ascii="Times New Roman" w:hAnsi="Times New Roman" w:cs="Times New Roman"/>
          <w:sz w:val="24"/>
          <w:szCs w:val="24"/>
        </w:rPr>
        <w:t xml:space="preserve">panjang tongkol </w:t>
      </w:r>
      <w:r>
        <w:rPr>
          <w:rFonts w:ascii="Times New Roman" w:hAnsi="Times New Roman" w:cs="Times New Roman"/>
          <w:sz w:val="24"/>
          <w:szCs w:val="24"/>
          <w:lang w:val="id-ID"/>
        </w:rPr>
        <w:t xml:space="preserve">menunjukkan </w:t>
      </w:r>
      <w:r>
        <w:rPr>
          <w:rFonts w:ascii="Times New Roman" w:hAnsi="Times New Roman" w:cs="Times New Roman"/>
          <w:sz w:val="24"/>
          <w:szCs w:val="24"/>
        </w:rPr>
        <w:t xml:space="preserve">pengaruh sangat nyata terhadap panjang tongkol tanaman jagung. </w:t>
      </w:r>
      <w:r>
        <w:rPr>
          <w:rFonts w:ascii="Times New Roman" w:hAnsi="Times New Roman" w:cs="Times New Roman"/>
          <w:sz w:val="24"/>
          <w:szCs w:val="24"/>
          <w:lang w:val="id-ID"/>
        </w:rPr>
        <w:t>Rata-rata panjang tongkol pada setiap perlakuan dapat dilihat pada gambar 1 dibawa ini :</w:t>
      </w:r>
    </w:p>
    <w:p w:rsidR="009755CC" w:rsidRDefault="009755CC">
      <w:pPr>
        <w:spacing w:after="0" w:line="480" w:lineRule="auto"/>
        <w:jc w:val="both"/>
        <w:rPr>
          <w:rFonts w:ascii="Times New Roman" w:hAnsi="Times New Roman" w:cs="Times New Roman"/>
          <w:sz w:val="24"/>
          <w:szCs w:val="24"/>
          <w:lang w:val="id-ID"/>
        </w:rPr>
      </w:pPr>
    </w:p>
    <w:p w:rsidR="009755CC" w:rsidRDefault="009755CC">
      <w:pPr>
        <w:pStyle w:val="Heading1"/>
        <w:tabs>
          <w:tab w:val="left" w:pos="315"/>
          <w:tab w:val="left" w:pos="3465"/>
        </w:tabs>
        <w:spacing w:before="0" w:line="480" w:lineRule="auto"/>
        <w:jc w:val="both"/>
        <w:rPr>
          <w:rFonts w:ascii="Times New Roman" w:hAnsi="Times New Roman" w:cs="Times New Roman"/>
          <w:b w:val="0"/>
          <w:color w:val="000000" w:themeColor="text1"/>
          <w:sz w:val="24"/>
          <w:szCs w:val="24"/>
        </w:rPr>
      </w:pPr>
    </w:p>
    <w:p w:rsidR="009755CC" w:rsidRDefault="009755CC">
      <w:pPr>
        <w:pStyle w:val="Heading1"/>
        <w:tabs>
          <w:tab w:val="left" w:pos="315"/>
          <w:tab w:val="left" w:pos="3465"/>
        </w:tabs>
        <w:spacing w:before="0" w:line="480" w:lineRule="auto"/>
        <w:jc w:val="both"/>
        <w:rPr>
          <w:rFonts w:ascii="Times New Roman" w:hAnsi="Times New Roman" w:cs="Times New Roman"/>
          <w:b w:val="0"/>
          <w:color w:val="000000" w:themeColor="text1"/>
          <w:sz w:val="24"/>
          <w:szCs w:val="24"/>
        </w:rPr>
      </w:pPr>
    </w:p>
    <w:p w:rsidR="009755CC" w:rsidRDefault="009755CC"/>
    <w:p w:rsidR="009755CC" w:rsidRDefault="009755CC"/>
    <w:p w:rsidR="009755CC" w:rsidRDefault="009755CC"/>
    <w:p w:rsidR="009755CC" w:rsidRDefault="009755CC">
      <w:pPr>
        <w:pStyle w:val="Heading1"/>
        <w:tabs>
          <w:tab w:val="left" w:pos="315"/>
          <w:tab w:val="left" w:pos="3465"/>
        </w:tabs>
        <w:spacing w:before="0" w:line="240" w:lineRule="auto"/>
        <w:jc w:val="both"/>
        <w:rPr>
          <w:rFonts w:ascii="Times New Roman" w:hAnsi="Times New Roman" w:cs="Times New Roman"/>
          <w:b w:val="0"/>
          <w:color w:val="000000" w:themeColor="text1"/>
          <w:sz w:val="24"/>
          <w:szCs w:val="24"/>
        </w:rPr>
      </w:pPr>
    </w:p>
    <w:p w:rsidR="009755CC" w:rsidRDefault="00215B34">
      <w:pPr>
        <w:pStyle w:val="Heading1"/>
        <w:tabs>
          <w:tab w:val="left" w:pos="315"/>
          <w:tab w:val="left" w:pos="3465"/>
        </w:tabs>
        <w:spacing w:before="0" w:line="480" w:lineRule="auto"/>
        <w:jc w:val="center"/>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lang w:val="id-ID"/>
        </w:rPr>
        <w:t>Gambar 1. Rata-rata panjang tongkol tanaman jagung</w:t>
      </w:r>
    </w:p>
    <w:p w:rsidR="009755CC" w:rsidRDefault="00215B34">
      <w:pPr>
        <w:pStyle w:val="Heading1"/>
        <w:spacing w:before="0" w:line="480" w:lineRule="auto"/>
        <w:jc w:val="both"/>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lang w:val="id-ID"/>
        </w:rPr>
        <w:tab/>
        <w:t>Pada gambar 1 diatas menunjukkan bahwa perlakuan P0 yang paling tinggi pada panjang tongkol sebanyak 21,66 cm sedangkan yang</w:t>
      </w:r>
      <w:r>
        <w:rPr>
          <w:rFonts w:ascii="Times New Roman" w:hAnsi="Times New Roman" w:cs="Times New Roman"/>
          <w:b w:val="0"/>
          <w:color w:val="000000" w:themeColor="text1"/>
          <w:sz w:val="24"/>
          <w:szCs w:val="24"/>
        </w:rPr>
        <w:t xml:space="preserve"> terendah adalah pada perlakuan</w:t>
      </w:r>
      <w:r>
        <w:rPr>
          <w:rFonts w:ascii="Times New Roman" w:hAnsi="Times New Roman" w:cs="Times New Roman"/>
          <w:b w:val="0"/>
          <w:color w:val="000000" w:themeColor="text1"/>
          <w:sz w:val="24"/>
          <w:szCs w:val="24"/>
          <w:lang w:val="id-ID"/>
        </w:rPr>
        <w:t xml:space="preserve">  P2 sebanyak 18,83 cm. </w:t>
      </w:r>
      <w:r>
        <w:rPr>
          <w:rFonts w:ascii="Times New Roman" w:hAnsi="Times New Roman" w:cs="Times New Roman"/>
          <w:b w:val="0"/>
          <w:color w:val="000000" w:themeColor="text1"/>
          <w:sz w:val="24"/>
          <w:szCs w:val="24"/>
        </w:rPr>
        <w:t>Berdasarkan hasil uji lanjut dapat dilihat bahwa perlakuan P2 berbeda nyata dengan perlakuan P0, P1 Dan P3 sedangkan perlakuan P0 tidak berbeda nyata dengan perlakuan P1, Dan P3.</w:t>
      </w:r>
    </w:p>
    <w:p w:rsidR="009755CC" w:rsidRDefault="009755CC">
      <w:pPr>
        <w:spacing w:line="240" w:lineRule="auto"/>
      </w:pPr>
    </w:p>
    <w:p w:rsidR="009755CC" w:rsidRDefault="009755CC">
      <w:pPr>
        <w:spacing w:line="240" w:lineRule="auto"/>
      </w:pPr>
    </w:p>
    <w:p w:rsidR="009755CC" w:rsidRDefault="009755CC">
      <w:pPr>
        <w:spacing w:line="240" w:lineRule="auto"/>
      </w:pPr>
    </w:p>
    <w:p w:rsidR="009755CC" w:rsidRDefault="00215B34">
      <w:pPr>
        <w:jc w:val="both"/>
        <w:rPr>
          <w:rFonts w:ascii="Times New Roman" w:hAnsi="Times New Roman" w:cs="Times New Roman"/>
          <w:b/>
          <w:sz w:val="24"/>
          <w:szCs w:val="24"/>
          <w:lang w:val="id-ID"/>
        </w:rPr>
      </w:pPr>
      <w:r>
        <w:rPr>
          <w:rFonts w:ascii="Times New Roman" w:hAnsi="Times New Roman" w:cs="Times New Roman"/>
          <w:b/>
          <w:sz w:val="24"/>
          <w:szCs w:val="24"/>
          <w:lang w:val="id-ID"/>
        </w:rPr>
        <w:lastRenderedPageBreak/>
        <w:t>4.1.4. Berat Tongkol</w:t>
      </w:r>
    </w:p>
    <w:p w:rsidR="009755CC" w:rsidRDefault="00215B34">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lang w:val="id-ID"/>
        </w:rPr>
        <w:t xml:space="preserve">Berdasarkan hasil pengamatan rata-rata berat tongkol tanaman jagung </w:t>
      </w:r>
      <w:r>
        <w:rPr>
          <w:rFonts w:ascii="Times New Roman" w:hAnsi="Times New Roman" w:cs="Times New Roman"/>
          <w:sz w:val="24"/>
          <w:szCs w:val="24"/>
        </w:rPr>
        <w:t xml:space="preserve">dan hasil analisis sisdik ragam menunjukan bahwa perlakuan POC daun gamal memberikan pengaruh nyata terhadap berat tongkol tanaman jagung, rata-rata berat tongkol jagung dapat dilihat </w:t>
      </w:r>
      <w:r>
        <w:rPr>
          <w:rFonts w:ascii="Times New Roman" w:hAnsi="Times New Roman" w:cs="Times New Roman"/>
          <w:sz w:val="24"/>
          <w:szCs w:val="24"/>
          <w:lang w:val="id-ID"/>
        </w:rPr>
        <w:t xml:space="preserve">pada gambar 2 dibawah ini : </w:t>
      </w:r>
    </w:p>
    <w:p w:rsidR="009755CC" w:rsidRDefault="009755CC">
      <w:pPr>
        <w:spacing w:line="480" w:lineRule="auto"/>
        <w:ind w:firstLine="720"/>
        <w:jc w:val="both"/>
        <w:rPr>
          <w:rFonts w:ascii="Times New Roman" w:hAnsi="Times New Roman" w:cs="Times New Roman"/>
          <w:sz w:val="24"/>
          <w:szCs w:val="24"/>
        </w:rPr>
      </w:pPr>
    </w:p>
    <w:p w:rsidR="009755CC" w:rsidRDefault="00215B34">
      <w:pPr>
        <w:jc w:val="both"/>
      </w:pPr>
      <w:r>
        <w:rPr>
          <w:noProof/>
        </w:rPr>
        <w:drawing>
          <wp:anchor distT="0" distB="0" distL="114300" distR="114300" simplePos="0" relativeHeight="251643392" behindDoc="0" locked="0" layoutInCell="1" allowOverlap="1">
            <wp:simplePos x="0" y="0"/>
            <wp:positionH relativeFrom="column">
              <wp:posOffset>-11430</wp:posOffset>
            </wp:positionH>
            <wp:positionV relativeFrom="paragraph">
              <wp:posOffset>-236220</wp:posOffset>
            </wp:positionV>
            <wp:extent cx="5295900" cy="2781300"/>
            <wp:effectExtent l="19050" t="0" r="19050" b="0"/>
            <wp:wrapNone/>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anchor>
        </w:drawing>
      </w:r>
    </w:p>
    <w:p w:rsidR="009755CC" w:rsidRDefault="009755CC">
      <w:pPr>
        <w:jc w:val="both"/>
      </w:pPr>
    </w:p>
    <w:p w:rsidR="009755CC" w:rsidRDefault="009755CC">
      <w:pPr>
        <w:jc w:val="both"/>
      </w:pPr>
    </w:p>
    <w:p w:rsidR="009755CC" w:rsidRDefault="009755CC">
      <w:pPr>
        <w:jc w:val="both"/>
      </w:pPr>
    </w:p>
    <w:p w:rsidR="009755CC" w:rsidRDefault="009755CC">
      <w:pPr>
        <w:jc w:val="both"/>
      </w:pPr>
    </w:p>
    <w:p w:rsidR="009755CC" w:rsidRDefault="009755CC">
      <w:pPr>
        <w:jc w:val="both"/>
        <w:rPr>
          <w:sz w:val="10"/>
        </w:rPr>
      </w:pPr>
    </w:p>
    <w:p w:rsidR="009755CC" w:rsidRDefault="009755CC">
      <w:pPr>
        <w:pStyle w:val="Heading1"/>
        <w:spacing w:before="0" w:line="480" w:lineRule="auto"/>
        <w:rPr>
          <w:rFonts w:ascii="Times New Roman" w:hAnsi="Times New Roman" w:cs="Times New Roman"/>
          <w:b w:val="0"/>
          <w:color w:val="000000" w:themeColor="text1"/>
          <w:sz w:val="24"/>
          <w:szCs w:val="24"/>
        </w:rPr>
      </w:pPr>
    </w:p>
    <w:p w:rsidR="009755CC" w:rsidRDefault="009755CC">
      <w:pPr>
        <w:pStyle w:val="Heading1"/>
        <w:spacing w:before="0" w:line="480" w:lineRule="auto"/>
        <w:rPr>
          <w:rFonts w:ascii="Times New Roman" w:hAnsi="Times New Roman" w:cs="Times New Roman"/>
          <w:b w:val="0"/>
          <w:color w:val="000000" w:themeColor="text1"/>
          <w:sz w:val="24"/>
          <w:szCs w:val="24"/>
        </w:rPr>
      </w:pPr>
    </w:p>
    <w:p w:rsidR="009755CC" w:rsidRDefault="00215B34">
      <w:pPr>
        <w:pStyle w:val="Heading1"/>
        <w:spacing w:before="0" w:line="480" w:lineRule="auto"/>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lang w:val="id-ID"/>
        </w:rPr>
        <w:t>Gambar 2. Rata-rata berat tongkol jagung</w:t>
      </w:r>
      <w:r>
        <w:rPr>
          <w:rFonts w:ascii="Times New Roman" w:hAnsi="Times New Roman" w:cs="Times New Roman"/>
          <w:b w:val="0"/>
          <w:color w:val="000000" w:themeColor="text1"/>
          <w:sz w:val="24"/>
          <w:szCs w:val="24"/>
        </w:rPr>
        <w:t xml:space="preserve"> pada akhir penelitian</w:t>
      </w:r>
    </w:p>
    <w:p w:rsidR="009755CC" w:rsidRDefault="009755CC">
      <w:pPr>
        <w:pStyle w:val="Heading1"/>
        <w:spacing w:before="0" w:line="240" w:lineRule="auto"/>
        <w:rPr>
          <w:rFonts w:ascii="Times New Roman" w:hAnsi="Times New Roman" w:cs="Times New Roman"/>
          <w:b w:val="0"/>
          <w:color w:val="000000" w:themeColor="text1"/>
          <w:sz w:val="24"/>
          <w:szCs w:val="24"/>
        </w:rPr>
      </w:pPr>
    </w:p>
    <w:p w:rsidR="009755CC" w:rsidRDefault="00215B34">
      <w:pPr>
        <w:pStyle w:val="Heading1"/>
        <w:spacing w:before="0" w:line="480" w:lineRule="auto"/>
        <w:ind w:firstLine="720"/>
        <w:jc w:val="both"/>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lang w:val="id-ID"/>
        </w:rPr>
        <w:t xml:space="preserve">Pada gambar 2 diatas </w:t>
      </w:r>
      <w:r>
        <w:rPr>
          <w:rFonts w:ascii="Times New Roman" w:hAnsi="Times New Roman" w:cs="Times New Roman"/>
          <w:b w:val="0"/>
          <w:color w:val="000000" w:themeColor="text1"/>
          <w:sz w:val="24"/>
          <w:szCs w:val="24"/>
        </w:rPr>
        <w:t>menunjukan bahwa</w:t>
      </w:r>
      <w:r>
        <w:rPr>
          <w:rFonts w:ascii="Times New Roman" w:hAnsi="Times New Roman" w:cs="Times New Roman"/>
          <w:b w:val="0"/>
          <w:color w:val="000000" w:themeColor="text1"/>
          <w:sz w:val="24"/>
          <w:szCs w:val="24"/>
          <w:lang w:val="id-ID"/>
        </w:rPr>
        <w:t xml:space="preserve"> pada perlakuan P2 memberikan </w:t>
      </w:r>
      <w:r>
        <w:rPr>
          <w:rFonts w:ascii="Times New Roman" w:hAnsi="Times New Roman" w:cs="Times New Roman"/>
          <w:b w:val="0"/>
          <w:color w:val="000000" w:themeColor="text1"/>
          <w:sz w:val="24"/>
          <w:szCs w:val="24"/>
        </w:rPr>
        <w:t>hasil tertinggi terhadap berat tonggol jagung</w:t>
      </w:r>
      <w:r>
        <w:rPr>
          <w:rFonts w:ascii="Times New Roman" w:hAnsi="Times New Roman" w:cs="Times New Roman"/>
          <w:b w:val="0"/>
          <w:color w:val="000000" w:themeColor="text1"/>
          <w:sz w:val="24"/>
          <w:szCs w:val="24"/>
          <w:lang w:val="id-ID"/>
        </w:rPr>
        <w:t xml:space="preserve"> sebanyak 8,48 kg sedangkan yang paling rendah pada perlakuan P3 sebanyak 4,13 kg. </w:t>
      </w:r>
      <w:r>
        <w:rPr>
          <w:rFonts w:ascii="Times New Roman" w:hAnsi="Times New Roman" w:cs="Times New Roman"/>
          <w:b w:val="0"/>
          <w:color w:val="000000" w:themeColor="text1"/>
          <w:sz w:val="24"/>
          <w:szCs w:val="24"/>
        </w:rPr>
        <w:t>Dimana perlakuan P2 berbeda nyata dengan perlakuan P0, P1, dan P3.Sedangkan perlakuan P0, tidak berbeda nyata dengan perlakuan P1, dan P3.</w:t>
      </w:r>
    </w:p>
    <w:p w:rsidR="009755CC" w:rsidRDefault="009755CC">
      <w:pPr>
        <w:spacing w:line="240" w:lineRule="auto"/>
      </w:pPr>
    </w:p>
    <w:p w:rsidR="009755CC" w:rsidRDefault="00215B34">
      <w:pPr>
        <w:spacing w:after="0" w:line="360" w:lineRule="auto"/>
        <w:jc w:val="both"/>
        <w:rPr>
          <w:rFonts w:ascii="Times New Roman" w:hAnsi="Times New Roman" w:cs="Times New Roman"/>
          <w:b/>
          <w:sz w:val="24"/>
          <w:szCs w:val="24"/>
          <w:lang w:val="id-ID"/>
        </w:rPr>
      </w:pPr>
      <w:r>
        <w:rPr>
          <w:rFonts w:ascii="Times New Roman" w:hAnsi="Times New Roman" w:cs="Times New Roman"/>
          <w:b/>
          <w:sz w:val="24"/>
          <w:szCs w:val="24"/>
          <w:lang w:val="id-ID"/>
        </w:rPr>
        <w:lastRenderedPageBreak/>
        <w:t>4.2. Pembahasan</w:t>
      </w:r>
    </w:p>
    <w:p w:rsidR="009755CC" w:rsidRDefault="00215B34">
      <w:pPr>
        <w:spacing w:after="0" w:line="480" w:lineRule="auto"/>
        <w:ind w:firstLine="720"/>
        <w:jc w:val="both"/>
        <w:rPr>
          <w:rFonts w:ascii="Times New Roman" w:hAnsi="Times New Roman" w:cs="Times New Roman"/>
          <w:sz w:val="24"/>
          <w:szCs w:val="24"/>
          <w:lang w:val="id-ID"/>
        </w:rPr>
      </w:pPr>
      <w:r>
        <w:rPr>
          <w:rFonts w:ascii="Times New Roman" w:hAnsi="Times New Roman" w:cs="Times New Roman"/>
          <w:sz w:val="24"/>
          <w:szCs w:val="24"/>
          <w:lang w:val="id-ID"/>
        </w:rPr>
        <w:t>Berdasarkan hasil analisis sidik ragam bahwa perlakuan penggunaan daun gamal sebagai pupuk organik cair memberikan pengaruh terbaik pada perlakuan P2 sebanyak 183,31 cm, sedangkan jumlah daun tanaman jagung pada perlakuan P2 sebanyak 12 helai, panjang tongkol pada perlakuan P2 paling rendah  sebanyak 18,83 cm sedangkan yang terbaik pada perlakuan P0 sebanyak 21,66 cm, tapi dilihat dari berat tongkol jagung terbaik pada perlakuan P2 sebanyak8,48</w:t>
      </w:r>
      <w:r>
        <w:rPr>
          <w:rFonts w:ascii="Times New Roman" w:hAnsi="Times New Roman" w:cs="Times New Roman"/>
          <w:sz w:val="24"/>
          <w:szCs w:val="24"/>
        </w:rPr>
        <w:t xml:space="preserve"> gram</w:t>
      </w:r>
      <w:r>
        <w:rPr>
          <w:rFonts w:ascii="Times New Roman" w:hAnsi="Times New Roman" w:cs="Times New Roman"/>
          <w:sz w:val="24"/>
          <w:szCs w:val="24"/>
          <w:lang w:val="id-ID"/>
        </w:rPr>
        <w:t xml:space="preserve">  dan perlakuan terendah P1 sebanyak 4,26 tapi tidak beda nyata pada perlakuan P0 sebanyak 4,35.  </w:t>
      </w:r>
    </w:p>
    <w:p w:rsidR="009755CC" w:rsidRDefault="00215B34">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lang w:val="id-ID"/>
        </w:rPr>
        <w:t>P</w:t>
      </w:r>
      <w:r>
        <w:rPr>
          <w:rFonts w:ascii="Times New Roman" w:hAnsi="Times New Roman" w:cs="Times New Roman"/>
          <w:sz w:val="24"/>
          <w:szCs w:val="24"/>
        </w:rPr>
        <w:t xml:space="preserve">enggunaan pupuk </w:t>
      </w:r>
      <w:r>
        <w:rPr>
          <w:rFonts w:ascii="Times New Roman" w:hAnsi="Times New Roman" w:cs="Times New Roman"/>
          <w:sz w:val="24"/>
          <w:szCs w:val="24"/>
          <w:lang w:val="id-ID"/>
        </w:rPr>
        <w:t xml:space="preserve">organik daun gamal </w:t>
      </w:r>
      <w:r>
        <w:rPr>
          <w:rFonts w:ascii="Times New Roman" w:hAnsi="Times New Roman" w:cs="Times New Roman"/>
          <w:sz w:val="24"/>
          <w:szCs w:val="24"/>
        </w:rPr>
        <w:t xml:space="preserve">memberikan respon yang baik terhadap pertumbuhan produksi tanaman jagung. Hal ini karena dalam budidaya jagung memerlukan pupuk dan unsur hara atau nutrisi dan memliki aerasi yang baik, memperbaiki tekstur tanah, memberikan unsur hara yang baik sehingga pertumbuhan tanaman dapat berkembang dengan baik. Hal ini sesuai pendapat Widowati </w:t>
      </w:r>
      <w:r>
        <w:rPr>
          <w:rFonts w:ascii="Times New Roman" w:hAnsi="Times New Roman" w:cs="Times New Roman"/>
          <w:i/>
          <w:iCs/>
          <w:sz w:val="24"/>
          <w:szCs w:val="24"/>
        </w:rPr>
        <w:t>et al.</w:t>
      </w:r>
      <w:r>
        <w:rPr>
          <w:rFonts w:ascii="Times New Roman" w:hAnsi="Times New Roman" w:cs="Times New Roman"/>
          <w:sz w:val="24"/>
          <w:szCs w:val="24"/>
        </w:rPr>
        <w:t xml:space="preserve">, (2005) menyatakan bahwa pupuk </w:t>
      </w:r>
      <w:r>
        <w:rPr>
          <w:rFonts w:ascii="Times New Roman" w:hAnsi="Times New Roman" w:cs="Times New Roman"/>
          <w:sz w:val="24"/>
          <w:szCs w:val="24"/>
          <w:lang w:val="id-ID"/>
        </w:rPr>
        <w:t>organik cair daun gamal</w:t>
      </w:r>
      <w:r>
        <w:rPr>
          <w:rFonts w:ascii="Times New Roman" w:hAnsi="Times New Roman" w:cs="Times New Roman"/>
          <w:sz w:val="24"/>
          <w:szCs w:val="24"/>
        </w:rPr>
        <w:t xml:space="preserve"> mempunyai kadar hara P yang relative lebih tinggi dari lainnya. Kadar hara ini sangat dipengaruhi oleh jenis konsentrat yang diberikan.Beberapa hasil penelitian aplikasi pupuk </w:t>
      </w:r>
      <w:r>
        <w:rPr>
          <w:rFonts w:ascii="Times New Roman" w:hAnsi="Times New Roman" w:cs="Times New Roman"/>
          <w:sz w:val="24"/>
          <w:szCs w:val="24"/>
          <w:lang w:val="id-ID"/>
        </w:rPr>
        <w:t xml:space="preserve">organik cair daun gamal </w:t>
      </w:r>
      <w:r>
        <w:rPr>
          <w:rFonts w:ascii="Times New Roman" w:hAnsi="Times New Roman" w:cs="Times New Roman"/>
          <w:sz w:val="24"/>
          <w:szCs w:val="24"/>
        </w:rPr>
        <w:t>selalu memberikan respon tanaman yang terbaik pada musim pertama.</w:t>
      </w:r>
    </w:p>
    <w:p w:rsidR="009755CC" w:rsidRDefault="00215B34">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Lebih lanjut dikemukakan oleh Sutedjo (2010) menyatakan bahwa dalam usaha pengadaan zat hara bagi tanah yang telah diberi pupuk, maka pupuk organik </w:t>
      </w:r>
      <w:r>
        <w:rPr>
          <w:rFonts w:ascii="Times New Roman" w:hAnsi="Times New Roman" w:cs="Times New Roman"/>
          <w:sz w:val="24"/>
          <w:szCs w:val="24"/>
          <w:lang w:val="id-ID"/>
        </w:rPr>
        <w:t xml:space="preserve">cair daun gamal </w:t>
      </w:r>
      <w:r>
        <w:rPr>
          <w:rFonts w:ascii="Times New Roman" w:hAnsi="Times New Roman" w:cs="Times New Roman"/>
          <w:sz w:val="24"/>
          <w:szCs w:val="24"/>
        </w:rPr>
        <w:t xml:space="preserve"> mempunyai fungsi yang penting yaitu untuk menggemburkan lapisan tanah (top soil) meningkatkan populasi jasad renik, mempertinggi daya serap dan daya simpan air, yang seluruhnya dapat meningkatkan kesuburan tanah.</w:t>
      </w:r>
    </w:p>
    <w:p w:rsidR="009755CC" w:rsidRDefault="00215B34">
      <w:pPr>
        <w:autoSpaceDE w:val="0"/>
        <w:autoSpaceDN w:val="0"/>
        <w:adjustRightInd w:val="0"/>
        <w:spacing w:after="0" w:line="480" w:lineRule="auto"/>
        <w:ind w:firstLine="720"/>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Kesuburan tanah disebabkan juga dengan persiapan dalam usatani jagung di lahan kering cara pengolahan tanah perlu mendapat perhatian khusus,  karena selain berkaitan perubahan fisik dan dan kimia tanah. Hal ini didukung oleh Utomo, (2005). Degradasi tanah yang terjadi saat ini salah satunya sebagai akibat dari sistem olah tanah intensif atau pengolahan tanah sempurna.</w:t>
      </w:r>
    </w:p>
    <w:p w:rsidR="009755CC" w:rsidRDefault="00215B34">
      <w:pPr>
        <w:spacing w:after="0" w:line="480" w:lineRule="auto"/>
        <w:ind w:firstLine="720"/>
        <w:jc w:val="both"/>
        <w:rPr>
          <w:rFonts w:ascii="Times New Roman" w:hAnsi="Times New Roman" w:cs="Times New Roman"/>
          <w:sz w:val="24"/>
          <w:szCs w:val="24"/>
          <w:lang w:val="id-ID"/>
        </w:rPr>
      </w:pPr>
      <w:r>
        <w:rPr>
          <w:rFonts w:ascii="Times New Roman" w:hAnsi="Times New Roman" w:cs="Times New Roman"/>
          <w:sz w:val="24"/>
          <w:szCs w:val="24"/>
          <w:lang w:val="id-ID"/>
        </w:rPr>
        <w:t>Selain itu pengolahan tanah maksimum perlu dilakukan jika kondisi tanah</w:t>
      </w:r>
      <w:r>
        <w:rPr>
          <w:rFonts w:ascii="Times New Roman" w:hAnsi="Times New Roman" w:cs="Times New Roman"/>
          <w:sz w:val="24"/>
          <w:szCs w:val="24"/>
        </w:rPr>
        <w:t xml:space="preserve"> padat</w:t>
      </w:r>
      <w:r>
        <w:rPr>
          <w:rFonts w:ascii="Times New Roman" w:hAnsi="Times New Roman" w:cs="Times New Roman"/>
          <w:sz w:val="24"/>
          <w:szCs w:val="24"/>
          <w:lang w:val="id-ID"/>
        </w:rPr>
        <w:t>, aerasi tanah, kekuatan resisten tanah yang tidak mungkin untuk menyedikan air dan berkembangnya akar tanaman maka di perlukan pengolahan. Hal ini didukung oleh  Azwir dan Ridwan (2009). Disamping itu yang memberikan hasil yang bagus adalah olah tanah minimum dan juga mengurangi biaya persiapan lahan dan biaya pengolahan.</w:t>
      </w:r>
    </w:p>
    <w:p w:rsidR="009755CC" w:rsidRDefault="00215B34">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Secara umum perlakuan </w:t>
      </w:r>
      <w:r>
        <w:rPr>
          <w:rFonts w:ascii="Times New Roman" w:hAnsi="Times New Roman" w:cs="Times New Roman"/>
          <w:sz w:val="24"/>
          <w:szCs w:val="24"/>
          <w:lang w:val="id-ID"/>
        </w:rPr>
        <w:t xml:space="preserve">P2 </w:t>
      </w:r>
      <w:r>
        <w:rPr>
          <w:rFonts w:ascii="Times New Roman" w:hAnsi="Times New Roman" w:cs="Times New Roman"/>
          <w:sz w:val="24"/>
          <w:szCs w:val="24"/>
        </w:rPr>
        <w:t>memberikan hasil tertinggi rata-rata tinggi tanaman, dan memberikan hasil rata-rata terbanyak jumlah daun, panjang tongkol dan b</w:t>
      </w:r>
      <w:r>
        <w:rPr>
          <w:rFonts w:ascii="Times New Roman" w:hAnsi="Times New Roman" w:cs="Times New Roman"/>
          <w:sz w:val="24"/>
          <w:szCs w:val="24"/>
          <w:lang w:val="id-ID"/>
        </w:rPr>
        <w:t>erat</w:t>
      </w:r>
      <w:r>
        <w:rPr>
          <w:rFonts w:ascii="Times New Roman" w:hAnsi="Times New Roman" w:cs="Times New Roman"/>
          <w:sz w:val="24"/>
          <w:szCs w:val="24"/>
        </w:rPr>
        <w:t xml:space="preserve"> tongkol. Perlakuan  ini memberikan pengaruh sangat nyata terhadap jumlah daun umur </w:t>
      </w:r>
      <w:r>
        <w:rPr>
          <w:rFonts w:ascii="Times New Roman" w:hAnsi="Times New Roman" w:cs="Times New Roman"/>
          <w:sz w:val="24"/>
          <w:szCs w:val="24"/>
          <w:lang w:val="id-ID"/>
        </w:rPr>
        <w:t xml:space="preserve">6 dan 8 </w:t>
      </w:r>
      <w:r>
        <w:rPr>
          <w:rFonts w:ascii="Times New Roman" w:hAnsi="Times New Roman" w:cs="Times New Roman"/>
          <w:sz w:val="24"/>
          <w:szCs w:val="24"/>
        </w:rPr>
        <w:t>MST, Menurut pendapat Fitriyanti, (2012) kompetisi antara spesies yang sama menyebabkan tanaman menjadi lebih tinggi dalam kompetisi cahaya, karena etiolasi sebagai efek naungan yang berat, sedangkan  kompetisi antara spesies yang berbeda dikespresikan dengan meningkatnya jumlah tanaman dan ukuran spesies yang dominan.</w:t>
      </w:r>
    </w:p>
    <w:p w:rsidR="009755CC" w:rsidRDefault="00215B34">
      <w:pPr>
        <w:jc w:val="both"/>
        <w:rPr>
          <w:rFonts w:ascii="Times New Roman" w:hAnsi="Times New Roman" w:cs="Times New Roman"/>
          <w:sz w:val="24"/>
          <w:szCs w:val="24"/>
        </w:rPr>
      </w:pPr>
      <w:r>
        <w:rPr>
          <w:rFonts w:ascii="Times New Roman" w:hAnsi="Times New Roman" w:cs="Times New Roman"/>
          <w:sz w:val="24"/>
          <w:szCs w:val="24"/>
        </w:rPr>
        <w:br w:type="page"/>
      </w:r>
    </w:p>
    <w:p w:rsidR="009755CC" w:rsidRDefault="00215B34">
      <w:pPr>
        <w:jc w:val="center"/>
        <w:rPr>
          <w:rFonts w:ascii="Times New Roman" w:hAnsi="Times New Roman" w:cs="Times New Roman"/>
          <w:b/>
          <w:sz w:val="24"/>
          <w:szCs w:val="24"/>
          <w:lang w:val="id-ID"/>
        </w:rPr>
      </w:pPr>
      <w:r>
        <w:rPr>
          <w:rFonts w:ascii="Times New Roman" w:hAnsi="Times New Roman" w:cs="Times New Roman"/>
          <w:b/>
          <w:sz w:val="24"/>
          <w:szCs w:val="24"/>
          <w:lang w:val="id-ID"/>
        </w:rPr>
        <w:lastRenderedPageBreak/>
        <w:t>BAB V</w:t>
      </w:r>
    </w:p>
    <w:p w:rsidR="009755CC" w:rsidRDefault="00215B34">
      <w:pPr>
        <w:jc w:val="center"/>
        <w:rPr>
          <w:rFonts w:ascii="Times New Roman" w:hAnsi="Times New Roman" w:cs="Times New Roman"/>
          <w:b/>
          <w:sz w:val="24"/>
          <w:szCs w:val="24"/>
        </w:rPr>
      </w:pPr>
      <w:r>
        <w:rPr>
          <w:rFonts w:ascii="Times New Roman" w:hAnsi="Times New Roman" w:cs="Times New Roman"/>
          <w:b/>
          <w:sz w:val="24"/>
          <w:szCs w:val="24"/>
          <w:lang w:val="id-ID"/>
        </w:rPr>
        <w:t>KESIMPULAN DAN SARAN</w:t>
      </w:r>
    </w:p>
    <w:p w:rsidR="009755CC" w:rsidRDefault="009755CC">
      <w:pPr>
        <w:jc w:val="both"/>
        <w:rPr>
          <w:rFonts w:ascii="Times New Roman" w:hAnsi="Times New Roman" w:cs="Times New Roman"/>
          <w:b/>
          <w:sz w:val="24"/>
          <w:szCs w:val="24"/>
        </w:rPr>
      </w:pPr>
    </w:p>
    <w:p w:rsidR="009755CC" w:rsidRDefault="00215B34">
      <w:pPr>
        <w:jc w:val="both"/>
        <w:rPr>
          <w:rFonts w:ascii="Times New Roman" w:hAnsi="Times New Roman" w:cs="Times New Roman"/>
          <w:b/>
          <w:sz w:val="24"/>
          <w:szCs w:val="24"/>
          <w:lang w:val="id-ID"/>
        </w:rPr>
      </w:pPr>
      <w:r>
        <w:rPr>
          <w:rFonts w:ascii="Times New Roman" w:hAnsi="Times New Roman" w:cs="Times New Roman"/>
          <w:b/>
          <w:sz w:val="24"/>
          <w:szCs w:val="24"/>
          <w:lang w:val="id-ID"/>
        </w:rPr>
        <w:t>5.1. Kesimpulan</w:t>
      </w:r>
    </w:p>
    <w:p w:rsidR="009755CC" w:rsidRDefault="00215B34">
      <w:pPr>
        <w:spacing w:line="480" w:lineRule="auto"/>
        <w:ind w:firstLine="360"/>
        <w:jc w:val="both"/>
        <w:rPr>
          <w:rFonts w:ascii="Times New Roman" w:hAnsi="Times New Roman" w:cs="Times New Roman"/>
          <w:sz w:val="24"/>
          <w:szCs w:val="24"/>
          <w:lang w:val="id-ID"/>
        </w:rPr>
      </w:pPr>
      <w:r>
        <w:rPr>
          <w:rFonts w:ascii="Times New Roman" w:hAnsi="Times New Roman" w:cs="Times New Roman"/>
          <w:sz w:val="24"/>
          <w:szCs w:val="24"/>
          <w:lang w:val="id-ID"/>
        </w:rPr>
        <w:t>Adapun kesimpulan yang dapat ditarik dari hasil penelitian ten</w:t>
      </w:r>
      <w:r>
        <w:rPr>
          <w:rFonts w:ascii="Times New Roman" w:hAnsi="Times New Roman" w:cs="Times New Roman"/>
          <w:sz w:val="24"/>
          <w:szCs w:val="24"/>
        </w:rPr>
        <w:t>t</w:t>
      </w:r>
      <w:r>
        <w:rPr>
          <w:rFonts w:ascii="Times New Roman" w:hAnsi="Times New Roman" w:cs="Times New Roman"/>
          <w:sz w:val="24"/>
          <w:szCs w:val="24"/>
          <w:lang w:val="id-ID"/>
        </w:rPr>
        <w:t>ang penggunaan pupuk organik cair daun gamal yaitu :</w:t>
      </w:r>
    </w:p>
    <w:p w:rsidR="009755CC" w:rsidRDefault="00215B34">
      <w:pPr>
        <w:pStyle w:val="ListParagraph"/>
        <w:numPr>
          <w:ilvl w:val="0"/>
          <w:numId w:val="14"/>
        </w:numPr>
        <w:spacing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Perlakuan penggunaan pupuk organik cair </w:t>
      </w:r>
      <w:r>
        <w:rPr>
          <w:rFonts w:ascii="Times New Roman" w:hAnsi="Times New Roman" w:cs="Times New Roman"/>
          <w:sz w:val="24"/>
          <w:szCs w:val="24"/>
        </w:rPr>
        <w:t xml:space="preserve">(POC) </w:t>
      </w:r>
      <w:r>
        <w:rPr>
          <w:rFonts w:ascii="Times New Roman" w:hAnsi="Times New Roman" w:cs="Times New Roman"/>
          <w:sz w:val="24"/>
          <w:szCs w:val="24"/>
          <w:lang w:val="id-ID"/>
        </w:rPr>
        <w:t>daun gamal memberikan</w:t>
      </w:r>
      <w:r>
        <w:rPr>
          <w:rFonts w:ascii="Times New Roman" w:hAnsi="Times New Roman" w:cs="Times New Roman"/>
          <w:sz w:val="24"/>
          <w:szCs w:val="24"/>
        </w:rPr>
        <w:t xml:space="preserve"> pengaruh nyata </w:t>
      </w:r>
      <w:r>
        <w:rPr>
          <w:rFonts w:ascii="Times New Roman" w:hAnsi="Times New Roman" w:cs="Times New Roman"/>
          <w:sz w:val="24"/>
          <w:szCs w:val="24"/>
          <w:lang w:val="id-ID"/>
        </w:rPr>
        <w:t xml:space="preserve">pada  pertumbuhan </w:t>
      </w:r>
      <w:r>
        <w:rPr>
          <w:rFonts w:ascii="Times New Roman" w:hAnsi="Times New Roman" w:cs="Times New Roman"/>
          <w:sz w:val="24"/>
          <w:szCs w:val="24"/>
        </w:rPr>
        <w:t xml:space="preserve">dan produksi </w:t>
      </w:r>
      <w:r>
        <w:rPr>
          <w:rFonts w:ascii="Times New Roman" w:hAnsi="Times New Roman" w:cs="Times New Roman"/>
          <w:sz w:val="24"/>
          <w:szCs w:val="24"/>
          <w:lang w:val="id-ID"/>
        </w:rPr>
        <w:t>tanaman</w:t>
      </w:r>
      <w:r>
        <w:rPr>
          <w:rFonts w:ascii="Times New Roman" w:hAnsi="Times New Roman" w:cs="Times New Roman"/>
          <w:sz w:val="24"/>
          <w:szCs w:val="24"/>
        </w:rPr>
        <w:t xml:space="preserve"> jagung pada semua variabel </w:t>
      </w:r>
    </w:p>
    <w:p w:rsidR="009755CC" w:rsidRDefault="00215B34">
      <w:pPr>
        <w:pStyle w:val="ListParagraph"/>
        <w:numPr>
          <w:ilvl w:val="0"/>
          <w:numId w:val="14"/>
        </w:numPr>
        <w:spacing w:line="480" w:lineRule="auto"/>
        <w:jc w:val="both"/>
        <w:rPr>
          <w:rFonts w:ascii="Times New Roman" w:hAnsi="Times New Roman" w:cs="Times New Roman"/>
          <w:sz w:val="24"/>
          <w:szCs w:val="24"/>
          <w:lang w:val="id-ID"/>
        </w:rPr>
      </w:pPr>
      <w:r>
        <w:rPr>
          <w:rFonts w:ascii="Times New Roman" w:hAnsi="Times New Roman" w:cs="Times New Roman"/>
          <w:sz w:val="24"/>
          <w:szCs w:val="24"/>
        </w:rPr>
        <w:t xml:space="preserve">Dosis </w:t>
      </w:r>
      <w:r>
        <w:rPr>
          <w:rFonts w:ascii="Times New Roman" w:hAnsi="Times New Roman" w:cs="Times New Roman"/>
          <w:sz w:val="24"/>
          <w:szCs w:val="24"/>
          <w:lang w:val="id-ID"/>
        </w:rPr>
        <w:t>10</w:t>
      </w:r>
      <w:r>
        <w:rPr>
          <w:rFonts w:ascii="Times New Roman" w:hAnsi="Times New Roman" w:cs="Times New Roman"/>
          <w:sz w:val="24"/>
          <w:szCs w:val="24"/>
        </w:rPr>
        <w:t>0 ml POC Daun Gamal</w:t>
      </w:r>
      <w:r>
        <w:rPr>
          <w:rFonts w:ascii="Times New Roman" w:hAnsi="Times New Roman" w:cs="Times New Roman"/>
          <w:sz w:val="24"/>
          <w:szCs w:val="24"/>
          <w:lang w:val="id-ID"/>
        </w:rPr>
        <w:t xml:space="preserve"> memberikan pen</w:t>
      </w:r>
      <w:r>
        <w:rPr>
          <w:rFonts w:ascii="Times New Roman" w:hAnsi="Times New Roman" w:cs="Times New Roman"/>
          <w:sz w:val="24"/>
          <w:szCs w:val="24"/>
        </w:rPr>
        <w:t xml:space="preserve">garuhterbaik </w:t>
      </w:r>
      <w:r>
        <w:rPr>
          <w:rFonts w:ascii="Times New Roman" w:hAnsi="Times New Roman" w:cs="Times New Roman"/>
          <w:sz w:val="24"/>
          <w:szCs w:val="24"/>
          <w:lang w:val="id-ID"/>
        </w:rPr>
        <w:t xml:space="preserve">terhadap pertumbuhan </w:t>
      </w:r>
      <w:r>
        <w:rPr>
          <w:rFonts w:ascii="Times New Roman" w:hAnsi="Times New Roman" w:cs="Times New Roman"/>
          <w:sz w:val="24"/>
          <w:szCs w:val="24"/>
        </w:rPr>
        <w:t xml:space="preserve">dan produksi </w:t>
      </w:r>
      <w:r>
        <w:rPr>
          <w:rFonts w:ascii="Times New Roman" w:hAnsi="Times New Roman" w:cs="Times New Roman"/>
          <w:sz w:val="24"/>
          <w:szCs w:val="24"/>
          <w:lang w:val="id-ID"/>
        </w:rPr>
        <w:t>tanaman jagung</w:t>
      </w:r>
      <w:r>
        <w:rPr>
          <w:rFonts w:ascii="Times New Roman" w:hAnsi="Times New Roman" w:cs="Times New Roman"/>
          <w:sz w:val="24"/>
          <w:szCs w:val="24"/>
        </w:rPr>
        <w:t xml:space="preserve">, pada variable </w:t>
      </w:r>
      <w:r>
        <w:rPr>
          <w:rFonts w:ascii="Times New Roman" w:hAnsi="Times New Roman" w:cs="Times New Roman"/>
          <w:sz w:val="24"/>
          <w:szCs w:val="24"/>
          <w:lang w:val="id-ID"/>
        </w:rPr>
        <w:t>jumlah daun dan berat tongkol</w:t>
      </w:r>
    </w:p>
    <w:p w:rsidR="009755CC" w:rsidRDefault="00215B34">
      <w:pPr>
        <w:spacing w:line="480" w:lineRule="auto"/>
        <w:jc w:val="both"/>
        <w:rPr>
          <w:rFonts w:ascii="Times New Roman" w:hAnsi="Times New Roman" w:cs="Times New Roman"/>
          <w:b/>
          <w:sz w:val="24"/>
          <w:szCs w:val="24"/>
          <w:lang w:val="id-ID"/>
        </w:rPr>
      </w:pPr>
      <w:r>
        <w:rPr>
          <w:rFonts w:ascii="Times New Roman" w:hAnsi="Times New Roman" w:cs="Times New Roman"/>
          <w:b/>
          <w:sz w:val="24"/>
          <w:szCs w:val="24"/>
          <w:lang w:val="id-ID"/>
        </w:rPr>
        <w:t>5.2. Saran</w:t>
      </w:r>
    </w:p>
    <w:p w:rsidR="009755CC" w:rsidRDefault="00215B34">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lang w:val="id-ID"/>
        </w:rPr>
        <w:t xml:space="preserve">Penggunaan Pupuk organik cair daun gamal perlu diterapkan untuk membudidayakan tanaman jagung agar tercapai pertumbuhan dan produksi dengan hasil yang maksimal. </w:t>
      </w:r>
      <w:r>
        <w:rPr>
          <w:rFonts w:ascii="Times New Roman" w:hAnsi="Times New Roman" w:cs="Times New Roman"/>
          <w:sz w:val="24"/>
          <w:szCs w:val="24"/>
        </w:rPr>
        <w:t xml:space="preserve">Dosis </w:t>
      </w:r>
      <w:r>
        <w:rPr>
          <w:rFonts w:ascii="Times New Roman" w:hAnsi="Times New Roman" w:cs="Times New Roman"/>
          <w:sz w:val="24"/>
          <w:szCs w:val="24"/>
          <w:lang w:val="id-ID"/>
        </w:rPr>
        <w:t>10</w:t>
      </w:r>
      <w:r>
        <w:rPr>
          <w:rFonts w:ascii="Times New Roman" w:hAnsi="Times New Roman" w:cs="Times New Roman"/>
          <w:sz w:val="24"/>
          <w:szCs w:val="24"/>
        </w:rPr>
        <w:t>0 ml POC Daun Gamaldapat memberikan pengaruh terhadap pertumbuhan tanaman jagung.</w:t>
      </w:r>
    </w:p>
    <w:p w:rsidR="009755CC" w:rsidRDefault="009755CC">
      <w:pPr>
        <w:jc w:val="both"/>
        <w:rPr>
          <w:rFonts w:ascii="Times New Roman" w:hAnsi="Times New Roman" w:cs="Times New Roman"/>
          <w:b/>
          <w:sz w:val="24"/>
          <w:szCs w:val="24"/>
          <w:lang w:val="id-ID"/>
        </w:rPr>
      </w:pPr>
    </w:p>
    <w:p w:rsidR="009755CC" w:rsidRDefault="009755CC">
      <w:pPr>
        <w:jc w:val="both"/>
        <w:rPr>
          <w:rFonts w:ascii="Times New Roman" w:hAnsi="Times New Roman" w:cs="Times New Roman"/>
          <w:b/>
          <w:sz w:val="24"/>
          <w:szCs w:val="24"/>
        </w:rPr>
      </w:pPr>
    </w:p>
    <w:p w:rsidR="009755CC" w:rsidRDefault="009755CC">
      <w:pPr>
        <w:jc w:val="both"/>
        <w:rPr>
          <w:rFonts w:ascii="Times New Roman" w:hAnsi="Times New Roman" w:cs="Times New Roman"/>
          <w:b/>
          <w:sz w:val="24"/>
          <w:szCs w:val="24"/>
        </w:rPr>
      </w:pPr>
    </w:p>
    <w:p w:rsidR="009755CC" w:rsidRDefault="009755CC">
      <w:pPr>
        <w:jc w:val="both"/>
        <w:rPr>
          <w:rFonts w:ascii="Times New Roman" w:hAnsi="Times New Roman" w:cs="Times New Roman"/>
          <w:b/>
          <w:sz w:val="24"/>
          <w:szCs w:val="24"/>
        </w:rPr>
      </w:pPr>
    </w:p>
    <w:p w:rsidR="009755CC" w:rsidRDefault="00215B34">
      <w:pPr>
        <w:pStyle w:val="Heading1"/>
        <w:spacing w:before="0" w:line="48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DAFTAR PUSTAKA</w:t>
      </w:r>
      <w:bookmarkEnd w:id="32"/>
    </w:p>
    <w:p w:rsidR="009755CC" w:rsidRDefault="00215B34">
      <w:pPr>
        <w:spacing w:line="360" w:lineRule="auto"/>
        <w:jc w:val="both"/>
        <w:rPr>
          <w:rFonts w:ascii="Times New Roman" w:hAnsi="Times New Roman" w:cs="Times New Roman"/>
        </w:rPr>
      </w:pPr>
      <w:r>
        <w:rPr>
          <w:rFonts w:ascii="Times New Roman" w:hAnsi="Times New Roman" w:cs="Times New Roman"/>
        </w:rPr>
        <w:t>AAK. 2007. Teknik Bercocok Tanam Jagung. Kanisius.139 hal.</w:t>
      </w:r>
    </w:p>
    <w:p w:rsidR="009755CC" w:rsidRDefault="00215B34">
      <w:pPr>
        <w:spacing w:line="360" w:lineRule="auto"/>
        <w:ind w:left="567" w:hanging="567"/>
        <w:jc w:val="both"/>
        <w:rPr>
          <w:rFonts w:ascii="Times New Roman" w:hAnsi="Times New Roman" w:cs="Times New Roman"/>
          <w:sz w:val="23"/>
          <w:szCs w:val="23"/>
        </w:rPr>
      </w:pPr>
      <w:r>
        <w:rPr>
          <w:rFonts w:ascii="Times New Roman" w:hAnsi="Times New Roman" w:cs="Times New Roman"/>
          <w:sz w:val="23"/>
          <w:szCs w:val="23"/>
        </w:rPr>
        <w:t>Azwir., dan Ridwan. 2009. Peningkatan Produktivitas jagung dengan Perbaikan Teknolog Budidaya. Balai Pengkajian Teknologi Pertanian Sumatera Barat. J. Akta Agrosia. 12 (2) : 212-218</w:t>
      </w:r>
    </w:p>
    <w:p w:rsidR="009755CC" w:rsidRDefault="00215B34">
      <w:pPr>
        <w:spacing w:line="360" w:lineRule="auto"/>
        <w:ind w:left="567" w:hanging="567"/>
        <w:jc w:val="both"/>
        <w:rPr>
          <w:rFonts w:ascii="Times New Roman" w:hAnsi="Times New Roman" w:cs="Times New Roman"/>
        </w:rPr>
      </w:pPr>
      <w:r>
        <w:rPr>
          <w:rFonts w:ascii="Times New Roman" w:hAnsi="Times New Roman" w:cs="Times New Roman"/>
          <w:sz w:val="23"/>
          <w:szCs w:val="23"/>
        </w:rPr>
        <w:t>Fitriani,2012. Untung Berlipat Budidaya  Di Berbagai Media Tanam. Pustaka Baru Press.Yogyakarta.</w:t>
      </w:r>
    </w:p>
    <w:p w:rsidR="009755CC" w:rsidRDefault="00215B34">
      <w:pPr>
        <w:spacing w:line="240" w:lineRule="auto"/>
        <w:ind w:left="567" w:hanging="567"/>
        <w:jc w:val="both"/>
        <w:rPr>
          <w:rFonts w:ascii="Times New Roman" w:hAnsi="Times New Roman" w:cs="Times New Roman"/>
          <w:sz w:val="24"/>
          <w:szCs w:val="24"/>
        </w:rPr>
      </w:pPr>
      <w:r>
        <w:rPr>
          <w:rFonts w:ascii="Times New Roman" w:hAnsi="Times New Roman" w:cs="Times New Roman"/>
          <w:sz w:val="24"/>
          <w:szCs w:val="24"/>
        </w:rPr>
        <w:t>Gunawan 2009.</w:t>
      </w:r>
      <w:r>
        <w:rPr>
          <w:rFonts w:ascii="Times New Roman" w:hAnsi="Times New Roman" w:cs="Times New Roman"/>
          <w:i/>
          <w:sz w:val="24"/>
          <w:szCs w:val="24"/>
        </w:rPr>
        <w:t>Bahan organik dan pengelohan nitrogen lahan pasir</w:t>
      </w:r>
      <w:r>
        <w:rPr>
          <w:rFonts w:ascii="Times New Roman" w:hAnsi="Times New Roman" w:cs="Times New Roman"/>
          <w:sz w:val="24"/>
          <w:szCs w:val="24"/>
        </w:rPr>
        <w:t>, Unpad Press. Bandung</w:t>
      </w:r>
    </w:p>
    <w:p w:rsidR="009755CC" w:rsidRDefault="00215B34">
      <w:pPr>
        <w:spacing w:line="360" w:lineRule="auto"/>
        <w:jc w:val="both"/>
        <w:rPr>
          <w:rFonts w:ascii="Times New Roman" w:hAnsi="Times New Roman" w:cs="Times New Roman"/>
          <w:color w:val="000000" w:themeColor="text1"/>
          <w:sz w:val="24"/>
          <w:szCs w:val="24"/>
          <w:lang w:val="id-ID"/>
        </w:rPr>
      </w:pPr>
      <w:r>
        <w:rPr>
          <w:rFonts w:ascii="Times New Roman" w:hAnsi="Times New Roman" w:cs="Times New Roman"/>
          <w:color w:val="000000" w:themeColor="text1"/>
          <w:sz w:val="24"/>
          <w:szCs w:val="24"/>
          <w:lang w:val="id-ID"/>
        </w:rPr>
        <w:t xml:space="preserve">Gunawan A. 2009 </w:t>
      </w:r>
      <w:r>
        <w:rPr>
          <w:rFonts w:ascii="Times New Roman" w:hAnsi="Times New Roman" w:cs="Times New Roman"/>
          <w:i/>
          <w:color w:val="000000" w:themeColor="text1"/>
          <w:sz w:val="24"/>
          <w:szCs w:val="24"/>
          <w:lang w:val="id-ID"/>
        </w:rPr>
        <w:t>Budidaya tanaman jagung lokal (Zea Mays).</w:t>
      </w:r>
      <w:r>
        <w:rPr>
          <w:rFonts w:ascii="Times New Roman" w:hAnsi="Times New Roman" w:cs="Times New Roman"/>
          <w:color w:val="000000" w:themeColor="text1"/>
          <w:sz w:val="24"/>
          <w:szCs w:val="24"/>
          <w:lang w:val="id-ID"/>
        </w:rPr>
        <w:t xml:space="preserve"> Jakarta 12-15 Hal.</w:t>
      </w:r>
    </w:p>
    <w:p w:rsidR="009755CC" w:rsidRDefault="00215B34">
      <w:pPr>
        <w:spacing w:line="240" w:lineRule="auto"/>
        <w:ind w:left="567" w:hanging="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val="id-ID"/>
        </w:rPr>
        <w:t xml:space="preserve">Jusuf, L, 2006. </w:t>
      </w:r>
      <w:r>
        <w:rPr>
          <w:rFonts w:ascii="Times New Roman" w:hAnsi="Times New Roman" w:cs="Times New Roman"/>
          <w:i/>
          <w:color w:val="000000" w:themeColor="text1"/>
          <w:sz w:val="24"/>
          <w:szCs w:val="24"/>
          <w:lang w:val="id-ID"/>
        </w:rPr>
        <w:t>Potensi daun gamal sebagai bahan pupuk organik cair melalui perlakuan farmentasi.</w:t>
      </w:r>
      <w:r>
        <w:rPr>
          <w:rFonts w:ascii="Times New Roman" w:hAnsi="Times New Roman" w:cs="Times New Roman"/>
          <w:color w:val="000000" w:themeColor="text1"/>
          <w:sz w:val="24"/>
          <w:szCs w:val="24"/>
          <w:lang w:val="id-ID"/>
        </w:rPr>
        <w:t xml:space="preserve"> Gowa sekolah tinggi penyuluhan pertanian (STPP). Jurnal agrisistem, juni 2006 Vol. 2 No.1 ISSN 1858-4330</w:t>
      </w:r>
    </w:p>
    <w:p w:rsidR="009755CC" w:rsidRDefault="00215B34">
      <w:pPr>
        <w:spacing w:line="240" w:lineRule="auto"/>
        <w:ind w:left="567" w:hanging="567"/>
        <w:jc w:val="both"/>
        <w:rPr>
          <w:rFonts w:ascii="Times New Roman" w:hAnsi="Times New Roman" w:cs="Times New Roman"/>
          <w:color w:val="000000" w:themeColor="text1"/>
          <w:sz w:val="24"/>
          <w:szCs w:val="24"/>
          <w:lang w:val="id-ID"/>
        </w:rPr>
      </w:pPr>
      <w:r>
        <w:rPr>
          <w:rFonts w:ascii="Times New Roman" w:hAnsi="Times New Roman" w:cs="Times New Roman"/>
          <w:color w:val="000000" w:themeColor="text1"/>
          <w:sz w:val="24"/>
          <w:szCs w:val="24"/>
        </w:rPr>
        <w:t xml:space="preserve">Luki, 2009 macam pestisida alami </w:t>
      </w:r>
      <w:hyperlink r:id="rId19" w:history="1">
        <w:r>
          <w:rPr>
            <w:rStyle w:val="Hyperlink"/>
            <w:rFonts w:ascii="Times New Roman" w:hAnsi="Times New Roman" w:cs="Times New Roman"/>
            <w:sz w:val="24"/>
            <w:szCs w:val="24"/>
            <w:lang w:val="id-ID"/>
          </w:rPr>
          <w:t>http://luki2blog.wordprees.com/2009/01/06</w:t>
        </w:r>
      </w:hyperlink>
      <w:r>
        <w:rPr>
          <w:rFonts w:ascii="Times New Roman" w:hAnsi="Times New Roman" w:cs="Times New Roman"/>
          <w:i/>
          <w:color w:val="000000" w:themeColor="text1"/>
          <w:sz w:val="24"/>
          <w:szCs w:val="24"/>
          <w:lang w:val="id-ID"/>
        </w:rPr>
        <w:t>macam</w:t>
      </w:r>
      <w:r>
        <w:rPr>
          <w:rFonts w:ascii="Times New Roman" w:hAnsi="Times New Roman" w:cs="Times New Roman"/>
          <w:i/>
          <w:color w:val="000000" w:themeColor="text1"/>
          <w:sz w:val="24"/>
          <w:szCs w:val="24"/>
        </w:rPr>
        <w:t>-</w:t>
      </w:r>
      <w:r>
        <w:rPr>
          <w:rFonts w:ascii="Times New Roman" w:hAnsi="Times New Roman" w:cs="Times New Roman"/>
          <w:i/>
          <w:color w:val="000000" w:themeColor="text1"/>
          <w:sz w:val="24"/>
          <w:szCs w:val="24"/>
          <w:lang w:val="id-ID"/>
        </w:rPr>
        <w:t>macam-pestisida-nabati-alamidancarapembuatannya</w:t>
      </w:r>
      <w:r>
        <w:rPr>
          <w:rFonts w:ascii="Times New Roman" w:hAnsi="Times New Roman" w:cs="Times New Roman"/>
          <w:color w:val="000000" w:themeColor="text1"/>
          <w:sz w:val="24"/>
          <w:szCs w:val="24"/>
          <w:lang w:val="id-ID"/>
        </w:rPr>
        <w:t>.Diaksestanggal28April2009</w:t>
      </w:r>
    </w:p>
    <w:p w:rsidR="009755CC" w:rsidRDefault="00215B34">
      <w:pPr>
        <w:spacing w:line="240" w:lineRule="auto"/>
        <w:ind w:left="567" w:hanging="567"/>
        <w:jc w:val="both"/>
        <w:rPr>
          <w:rFonts w:ascii="Times New Roman" w:hAnsi="Times New Roman" w:cs="Times New Roman"/>
          <w:color w:val="000000" w:themeColor="text1"/>
          <w:sz w:val="24"/>
          <w:szCs w:val="24"/>
          <w:lang w:val="id-ID"/>
        </w:rPr>
      </w:pPr>
      <w:r>
        <w:rPr>
          <w:rFonts w:ascii="Times New Roman" w:hAnsi="Times New Roman" w:cs="Times New Roman"/>
          <w:color w:val="000000" w:themeColor="text1"/>
          <w:sz w:val="24"/>
          <w:szCs w:val="24"/>
          <w:lang w:val="id-ID"/>
        </w:rPr>
        <w:t xml:space="preserve">Manglayang Fram.2006 </w:t>
      </w:r>
      <w:r>
        <w:rPr>
          <w:rFonts w:ascii="Times New Roman" w:hAnsi="Times New Roman" w:cs="Times New Roman"/>
          <w:i/>
          <w:color w:val="000000" w:themeColor="text1"/>
          <w:sz w:val="24"/>
          <w:szCs w:val="24"/>
          <w:lang w:val="id-ID"/>
        </w:rPr>
        <w:t>Hijauan pakan ternak :Gamal (G. Sepilium)</w:t>
      </w:r>
      <w:hyperlink r:id="rId20" w:history="1">
        <w:r>
          <w:rPr>
            <w:rStyle w:val="Hyperlink"/>
            <w:rFonts w:ascii="Times New Roman" w:hAnsi="Times New Roman" w:cs="Times New Roman"/>
            <w:sz w:val="24"/>
            <w:szCs w:val="24"/>
            <w:lang w:val="id-ID"/>
          </w:rPr>
          <w:t>http://www.manglayang.hijauan.pakan.ternak.gamal</w:t>
        </w:r>
      </w:hyperlink>
      <w:r>
        <w:rPr>
          <w:rFonts w:ascii="Times New Roman" w:hAnsi="Times New Roman" w:cs="Times New Roman"/>
          <w:color w:val="000000" w:themeColor="text1"/>
          <w:sz w:val="24"/>
          <w:szCs w:val="24"/>
          <w:lang w:val="id-ID"/>
        </w:rPr>
        <w:t>.</w:t>
      </w:r>
      <w:r>
        <w:rPr>
          <w:rFonts w:ascii="Times New Roman" w:hAnsi="Times New Roman" w:cs="Times New Roman"/>
          <w:i/>
          <w:color w:val="000000" w:themeColor="text1"/>
          <w:sz w:val="24"/>
          <w:szCs w:val="24"/>
          <w:lang w:val="id-ID"/>
        </w:rPr>
        <w:t>Gliricidia.sepilium</w:t>
      </w:r>
      <w:r>
        <w:rPr>
          <w:rFonts w:ascii="Times New Roman" w:hAnsi="Times New Roman" w:cs="Times New Roman"/>
          <w:color w:val="000000" w:themeColor="text1"/>
          <w:sz w:val="24"/>
          <w:szCs w:val="24"/>
          <w:lang w:val="id-ID"/>
        </w:rPr>
        <w:t xml:space="preserve"> diakses 1 Desember 2011. 20.10 WIB</w:t>
      </w:r>
    </w:p>
    <w:p w:rsidR="009755CC" w:rsidRDefault="00215B34">
      <w:pPr>
        <w:spacing w:line="240" w:lineRule="auto"/>
        <w:ind w:left="567" w:hanging="567"/>
        <w:jc w:val="both"/>
        <w:rPr>
          <w:rFonts w:ascii="Times New Roman" w:hAnsi="Times New Roman" w:cs="Times New Roman"/>
          <w:color w:val="000000" w:themeColor="text1"/>
          <w:sz w:val="24"/>
          <w:szCs w:val="24"/>
          <w:lang w:val="id-ID"/>
        </w:rPr>
      </w:pPr>
      <w:r>
        <w:rPr>
          <w:rFonts w:ascii="Times New Roman" w:hAnsi="Times New Roman" w:cs="Times New Roman"/>
          <w:color w:val="000000" w:themeColor="text1"/>
          <w:sz w:val="24"/>
          <w:szCs w:val="24"/>
          <w:lang w:val="id-ID"/>
        </w:rPr>
        <w:t>Oviyanti, Fitri, Syarifah dan Nurul Hidayah 2016 “</w:t>
      </w:r>
      <w:r>
        <w:rPr>
          <w:rFonts w:ascii="Times New Roman" w:hAnsi="Times New Roman" w:cs="Times New Roman"/>
          <w:i/>
          <w:color w:val="000000" w:themeColor="text1"/>
          <w:sz w:val="24"/>
          <w:szCs w:val="24"/>
          <w:lang w:val="id-ID"/>
        </w:rPr>
        <w:t xml:space="preserve"> pengaruh pemberian pupuk organik cair daun gamal (gliriciadia sepium</w:t>
      </w:r>
      <w:r>
        <w:rPr>
          <w:rFonts w:ascii="Times New Roman" w:hAnsi="Times New Roman" w:cs="Times New Roman"/>
          <w:color w:val="000000" w:themeColor="text1"/>
          <w:sz w:val="24"/>
          <w:szCs w:val="24"/>
          <w:lang w:val="id-ID"/>
        </w:rPr>
        <w:t xml:space="preserve">) (jacq) kanthex walp </w:t>
      </w:r>
      <w:r>
        <w:rPr>
          <w:rFonts w:ascii="Times New Roman" w:hAnsi="Times New Roman" w:cs="Times New Roman"/>
          <w:i/>
          <w:color w:val="000000" w:themeColor="text1"/>
          <w:sz w:val="24"/>
          <w:szCs w:val="24"/>
          <w:lang w:val="id-ID"/>
        </w:rPr>
        <w:t>terhadap pertumbuhan tanaman sawi ( Brassica junceal )</w:t>
      </w:r>
      <w:r>
        <w:rPr>
          <w:rFonts w:ascii="Times New Roman" w:hAnsi="Times New Roman" w:cs="Times New Roman"/>
          <w:color w:val="000000" w:themeColor="text1"/>
          <w:sz w:val="24"/>
          <w:szCs w:val="24"/>
          <w:lang w:val="id-ID"/>
        </w:rPr>
        <w:t xml:space="preserve"> jurnal biota Vol 2 No 1</w:t>
      </w:r>
    </w:p>
    <w:p w:rsidR="009755CC" w:rsidRDefault="00215B34">
      <w:pPr>
        <w:spacing w:line="240" w:lineRule="auto"/>
        <w:ind w:left="567" w:hanging="567"/>
        <w:jc w:val="both"/>
        <w:rPr>
          <w:rFonts w:ascii="Times New Roman" w:hAnsi="Times New Roman" w:cs="Times New Roman"/>
          <w:color w:val="000000" w:themeColor="text1"/>
          <w:sz w:val="24"/>
          <w:szCs w:val="24"/>
          <w:lang w:val="id-ID"/>
        </w:rPr>
      </w:pPr>
      <w:r>
        <w:rPr>
          <w:rFonts w:ascii="Times New Roman" w:hAnsi="Times New Roman" w:cs="Times New Roman"/>
          <w:color w:val="000000" w:themeColor="text1"/>
          <w:sz w:val="24"/>
          <w:szCs w:val="24"/>
          <w:lang w:val="id-ID"/>
        </w:rPr>
        <w:t xml:space="preserve">Paeru , RH,. Dan Dewi, TQ.2017 </w:t>
      </w:r>
      <w:r>
        <w:rPr>
          <w:rFonts w:ascii="Times New Roman" w:hAnsi="Times New Roman" w:cs="Times New Roman"/>
          <w:i/>
          <w:color w:val="000000" w:themeColor="text1"/>
          <w:sz w:val="24"/>
          <w:szCs w:val="24"/>
          <w:lang w:val="id-ID"/>
        </w:rPr>
        <w:t>Panduan Praktis Budidaya Jagung</w:t>
      </w:r>
      <w:r>
        <w:rPr>
          <w:rFonts w:ascii="Times New Roman" w:hAnsi="Times New Roman" w:cs="Times New Roman"/>
          <w:color w:val="000000" w:themeColor="text1"/>
          <w:sz w:val="24"/>
          <w:szCs w:val="24"/>
          <w:lang w:val="id-ID"/>
        </w:rPr>
        <w:t xml:space="preserve"> Jakarta Penebar Swadaya cetak 1</w:t>
      </w:r>
    </w:p>
    <w:p w:rsidR="009755CC" w:rsidRDefault="00215B34">
      <w:pPr>
        <w:spacing w:line="360" w:lineRule="auto"/>
        <w:jc w:val="both"/>
        <w:rPr>
          <w:rFonts w:ascii="Times New Roman" w:hAnsi="Times New Roman" w:cs="Times New Roman"/>
          <w:color w:val="000000" w:themeColor="text1"/>
          <w:sz w:val="24"/>
          <w:szCs w:val="24"/>
          <w:lang w:val="id-ID"/>
        </w:rPr>
      </w:pPr>
      <w:r>
        <w:rPr>
          <w:rFonts w:ascii="Times New Roman" w:hAnsi="Times New Roman" w:cs="Times New Roman"/>
          <w:color w:val="000000" w:themeColor="text1"/>
          <w:sz w:val="24"/>
          <w:szCs w:val="24"/>
          <w:lang w:val="id-ID"/>
        </w:rPr>
        <w:t xml:space="preserve">Pracaya. 2007 </w:t>
      </w:r>
      <w:r>
        <w:rPr>
          <w:rFonts w:ascii="Times New Roman" w:hAnsi="Times New Roman" w:cs="Times New Roman"/>
          <w:i/>
          <w:color w:val="000000" w:themeColor="text1"/>
          <w:sz w:val="24"/>
          <w:szCs w:val="24"/>
          <w:lang w:val="id-ID"/>
        </w:rPr>
        <w:t>Hama dan penyakit tanaman</w:t>
      </w:r>
      <w:r>
        <w:rPr>
          <w:rFonts w:ascii="Times New Roman" w:hAnsi="Times New Roman" w:cs="Times New Roman"/>
          <w:color w:val="000000" w:themeColor="text1"/>
          <w:sz w:val="24"/>
          <w:szCs w:val="24"/>
          <w:lang w:val="id-ID"/>
        </w:rPr>
        <w:t xml:space="preserve"> (edisi revisi) penerbit swadaya, jakarta </w:t>
      </w:r>
    </w:p>
    <w:p w:rsidR="009755CC" w:rsidRDefault="00215B34">
      <w:pPr>
        <w:spacing w:line="360" w:lineRule="auto"/>
        <w:jc w:val="both"/>
        <w:rPr>
          <w:rFonts w:ascii="Times New Roman" w:hAnsi="Times New Roman" w:cs="Times New Roman"/>
          <w:sz w:val="24"/>
          <w:szCs w:val="24"/>
        </w:rPr>
      </w:pPr>
      <w:r>
        <w:rPr>
          <w:rFonts w:ascii="Times New Roman" w:hAnsi="Times New Roman" w:cs="Times New Roman"/>
          <w:sz w:val="24"/>
          <w:szCs w:val="24"/>
        </w:rPr>
        <w:t>Prahasta. 2009. Agribisnis jagung, Bandung : CV Pustaka Grafik</w:t>
      </w:r>
    </w:p>
    <w:p w:rsidR="009755CC" w:rsidRDefault="00215B34">
      <w:pPr>
        <w:spacing w:line="240" w:lineRule="auto"/>
        <w:ind w:left="567" w:hanging="567"/>
        <w:jc w:val="both"/>
        <w:rPr>
          <w:rFonts w:ascii="Times New Roman" w:hAnsi="Times New Roman" w:cs="Times New Roman"/>
          <w:color w:val="000000" w:themeColor="text1"/>
          <w:sz w:val="24"/>
          <w:szCs w:val="24"/>
          <w:lang w:val="id-ID"/>
        </w:rPr>
      </w:pPr>
      <w:r>
        <w:rPr>
          <w:rFonts w:ascii="Times New Roman" w:hAnsi="Times New Roman" w:cs="Times New Roman"/>
          <w:color w:val="000000" w:themeColor="text1"/>
          <w:sz w:val="24"/>
          <w:szCs w:val="24"/>
          <w:lang w:val="id-ID"/>
        </w:rPr>
        <w:lastRenderedPageBreak/>
        <w:t xml:space="preserve">Rauf , Supardi, Soeharsono. 2005. </w:t>
      </w:r>
      <w:r>
        <w:rPr>
          <w:rFonts w:ascii="Times New Roman" w:hAnsi="Times New Roman" w:cs="Times New Roman"/>
          <w:i/>
          <w:color w:val="000000" w:themeColor="text1"/>
          <w:sz w:val="24"/>
          <w:szCs w:val="24"/>
          <w:lang w:val="id-ID"/>
        </w:rPr>
        <w:t>Kombinasi pupuk urea dan pupuk organik pada tanah  Inceptisol terhadap respon fisiologis  rumput bermada</w:t>
      </w:r>
      <w:r>
        <w:rPr>
          <w:rFonts w:ascii="Times New Roman" w:hAnsi="Times New Roman" w:cs="Times New Roman"/>
          <w:color w:val="000000" w:themeColor="text1"/>
          <w:sz w:val="24"/>
          <w:szCs w:val="24"/>
          <w:lang w:val="id-ID"/>
        </w:rPr>
        <w:t>. Seminar nasional teknologi peternakan yogjakarta. 865-877  Hal.</w:t>
      </w:r>
    </w:p>
    <w:p w:rsidR="009755CC" w:rsidRDefault="00215B34">
      <w:pPr>
        <w:spacing w:line="240" w:lineRule="auto"/>
        <w:ind w:left="567" w:hanging="567"/>
        <w:jc w:val="both"/>
        <w:rPr>
          <w:rFonts w:ascii="Times New Roman" w:hAnsi="Times New Roman" w:cs="Times New Roman"/>
          <w:color w:val="000000" w:themeColor="text1"/>
          <w:sz w:val="24"/>
          <w:szCs w:val="24"/>
          <w:lang w:val="id-ID"/>
        </w:rPr>
      </w:pPr>
      <w:r>
        <w:rPr>
          <w:rFonts w:ascii="Times New Roman" w:hAnsi="Times New Roman" w:cs="Times New Roman"/>
          <w:color w:val="000000" w:themeColor="text1"/>
          <w:sz w:val="24"/>
          <w:szCs w:val="24"/>
          <w:lang w:val="id-ID"/>
        </w:rPr>
        <w:t xml:space="preserve">Simatama 2005. </w:t>
      </w:r>
      <w:r>
        <w:rPr>
          <w:rFonts w:ascii="Times New Roman" w:hAnsi="Times New Roman" w:cs="Times New Roman"/>
          <w:i/>
          <w:color w:val="000000" w:themeColor="text1"/>
          <w:sz w:val="24"/>
          <w:szCs w:val="24"/>
          <w:lang w:val="id-ID"/>
        </w:rPr>
        <w:t>Aplikasi pupuk biologis dan pupuk organik untuk meningkatkan kesehatan tanah dan hasil tanaman tomat ( lycopersicon esculentum mill</w:t>
      </w:r>
      <w:r>
        <w:rPr>
          <w:rFonts w:ascii="Times New Roman" w:hAnsi="Times New Roman" w:cs="Times New Roman"/>
          <w:color w:val="000000" w:themeColor="text1"/>
          <w:sz w:val="24"/>
          <w:szCs w:val="24"/>
          <w:lang w:val="id-ID"/>
        </w:rPr>
        <w:t xml:space="preserve"> ) jatinaggor J Agroland 12 (3) : 261-266</w:t>
      </w:r>
    </w:p>
    <w:p w:rsidR="009755CC" w:rsidRDefault="00215B34">
      <w:pPr>
        <w:spacing w:line="240" w:lineRule="auto"/>
        <w:ind w:left="567" w:hanging="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val="id-ID"/>
        </w:rPr>
        <w:t>Subekti, N.A, dkk. 2008.</w:t>
      </w:r>
      <w:r>
        <w:rPr>
          <w:rFonts w:ascii="Times New Roman" w:hAnsi="Times New Roman" w:cs="Times New Roman"/>
          <w:i/>
          <w:color w:val="000000" w:themeColor="text1"/>
          <w:sz w:val="24"/>
          <w:szCs w:val="24"/>
          <w:lang w:val="id-ID"/>
        </w:rPr>
        <w:t xml:space="preserve"> Morfologi Tanaman Dan Fase Pertumbuhan dalam Jagung Teknik produksi dan pengembangan</w:t>
      </w:r>
      <w:r>
        <w:rPr>
          <w:rFonts w:ascii="Times New Roman" w:hAnsi="Times New Roman" w:cs="Times New Roman"/>
          <w:color w:val="000000" w:themeColor="text1"/>
          <w:sz w:val="24"/>
          <w:szCs w:val="24"/>
          <w:lang w:val="id-ID"/>
        </w:rPr>
        <w:t>. Balai penelitian tanaman Serealita. Maros</w:t>
      </w:r>
    </w:p>
    <w:p w:rsidR="009755CC" w:rsidRDefault="00215B34">
      <w:pPr>
        <w:spacing w:after="0" w:line="240" w:lineRule="auto"/>
        <w:jc w:val="both"/>
        <w:rPr>
          <w:rFonts w:ascii="Times New Roman" w:hAnsi="Times New Roman" w:cs="Times New Roman"/>
          <w:i/>
        </w:rPr>
      </w:pPr>
      <w:r>
        <w:rPr>
          <w:rFonts w:ascii="Times New Roman" w:hAnsi="Times New Roman" w:cs="Times New Roman"/>
        </w:rPr>
        <w:t>Tim Karya Tani Mandiri. 2010</w:t>
      </w:r>
      <w:r>
        <w:rPr>
          <w:rFonts w:ascii="Times New Roman" w:hAnsi="Times New Roman" w:cs="Times New Roman"/>
          <w:i/>
        </w:rPr>
        <w:t xml:space="preserve">. Pedoman Bertani Jagung. CV. Nuansa Aulia. Bandung. 208 </w:t>
      </w:r>
    </w:p>
    <w:p w:rsidR="009755CC" w:rsidRDefault="00215B34">
      <w:pPr>
        <w:spacing w:after="0" w:line="240" w:lineRule="auto"/>
        <w:ind w:firstLine="720"/>
        <w:jc w:val="both"/>
        <w:rPr>
          <w:rFonts w:ascii="Times New Roman" w:hAnsi="Times New Roman" w:cs="Times New Roman"/>
          <w:i/>
        </w:rPr>
      </w:pPr>
      <w:r>
        <w:rPr>
          <w:rFonts w:ascii="Times New Roman" w:hAnsi="Times New Roman" w:cs="Times New Roman"/>
          <w:i/>
        </w:rPr>
        <w:t>Hal 334</w:t>
      </w:r>
    </w:p>
    <w:p w:rsidR="009755CC" w:rsidRDefault="00215B34">
      <w:pPr>
        <w:autoSpaceDE w:val="0"/>
        <w:autoSpaceDN w:val="0"/>
        <w:adjustRightInd w:val="0"/>
        <w:spacing w:after="0" w:line="240" w:lineRule="auto"/>
        <w:rPr>
          <w:rFonts w:ascii="Times New Roman" w:hAnsi="Times New Roman" w:cs="Times New Roman"/>
          <w:i/>
          <w:iCs/>
          <w:sz w:val="23"/>
          <w:szCs w:val="23"/>
        </w:rPr>
      </w:pPr>
      <w:r>
        <w:rPr>
          <w:rFonts w:ascii="Times New Roman" w:hAnsi="Times New Roman" w:cs="Times New Roman"/>
          <w:sz w:val="23"/>
          <w:szCs w:val="23"/>
        </w:rPr>
        <w:t xml:space="preserve">Utomo. 2005. </w:t>
      </w:r>
      <w:r>
        <w:rPr>
          <w:rFonts w:ascii="Times New Roman" w:hAnsi="Times New Roman" w:cs="Times New Roman"/>
          <w:i/>
          <w:iCs/>
          <w:sz w:val="23"/>
          <w:szCs w:val="23"/>
        </w:rPr>
        <w:t>Apresiasi Penyakit Pengobatan Secara TradisionaL dan</w:t>
      </w:r>
    </w:p>
    <w:p w:rsidR="009755CC" w:rsidRDefault="00215B34">
      <w:pPr>
        <w:spacing w:after="0" w:line="240" w:lineRule="auto"/>
        <w:ind w:firstLine="720"/>
        <w:jc w:val="both"/>
        <w:rPr>
          <w:rFonts w:ascii="Times New Roman" w:hAnsi="Times New Roman" w:cs="Times New Roman"/>
          <w:sz w:val="24"/>
          <w:szCs w:val="24"/>
        </w:rPr>
      </w:pPr>
      <w:r>
        <w:rPr>
          <w:rFonts w:ascii="Times New Roman" w:hAnsi="Times New Roman" w:cs="Times New Roman"/>
          <w:i/>
          <w:iCs/>
          <w:sz w:val="23"/>
          <w:szCs w:val="23"/>
        </w:rPr>
        <w:t>Modern</w:t>
      </w:r>
      <w:r>
        <w:rPr>
          <w:rFonts w:ascii="Times New Roman" w:hAnsi="Times New Roman" w:cs="Times New Roman"/>
          <w:sz w:val="23"/>
          <w:szCs w:val="23"/>
        </w:rPr>
        <w:t>. Jakarta: Rineka Cipta</w:t>
      </w:r>
    </w:p>
    <w:p w:rsidR="009755CC" w:rsidRDefault="00215B3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Sutedjo, M. 2010. Pupuk dan Cara Pemupukan. Jakarta Rineka Cipta</w:t>
      </w:r>
    </w:p>
    <w:p w:rsidR="009755CC" w:rsidRDefault="00215B34">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Widowati L.,R, Widati,S..Jainudin U., Dan Hartatik W. 2005 </w:t>
      </w:r>
      <w:r>
        <w:rPr>
          <w:rFonts w:ascii="Times New Roman" w:hAnsi="Times New Roman" w:cs="Times New Roman"/>
          <w:i/>
          <w:sz w:val="24"/>
          <w:szCs w:val="24"/>
        </w:rPr>
        <w:t xml:space="preserve">Pengaruh s Pupuk   </w:t>
      </w:r>
    </w:p>
    <w:p w:rsidR="009755CC" w:rsidRDefault="00215B34">
      <w:pPr>
        <w:spacing w:after="0" w:line="240" w:lineRule="auto"/>
        <w:ind w:left="720"/>
        <w:jc w:val="both"/>
        <w:rPr>
          <w:rFonts w:ascii="Times New Roman" w:hAnsi="Times New Roman" w:cs="Times New Roman"/>
          <w:i/>
          <w:sz w:val="24"/>
          <w:szCs w:val="24"/>
        </w:rPr>
      </w:pPr>
      <w:r>
        <w:rPr>
          <w:rFonts w:ascii="Times New Roman" w:hAnsi="Times New Roman" w:cs="Times New Roman"/>
          <w:i/>
          <w:sz w:val="24"/>
          <w:szCs w:val="24"/>
        </w:rPr>
        <w:t>Organik yang diperkaya dengan bahan Mineral Dan Pupuk hayati terhadap sifat-sifat Tanah, Serapan Hara daan produksi sayuran organik</w:t>
      </w:r>
      <w:r>
        <w:rPr>
          <w:rFonts w:ascii="Times New Roman" w:hAnsi="Times New Roman" w:cs="Times New Roman"/>
          <w:sz w:val="24"/>
          <w:szCs w:val="24"/>
        </w:rPr>
        <w:t>. Laporan Proyek Penelitian Tanah, TA 2005, 82 Hal</w:t>
      </w:r>
    </w:p>
    <w:p w:rsidR="009755CC" w:rsidRDefault="009755CC">
      <w:pPr>
        <w:pStyle w:val="Default"/>
      </w:pPr>
    </w:p>
    <w:p w:rsidR="009755CC" w:rsidRDefault="00215B34">
      <w:pPr>
        <w:spacing w:after="0" w:line="240" w:lineRule="auto"/>
        <w:ind w:left="993" w:hanging="993"/>
        <w:jc w:val="both"/>
        <w:rPr>
          <w:rFonts w:ascii="Times New Roman" w:hAnsi="Times New Roman" w:cs="Times New Roman"/>
          <w:sz w:val="24"/>
          <w:szCs w:val="24"/>
        </w:rPr>
      </w:pPr>
      <w:r>
        <w:rPr>
          <w:rFonts w:ascii="Times New Roman" w:hAnsi="Times New Roman" w:cs="Times New Roman"/>
          <w:sz w:val="24"/>
          <w:szCs w:val="24"/>
        </w:rPr>
        <w:br w:type="page"/>
      </w:r>
    </w:p>
    <w:p w:rsidR="009755CC" w:rsidRDefault="00215B34">
      <w:pPr>
        <w:pStyle w:val="Heading1"/>
        <w:spacing w:before="0" w:line="480" w:lineRule="auto"/>
        <w:jc w:val="center"/>
        <w:rPr>
          <w:rFonts w:ascii="Times New Roman" w:hAnsi="Times New Roman" w:cs="Times New Roman"/>
          <w:color w:val="000000" w:themeColor="text1"/>
          <w:sz w:val="24"/>
          <w:szCs w:val="24"/>
          <w:lang w:val="id-ID"/>
        </w:rPr>
      </w:pPr>
      <w:bookmarkStart w:id="33" w:name="_Toc25926183"/>
      <w:r>
        <w:rPr>
          <w:rFonts w:ascii="Times New Roman" w:hAnsi="Times New Roman" w:cs="Times New Roman"/>
          <w:color w:val="000000" w:themeColor="text1"/>
          <w:sz w:val="24"/>
          <w:szCs w:val="24"/>
        </w:rPr>
        <w:lastRenderedPageBreak/>
        <w:t>LAMPIRAN</w:t>
      </w:r>
      <w:bookmarkEnd w:id="33"/>
    </w:p>
    <w:p w:rsidR="009755CC" w:rsidRDefault="009755CC">
      <w:pPr>
        <w:jc w:val="both"/>
        <w:rPr>
          <w:lang w:val="id-ID"/>
        </w:rPr>
      </w:pPr>
    </w:p>
    <w:p w:rsidR="009755CC" w:rsidRDefault="00D7724E">
      <w:pPr>
        <w:pStyle w:val="Heading1"/>
        <w:spacing w:before="0" w:line="480" w:lineRule="auto"/>
        <w:jc w:val="both"/>
        <w:rPr>
          <w:rFonts w:ascii="Times New Roman" w:hAnsi="Times New Roman" w:cs="Times New Roman"/>
          <w:color w:val="000000" w:themeColor="text1"/>
          <w:sz w:val="24"/>
          <w:szCs w:val="24"/>
          <w:lang w:val="id-ID"/>
        </w:rPr>
      </w:pPr>
      <w:r w:rsidRPr="00D7724E">
        <w:rPr>
          <w:rFonts w:asciiTheme="minorHAnsi" w:hAnsiTheme="minorHAnsi" w:cstheme="minorBidi"/>
          <w:b w:val="0"/>
          <w:sz w:val="22"/>
          <w:szCs w:val="22"/>
        </w:rPr>
        <w:pict>
          <v:shapetype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4-Point Star 15" o:spid="_x0000_s1026" type="#_x0000_t187" style="position:absolute;left:0;text-align:left;margin-left:310.35pt;margin-top:24.6pt;width:40.5pt;height:35.25pt;z-index:2516485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" adj="7685"/>
        </w:pict>
      </w:r>
      <w:r w:rsidR="00215B34">
        <w:rPr>
          <w:rFonts w:ascii="Times New Roman" w:hAnsi="Times New Roman" w:cs="Times New Roman"/>
          <w:color w:val="000000" w:themeColor="text1"/>
          <w:sz w:val="24"/>
          <w:szCs w:val="24"/>
          <w:lang w:val="id-ID"/>
        </w:rPr>
        <w:t>1. Gambar lay Out Penelitian</w:t>
      </w:r>
    </w:p>
    <w:p w:rsidR="009755CC" w:rsidRDefault="00215B34">
      <w:pPr>
        <w:spacing w:line="480" w:lineRule="auto"/>
        <w:jc w:val="both"/>
        <w:rPr>
          <w:rFonts w:ascii="Times New Roman" w:hAnsi="Times New Roman" w:cs="Times New Roman"/>
          <w:b/>
          <w:sz w:val="24"/>
          <w:szCs w:val="24"/>
        </w:rPr>
      </w:pP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 xml:space="preserve">    U</w:t>
      </w:r>
      <w:r>
        <w:rPr>
          <w:rFonts w:ascii="Times New Roman" w:hAnsi="Times New Roman" w:cs="Times New Roman"/>
          <w:b/>
          <w:sz w:val="24"/>
          <w:szCs w:val="24"/>
        </w:rPr>
        <w:tab/>
        <w:t xml:space="preserve">          S</w:t>
      </w:r>
    </w:p>
    <w:p w:rsidR="009755CC" w:rsidRDefault="00D7724E">
      <w:pPr>
        <w:tabs>
          <w:tab w:val="left" w:pos="720"/>
          <w:tab w:val="left" w:pos="1440"/>
          <w:tab w:val="left" w:pos="2160"/>
          <w:tab w:val="left" w:pos="2880"/>
          <w:tab w:val="left" w:pos="3600"/>
          <w:tab w:val="left" w:pos="4320"/>
          <w:tab w:val="left" w:pos="5040"/>
          <w:tab w:val="left" w:pos="5760"/>
          <w:tab w:val="left" w:pos="6955"/>
          <w:tab w:val="right" w:pos="8271"/>
        </w:tabs>
        <w:spacing w:line="480" w:lineRule="auto"/>
        <w:jc w:val="both"/>
        <w:rPr>
          <w:rFonts w:ascii="Times New Roman" w:hAnsi="Times New Roman" w:cs="Times New Roman"/>
          <w:b/>
          <w:sz w:val="24"/>
          <w:szCs w:val="24"/>
        </w:rPr>
      </w:pPr>
      <w:r>
        <w:rPr>
          <w:rFonts w:ascii="Times New Roman" w:hAnsi="Times New Roman" w:cs="Times New Roman"/>
          <w:b/>
          <w:sz w:val="24"/>
          <w:szCs w:val="24"/>
        </w:rPr>
        <w:pict>
          <v:shapetype id="_x0000_t32" coordsize="21600,21600" o:spt="32" o:oned="t" path="m,l21600,21600e" filled="f">
            <v:path arrowok="t" fillok="f" o:connecttype="none"/>
            <o:lock v:ext="edit" shapetype="t"/>
          </v:shapetype>
          <v:shape id="Straight Arrow Connector 14" o:spid="_x0000_s1050" type="#_x0000_t32" style="position:absolute;left:0;text-align:left;margin-left:169.7pt;margin-top:17.7pt;width:0;height:55.5pt;z-index:251672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">
            <v:stroke endarrow="block"/>
          </v:shape>
        </w:pict>
      </w:r>
      <w:r w:rsidRPr="00D7724E">
        <w:pict>
          <v:rect id="Rectangle 13" o:spid="_x0000_s1049" style="position:absolute;left:0;text-align:left;margin-left:362.05pt;margin-top:19.95pt;width:62.2pt;height:53.3pt;z-index:251665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">
            <v:textbox>
              <w:txbxContent>
                <w:p w:rsidR="00215B34" w:rsidRDefault="00215B34">
                  <w:pPr>
                    <w:spacing w:after="0"/>
                    <w:jc w:val="center"/>
                    <w:rPr>
                      <w:rFonts w:ascii="Times New Roman" w:hAnsi="Times New Roman" w:cs="Times New Roman"/>
                      <w:b/>
                      <w:sz w:val="24"/>
                      <w:szCs w:val="24"/>
                    </w:rPr>
                  </w:pPr>
                </w:p>
                <w:p w:rsidR="00215B34" w:rsidRDefault="00215B34">
                  <w:pPr>
                    <w:spacing w:after="0"/>
                    <w:jc w:val="center"/>
                    <w:rPr>
                      <w:rFonts w:ascii="Times New Roman" w:hAnsi="Times New Roman" w:cs="Times New Roman"/>
                      <w:b/>
                      <w:sz w:val="24"/>
                      <w:szCs w:val="24"/>
                    </w:rPr>
                  </w:pPr>
                  <w:r>
                    <w:rPr>
                      <w:rFonts w:ascii="Times New Roman" w:hAnsi="Times New Roman" w:cs="Times New Roman"/>
                      <w:b/>
                      <w:sz w:val="24"/>
                      <w:szCs w:val="24"/>
                    </w:rPr>
                    <w:t>P0</w:t>
                  </w:r>
                </w:p>
              </w:txbxContent>
            </v:textbox>
          </v:rect>
        </w:pict>
      </w:r>
      <w:r w:rsidRPr="00D7724E">
        <w:pict>
          <v:rect id="Rectangle 57" o:spid="_x0000_s1027" style="position:absolute;left:0;text-align:left;margin-left:276.65pt;margin-top:17.75pt;width:65.25pt;height:55.45pt;z-index:2516495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">
            <v:textbox>
              <w:txbxContent>
                <w:p w:rsidR="00215B34" w:rsidRDefault="00215B34">
                  <w:pPr>
                    <w:spacing w:after="0"/>
                    <w:jc w:val="center"/>
                    <w:rPr>
                      <w:rFonts w:ascii="Times New Roman" w:hAnsi="Times New Roman" w:cs="Times New Roman"/>
                      <w:b/>
                      <w:sz w:val="24"/>
                      <w:szCs w:val="24"/>
                    </w:rPr>
                  </w:pPr>
                </w:p>
                <w:p w:rsidR="00215B34" w:rsidRDefault="00215B34">
                  <w:pPr>
                    <w:spacing w:after="0"/>
                    <w:jc w:val="center"/>
                    <w:rPr>
                      <w:rFonts w:ascii="Times New Roman" w:hAnsi="Times New Roman" w:cs="Times New Roman"/>
                      <w:b/>
                      <w:sz w:val="24"/>
                      <w:szCs w:val="24"/>
                    </w:rPr>
                  </w:pPr>
                  <w:r>
                    <w:rPr>
                      <w:rFonts w:ascii="Times New Roman" w:hAnsi="Times New Roman" w:cs="Times New Roman"/>
                      <w:b/>
                      <w:sz w:val="24"/>
                      <w:szCs w:val="24"/>
                    </w:rPr>
                    <w:t>P3</w:t>
                  </w:r>
                </w:p>
              </w:txbxContent>
            </v:textbox>
          </v:rect>
        </w:pict>
      </w:r>
      <w:r w:rsidRPr="00D7724E">
        <w:pict>
          <v:rect id="Rectangle 65" o:spid="_x0000_s1028" style="position:absolute;left:0;text-align:left;margin-left:192.4pt;margin-top:17.7pt;width:65.25pt;height:55.5pt;z-index:251650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">
            <v:textbox>
              <w:txbxContent>
                <w:p w:rsidR="00215B34" w:rsidRDefault="00215B34">
                  <w:pPr>
                    <w:spacing w:after="0"/>
                    <w:jc w:val="center"/>
                    <w:rPr>
                      <w:rFonts w:ascii="Times New Roman" w:hAnsi="Times New Roman" w:cs="Times New Roman"/>
                      <w:b/>
                      <w:sz w:val="24"/>
                      <w:szCs w:val="24"/>
                    </w:rPr>
                  </w:pPr>
                </w:p>
                <w:p w:rsidR="00215B34" w:rsidRDefault="00215B34">
                  <w:pPr>
                    <w:spacing w:after="0"/>
                    <w:jc w:val="center"/>
                    <w:rPr>
                      <w:rFonts w:ascii="Times New Roman" w:hAnsi="Times New Roman" w:cs="Times New Roman"/>
                      <w:b/>
                      <w:sz w:val="24"/>
                      <w:szCs w:val="24"/>
                    </w:rPr>
                  </w:pPr>
                  <w:r>
                    <w:rPr>
                      <w:rFonts w:ascii="Times New Roman" w:hAnsi="Times New Roman" w:cs="Times New Roman"/>
                      <w:b/>
                      <w:sz w:val="24"/>
                      <w:szCs w:val="24"/>
                    </w:rPr>
                    <w:t>P2</w:t>
                  </w:r>
                </w:p>
              </w:txbxContent>
            </v:textbox>
          </v:rect>
        </w:pict>
      </w:r>
      <w:r w:rsidRPr="00D7724E">
        <w:pict>
          <v:rect id="Rectangle 63" o:spid="_x0000_s1029" style="position:absolute;left:0;text-align:left;margin-left:101.25pt;margin-top:17.75pt;width:63.75pt;height:55.5pt;z-index:251651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">
            <v:textbox>
              <w:txbxContent>
                <w:p w:rsidR="00215B34" w:rsidRDefault="00215B34">
                  <w:pPr>
                    <w:spacing w:after="0" w:line="240" w:lineRule="auto"/>
                    <w:jc w:val="center"/>
                    <w:rPr>
                      <w:rFonts w:ascii="Times New Roman" w:hAnsi="Times New Roman" w:cs="Times New Roman"/>
                      <w:b/>
                      <w:sz w:val="24"/>
                      <w:szCs w:val="24"/>
                    </w:rPr>
                  </w:pPr>
                </w:p>
                <w:p w:rsidR="00215B34" w:rsidRDefault="00215B34">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P1</w:t>
                  </w:r>
                </w:p>
              </w:txbxContent>
            </v:textbox>
          </v:rect>
        </w:pict>
      </w:r>
      <w:r w:rsidRPr="00D7724E">
        <w:pict>
          <v:rect id="Rectangle 62" o:spid="_x0000_s1030" style="position:absolute;left:0;text-align:left;margin-left:10.1pt;margin-top:17.7pt;width:66.75pt;height:55.5pt;z-index:25165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">
            <v:textbox>
              <w:txbxContent>
                <w:p w:rsidR="00215B34" w:rsidRDefault="00215B34">
                  <w:pPr>
                    <w:spacing w:after="0" w:line="240" w:lineRule="auto"/>
                    <w:jc w:val="center"/>
                    <w:rPr>
                      <w:rFonts w:ascii="Times New Roman" w:hAnsi="Times New Roman" w:cs="Times New Roman"/>
                      <w:b/>
                      <w:sz w:val="24"/>
                      <w:szCs w:val="24"/>
                    </w:rPr>
                  </w:pPr>
                </w:p>
                <w:p w:rsidR="00215B34" w:rsidRDefault="00215B34">
                  <w:pPr>
                    <w:jc w:val="center"/>
                    <w:rPr>
                      <w:rFonts w:ascii="Times New Roman" w:hAnsi="Times New Roman" w:cs="Times New Roman"/>
                      <w:b/>
                      <w:sz w:val="24"/>
                      <w:szCs w:val="24"/>
                    </w:rPr>
                  </w:pPr>
                  <w:r>
                    <w:rPr>
                      <w:rFonts w:ascii="Times New Roman" w:hAnsi="Times New Roman" w:cs="Times New Roman"/>
                      <w:b/>
                      <w:sz w:val="24"/>
                      <w:szCs w:val="24"/>
                    </w:rPr>
                    <w:t>P0</w:t>
                  </w:r>
                </w:p>
              </w:txbxContent>
            </v:textbox>
          </v:rect>
        </w:pict>
      </w:r>
      <w:r w:rsidR="00215B34">
        <w:rPr>
          <w:rFonts w:ascii="Times New Roman" w:hAnsi="Times New Roman" w:cs="Times New Roman"/>
          <w:b/>
          <w:sz w:val="24"/>
          <w:szCs w:val="24"/>
        </w:rPr>
        <w:t xml:space="preserve">           KEL I</w:t>
      </w:r>
      <w:r w:rsidR="00215B34">
        <w:rPr>
          <w:rFonts w:ascii="Times New Roman" w:hAnsi="Times New Roman" w:cs="Times New Roman"/>
          <w:b/>
          <w:sz w:val="24"/>
          <w:szCs w:val="24"/>
        </w:rPr>
        <w:tab/>
      </w:r>
      <w:r w:rsidR="00215B34">
        <w:rPr>
          <w:rFonts w:ascii="Times New Roman" w:hAnsi="Times New Roman" w:cs="Times New Roman"/>
          <w:b/>
          <w:sz w:val="24"/>
          <w:szCs w:val="24"/>
        </w:rPr>
        <w:tab/>
        <w:t xml:space="preserve">   KEL II</w:t>
      </w:r>
      <w:r w:rsidR="00215B34">
        <w:rPr>
          <w:rFonts w:ascii="Times New Roman" w:hAnsi="Times New Roman" w:cs="Times New Roman"/>
          <w:b/>
          <w:sz w:val="24"/>
          <w:szCs w:val="24"/>
        </w:rPr>
        <w:tab/>
        <w:t xml:space="preserve">           KEL III</w:t>
      </w:r>
      <w:r w:rsidR="00215B34">
        <w:rPr>
          <w:rFonts w:ascii="Times New Roman" w:hAnsi="Times New Roman" w:cs="Times New Roman"/>
          <w:b/>
          <w:sz w:val="24"/>
          <w:szCs w:val="24"/>
        </w:rPr>
        <w:tab/>
        <w:t>KEL IV</w:t>
      </w:r>
      <w:r w:rsidR="00215B34">
        <w:rPr>
          <w:rFonts w:ascii="Times New Roman" w:hAnsi="Times New Roman" w:cs="Times New Roman"/>
          <w:b/>
          <w:sz w:val="24"/>
          <w:szCs w:val="24"/>
        </w:rPr>
        <w:tab/>
        <w:t xml:space="preserve">        KLP V</w:t>
      </w:r>
      <w:r w:rsidR="00215B34">
        <w:rPr>
          <w:rFonts w:ascii="Times New Roman" w:hAnsi="Times New Roman" w:cs="Times New Roman"/>
          <w:b/>
          <w:sz w:val="24"/>
          <w:szCs w:val="24"/>
        </w:rPr>
        <w:tab/>
      </w:r>
    </w:p>
    <w:p w:rsidR="009755CC" w:rsidRDefault="00D7724E">
      <w:pPr>
        <w:tabs>
          <w:tab w:val="left" w:pos="6525"/>
        </w:tabs>
        <w:spacing w:after="0"/>
        <w:jc w:val="both"/>
        <w:rPr>
          <w:rFonts w:ascii="Times New Roman" w:hAnsi="Times New Roman" w:cs="Times New Roman"/>
          <w:b/>
          <w:sz w:val="24"/>
          <w:szCs w:val="24"/>
        </w:rPr>
      </w:pPr>
      <w:r>
        <w:rPr>
          <w:rFonts w:ascii="Times New Roman" w:hAnsi="Times New Roman" w:cs="Times New Roman"/>
          <w:b/>
          <w:sz w:val="24"/>
          <w:szCs w:val="24"/>
        </w:rPr>
        <w:pict>
          <v:shape id="Straight Arrow Connector 12" o:spid="_x0000_s1048" type="#_x0000_t32" style="position:absolute;left:0;text-align:left;margin-left:76.85pt;margin-top:3.75pt;width:24.4pt;height:0;z-index:251670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">
            <v:stroke endarrow="block"/>
          </v:shape>
        </w:pict>
      </w:r>
      <w:r w:rsidR="00215B34">
        <w:rPr>
          <w:rFonts w:ascii="Times New Roman" w:hAnsi="Times New Roman" w:cs="Times New Roman"/>
          <w:b/>
          <w:sz w:val="24"/>
          <w:szCs w:val="24"/>
        </w:rPr>
        <w:t xml:space="preserve">a                            c    </w:t>
      </w:r>
    </w:p>
    <w:p w:rsidR="009755CC" w:rsidRDefault="00215B34">
      <w:pPr>
        <w:spacing w:after="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9755CC" w:rsidRDefault="00D7724E">
      <w:pPr>
        <w:spacing w:after="0"/>
        <w:jc w:val="both"/>
        <w:rPr>
          <w:rFonts w:ascii="Times New Roman" w:hAnsi="Times New Roman" w:cs="Times New Roman"/>
          <w:sz w:val="24"/>
          <w:szCs w:val="24"/>
        </w:rPr>
      </w:pPr>
      <w:r w:rsidRPr="00D7724E">
        <w:rPr>
          <w:rFonts w:ascii="Times New Roman" w:hAnsi="Times New Roman" w:cs="Times New Roman"/>
          <w:b/>
          <w:sz w:val="24"/>
          <w:szCs w:val="24"/>
        </w:rPr>
        <w:pict>
          <v:shape id="Straight Arrow Connector 11" o:spid="_x0000_s1047" type="#_x0000_t32" style="position:absolute;left:0;text-align:left;margin-left:101.25pt;margin-top:8.55pt;width:63.75pt;height:0;z-index:2516730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">
            <v:stroke endarrow="block"/>
          </v:shape>
        </w:pict>
      </w:r>
      <w:r w:rsidRPr="00D7724E">
        <w:rPr>
          <w:rFonts w:ascii="Times New Roman" w:hAnsi="Times New Roman" w:cs="Times New Roman"/>
          <w:b/>
          <w:sz w:val="24"/>
          <w:szCs w:val="24"/>
        </w:rPr>
        <w:pict>
          <v:shape id="Straight Arrow Connector 10" o:spid="_x0000_s1046" type="#_x0000_t32" style="position:absolute;left:0;text-align:left;margin-left:50.45pt;margin-top:3.95pt;width:0;height:29.5pt;z-index:251671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">
            <v:stroke endarrow="block"/>
          </v:shape>
        </w:pict>
      </w:r>
      <w:r w:rsidR="00215B34">
        <w:rPr>
          <w:rFonts w:ascii="Times New Roman" w:hAnsi="Times New Roman" w:cs="Times New Roman"/>
          <w:sz w:val="24"/>
          <w:szCs w:val="24"/>
        </w:rPr>
        <w:tab/>
      </w:r>
      <w:r w:rsidR="00215B34">
        <w:rPr>
          <w:rFonts w:ascii="Times New Roman" w:hAnsi="Times New Roman" w:cs="Times New Roman"/>
          <w:b/>
          <w:sz w:val="24"/>
          <w:szCs w:val="24"/>
          <w:vertAlign w:val="superscript"/>
        </w:rPr>
        <w:tab/>
      </w:r>
      <w:r w:rsidR="00215B34">
        <w:rPr>
          <w:rFonts w:ascii="Times New Roman" w:hAnsi="Times New Roman" w:cs="Times New Roman"/>
          <w:b/>
          <w:sz w:val="24"/>
          <w:szCs w:val="24"/>
          <w:vertAlign w:val="superscript"/>
        </w:rPr>
        <w:tab/>
      </w:r>
    </w:p>
    <w:p w:rsidR="009755CC" w:rsidRDefault="00D7724E">
      <w:pPr>
        <w:jc w:val="both"/>
        <w:rPr>
          <w:rFonts w:ascii="Times New Roman" w:hAnsi="Times New Roman" w:cs="Times New Roman"/>
          <w:b/>
          <w:sz w:val="24"/>
          <w:szCs w:val="24"/>
        </w:rPr>
      </w:pPr>
      <w:r>
        <w:rPr>
          <w:rFonts w:ascii="Times New Roman" w:hAnsi="Times New Roman" w:cs="Times New Roman"/>
          <w:b/>
          <w:sz w:val="24"/>
          <w:szCs w:val="24"/>
        </w:rPr>
        <w:pict>
          <v:rect id="Rectangle 9" o:spid="_x0000_s1031" style="position:absolute;left:0;text-align:left;margin-left:359.35pt;margin-top:17.55pt;width:67.5pt;height:63.75pt;z-index:2516669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">
            <v:textbox>
              <w:txbxContent>
                <w:p w:rsidR="00215B34" w:rsidRDefault="00215B34">
                  <w:pPr>
                    <w:spacing w:after="0"/>
                    <w:jc w:val="center"/>
                    <w:rPr>
                      <w:rFonts w:ascii="Times New Roman" w:hAnsi="Times New Roman" w:cs="Times New Roman"/>
                      <w:b/>
                      <w:sz w:val="24"/>
                      <w:szCs w:val="24"/>
                    </w:rPr>
                  </w:pPr>
                </w:p>
                <w:p w:rsidR="00215B34" w:rsidRDefault="00215B34">
                  <w:pPr>
                    <w:spacing w:after="0"/>
                    <w:jc w:val="center"/>
                    <w:rPr>
                      <w:rFonts w:ascii="Times New Roman" w:hAnsi="Times New Roman" w:cs="Times New Roman"/>
                      <w:b/>
                      <w:sz w:val="24"/>
                      <w:szCs w:val="24"/>
                    </w:rPr>
                  </w:pPr>
                  <w:r>
                    <w:rPr>
                      <w:rFonts w:ascii="Times New Roman" w:hAnsi="Times New Roman" w:cs="Times New Roman"/>
                      <w:b/>
                      <w:sz w:val="24"/>
                      <w:szCs w:val="24"/>
                    </w:rPr>
                    <w:t>P1</w:t>
                  </w:r>
                </w:p>
              </w:txbxContent>
            </v:textbox>
          </v:rect>
        </w:pict>
      </w:r>
      <w:r>
        <w:rPr>
          <w:rFonts w:ascii="Times New Roman" w:hAnsi="Times New Roman" w:cs="Times New Roman"/>
          <w:b/>
          <w:sz w:val="24"/>
          <w:szCs w:val="24"/>
        </w:rPr>
        <w:pict>
          <v:rect id="Rectangle 8" o:spid="_x0000_s1032" style="position:absolute;left:0;text-align:left;margin-left:275.35pt;margin-top:18.05pt;width:67.5pt;height:63.75pt;z-index:251661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">
            <v:textbox>
              <w:txbxContent>
                <w:p w:rsidR="00215B34" w:rsidRDefault="00215B34">
                  <w:pPr>
                    <w:spacing w:after="0"/>
                    <w:jc w:val="center"/>
                    <w:rPr>
                      <w:rFonts w:ascii="Times New Roman" w:hAnsi="Times New Roman" w:cs="Times New Roman"/>
                      <w:b/>
                      <w:sz w:val="24"/>
                      <w:szCs w:val="24"/>
                    </w:rPr>
                  </w:pPr>
                </w:p>
                <w:p w:rsidR="00215B34" w:rsidRDefault="00215B34">
                  <w:pPr>
                    <w:spacing w:after="0"/>
                    <w:jc w:val="center"/>
                    <w:rPr>
                      <w:rFonts w:ascii="Times New Roman" w:hAnsi="Times New Roman" w:cs="Times New Roman"/>
                      <w:b/>
                      <w:sz w:val="24"/>
                      <w:szCs w:val="24"/>
                    </w:rPr>
                  </w:pPr>
                  <w:r>
                    <w:rPr>
                      <w:rFonts w:ascii="Times New Roman" w:hAnsi="Times New Roman" w:cs="Times New Roman"/>
                      <w:b/>
                      <w:sz w:val="24"/>
                      <w:szCs w:val="24"/>
                    </w:rPr>
                    <w:t>P2</w:t>
                  </w:r>
                </w:p>
              </w:txbxContent>
            </v:textbox>
          </v:rect>
        </w:pict>
      </w:r>
      <w:r>
        <w:rPr>
          <w:rFonts w:ascii="Times New Roman" w:hAnsi="Times New Roman" w:cs="Times New Roman"/>
          <w:b/>
          <w:sz w:val="24"/>
          <w:szCs w:val="24"/>
        </w:rPr>
        <w:pict>
          <v:rect id="Rectangle 7" o:spid="_x0000_s1033" style="position:absolute;left:0;text-align:left;margin-left:191.25pt;margin-top:18.05pt;width:67.5pt;height:63.75pt;z-index:251662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">
            <v:textbox>
              <w:txbxContent>
                <w:p w:rsidR="00215B34" w:rsidRDefault="00215B34">
                  <w:pPr>
                    <w:spacing w:after="0"/>
                    <w:jc w:val="center"/>
                    <w:rPr>
                      <w:rFonts w:ascii="Times New Roman" w:hAnsi="Times New Roman" w:cs="Times New Roman"/>
                      <w:b/>
                      <w:sz w:val="24"/>
                      <w:szCs w:val="24"/>
                    </w:rPr>
                  </w:pPr>
                </w:p>
                <w:p w:rsidR="00215B34" w:rsidRDefault="00215B34">
                  <w:pPr>
                    <w:spacing w:after="0"/>
                    <w:jc w:val="center"/>
                    <w:rPr>
                      <w:rFonts w:ascii="Times New Roman" w:hAnsi="Times New Roman" w:cs="Times New Roman"/>
                      <w:b/>
                      <w:sz w:val="24"/>
                      <w:szCs w:val="24"/>
                    </w:rPr>
                  </w:pPr>
                  <w:r>
                    <w:rPr>
                      <w:rFonts w:ascii="Times New Roman" w:hAnsi="Times New Roman" w:cs="Times New Roman"/>
                      <w:b/>
                      <w:sz w:val="24"/>
                      <w:szCs w:val="24"/>
                    </w:rPr>
                    <w:t>P1</w:t>
                  </w:r>
                </w:p>
              </w:txbxContent>
            </v:textbox>
          </v:rect>
        </w:pict>
      </w:r>
      <w:r w:rsidRPr="00D7724E">
        <w:pict>
          <v:rect id="Rectangle 6" o:spid="_x0000_s1034" style="position:absolute;left:0;text-align:left;margin-left:97.45pt;margin-top:17.95pt;width:67.5pt;height:63.75pt;z-index:251653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">
            <v:textbox>
              <w:txbxContent>
                <w:p w:rsidR="00215B34" w:rsidRDefault="00215B34">
                  <w:pPr>
                    <w:spacing w:after="0"/>
                    <w:jc w:val="center"/>
                    <w:rPr>
                      <w:rFonts w:ascii="Times New Roman" w:hAnsi="Times New Roman" w:cs="Times New Roman"/>
                      <w:b/>
                      <w:sz w:val="24"/>
                      <w:szCs w:val="24"/>
                    </w:rPr>
                  </w:pPr>
                </w:p>
                <w:p w:rsidR="00215B34" w:rsidRDefault="00215B34">
                  <w:pPr>
                    <w:spacing w:after="0"/>
                    <w:jc w:val="center"/>
                    <w:rPr>
                      <w:rFonts w:ascii="Times New Roman" w:hAnsi="Times New Roman" w:cs="Times New Roman"/>
                      <w:b/>
                      <w:sz w:val="24"/>
                      <w:szCs w:val="24"/>
                    </w:rPr>
                  </w:pPr>
                  <w:r>
                    <w:rPr>
                      <w:rFonts w:ascii="Times New Roman" w:hAnsi="Times New Roman" w:cs="Times New Roman"/>
                      <w:b/>
                      <w:sz w:val="24"/>
                      <w:szCs w:val="24"/>
                    </w:rPr>
                    <w:t>P2</w:t>
                  </w:r>
                </w:p>
              </w:txbxContent>
            </v:textbox>
          </v:rect>
        </w:pict>
      </w:r>
      <w:r w:rsidRPr="00D7724E">
        <w:pict>
          <v:rect id="Rectangle 59" o:spid="_x0000_s1035" style="position:absolute;left:0;text-align:left;margin-left:10.1pt;margin-top:18.05pt;width:66.75pt;height:63.75pt;z-index:2516546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">
            <v:textbox>
              <w:txbxContent>
                <w:p w:rsidR="00215B34" w:rsidRDefault="00215B34">
                  <w:pPr>
                    <w:spacing w:after="0"/>
                    <w:jc w:val="center"/>
                    <w:rPr>
                      <w:rFonts w:ascii="Times New Roman" w:hAnsi="Times New Roman" w:cs="Times New Roman"/>
                      <w:b/>
                      <w:sz w:val="24"/>
                      <w:szCs w:val="24"/>
                    </w:rPr>
                  </w:pPr>
                </w:p>
                <w:p w:rsidR="00215B34" w:rsidRDefault="00215B34">
                  <w:pPr>
                    <w:spacing w:after="0"/>
                    <w:jc w:val="center"/>
                    <w:rPr>
                      <w:rFonts w:ascii="Times New Roman" w:hAnsi="Times New Roman" w:cs="Times New Roman"/>
                      <w:b/>
                      <w:sz w:val="24"/>
                      <w:szCs w:val="24"/>
                    </w:rPr>
                  </w:pPr>
                  <w:r>
                    <w:rPr>
                      <w:rFonts w:ascii="Times New Roman" w:hAnsi="Times New Roman" w:cs="Times New Roman"/>
                      <w:b/>
                      <w:sz w:val="24"/>
                      <w:szCs w:val="24"/>
                    </w:rPr>
                    <w:t>P1</w:t>
                  </w:r>
                </w:p>
              </w:txbxContent>
            </v:textbox>
          </v:rect>
        </w:pict>
      </w:r>
      <w:r w:rsidR="00215B34">
        <w:rPr>
          <w:rFonts w:ascii="Times New Roman" w:hAnsi="Times New Roman" w:cs="Times New Roman"/>
          <w:sz w:val="24"/>
          <w:szCs w:val="24"/>
        </w:rPr>
        <w:tab/>
        <w:t>b</w:t>
      </w:r>
      <w:r w:rsidR="00215B34">
        <w:rPr>
          <w:rFonts w:ascii="Times New Roman" w:hAnsi="Times New Roman" w:cs="Times New Roman"/>
          <w:b/>
          <w:sz w:val="24"/>
          <w:szCs w:val="24"/>
        </w:rPr>
        <w:tab/>
      </w:r>
      <w:r w:rsidR="00215B34">
        <w:rPr>
          <w:rFonts w:ascii="Times New Roman" w:hAnsi="Times New Roman" w:cs="Times New Roman"/>
          <w:b/>
          <w:sz w:val="24"/>
          <w:szCs w:val="24"/>
        </w:rPr>
        <w:tab/>
      </w:r>
      <w:r w:rsidR="00215B34">
        <w:rPr>
          <w:rFonts w:ascii="Times New Roman" w:hAnsi="Times New Roman" w:cs="Times New Roman"/>
          <w:b/>
          <w:sz w:val="24"/>
          <w:szCs w:val="24"/>
        </w:rPr>
        <w:tab/>
        <w:t xml:space="preserve">d      </w:t>
      </w:r>
    </w:p>
    <w:p w:rsidR="009755CC" w:rsidRDefault="009755CC">
      <w:pPr>
        <w:ind w:left="5760" w:firstLine="720"/>
        <w:jc w:val="both"/>
        <w:rPr>
          <w:rFonts w:ascii="Times New Roman" w:hAnsi="Times New Roman" w:cs="Times New Roman"/>
          <w:b/>
          <w:sz w:val="24"/>
          <w:szCs w:val="24"/>
          <w:lang w:val="id-ID"/>
        </w:rPr>
      </w:pPr>
    </w:p>
    <w:p w:rsidR="009755CC" w:rsidRDefault="009755CC">
      <w:pPr>
        <w:jc w:val="both"/>
        <w:rPr>
          <w:rFonts w:ascii="Times New Roman" w:hAnsi="Times New Roman" w:cs="Times New Roman"/>
          <w:sz w:val="24"/>
          <w:szCs w:val="24"/>
        </w:rPr>
      </w:pPr>
    </w:p>
    <w:p w:rsidR="009755CC" w:rsidRDefault="009755CC">
      <w:pPr>
        <w:jc w:val="both"/>
        <w:rPr>
          <w:rFonts w:ascii="Times New Roman" w:hAnsi="Times New Roman" w:cs="Times New Roman"/>
          <w:sz w:val="24"/>
          <w:szCs w:val="24"/>
        </w:rPr>
      </w:pPr>
    </w:p>
    <w:p w:rsidR="009755CC" w:rsidRDefault="00D7724E">
      <w:pPr>
        <w:jc w:val="both"/>
        <w:rPr>
          <w:rFonts w:ascii="Times New Roman" w:hAnsi="Times New Roman" w:cs="Times New Roman"/>
          <w:sz w:val="24"/>
          <w:szCs w:val="24"/>
        </w:rPr>
      </w:pPr>
      <w:r>
        <w:rPr>
          <w:rFonts w:ascii="Times New Roman" w:hAnsi="Times New Roman" w:cs="Times New Roman"/>
          <w:sz w:val="24"/>
          <w:szCs w:val="24"/>
        </w:rPr>
        <w:pict>
          <v:rect id="Rectangle 5" o:spid="_x0000_s1036" style="position:absolute;left:0;text-align:left;margin-left:356.35pt;margin-top:10.95pt;width:67.5pt;height:63.75pt;z-index:2516679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">
            <v:textbox>
              <w:txbxContent>
                <w:p w:rsidR="00215B34" w:rsidRDefault="00215B34">
                  <w:pPr>
                    <w:spacing w:after="0"/>
                    <w:jc w:val="center"/>
                    <w:rPr>
                      <w:rFonts w:ascii="Times New Roman" w:hAnsi="Times New Roman" w:cs="Times New Roman"/>
                      <w:b/>
                      <w:sz w:val="24"/>
                      <w:szCs w:val="24"/>
                    </w:rPr>
                  </w:pPr>
                </w:p>
                <w:p w:rsidR="00215B34" w:rsidRDefault="00215B34">
                  <w:pPr>
                    <w:spacing w:after="0"/>
                    <w:jc w:val="center"/>
                    <w:rPr>
                      <w:rFonts w:ascii="Times New Roman" w:hAnsi="Times New Roman" w:cs="Times New Roman"/>
                      <w:b/>
                      <w:sz w:val="24"/>
                      <w:szCs w:val="24"/>
                    </w:rPr>
                  </w:pPr>
                  <w:r>
                    <w:rPr>
                      <w:rFonts w:ascii="Times New Roman" w:hAnsi="Times New Roman" w:cs="Times New Roman"/>
                      <w:b/>
                      <w:sz w:val="24"/>
                      <w:szCs w:val="24"/>
                    </w:rPr>
                    <w:t>P2</w:t>
                  </w:r>
                </w:p>
              </w:txbxContent>
            </v:textbox>
          </v:rect>
        </w:pict>
      </w:r>
      <w:r w:rsidRPr="00D7724E">
        <w:pict>
          <v:rect id="Rectangle 52" o:spid="_x0000_s1037" style="position:absolute;left:0;text-align:left;margin-left:275.7pt;margin-top:10.4pt;width:65.25pt;height:65.25pt;z-index:251655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">
            <v:textbox>
              <w:txbxContent>
                <w:p w:rsidR="00215B34" w:rsidRDefault="00215B34">
                  <w:pPr>
                    <w:spacing w:after="0"/>
                    <w:jc w:val="center"/>
                    <w:rPr>
                      <w:rFonts w:ascii="Times New Roman" w:hAnsi="Times New Roman" w:cs="Times New Roman"/>
                      <w:b/>
                      <w:sz w:val="24"/>
                      <w:szCs w:val="24"/>
                    </w:rPr>
                  </w:pPr>
                </w:p>
                <w:p w:rsidR="00215B34" w:rsidRDefault="00215B34">
                  <w:pPr>
                    <w:spacing w:after="0"/>
                    <w:jc w:val="center"/>
                    <w:rPr>
                      <w:rFonts w:ascii="Times New Roman" w:hAnsi="Times New Roman" w:cs="Times New Roman"/>
                      <w:b/>
                      <w:sz w:val="24"/>
                      <w:szCs w:val="24"/>
                    </w:rPr>
                  </w:pPr>
                  <w:r>
                    <w:rPr>
                      <w:rFonts w:ascii="Times New Roman" w:hAnsi="Times New Roman" w:cs="Times New Roman"/>
                      <w:b/>
                      <w:sz w:val="24"/>
                      <w:szCs w:val="24"/>
                    </w:rPr>
                    <w:t>P1</w:t>
                  </w:r>
                </w:p>
              </w:txbxContent>
            </v:textbox>
          </v:rect>
        </w:pict>
      </w:r>
      <w:r>
        <w:rPr>
          <w:rFonts w:ascii="Times New Roman" w:hAnsi="Times New Roman" w:cs="Times New Roman"/>
          <w:sz w:val="24"/>
          <w:szCs w:val="24"/>
        </w:rPr>
        <w:pict>
          <v:rect id="Rectangle 3" o:spid="_x0000_s1038" style="position:absolute;left:0;text-align:left;margin-left:188.75pt;margin-top:10.5pt;width:67.5pt;height:63.75pt;z-index:2516638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">
            <v:textbox>
              <w:txbxContent>
                <w:p w:rsidR="00215B34" w:rsidRDefault="00215B34">
                  <w:pPr>
                    <w:spacing w:after="0"/>
                    <w:jc w:val="center"/>
                    <w:rPr>
                      <w:rFonts w:ascii="Times New Roman" w:hAnsi="Times New Roman" w:cs="Times New Roman"/>
                      <w:b/>
                      <w:sz w:val="24"/>
                      <w:szCs w:val="24"/>
                    </w:rPr>
                  </w:pPr>
                </w:p>
                <w:p w:rsidR="00215B34" w:rsidRDefault="00215B34">
                  <w:pPr>
                    <w:spacing w:after="0"/>
                    <w:jc w:val="center"/>
                    <w:rPr>
                      <w:rFonts w:ascii="Times New Roman" w:hAnsi="Times New Roman" w:cs="Times New Roman"/>
                      <w:b/>
                      <w:sz w:val="24"/>
                      <w:szCs w:val="24"/>
                    </w:rPr>
                  </w:pPr>
                  <w:r>
                    <w:rPr>
                      <w:rFonts w:ascii="Times New Roman" w:hAnsi="Times New Roman" w:cs="Times New Roman"/>
                      <w:b/>
                      <w:sz w:val="24"/>
                      <w:szCs w:val="24"/>
                    </w:rPr>
                    <w:t>P2</w:t>
                  </w:r>
                </w:p>
              </w:txbxContent>
            </v:textbox>
          </v:rect>
        </w:pict>
      </w:r>
      <w:r w:rsidRPr="00D7724E">
        <w:pict>
          <v:rect id="Rectangle 54" o:spid="_x0000_s1039" style="position:absolute;left:0;text-align:left;margin-left:99.35pt;margin-top:7.5pt;width:67.5pt;height:66.75pt;z-index:251656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">
            <v:textbox>
              <w:txbxContent>
                <w:p w:rsidR="00215B34" w:rsidRDefault="00215B34">
                  <w:pPr>
                    <w:spacing w:after="0"/>
                    <w:jc w:val="center"/>
                    <w:rPr>
                      <w:rFonts w:ascii="Times New Roman" w:hAnsi="Times New Roman" w:cs="Times New Roman"/>
                      <w:b/>
                      <w:sz w:val="24"/>
                      <w:szCs w:val="24"/>
                    </w:rPr>
                  </w:pPr>
                </w:p>
                <w:p w:rsidR="00215B34" w:rsidRDefault="00215B34">
                  <w:pPr>
                    <w:spacing w:after="0"/>
                    <w:jc w:val="center"/>
                    <w:rPr>
                      <w:rFonts w:ascii="Times New Roman" w:hAnsi="Times New Roman" w:cs="Times New Roman"/>
                      <w:b/>
                      <w:sz w:val="24"/>
                      <w:szCs w:val="24"/>
                    </w:rPr>
                  </w:pPr>
                  <w:r>
                    <w:rPr>
                      <w:rFonts w:ascii="Times New Roman" w:hAnsi="Times New Roman" w:cs="Times New Roman"/>
                      <w:b/>
                      <w:sz w:val="24"/>
                      <w:szCs w:val="24"/>
                    </w:rPr>
                    <w:t>P3</w:t>
                  </w:r>
                </w:p>
              </w:txbxContent>
            </v:textbox>
          </v:rect>
        </w:pict>
      </w:r>
      <w:r w:rsidRPr="00D7724E">
        <w:pict>
          <v:rect id="Rectangle 53" o:spid="_x0000_s1040" style="position:absolute;left:0;text-align:left;margin-left:10.1pt;margin-top:7.5pt;width:66.75pt;height:66.75pt;z-index:2516577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">
            <v:textbox>
              <w:txbxContent>
                <w:p w:rsidR="00215B34" w:rsidRDefault="00215B34">
                  <w:pPr>
                    <w:spacing w:after="0"/>
                    <w:jc w:val="center"/>
                    <w:rPr>
                      <w:rFonts w:ascii="Times New Roman" w:hAnsi="Times New Roman" w:cs="Times New Roman"/>
                      <w:b/>
                      <w:sz w:val="24"/>
                      <w:szCs w:val="24"/>
                    </w:rPr>
                  </w:pPr>
                </w:p>
                <w:p w:rsidR="00215B34" w:rsidRDefault="00215B34">
                  <w:pPr>
                    <w:spacing w:after="0"/>
                    <w:jc w:val="center"/>
                    <w:rPr>
                      <w:rFonts w:ascii="Times New Roman" w:hAnsi="Times New Roman" w:cs="Times New Roman"/>
                      <w:b/>
                      <w:sz w:val="24"/>
                      <w:szCs w:val="24"/>
                    </w:rPr>
                  </w:pPr>
                  <w:r>
                    <w:rPr>
                      <w:rFonts w:ascii="Times New Roman" w:hAnsi="Times New Roman" w:cs="Times New Roman"/>
                      <w:b/>
                      <w:sz w:val="24"/>
                      <w:szCs w:val="24"/>
                    </w:rPr>
                    <w:t>P2</w:t>
                  </w:r>
                </w:p>
              </w:txbxContent>
            </v:textbox>
          </v:rect>
        </w:pict>
      </w:r>
    </w:p>
    <w:p w:rsidR="009755CC" w:rsidRDefault="009755CC">
      <w:pPr>
        <w:jc w:val="both"/>
        <w:rPr>
          <w:rFonts w:ascii="Times New Roman" w:hAnsi="Times New Roman" w:cs="Times New Roman"/>
          <w:sz w:val="24"/>
          <w:szCs w:val="24"/>
        </w:rPr>
      </w:pPr>
    </w:p>
    <w:p w:rsidR="009755CC" w:rsidRDefault="009755CC">
      <w:pPr>
        <w:jc w:val="both"/>
        <w:rPr>
          <w:rFonts w:ascii="Times New Roman" w:hAnsi="Times New Roman" w:cs="Times New Roman"/>
          <w:sz w:val="24"/>
          <w:szCs w:val="24"/>
        </w:rPr>
      </w:pPr>
    </w:p>
    <w:p w:rsidR="009755CC" w:rsidRDefault="00D7724E">
      <w:pPr>
        <w:jc w:val="both"/>
        <w:rPr>
          <w:rFonts w:ascii="Times New Roman" w:hAnsi="Times New Roman" w:cs="Times New Roman"/>
          <w:sz w:val="24"/>
          <w:szCs w:val="24"/>
        </w:rPr>
      </w:pPr>
      <w:r>
        <w:rPr>
          <w:rFonts w:ascii="Times New Roman" w:hAnsi="Times New Roman" w:cs="Times New Roman"/>
          <w:sz w:val="24"/>
          <w:szCs w:val="24"/>
        </w:rPr>
        <w:pict>
          <v:rect id="Rectangle 1" o:spid="_x0000_s1041" style="position:absolute;left:0;text-align:left;margin-left:355.4pt;margin-top:25.25pt;width:67.5pt;height:63.75pt;z-index:251668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">
            <v:textbox>
              <w:txbxContent>
                <w:p w:rsidR="00215B34" w:rsidRDefault="00215B34">
                  <w:pPr>
                    <w:spacing w:after="0"/>
                    <w:jc w:val="center"/>
                    <w:rPr>
                      <w:rFonts w:ascii="Times New Roman" w:hAnsi="Times New Roman" w:cs="Times New Roman"/>
                      <w:b/>
                      <w:sz w:val="24"/>
                      <w:szCs w:val="24"/>
                    </w:rPr>
                  </w:pPr>
                </w:p>
                <w:p w:rsidR="00215B34" w:rsidRDefault="00215B34">
                  <w:pPr>
                    <w:spacing w:after="0"/>
                    <w:jc w:val="center"/>
                    <w:rPr>
                      <w:rFonts w:ascii="Times New Roman" w:hAnsi="Times New Roman" w:cs="Times New Roman"/>
                      <w:b/>
                      <w:sz w:val="24"/>
                      <w:szCs w:val="24"/>
                    </w:rPr>
                  </w:pPr>
                  <w:r>
                    <w:rPr>
                      <w:rFonts w:ascii="Times New Roman" w:hAnsi="Times New Roman" w:cs="Times New Roman"/>
                      <w:b/>
                      <w:sz w:val="24"/>
                      <w:szCs w:val="24"/>
                    </w:rPr>
                    <w:t>P3</w:t>
                  </w:r>
                </w:p>
              </w:txbxContent>
            </v:textbox>
          </v:rect>
        </w:pict>
      </w:r>
      <w:r w:rsidRPr="00D7724E">
        <w:pict>
          <v:rect id="Rectangle 55" o:spid="_x0000_s1042" style="position:absolute;left:0;text-align:left;margin-left:274.4pt;margin-top:24.35pt;width:65.25pt;height:66.75pt;z-index:251658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">
            <v:textbox>
              <w:txbxContent>
                <w:p w:rsidR="00215B34" w:rsidRDefault="00215B34">
                  <w:pPr>
                    <w:spacing w:after="0"/>
                    <w:jc w:val="center"/>
                    <w:rPr>
                      <w:rFonts w:ascii="Times New Roman" w:hAnsi="Times New Roman" w:cs="Times New Roman"/>
                      <w:b/>
                      <w:sz w:val="24"/>
                      <w:szCs w:val="24"/>
                    </w:rPr>
                  </w:pPr>
                </w:p>
                <w:p w:rsidR="00215B34" w:rsidRDefault="00215B34">
                  <w:pPr>
                    <w:spacing w:after="0"/>
                    <w:jc w:val="center"/>
                    <w:rPr>
                      <w:rFonts w:ascii="Times New Roman" w:hAnsi="Times New Roman" w:cs="Times New Roman"/>
                      <w:b/>
                      <w:sz w:val="24"/>
                      <w:szCs w:val="24"/>
                    </w:rPr>
                  </w:pPr>
                  <w:r>
                    <w:rPr>
                      <w:rFonts w:ascii="Times New Roman" w:hAnsi="Times New Roman" w:cs="Times New Roman"/>
                      <w:b/>
                      <w:sz w:val="24"/>
                      <w:szCs w:val="24"/>
                    </w:rPr>
                    <w:t>P0</w:t>
                  </w:r>
                </w:p>
              </w:txbxContent>
            </v:textbox>
          </v:rect>
        </w:pict>
      </w:r>
      <w:r w:rsidRPr="00D7724E">
        <w:pict>
          <v:rect id="Rectangle 51" o:spid="_x0000_s1043" style="position:absolute;left:0;text-align:left;margin-left:93.65pt;margin-top:24.35pt;width:67.5pt;height:65.25pt;z-index:251659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">
            <v:textbox>
              <w:txbxContent>
                <w:p w:rsidR="00215B34" w:rsidRDefault="00215B34">
                  <w:pPr>
                    <w:spacing w:after="0"/>
                    <w:jc w:val="center"/>
                    <w:rPr>
                      <w:rFonts w:ascii="Times New Roman" w:hAnsi="Times New Roman" w:cs="Times New Roman"/>
                      <w:b/>
                      <w:sz w:val="24"/>
                      <w:szCs w:val="24"/>
                    </w:rPr>
                  </w:pPr>
                </w:p>
                <w:p w:rsidR="00215B34" w:rsidRDefault="00215B34">
                  <w:pPr>
                    <w:spacing w:after="0"/>
                    <w:jc w:val="center"/>
                    <w:rPr>
                      <w:rFonts w:ascii="Times New Roman" w:hAnsi="Times New Roman" w:cs="Times New Roman"/>
                      <w:b/>
                      <w:sz w:val="24"/>
                      <w:szCs w:val="24"/>
                    </w:rPr>
                  </w:pPr>
                  <w:r>
                    <w:rPr>
                      <w:rFonts w:ascii="Times New Roman" w:hAnsi="Times New Roman" w:cs="Times New Roman"/>
                      <w:b/>
                      <w:sz w:val="24"/>
                      <w:szCs w:val="24"/>
                    </w:rPr>
                    <w:t>P0</w:t>
                  </w:r>
                </w:p>
              </w:txbxContent>
            </v:textbox>
          </v:rect>
        </w:pict>
      </w:r>
      <w:r w:rsidRPr="00D7724E">
        <w:pict>
          <v:rect id="Rectangle 50" o:spid="_x0000_s1044" style="position:absolute;left:0;text-align:left;margin-left:8.1pt;margin-top:24.35pt;width:66.75pt;height:61.5pt;z-index:251660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">
            <v:textbox>
              <w:txbxContent>
                <w:p w:rsidR="00215B34" w:rsidRDefault="00215B34">
                  <w:pPr>
                    <w:spacing w:after="0"/>
                    <w:jc w:val="center"/>
                    <w:rPr>
                      <w:rFonts w:ascii="Times New Roman" w:hAnsi="Times New Roman" w:cs="Times New Roman"/>
                      <w:b/>
                      <w:sz w:val="24"/>
                      <w:szCs w:val="24"/>
                    </w:rPr>
                  </w:pPr>
                </w:p>
                <w:p w:rsidR="00215B34" w:rsidRDefault="00215B34">
                  <w:pPr>
                    <w:spacing w:after="0"/>
                    <w:jc w:val="center"/>
                    <w:rPr>
                      <w:rFonts w:ascii="Times New Roman" w:hAnsi="Times New Roman" w:cs="Times New Roman"/>
                      <w:b/>
                      <w:sz w:val="24"/>
                      <w:szCs w:val="24"/>
                    </w:rPr>
                  </w:pPr>
                  <w:r>
                    <w:rPr>
                      <w:rFonts w:ascii="Times New Roman" w:hAnsi="Times New Roman" w:cs="Times New Roman"/>
                      <w:b/>
                      <w:sz w:val="24"/>
                      <w:szCs w:val="24"/>
                    </w:rPr>
                    <w:t>P3</w:t>
                  </w:r>
                </w:p>
              </w:txbxContent>
            </v:textbox>
          </v:rect>
        </w:pict>
      </w:r>
    </w:p>
    <w:p w:rsidR="009755CC" w:rsidRDefault="00D7724E">
      <w:pPr>
        <w:spacing w:line="480" w:lineRule="auto"/>
        <w:jc w:val="both"/>
        <w:rPr>
          <w:rFonts w:ascii="Times New Roman" w:hAnsi="Times New Roman" w:cs="Times New Roman"/>
          <w:sz w:val="24"/>
          <w:szCs w:val="24"/>
        </w:rPr>
      </w:pPr>
      <w:r w:rsidRPr="00D7724E">
        <w:pict>
          <v:rect id="Rectangle 58" o:spid="_x0000_s1045" style="position:absolute;left:0;text-align:left;margin-left:187.45pt;margin-top:-.05pt;width:67.5pt;height:63.75pt;z-index:251664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">
            <v:textbox>
              <w:txbxContent>
                <w:p w:rsidR="00215B34" w:rsidRDefault="00215B34">
                  <w:pPr>
                    <w:spacing w:after="0"/>
                    <w:jc w:val="center"/>
                    <w:rPr>
                      <w:rFonts w:ascii="Times New Roman" w:hAnsi="Times New Roman" w:cs="Times New Roman"/>
                      <w:b/>
                      <w:sz w:val="24"/>
                      <w:szCs w:val="24"/>
                    </w:rPr>
                  </w:pPr>
                </w:p>
                <w:p w:rsidR="00215B34" w:rsidRDefault="00215B34">
                  <w:pPr>
                    <w:spacing w:after="0"/>
                    <w:jc w:val="center"/>
                    <w:rPr>
                      <w:rFonts w:ascii="Times New Roman" w:hAnsi="Times New Roman" w:cs="Times New Roman"/>
                      <w:b/>
                      <w:sz w:val="24"/>
                      <w:szCs w:val="24"/>
                    </w:rPr>
                  </w:pPr>
                  <w:r>
                    <w:rPr>
                      <w:rFonts w:ascii="Times New Roman" w:hAnsi="Times New Roman" w:cs="Times New Roman"/>
                      <w:b/>
                      <w:sz w:val="24"/>
                      <w:szCs w:val="24"/>
                    </w:rPr>
                    <w:t>P2</w:t>
                  </w:r>
                </w:p>
              </w:txbxContent>
            </v:textbox>
          </v:rect>
        </w:pict>
      </w:r>
    </w:p>
    <w:p w:rsidR="009755CC" w:rsidRDefault="009755CC">
      <w:pPr>
        <w:spacing w:line="480" w:lineRule="auto"/>
        <w:jc w:val="both"/>
        <w:rPr>
          <w:rFonts w:ascii="Times New Roman" w:hAnsi="Times New Roman" w:cs="Times New Roman"/>
          <w:sz w:val="24"/>
          <w:szCs w:val="24"/>
        </w:rPr>
      </w:pPr>
    </w:p>
    <w:p w:rsidR="009755CC" w:rsidRDefault="00215B34">
      <w:pPr>
        <w:spacing w:after="0" w:line="480" w:lineRule="auto"/>
        <w:jc w:val="both"/>
        <w:rPr>
          <w:rFonts w:ascii="Times New Roman" w:hAnsi="Times New Roman" w:cs="Times New Roman"/>
          <w:sz w:val="24"/>
          <w:szCs w:val="24"/>
        </w:rPr>
      </w:pPr>
      <w:r>
        <w:rPr>
          <w:rFonts w:ascii="Times New Roman" w:hAnsi="Times New Roman" w:cs="Times New Roman"/>
          <w:sz w:val="24"/>
          <w:szCs w:val="24"/>
        </w:rPr>
        <w:t>Keterangan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9755CC" w:rsidRDefault="00215B3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P0 = Tanpa Perlakuan (Kontrol)</w:t>
      </w:r>
      <w:r>
        <w:rPr>
          <w:rFonts w:ascii="Times New Roman" w:hAnsi="Times New Roman" w:cs="Times New Roman"/>
          <w:sz w:val="24"/>
          <w:szCs w:val="24"/>
        </w:rPr>
        <w:tab/>
      </w:r>
      <w:r>
        <w:rPr>
          <w:rFonts w:ascii="Times New Roman" w:hAnsi="Times New Roman" w:cs="Times New Roman"/>
          <w:sz w:val="24"/>
          <w:szCs w:val="24"/>
        </w:rPr>
        <w:tab/>
        <w:t>a = Jarak antar bedengan/kel 50 cm</w:t>
      </w:r>
      <w:r>
        <w:rPr>
          <w:rFonts w:ascii="Times New Roman" w:hAnsi="Times New Roman" w:cs="Times New Roman"/>
          <w:sz w:val="24"/>
          <w:szCs w:val="24"/>
        </w:rPr>
        <w:tab/>
      </w:r>
    </w:p>
    <w:p w:rsidR="009755CC" w:rsidRDefault="00215B3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P1 = </w:t>
      </w:r>
      <w:r>
        <w:rPr>
          <w:rFonts w:ascii="Times New Roman" w:hAnsi="Times New Roman" w:cs="Times New Roman"/>
          <w:sz w:val="24"/>
          <w:szCs w:val="24"/>
          <w:lang w:val="id-ID"/>
        </w:rPr>
        <w:t>8</w:t>
      </w:r>
      <w:r>
        <w:rPr>
          <w:rFonts w:ascii="Times New Roman" w:hAnsi="Times New Roman" w:cs="Times New Roman"/>
          <w:sz w:val="24"/>
          <w:szCs w:val="24"/>
        </w:rPr>
        <w:t>0 ml POC/1 liter air/bedengan</w:t>
      </w:r>
      <w:r>
        <w:rPr>
          <w:rFonts w:ascii="Times New Roman" w:hAnsi="Times New Roman" w:cs="Times New Roman"/>
          <w:sz w:val="24"/>
          <w:szCs w:val="24"/>
        </w:rPr>
        <w:tab/>
      </w:r>
      <w:r>
        <w:rPr>
          <w:rFonts w:ascii="Times New Roman" w:hAnsi="Times New Roman" w:cs="Times New Roman"/>
          <w:sz w:val="24"/>
          <w:szCs w:val="24"/>
        </w:rPr>
        <w:tab/>
        <w:t>b = Jarak antar bedengan 40 cm</w:t>
      </w:r>
    </w:p>
    <w:p w:rsidR="009755CC" w:rsidRDefault="00215B3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P2 = </w:t>
      </w:r>
      <w:r>
        <w:rPr>
          <w:rFonts w:ascii="Times New Roman" w:hAnsi="Times New Roman" w:cs="Times New Roman"/>
          <w:sz w:val="24"/>
          <w:szCs w:val="24"/>
          <w:lang w:val="id-ID"/>
        </w:rPr>
        <w:t>10</w:t>
      </w:r>
      <w:r>
        <w:rPr>
          <w:rFonts w:ascii="Times New Roman" w:hAnsi="Times New Roman" w:cs="Times New Roman"/>
          <w:sz w:val="24"/>
          <w:szCs w:val="24"/>
        </w:rPr>
        <w:t>0 ml POC/1 liter air/bedengan</w:t>
      </w:r>
      <w:r>
        <w:rPr>
          <w:rFonts w:ascii="Times New Roman" w:hAnsi="Times New Roman" w:cs="Times New Roman"/>
          <w:sz w:val="24"/>
          <w:szCs w:val="24"/>
        </w:rPr>
        <w:tab/>
        <w:t xml:space="preserve">c = Panjang bedengan </w:t>
      </w:r>
      <w:r>
        <w:rPr>
          <w:rFonts w:ascii="Times New Roman" w:hAnsi="Times New Roman" w:cs="Times New Roman"/>
          <w:sz w:val="24"/>
          <w:szCs w:val="24"/>
          <w:lang w:val="id-ID"/>
        </w:rPr>
        <w:t>1</w:t>
      </w:r>
      <w:r>
        <w:rPr>
          <w:rFonts w:ascii="Times New Roman" w:hAnsi="Times New Roman" w:cs="Times New Roman"/>
          <w:sz w:val="24"/>
          <w:szCs w:val="24"/>
        </w:rPr>
        <w:t>00 cm</w:t>
      </w:r>
    </w:p>
    <w:p w:rsidR="009755CC" w:rsidRDefault="00215B34">
      <w:pPr>
        <w:spacing w:after="0" w:line="240" w:lineRule="auto"/>
        <w:jc w:val="both"/>
        <w:rPr>
          <w:rFonts w:ascii="Times New Roman" w:hAnsi="Times New Roman" w:cs="Times New Roman"/>
          <w:sz w:val="24"/>
          <w:szCs w:val="24"/>
          <w:lang w:val="id-ID"/>
        </w:rPr>
      </w:pPr>
      <w:r>
        <w:rPr>
          <w:rFonts w:ascii="Times New Roman" w:hAnsi="Times New Roman" w:cs="Times New Roman"/>
          <w:sz w:val="24"/>
          <w:szCs w:val="24"/>
        </w:rPr>
        <w:t>P3 = 120 ml POC/1 liter air/bedengan</w:t>
      </w:r>
      <w:r>
        <w:rPr>
          <w:rFonts w:ascii="Times New Roman" w:hAnsi="Times New Roman" w:cs="Times New Roman"/>
          <w:sz w:val="24"/>
          <w:szCs w:val="24"/>
        </w:rPr>
        <w:tab/>
        <w:t>d = Lebar bedengan 200 cm</w:t>
      </w:r>
    </w:p>
    <w:p w:rsidR="009755CC" w:rsidRDefault="009755CC">
      <w:pPr>
        <w:spacing w:after="0" w:line="240" w:lineRule="auto"/>
        <w:jc w:val="both"/>
        <w:rPr>
          <w:rFonts w:ascii="Times New Roman" w:hAnsi="Times New Roman" w:cs="Times New Roman"/>
          <w:sz w:val="24"/>
          <w:szCs w:val="24"/>
        </w:rPr>
      </w:pPr>
    </w:p>
    <w:p w:rsidR="009755CC" w:rsidRDefault="00215B34">
      <w:pPr>
        <w:pStyle w:val="ListParagraph"/>
        <w:numPr>
          <w:ilvl w:val="0"/>
          <w:numId w:val="15"/>
        </w:numPr>
        <w:spacing w:after="0" w:line="240" w:lineRule="auto"/>
        <w:ind w:left="284" w:hanging="284"/>
        <w:jc w:val="both"/>
        <w:rPr>
          <w:rFonts w:ascii="Times New Roman" w:hAnsi="Times New Roman" w:cs="Times New Roman"/>
          <w:sz w:val="24"/>
          <w:szCs w:val="24"/>
          <w:lang w:val="id-ID"/>
        </w:rPr>
      </w:pPr>
      <w:r>
        <w:rPr>
          <w:rFonts w:ascii="Times New Roman" w:hAnsi="Times New Roman" w:cs="Times New Roman"/>
          <w:b/>
          <w:sz w:val="24"/>
          <w:szCs w:val="24"/>
          <w:lang w:val="id-ID"/>
        </w:rPr>
        <w:lastRenderedPageBreak/>
        <w:t>Analisis Anova</w:t>
      </w:r>
    </w:p>
    <w:p w:rsidR="009755CC" w:rsidRDefault="009755CC">
      <w:pPr>
        <w:pStyle w:val="ListParagraph"/>
        <w:spacing w:after="0" w:line="240" w:lineRule="auto"/>
        <w:ind w:left="0"/>
        <w:jc w:val="both"/>
        <w:rPr>
          <w:rFonts w:ascii="Times New Roman" w:hAnsi="Times New Roman" w:cs="Times New Roman"/>
          <w:sz w:val="24"/>
          <w:szCs w:val="24"/>
          <w:lang w:val="id-ID"/>
        </w:rPr>
      </w:pPr>
    </w:p>
    <w:p w:rsidR="009755CC" w:rsidRDefault="00215B34">
      <w:pPr>
        <w:pStyle w:val="ListParagraph"/>
        <w:spacing w:after="0" w:line="240" w:lineRule="auto"/>
        <w:ind w:left="284"/>
        <w:jc w:val="both"/>
        <w:rPr>
          <w:rFonts w:ascii="Times New Roman" w:hAnsi="Times New Roman" w:cs="Times New Roman"/>
          <w:sz w:val="24"/>
          <w:szCs w:val="24"/>
          <w:lang w:val="id-ID"/>
        </w:rPr>
      </w:pPr>
      <w:r>
        <w:rPr>
          <w:rFonts w:ascii="Times New Roman" w:hAnsi="Times New Roman" w:cs="Times New Roman"/>
          <w:sz w:val="24"/>
          <w:szCs w:val="24"/>
          <w:lang w:val="id-ID"/>
        </w:rPr>
        <w:t>Tabel 1. Rata-rata tinggi tanaman jagung 2 MST</w:t>
      </w:r>
    </w:p>
    <w:tbl>
      <w:tblPr>
        <w:tblW w:w="7740" w:type="dxa"/>
        <w:tblInd w:w="93" w:type="dxa"/>
        <w:tblLook w:val="04A0"/>
      </w:tblPr>
      <w:tblGrid>
        <w:gridCol w:w="1003"/>
        <w:gridCol w:w="960"/>
        <w:gridCol w:w="960"/>
        <w:gridCol w:w="960"/>
        <w:gridCol w:w="960"/>
        <w:gridCol w:w="1020"/>
        <w:gridCol w:w="1003"/>
        <w:gridCol w:w="990"/>
      </w:tblGrid>
      <w:tr w:rsidR="009755CC">
        <w:trPr>
          <w:trHeight w:val="330"/>
        </w:trPr>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PLK</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KLP 1</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KLP 2</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KLP 3</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KLP 4</w:t>
            </w:r>
          </w:p>
        </w:tc>
        <w:tc>
          <w:tcPr>
            <w:tcW w:w="102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KLP5</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TOTAL</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RATA2</w:t>
            </w:r>
          </w:p>
        </w:tc>
      </w:tr>
      <w:tr w:rsidR="009755CC">
        <w:trPr>
          <w:trHeight w:val="315"/>
        </w:trPr>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P0</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21,83</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20,00</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20,00</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18,67</w:t>
            </w:r>
          </w:p>
        </w:tc>
        <w:tc>
          <w:tcPr>
            <w:tcW w:w="102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20,12</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100,62</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20,12</w:t>
            </w:r>
          </w:p>
        </w:tc>
      </w:tr>
      <w:tr w:rsidR="009755CC">
        <w:trPr>
          <w:trHeight w:val="315"/>
        </w:trPr>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P1</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23,00</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20,25</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20,25</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18,00</w:t>
            </w:r>
          </w:p>
        </w:tc>
        <w:tc>
          <w:tcPr>
            <w:tcW w:w="102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20,37</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101,87</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20,37</w:t>
            </w:r>
          </w:p>
        </w:tc>
      </w:tr>
      <w:tr w:rsidR="009755CC">
        <w:trPr>
          <w:trHeight w:val="315"/>
        </w:trPr>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P2</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20,38</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20,25</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19,00</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18,25</w:t>
            </w:r>
          </w:p>
        </w:tc>
        <w:tc>
          <w:tcPr>
            <w:tcW w:w="102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19,46</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97,34</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19,47</w:t>
            </w:r>
          </w:p>
        </w:tc>
      </w:tr>
      <w:tr w:rsidR="009755CC">
        <w:trPr>
          <w:trHeight w:val="330"/>
        </w:trPr>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P3</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20,50</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19,50</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18,00</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18,00</w:t>
            </w:r>
          </w:p>
        </w:tc>
        <w:tc>
          <w:tcPr>
            <w:tcW w:w="102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19,00</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95,00</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19,00</w:t>
            </w:r>
          </w:p>
        </w:tc>
      </w:tr>
      <w:tr w:rsidR="009755CC">
        <w:trPr>
          <w:trHeight w:val="330"/>
        </w:trPr>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TOTAL</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85,71</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80,00</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77,25</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72,92</w:t>
            </w:r>
          </w:p>
        </w:tc>
        <w:tc>
          <w:tcPr>
            <w:tcW w:w="102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78,95</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394,83</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19,74</w:t>
            </w:r>
          </w:p>
        </w:tc>
      </w:tr>
    </w:tbl>
    <w:p w:rsidR="009755CC" w:rsidRDefault="009755CC">
      <w:pPr>
        <w:spacing w:after="0" w:line="240" w:lineRule="auto"/>
        <w:jc w:val="both"/>
        <w:rPr>
          <w:rFonts w:ascii="Times New Roman" w:hAnsi="Times New Roman" w:cs="Times New Roman"/>
          <w:sz w:val="24"/>
          <w:szCs w:val="24"/>
          <w:lang w:val="id-ID"/>
        </w:rPr>
      </w:pPr>
    </w:p>
    <w:p w:rsidR="009755CC" w:rsidRDefault="00215B34">
      <w:pPr>
        <w:spacing w:after="0" w:line="240" w:lineRule="auto"/>
        <w:jc w:val="both"/>
        <w:rPr>
          <w:rFonts w:ascii="Times New Roman" w:hAnsi="Times New Roman" w:cs="Times New Roman"/>
          <w:sz w:val="24"/>
          <w:szCs w:val="24"/>
          <w:lang w:val="id-ID"/>
        </w:rPr>
      </w:pPr>
      <w:r>
        <w:rPr>
          <w:rFonts w:ascii="Times New Roman" w:hAnsi="Times New Roman" w:cs="Times New Roman"/>
          <w:sz w:val="24"/>
          <w:szCs w:val="24"/>
          <w:lang w:val="id-ID"/>
        </w:rPr>
        <w:t>Tabel 2. Hasil analisis Anova pada tinggi tanaman Jagung 2 MST</w:t>
      </w:r>
    </w:p>
    <w:tbl>
      <w:tblPr>
        <w:tblW w:w="7811" w:type="dxa"/>
        <w:tblInd w:w="93" w:type="dxa"/>
        <w:tblLook w:val="04A0"/>
      </w:tblPr>
      <w:tblGrid>
        <w:gridCol w:w="1230"/>
        <w:gridCol w:w="1049"/>
        <w:gridCol w:w="1149"/>
        <w:gridCol w:w="1149"/>
        <w:gridCol w:w="1149"/>
        <w:gridCol w:w="1049"/>
        <w:gridCol w:w="1049"/>
      </w:tblGrid>
      <w:tr w:rsidR="009755CC">
        <w:trPr>
          <w:trHeight w:val="345"/>
        </w:trPr>
        <w:tc>
          <w:tcPr>
            <w:tcW w:w="1217"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SD</w:t>
            </w:r>
          </w:p>
        </w:tc>
        <w:tc>
          <w:tcPr>
            <w:tcW w:w="1049"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DB</w:t>
            </w:r>
          </w:p>
        </w:tc>
        <w:tc>
          <w:tcPr>
            <w:tcW w:w="1149"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JK</w:t>
            </w:r>
          </w:p>
        </w:tc>
        <w:tc>
          <w:tcPr>
            <w:tcW w:w="1149"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KT</w:t>
            </w:r>
          </w:p>
        </w:tc>
        <w:tc>
          <w:tcPr>
            <w:tcW w:w="1149"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F hitung</w:t>
            </w:r>
          </w:p>
        </w:tc>
        <w:tc>
          <w:tcPr>
            <w:tcW w:w="2098" w:type="dxa"/>
            <w:gridSpan w:val="2"/>
            <w:tcBorders>
              <w:top w:val="single" w:sz="4" w:space="0" w:color="auto"/>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F tabel</w:t>
            </w:r>
          </w:p>
        </w:tc>
      </w:tr>
      <w:tr w:rsidR="009755CC">
        <w:trPr>
          <w:trHeight w:val="329"/>
        </w:trPr>
        <w:tc>
          <w:tcPr>
            <w:tcW w:w="1217" w:type="dxa"/>
            <w:vMerge/>
            <w:tcBorders>
              <w:top w:val="single" w:sz="4" w:space="0" w:color="auto"/>
              <w:left w:val="single" w:sz="4" w:space="0" w:color="auto"/>
              <w:bottom w:val="single" w:sz="4" w:space="0" w:color="auto"/>
              <w:right w:val="single" w:sz="4" w:space="0" w:color="auto"/>
            </w:tcBorders>
            <w:vAlign w:val="center"/>
          </w:tcPr>
          <w:p w:rsidR="009755CC" w:rsidRDefault="009755CC">
            <w:pPr>
              <w:spacing w:after="0" w:line="240" w:lineRule="auto"/>
              <w:jc w:val="both"/>
              <w:rPr>
                <w:rFonts w:ascii="Times New Roman" w:eastAsia="Times New Roman" w:hAnsi="Times New Roman" w:cs="Times New Roman"/>
                <w:color w:val="000000"/>
                <w:sz w:val="24"/>
                <w:szCs w:val="24"/>
                <w:lang w:val="id-ID" w:eastAsia="id-ID"/>
              </w:rPr>
            </w:pPr>
          </w:p>
        </w:tc>
        <w:tc>
          <w:tcPr>
            <w:tcW w:w="1049" w:type="dxa"/>
            <w:vMerge/>
            <w:tcBorders>
              <w:top w:val="single" w:sz="4" w:space="0" w:color="auto"/>
              <w:left w:val="single" w:sz="4" w:space="0" w:color="auto"/>
              <w:bottom w:val="single" w:sz="4" w:space="0" w:color="auto"/>
              <w:right w:val="single" w:sz="4" w:space="0" w:color="auto"/>
            </w:tcBorders>
            <w:vAlign w:val="center"/>
          </w:tcPr>
          <w:p w:rsidR="009755CC" w:rsidRDefault="009755CC">
            <w:pPr>
              <w:spacing w:after="0" w:line="240" w:lineRule="auto"/>
              <w:jc w:val="both"/>
              <w:rPr>
                <w:rFonts w:ascii="Times New Roman" w:eastAsia="Times New Roman" w:hAnsi="Times New Roman" w:cs="Times New Roman"/>
                <w:color w:val="000000"/>
                <w:sz w:val="24"/>
                <w:szCs w:val="24"/>
                <w:lang w:val="id-ID" w:eastAsia="id-ID"/>
              </w:rPr>
            </w:pPr>
          </w:p>
        </w:tc>
        <w:tc>
          <w:tcPr>
            <w:tcW w:w="1149" w:type="dxa"/>
            <w:vMerge/>
            <w:tcBorders>
              <w:top w:val="single" w:sz="4" w:space="0" w:color="auto"/>
              <w:left w:val="single" w:sz="4" w:space="0" w:color="auto"/>
              <w:bottom w:val="single" w:sz="4" w:space="0" w:color="auto"/>
              <w:right w:val="single" w:sz="4" w:space="0" w:color="auto"/>
            </w:tcBorders>
            <w:vAlign w:val="center"/>
          </w:tcPr>
          <w:p w:rsidR="009755CC" w:rsidRDefault="009755CC">
            <w:pPr>
              <w:spacing w:after="0" w:line="240" w:lineRule="auto"/>
              <w:jc w:val="both"/>
              <w:rPr>
                <w:rFonts w:ascii="Times New Roman" w:eastAsia="Times New Roman" w:hAnsi="Times New Roman" w:cs="Times New Roman"/>
                <w:color w:val="000000"/>
                <w:sz w:val="24"/>
                <w:szCs w:val="24"/>
                <w:lang w:val="id-ID" w:eastAsia="id-ID"/>
              </w:rPr>
            </w:pPr>
          </w:p>
        </w:tc>
        <w:tc>
          <w:tcPr>
            <w:tcW w:w="1149" w:type="dxa"/>
            <w:vMerge/>
            <w:tcBorders>
              <w:top w:val="single" w:sz="4" w:space="0" w:color="auto"/>
              <w:left w:val="single" w:sz="4" w:space="0" w:color="auto"/>
              <w:bottom w:val="single" w:sz="4" w:space="0" w:color="auto"/>
              <w:right w:val="single" w:sz="4" w:space="0" w:color="auto"/>
            </w:tcBorders>
            <w:vAlign w:val="center"/>
          </w:tcPr>
          <w:p w:rsidR="009755CC" w:rsidRDefault="009755CC">
            <w:pPr>
              <w:spacing w:after="0" w:line="240" w:lineRule="auto"/>
              <w:jc w:val="both"/>
              <w:rPr>
                <w:rFonts w:ascii="Times New Roman" w:eastAsia="Times New Roman" w:hAnsi="Times New Roman" w:cs="Times New Roman"/>
                <w:color w:val="000000"/>
                <w:sz w:val="24"/>
                <w:szCs w:val="24"/>
                <w:lang w:val="id-ID" w:eastAsia="id-ID"/>
              </w:rPr>
            </w:pPr>
          </w:p>
        </w:tc>
        <w:tc>
          <w:tcPr>
            <w:tcW w:w="1149" w:type="dxa"/>
            <w:vMerge/>
            <w:tcBorders>
              <w:top w:val="single" w:sz="4" w:space="0" w:color="auto"/>
              <w:left w:val="single" w:sz="4" w:space="0" w:color="auto"/>
              <w:bottom w:val="single" w:sz="4" w:space="0" w:color="auto"/>
              <w:right w:val="single" w:sz="4" w:space="0" w:color="auto"/>
            </w:tcBorders>
            <w:vAlign w:val="center"/>
          </w:tcPr>
          <w:p w:rsidR="009755CC" w:rsidRDefault="009755CC">
            <w:pPr>
              <w:spacing w:after="0" w:line="240" w:lineRule="auto"/>
              <w:jc w:val="both"/>
              <w:rPr>
                <w:rFonts w:ascii="Times New Roman" w:eastAsia="Times New Roman" w:hAnsi="Times New Roman" w:cs="Times New Roman"/>
                <w:color w:val="000000"/>
                <w:sz w:val="24"/>
                <w:szCs w:val="24"/>
                <w:lang w:val="id-ID" w:eastAsia="id-ID"/>
              </w:rPr>
            </w:pPr>
          </w:p>
        </w:tc>
        <w:tc>
          <w:tcPr>
            <w:tcW w:w="1049"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0,05</w:t>
            </w:r>
          </w:p>
        </w:tc>
        <w:tc>
          <w:tcPr>
            <w:tcW w:w="1049"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0,01</w:t>
            </w:r>
          </w:p>
        </w:tc>
      </w:tr>
      <w:tr w:rsidR="009755CC">
        <w:trPr>
          <w:trHeight w:val="329"/>
        </w:trPr>
        <w:tc>
          <w:tcPr>
            <w:tcW w:w="1217" w:type="dxa"/>
            <w:tcBorders>
              <w:top w:val="nil"/>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Kelompok</w:t>
            </w:r>
          </w:p>
        </w:tc>
        <w:tc>
          <w:tcPr>
            <w:tcW w:w="1049"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4</w:t>
            </w:r>
          </w:p>
        </w:tc>
        <w:tc>
          <w:tcPr>
            <w:tcW w:w="1149"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21,51476</w:t>
            </w:r>
          </w:p>
        </w:tc>
        <w:tc>
          <w:tcPr>
            <w:tcW w:w="1149"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5,378689</w:t>
            </w:r>
          </w:p>
        </w:tc>
        <w:tc>
          <w:tcPr>
            <w:tcW w:w="1149"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17,17132</w:t>
            </w:r>
          </w:p>
        </w:tc>
        <w:tc>
          <w:tcPr>
            <w:tcW w:w="1049"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3,26</w:t>
            </w:r>
          </w:p>
        </w:tc>
        <w:tc>
          <w:tcPr>
            <w:tcW w:w="1049"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5,41</w:t>
            </w:r>
          </w:p>
        </w:tc>
      </w:tr>
      <w:tr w:rsidR="009755CC">
        <w:trPr>
          <w:trHeight w:val="329"/>
        </w:trPr>
        <w:tc>
          <w:tcPr>
            <w:tcW w:w="1217" w:type="dxa"/>
            <w:tcBorders>
              <w:top w:val="nil"/>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Perlakuan</w:t>
            </w:r>
          </w:p>
        </w:tc>
        <w:tc>
          <w:tcPr>
            <w:tcW w:w="1049"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w:t>
            </w:r>
          </w:p>
        </w:tc>
        <w:tc>
          <w:tcPr>
            <w:tcW w:w="1149"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5,857674</w:t>
            </w:r>
          </w:p>
        </w:tc>
        <w:tc>
          <w:tcPr>
            <w:tcW w:w="1149"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1,952558</w:t>
            </w:r>
          </w:p>
        </w:tc>
        <w:tc>
          <w:tcPr>
            <w:tcW w:w="1149"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6,233489</w:t>
            </w:r>
          </w:p>
        </w:tc>
        <w:tc>
          <w:tcPr>
            <w:tcW w:w="1049"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3,49</w:t>
            </w:r>
          </w:p>
        </w:tc>
        <w:tc>
          <w:tcPr>
            <w:tcW w:w="1049"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5,95</w:t>
            </w:r>
          </w:p>
        </w:tc>
      </w:tr>
      <w:tr w:rsidR="009755CC">
        <w:trPr>
          <w:trHeight w:val="345"/>
        </w:trPr>
        <w:tc>
          <w:tcPr>
            <w:tcW w:w="1217" w:type="dxa"/>
            <w:tcBorders>
              <w:top w:val="nil"/>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xml:space="preserve">Galat </w:t>
            </w:r>
          </w:p>
        </w:tc>
        <w:tc>
          <w:tcPr>
            <w:tcW w:w="1049"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12</w:t>
            </w:r>
          </w:p>
        </w:tc>
        <w:tc>
          <w:tcPr>
            <w:tcW w:w="1149"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3,758841</w:t>
            </w:r>
          </w:p>
        </w:tc>
        <w:tc>
          <w:tcPr>
            <w:tcW w:w="1149"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0,313237</w:t>
            </w:r>
          </w:p>
        </w:tc>
        <w:tc>
          <w:tcPr>
            <w:tcW w:w="1149"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c>
          <w:tcPr>
            <w:tcW w:w="1049"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c>
          <w:tcPr>
            <w:tcW w:w="1049"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r>
      <w:tr w:rsidR="009755CC">
        <w:trPr>
          <w:trHeight w:val="345"/>
        </w:trPr>
        <w:tc>
          <w:tcPr>
            <w:tcW w:w="1217" w:type="dxa"/>
            <w:tcBorders>
              <w:top w:val="nil"/>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Total</w:t>
            </w:r>
          </w:p>
        </w:tc>
        <w:tc>
          <w:tcPr>
            <w:tcW w:w="1049"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19</w:t>
            </w:r>
          </w:p>
        </w:tc>
        <w:tc>
          <w:tcPr>
            <w:tcW w:w="1149"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31,13127</w:t>
            </w:r>
          </w:p>
        </w:tc>
        <w:tc>
          <w:tcPr>
            <w:tcW w:w="1149"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c>
          <w:tcPr>
            <w:tcW w:w="1149"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c>
          <w:tcPr>
            <w:tcW w:w="1049"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c>
          <w:tcPr>
            <w:tcW w:w="1049"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r>
    </w:tbl>
    <w:p w:rsidR="009755CC" w:rsidRDefault="009755CC">
      <w:pPr>
        <w:pStyle w:val="ListParagraph"/>
        <w:spacing w:after="0" w:line="240" w:lineRule="auto"/>
        <w:ind w:left="284"/>
        <w:jc w:val="both"/>
        <w:rPr>
          <w:rFonts w:ascii="Times New Roman" w:hAnsi="Times New Roman" w:cs="Times New Roman"/>
          <w:sz w:val="24"/>
          <w:szCs w:val="24"/>
          <w:lang w:val="id-ID"/>
        </w:rPr>
      </w:pPr>
    </w:p>
    <w:p w:rsidR="009755CC" w:rsidRDefault="00215B34">
      <w:pPr>
        <w:pStyle w:val="ListParagraph"/>
        <w:spacing w:after="0" w:line="240" w:lineRule="auto"/>
        <w:ind w:left="0"/>
        <w:jc w:val="both"/>
        <w:rPr>
          <w:rFonts w:ascii="Times New Roman" w:hAnsi="Times New Roman" w:cs="Times New Roman"/>
          <w:sz w:val="24"/>
          <w:szCs w:val="24"/>
          <w:lang w:val="id-ID"/>
        </w:rPr>
      </w:pPr>
      <w:r>
        <w:rPr>
          <w:rFonts w:ascii="Times New Roman" w:hAnsi="Times New Roman" w:cs="Times New Roman"/>
          <w:sz w:val="24"/>
          <w:szCs w:val="24"/>
          <w:lang w:val="id-ID"/>
        </w:rPr>
        <w:t>Tabel 3. Rata-rata tinggi tanaman jagung 4 MST</w:t>
      </w:r>
    </w:p>
    <w:tbl>
      <w:tblPr>
        <w:tblW w:w="7740" w:type="dxa"/>
        <w:tblInd w:w="93" w:type="dxa"/>
        <w:tblLook w:val="04A0"/>
      </w:tblPr>
      <w:tblGrid>
        <w:gridCol w:w="1003"/>
        <w:gridCol w:w="960"/>
        <w:gridCol w:w="960"/>
        <w:gridCol w:w="960"/>
        <w:gridCol w:w="960"/>
        <w:gridCol w:w="1020"/>
        <w:gridCol w:w="1003"/>
        <w:gridCol w:w="990"/>
      </w:tblGrid>
      <w:tr w:rsidR="009755CC">
        <w:trPr>
          <w:trHeight w:val="330"/>
        </w:trPr>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PLK</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KLP 1</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KLP 2</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KLP 3</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KLP 4</w:t>
            </w:r>
          </w:p>
        </w:tc>
        <w:tc>
          <w:tcPr>
            <w:tcW w:w="102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KLP5</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TOTAL</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RATA2</w:t>
            </w:r>
          </w:p>
        </w:tc>
      </w:tr>
      <w:tr w:rsidR="009755CC">
        <w:trPr>
          <w:trHeight w:val="315"/>
        </w:trPr>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P0</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44,33</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52,67</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53,50</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60,17</w:t>
            </w:r>
          </w:p>
        </w:tc>
        <w:tc>
          <w:tcPr>
            <w:tcW w:w="102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52,66</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263,33</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52,67</w:t>
            </w:r>
          </w:p>
        </w:tc>
      </w:tr>
      <w:tr w:rsidR="009755CC">
        <w:trPr>
          <w:trHeight w:val="315"/>
        </w:trPr>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P1</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61,75</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75,00</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51,75</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41,50</w:t>
            </w:r>
          </w:p>
        </w:tc>
        <w:tc>
          <w:tcPr>
            <w:tcW w:w="102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57,50</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287,50</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57,50</w:t>
            </w:r>
          </w:p>
        </w:tc>
      </w:tr>
      <w:tr w:rsidR="009755CC">
        <w:trPr>
          <w:trHeight w:val="315"/>
        </w:trPr>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P2</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57,13</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60,75</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60,25</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49,63</w:t>
            </w:r>
          </w:p>
        </w:tc>
        <w:tc>
          <w:tcPr>
            <w:tcW w:w="102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56,93</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284,68</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56,94</w:t>
            </w:r>
          </w:p>
        </w:tc>
      </w:tr>
      <w:tr w:rsidR="009755CC">
        <w:trPr>
          <w:trHeight w:val="330"/>
        </w:trPr>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P3</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41,33</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45,33</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28,00</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31,50</w:t>
            </w:r>
          </w:p>
        </w:tc>
        <w:tc>
          <w:tcPr>
            <w:tcW w:w="102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36,54</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182,71</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36,54</w:t>
            </w:r>
          </w:p>
        </w:tc>
      </w:tr>
      <w:tr w:rsidR="009755CC">
        <w:trPr>
          <w:trHeight w:val="330"/>
        </w:trPr>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TOTAL</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204,54</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233,75</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193,50</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182,79</w:t>
            </w:r>
          </w:p>
        </w:tc>
        <w:tc>
          <w:tcPr>
            <w:tcW w:w="102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203,63</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1018,21</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50,91</w:t>
            </w:r>
          </w:p>
        </w:tc>
      </w:tr>
    </w:tbl>
    <w:p w:rsidR="009755CC" w:rsidRDefault="009755CC">
      <w:pPr>
        <w:spacing w:after="0" w:line="240" w:lineRule="auto"/>
        <w:jc w:val="both"/>
        <w:rPr>
          <w:rFonts w:ascii="Times New Roman" w:hAnsi="Times New Roman" w:cs="Times New Roman"/>
          <w:sz w:val="24"/>
          <w:szCs w:val="24"/>
          <w:lang w:val="id-ID"/>
        </w:rPr>
      </w:pPr>
    </w:p>
    <w:p w:rsidR="009755CC" w:rsidRDefault="00215B34">
      <w:pPr>
        <w:spacing w:after="0" w:line="240" w:lineRule="auto"/>
        <w:jc w:val="both"/>
        <w:rPr>
          <w:rFonts w:ascii="Times New Roman" w:hAnsi="Times New Roman" w:cs="Times New Roman"/>
          <w:sz w:val="24"/>
          <w:szCs w:val="24"/>
          <w:lang w:val="id-ID"/>
        </w:rPr>
      </w:pPr>
      <w:r>
        <w:rPr>
          <w:rFonts w:ascii="Times New Roman" w:hAnsi="Times New Roman" w:cs="Times New Roman"/>
          <w:sz w:val="24"/>
          <w:szCs w:val="24"/>
          <w:lang w:val="id-ID"/>
        </w:rPr>
        <w:t>Tabel 4. Hasil analisis Anova pada tinggi tanaman Jagung 4 MST</w:t>
      </w:r>
    </w:p>
    <w:tbl>
      <w:tblPr>
        <w:tblW w:w="6820" w:type="dxa"/>
        <w:tblInd w:w="93" w:type="dxa"/>
        <w:tblLook w:val="04A0"/>
      </w:tblPr>
      <w:tblGrid>
        <w:gridCol w:w="1230"/>
        <w:gridCol w:w="960"/>
        <w:gridCol w:w="1116"/>
        <w:gridCol w:w="1116"/>
        <w:gridCol w:w="1116"/>
        <w:gridCol w:w="960"/>
        <w:gridCol w:w="960"/>
      </w:tblGrid>
      <w:tr w:rsidR="009755CC">
        <w:trPr>
          <w:trHeight w:val="330"/>
        </w:trPr>
        <w:tc>
          <w:tcPr>
            <w:tcW w:w="106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SD</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DB</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JK</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KT</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F hitung</w:t>
            </w:r>
          </w:p>
        </w:tc>
        <w:tc>
          <w:tcPr>
            <w:tcW w:w="1920" w:type="dxa"/>
            <w:gridSpan w:val="2"/>
            <w:tcBorders>
              <w:top w:val="single" w:sz="4" w:space="0" w:color="auto"/>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F tabel</w:t>
            </w:r>
          </w:p>
        </w:tc>
      </w:tr>
      <w:tr w:rsidR="009755CC">
        <w:trPr>
          <w:trHeight w:val="315"/>
        </w:trPr>
        <w:tc>
          <w:tcPr>
            <w:tcW w:w="1060" w:type="dxa"/>
            <w:vMerge/>
            <w:tcBorders>
              <w:top w:val="single" w:sz="4" w:space="0" w:color="auto"/>
              <w:left w:val="single" w:sz="4" w:space="0" w:color="auto"/>
              <w:bottom w:val="single" w:sz="4" w:space="0" w:color="auto"/>
              <w:right w:val="single" w:sz="4" w:space="0" w:color="auto"/>
            </w:tcBorders>
            <w:vAlign w:val="center"/>
          </w:tcPr>
          <w:p w:rsidR="009755CC" w:rsidRDefault="009755CC">
            <w:pPr>
              <w:spacing w:after="0" w:line="240" w:lineRule="auto"/>
              <w:jc w:val="both"/>
              <w:rPr>
                <w:rFonts w:ascii="Times New Roman" w:eastAsia="Times New Roman" w:hAnsi="Times New Roman" w:cs="Times New Roman"/>
                <w:color w:val="000000"/>
                <w:sz w:val="24"/>
                <w:szCs w:val="24"/>
                <w:lang w:val="id-ID" w:eastAsia="id-ID"/>
              </w:rPr>
            </w:pPr>
          </w:p>
        </w:tc>
        <w:tc>
          <w:tcPr>
            <w:tcW w:w="960" w:type="dxa"/>
            <w:vMerge/>
            <w:tcBorders>
              <w:top w:val="single" w:sz="4" w:space="0" w:color="auto"/>
              <w:left w:val="single" w:sz="4" w:space="0" w:color="auto"/>
              <w:bottom w:val="single" w:sz="4" w:space="0" w:color="auto"/>
              <w:right w:val="single" w:sz="4" w:space="0" w:color="auto"/>
            </w:tcBorders>
            <w:vAlign w:val="center"/>
          </w:tcPr>
          <w:p w:rsidR="009755CC" w:rsidRDefault="009755CC">
            <w:pPr>
              <w:spacing w:after="0" w:line="240" w:lineRule="auto"/>
              <w:jc w:val="both"/>
              <w:rPr>
                <w:rFonts w:ascii="Times New Roman" w:eastAsia="Times New Roman" w:hAnsi="Times New Roman" w:cs="Times New Roman"/>
                <w:color w:val="000000"/>
                <w:sz w:val="24"/>
                <w:szCs w:val="24"/>
                <w:lang w:val="id-ID" w:eastAsia="id-ID"/>
              </w:rPr>
            </w:pPr>
          </w:p>
        </w:tc>
        <w:tc>
          <w:tcPr>
            <w:tcW w:w="960" w:type="dxa"/>
            <w:vMerge/>
            <w:tcBorders>
              <w:top w:val="single" w:sz="4" w:space="0" w:color="auto"/>
              <w:left w:val="single" w:sz="4" w:space="0" w:color="auto"/>
              <w:bottom w:val="single" w:sz="4" w:space="0" w:color="auto"/>
              <w:right w:val="single" w:sz="4" w:space="0" w:color="auto"/>
            </w:tcBorders>
            <w:vAlign w:val="center"/>
          </w:tcPr>
          <w:p w:rsidR="009755CC" w:rsidRDefault="009755CC">
            <w:pPr>
              <w:spacing w:after="0" w:line="240" w:lineRule="auto"/>
              <w:jc w:val="both"/>
              <w:rPr>
                <w:rFonts w:ascii="Times New Roman" w:eastAsia="Times New Roman" w:hAnsi="Times New Roman" w:cs="Times New Roman"/>
                <w:color w:val="000000"/>
                <w:sz w:val="24"/>
                <w:szCs w:val="24"/>
                <w:lang w:val="id-ID" w:eastAsia="id-ID"/>
              </w:rPr>
            </w:pPr>
          </w:p>
        </w:tc>
        <w:tc>
          <w:tcPr>
            <w:tcW w:w="960" w:type="dxa"/>
            <w:vMerge/>
            <w:tcBorders>
              <w:top w:val="single" w:sz="4" w:space="0" w:color="auto"/>
              <w:left w:val="single" w:sz="4" w:space="0" w:color="auto"/>
              <w:bottom w:val="single" w:sz="4" w:space="0" w:color="auto"/>
              <w:right w:val="single" w:sz="4" w:space="0" w:color="auto"/>
            </w:tcBorders>
            <w:vAlign w:val="center"/>
          </w:tcPr>
          <w:p w:rsidR="009755CC" w:rsidRDefault="009755CC">
            <w:pPr>
              <w:spacing w:after="0" w:line="240" w:lineRule="auto"/>
              <w:jc w:val="both"/>
              <w:rPr>
                <w:rFonts w:ascii="Times New Roman" w:eastAsia="Times New Roman" w:hAnsi="Times New Roman" w:cs="Times New Roman"/>
                <w:color w:val="000000"/>
                <w:sz w:val="24"/>
                <w:szCs w:val="24"/>
                <w:lang w:val="id-ID" w:eastAsia="id-ID"/>
              </w:rPr>
            </w:pPr>
          </w:p>
        </w:tc>
        <w:tc>
          <w:tcPr>
            <w:tcW w:w="960" w:type="dxa"/>
            <w:vMerge/>
            <w:tcBorders>
              <w:top w:val="single" w:sz="4" w:space="0" w:color="auto"/>
              <w:left w:val="single" w:sz="4" w:space="0" w:color="auto"/>
              <w:bottom w:val="single" w:sz="4" w:space="0" w:color="auto"/>
              <w:right w:val="single" w:sz="4" w:space="0" w:color="auto"/>
            </w:tcBorders>
            <w:vAlign w:val="center"/>
          </w:tcPr>
          <w:p w:rsidR="009755CC" w:rsidRDefault="009755CC">
            <w:pPr>
              <w:spacing w:after="0" w:line="240" w:lineRule="auto"/>
              <w:jc w:val="both"/>
              <w:rPr>
                <w:rFonts w:ascii="Times New Roman" w:eastAsia="Times New Roman" w:hAnsi="Times New Roman" w:cs="Times New Roman"/>
                <w:color w:val="000000"/>
                <w:sz w:val="24"/>
                <w:szCs w:val="24"/>
                <w:lang w:val="id-ID" w:eastAsia="id-ID"/>
              </w:rPr>
            </w:pPr>
          </w:p>
        </w:tc>
        <w:tc>
          <w:tcPr>
            <w:tcW w:w="96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0,05</w:t>
            </w:r>
          </w:p>
        </w:tc>
        <w:tc>
          <w:tcPr>
            <w:tcW w:w="96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0,01</w:t>
            </w:r>
          </w:p>
        </w:tc>
      </w:tr>
      <w:tr w:rsidR="009755CC">
        <w:trPr>
          <w:trHeight w:val="315"/>
        </w:trPr>
        <w:tc>
          <w:tcPr>
            <w:tcW w:w="1060" w:type="dxa"/>
            <w:tcBorders>
              <w:top w:val="nil"/>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Kelompok</w:t>
            </w:r>
          </w:p>
        </w:tc>
        <w:tc>
          <w:tcPr>
            <w:tcW w:w="96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4</w:t>
            </w:r>
          </w:p>
        </w:tc>
        <w:tc>
          <w:tcPr>
            <w:tcW w:w="96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361,2207</w:t>
            </w:r>
          </w:p>
        </w:tc>
        <w:tc>
          <w:tcPr>
            <w:tcW w:w="96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90,30517</w:t>
            </w:r>
          </w:p>
        </w:tc>
        <w:tc>
          <w:tcPr>
            <w:tcW w:w="96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1,651439</w:t>
            </w:r>
          </w:p>
        </w:tc>
        <w:tc>
          <w:tcPr>
            <w:tcW w:w="96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3,26</w:t>
            </w:r>
          </w:p>
        </w:tc>
        <w:tc>
          <w:tcPr>
            <w:tcW w:w="96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5,41</w:t>
            </w:r>
          </w:p>
        </w:tc>
      </w:tr>
      <w:tr w:rsidR="009755CC">
        <w:trPr>
          <w:trHeight w:val="315"/>
        </w:trPr>
        <w:tc>
          <w:tcPr>
            <w:tcW w:w="1060" w:type="dxa"/>
            <w:tcBorders>
              <w:top w:val="nil"/>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Perlakuan</w:t>
            </w:r>
          </w:p>
        </w:tc>
        <w:tc>
          <w:tcPr>
            <w:tcW w:w="96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w:t>
            </w:r>
          </w:p>
        </w:tc>
        <w:tc>
          <w:tcPr>
            <w:tcW w:w="96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1446,423</w:t>
            </w:r>
          </w:p>
        </w:tc>
        <w:tc>
          <w:tcPr>
            <w:tcW w:w="96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482,141</w:t>
            </w:r>
          </w:p>
        </w:tc>
        <w:tc>
          <w:tcPr>
            <w:tcW w:w="96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8,817067</w:t>
            </w:r>
          </w:p>
        </w:tc>
        <w:tc>
          <w:tcPr>
            <w:tcW w:w="96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3,49</w:t>
            </w:r>
          </w:p>
        </w:tc>
        <w:tc>
          <w:tcPr>
            <w:tcW w:w="96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5,95</w:t>
            </w:r>
          </w:p>
        </w:tc>
      </w:tr>
      <w:tr w:rsidR="009755CC">
        <w:trPr>
          <w:trHeight w:val="330"/>
        </w:trPr>
        <w:tc>
          <w:tcPr>
            <w:tcW w:w="1060" w:type="dxa"/>
            <w:tcBorders>
              <w:top w:val="nil"/>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xml:space="preserve">Galat </w:t>
            </w:r>
          </w:p>
        </w:tc>
        <w:tc>
          <w:tcPr>
            <w:tcW w:w="96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12</w:t>
            </w:r>
          </w:p>
        </w:tc>
        <w:tc>
          <w:tcPr>
            <w:tcW w:w="96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656,1924</w:t>
            </w:r>
          </w:p>
        </w:tc>
        <w:tc>
          <w:tcPr>
            <w:tcW w:w="96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54,6827</w:t>
            </w:r>
          </w:p>
        </w:tc>
        <w:tc>
          <w:tcPr>
            <w:tcW w:w="96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c>
          <w:tcPr>
            <w:tcW w:w="96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c>
          <w:tcPr>
            <w:tcW w:w="96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r>
      <w:tr w:rsidR="009755CC">
        <w:trPr>
          <w:trHeight w:val="330"/>
        </w:trPr>
        <w:tc>
          <w:tcPr>
            <w:tcW w:w="1060" w:type="dxa"/>
            <w:tcBorders>
              <w:top w:val="nil"/>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Total</w:t>
            </w:r>
          </w:p>
        </w:tc>
        <w:tc>
          <w:tcPr>
            <w:tcW w:w="96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19</w:t>
            </w:r>
          </w:p>
        </w:tc>
        <w:tc>
          <w:tcPr>
            <w:tcW w:w="96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2463,836</w:t>
            </w:r>
          </w:p>
        </w:tc>
        <w:tc>
          <w:tcPr>
            <w:tcW w:w="96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c>
          <w:tcPr>
            <w:tcW w:w="96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c>
          <w:tcPr>
            <w:tcW w:w="96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c>
          <w:tcPr>
            <w:tcW w:w="96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r>
    </w:tbl>
    <w:p w:rsidR="009755CC" w:rsidRDefault="009755CC">
      <w:pPr>
        <w:spacing w:after="0" w:line="240" w:lineRule="auto"/>
        <w:jc w:val="both"/>
        <w:rPr>
          <w:rFonts w:ascii="Times New Roman" w:hAnsi="Times New Roman" w:cs="Times New Roman"/>
          <w:sz w:val="24"/>
          <w:szCs w:val="24"/>
        </w:rPr>
      </w:pPr>
    </w:p>
    <w:p w:rsidR="009755CC" w:rsidRDefault="009755CC">
      <w:pPr>
        <w:spacing w:after="0" w:line="240" w:lineRule="auto"/>
        <w:jc w:val="both"/>
        <w:rPr>
          <w:rFonts w:ascii="Times New Roman" w:hAnsi="Times New Roman" w:cs="Times New Roman"/>
          <w:sz w:val="24"/>
          <w:szCs w:val="24"/>
        </w:rPr>
      </w:pPr>
    </w:p>
    <w:p w:rsidR="009755CC" w:rsidRDefault="009755CC">
      <w:pPr>
        <w:spacing w:after="0" w:line="240" w:lineRule="auto"/>
        <w:jc w:val="both"/>
        <w:rPr>
          <w:rFonts w:ascii="Times New Roman" w:hAnsi="Times New Roman" w:cs="Times New Roman"/>
          <w:sz w:val="24"/>
          <w:szCs w:val="24"/>
        </w:rPr>
      </w:pPr>
    </w:p>
    <w:p w:rsidR="009755CC" w:rsidRDefault="009755CC">
      <w:pPr>
        <w:spacing w:after="0" w:line="240" w:lineRule="auto"/>
        <w:jc w:val="both"/>
        <w:rPr>
          <w:rFonts w:ascii="Times New Roman" w:hAnsi="Times New Roman" w:cs="Times New Roman"/>
          <w:sz w:val="24"/>
          <w:szCs w:val="24"/>
        </w:rPr>
      </w:pPr>
    </w:p>
    <w:p w:rsidR="009755CC" w:rsidRDefault="00215B34">
      <w:pPr>
        <w:pStyle w:val="ListParagraph"/>
        <w:spacing w:after="0" w:line="240" w:lineRule="auto"/>
        <w:ind w:left="0"/>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Tabel 5. Rata-rata tinggi tanaman jagung 6 MST</w:t>
      </w:r>
    </w:p>
    <w:tbl>
      <w:tblPr>
        <w:tblW w:w="7856" w:type="dxa"/>
        <w:tblInd w:w="93" w:type="dxa"/>
        <w:tblLook w:val="04A0"/>
      </w:tblPr>
      <w:tblGrid>
        <w:gridCol w:w="1003"/>
        <w:gridCol w:w="960"/>
        <w:gridCol w:w="960"/>
        <w:gridCol w:w="960"/>
        <w:gridCol w:w="960"/>
        <w:gridCol w:w="1020"/>
        <w:gridCol w:w="1003"/>
        <w:gridCol w:w="990"/>
      </w:tblGrid>
      <w:tr w:rsidR="009755CC">
        <w:trPr>
          <w:trHeight w:val="330"/>
        </w:trPr>
        <w:tc>
          <w:tcPr>
            <w:tcW w:w="1003"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PLK</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KLP 1</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KLP 2</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KLP 3</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KLP 4</w:t>
            </w:r>
          </w:p>
        </w:tc>
        <w:tc>
          <w:tcPr>
            <w:tcW w:w="102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KLP5</w:t>
            </w:r>
          </w:p>
        </w:tc>
        <w:tc>
          <w:tcPr>
            <w:tcW w:w="1003"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TOTAL</w:t>
            </w:r>
          </w:p>
        </w:tc>
        <w:tc>
          <w:tcPr>
            <w:tcW w:w="99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RATA2</w:t>
            </w:r>
          </w:p>
        </w:tc>
      </w:tr>
      <w:tr w:rsidR="009755CC">
        <w:trPr>
          <w:trHeight w:val="315"/>
        </w:trPr>
        <w:tc>
          <w:tcPr>
            <w:tcW w:w="1003"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P0</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73,83</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84,50</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81,83</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89,50</w:t>
            </w:r>
          </w:p>
        </w:tc>
        <w:tc>
          <w:tcPr>
            <w:tcW w:w="102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82,41</w:t>
            </w:r>
          </w:p>
        </w:tc>
        <w:tc>
          <w:tcPr>
            <w:tcW w:w="1003"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412,08</w:t>
            </w:r>
          </w:p>
        </w:tc>
        <w:tc>
          <w:tcPr>
            <w:tcW w:w="99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82,42</w:t>
            </w:r>
          </w:p>
        </w:tc>
      </w:tr>
      <w:tr w:rsidR="009755CC">
        <w:trPr>
          <w:trHeight w:val="315"/>
        </w:trPr>
        <w:tc>
          <w:tcPr>
            <w:tcW w:w="1003"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P1</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96,50</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101,50</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77,75</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65,25</w:t>
            </w:r>
          </w:p>
        </w:tc>
        <w:tc>
          <w:tcPr>
            <w:tcW w:w="102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85,25</w:t>
            </w:r>
          </w:p>
        </w:tc>
        <w:tc>
          <w:tcPr>
            <w:tcW w:w="1003"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426,25</w:t>
            </w:r>
          </w:p>
        </w:tc>
        <w:tc>
          <w:tcPr>
            <w:tcW w:w="99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85,25</w:t>
            </w:r>
          </w:p>
        </w:tc>
      </w:tr>
      <w:tr w:rsidR="009755CC">
        <w:trPr>
          <w:trHeight w:val="315"/>
        </w:trPr>
        <w:tc>
          <w:tcPr>
            <w:tcW w:w="1003"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P2</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86,75</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91,13</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96,00</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82,25</w:t>
            </w:r>
          </w:p>
        </w:tc>
        <w:tc>
          <w:tcPr>
            <w:tcW w:w="102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89,03</w:t>
            </w:r>
          </w:p>
        </w:tc>
        <w:tc>
          <w:tcPr>
            <w:tcW w:w="1003"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445,16</w:t>
            </w:r>
          </w:p>
        </w:tc>
        <w:tc>
          <w:tcPr>
            <w:tcW w:w="99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89,03</w:t>
            </w:r>
          </w:p>
        </w:tc>
      </w:tr>
      <w:tr w:rsidR="009755CC">
        <w:trPr>
          <w:trHeight w:val="330"/>
        </w:trPr>
        <w:tc>
          <w:tcPr>
            <w:tcW w:w="1003"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P3</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70,33</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57,67</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44,33</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39,50</w:t>
            </w:r>
          </w:p>
        </w:tc>
        <w:tc>
          <w:tcPr>
            <w:tcW w:w="102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52,95</w:t>
            </w:r>
          </w:p>
        </w:tc>
        <w:tc>
          <w:tcPr>
            <w:tcW w:w="1003"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264,78</w:t>
            </w:r>
          </w:p>
        </w:tc>
        <w:tc>
          <w:tcPr>
            <w:tcW w:w="99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52,96</w:t>
            </w:r>
          </w:p>
        </w:tc>
      </w:tr>
      <w:tr w:rsidR="009755CC">
        <w:trPr>
          <w:trHeight w:val="330"/>
        </w:trPr>
        <w:tc>
          <w:tcPr>
            <w:tcW w:w="1003"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TOTAL</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327,42</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334,79</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299,92</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276,50</w:t>
            </w:r>
          </w:p>
        </w:tc>
        <w:tc>
          <w:tcPr>
            <w:tcW w:w="102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309,64</w:t>
            </w:r>
          </w:p>
        </w:tc>
        <w:tc>
          <w:tcPr>
            <w:tcW w:w="1003"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1548,26</w:t>
            </w:r>
          </w:p>
        </w:tc>
        <w:tc>
          <w:tcPr>
            <w:tcW w:w="99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77,41</w:t>
            </w:r>
          </w:p>
        </w:tc>
      </w:tr>
    </w:tbl>
    <w:p w:rsidR="009755CC" w:rsidRDefault="009755CC">
      <w:pPr>
        <w:spacing w:after="0" w:line="240" w:lineRule="auto"/>
        <w:jc w:val="both"/>
        <w:rPr>
          <w:rFonts w:ascii="Times New Roman" w:hAnsi="Times New Roman" w:cs="Times New Roman"/>
          <w:sz w:val="24"/>
          <w:szCs w:val="24"/>
          <w:lang w:val="id-ID"/>
        </w:rPr>
      </w:pPr>
    </w:p>
    <w:p w:rsidR="009755CC" w:rsidRDefault="00215B34">
      <w:pPr>
        <w:spacing w:after="0" w:line="240" w:lineRule="auto"/>
        <w:jc w:val="both"/>
        <w:rPr>
          <w:rFonts w:ascii="Times New Roman" w:hAnsi="Times New Roman" w:cs="Times New Roman"/>
          <w:sz w:val="24"/>
          <w:szCs w:val="24"/>
          <w:lang w:val="id-ID"/>
        </w:rPr>
      </w:pPr>
      <w:r>
        <w:rPr>
          <w:rFonts w:ascii="Times New Roman" w:hAnsi="Times New Roman" w:cs="Times New Roman"/>
          <w:sz w:val="24"/>
          <w:szCs w:val="24"/>
          <w:lang w:val="id-ID"/>
        </w:rPr>
        <w:t>Tabel 6. Hasil analisis Anova pada tinggi tanaman Jagung 6 MST</w:t>
      </w:r>
    </w:p>
    <w:tbl>
      <w:tblPr>
        <w:tblW w:w="7865" w:type="dxa"/>
        <w:tblInd w:w="93" w:type="dxa"/>
        <w:tblLook w:val="04A0"/>
      </w:tblPr>
      <w:tblGrid>
        <w:gridCol w:w="1297"/>
        <w:gridCol w:w="1012"/>
        <w:gridCol w:w="1177"/>
        <w:gridCol w:w="1177"/>
        <w:gridCol w:w="1177"/>
        <w:gridCol w:w="1012"/>
        <w:gridCol w:w="1013"/>
      </w:tblGrid>
      <w:tr w:rsidR="009755CC">
        <w:trPr>
          <w:trHeight w:val="350"/>
        </w:trPr>
        <w:tc>
          <w:tcPr>
            <w:tcW w:w="1297"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SD</w:t>
            </w:r>
          </w:p>
        </w:tc>
        <w:tc>
          <w:tcPr>
            <w:tcW w:w="1012"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DB</w:t>
            </w:r>
          </w:p>
        </w:tc>
        <w:tc>
          <w:tcPr>
            <w:tcW w:w="1177"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JK</w:t>
            </w:r>
          </w:p>
        </w:tc>
        <w:tc>
          <w:tcPr>
            <w:tcW w:w="1177"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KT</w:t>
            </w:r>
          </w:p>
        </w:tc>
        <w:tc>
          <w:tcPr>
            <w:tcW w:w="1177"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F hitung</w:t>
            </w:r>
          </w:p>
        </w:tc>
        <w:tc>
          <w:tcPr>
            <w:tcW w:w="2025" w:type="dxa"/>
            <w:gridSpan w:val="2"/>
            <w:tcBorders>
              <w:top w:val="single" w:sz="4" w:space="0" w:color="auto"/>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F tabel</w:t>
            </w:r>
          </w:p>
        </w:tc>
      </w:tr>
      <w:tr w:rsidR="009755CC">
        <w:trPr>
          <w:trHeight w:val="334"/>
        </w:trPr>
        <w:tc>
          <w:tcPr>
            <w:tcW w:w="1297" w:type="dxa"/>
            <w:vMerge/>
            <w:tcBorders>
              <w:top w:val="single" w:sz="4" w:space="0" w:color="auto"/>
              <w:left w:val="single" w:sz="4" w:space="0" w:color="auto"/>
              <w:bottom w:val="single" w:sz="4" w:space="0" w:color="auto"/>
              <w:right w:val="single" w:sz="4" w:space="0" w:color="auto"/>
            </w:tcBorders>
            <w:vAlign w:val="center"/>
          </w:tcPr>
          <w:p w:rsidR="009755CC" w:rsidRDefault="009755CC">
            <w:pPr>
              <w:spacing w:after="0" w:line="240" w:lineRule="auto"/>
              <w:jc w:val="both"/>
              <w:rPr>
                <w:rFonts w:ascii="Times New Roman" w:eastAsia="Times New Roman" w:hAnsi="Times New Roman" w:cs="Times New Roman"/>
                <w:color w:val="000000"/>
                <w:sz w:val="24"/>
                <w:szCs w:val="24"/>
                <w:lang w:val="id-ID" w:eastAsia="id-ID"/>
              </w:rPr>
            </w:pPr>
          </w:p>
        </w:tc>
        <w:tc>
          <w:tcPr>
            <w:tcW w:w="1012" w:type="dxa"/>
            <w:vMerge/>
            <w:tcBorders>
              <w:top w:val="single" w:sz="4" w:space="0" w:color="auto"/>
              <w:left w:val="single" w:sz="4" w:space="0" w:color="auto"/>
              <w:bottom w:val="single" w:sz="4" w:space="0" w:color="auto"/>
              <w:right w:val="single" w:sz="4" w:space="0" w:color="auto"/>
            </w:tcBorders>
            <w:vAlign w:val="center"/>
          </w:tcPr>
          <w:p w:rsidR="009755CC" w:rsidRDefault="009755CC">
            <w:pPr>
              <w:spacing w:after="0" w:line="240" w:lineRule="auto"/>
              <w:jc w:val="both"/>
              <w:rPr>
                <w:rFonts w:ascii="Times New Roman" w:eastAsia="Times New Roman" w:hAnsi="Times New Roman" w:cs="Times New Roman"/>
                <w:color w:val="000000"/>
                <w:sz w:val="24"/>
                <w:szCs w:val="24"/>
                <w:lang w:val="id-ID" w:eastAsia="id-ID"/>
              </w:rPr>
            </w:pPr>
          </w:p>
        </w:tc>
        <w:tc>
          <w:tcPr>
            <w:tcW w:w="1177" w:type="dxa"/>
            <w:vMerge/>
            <w:tcBorders>
              <w:top w:val="single" w:sz="4" w:space="0" w:color="auto"/>
              <w:left w:val="single" w:sz="4" w:space="0" w:color="auto"/>
              <w:bottom w:val="single" w:sz="4" w:space="0" w:color="auto"/>
              <w:right w:val="single" w:sz="4" w:space="0" w:color="auto"/>
            </w:tcBorders>
            <w:vAlign w:val="center"/>
          </w:tcPr>
          <w:p w:rsidR="009755CC" w:rsidRDefault="009755CC">
            <w:pPr>
              <w:spacing w:after="0" w:line="240" w:lineRule="auto"/>
              <w:jc w:val="both"/>
              <w:rPr>
                <w:rFonts w:ascii="Times New Roman" w:eastAsia="Times New Roman" w:hAnsi="Times New Roman" w:cs="Times New Roman"/>
                <w:color w:val="000000"/>
                <w:sz w:val="24"/>
                <w:szCs w:val="24"/>
                <w:lang w:val="id-ID" w:eastAsia="id-ID"/>
              </w:rPr>
            </w:pPr>
          </w:p>
        </w:tc>
        <w:tc>
          <w:tcPr>
            <w:tcW w:w="1177" w:type="dxa"/>
            <w:vMerge/>
            <w:tcBorders>
              <w:top w:val="single" w:sz="4" w:space="0" w:color="auto"/>
              <w:left w:val="single" w:sz="4" w:space="0" w:color="auto"/>
              <w:bottom w:val="single" w:sz="4" w:space="0" w:color="auto"/>
              <w:right w:val="single" w:sz="4" w:space="0" w:color="auto"/>
            </w:tcBorders>
            <w:vAlign w:val="center"/>
          </w:tcPr>
          <w:p w:rsidR="009755CC" w:rsidRDefault="009755CC">
            <w:pPr>
              <w:spacing w:after="0" w:line="240" w:lineRule="auto"/>
              <w:jc w:val="both"/>
              <w:rPr>
                <w:rFonts w:ascii="Times New Roman" w:eastAsia="Times New Roman" w:hAnsi="Times New Roman" w:cs="Times New Roman"/>
                <w:color w:val="000000"/>
                <w:sz w:val="24"/>
                <w:szCs w:val="24"/>
                <w:lang w:val="id-ID" w:eastAsia="id-ID"/>
              </w:rPr>
            </w:pPr>
          </w:p>
        </w:tc>
        <w:tc>
          <w:tcPr>
            <w:tcW w:w="1177" w:type="dxa"/>
            <w:vMerge/>
            <w:tcBorders>
              <w:top w:val="single" w:sz="4" w:space="0" w:color="auto"/>
              <w:left w:val="single" w:sz="4" w:space="0" w:color="auto"/>
              <w:bottom w:val="single" w:sz="4" w:space="0" w:color="auto"/>
              <w:right w:val="single" w:sz="4" w:space="0" w:color="auto"/>
            </w:tcBorders>
            <w:vAlign w:val="center"/>
          </w:tcPr>
          <w:p w:rsidR="009755CC" w:rsidRDefault="009755CC">
            <w:pPr>
              <w:spacing w:after="0" w:line="240" w:lineRule="auto"/>
              <w:jc w:val="both"/>
              <w:rPr>
                <w:rFonts w:ascii="Times New Roman" w:eastAsia="Times New Roman" w:hAnsi="Times New Roman" w:cs="Times New Roman"/>
                <w:color w:val="000000"/>
                <w:sz w:val="24"/>
                <w:szCs w:val="24"/>
                <w:lang w:val="id-ID" w:eastAsia="id-ID"/>
              </w:rPr>
            </w:pPr>
          </w:p>
        </w:tc>
        <w:tc>
          <w:tcPr>
            <w:tcW w:w="1012"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0,05</w:t>
            </w:r>
          </w:p>
        </w:tc>
        <w:tc>
          <w:tcPr>
            <w:tcW w:w="1012"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0,01</w:t>
            </w:r>
          </w:p>
        </w:tc>
      </w:tr>
      <w:tr w:rsidR="009755CC">
        <w:trPr>
          <w:trHeight w:val="334"/>
        </w:trPr>
        <w:tc>
          <w:tcPr>
            <w:tcW w:w="1297" w:type="dxa"/>
            <w:tcBorders>
              <w:top w:val="nil"/>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Kelompok</w:t>
            </w:r>
          </w:p>
        </w:tc>
        <w:tc>
          <w:tcPr>
            <w:tcW w:w="1012"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4</w:t>
            </w:r>
          </w:p>
        </w:tc>
        <w:tc>
          <w:tcPr>
            <w:tcW w:w="1177"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535,3561</w:t>
            </w:r>
          </w:p>
        </w:tc>
        <w:tc>
          <w:tcPr>
            <w:tcW w:w="1177"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133,839</w:t>
            </w:r>
          </w:p>
        </w:tc>
        <w:tc>
          <w:tcPr>
            <w:tcW w:w="1177"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1,429187</w:t>
            </w:r>
          </w:p>
        </w:tc>
        <w:tc>
          <w:tcPr>
            <w:tcW w:w="1012"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3,26</w:t>
            </w:r>
          </w:p>
        </w:tc>
        <w:tc>
          <w:tcPr>
            <w:tcW w:w="1012"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5,41</w:t>
            </w:r>
          </w:p>
        </w:tc>
      </w:tr>
      <w:tr w:rsidR="009755CC">
        <w:trPr>
          <w:trHeight w:val="334"/>
        </w:trPr>
        <w:tc>
          <w:tcPr>
            <w:tcW w:w="1297" w:type="dxa"/>
            <w:tcBorders>
              <w:top w:val="nil"/>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Perlakuan</w:t>
            </w:r>
          </w:p>
        </w:tc>
        <w:tc>
          <w:tcPr>
            <w:tcW w:w="1012"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w:t>
            </w:r>
          </w:p>
        </w:tc>
        <w:tc>
          <w:tcPr>
            <w:tcW w:w="1177"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4097,67</w:t>
            </w:r>
          </w:p>
        </w:tc>
        <w:tc>
          <w:tcPr>
            <w:tcW w:w="1177"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1365,89</w:t>
            </w:r>
          </w:p>
        </w:tc>
        <w:tc>
          <w:tcPr>
            <w:tcW w:w="1177"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14,58553</w:t>
            </w:r>
          </w:p>
        </w:tc>
        <w:tc>
          <w:tcPr>
            <w:tcW w:w="1012"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3,49</w:t>
            </w:r>
          </w:p>
        </w:tc>
        <w:tc>
          <w:tcPr>
            <w:tcW w:w="1012"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5,95</w:t>
            </w:r>
          </w:p>
        </w:tc>
      </w:tr>
      <w:tr w:rsidR="009755CC">
        <w:trPr>
          <w:trHeight w:val="350"/>
        </w:trPr>
        <w:tc>
          <w:tcPr>
            <w:tcW w:w="1297" w:type="dxa"/>
            <w:tcBorders>
              <w:top w:val="nil"/>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xml:space="preserve">Galat </w:t>
            </w:r>
          </w:p>
        </w:tc>
        <w:tc>
          <w:tcPr>
            <w:tcW w:w="1012"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12</w:t>
            </w:r>
          </w:p>
        </w:tc>
        <w:tc>
          <w:tcPr>
            <w:tcW w:w="1177"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1123,763</w:t>
            </w:r>
          </w:p>
        </w:tc>
        <w:tc>
          <w:tcPr>
            <w:tcW w:w="1177"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93,64694</w:t>
            </w:r>
          </w:p>
        </w:tc>
        <w:tc>
          <w:tcPr>
            <w:tcW w:w="1177"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c>
          <w:tcPr>
            <w:tcW w:w="1012"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c>
          <w:tcPr>
            <w:tcW w:w="1012"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r>
      <w:tr w:rsidR="009755CC">
        <w:trPr>
          <w:trHeight w:val="350"/>
        </w:trPr>
        <w:tc>
          <w:tcPr>
            <w:tcW w:w="1297" w:type="dxa"/>
            <w:tcBorders>
              <w:top w:val="nil"/>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Total</w:t>
            </w:r>
          </w:p>
        </w:tc>
        <w:tc>
          <w:tcPr>
            <w:tcW w:w="1012"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19</w:t>
            </w:r>
          </w:p>
        </w:tc>
        <w:tc>
          <w:tcPr>
            <w:tcW w:w="1177"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5756,789</w:t>
            </w:r>
          </w:p>
        </w:tc>
        <w:tc>
          <w:tcPr>
            <w:tcW w:w="1177"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c>
          <w:tcPr>
            <w:tcW w:w="1177"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c>
          <w:tcPr>
            <w:tcW w:w="1012"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c>
          <w:tcPr>
            <w:tcW w:w="1012"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r>
    </w:tbl>
    <w:p w:rsidR="009755CC" w:rsidRDefault="009755CC">
      <w:pPr>
        <w:spacing w:after="0" w:line="240" w:lineRule="auto"/>
        <w:jc w:val="both"/>
        <w:rPr>
          <w:rFonts w:ascii="Times New Roman" w:hAnsi="Times New Roman" w:cs="Times New Roman"/>
          <w:sz w:val="24"/>
          <w:szCs w:val="24"/>
          <w:lang w:val="id-ID"/>
        </w:rPr>
      </w:pPr>
    </w:p>
    <w:p w:rsidR="009755CC" w:rsidRDefault="009755CC">
      <w:pPr>
        <w:spacing w:after="0" w:line="240" w:lineRule="auto"/>
        <w:jc w:val="both"/>
        <w:rPr>
          <w:rFonts w:ascii="Times New Roman" w:hAnsi="Times New Roman" w:cs="Times New Roman"/>
          <w:sz w:val="24"/>
          <w:szCs w:val="24"/>
          <w:lang w:val="id-ID"/>
        </w:rPr>
      </w:pPr>
    </w:p>
    <w:p w:rsidR="009755CC" w:rsidRDefault="00215B34">
      <w:pPr>
        <w:pStyle w:val="ListParagraph"/>
        <w:spacing w:after="0" w:line="240" w:lineRule="auto"/>
        <w:ind w:left="0"/>
        <w:jc w:val="both"/>
        <w:rPr>
          <w:rFonts w:ascii="Times New Roman" w:hAnsi="Times New Roman" w:cs="Times New Roman"/>
          <w:sz w:val="24"/>
          <w:szCs w:val="24"/>
          <w:lang w:val="id-ID"/>
        </w:rPr>
      </w:pPr>
      <w:r>
        <w:rPr>
          <w:rFonts w:ascii="Times New Roman" w:hAnsi="Times New Roman" w:cs="Times New Roman"/>
          <w:sz w:val="24"/>
          <w:szCs w:val="24"/>
          <w:lang w:val="id-ID"/>
        </w:rPr>
        <w:t>Tabel 7. Rata-rata tinggi tanaman jagung 8 MST</w:t>
      </w:r>
    </w:p>
    <w:tbl>
      <w:tblPr>
        <w:tblW w:w="7740" w:type="dxa"/>
        <w:tblInd w:w="93" w:type="dxa"/>
        <w:tblLook w:val="04A0"/>
      </w:tblPr>
      <w:tblGrid>
        <w:gridCol w:w="1003"/>
        <w:gridCol w:w="960"/>
        <w:gridCol w:w="960"/>
        <w:gridCol w:w="960"/>
        <w:gridCol w:w="960"/>
        <w:gridCol w:w="1020"/>
        <w:gridCol w:w="1003"/>
        <w:gridCol w:w="990"/>
      </w:tblGrid>
      <w:tr w:rsidR="009755CC">
        <w:trPr>
          <w:trHeight w:val="330"/>
        </w:trPr>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PLK</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KLP 1</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KLP 2</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KLP 3</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KLP 4</w:t>
            </w:r>
          </w:p>
        </w:tc>
        <w:tc>
          <w:tcPr>
            <w:tcW w:w="102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KLP5</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TOTAL</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RATA2</w:t>
            </w:r>
          </w:p>
        </w:tc>
      </w:tr>
      <w:tr w:rsidR="009755CC">
        <w:trPr>
          <w:trHeight w:val="315"/>
        </w:trPr>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P0</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177,33</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166,67</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167,67</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173,17</w:t>
            </w:r>
          </w:p>
        </w:tc>
        <w:tc>
          <w:tcPr>
            <w:tcW w:w="102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171,20</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856,03</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171,21</w:t>
            </w:r>
          </w:p>
        </w:tc>
      </w:tr>
      <w:tr w:rsidR="009755CC">
        <w:trPr>
          <w:trHeight w:val="315"/>
        </w:trPr>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P1</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193,50</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192,25</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152,75</w:t>
            </w:r>
          </w:p>
        </w:tc>
        <w:tc>
          <w:tcPr>
            <w:tcW w:w="960" w:type="dxa"/>
            <w:tcBorders>
              <w:top w:val="nil"/>
              <w:left w:val="nil"/>
              <w:bottom w:val="nil"/>
              <w:right w:val="nil"/>
            </w:tcBorders>
            <w:shd w:val="clear" w:color="000000" w:fill="FFFFFF"/>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123,40</w:t>
            </w:r>
          </w:p>
        </w:tc>
        <w:tc>
          <w:tcPr>
            <w:tcW w:w="102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165,47</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827,37</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165,47</w:t>
            </w:r>
          </w:p>
        </w:tc>
      </w:tr>
      <w:tr w:rsidR="009755CC">
        <w:trPr>
          <w:trHeight w:val="315"/>
        </w:trPr>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P2</w:t>
            </w:r>
          </w:p>
        </w:tc>
        <w:tc>
          <w:tcPr>
            <w:tcW w:w="960" w:type="dxa"/>
            <w:tcBorders>
              <w:top w:val="nil"/>
              <w:left w:val="nil"/>
              <w:bottom w:val="nil"/>
              <w:right w:val="nil"/>
            </w:tcBorders>
            <w:shd w:val="clear" w:color="000000" w:fill="FFFFFF"/>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187,00</w:t>
            </w:r>
          </w:p>
        </w:tc>
        <w:tc>
          <w:tcPr>
            <w:tcW w:w="960" w:type="dxa"/>
            <w:tcBorders>
              <w:top w:val="nil"/>
              <w:left w:val="nil"/>
              <w:bottom w:val="nil"/>
              <w:right w:val="nil"/>
            </w:tcBorders>
            <w:shd w:val="clear" w:color="000000" w:fill="FFFFFF"/>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181,88</w:t>
            </w:r>
          </w:p>
        </w:tc>
        <w:tc>
          <w:tcPr>
            <w:tcW w:w="960" w:type="dxa"/>
            <w:tcBorders>
              <w:top w:val="nil"/>
              <w:left w:val="nil"/>
              <w:bottom w:val="nil"/>
              <w:right w:val="nil"/>
            </w:tcBorders>
            <w:shd w:val="clear" w:color="000000" w:fill="FFFFFF"/>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193,88</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170,50</w:t>
            </w:r>
          </w:p>
        </w:tc>
        <w:tc>
          <w:tcPr>
            <w:tcW w:w="102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183,31</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916,56</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183,31</w:t>
            </w:r>
          </w:p>
        </w:tc>
      </w:tr>
      <w:tr w:rsidR="009755CC">
        <w:trPr>
          <w:trHeight w:val="330"/>
        </w:trPr>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P3</w:t>
            </w:r>
          </w:p>
        </w:tc>
        <w:tc>
          <w:tcPr>
            <w:tcW w:w="960" w:type="dxa"/>
            <w:tcBorders>
              <w:top w:val="nil"/>
              <w:left w:val="nil"/>
              <w:bottom w:val="nil"/>
              <w:right w:val="nil"/>
            </w:tcBorders>
            <w:shd w:val="clear" w:color="000000" w:fill="FFFFFF"/>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153,38</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124,33</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95,17</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110,17</w:t>
            </w:r>
          </w:p>
        </w:tc>
        <w:tc>
          <w:tcPr>
            <w:tcW w:w="102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120,76</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603,80</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120,76</w:t>
            </w:r>
          </w:p>
        </w:tc>
      </w:tr>
      <w:tr w:rsidR="009755CC">
        <w:trPr>
          <w:trHeight w:val="330"/>
        </w:trPr>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TOTAL</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711,21</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665,13</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609,46</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577,23</w:t>
            </w:r>
          </w:p>
        </w:tc>
        <w:tc>
          <w:tcPr>
            <w:tcW w:w="102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640,74</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3203,77</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160,19</w:t>
            </w:r>
          </w:p>
        </w:tc>
      </w:tr>
    </w:tbl>
    <w:p w:rsidR="009755CC" w:rsidRDefault="009755CC">
      <w:pPr>
        <w:spacing w:after="0" w:line="240" w:lineRule="auto"/>
        <w:jc w:val="both"/>
        <w:rPr>
          <w:rFonts w:ascii="Times New Roman" w:hAnsi="Times New Roman" w:cs="Times New Roman"/>
          <w:sz w:val="24"/>
          <w:szCs w:val="24"/>
        </w:rPr>
      </w:pPr>
    </w:p>
    <w:p w:rsidR="009755CC" w:rsidRDefault="00215B34">
      <w:pPr>
        <w:spacing w:after="0" w:line="240" w:lineRule="auto"/>
        <w:jc w:val="both"/>
        <w:rPr>
          <w:rFonts w:ascii="Times New Roman" w:hAnsi="Times New Roman" w:cs="Times New Roman"/>
          <w:sz w:val="24"/>
          <w:szCs w:val="24"/>
          <w:lang w:val="id-ID"/>
        </w:rPr>
      </w:pPr>
      <w:r>
        <w:rPr>
          <w:rFonts w:ascii="Times New Roman" w:hAnsi="Times New Roman" w:cs="Times New Roman"/>
          <w:sz w:val="24"/>
          <w:szCs w:val="24"/>
          <w:lang w:val="id-ID"/>
        </w:rPr>
        <w:t>Tabel 8. Hasil analisis Anova pada tinggi tanaman Jagung 8 MST</w:t>
      </w:r>
    </w:p>
    <w:tbl>
      <w:tblPr>
        <w:tblW w:w="7865" w:type="dxa"/>
        <w:tblInd w:w="93" w:type="dxa"/>
        <w:tblLook w:val="04A0"/>
      </w:tblPr>
      <w:tblGrid>
        <w:gridCol w:w="1297"/>
        <w:gridCol w:w="1012"/>
        <w:gridCol w:w="1177"/>
        <w:gridCol w:w="1177"/>
        <w:gridCol w:w="1177"/>
        <w:gridCol w:w="1012"/>
        <w:gridCol w:w="1013"/>
      </w:tblGrid>
      <w:tr w:rsidR="009755CC">
        <w:trPr>
          <w:trHeight w:val="320"/>
        </w:trPr>
        <w:tc>
          <w:tcPr>
            <w:tcW w:w="1297"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SD</w:t>
            </w:r>
          </w:p>
        </w:tc>
        <w:tc>
          <w:tcPr>
            <w:tcW w:w="1012"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DB</w:t>
            </w:r>
          </w:p>
        </w:tc>
        <w:tc>
          <w:tcPr>
            <w:tcW w:w="1177"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JK</w:t>
            </w:r>
          </w:p>
        </w:tc>
        <w:tc>
          <w:tcPr>
            <w:tcW w:w="1177"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KT</w:t>
            </w:r>
          </w:p>
        </w:tc>
        <w:tc>
          <w:tcPr>
            <w:tcW w:w="1177"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F hitung</w:t>
            </w:r>
          </w:p>
        </w:tc>
        <w:tc>
          <w:tcPr>
            <w:tcW w:w="2025" w:type="dxa"/>
            <w:gridSpan w:val="2"/>
            <w:tcBorders>
              <w:top w:val="single" w:sz="4" w:space="0" w:color="auto"/>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F tabel</w:t>
            </w:r>
          </w:p>
        </w:tc>
      </w:tr>
      <w:tr w:rsidR="009755CC">
        <w:trPr>
          <w:trHeight w:val="305"/>
        </w:trPr>
        <w:tc>
          <w:tcPr>
            <w:tcW w:w="1297" w:type="dxa"/>
            <w:vMerge/>
            <w:tcBorders>
              <w:top w:val="single" w:sz="4" w:space="0" w:color="auto"/>
              <w:left w:val="single" w:sz="4" w:space="0" w:color="auto"/>
              <w:bottom w:val="single" w:sz="4" w:space="0" w:color="auto"/>
              <w:right w:val="single" w:sz="4" w:space="0" w:color="auto"/>
            </w:tcBorders>
            <w:vAlign w:val="center"/>
          </w:tcPr>
          <w:p w:rsidR="009755CC" w:rsidRDefault="009755CC">
            <w:pPr>
              <w:spacing w:after="0" w:line="240" w:lineRule="auto"/>
              <w:jc w:val="both"/>
              <w:rPr>
                <w:rFonts w:ascii="Times New Roman" w:eastAsia="Times New Roman" w:hAnsi="Times New Roman" w:cs="Times New Roman"/>
                <w:color w:val="000000"/>
                <w:sz w:val="24"/>
                <w:szCs w:val="24"/>
                <w:lang w:val="id-ID" w:eastAsia="id-ID"/>
              </w:rPr>
            </w:pPr>
          </w:p>
        </w:tc>
        <w:tc>
          <w:tcPr>
            <w:tcW w:w="1012" w:type="dxa"/>
            <w:vMerge/>
            <w:tcBorders>
              <w:top w:val="single" w:sz="4" w:space="0" w:color="auto"/>
              <w:left w:val="single" w:sz="4" w:space="0" w:color="auto"/>
              <w:bottom w:val="single" w:sz="4" w:space="0" w:color="auto"/>
              <w:right w:val="single" w:sz="4" w:space="0" w:color="auto"/>
            </w:tcBorders>
            <w:vAlign w:val="center"/>
          </w:tcPr>
          <w:p w:rsidR="009755CC" w:rsidRDefault="009755CC">
            <w:pPr>
              <w:spacing w:after="0" w:line="240" w:lineRule="auto"/>
              <w:jc w:val="both"/>
              <w:rPr>
                <w:rFonts w:ascii="Times New Roman" w:eastAsia="Times New Roman" w:hAnsi="Times New Roman" w:cs="Times New Roman"/>
                <w:color w:val="000000"/>
                <w:sz w:val="24"/>
                <w:szCs w:val="24"/>
                <w:lang w:val="id-ID" w:eastAsia="id-ID"/>
              </w:rPr>
            </w:pPr>
          </w:p>
        </w:tc>
        <w:tc>
          <w:tcPr>
            <w:tcW w:w="1177" w:type="dxa"/>
            <w:vMerge/>
            <w:tcBorders>
              <w:top w:val="single" w:sz="4" w:space="0" w:color="auto"/>
              <w:left w:val="single" w:sz="4" w:space="0" w:color="auto"/>
              <w:bottom w:val="single" w:sz="4" w:space="0" w:color="auto"/>
              <w:right w:val="single" w:sz="4" w:space="0" w:color="auto"/>
            </w:tcBorders>
            <w:vAlign w:val="center"/>
          </w:tcPr>
          <w:p w:rsidR="009755CC" w:rsidRDefault="009755CC">
            <w:pPr>
              <w:spacing w:after="0" w:line="240" w:lineRule="auto"/>
              <w:jc w:val="both"/>
              <w:rPr>
                <w:rFonts w:ascii="Times New Roman" w:eastAsia="Times New Roman" w:hAnsi="Times New Roman" w:cs="Times New Roman"/>
                <w:color w:val="000000"/>
                <w:sz w:val="24"/>
                <w:szCs w:val="24"/>
                <w:lang w:val="id-ID" w:eastAsia="id-ID"/>
              </w:rPr>
            </w:pPr>
          </w:p>
        </w:tc>
        <w:tc>
          <w:tcPr>
            <w:tcW w:w="1177" w:type="dxa"/>
            <w:vMerge/>
            <w:tcBorders>
              <w:top w:val="single" w:sz="4" w:space="0" w:color="auto"/>
              <w:left w:val="single" w:sz="4" w:space="0" w:color="auto"/>
              <w:bottom w:val="single" w:sz="4" w:space="0" w:color="auto"/>
              <w:right w:val="single" w:sz="4" w:space="0" w:color="auto"/>
            </w:tcBorders>
            <w:vAlign w:val="center"/>
          </w:tcPr>
          <w:p w:rsidR="009755CC" w:rsidRDefault="009755CC">
            <w:pPr>
              <w:spacing w:after="0" w:line="240" w:lineRule="auto"/>
              <w:jc w:val="both"/>
              <w:rPr>
                <w:rFonts w:ascii="Times New Roman" w:eastAsia="Times New Roman" w:hAnsi="Times New Roman" w:cs="Times New Roman"/>
                <w:color w:val="000000"/>
                <w:sz w:val="24"/>
                <w:szCs w:val="24"/>
                <w:lang w:val="id-ID" w:eastAsia="id-ID"/>
              </w:rPr>
            </w:pPr>
          </w:p>
        </w:tc>
        <w:tc>
          <w:tcPr>
            <w:tcW w:w="1177" w:type="dxa"/>
            <w:vMerge/>
            <w:tcBorders>
              <w:top w:val="single" w:sz="4" w:space="0" w:color="auto"/>
              <w:left w:val="single" w:sz="4" w:space="0" w:color="auto"/>
              <w:bottom w:val="single" w:sz="4" w:space="0" w:color="auto"/>
              <w:right w:val="single" w:sz="4" w:space="0" w:color="auto"/>
            </w:tcBorders>
            <w:vAlign w:val="center"/>
          </w:tcPr>
          <w:p w:rsidR="009755CC" w:rsidRDefault="009755CC">
            <w:pPr>
              <w:spacing w:after="0" w:line="240" w:lineRule="auto"/>
              <w:jc w:val="both"/>
              <w:rPr>
                <w:rFonts w:ascii="Times New Roman" w:eastAsia="Times New Roman" w:hAnsi="Times New Roman" w:cs="Times New Roman"/>
                <w:color w:val="000000"/>
                <w:sz w:val="24"/>
                <w:szCs w:val="24"/>
                <w:lang w:val="id-ID" w:eastAsia="id-ID"/>
              </w:rPr>
            </w:pPr>
          </w:p>
        </w:tc>
        <w:tc>
          <w:tcPr>
            <w:tcW w:w="1012"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0,05</w:t>
            </w:r>
          </w:p>
        </w:tc>
        <w:tc>
          <w:tcPr>
            <w:tcW w:w="1012"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0,01</w:t>
            </w:r>
          </w:p>
        </w:tc>
      </w:tr>
      <w:tr w:rsidR="009755CC">
        <w:trPr>
          <w:trHeight w:val="305"/>
        </w:trPr>
        <w:tc>
          <w:tcPr>
            <w:tcW w:w="1297" w:type="dxa"/>
            <w:tcBorders>
              <w:top w:val="nil"/>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Kelompok</w:t>
            </w:r>
          </w:p>
        </w:tc>
        <w:tc>
          <w:tcPr>
            <w:tcW w:w="1012"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4</w:t>
            </w:r>
          </w:p>
        </w:tc>
        <w:tc>
          <w:tcPr>
            <w:tcW w:w="1177"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2642,97</w:t>
            </w:r>
          </w:p>
        </w:tc>
        <w:tc>
          <w:tcPr>
            <w:tcW w:w="1177"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660,7425</w:t>
            </w:r>
          </w:p>
        </w:tc>
        <w:tc>
          <w:tcPr>
            <w:tcW w:w="1177"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2,641927</w:t>
            </w:r>
          </w:p>
        </w:tc>
        <w:tc>
          <w:tcPr>
            <w:tcW w:w="1012"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3,26</w:t>
            </w:r>
          </w:p>
        </w:tc>
        <w:tc>
          <w:tcPr>
            <w:tcW w:w="1012"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5,41</w:t>
            </w:r>
          </w:p>
        </w:tc>
      </w:tr>
      <w:tr w:rsidR="009755CC">
        <w:trPr>
          <w:trHeight w:val="305"/>
        </w:trPr>
        <w:tc>
          <w:tcPr>
            <w:tcW w:w="1297" w:type="dxa"/>
            <w:tcBorders>
              <w:top w:val="nil"/>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Perlakuan</w:t>
            </w:r>
          </w:p>
        </w:tc>
        <w:tc>
          <w:tcPr>
            <w:tcW w:w="1012"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w:t>
            </w:r>
          </w:p>
        </w:tc>
        <w:tc>
          <w:tcPr>
            <w:tcW w:w="1177"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11193,05</w:t>
            </w:r>
          </w:p>
        </w:tc>
        <w:tc>
          <w:tcPr>
            <w:tcW w:w="1177"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3731,018</w:t>
            </w:r>
          </w:p>
        </w:tc>
        <w:tc>
          <w:tcPr>
            <w:tcW w:w="1177"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14,91818</w:t>
            </w:r>
          </w:p>
        </w:tc>
        <w:tc>
          <w:tcPr>
            <w:tcW w:w="1012"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3,49</w:t>
            </w:r>
          </w:p>
        </w:tc>
        <w:tc>
          <w:tcPr>
            <w:tcW w:w="1012"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5,95</w:t>
            </w:r>
          </w:p>
        </w:tc>
      </w:tr>
      <w:tr w:rsidR="009755CC">
        <w:trPr>
          <w:trHeight w:val="320"/>
        </w:trPr>
        <w:tc>
          <w:tcPr>
            <w:tcW w:w="1297" w:type="dxa"/>
            <w:tcBorders>
              <w:top w:val="nil"/>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xml:space="preserve">Galat </w:t>
            </w:r>
          </w:p>
        </w:tc>
        <w:tc>
          <w:tcPr>
            <w:tcW w:w="1012"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12</w:t>
            </w:r>
          </w:p>
        </w:tc>
        <w:tc>
          <w:tcPr>
            <w:tcW w:w="1177"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3001,184</w:t>
            </w:r>
          </w:p>
        </w:tc>
        <w:tc>
          <w:tcPr>
            <w:tcW w:w="1177"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250,0987</w:t>
            </w:r>
          </w:p>
        </w:tc>
        <w:tc>
          <w:tcPr>
            <w:tcW w:w="1177"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c>
          <w:tcPr>
            <w:tcW w:w="1012"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c>
          <w:tcPr>
            <w:tcW w:w="1012"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r>
      <w:tr w:rsidR="009755CC">
        <w:trPr>
          <w:trHeight w:val="320"/>
        </w:trPr>
        <w:tc>
          <w:tcPr>
            <w:tcW w:w="1297" w:type="dxa"/>
            <w:tcBorders>
              <w:top w:val="nil"/>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Total</w:t>
            </w:r>
          </w:p>
        </w:tc>
        <w:tc>
          <w:tcPr>
            <w:tcW w:w="1012"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19</w:t>
            </w:r>
          </w:p>
        </w:tc>
        <w:tc>
          <w:tcPr>
            <w:tcW w:w="1177"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16837,21</w:t>
            </w:r>
          </w:p>
        </w:tc>
        <w:tc>
          <w:tcPr>
            <w:tcW w:w="1177"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c>
          <w:tcPr>
            <w:tcW w:w="1177"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c>
          <w:tcPr>
            <w:tcW w:w="1012"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c>
          <w:tcPr>
            <w:tcW w:w="1012"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r>
    </w:tbl>
    <w:p w:rsidR="009755CC" w:rsidRDefault="009755CC">
      <w:pPr>
        <w:spacing w:after="0" w:line="240" w:lineRule="auto"/>
        <w:jc w:val="both"/>
        <w:rPr>
          <w:rFonts w:ascii="Times New Roman" w:hAnsi="Times New Roman" w:cs="Times New Roman"/>
          <w:sz w:val="24"/>
          <w:szCs w:val="24"/>
        </w:rPr>
      </w:pPr>
    </w:p>
    <w:p w:rsidR="009755CC" w:rsidRDefault="009755CC">
      <w:pPr>
        <w:spacing w:after="0" w:line="240" w:lineRule="auto"/>
        <w:jc w:val="both"/>
        <w:rPr>
          <w:rFonts w:ascii="Times New Roman" w:hAnsi="Times New Roman" w:cs="Times New Roman"/>
          <w:sz w:val="24"/>
          <w:szCs w:val="24"/>
        </w:rPr>
      </w:pPr>
    </w:p>
    <w:p w:rsidR="009755CC" w:rsidRDefault="009755CC">
      <w:pPr>
        <w:spacing w:after="0" w:line="240" w:lineRule="auto"/>
        <w:jc w:val="both"/>
        <w:rPr>
          <w:rFonts w:ascii="Times New Roman" w:hAnsi="Times New Roman" w:cs="Times New Roman"/>
          <w:sz w:val="24"/>
          <w:szCs w:val="24"/>
        </w:rPr>
      </w:pPr>
    </w:p>
    <w:p w:rsidR="009755CC" w:rsidRDefault="009755CC">
      <w:pPr>
        <w:spacing w:after="0" w:line="240" w:lineRule="auto"/>
        <w:jc w:val="both"/>
        <w:rPr>
          <w:rFonts w:ascii="Times New Roman" w:hAnsi="Times New Roman" w:cs="Times New Roman"/>
          <w:sz w:val="24"/>
          <w:szCs w:val="24"/>
        </w:rPr>
      </w:pPr>
    </w:p>
    <w:p w:rsidR="009755CC" w:rsidRDefault="009755CC">
      <w:pPr>
        <w:spacing w:after="0" w:line="240" w:lineRule="auto"/>
        <w:jc w:val="both"/>
        <w:rPr>
          <w:rFonts w:ascii="Times New Roman" w:hAnsi="Times New Roman" w:cs="Times New Roman"/>
          <w:sz w:val="24"/>
          <w:szCs w:val="24"/>
        </w:rPr>
      </w:pPr>
    </w:p>
    <w:p w:rsidR="009755CC" w:rsidRDefault="00215B34">
      <w:pPr>
        <w:pStyle w:val="ListParagraph"/>
        <w:spacing w:after="0" w:line="240" w:lineRule="auto"/>
        <w:ind w:left="0"/>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Tabel 9. Rata-rata jumlah daun tanaman jagung 2 MST</w:t>
      </w:r>
    </w:p>
    <w:tbl>
      <w:tblPr>
        <w:tblW w:w="7680" w:type="dxa"/>
        <w:tblInd w:w="93" w:type="dxa"/>
        <w:tblLook w:val="04A0"/>
      </w:tblPr>
      <w:tblGrid>
        <w:gridCol w:w="1003"/>
        <w:gridCol w:w="960"/>
        <w:gridCol w:w="960"/>
        <w:gridCol w:w="960"/>
        <w:gridCol w:w="960"/>
        <w:gridCol w:w="960"/>
        <w:gridCol w:w="1003"/>
        <w:gridCol w:w="990"/>
      </w:tblGrid>
      <w:tr w:rsidR="009755CC">
        <w:trPr>
          <w:trHeight w:val="330"/>
        </w:trPr>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PLK</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KLP 1</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KLP 2</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KLP 3</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KLP 4</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KLP5</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TOTAL</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RATA2</w:t>
            </w:r>
          </w:p>
        </w:tc>
      </w:tr>
      <w:tr w:rsidR="009755CC">
        <w:trPr>
          <w:trHeight w:val="315"/>
        </w:trPr>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P0</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15</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w:t>
            </w:r>
          </w:p>
        </w:tc>
      </w:tr>
      <w:tr w:rsidR="009755CC">
        <w:trPr>
          <w:trHeight w:val="315"/>
        </w:trPr>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P1</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15</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w:t>
            </w:r>
          </w:p>
        </w:tc>
      </w:tr>
      <w:tr w:rsidR="009755CC">
        <w:trPr>
          <w:trHeight w:val="315"/>
        </w:trPr>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P2</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15</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w:t>
            </w:r>
          </w:p>
        </w:tc>
      </w:tr>
      <w:tr w:rsidR="009755CC">
        <w:trPr>
          <w:trHeight w:val="330"/>
        </w:trPr>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P3</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15</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w:t>
            </w:r>
          </w:p>
        </w:tc>
      </w:tr>
      <w:tr w:rsidR="009755CC">
        <w:trPr>
          <w:trHeight w:val="330"/>
        </w:trPr>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TOTAL</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12</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12</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12</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12</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12</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60</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w:t>
            </w:r>
          </w:p>
        </w:tc>
      </w:tr>
    </w:tbl>
    <w:p w:rsidR="009755CC" w:rsidRDefault="009755CC">
      <w:pPr>
        <w:spacing w:after="0" w:line="240" w:lineRule="auto"/>
        <w:jc w:val="both"/>
        <w:rPr>
          <w:rFonts w:ascii="Times New Roman" w:hAnsi="Times New Roman" w:cs="Times New Roman"/>
          <w:sz w:val="24"/>
          <w:szCs w:val="24"/>
          <w:lang w:val="id-ID"/>
        </w:rPr>
      </w:pPr>
    </w:p>
    <w:p w:rsidR="009755CC" w:rsidRDefault="00215B34">
      <w:pPr>
        <w:spacing w:after="0" w:line="240" w:lineRule="auto"/>
        <w:jc w:val="both"/>
        <w:rPr>
          <w:rFonts w:ascii="Times New Roman" w:hAnsi="Times New Roman" w:cs="Times New Roman"/>
          <w:sz w:val="24"/>
          <w:szCs w:val="24"/>
          <w:lang w:val="id-ID"/>
        </w:rPr>
      </w:pPr>
      <w:r>
        <w:rPr>
          <w:rFonts w:ascii="Times New Roman" w:hAnsi="Times New Roman" w:cs="Times New Roman"/>
          <w:sz w:val="24"/>
          <w:szCs w:val="24"/>
          <w:lang w:val="id-ID"/>
        </w:rPr>
        <w:t>Tabel 10. Hasil analisis Anova pada jumlah daun tanaman Jagung 2 MST</w:t>
      </w:r>
    </w:p>
    <w:tbl>
      <w:tblPr>
        <w:tblW w:w="7781" w:type="dxa"/>
        <w:tblInd w:w="93" w:type="dxa"/>
        <w:tblLook w:val="04A0"/>
      </w:tblPr>
      <w:tblGrid>
        <w:gridCol w:w="1356"/>
        <w:gridCol w:w="1058"/>
        <w:gridCol w:w="1058"/>
        <w:gridCol w:w="1058"/>
        <w:gridCol w:w="1135"/>
        <w:gridCol w:w="1058"/>
        <w:gridCol w:w="1058"/>
      </w:tblGrid>
      <w:tr w:rsidR="009755CC">
        <w:trPr>
          <w:trHeight w:val="337"/>
        </w:trPr>
        <w:tc>
          <w:tcPr>
            <w:tcW w:w="1356"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SD</w:t>
            </w:r>
          </w:p>
        </w:tc>
        <w:tc>
          <w:tcPr>
            <w:tcW w:w="1058"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DB</w:t>
            </w:r>
          </w:p>
        </w:tc>
        <w:tc>
          <w:tcPr>
            <w:tcW w:w="1058"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JK</w:t>
            </w:r>
          </w:p>
        </w:tc>
        <w:tc>
          <w:tcPr>
            <w:tcW w:w="1058"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KT</w:t>
            </w:r>
          </w:p>
        </w:tc>
        <w:tc>
          <w:tcPr>
            <w:tcW w:w="1135"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F hitung</w:t>
            </w:r>
          </w:p>
        </w:tc>
        <w:tc>
          <w:tcPr>
            <w:tcW w:w="2116" w:type="dxa"/>
            <w:gridSpan w:val="2"/>
            <w:tcBorders>
              <w:top w:val="single" w:sz="4" w:space="0" w:color="auto"/>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F tabel</w:t>
            </w:r>
          </w:p>
        </w:tc>
      </w:tr>
      <w:tr w:rsidR="009755CC">
        <w:trPr>
          <w:trHeight w:val="322"/>
        </w:trPr>
        <w:tc>
          <w:tcPr>
            <w:tcW w:w="1356" w:type="dxa"/>
            <w:vMerge/>
            <w:tcBorders>
              <w:top w:val="single" w:sz="4" w:space="0" w:color="auto"/>
              <w:left w:val="single" w:sz="4" w:space="0" w:color="auto"/>
              <w:bottom w:val="single" w:sz="4" w:space="0" w:color="auto"/>
              <w:right w:val="single" w:sz="4" w:space="0" w:color="auto"/>
            </w:tcBorders>
            <w:vAlign w:val="center"/>
          </w:tcPr>
          <w:p w:rsidR="009755CC" w:rsidRDefault="009755CC">
            <w:pPr>
              <w:spacing w:after="0" w:line="240" w:lineRule="auto"/>
              <w:jc w:val="both"/>
              <w:rPr>
                <w:rFonts w:ascii="Times New Roman" w:eastAsia="Times New Roman" w:hAnsi="Times New Roman" w:cs="Times New Roman"/>
                <w:color w:val="000000"/>
                <w:sz w:val="24"/>
                <w:szCs w:val="24"/>
                <w:lang w:val="id-ID" w:eastAsia="id-ID"/>
              </w:rPr>
            </w:pPr>
          </w:p>
        </w:tc>
        <w:tc>
          <w:tcPr>
            <w:tcW w:w="1058" w:type="dxa"/>
            <w:vMerge/>
            <w:tcBorders>
              <w:top w:val="single" w:sz="4" w:space="0" w:color="auto"/>
              <w:left w:val="single" w:sz="4" w:space="0" w:color="auto"/>
              <w:bottom w:val="single" w:sz="4" w:space="0" w:color="auto"/>
              <w:right w:val="single" w:sz="4" w:space="0" w:color="auto"/>
            </w:tcBorders>
            <w:vAlign w:val="center"/>
          </w:tcPr>
          <w:p w:rsidR="009755CC" w:rsidRDefault="009755CC">
            <w:pPr>
              <w:spacing w:after="0" w:line="240" w:lineRule="auto"/>
              <w:jc w:val="both"/>
              <w:rPr>
                <w:rFonts w:ascii="Times New Roman" w:eastAsia="Times New Roman" w:hAnsi="Times New Roman" w:cs="Times New Roman"/>
                <w:color w:val="000000"/>
                <w:sz w:val="24"/>
                <w:szCs w:val="24"/>
                <w:lang w:val="id-ID" w:eastAsia="id-ID"/>
              </w:rPr>
            </w:pPr>
          </w:p>
        </w:tc>
        <w:tc>
          <w:tcPr>
            <w:tcW w:w="1058" w:type="dxa"/>
            <w:vMerge/>
            <w:tcBorders>
              <w:top w:val="single" w:sz="4" w:space="0" w:color="auto"/>
              <w:left w:val="single" w:sz="4" w:space="0" w:color="auto"/>
              <w:bottom w:val="single" w:sz="4" w:space="0" w:color="auto"/>
              <w:right w:val="single" w:sz="4" w:space="0" w:color="auto"/>
            </w:tcBorders>
            <w:vAlign w:val="center"/>
          </w:tcPr>
          <w:p w:rsidR="009755CC" w:rsidRDefault="009755CC">
            <w:pPr>
              <w:spacing w:after="0" w:line="240" w:lineRule="auto"/>
              <w:jc w:val="both"/>
              <w:rPr>
                <w:rFonts w:ascii="Times New Roman" w:eastAsia="Times New Roman" w:hAnsi="Times New Roman" w:cs="Times New Roman"/>
                <w:color w:val="000000"/>
                <w:sz w:val="24"/>
                <w:szCs w:val="24"/>
                <w:lang w:val="id-ID" w:eastAsia="id-ID"/>
              </w:rPr>
            </w:pPr>
          </w:p>
        </w:tc>
        <w:tc>
          <w:tcPr>
            <w:tcW w:w="1058" w:type="dxa"/>
            <w:vMerge/>
            <w:tcBorders>
              <w:top w:val="single" w:sz="4" w:space="0" w:color="auto"/>
              <w:left w:val="single" w:sz="4" w:space="0" w:color="auto"/>
              <w:bottom w:val="single" w:sz="4" w:space="0" w:color="auto"/>
              <w:right w:val="single" w:sz="4" w:space="0" w:color="auto"/>
            </w:tcBorders>
            <w:vAlign w:val="center"/>
          </w:tcPr>
          <w:p w:rsidR="009755CC" w:rsidRDefault="009755CC">
            <w:pPr>
              <w:spacing w:after="0" w:line="240" w:lineRule="auto"/>
              <w:jc w:val="both"/>
              <w:rPr>
                <w:rFonts w:ascii="Times New Roman" w:eastAsia="Times New Roman" w:hAnsi="Times New Roman" w:cs="Times New Roman"/>
                <w:color w:val="000000"/>
                <w:sz w:val="24"/>
                <w:szCs w:val="24"/>
                <w:lang w:val="id-ID" w:eastAsia="id-ID"/>
              </w:rPr>
            </w:pPr>
          </w:p>
        </w:tc>
        <w:tc>
          <w:tcPr>
            <w:tcW w:w="1135" w:type="dxa"/>
            <w:vMerge/>
            <w:tcBorders>
              <w:top w:val="single" w:sz="4" w:space="0" w:color="auto"/>
              <w:left w:val="single" w:sz="4" w:space="0" w:color="auto"/>
              <w:bottom w:val="single" w:sz="4" w:space="0" w:color="auto"/>
              <w:right w:val="single" w:sz="4" w:space="0" w:color="auto"/>
            </w:tcBorders>
            <w:vAlign w:val="center"/>
          </w:tcPr>
          <w:p w:rsidR="009755CC" w:rsidRDefault="009755CC">
            <w:pPr>
              <w:spacing w:after="0" w:line="240" w:lineRule="auto"/>
              <w:jc w:val="both"/>
              <w:rPr>
                <w:rFonts w:ascii="Times New Roman" w:eastAsia="Times New Roman" w:hAnsi="Times New Roman" w:cs="Times New Roman"/>
                <w:color w:val="000000"/>
                <w:sz w:val="24"/>
                <w:szCs w:val="24"/>
                <w:lang w:val="id-ID" w:eastAsia="id-ID"/>
              </w:rPr>
            </w:pPr>
          </w:p>
        </w:tc>
        <w:tc>
          <w:tcPr>
            <w:tcW w:w="1058"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0,05</w:t>
            </w:r>
          </w:p>
        </w:tc>
        <w:tc>
          <w:tcPr>
            <w:tcW w:w="1058"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0,01</w:t>
            </w:r>
          </w:p>
        </w:tc>
      </w:tr>
      <w:tr w:rsidR="009755CC">
        <w:trPr>
          <w:trHeight w:val="322"/>
        </w:trPr>
        <w:tc>
          <w:tcPr>
            <w:tcW w:w="1356" w:type="dxa"/>
            <w:tcBorders>
              <w:top w:val="nil"/>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Kelompok</w:t>
            </w:r>
          </w:p>
        </w:tc>
        <w:tc>
          <w:tcPr>
            <w:tcW w:w="1058"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4</w:t>
            </w:r>
          </w:p>
        </w:tc>
        <w:tc>
          <w:tcPr>
            <w:tcW w:w="1058"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0</w:t>
            </w:r>
          </w:p>
        </w:tc>
        <w:tc>
          <w:tcPr>
            <w:tcW w:w="1058"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0</w:t>
            </w:r>
          </w:p>
        </w:tc>
        <w:tc>
          <w:tcPr>
            <w:tcW w:w="1135"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#DIV/0!</w:t>
            </w:r>
          </w:p>
        </w:tc>
        <w:tc>
          <w:tcPr>
            <w:tcW w:w="1058"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3,26</w:t>
            </w:r>
          </w:p>
        </w:tc>
        <w:tc>
          <w:tcPr>
            <w:tcW w:w="1058"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5,41</w:t>
            </w:r>
          </w:p>
        </w:tc>
      </w:tr>
      <w:tr w:rsidR="009755CC">
        <w:trPr>
          <w:trHeight w:val="322"/>
        </w:trPr>
        <w:tc>
          <w:tcPr>
            <w:tcW w:w="1356" w:type="dxa"/>
            <w:tcBorders>
              <w:top w:val="nil"/>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Perlakuan</w:t>
            </w:r>
          </w:p>
        </w:tc>
        <w:tc>
          <w:tcPr>
            <w:tcW w:w="1058"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w:t>
            </w:r>
          </w:p>
        </w:tc>
        <w:tc>
          <w:tcPr>
            <w:tcW w:w="1058"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0</w:t>
            </w:r>
          </w:p>
        </w:tc>
        <w:tc>
          <w:tcPr>
            <w:tcW w:w="1058"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0</w:t>
            </w:r>
          </w:p>
        </w:tc>
        <w:tc>
          <w:tcPr>
            <w:tcW w:w="1135"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#DIV/0!</w:t>
            </w:r>
          </w:p>
        </w:tc>
        <w:tc>
          <w:tcPr>
            <w:tcW w:w="1058"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3,49</w:t>
            </w:r>
          </w:p>
        </w:tc>
        <w:tc>
          <w:tcPr>
            <w:tcW w:w="1058"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5,95</w:t>
            </w:r>
          </w:p>
        </w:tc>
      </w:tr>
      <w:tr w:rsidR="009755CC">
        <w:trPr>
          <w:trHeight w:val="337"/>
        </w:trPr>
        <w:tc>
          <w:tcPr>
            <w:tcW w:w="1356" w:type="dxa"/>
            <w:tcBorders>
              <w:top w:val="nil"/>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xml:space="preserve">Galat </w:t>
            </w:r>
          </w:p>
        </w:tc>
        <w:tc>
          <w:tcPr>
            <w:tcW w:w="1058"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12</w:t>
            </w:r>
          </w:p>
        </w:tc>
        <w:tc>
          <w:tcPr>
            <w:tcW w:w="1058"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0</w:t>
            </w:r>
          </w:p>
        </w:tc>
        <w:tc>
          <w:tcPr>
            <w:tcW w:w="1058"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0</w:t>
            </w:r>
          </w:p>
        </w:tc>
        <w:tc>
          <w:tcPr>
            <w:tcW w:w="1135"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c>
          <w:tcPr>
            <w:tcW w:w="1058"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c>
          <w:tcPr>
            <w:tcW w:w="1058"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r>
      <w:tr w:rsidR="009755CC">
        <w:trPr>
          <w:trHeight w:val="337"/>
        </w:trPr>
        <w:tc>
          <w:tcPr>
            <w:tcW w:w="1356" w:type="dxa"/>
            <w:tcBorders>
              <w:top w:val="nil"/>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Total</w:t>
            </w:r>
          </w:p>
        </w:tc>
        <w:tc>
          <w:tcPr>
            <w:tcW w:w="1058"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19</w:t>
            </w:r>
          </w:p>
        </w:tc>
        <w:tc>
          <w:tcPr>
            <w:tcW w:w="1058"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0</w:t>
            </w:r>
          </w:p>
        </w:tc>
        <w:tc>
          <w:tcPr>
            <w:tcW w:w="1058"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c>
          <w:tcPr>
            <w:tcW w:w="1135"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c>
          <w:tcPr>
            <w:tcW w:w="1058"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c>
          <w:tcPr>
            <w:tcW w:w="1058"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r>
    </w:tbl>
    <w:p w:rsidR="009755CC" w:rsidRDefault="009755CC">
      <w:pPr>
        <w:spacing w:after="0" w:line="240" w:lineRule="auto"/>
        <w:jc w:val="both"/>
        <w:rPr>
          <w:rFonts w:ascii="Times New Roman" w:hAnsi="Times New Roman" w:cs="Times New Roman"/>
          <w:sz w:val="24"/>
          <w:szCs w:val="24"/>
          <w:lang w:val="id-ID"/>
        </w:rPr>
      </w:pPr>
    </w:p>
    <w:p w:rsidR="009755CC" w:rsidRDefault="00215B34">
      <w:pPr>
        <w:pStyle w:val="ListParagraph"/>
        <w:spacing w:after="0" w:line="240" w:lineRule="auto"/>
        <w:ind w:left="0"/>
        <w:jc w:val="both"/>
        <w:rPr>
          <w:rFonts w:ascii="Times New Roman" w:hAnsi="Times New Roman" w:cs="Times New Roman"/>
          <w:sz w:val="24"/>
          <w:szCs w:val="24"/>
          <w:lang w:val="id-ID"/>
        </w:rPr>
      </w:pPr>
      <w:r>
        <w:rPr>
          <w:rFonts w:ascii="Times New Roman" w:hAnsi="Times New Roman" w:cs="Times New Roman"/>
          <w:sz w:val="24"/>
          <w:szCs w:val="24"/>
          <w:lang w:val="id-ID"/>
        </w:rPr>
        <w:t>Tabel 11. Rata-rata jumlah daun tanaman jagung 4 MST</w:t>
      </w:r>
    </w:p>
    <w:tbl>
      <w:tblPr>
        <w:tblW w:w="7680" w:type="dxa"/>
        <w:tblInd w:w="93" w:type="dxa"/>
        <w:tblLook w:val="04A0"/>
      </w:tblPr>
      <w:tblGrid>
        <w:gridCol w:w="1003"/>
        <w:gridCol w:w="960"/>
        <w:gridCol w:w="960"/>
        <w:gridCol w:w="960"/>
        <w:gridCol w:w="960"/>
        <w:gridCol w:w="960"/>
        <w:gridCol w:w="1003"/>
        <w:gridCol w:w="990"/>
      </w:tblGrid>
      <w:tr w:rsidR="009755CC">
        <w:trPr>
          <w:trHeight w:val="330"/>
        </w:trPr>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PLK</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KLP 1</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KLP 2</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KLP 3</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KLP 4</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KLP 5</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TOTAL</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RATA2</w:t>
            </w:r>
          </w:p>
        </w:tc>
      </w:tr>
      <w:tr w:rsidR="009755CC">
        <w:trPr>
          <w:trHeight w:val="315"/>
        </w:trPr>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P0</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6</w:t>
            </w:r>
          </w:p>
        </w:tc>
        <w:tc>
          <w:tcPr>
            <w:tcW w:w="960" w:type="dxa"/>
            <w:tcBorders>
              <w:top w:val="nil"/>
              <w:left w:val="nil"/>
              <w:bottom w:val="nil"/>
              <w:right w:val="nil"/>
            </w:tcBorders>
            <w:shd w:val="clear" w:color="000000" w:fill="FFFFFF"/>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6</w:t>
            </w:r>
          </w:p>
        </w:tc>
        <w:tc>
          <w:tcPr>
            <w:tcW w:w="960" w:type="dxa"/>
            <w:tcBorders>
              <w:top w:val="nil"/>
              <w:left w:val="nil"/>
              <w:bottom w:val="nil"/>
              <w:right w:val="nil"/>
            </w:tcBorders>
            <w:shd w:val="clear" w:color="000000" w:fill="FFFFFF"/>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7</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7</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6</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31</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6</w:t>
            </w:r>
          </w:p>
        </w:tc>
      </w:tr>
      <w:tr w:rsidR="009755CC">
        <w:trPr>
          <w:trHeight w:val="315"/>
        </w:trPr>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P1</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8</w:t>
            </w:r>
          </w:p>
        </w:tc>
        <w:tc>
          <w:tcPr>
            <w:tcW w:w="960" w:type="dxa"/>
            <w:tcBorders>
              <w:top w:val="nil"/>
              <w:left w:val="nil"/>
              <w:bottom w:val="nil"/>
              <w:right w:val="nil"/>
            </w:tcBorders>
            <w:shd w:val="clear" w:color="000000" w:fill="FFFFFF"/>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7</w:t>
            </w:r>
          </w:p>
        </w:tc>
        <w:tc>
          <w:tcPr>
            <w:tcW w:w="960" w:type="dxa"/>
            <w:tcBorders>
              <w:top w:val="nil"/>
              <w:left w:val="nil"/>
              <w:bottom w:val="nil"/>
              <w:right w:val="nil"/>
            </w:tcBorders>
            <w:shd w:val="clear" w:color="000000" w:fill="FFFFFF"/>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6</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5</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6</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31</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6</w:t>
            </w:r>
          </w:p>
        </w:tc>
      </w:tr>
      <w:tr w:rsidR="009755CC">
        <w:trPr>
          <w:trHeight w:val="315"/>
        </w:trPr>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P2</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7</w:t>
            </w:r>
          </w:p>
        </w:tc>
        <w:tc>
          <w:tcPr>
            <w:tcW w:w="960" w:type="dxa"/>
            <w:tcBorders>
              <w:top w:val="nil"/>
              <w:left w:val="nil"/>
              <w:bottom w:val="nil"/>
              <w:right w:val="nil"/>
            </w:tcBorders>
            <w:shd w:val="clear" w:color="000000" w:fill="FFFFFF"/>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7</w:t>
            </w:r>
          </w:p>
        </w:tc>
        <w:tc>
          <w:tcPr>
            <w:tcW w:w="960" w:type="dxa"/>
            <w:tcBorders>
              <w:top w:val="nil"/>
              <w:left w:val="nil"/>
              <w:bottom w:val="nil"/>
              <w:right w:val="nil"/>
            </w:tcBorders>
            <w:shd w:val="clear" w:color="000000" w:fill="FFFFFF"/>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7</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5</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6</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31</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6</w:t>
            </w:r>
          </w:p>
        </w:tc>
      </w:tr>
      <w:tr w:rsidR="009755CC">
        <w:trPr>
          <w:trHeight w:val="330"/>
        </w:trPr>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P3</w:t>
            </w:r>
          </w:p>
        </w:tc>
        <w:tc>
          <w:tcPr>
            <w:tcW w:w="960" w:type="dxa"/>
            <w:tcBorders>
              <w:top w:val="nil"/>
              <w:left w:val="nil"/>
              <w:bottom w:val="nil"/>
              <w:right w:val="nil"/>
            </w:tcBorders>
            <w:shd w:val="clear" w:color="000000" w:fill="FFFFFF"/>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6</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5</w:t>
            </w:r>
          </w:p>
        </w:tc>
        <w:tc>
          <w:tcPr>
            <w:tcW w:w="960" w:type="dxa"/>
            <w:tcBorders>
              <w:top w:val="nil"/>
              <w:left w:val="nil"/>
              <w:bottom w:val="nil"/>
              <w:right w:val="nil"/>
            </w:tcBorders>
            <w:shd w:val="clear" w:color="000000" w:fill="FFFFFF"/>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5</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4</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5</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24</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5</w:t>
            </w:r>
          </w:p>
        </w:tc>
      </w:tr>
      <w:tr w:rsidR="009755CC">
        <w:trPr>
          <w:trHeight w:val="330"/>
        </w:trPr>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TOTAL</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26</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25</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23</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20</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23</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117</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6</w:t>
            </w:r>
          </w:p>
        </w:tc>
      </w:tr>
    </w:tbl>
    <w:p w:rsidR="009755CC" w:rsidRDefault="009755CC">
      <w:pPr>
        <w:spacing w:after="0" w:line="240" w:lineRule="auto"/>
        <w:jc w:val="both"/>
        <w:rPr>
          <w:rFonts w:ascii="Times New Roman" w:hAnsi="Times New Roman" w:cs="Times New Roman"/>
          <w:sz w:val="24"/>
          <w:szCs w:val="24"/>
        </w:rPr>
      </w:pPr>
    </w:p>
    <w:p w:rsidR="009755CC" w:rsidRDefault="00215B34">
      <w:pPr>
        <w:spacing w:after="0" w:line="240" w:lineRule="auto"/>
        <w:jc w:val="both"/>
        <w:rPr>
          <w:rFonts w:ascii="Times New Roman" w:hAnsi="Times New Roman" w:cs="Times New Roman"/>
          <w:sz w:val="24"/>
          <w:szCs w:val="24"/>
          <w:lang w:val="id-ID"/>
        </w:rPr>
      </w:pPr>
      <w:r>
        <w:rPr>
          <w:rFonts w:ascii="Times New Roman" w:hAnsi="Times New Roman" w:cs="Times New Roman"/>
          <w:sz w:val="24"/>
          <w:szCs w:val="24"/>
          <w:lang w:val="id-ID"/>
        </w:rPr>
        <w:t>Tabel 12. Hasil analisis Anova pada Jumlah Daun tanaman Jagung 4 MST</w:t>
      </w:r>
    </w:p>
    <w:tbl>
      <w:tblPr>
        <w:tblW w:w="6720" w:type="dxa"/>
        <w:tblInd w:w="93" w:type="dxa"/>
        <w:tblLook w:val="04A0"/>
      </w:tblPr>
      <w:tblGrid>
        <w:gridCol w:w="1230"/>
        <w:gridCol w:w="960"/>
        <w:gridCol w:w="1116"/>
        <w:gridCol w:w="1116"/>
        <w:gridCol w:w="1116"/>
        <w:gridCol w:w="960"/>
        <w:gridCol w:w="960"/>
      </w:tblGrid>
      <w:tr w:rsidR="009755CC">
        <w:trPr>
          <w:trHeight w:val="330"/>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SD</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DB</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JK</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KT</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F hitung</w:t>
            </w:r>
          </w:p>
        </w:tc>
        <w:tc>
          <w:tcPr>
            <w:tcW w:w="1920" w:type="dxa"/>
            <w:gridSpan w:val="2"/>
            <w:tcBorders>
              <w:top w:val="single" w:sz="4" w:space="0" w:color="auto"/>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F tabel</w:t>
            </w:r>
          </w:p>
        </w:tc>
      </w:tr>
      <w:tr w:rsidR="009755CC">
        <w:trPr>
          <w:trHeight w:val="315"/>
        </w:trPr>
        <w:tc>
          <w:tcPr>
            <w:tcW w:w="960" w:type="dxa"/>
            <w:vMerge/>
            <w:tcBorders>
              <w:top w:val="single" w:sz="4" w:space="0" w:color="auto"/>
              <w:left w:val="single" w:sz="4" w:space="0" w:color="auto"/>
              <w:bottom w:val="single" w:sz="4" w:space="0" w:color="auto"/>
              <w:right w:val="single" w:sz="4" w:space="0" w:color="auto"/>
            </w:tcBorders>
            <w:vAlign w:val="center"/>
          </w:tcPr>
          <w:p w:rsidR="009755CC" w:rsidRDefault="009755CC">
            <w:pPr>
              <w:spacing w:after="0" w:line="240" w:lineRule="auto"/>
              <w:jc w:val="both"/>
              <w:rPr>
                <w:rFonts w:ascii="Times New Roman" w:eastAsia="Times New Roman" w:hAnsi="Times New Roman" w:cs="Times New Roman"/>
                <w:color w:val="000000"/>
                <w:sz w:val="24"/>
                <w:szCs w:val="24"/>
                <w:lang w:val="id-ID" w:eastAsia="id-ID"/>
              </w:rPr>
            </w:pPr>
          </w:p>
        </w:tc>
        <w:tc>
          <w:tcPr>
            <w:tcW w:w="960" w:type="dxa"/>
            <w:vMerge/>
            <w:tcBorders>
              <w:top w:val="single" w:sz="4" w:space="0" w:color="auto"/>
              <w:left w:val="single" w:sz="4" w:space="0" w:color="auto"/>
              <w:bottom w:val="single" w:sz="4" w:space="0" w:color="auto"/>
              <w:right w:val="single" w:sz="4" w:space="0" w:color="auto"/>
            </w:tcBorders>
            <w:vAlign w:val="center"/>
          </w:tcPr>
          <w:p w:rsidR="009755CC" w:rsidRDefault="009755CC">
            <w:pPr>
              <w:spacing w:after="0" w:line="240" w:lineRule="auto"/>
              <w:jc w:val="both"/>
              <w:rPr>
                <w:rFonts w:ascii="Times New Roman" w:eastAsia="Times New Roman" w:hAnsi="Times New Roman" w:cs="Times New Roman"/>
                <w:color w:val="000000"/>
                <w:sz w:val="24"/>
                <w:szCs w:val="24"/>
                <w:lang w:val="id-ID" w:eastAsia="id-ID"/>
              </w:rPr>
            </w:pPr>
          </w:p>
        </w:tc>
        <w:tc>
          <w:tcPr>
            <w:tcW w:w="960" w:type="dxa"/>
            <w:vMerge/>
            <w:tcBorders>
              <w:top w:val="single" w:sz="4" w:space="0" w:color="auto"/>
              <w:left w:val="single" w:sz="4" w:space="0" w:color="auto"/>
              <w:bottom w:val="single" w:sz="4" w:space="0" w:color="auto"/>
              <w:right w:val="single" w:sz="4" w:space="0" w:color="auto"/>
            </w:tcBorders>
            <w:vAlign w:val="center"/>
          </w:tcPr>
          <w:p w:rsidR="009755CC" w:rsidRDefault="009755CC">
            <w:pPr>
              <w:spacing w:after="0" w:line="240" w:lineRule="auto"/>
              <w:jc w:val="both"/>
              <w:rPr>
                <w:rFonts w:ascii="Times New Roman" w:eastAsia="Times New Roman" w:hAnsi="Times New Roman" w:cs="Times New Roman"/>
                <w:color w:val="000000"/>
                <w:sz w:val="24"/>
                <w:szCs w:val="24"/>
                <w:lang w:val="id-ID" w:eastAsia="id-ID"/>
              </w:rPr>
            </w:pPr>
          </w:p>
        </w:tc>
        <w:tc>
          <w:tcPr>
            <w:tcW w:w="960" w:type="dxa"/>
            <w:vMerge/>
            <w:tcBorders>
              <w:top w:val="single" w:sz="4" w:space="0" w:color="auto"/>
              <w:left w:val="single" w:sz="4" w:space="0" w:color="auto"/>
              <w:bottom w:val="single" w:sz="4" w:space="0" w:color="auto"/>
              <w:right w:val="single" w:sz="4" w:space="0" w:color="auto"/>
            </w:tcBorders>
            <w:vAlign w:val="center"/>
          </w:tcPr>
          <w:p w:rsidR="009755CC" w:rsidRDefault="009755CC">
            <w:pPr>
              <w:spacing w:after="0" w:line="240" w:lineRule="auto"/>
              <w:jc w:val="both"/>
              <w:rPr>
                <w:rFonts w:ascii="Times New Roman" w:eastAsia="Times New Roman" w:hAnsi="Times New Roman" w:cs="Times New Roman"/>
                <w:color w:val="000000"/>
                <w:sz w:val="24"/>
                <w:szCs w:val="24"/>
                <w:lang w:val="id-ID" w:eastAsia="id-ID"/>
              </w:rPr>
            </w:pPr>
          </w:p>
        </w:tc>
        <w:tc>
          <w:tcPr>
            <w:tcW w:w="960" w:type="dxa"/>
            <w:vMerge/>
            <w:tcBorders>
              <w:top w:val="single" w:sz="4" w:space="0" w:color="auto"/>
              <w:left w:val="single" w:sz="4" w:space="0" w:color="auto"/>
              <w:bottom w:val="single" w:sz="4" w:space="0" w:color="auto"/>
              <w:right w:val="single" w:sz="4" w:space="0" w:color="auto"/>
            </w:tcBorders>
            <w:vAlign w:val="center"/>
          </w:tcPr>
          <w:p w:rsidR="009755CC" w:rsidRDefault="009755CC">
            <w:pPr>
              <w:spacing w:after="0" w:line="240" w:lineRule="auto"/>
              <w:jc w:val="both"/>
              <w:rPr>
                <w:rFonts w:ascii="Times New Roman" w:eastAsia="Times New Roman" w:hAnsi="Times New Roman" w:cs="Times New Roman"/>
                <w:color w:val="000000"/>
                <w:sz w:val="24"/>
                <w:szCs w:val="24"/>
                <w:lang w:val="id-ID" w:eastAsia="id-ID"/>
              </w:rPr>
            </w:pPr>
          </w:p>
        </w:tc>
        <w:tc>
          <w:tcPr>
            <w:tcW w:w="96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0,05</w:t>
            </w:r>
          </w:p>
        </w:tc>
        <w:tc>
          <w:tcPr>
            <w:tcW w:w="96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0,01</w:t>
            </w:r>
          </w:p>
        </w:tc>
      </w:tr>
      <w:tr w:rsidR="009755CC">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Kelompok</w:t>
            </w:r>
          </w:p>
        </w:tc>
        <w:tc>
          <w:tcPr>
            <w:tcW w:w="96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4</w:t>
            </w:r>
          </w:p>
        </w:tc>
        <w:tc>
          <w:tcPr>
            <w:tcW w:w="96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5,273872</w:t>
            </w:r>
          </w:p>
        </w:tc>
        <w:tc>
          <w:tcPr>
            <w:tcW w:w="96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1,318468</w:t>
            </w:r>
          </w:p>
        </w:tc>
        <w:tc>
          <w:tcPr>
            <w:tcW w:w="96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4,008145</w:t>
            </w:r>
          </w:p>
        </w:tc>
        <w:tc>
          <w:tcPr>
            <w:tcW w:w="96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3,26</w:t>
            </w:r>
          </w:p>
        </w:tc>
        <w:tc>
          <w:tcPr>
            <w:tcW w:w="96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5,41</w:t>
            </w:r>
          </w:p>
        </w:tc>
      </w:tr>
      <w:tr w:rsidR="009755CC">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Perlakuan</w:t>
            </w:r>
          </w:p>
        </w:tc>
        <w:tc>
          <w:tcPr>
            <w:tcW w:w="96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w:t>
            </w:r>
          </w:p>
        </w:tc>
        <w:tc>
          <w:tcPr>
            <w:tcW w:w="96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7,17194</w:t>
            </w:r>
          </w:p>
        </w:tc>
        <w:tc>
          <w:tcPr>
            <w:tcW w:w="96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2,390647</w:t>
            </w:r>
          </w:p>
        </w:tc>
        <w:tc>
          <w:tcPr>
            <w:tcW w:w="96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7,26757</w:t>
            </w:r>
          </w:p>
        </w:tc>
        <w:tc>
          <w:tcPr>
            <w:tcW w:w="96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3,49</w:t>
            </w:r>
          </w:p>
        </w:tc>
        <w:tc>
          <w:tcPr>
            <w:tcW w:w="96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5,95</w:t>
            </w:r>
          </w:p>
        </w:tc>
      </w:tr>
      <w:tr w:rsidR="009755CC">
        <w:trPr>
          <w:trHeight w:val="330"/>
        </w:trPr>
        <w:tc>
          <w:tcPr>
            <w:tcW w:w="960" w:type="dxa"/>
            <w:tcBorders>
              <w:top w:val="nil"/>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xml:space="preserve">Galat </w:t>
            </w:r>
          </w:p>
        </w:tc>
        <w:tc>
          <w:tcPr>
            <w:tcW w:w="96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12</w:t>
            </w:r>
          </w:p>
        </w:tc>
        <w:tc>
          <w:tcPr>
            <w:tcW w:w="96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3,947366</w:t>
            </w:r>
          </w:p>
        </w:tc>
        <w:tc>
          <w:tcPr>
            <w:tcW w:w="96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0,328947</w:t>
            </w:r>
          </w:p>
        </w:tc>
        <w:tc>
          <w:tcPr>
            <w:tcW w:w="96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c>
          <w:tcPr>
            <w:tcW w:w="96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c>
          <w:tcPr>
            <w:tcW w:w="96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r>
      <w:tr w:rsidR="009755CC">
        <w:trPr>
          <w:trHeight w:val="330"/>
        </w:trPr>
        <w:tc>
          <w:tcPr>
            <w:tcW w:w="960" w:type="dxa"/>
            <w:tcBorders>
              <w:top w:val="nil"/>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Total</w:t>
            </w:r>
          </w:p>
        </w:tc>
        <w:tc>
          <w:tcPr>
            <w:tcW w:w="96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19</w:t>
            </w:r>
          </w:p>
        </w:tc>
        <w:tc>
          <w:tcPr>
            <w:tcW w:w="96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16,39318</w:t>
            </w:r>
          </w:p>
        </w:tc>
        <w:tc>
          <w:tcPr>
            <w:tcW w:w="96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c>
          <w:tcPr>
            <w:tcW w:w="96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c>
          <w:tcPr>
            <w:tcW w:w="96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c>
          <w:tcPr>
            <w:tcW w:w="96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r>
    </w:tbl>
    <w:p w:rsidR="009755CC" w:rsidRDefault="009755CC">
      <w:pPr>
        <w:spacing w:after="0" w:line="240" w:lineRule="auto"/>
        <w:jc w:val="both"/>
        <w:rPr>
          <w:rFonts w:ascii="Times New Roman" w:hAnsi="Times New Roman" w:cs="Times New Roman"/>
          <w:sz w:val="24"/>
          <w:szCs w:val="24"/>
        </w:rPr>
      </w:pPr>
    </w:p>
    <w:p w:rsidR="009755CC" w:rsidRDefault="009755CC">
      <w:pPr>
        <w:spacing w:after="0" w:line="240" w:lineRule="auto"/>
        <w:jc w:val="both"/>
        <w:rPr>
          <w:rFonts w:ascii="Times New Roman" w:hAnsi="Times New Roman" w:cs="Times New Roman"/>
          <w:sz w:val="24"/>
          <w:szCs w:val="24"/>
        </w:rPr>
      </w:pPr>
    </w:p>
    <w:p w:rsidR="009755CC" w:rsidRDefault="009755CC">
      <w:pPr>
        <w:spacing w:after="0" w:line="240" w:lineRule="auto"/>
        <w:jc w:val="both"/>
        <w:rPr>
          <w:rFonts w:ascii="Times New Roman" w:hAnsi="Times New Roman" w:cs="Times New Roman"/>
          <w:sz w:val="24"/>
          <w:szCs w:val="24"/>
        </w:rPr>
      </w:pPr>
    </w:p>
    <w:p w:rsidR="009755CC" w:rsidRDefault="009755CC">
      <w:pPr>
        <w:spacing w:after="0" w:line="240" w:lineRule="auto"/>
        <w:jc w:val="both"/>
        <w:rPr>
          <w:rFonts w:ascii="Times New Roman" w:hAnsi="Times New Roman" w:cs="Times New Roman"/>
          <w:sz w:val="24"/>
          <w:szCs w:val="24"/>
        </w:rPr>
      </w:pPr>
    </w:p>
    <w:p w:rsidR="009755CC" w:rsidRDefault="009755CC">
      <w:pPr>
        <w:spacing w:after="0" w:line="240" w:lineRule="auto"/>
        <w:jc w:val="both"/>
        <w:rPr>
          <w:rFonts w:ascii="Times New Roman" w:hAnsi="Times New Roman" w:cs="Times New Roman"/>
          <w:sz w:val="24"/>
          <w:szCs w:val="24"/>
        </w:rPr>
      </w:pPr>
    </w:p>
    <w:p w:rsidR="009755CC" w:rsidRDefault="009755CC">
      <w:pPr>
        <w:spacing w:after="0" w:line="240" w:lineRule="auto"/>
        <w:jc w:val="both"/>
        <w:rPr>
          <w:rFonts w:ascii="Times New Roman" w:hAnsi="Times New Roman" w:cs="Times New Roman"/>
          <w:sz w:val="24"/>
          <w:szCs w:val="24"/>
        </w:rPr>
      </w:pPr>
    </w:p>
    <w:p w:rsidR="009755CC" w:rsidRDefault="00215B34">
      <w:pPr>
        <w:pStyle w:val="ListParagraph"/>
        <w:spacing w:after="0" w:line="240" w:lineRule="auto"/>
        <w:ind w:left="0"/>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Tabel 13. Rata-rata jumlah daun tanaman jagung 6 MST</w:t>
      </w:r>
    </w:p>
    <w:tbl>
      <w:tblPr>
        <w:tblW w:w="7796" w:type="dxa"/>
        <w:tblInd w:w="93" w:type="dxa"/>
        <w:tblLook w:val="04A0"/>
      </w:tblPr>
      <w:tblGrid>
        <w:gridCol w:w="1003"/>
        <w:gridCol w:w="960"/>
        <w:gridCol w:w="960"/>
        <w:gridCol w:w="960"/>
        <w:gridCol w:w="960"/>
        <w:gridCol w:w="960"/>
        <w:gridCol w:w="1003"/>
        <w:gridCol w:w="990"/>
      </w:tblGrid>
      <w:tr w:rsidR="009755CC">
        <w:trPr>
          <w:trHeight w:val="330"/>
        </w:trPr>
        <w:tc>
          <w:tcPr>
            <w:tcW w:w="1003"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PLK</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KLP 1</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KLP 2</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KLP 3</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KLP 4</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KLP5</w:t>
            </w:r>
          </w:p>
        </w:tc>
        <w:tc>
          <w:tcPr>
            <w:tcW w:w="1003"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TOTAL</w:t>
            </w:r>
          </w:p>
        </w:tc>
        <w:tc>
          <w:tcPr>
            <w:tcW w:w="99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RATA2</w:t>
            </w:r>
          </w:p>
        </w:tc>
      </w:tr>
      <w:tr w:rsidR="009755CC">
        <w:trPr>
          <w:trHeight w:val="315"/>
        </w:trPr>
        <w:tc>
          <w:tcPr>
            <w:tcW w:w="1003"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P0</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7</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7</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7</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7</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7</w:t>
            </w:r>
          </w:p>
        </w:tc>
        <w:tc>
          <w:tcPr>
            <w:tcW w:w="1003"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35</w:t>
            </w:r>
          </w:p>
        </w:tc>
        <w:tc>
          <w:tcPr>
            <w:tcW w:w="99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7</w:t>
            </w:r>
          </w:p>
        </w:tc>
      </w:tr>
      <w:tr w:rsidR="009755CC">
        <w:trPr>
          <w:trHeight w:val="315"/>
        </w:trPr>
        <w:tc>
          <w:tcPr>
            <w:tcW w:w="1003"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P1</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9</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7</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7</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7</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7</w:t>
            </w:r>
          </w:p>
        </w:tc>
        <w:tc>
          <w:tcPr>
            <w:tcW w:w="1003"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37</w:t>
            </w:r>
          </w:p>
        </w:tc>
        <w:tc>
          <w:tcPr>
            <w:tcW w:w="99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7</w:t>
            </w:r>
          </w:p>
        </w:tc>
      </w:tr>
      <w:tr w:rsidR="009755CC">
        <w:trPr>
          <w:trHeight w:val="315"/>
        </w:trPr>
        <w:tc>
          <w:tcPr>
            <w:tcW w:w="1003"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P2</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7</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8</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8</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7</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7</w:t>
            </w:r>
          </w:p>
        </w:tc>
        <w:tc>
          <w:tcPr>
            <w:tcW w:w="1003"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37</w:t>
            </w:r>
          </w:p>
        </w:tc>
        <w:tc>
          <w:tcPr>
            <w:tcW w:w="99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7</w:t>
            </w:r>
          </w:p>
        </w:tc>
      </w:tr>
      <w:tr w:rsidR="009755CC">
        <w:trPr>
          <w:trHeight w:val="330"/>
        </w:trPr>
        <w:tc>
          <w:tcPr>
            <w:tcW w:w="1003"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P3</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7</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6</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5</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5</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6</w:t>
            </w:r>
          </w:p>
        </w:tc>
        <w:tc>
          <w:tcPr>
            <w:tcW w:w="1003"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30</w:t>
            </w:r>
          </w:p>
        </w:tc>
        <w:tc>
          <w:tcPr>
            <w:tcW w:w="99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6</w:t>
            </w:r>
          </w:p>
        </w:tc>
      </w:tr>
      <w:tr w:rsidR="009755CC">
        <w:trPr>
          <w:trHeight w:val="330"/>
        </w:trPr>
        <w:tc>
          <w:tcPr>
            <w:tcW w:w="1003"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TOTAL</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30</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28</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27</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26</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28</w:t>
            </w:r>
          </w:p>
        </w:tc>
        <w:tc>
          <w:tcPr>
            <w:tcW w:w="1003"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139</w:t>
            </w:r>
          </w:p>
        </w:tc>
        <w:tc>
          <w:tcPr>
            <w:tcW w:w="99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7</w:t>
            </w:r>
          </w:p>
        </w:tc>
      </w:tr>
    </w:tbl>
    <w:p w:rsidR="009755CC" w:rsidRDefault="009755CC">
      <w:pPr>
        <w:spacing w:after="0" w:line="240" w:lineRule="auto"/>
        <w:jc w:val="both"/>
        <w:rPr>
          <w:rFonts w:ascii="Times New Roman" w:hAnsi="Times New Roman" w:cs="Times New Roman"/>
          <w:sz w:val="24"/>
          <w:szCs w:val="24"/>
          <w:lang w:val="id-ID"/>
        </w:rPr>
      </w:pPr>
    </w:p>
    <w:p w:rsidR="009755CC" w:rsidRDefault="00215B34">
      <w:pPr>
        <w:spacing w:after="0" w:line="240" w:lineRule="auto"/>
        <w:jc w:val="both"/>
        <w:rPr>
          <w:rFonts w:ascii="Times New Roman" w:hAnsi="Times New Roman" w:cs="Times New Roman"/>
          <w:sz w:val="24"/>
          <w:szCs w:val="24"/>
          <w:lang w:val="id-ID"/>
        </w:rPr>
      </w:pPr>
      <w:r>
        <w:rPr>
          <w:rFonts w:ascii="Times New Roman" w:hAnsi="Times New Roman" w:cs="Times New Roman"/>
          <w:sz w:val="24"/>
          <w:szCs w:val="24"/>
          <w:lang w:val="id-ID"/>
        </w:rPr>
        <w:t>Tabel 14. Hasil analisis Anova pada jumlah daun tanaman Jagung 6 MST</w:t>
      </w:r>
    </w:p>
    <w:tbl>
      <w:tblPr>
        <w:tblW w:w="7819" w:type="dxa"/>
        <w:tblInd w:w="93" w:type="dxa"/>
        <w:tblLook w:val="04A0"/>
      </w:tblPr>
      <w:tblGrid>
        <w:gridCol w:w="1290"/>
        <w:gridCol w:w="1006"/>
        <w:gridCol w:w="1170"/>
        <w:gridCol w:w="1170"/>
        <w:gridCol w:w="1170"/>
        <w:gridCol w:w="1006"/>
        <w:gridCol w:w="1007"/>
      </w:tblGrid>
      <w:tr w:rsidR="009755CC">
        <w:trPr>
          <w:trHeight w:val="325"/>
        </w:trPr>
        <w:tc>
          <w:tcPr>
            <w:tcW w:w="129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SD</w:t>
            </w:r>
          </w:p>
        </w:tc>
        <w:tc>
          <w:tcPr>
            <w:tcW w:w="1006"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DB</w:t>
            </w:r>
          </w:p>
        </w:tc>
        <w:tc>
          <w:tcPr>
            <w:tcW w:w="117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JK</w:t>
            </w:r>
          </w:p>
        </w:tc>
        <w:tc>
          <w:tcPr>
            <w:tcW w:w="117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KT</w:t>
            </w:r>
          </w:p>
        </w:tc>
        <w:tc>
          <w:tcPr>
            <w:tcW w:w="117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F hitung</w:t>
            </w:r>
          </w:p>
        </w:tc>
        <w:tc>
          <w:tcPr>
            <w:tcW w:w="2013" w:type="dxa"/>
            <w:gridSpan w:val="2"/>
            <w:tcBorders>
              <w:top w:val="single" w:sz="4" w:space="0" w:color="auto"/>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F tabel</w:t>
            </w:r>
          </w:p>
        </w:tc>
      </w:tr>
      <w:tr w:rsidR="009755CC">
        <w:trPr>
          <w:trHeight w:val="310"/>
        </w:trPr>
        <w:tc>
          <w:tcPr>
            <w:tcW w:w="1290" w:type="dxa"/>
            <w:vMerge/>
            <w:tcBorders>
              <w:top w:val="single" w:sz="4" w:space="0" w:color="auto"/>
              <w:left w:val="single" w:sz="4" w:space="0" w:color="auto"/>
              <w:bottom w:val="single" w:sz="4" w:space="0" w:color="auto"/>
              <w:right w:val="single" w:sz="4" w:space="0" w:color="auto"/>
            </w:tcBorders>
            <w:vAlign w:val="center"/>
          </w:tcPr>
          <w:p w:rsidR="009755CC" w:rsidRDefault="009755CC">
            <w:pPr>
              <w:spacing w:after="0" w:line="240" w:lineRule="auto"/>
              <w:jc w:val="both"/>
              <w:rPr>
                <w:rFonts w:ascii="Times New Roman" w:eastAsia="Times New Roman" w:hAnsi="Times New Roman" w:cs="Times New Roman"/>
                <w:color w:val="000000"/>
                <w:sz w:val="24"/>
                <w:szCs w:val="24"/>
                <w:lang w:val="id-ID" w:eastAsia="id-ID"/>
              </w:rPr>
            </w:pPr>
          </w:p>
        </w:tc>
        <w:tc>
          <w:tcPr>
            <w:tcW w:w="1006" w:type="dxa"/>
            <w:vMerge/>
            <w:tcBorders>
              <w:top w:val="single" w:sz="4" w:space="0" w:color="auto"/>
              <w:left w:val="single" w:sz="4" w:space="0" w:color="auto"/>
              <w:bottom w:val="single" w:sz="4" w:space="0" w:color="auto"/>
              <w:right w:val="single" w:sz="4" w:space="0" w:color="auto"/>
            </w:tcBorders>
            <w:vAlign w:val="center"/>
          </w:tcPr>
          <w:p w:rsidR="009755CC" w:rsidRDefault="009755CC">
            <w:pPr>
              <w:spacing w:after="0" w:line="240" w:lineRule="auto"/>
              <w:jc w:val="both"/>
              <w:rPr>
                <w:rFonts w:ascii="Times New Roman" w:eastAsia="Times New Roman" w:hAnsi="Times New Roman" w:cs="Times New Roman"/>
                <w:color w:val="000000"/>
                <w:sz w:val="24"/>
                <w:szCs w:val="24"/>
                <w:lang w:val="id-ID" w:eastAsia="id-ID"/>
              </w:rPr>
            </w:pPr>
          </w:p>
        </w:tc>
        <w:tc>
          <w:tcPr>
            <w:tcW w:w="1170" w:type="dxa"/>
            <w:vMerge/>
            <w:tcBorders>
              <w:top w:val="single" w:sz="4" w:space="0" w:color="auto"/>
              <w:left w:val="single" w:sz="4" w:space="0" w:color="auto"/>
              <w:bottom w:val="single" w:sz="4" w:space="0" w:color="auto"/>
              <w:right w:val="single" w:sz="4" w:space="0" w:color="auto"/>
            </w:tcBorders>
            <w:vAlign w:val="center"/>
          </w:tcPr>
          <w:p w:rsidR="009755CC" w:rsidRDefault="009755CC">
            <w:pPr>
              <w:spacing w:after="0" w:line="240" w:lineRule="auto"/>
              <w:jc w:val="both"/>
              <w:rPr>
                <w:rFonts w:ascii="Times New Roman" w:eastAsia="Times New Roman" w:hAnsi="Times New Roman" w:cs="Times New Roman"/>
                <w:color w:val="000000"/>
                <w:sz w:val="24"/>
                <w:szCs w:val="24"/>
                <w:lang w:val="id-ID" w:eastAsia="id-ID"/>
              </w:rPr>
            </w:pPr>
          </w:p>
        </w:tc>
        <w:tc>
          <w:tcPr>
            <w:tcW w:w="1170" w:type="dxa"/>
            <w:vMerge/>
            <w:tcBorders>
              <w:top w:val="single" w:sz="4" w:space="0" w:color="auto"/>
              <w:left w:val="single" w:sz="4" w:space="0" w:color="auto"/>
              <w:bottom w:val="single" w:sz="4" w:space="0" w:color="auto"/>
              <w:right w:val="single" w:sz="4" w:space="0" w:color="auto"/>
            </w:tcBorders>
            <w:vAlign w:val="center"/>
          </w:tcPr>
          <w:p w:rsidR="009755CC" w:rsidRDefault="009755CC">
            <w:pPr>
              <w:spacing w:after="0" w:line="240" w:lineRule="auto"/>
              <w:jc w:val="both"/>
              <w:rPr>
                <w:rFonts w:ascii="Times New Roman" w:eastAsia="Times New Roman" w:hAnsi="Times New Roman" w:cs="Times New Roman"/>
                <w:color w:val="000000"/>
                <w:sz w:val="24"/>
                <w:szCs w:val="24"/>
                <w:lang w:val="id-ID" w:eastAsia="id-ID"/>
              </w:rPr>
            </w:pPr>
          </w:p>
        </w:tc>
        <w:tc>
          <w:tcPr>
            <w:tcW w:w="1170" w:type="dxa"/>
            <w:vMerge/>
            <w:tcBorders>
              <w:top w:val="single" w:sz="4" w:space="0" w:color="auto"/>
              <w:left w:val="single" w:sz="4" w:space="0" w:color="auto"/>
              <w:bottom w:val="single" w:sz="4" w:space="0" w:color="auto"/>
              <w:right w:val="single" w:sz="4" w:space="0" w:color="auto"/>
            </w:tcBorders>
            <w:vAlign w:val="center"/>
          </w:tcPr>
          <w:p w:rsidR="009755CC" w:rsidRDefault="009755CC">
            <w:pPr>
              <w:spacing w:after="0" w:line="240" w:lineRule="auto"/>
              <w:jc w:val="both"/>
              <w:rPr>
                <w:rFonts w:ascii="Times New Roman" w:eastAsia="Times New Roman" w:hAnsi="Times New Roman" w:cs="Times New Roman"/>
                <w:color w:val="000000"/>
                <w:sz w:val="24"/>
                <w:szCs w:val="24"/>
                <w:lang w:val="id-ID" w:eastAsia="id-ID"/>
              </w:rPr>
            </w:pPr>
          </w:p>
        </w:tc>
        <w:tc>
          <w:tcPr>
            <w:tcW w:w="1006"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0,05</w:t>
            </w:r>
          </w:p>
        </w:tc>
        <w:tc>
          <w:tcPr>
            <w:tcW w:w="1006"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0,01</w:t>
            </w:r>
          </w:p>
        </w:tc>
      </w:tr>
      <w:tr w:rsidR="009755CC">
        <w:trPr>
          <w:trHeight w:val="310"/>
        </w:trPr>
        <w:tc>
          <w:tcPr>
            <w:tcW w:w="1290" w:type="dxa"/>
            <w:tcBorders>
              <w:top w:val="nil"/>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Kelompok</w:t>
            </w:r>
          </w:p>
        </w:tc>
        <w:tc>
          <w:tcPr>
            <w:tcW w:w="1006"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4</w:t>
            </w:r>
          </w:p>
        </w:tc>
        <w:tc>
          <w:tcPr>
            <w:tcW w:w="117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1,868636</w:t>
            </w:r>
          </w:p>
        </w:tc>
        <w:tc>
          <w:tcPr>
            <w:tcW w:w="117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0,467159</w:t>
            </w:r>
          </w:p>
        </w:tc>
        <w:tc>
          <w:tcPr>
            <w:tcW w:w="117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1,568708</w:t>
            </w:r>
          </w:p>
        </w:tc>
        <w:tc>
          <w:tcPr>
            <w:tcW w:w="1006"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3,26</w:t>
            </w:r>
          </w:p>
        </w:tc>
        <w:tc>
          <w:tcPr>
            <w:tcW w:w="1006"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5,41</w:t>
            </w:r>
          </w:p>
        </w:tc>
      </w:tr>
      <w:tr w:rsidR="009755CC">
        <w:trPr>
          <w:trHeight w:val="310"/>
        </w:trPr>
        <w:tc>
          <w:tcPr>
            <w:tcW w:w="1290" w:type="dxa"/>
            <w:tcBorders>
              <w:top w:val="nil"/>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Perlakuan</w:t>
            </w:r>
          </w:p>
        </w:tc>
        <w:tc>
          <w:tcPr>
            <w:tcW w:w="1006"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w:t>
            </w:r>
          </w:p>
        </w:tc>
        <w:tc>
          <w:tcPr>
            <w:tcW w:w="117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7,209248</w:t>
            </w:r>
          </w:p>
        </w:tc>
        <w:tc>
          <w:tcPr>
            <w:tcW w:w="117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2,403083</w:t>
            </w:r>
          </w:p>
        </w:tc>
        <w:tc>
          <w:tcPr>
            <w:tcW w:w="117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8,069492</w:t>
            </w:r>
          </w:p>
        </w:tc>
        <w:tc>
          <w:tcPr>
            <w:tcW w:w="1006"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3,49</w:t>
            </w:r>
          </w:p>
        </w:tc>
        <w:tc>
          <w:tcPr>
            <w:tcW w:w="1006"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5,95</w:t>
            </w:r>
          </w:p>
        </w:tc>
      </w:tr>
      <w:tr w:rsidR="009755CC">
        <w:trPr>
          <w:trHeight w:val="325"/>
        </w:trPr>
        <w:tc>
          <w:tcPr>
            <w:tcW w:w="1290" w:type="dxa"/>
            <w:tcBorders>
              <w:top w:val="nil"/>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xml:space="preserve">Galat </w:t>
            </w:r>
          </w:p>
        </w:tc>
        <w:tc>
          <w:tcPr>
            <w:tcW w:w="1006"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12</w:t>
            </w:r>
          </w:p>
        </w:tc>
        <w:tc>
          <w:tcPr>
            <w:tcW w:w="117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3,573582</w:t>
            </w:r>
          </w:p>
        </w:tc>
        <w:tc>
          <w:tcPr>
            <w:tcW w:w="117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0,297799</w:t>
            </w:r>
          </w:p>
        </w:tc>
        <w:tc>
          <w:tcPr>
            <w:tcW w:w="117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c>
          <w:tcPr>
            <w:tcW w:w="1006"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c>
          <w:tcPr>
            <w:tcW w:w="1006"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r>
      <w:tr w:rsidR="009755CC">
        <w:trPr>
          <w:trHeight w:val="325"/>
        </w:trPr>
        <w:tc>
          <w:tcPr>
            <w:tcW w:w="1290" w:type="dxa"/>
            <w:tcBorders>
              <w:top w:val="nil"/>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Total</w:t>
            </w:r>
          </w:p>
        </w:tc>
        <w:tc>
          <w:tcPr>
            <w:tcW w:w="1006"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19</w:t>
            </w:r>
          </w:p>
        </w:tc>
        <w:tc>
          <w:tcPr>
            <w:tcW w:w="117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12,65147</w:t>
            </w:r>
          </w:p>
        </w:tc>
        <w:tc>
          <w:tcPr>
            <w:tcW w:w="117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c>
          <w:tcPr>
            <w:tcW w:w="117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c>
          <w:tcPr>
            <w:tcW w:w="1006"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c>
          <w:tcPr>
            <w:tcW w:w="1006"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r>
    </w:tbl>
    <w:p w:rsidR="009755CC" w:rsidRDefault="009755CC">
      <w:pPr>
        <w:spacing w:after="0" w:line="240" w:lineRule="auto"/>
        <w:jc w:val="both"/>
        <w:rPr>
          <w:rFonts w:ascii="Times New Roman" w:hAnsi="Times New Roman" w:cs="Times New Roman"/>
          <w:sz w:val="24"/>
          <w:szCs w:val="24"/>
          <w:lang w:val="id-ID"/>
        </w:rPr>
      </w:pPr>
    </w:p>
    <w:p w:rsidR="009755CC" w:rsidRDefault="00215B34">
      <w:pPr>
        <w:pStyle w:val="ListParagraph"/>
        <w:spacing w:after="0" w:line="240" w:lineRule="auto"/>
        <w:ind w:left="0"/>
        <w:jc w:val="both"/>
        <w:rPr>
          <w:rFonts w:ascii="Times New Roman" w:hAnsi="Times New Roman" w:cs="Times New Roman"/>
          <w:sz w:val="24"/>
          <w:szCs w:val="24"/>
          <w:lang w:val="id-ID"/>
        </w:rPr>
      </w:pPr>
      <w:r>
        <w:rPr>
          <w:rFonts w:ascii="Times New Roman" w:hAnsi="Times New Roman" w:cs="Times New Roman"/>
          <w:sz w:val="24"/>
          <w:szCs w:val="24"/>
          <w:lang w:val="id-ID"/>
        </w:rPr>
        <w:t>Tabel 15. Rata-rata Jumlah Daun tanaman jagung 8 MST</w:t>
      </w:r>
    </w:p>
    <w:tbl>
      <w:tblPr>
        <w:tblW w:w="7680" w:type="dxa"/>
        <w:tblInd w:w="93" w:type="dxa"/>
        <w:tblLook w:val="04A0"/>
      </w:tblPr>
      <w:tblGrid>
        <w:gridCol w:w="1003"/>
        <w:gridCol w:w="960"/>
        <w:gridCol w:w="960"/>
        <w:gridCol w:w="960"/>
        <w:gridCol w:w="960"/>
        <w:gridCol w:w="960"/>
        <w:gridCol w:w="1003"/>
        <w:gridCol w:w="990"/>
      </w:tblGrid>
      <w:tr w:rsidR="009755CC">
        <w:trPr>
          <w:trHeight w:val="330"/>
        </w:trPr>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PLK</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KLP 1</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KLP 2</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KLP 3</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KLP 4</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KLP 5</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TOTAL</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RATA2</w:t>
            </w:r>
          </w:p>
        </w:tc>
      </w:tr>
      <w:tr w:rsidR="009755CC">
        <w:trPr>
          <w:trHeight w:val="315"/>
        </w:trPr>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P0</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11</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11</w:t>
            </w:r>
          </w:p>
        </w:tc>
        <w:tc>
          <w:tcPr>
            <w:tcW w:w="960" w:type="dxa"/>
            <w:tcBorders>
              <w:top w:val="nil"/>
              <w:left w:val="nil"/>
              <w:bottom w:val="nil"/>
              <w:right w:val="nil"/>
            </w:tcBorders>
            <w:shd w:val="clear" w:color="000000" w:fill="FFFFFF"/>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12</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10</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11</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55</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11</w:t>
            </w:r>
          </w:p>
        </w:tc>
      </w:tr>
      <w:tr w:rsidR="009755CC">
        <w:trPr>
          <w:trHeight w:val="315"/>
        </w:trPr>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P1</w:t>
            </w:r>
          </w:p>
        </w:tc>
        <w:tc>
          <w:tcPr>
            <w:tcW w:w="960" w:type="dxa"/>
            <w:tcBorders>
              <w:top w:val="nil"/>
              <w:left w:val="nil"/>
              <w:bottom w:val="nil"/>
              <w:right w:val="nil"/>
            </w:tcBorders>
            <w:shd w:val="clear" w:color="000000" w:fill="FFFFFF"/>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12</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12</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11</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11</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11</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57</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11</w:t>
            </w:r>
          </w:p>
        </w:tc>
      </w:tr>
      <w:tr w:rsidR="009755CC">
        <w:trPr>
          <w:trHeight w:val="315"/>
        </w:trPr>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P2</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12</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12</w:t>
            </w:r>
          </w:p>
        </w:tc>
        <w:tc>
          <w:tcPr>
            <w:tcW w:w="960" w:type="dxa"/>
            <w:tcBorders>
              <w:top w:val="nil"/>
              <w:left w:val="nil"/>
              <w:bottom w:val="nil"/>
              <w:right w:val="nil"/>
            </w:tcBorders>
            <w:shd w:val="clear" w:color="000000" w:fill="FFFFFF"/>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12</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10</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12</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58</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12</w:t>
            </w:r>
          </w:p>
        </w:tc>
      </w:tr>
      <w:tr w:rsidR="009755CC">
        <w:trPr>
          <w:trHeight w:val="330"/>
        </w:trPr>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P3</w:t>
            </w:r>
          </w:p>
        </w:tc>
        <w:tc>
          <w:tcPr>
            <w:tcW w:w="960" w:type="dxa"/>
            <w:tcBorders>
              <w:top w:val="nil"/>
              <w:left w:val="nil"/>
              <w:bottom w:val="nil"/>
              <w:right w:val="nil"/>
            </w:tcBorders>
            <w:shd w:val="clear" w:color="000000" w:fill="FFFFFF"/>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11</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10</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9</w:t>
            </w:r>
          </w:p>
        </w:tc>
        <w:tc>
          <w:tcPr>
            <w:tcW w:w="960" w:type="dxa"/>
            <w:tcBorders>
              <w:top w:val="nil"/>
              <w:left w:val="nil"/>
              <w:bottom w:val="nil"/>
              <w:right w:val="nil"/>
            </w:tcBorders>
            <w:shd w:val="clear" w:color="000000" w:fill="FFFFFF"/>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9</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10</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48</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10</w:t>
            </w:r>
          </w:p>
        </w:tc>
      </w:tr>
      <w:tr w:rsidR="009755CC">
        <w:trPr>
          <w:trHeight w:val="330"/>
        </w:trPr>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TOTAL</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46</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45</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44</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39</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43</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217</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11</w:t>
            </w:r>
          </w:p>
        </w:tc>
      </w:tr>
    </w:tbl>
    <w:p w:rsidR="009755CC" w:rsidRDefault="009755CC">
      <w:pPr>
        <w:spacing w:after="0" w:line="240" w:lineRule="auto"/>
        <w:jc w:val="both"/>
        <w:rPr>
          <w:rFonts w:ascii="Times New Roman" w:hAnsi="Times New Roman" w:cs="Times New Roman"/>
          <w:sz w:val="24"/>
          <w:szCs w:val="24"/>
        </w:rPr>
      </w:pPr>
    </w:p>
    <w:p w:rsidR="009755CC" w:rsidRDefault="00215B34">
      <w:pPr>
        <w:spacing w:after="0" w:line="240" w:lineRule="auto"/>
        <w:jc w:val="both"/>
        <w:rPr>
          <w:rFonts w:ascii="Times New Roman" w:hAnsi="Times New Roman" w:cs="Times New Roman"/>
          <w:sz w:val="24"/>
          <w:szCs w:val="24"/>
          <w:lang w:val="id-ID"/>
        </w:rPr>
      </w:pPr>
      <w:r>
        <w:rPr>
          <w:rFonts w:ascii="Times New Roman" w:hAnsi="Times New Roman" w:cs="Times New Roman"/>
          <w:sz w:val="24"/>
          <w:szCs w:val="24"/>
          <w:lang w:val="id-ID"/>
        </w:rPr>
        <w:t>Tabel 16. Hasil analisis Anova pada Jumlah Daun tanaman Jagung 8 MST</w:t>
      </w:r>
    </w:p>
    <w:tbl>
      <w:tblPr>
        <w:tblW w:w="7774" w:type="dxa"/>
        <w:tblInd w:w="93" w:type="dxa"/>
        <w:tblLook w:val="04A0"/>
      </w:tblPr>
      <w:tblGrid>
        <w:gridCol w:w="1282"/>
        <w:gridCol w:w="1001"/>
        <w:gridCol w:w="1163"/>
        <w:gridCol w:w="1163"/>
        <w:gridCol w:w="1163"/>
        <w:gridCol w:w="1001"/>
        <w:gridCol w:w="1001"/>
      </w:tblGrid>
      <w:tr w:rsidR="009755CC">
        <w:trPr>
          <w:trHeight w:val="335"/>
        </w:trPr>
        <w:tc>
          <w:tcPr>
            <w:tcW w:w="1282"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SD</w:t>
            </w:r>
          </w:p>
        </w:tc>
        <w:tc>
          <w:tcPr>
            <w:tcW w:w="1001"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DB</w:t>
            </w:r>
          </w:p>
        </w:tc>
        <w:tc>
          <w:tcPr>
            <w:tcW w:w="1163"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JK</w:t>
            </w:r>
          </w:p>
        </w:tc>
        <w:tc>
          <w:tcPr>
            <w:tcW w:w="1163"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KT</w:t>
            </w:r>
          </w:p>
        </w:tc>
        <w:tc>
          <w:tcPr>
            <w:tcW w:w="1163"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F hitung</w:t>
            </w:r>
          </w:p>
        </w:tc>
        <w:tc>
          <w:tcPr>
            <w:tcW w:w="2001" w:type="dxa"/>
            <w:gridSpan w:val="2"/>
            <w:tcBorders>
              <w:top w:val="single" w:sz="4" w:space="0" w:color="auto"/>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F tabel</w:t>
            </w:r>
          </w:p>
        </w:tc>
      </w:tr>
      <w:tr w:rsidR="009755CC">
        <w:trPr>
          <w:trHeight w:val="320"/>
        </w:trPr>
        <w:tc>
          <w:tcPr>
            <w:tcW w:w="1282" w:type="dxa"/>
            <w:vMerge/>
            <w:tcBorders>
              <w:top w:val="single" w:sz="4" w:space="0" w:color="auto"/>
              <w:left w:val="single" w:sz="4" w:space="0" w:color="auto"/>
              <w:bottom w:val="single" w:sz="4" w:space="0" w:color="auto"/>
              <w:right w:val="single" w:sz="4" w:space="0" w:color="auto"/>
            </w:tcBorders>
            <w:vAlign w:val="center"/>
          </w:tcPr>
          <w:p w:rsidR="009755CC" w:rsidRDefault="009755CC">
            <w:pPr>
              <w:spacing w:after="0" w:line="240" w:lineRule="auto"/>
              <w:jc w:val="both"/>
              <w:rPr>
                <w:rFonts w:ascii="Times New Roman" w:eastAsia="Times New Roman" w:hAnsi="Times New Roman" w:cs="Times New Roman"/>
                <w:color w:val="000000"/>
                <w:sz w:val="24"/>
                <w:szCs w:val="24"/>
                <w:lang w:val="id-ID" w:eastAsia="id-ID"/>
              </w:rPr>
            </w:pPr>
          </w:p>
        </w:tc>
        <w:tc>
          <w:tcPr>
            <w:tcW w:w="1001" w:type="dxa"/>
            <w:vMerge/>
            <w:tcBorders>
              <w:top w:val="single" w:sz="4" w:space="0" w:color="auto"/>
              <w:left w:val="single" w:sz="4" w:space="0" w:color="auto"/>
              <w:bottom w:val="single" w:sz="4" w:space="0" w:color="auto"/>
              <w:right w:val="single" w:sz="4" w:space="0" w:color="auto"/>
            </w:tcBorders>
            <w:vAlign w:val="center"/>
          </w:tcPr>
          <w:p w:rsidR="009755CC" w:rsidRDefault="009755CC">
            <w:pPr>
              <w:spacing w:after="0" w:line="240" w:lineRule="auto"/>
              <w:jc w:val="both"/>
              <w:rPr>
                <w:rFonts w:ascii="Times New Roman" w:eastAsia="Times New Roman" w:hAnsi="Times New Roman" w:cs="Times New Roman"/>
                <w:color w:val="000000"/>
                <w:sz w:val="24"/>
                <w:szCs w:val="24"/>
                <w:lang w:val="id-ID" w:eastAsia="id-ID"/>
              </w:rPr>
            </w:pPr>
          </w:p>
        </w:tc>
        <w:tc>
          <w:tcPr>
            <w:tcW w:w="1163" w:type="dxa"/>
            <w:vMerge/>
            <w:tcBorders>
              <w:top w:val="single" w:sz="4" w:space="0" w:color="auto"/>
              <w:left w:val="single" w:sz="4" w:space="0" w:color="auto"/>
              <w:bottom w:val="single" w:sz="4" w:space="0" w:color="auto"/>
              <w:right w:val="single" w:sz="4" w:space="0" w:color="auto"/>
            </w:tcBorders>
            <w:vAlign w:val="center"/>
          </w:tcPr>
          <w:p w:rsidR="009755CC" w:rsidRDefault="009755CC">
            <w:pPr>
              <w:spacing w:after="0" w:line="240" w:lineRule="auto"/>
              <w:jc w:val="both"/>
              <w:rPr>
                <w:rFonts w:ascii="Times New Roman" w:eastAsia="Times New Roman" w:hAnsi="Times New Roman" w:cs="Times New Roman"/>
                <w:color w:val="000000"/>
                <w:sz w:val="24"/>
                <w:szCs w:val="24"/>
                <w:lang w:val="id-ID" w:eastAsia="id-ID"/>
              </w:rPr>
            </w:pPr>
          </w:p>
        </w:tc>
        <w:tc>
          <w:tcPr>
            <w:tcW w:w="1163" w:type="dxa"/>
            <w:vMerge/>
            <w:tcBorders>
              <w:top w:val="single" w:sz="4" w:space="0" w:color="auto"/>
              <w:left w:val="single" w:sz="4" w:space="0" w:color="auto"/>
              <w:bottom w:val="single" w:sz="4" w:space="0" w:color="auto"/>
              <w:right w:val="single" w:sz="4" w:space="0" w:color="auto"/>
            </w:tcBorders>
            <w:vAlign w:val="center"/>
          </w:tcPr>
          <w:p w:rsidR="009755CC" w:rsidRDefault="009755CC">
            <w:pPr>
              <w:spacing w:after="0" w:line="240" w:lineRule="auto"/>
              <w:jc w:val="both"/>
              <w:rPr>
                <w:rFonts w:ascii="Times New Roman" w:eastAsia="Times New Roman" w:hAnsi="Times New Roman" w:cs="Times New Roman"/>
                <w:color w:val="000000"/>
                <w:sz w:val="24"/>
                <w:szCs w:val="24"/>
                <w:lang w:val="id-ID" w:eastAsia="id-ID"/>
              </w:rPr>
            </w:pPr>
          </w:p>
        </w:tc>
        <w:tc>
          <w:tcPr>
            <w:tcW w:w="1163" w:type="dxa"/>
            <w:vMerge/>
            <w:tcBorders>
              <w:top w:val="single" w:sz="4" w:space="0" w:color="auto"/>
              <w:left w:val="single" w:sz="4" w:space="0" w:color="auto"/>
              <w:bottom w:val="single" w:sz="4" w:space="0" w:color="auto"/>
              <w:right w:val="single" w:sz="4" w:space="0" w:color="auto"/>
            </w:tcBorders>
            <w:vAlign w:val="center"/>
          </w:tcPr>
          <w:p w:rsidR="009755CC" w:rsidRDefault="009755CC">
            <w:pPr>
              <w:spacing w:after="0" w:line="240" w:lineRule="auto"/>
              <w:jc w:val="both"/>
              <w:rPr>
                <w:rFonts w:ascii="Times New Roman" w:eastAsia="Times New Roman" w:hAnsi="Times New Roman" w:cs="Times New Roman"/>
                <w:color w:val="000000"/>
                <w:sz w:val="24"/>
                <w:szCs w:val="24"/>
                <w:lang w:val="id-ID" w:eastAsia="id-ID"/>
              </w:rPr>
            </w:pPr>
          </w:p>
        </w:tc>
        <w:tc>
          <w:tcPr>
            <w:tcW w:w="1001"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0,05</w:t>
            </w:r>
          </w:p>
        </w:tc>
        <w:tc>
          <w:tcPr>
            <w:tcW w:w="1001"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0,01</w:t>
            </w:r>
          </w:p>
        </w:tc>
      </w:tr>
      <w:tr w:rsidR="009755CC">
        <w:trPr>
          <w:trHeight w:val="320"/>
        </w:trPr>
        <w:tc>
          <w:tcPr>
            <w:tcW w:w="1282" w:type="dxa"/>
            <w:tcBorders>
              <w:top w:val="nil"/>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Kelompok</w:t>
            </w:r>
          </w:p>
        </w:tc>
        <w:tc>
          <w:tcPr>
            <w:tcW w:w="1001"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4</w:t>
            </w:r>
          </w:p>
        </w:tc>
        <w:tc>
          <w:tcPr>
            <w:tcW w:w="1163"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7,442484</w:t>
            </w:r>
          </w:p>
        </w:tc>
        <w:tc>
          <w:tcPr>
            <w:tcW w:w="1163"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1,860621</w:t>
            </w:r>
          </w:p>
        </w:tc>
        <w:tc>
          <w:tcPr>
            <w:tcW w:w="1163"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4,902361</w:t>
            </w:r>
          </w:p>
        </w:tc>
        <w:tc>
          <w:tcPr>
            <w:tcW w:w="1001"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3,26</w:t>
            </w:r>
          </w:p>
        </w:tc>
        <w:tc>
          <w:tcPr>
            <w:tcW w:w="1001"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5,41</w:t>
            </w:r>
          </w:p>
        </w:tc>
      </w:tr>
      <w:tr w:rsidR="009755CC">
        <w:trPr>
          <w:trHeight w:val="320"/>
        </w:trPr>
        <w:tc>
          <w:tcPr>
            <w:tcW w:w="1282" w:type="dxa"/>
            <w:tcBorders>
              <w:top w:val="nil"/>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Perlakuan</w:t>
            </w:r>
          </w:p>
        </w:tc>
        <w:tc>
          <w:tcPr>
            <w:tcW w:w="1001"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w:t>
            </w:r>
          </w:p>
        </w:tc>
        <w:tc>
          <w:tcPr>
            <w:tcW w:w="1163"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12,08424</w:t>
            </w:r>
          </w:p>
        </w:tc>
        <w:tc>
          <w:tcPr>
            <w:tcW w:w="1163"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4,02808</w:t>
            </w:r>
          </w:p>
        </w:tc>
        <w:tc>
          <w:tcPr>
            <w:tcW w:w="1163"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10,61318</w:t>
            </w:r>
          </w:p>
        </w:tc>
        <w:tc>
          <w:tcPr>
            <w:tcW w:w="1001"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3,49</w:t>
            </w:r>
          </w:p>
        </w:tc>
        <w:tc>
          <w:tcPr>
            <w:tcW w:w="1001"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5,95</w:t>
            </w:r>
          </w:p>
        </w:tc>
      </w:tr>
      <w:tr w:rsidR="009755CC">
        <w:trPr>
          <w:trHeight w:val="335"/>
        </w:trPr>
        <w:tc>
          <w:tcPr>
            <w:tcW w:w="1282" w:type="dxa"/>
            <w:tcBorders>
              <w:top w:val="nil"/>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xml:space="preserve">Galat </w:t>
            </w:r>
          </w:p>
        </w:tc>
        <w:tc>
          <w:tcPr>
            <w:tcW w:w="1001"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12</w:t>
            </w:r>
          </w:p>
        </w:tc>
        <w:tc>
          <w:tcPr>
            <w:tcW w:w="1163"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4,554429</w:t>
            </w:r>
          </w:p>
        </w:tc>
        <w:tc>
          <w:tcPr>
            <w:tcW w:w="1163"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0,379536</w:t>
            </w:r>
          </w:p>
        </w:tc>
        <w:tc>
          <w:tcPr>
            <w:tcW w:w="1163"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c>
          <w:tcPr>
            <w:tcW w:w="1001"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c>
          <w:tcPr>
            <w:tcW w:w="1001"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r>
      <w:tr w:rsidR="009755CC">
        <w:trPr>
          <w:trHeight w:val="335"/>
        </w:trPr>
        <w:tc>
          <w:tcPr>
            <w:tcW w:w="1282" w:type="dxa"/>
            <w:tcBorders>
              <w:top w:val="nil"/>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Total</w:t>
            </w:r>
          </w:p>
        </w:tc>
        <w:tc>
          <w:tcPr>
            <w:tcW w:w="1001"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19</w:t>
            </w:r>
          </w:p>
        </w:tc>
        <w:tc>
          <w:tcPr>
            <w:tcW w:w="1163"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24,08115</w:t>
            </w:r>
          </w:p>
        </w:tc>
        <w:tc>
          <w:tcPr>
            <w:tcW w:w="1163"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c>
          <w:tcPr>
            <w:tcW w:w="1163"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c>
          <w:tcPr>
            <w:tcW w:w="1001"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c>
          <w:tcPr>
            <w:tcW w:w="1001"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r>
    </w:tbl>
    <w:p w:rsidR="009755CC" w:rsidRDefault="00215B34">
      <w:pPr>
        <w:rPr>
          <w:rFonts w:ascii="Times New Roman" w:hAnsi="Times New Roman" w:cs="Times New Roman"/>
          <w:sz w:val="24"/>
          <w:szCs w:val="24"/>
          <w:lang w:val="id-ID"/>
        </w:rPr>
      </w:pPr>
      <w:r>
        <w:rPr>
          <w:rFonts w:ascii="Times New Roman" w:hAnsi="Times New Roman" w:cs="Times New Roman"/>
          <w:sz w:val="24"/>
          <w:szCs w:val="24"/>
        </w:rPr>
        <w:br w:type="page"/>
      </w:r>
    </w:p>
    <w:p w:rsidR="009755CC" w:rsidRDefault="00215B34">
      <w:pPr>
        <w:pStyle w:val="ListParagraph"/>
        <w:spacing w:after="0" w:line="240" w:lineRule="auto"/>
        <w:ind w:left="0"/>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Tabel 17. Rata-rata Jumlah panjang tongkol tanaman jagung 8 MST</w:t>
      </w:r>
    </w:p>
    <w:tbl>
      <w:tblPr>
        <w:tblW w:w="7680" w:type="dxa"/>
        <w:tblInd w:w="93" w:type="dxa"/>
        <w:tblLook w:val="04A0"/>
      </w:tblPr>
      <w:tblGrid>
        <w:gridCol w:w="1003"/>
        <w:gridCol w:w="960"/>
        <w:gridCol w:w="960"/>
        <w:gridCol w:w="960"/>
        <w:gridCol w:w="960"/>
        <w:gridCol w:w="960"/>
        <w:gridCol w:w="1003"/>
        <w:gridCol w:w="996"/>
      </w:tblGrid>
      <w:tr w:rsidR="009755CC">
        <w:trPr>
          <w:trHeight w:val="330"/>
        </w:trPr>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PLK</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KLP 1</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KLP 2</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KLP 3</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KLP 4</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KLP5</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TOTAL</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RATA2</w:t>
            </w:r>
          </w:p>
        </w:tc>
      </w:tr>
      <w:tr w:rsidR="009755CC">
        <w:trPr>
          <w:trHeight w:val="315"/>
        </w:trPr>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P0</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22,667</w:t>
            </w:r>
          </w:p>
        </w:tc>
        <w:tc>
          <w:tcPr>
            <w:tcW w:w="960" w:type="dxa"/>
            <w:tcBorders>
              <w:top w:val="nil"/>
              <w:left w:val="nil"/>
              <w:bottom w:val="nil"/>
              <w:right w:val="nil"/>
            </w:tcBorders>
            <w:shd w:val="clear" w:color="000000" w:fill="FFFFFF"/>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21,857</w:t>
            </w:r>
          </w:p>
        </w:tc>
        <w:tc>
          <w:tcPr>
            <w:tcW w:w="960" w:type="dxa"/>
            <w:tcBorders>
              <w:top w:val="nil"/>
              <w:left w:val="nil"/>
              <w:bottom w:val="nil"/>
              <w:right w:val="nil"/>
            </w:tcBorders>
            <w:shd w:val="clear" w:color="000000" w:fill="FFFFFF"/>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21,143</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21</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21,66</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108,327</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21,6654</w:t>
            </w:r>
          </w:p>
        </w:tc>
      </w:tr>
      <w:tr w:rsidR="009755CC">
        <w:trPr>
          <w:trHeight w:val="315"/>
        </w:trPr>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P1</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21,556</w:t>
            </w:r>
          </w:p>
        </w:tc>
        <w:tc>
          <w:tcPr>
            <w:tcW w:w="960" w:type="dxa"/>
            <w:tcBorders>
              <w:top w:val="nil"/>
              <w:left w:val="nil"/>
              <w:bottom w:val="nil"/>
              <w:right w:val="nil"/>
            </w:tcBorders>
            <w:shd w:val="clear" w:color="000000" w:fill="FFFFFF"/>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19</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24,167</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20,75</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21,36</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106,833</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21,3666</w:t>
            </w:r>
          </w:p>
        </w:tc>
      </w:tr>
      <w:tr w:rsidR="009755CC">
        <w:trPr>
          <w:trHeight w:val="315"/>
        </w:trPr>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P2</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18,929</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20,286</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18,429</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17,714</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18,83</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94,188</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18,8376</w:t>
            </w:r>
          </w:p>
        </w:tc>
      </w:tr>
      <w:tr w:rsidR="009755CC">
        <w:trPr>
          <w:trHeight w:val="330"/>
        </w:trPr>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P3</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20,167</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22,167</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21</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20,667</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21</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105,001</w:t>
            </w:r>
          </w:p>
        </w:tc>
        <w:tc>
          <w:tcPr>
            <w:tcW w:w="960"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21,0002</w:t>
            </w:r>
          </w:p>
        </w:tc>
      </w:tr>
      <w:tr w:rsidR="009755CC">
        <w:trPr>
          <w:trHeight w:val="330"/>
        </w:trPr>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TOTAL</w:t>
            </w:r>
          </w:p>
        </w:tc>
        <w:tc>
          <w:tcPr>
            <w:tcW w:w="960" w:type="dxa"/>
            <w:tcBorders>
              <w:top w:val="single" w:sz="8" w:space="0" w:color="auto"/>
              <w:left w:val="nil"/>
              <w:bottom w:val="single" w:sz="8" w:space="0" w:color="auto"/>
              <w:right w:val="nil"/>
            </w:tcBorders>
            <w:shd w:val="clear" w:color="000000" w:fill="FFFFFF"/>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83,319</w:t>
            </w:r>
          </w:p>
        </w:tc>
        <w:tc>
          <w:tcPr>
            <w:tcW w:w="960" w:type="dxa"/>
            <w:tcBorders>
              <w:top w:val="single" w:sz="8" w:space="0" w:color="auto"/>
              <w:left w:val="nil"/>
              <w:bottom w:val="single" w:sz="8" w:space="0" w:color="auto"/>
              <w:right w:val="nil"/>
            </w:tcBorders>
            <w:shd w:val="clear" w:color="000000" w:fill="FFFFFF"/>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83,31</w:t>
            </w:r>
          </w:p>
        </w:tc>
        <w:tc>
          <w:tcPr>
            <w:tcW w:w="960" w:type="dxa"/>
            <w:tcBorders>
              <w:top w:val="single" w:sz="8" w:space="0" w:color="auto"/>
              <w:left w:val="nil"/>
              <w:bottom w:val="single" w:sz="8" w:space="0" w:color="auto"/>
              <w:right w:val="nil"/>
            </w:tcBorders>
            <w:shd w:val="clear" w:color="000000" w:fill="FFFFFF"/>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84,739</w:t>
            </w:r>
          </w:p>
        </w:tc>
        <w:tc>
          <w:tcPr>
            <w:tcW w:w="960" w:type="dxa"/>
            <w:tcBorders>
              <w:top w:val="single" w:sz="8" w:space="0" w:color="auto"/>
              <w:left w:val="nil"/>
              <w:bottom w:val="single" w:sz="8" w:space="0" w:color="auto"/>
              <w:right w:val="nil"/>
            </w:tcBorders>
            <w:shd w:val="clear" w:color="000000" w:fill="FFFFFF"/>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80,131</w:t>
            </w:r>
          </w:p>
        </w:tc>
        <w:tc>
          <w:tcPr>
            <w:tcW w:w="960" w:type="dxa"/>
            <w:tcBorders>
              <w:top w:val="single" w:sz="8" w:space="0" w:color="auto"/>
              <w:left w:val="nil"/>
              <w:bottom w:val="single" w:sz="8" w:space="0" w:color="auto"/>
              <w:right w:val="nil"/>
            </w:tcBorders>
            <w:shd w:val="clear" w:color="000000" w:fill="FFFFFF"/>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82,85</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414,349</w:t>
            </w:r>
          </w:p>
        </w:tc>
        <w:tc>
          <w:tcPr>
            <w:tcW w:w="960"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20,7175</w:t>
            </w:r>
          </w:p>
        </w:tc>
      </w:tr>
    </w:tbl>
    <w:p w:rsidR="009755CC" w:rsidRDefault="009755CC">
      <w:pPr>
        <w:spacing w:after="0" w:line="240" w:lineRule="auto"/>
        <w:jc w:val="both"/>
        <w:rPr>
          <w:rFonts w:ascii="Times New Roman" w:hAnsi="Times New Roman" w:cs="Times New Roman"/>
          <w:sz w:val="24"/>
          <w:szCs w:val="24"/>
          <w:lang w:val="id-ID"/>
        </w:rPr>
      </w:pPr>
    </w:p>
    <w:p w:rsidR="009755CC" w:rsidRDefault="00215B34">
      <w:pPr>
        <w:spacing w:after="0" w:line="240" w:lineRule="auto"/>
        <w:jc w:val="both"/>
        <w:rPr>
          <w:rFonts w:ascii="Times New Roman" w:hAnsi="Times New Roman" w:cs="Times New Roman"/>
          <w:sz w:val="24"/>
          <w:szCs w:val="24"/>
          <w:lang w:val="id-ID"/>
        </w:rPr>
      </w:pPr>
      <w:r>
        <w:rPr>
          <w:rFonts w:ascii="Times New Roman" w:hAnsi="Times New Roman" w:cs="Times New Roman"/>
          <w:sz w:val="24"/>
          <w:szCs w:val="24"/>
          <w:lang w:val="id-ID"/>
        </w:rPr>
        <w:t>Tabel 18. Hasil analisis Anova pada Panjang Tongkol tanaman Jagung 8 MST</w:t>
      </w:r>
    </w:p>
    <w:tbl>
      <w:tblPr>
        <w:tblW w:w="7847" w:type="dxa"/>
        <w:tblInd w:w="93" w:type="dxa"/>
        <w:tblLook w:val="04A0"/>
      </w:tblPr>
      <w:tblGrid>
        <w:gridCol w:w="1294"/>
        <w:gridCol w:w="1010"/>
        <w:gridCol w:w="1174"/>
        <w:gridCol w:w="1174"/>
        <w:gridCol w:w="1174"/>
        <w:gridCol w:w="1010"/>
        <w:gridCol w:w="1011"/>
      </w:tblGrid>
      <w:tr w:rsidR="009755CC">
        <w:trPr>
          <w:trHeight w:val="335"/>
        </w:trPr>
        <w:tc>
          <w:tcPr>
            <w:tcW w:w="1294"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SD</w:t>
            </w:r>
          </w:p>
        </w:tc>
        <w:tc>
          <w:tcPr>
            <w:tcW w:w="101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DB</w:t>
            </w:r>
          </w:p>
        </w:tc>
        <w:tc>
          <w:tcPr>
            <w:tcW w:w="1174"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JK</w:t>
            </w:r>
          </w:p>
        </w:tc>
        <w:tc>
          <w:tcPr>
            <w:tcW w:w="1174"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KT</w:t>
            </w:r>
          </w:p>
        </w:tc>
        <w:tc>
          <w:tcPr>
            <w:tcW w:w="1174"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F hitung</w:t>
            </w:r>
          </w:p>
        </w:tc>
        <w:tc>
          <w:tcPr>
            <w:tcW w:w="2021" w:type="dxa"/>
            <w:gridSpan w:val="2"/>
            <w:tcBorders>
              <w:top w:val="single" w:sz="4" w:space="0" w:color="auto"/>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F tabel</w:t>
            </w:r>
          </w:p>
        </w:tc>
      </w:tr>
      <w:tr w:rsidR="009755CC">
        <w:trPr>
          <w:trHeight w:val="320"/>
        </w:trPr>
        <w:tc>
          <w:tcPr>
            <w:tcW w:w="1294" w:type="dxa"/>
            <w:vMerge/>
            <w:tcBorders>
              <w:top w:val="single" w:sz="4" w:space="0" w:color="auto"/>
              <w:left w:val="single" w:sz="4" w:space="0" w:color="auto"/>
              <w:bottom w:val="single" w:sz="4" w:space="0" w:color="auto"/>
              <w:right w:val="single" w:sz="4" w:space="0" w:color="auto"/>
            </w:tcBorders>
            <w:vAlign w:val="center"/>
          </w:tcPr>
          <w:p w:rsidR="009755CC" w:rsidRDefault="009755CC">
            <w:pPr>
              <w:spacing w:after="0" w:line="240" w:lineRule="auto"/>
              <w:jc w:val="both"/>
              <w:rPr>
                <w:rFonts w:ascii="Times New Roman" w:eastAsia="Times New Roman" w:hAnsi="Times New Roman" w:cs="Times New Roman"/>
                <w:color w:val="000000"/>
                <w:sz w:val="24"/>
                <w:szCs w:val="24"/>
                <w:lang w:val="id-ID" w:eastAsia="id-ID"/>
              </w:rPr>
            </w:pPr>
          </w:p>
        </w:tc>
        <w:tc>
          <w:tcPr>
            <w:tcW w:w="1010" w:type="dxa"/>
            <w:vMerge/>
            <w:tcBorders>
              <w:top w:val="single" w:sz="4" w:space="0" w:color="auto"/>
              <w:left w:val="single" w:sz="4" w:space="0" w:color="auto"/>
              <w:bottom w:val="single" w:sz="4" w:space="0" w:color="auto"/>
              <w:right w:val="single" w:sz="4" w:space="0" w:color="auto"/>
            </w:tcBorders>
            <w:vAlign w:val="center"/>
          </w:tcPr>
          <w:p w:rsidR="009755CC" w:rsidRDefault="009755CC">
            <w:pPr>
              <w:spacing w:after="0" w:line="240" w:lineRule="auto"/>
              <w:jc w:val="both"/>
              <w:rPr>
                <w:rFonts w:ascii="Times New Roman" w:eastAsia="Times New Roman" w:hAnsi="Times New Roman" w:cs="Times New Roman"/>
                <w:color w:val="000000"/>
                <w:sz w:val="24"/>
                <w:szCs w:val="24"/>
                <w:lang w:val="id-ID" w:eastAsia="id-ID"/>
              </w:rPr>
            </w:pPr>
          </w:p>
        </w:tc>
        <w:tc>
          <w:tcPr>
            <w:tcW w:w="1174" w:type="dxa"/>
            <w:vMerge/>
            <w:tcBorders>
              <w:top w:val="single" w:sz="4" w:space="0" w:color="auto"/>
              <w:left w:val="single" w:sz="4" w:space="0" w:color="auto"/>
              <w:bottom w:val="single" w:sz="4" w:space="0" w:color="auto"/>
              <w:right w:val="single" w:sz="4" w:space="0" w:color="auto"/>
            </w:tcBorders>
            <w:vAlign w:val="center"/>
          </w:tcPr>
          <w:p w:rsidR="009755CC" w:rsidRDefault="009755CC">
            <w:pPr>
              <w:spacing w:after="0" w:line="240" w:lineRule="auto"/>
              <w:jc w:val="both"/>
              <w:rPr>
                <w:rFonts w:ascii="Times New Roman" w:eastAsia="Times New Roman" w:hAnsi="Times New Roman" w:cs="Times New Roman"/>
                <w:color w:val="000000"/>
                <w:sz w:val="24"/>
                <w:szCs w:val="24"/>
                <w:lang w:val="id-ID" w:eastAsia="id-ID"/>
              </w:rPr>
            </w:pPr>
          </w:p>
        </w:tc>
        <w:tc>
          <w:tcPr>
            <w:tcW w:w="1174" w:type="dxa"/>
            <w:vMerge/>
            <w:tcBorders>
              <w:top w:val="single" w:sz="4" w:space="0" w:color="auto"/>
              <w:left w:val="single" w:sz="4" w:space="0" w:color="auto"/>
              <w:bottom w:val="single" w:sz="4" w:space="0" w:color="auto"/>
              <w:right w:val="single" w:sz="4" w:space="0" w:color="auto"/>
            </w:tcBorders>
            <w:vAlign w:val="center"/>
          </w:tcPr>
          <w:p w:rsidR="009755CC" w:rsidRDefault="009755CC">
            <w:pPr>
              <w:spacing w:after="0" w:line="240" w:lineRule="auto"/>
              <w:jc w:val="both"/>
              <w:rPr>
                <w:rFonts w:ascii="Times New Roman" w:eastAsia="Times New Roman" w:hAnsi="Times New Roman" w:cs="Times New Roman"/>
                <w:color w:val="000000"/>
                <w:sz w:val="24"/>
                <w:szCs w:val="24"/>
                <w:lang w:val="id-ID" w:eastAsia="id-ID"/>
              </w:rPr>
            </w:pPr>
          </w:p>
        </w:tc>
        <w:tc>
          <w:tcPr>
            <w:tcW w:w="1174" w:type="dxa"/>
            <w:vMerge/>
            <w:tcBorders>
              <w:top w:val="single" w:sz="4" w:space="0" w:color="auto"/>
              <w:left w:val="single" w:sz="4" w:space="0" w:color="auto"/>
              <w:bottom w:val="single" w:sz="4" w:space="0" w:color="auto"/>
              <w:right w:val="single" w:sz="4" w:space="0" w:color="auto"/>
            </w:tcBorders>
            <w:vAlign w:val="center"/>
          </w:tcPr>
          <w:p w:rsidR="009755CC" w:rsidRDefault="009755CC">
            <w:pPr>
              <w:spacing w:after="0" w:line="240" w:lineRule="auto"/>
              <w:jc w:val="both"/>
              <w:rPr>
                <w:rFonts w:ascii="Times New Roman" w:eastAsia="Times New Roman" w:hAnsi="Times New Roman" w:cs="Times New Roman"/>
                <w:color w:val="000000"/>
                <w:sz w:val="24"/>
                <w:szCs w:val="24"/>
                <w:lang w:val="id-ID" w:eastAsia="id-ID"/>
              </w:rPr>
            </w:pPr>
          </w:p>
        </w:tc>
        <w:tc>
          <w:tcPr>
            <w:tcW w:w="101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0,05</w:t>
            </w:r>
          </w:p>
        </w:tc>
        <w:tc>
          <w:tcPr>
            <w:tcW w:w="101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0,01</w:t>
            </w:r>
          </w:p>
        </w:tc>
      </w:tr>
      <w:tr w:rsidR="009755CC">
        <w:trPr>
          <w:trHeight w:val="320"/>
        </w:trPr>
        <w:tc>
          <w:tcPr>
            <w:tcW w:w="1294" w:type="dxa"/>
            <w:tcBorders>
              <w:top w:val="nil"/>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Kelompok</w:t>
            </w:r>
          </w:p>
        </w:tc>
        <w:tc>
          <w:tcPr>
            <w:tcW w:w="101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4</w:t>
            </w:r>
          </w:p>
        </w:tc>
        <w:tc>
          <w:tcPr>
            <w:tcW w:w="1174"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2,847721</w:t>
            </w:r>
          </w:p>
        </w:tc>
        <w:tc>
          <w:tcPr>
            <w:tcW w:w="1174"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0,71193</w:t>
            </w:r>
          </w:p>
        </w:tc>
        <w:tc>
          <w:tcPr>
            <w:tcW w:w="1174"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0,462558</w:t>
            </w:r>
          </w:p>
        </w:tc>
        <w:tc>
          <w:tcPr>
            <w:tcW w:w="101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3,26</w:t>
            </w:r>
          </w:p>
        </w:tc>
        <w:tc>
          <w:tcPr>
            <w:tcW w:w="101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5,41</w:t>
            </w:r>
          </w:p>
        </w:tc>
      </w:tr>
      <w:tr w:rsidR="009755CC">
        <w:trPr>
          <w:trHeight w:val="320"/>
        </w:trPr>
        <w:tc>
          <w:tcPr>
            <w:tcW w:w="1294" w:type="dxa"/>
            <w:tcBorders>
              <w:top w:val="nil"/>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Perlakuan</w:t>
            </w:r>
          </w:p>
        </w:tc>
        <w:tc>
          <w:tcPr>
            <w:tcW w:w="101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w:t>
            </w:r>
          </w:p>
        </w:tc>
        <w:tc>
          <w:tcPr>
            <w:tcW w:w="1174"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24,66894</w:t>
            </w:r>
          </w:p>
        </w:tc>
        <w:tc>
          <w:tcPr>
            <w:tcW w:w="1174"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8,222981</w:t>
            </w:r>
          </w:p>
        </w:tc>
        <w:tc>
          <w:tcPr>
            <w:tcW w:w="1174"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5,342663</w:t>
            </w:r>
          </w:p>
        </w:tc>
        <w:tc>
          <w:tcPr>
            <w:tcW w:w="101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3,49</w:t>
            </w:r>
          </w:p>
        </w:tc>
        <w:tc>
          <w:tcPr>
            <w:tcW w:w="101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5,95</w:t>
            </w:r>
          </w:p>
        </w:tc>
      </w:tr>
      <w:tr w:rsidR="009755CC">
        <w:trPr>
          <w:trHeight w:val="335"/>
        </w:trPr>
        <w:tc>
          <w:tcPr>
            <w:tcW w:w="1294" w:type="dxa"/>
            <w:tcBorders>
              <w:top w:val="nil"/>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xml:space="preserve">Galat </w:t>
            </w:r>
          </w:p>
        </w:tc>
        <w:tc>
          <w:tcPr>
            <w:tcW w:w="101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12</w:t>
            </w:r>
          </w:p>
        </w:tc>
        <w:tc>
          <w:tcPr>
            <w:tcW w:w="1174"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18,4694</w:t>
            </w:r>
          </w:p>
        </w:tc>
        <w:tc>
          <w:tcPr>
            <w:tcW w:w="1174"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1,539117</w:t>
            </w:r>
          </w:p>
        </w:tc>
        <w:tc>
          <w:tcPr>
            <w:tcW w:w="1174"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c>
          <w:tcPr>
            <w:tcW w:w="101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c>
          <w:tcPr>
            <w:tcW w:w="101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r>
      <w:tr w:rsidR="009755CC">
        <w:trPr>
          <w:trHeight w:val="335"/>
        </w:trPr>
        <w:tc>
          <w:tcPr>
            <w:tcW w:w="1294" w:type="dxa"/>
            <w:tcBorders>
              <w:top w:val="nil"/>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Total</w:t>
            </w:r>
          </w:p>
        </w:tc>
        <w:tc>
          <w:tcPr>
            <w:tcW w:w="101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19</w:t>
            </w:r>
          </w:p>
        </w:tc>
        <w:tc>
          <w:tcPr>
            <w:tcW w:w="1174"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45,98606</w:t>
            </w:r>
          </w:p>
        </w:tc>
        <w:tc>
          <w:tcPr>
            <w:tcW w:w="1174"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c>
          <w:tcPr>
            <w:tcW w:w="1174"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c>
          <w:tcPr>
            <w:tcW w:w="101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c>
          <w:tcPr>
            <w:tcW w:w="1010"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r>
    </w:tbl>
    <w:p w:rsidR="009755CC" w:rsidRDefault="009755CC">
      <w:pPr>
        <w:spacing w:after="0" w:line="240" w:lineRule="auto"/>
        <w:jc w:val="both"/>
        <w:rPr>
          <w:rFonts w:ascii="Times New Roman" w:hAnsi="Times New Roman" w:cs="Times New Roman"/>
          <w:sz w:val="24"/>
          <w:szCs w:val="24"/>
          <w:lang w:val="id-ID"/>
        </w:rPr>
      </w:pPr>
    </w:p>
    <w:p w:rsidR="009755CC" w:rsidRDefault="00215B34">
      <w:pPr>
        <w:pStyle w:val="ListParagraph"/>
        <w:spacing w:after="0" w:line="240" w:lineRule="auto"/>
        <w:ind w:left="0"/>
        <w:jc w:val="both"/>
        <w:rPr>
          <w:rFonts w:ascii="Times New Roman" w:hAnsi="Times New Roman" w:cs="Times New Roman"/>
          <w:sz w:val="24"/>
          <w:szCs w:val="24"/>
          <w:lang w:val="id-ID"/>
        </w:rPr>
      </w:pPr>
      <w:r>
        <w:rPr>
          <w:rFonts w:ascii="Times New Roman" w:hAnsi="Times New Roman" w:cs="Times New Roman"/>
          <w:sz w:val="24"/>
          <w:szCs w:val="24"/>
          <w:lang w:val="id-ID"/>
        </w:rPr>
        <w:t>Tabel 19. Rata-rata berat tongkol tanaman jagung 8 MST</w:t>
      </w:r>
    </w:p>
    <w:tbl>
      <w:tblPr>
        <w:tblW w:w="7808" w:type="dxa"/>
        <w:tblInd w:w="108" w:type="dxa"/>
        <w:tblLook w:val="04A0"/>
      </w:tblPr>
      <w:tblGrid>
        <w:gridCol w:w="1003"/>
        <w:gridCol w:w="976"/>
        <w:gridCol w:w="976"/>
        <w:gridCol w:w="976"/>
        <w:gridCol w:w="976"/>
        <w:gridCol w:w="976"/>
        <w:gridCol w:w="1003"/>
        <w:gridCol w:w="990"/>
      </w:tblGrid>
      <w:tr w:rsidR="009755CC">
        <w:trPr>
          <w:trHeight w:val="330"/>
        </w:trPr>
        <w:tc>
          <w:tcPr>
            <w:tcW w:w="976"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PLK</w:t>
            </w:r>
          </w:p>
        </w:tc>
        <w:tc>
          <w:tcPr>
            <w:tcW w:w="976"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KLP 1</w:t>
            </w:r>
          </w:p>
        </w:tc>
        <w:tc>
          <w:tcPr>
            <w:tcW w:w="976"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KLP 2</w:t>
            </w:r>
          </w:p>
        </w:tc>
        <w:tc>
          <w:tcPr>
            <w:tcW w:w="976"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KLP 3</w:t>
            </w:r>
          </w:p>
        </w:tc>
        <w:tc>
          <w:tcPr>
            <w:tcW w:w="976"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KLP 4</w:t>
            </w:r>
          </w:p>
        </w:tc>
        <w:tc>
          <w:tcPr>
            <w:tcW w:w="976"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KLP5</w:t>
            </w:r>
          </w:p>
        </w:tc>
        <w:tc>
          <w:tcPr>
            <w:tcW w:w="976"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TOTAL</w:t>
            </w:r>
          </w:p>
        </w:tc>
        <w:tc>
          <w:tcPr>
            <w:tcW w:w="976"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RATA2</w:t>
            </w:r>
          </w:p>
        </w:tc>
      </w:tr>
      <w:tr w:rsidR="009755CC">
        <w:trPr>
          <w:trHeight w:val="315"/>
        </w:trPr>
        <w:tc>
          <w:tcPr>
            <w:tcW w:w="976"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P0</w:t>
            </w:r>
          </w:p>
        </w:tc>
        <w:tc>
          <w:tcPr>
            <w:tcW w:w="976"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3,8</w:t>
            </w:r>
          </w:p>
        </w:tc>
        <w:tc>
          <w:tcPr>
            <w:tcW w:w="976"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4,8</w:t>
            </w:r>
          </w:p>
        </w:tc>
        <w:tc>
          <w:tcPr>
            <w:tcW w:w="976"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4,7</w:t>
            </w:r>
          </w:p>
        </w:tc>
        <w:tc>
          <w:tcPr>
            <w:tcW w:w="976"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4,1</w:t>
            </w:r>
          </w:p>
        </w:tc>
        <w:tc>
          <w:tcPr>
            <w:tcW w:w="976"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4,35</w:t>
            </w:r>
          </w:p>
        </w:tc>
        <w:tc>
          <w:tcPr>
            <w:tcW w:w="976"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21,75</w:t>
            </w:r>
          </w:p>
        </w:tc>
        <w:tc>
          <w:tcPr>
            <w:tcW w:w="976"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4,35</w:t>
            </w:r>
          </w:p>
        </w:tc>
      </w:tr>
      <w:tr w:rsidR="009755CC">
        <w:trPr>
          <w:trHeight w:val="315"/>
        </w:trPr>
        <w:tc>
          <w:tcPr>
            <w:tcW w:w="976"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P1</w:t>
            </w:r>
          </w:p>
        </w:tc>
        <w:tc>
          <w:tcPr>
            <w:tcW w:w="976"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6</w:t>
            </w:r>
          </w:p>
        </w:tc>
        <w:tc>
          <w:tcPr>
            <w:tcW w:w="976"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4,2</w:t>
            </w:r>
          </w:p>
        </w:tc>
        <w:tc>
          <w:tcPr>
            <w:tcW w:w="976"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3,9</w:t>
            </w:r>
          </w:p>
        </w:tc>
        <w:tc>
          <w:tcPr>
            <w:tcW w:w="976"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2,95</w:t>
            </w:r>
          </w:p>
        </w:tc>
        <w:tc>
          <w:tcPr>
            <w:tcW w:w="976"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4,26</w:t>
            </w:r>
          </w:p>
        </w:tc>
        <w:tc>
          <w:tcPr>
            <w:tcW w:w="976"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21,31</w:t>
            </w:r>
          </w:p>
        </w:tc>
        <w:tc>
          <w:tcPr>
            <w:tcW w:w="976"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4,262</w:t>
            </w:r>
          </w:p>
        </w:tc>
      </w:tr>
      <w:tr w:rsidR="009755CC">
        <w:trPr>
          <w:trHeight w:val="315"/>
        </w:trPr>
        <w:tc>
          <w:tcPr>
            <w:tcW w:w="976"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P2</w:t>
            </w:r>
          </w:p>
        </w:tc>
        <w:tc>
          <w:tcPr>
            <w:tcW w:w="976"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8,35</w:t>
            </w:r>
          </w:p>
        </w:tc>
        <w:tc>
          <w:tcPr>
            <w:tcW w:w="976"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8,15</w:t>
            </w:r>
          </w:p>
        </w:tc>
        <w:tc>
          <w:tcPr>
            <w:tcW w:w="976"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8,8</w:t>
            </w:r>
          </w:p>
        </w:tc>
        <w:tc>
          <w:tcPr>
            <w:tcW w:w="976"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8,65</w:t>
            </w:r>
          </w:p>
        </w:tc>
        <w:tc>
          <w:tcPr>
            <w:tcW w:w="976"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8,48</w:t>
            </w:r>
          </w:p>
        </w:tc>
        <w:tc>
          <w:tcPr>
            <w:tcW w:w="976"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42,43</w:t>
            </w:r>
          </w:p>
        </w:tc>
        <w:tc>
          <w:tcPr>
            <w:tcW w:w="976"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8,486</w:t>
            </w:r>
          </w:p>
        </w:tc>
      </w:tr>
      <w:tr w:rsidR="009755CC">
        <w:trPr>
          <w:trHeight w:val="330"/>
        </w:trPr>
        <w:tc>
          <w:tcPr>
            <w:tcW w:w="976"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P3</w:t>
            </w:r>
          </w:p>
        </w:tc>
        <w:tc>
          <w:tcPr>
            <w:tcW w:w="976"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3,8</w:t>
            </w:r>
          </w:p>
        </w:tc>
        <w:tc>
          <w:tcPr>
            <w:tcW w:w="976"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3,95</w:t>
            </w:r>
          </w:p>
        </w:tc>
        <w:tc>
          <w:tcPr>
            <w:tcW w:w="976"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4,7</w:t>
            </w:r>
          </w:p>
        </w:tc>
        <w:tc>
          <w:tcPr>
            <w:tcW w:w="976"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4,1</w:t>
            </w:r>
          </w:p>
        </w:tc>
        <w:tc>
          <w:tcPr>
            <w:tcW w:w="976"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4,13</w:t>
            </w:r>
          </w:p>
        </w:tc>
        <w:tc>
          <w:tcPr>
            <w:tcW w:w="976"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20,68</w:t>
            </w:r>
          </w:p>
        </w:tc>
        <w:tc>
          <w:tcPr>
            <w:tcW w:w="976" w:type="dxa"/>
            <w:tcBorders>
              <w:top w:val="nil"/>
              <w:left w:val="nil"/>
              <w:bottom w:val="nil"/>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4,136</w:t>
            </w:r>
          </w:p>
        </w:tc>
      </w:tr>
      <w:tr w:rsidR="009755CC">
        <w:trPr>
          <w:trHeight w:val="330"/>
        </w:trPr>
        <w:tc>
          <w:tcPr>
            <w:tcW w:w="976"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TOTAL</w:t>
            </w:r>
          </w:p>
        </w:tc>
        <w:tc>
          <w:tcPr>
            <w:tcW w:w="976"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21,95</w:t>
            </w:r>
          </w:p>
        </w:tc>
        <w:tc>
          <w:tcPr>
            <w:tcW w:w="976"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21,1</w:t>
            </w:r>
          </w:p>
        </w:tc>
        <w:tc>
          <w:tcPr>
            <w:tcW w:w="976"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22,1</w:t>
            </w:r>
          </w:p>
        </w:tc>
        <w:tc>
          <w:tcPr>
            <w:tcW w:w="976"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19,8</w:t>
            </w:r>
          </w:p>
        </w:tc>
        <w:tc>
          <w:tcPr>
            <w:tcW w:w="976"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21,22</w:t>
            </w:r>
          </w:p>
        </w:tc>
        <w:tc>
          <w:tcPr>
            <w:tcW w:w="976"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106,17</w:t>
            </w:r>
          </w:p>
        </w:tc>
        <w:tc>
          <w:tcPr>
            <w:tcW w:w="976" w:type="dxa"/>
            <w:tcBorders>
              <w:top w:val="single" w:sz="8" w:space="0" w:color="auto"/>
              <w:left w:val="nil"/>
              <w:bottom w:val="single" w:sz="8" w:space="0" w:color="auto"/>
              <w:right w:val="nil"/>
            </w:tcBorders>
            <w:shd w:val="clear" w:color="auto" w:fill="auto"/>
            <w:noWrap/>
            <w:vAlign w:val="center"/>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5,3085</w:t>
            </w:r>
          </w:p>
        </w:tc>
      </w:tr>
    </w:tbl>
    <w:p w:rsidR="009755CC" w:rsidRDefault="009755CC">
      <w:pPr>
        <w:spacing w:after="0" w:line="240" w:lineRule="auto"/>
        <w:jc w:val="both"/>
        <w:rPr>
          <w:rFonts w:ascii="Times New Roman" w:hAnsi="Times New Roman" w:cs="Times New Roman"/>
          <w:sz w:val="24"/>
          <w:szCs w:val="24"/>
        </w:rPr>
      </w:pPr>
    </w:p>
    <w:p w:rsidR="009755CC" w:rsidRDefault="00215B34">
      <w:pPr>
        <w:spacing w:after="0" w:line="240" w:lineRule="auto"/>
        <w:jc w:val="both"/>
        <w:rPr>
          <w:rFonts w:ascii="Times New Roman" w:hAnsi="Times New Roman" w:cs="Times New Roman"/>
          <w:sz w:val="24"/>
          <w:szCs w:val="24"/>
          <w:lang w:val="id-ID"/>
        </w:rPr>
      </w:pPr>
      <w:r>
        <w:rPr>
          <w:rFonts w:ascii="Times New Roman" w:hAnsi="Times New Roman" w:cs="Times New Roman"/>
          <w:sz w:val="24"/>
          <w:szCs w:val="24"/>
          <w:lang w:val="id-ID"/>
        </w:rPr>
        <w:t>Tabel 20. Hasil analisis Anova pada Berat tongkol tanaman Jagung 8 MST</w:t>
      </w:r>
    </w:p>
    <w:tbl>
      <w:tblPr>
        <w:tblW w:w="7865" w:type="dxa"/>
        <w:tblInd w:w="103" w:type="dxa"/>
        <w:tblLook w:val="04A0"/>
      </w:tblPr>
      <w:tblGrid>
        <w:gridCol w:w="1297"/>
        <w:gridCol w:w="1012"/>
        <w:gridCol w:w="1177"/>
        <w:gridCol w:w="1177"/>
        <w:gridCol w:w="1177"/>
        <w:gridCol w:w="1012"/>
        <w:gridCol w:w="1013"/>
      </w:tblGrid>
      <w:tr w:rsidR="009755CC">
        <w:trPr>
          <w:trHeight w:val="330"/>
        </w:trPr>
        <w:tc>
          <w:tcPr>
            <w:tcW w:w="1297"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SD</w:t>
            </w:r>
          </w:p>
        </w:tc>
        <w:tc>
          <w:tcPr>
            <w:tcW w:w="1012"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DB</w:t>
            </w:r>
          </w:p>
        </w:tc>
        <w:tc>
          <w:tcPr>
            <w:tcW w:w="1177"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JK</w:t>
            </w:r>
          </w:p>
        </w:tc>
        <w:tc>
          <w:tcPr>
            <w:tcW w:w="1177"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KT</w:t>
            </w:r>
          </w:p>
        </w:tc>
        <w:tc>
          <w:tcPr>
            <w:tcW w:w="1177"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F hitung</w:t>
            </w:r>
          </w:p>
        </w:tc>
        <w:tc>
          <w:tcPr>
            <w:tcW w:w="2025" w:type="dxa"/>
            <w:gridSpan w:val="2"/>
            <w:tcBorders>
              <w:top w:val="single" w:sz="4" w:space="0" w:color="auto"/>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F tabel</w:t>
            </w:r>
          </w:p>
        </w:tc>
      </w:tr>
      <w:tr w:rsidR="009755CC">
        <w:trPr>
          <w:trHeight w:val="315"/>
        </w:trPr>
        <w:tc>
          <w:tcPr>
            <w:tcW w:w="1297" w:type="dxa"/>
            <w:vMerge/>
            <w:tcBorders>
              <w:top w:val="single" w:sz="4" w:space="0" w:color="auto"/>
              <w:left w:val="single" w:sz="4" w:space="0" w:color="auto"/>
              <w:bottom w:val="single" w:sz="4" w:space="0" w:color="auto"/>
              <w:right w:val="single" w:sz="4" w:space="0" w:color="auto"/>
            </w:tcBorders>
            <w:vAlign w:val="center"/>
          </w:tcPr>
          <w:p w:rsidR="009755CC" w:rsidRDefault="009755CC">
            <w:pPr>
              <w:spacing w:after="0" w:line="240" w:lineRule="auto"/>
              <w:jc w:val="both"/>
              <w:rPr>
                <w:rFonts w:ascii="Times New Roman" w:eastAsia="Times New Roman" w:hAnsi="Times New Roman" w:cs="Times New Roman"/>
                <w:color w:val="000000"/>
                <w:sz w:val="24"/>
                <w:szCs w:val="24"/>
                <w:lang w:val="id-ID" w:eastAsia="id-ID"/>
              </w:rPr>
            </w:pPr>
          </w:p>
        </w:tc>
        <w:tc>
          <w:tcPr>
            <w:tcW w:w="1012" w:type="dxa"/>
            <w:vMerge/>
            <w:tcBorders>
              <w:top w:val="single" w:sz="4" w:space="0" w:color="auto"/>
              <w:left w:val="single" w:sz="4" w:space="0" w:color="auto"/>
              <w:bottom w:val="single" w:sz="4" w:space="0" w:color="auto"/>
              <w:right w:val="single" w:sz="4" w:space="0" w:color="auto"/>
            </w:tcBorders>
            <w:vAlign w:val="center"/>
          </w:tcPr>
          <w:p w:rsidR="009755CC" w:rsidRDefault="009755CC">
            <w:pPr>
              <w:spacing w:after="0" w:line="240" w:lineRule="auto"/>
              <w:jc w:val="both"/>
              <w:rPr>
                <w:rFonts w:ascii="Times New Roman" w:eastAsia="Times New Roman" w:hAnsi="Times New Roman" w:cs="Times New Roman"/>
                <w:color w:val="000000"/>
                <w:sz w:val="24"/>
                <w:szCs w:val="24"/>
                <w:lang w:val="id-ID" w:eastAsia="id-ID"/>
              </w:rPr>
            </w:pPr>
          </w:p>
        </w:tc>
        <w:tc>
          <w:tcPr>
            <w:tcW w:w="1177" w:type="dxa"/>
            <w:vMerge/>
            <w:tcBorders>
              <w:top w:val="single" w:sz="4" w:space="0" w:color="auto"/>
              <w:left w:val="single" w:sz="4" w:space="0" w:color="auto"/>
              <w:bottom w:val="single" w:sz="4" w:space="0" w:color="auto"/>
              <w:right w:val="single" w:sz="4" w:space="0" w:color="auto"/>
            </w:tcBorders>
            <w:vAlign w:val="center"/>
          </w:tcPr>
          <w:p w:rsidR="009755CC" w:rsidRDefault="009755CC">
            <w:pPr>
              <w:spacing w:after="0" w:line="240" w:lineRule="auto"/>
              <w:jc w:val="both"/>
              <w:rPr>
                <w:rFonts w:ascii="Times New Roman" w:eastAsia="Times New Roman" w:hAnsi="Times New Roman" w:cs="Times New Roman"/>
                <w:color w:val="000000"/>
                <w:sz w:val="24"/>
                <w:szCs w:val="24"/>
                <w:lang w:val="id-ID" w:eastAsia="id-ID"/>
              </w:rPr>
            </w:pPr>
          </w:p>
        </w:tc>
        <w:tc>
          <w:tcPr>
            <w:tcW w:w="1177" w:type="dxa"/>
            <w:vMerge/>
            <w:tcBorders>
              <w:top w:val="single" w:sz="4" w:space="0" w:color="auto"/>
              <w:left w:val="single" w:sz="4" w:space="0" w:color="auto"/>
              <w:bottom w:val="single" w:sz="4" w:space="0" w:color="auto"/>
              <w:right w:val="single" w:sz="4" w:space="0" w:color="auto"/>
            </w:tcBorders>
            <w:vAlign w:val="center"/>
          </w:tcPr>
          <w:p w:rsidR="009755CC" w:rsidRDefault="009755CC">
            <w:pPr>
              <w:spacing w:after="0" w:line="240" w:lineRule="auto"/>
              <w:jc w:val="both"/>
              <w:rPr>
                <w:rFonts w:ascii="Times New Roman" w:eastAsia="Times New Roman" w:hAnsi="Times New Roman" w:cs="Times New Roman"/>
                <w:color w:val="000000"/>
                <w:sz w:val="24"/>
                <w:szCs w:val="24"/>
                <w:lang w:val="id-ID" w:eastAsia="id-ID"/>
              </w:rPr>
            </w:pPr>
          </w:p>
        </w:tc>
        <w:tc>
          <w:tcPr>
            <w:tcW w:w="1177" w:type="dxa"/>
            <w:vMerge/>
            <w:tcBorders>
              <w:top w:val="single" w:sz="4" w:space="0" w:color="auto"/>
              <w:left w:val="single" w:sz="4" w:space="0" w:color="auto"/>
              <w:bottom w:val="single" w:sz="4" w:space="0" w:color="auto"/>
              <w:right w:val="single" w:sz="4" w:space="0" w:color="auto"/>
            </w:tcBorders>
            <w:vAlign w:val="center"/>
          </w:tcPr>
          <w:p w:rsidR="009755CC" w:rsidRDefault="009755CC">
            <w:pPr>
              <w:spacing w:after="0" w:line="240" w:lineRule="auto"/>
              <w:jc w:val="both"/>
              <w:rPr>
                <w:rFonts w:ascii="Times New Roman" w:eastAsia="Times New Roman" w:hAnsi="Times New Roman" w:cs="Times New Roman"/>
                <w:color w:val="000000"/>
                <w:sz w:val="24"/>
                <w:szCs w:val="24"/>
                <w:lang w:val="id-ID" w:eastAsia="id-ID"/>
              </w:rPr>
            </w:pPr>
          </w:p>
        </w:tc>
        <w:tc>
          <w:tcPr>
            <w:tcW w:w="1012"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0,05</w:t>
            </w:r>
          </w:p>
        </w:tc>
        <w:tc>
          <w:tcPr>
            <w:tcW w:w="1012"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0,01</w:t>
            </w:r>
          </w:p>
        </w:tc>
      </w:tr>
      <w:tr w:rsidR="009755CC">
        <w:trPr>
          <w:trHeight w:val="315"/>
        </w:trPr>
        <w:tc>
          <w:tcPr>
            <w:tcW w:w="1297" w:type="dxa"/>
            <w:tcBorders>
              <w:top w:val="nil"/>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Kelompok</w:t>
            </w:r>
          </w:p>
        </w:tc>
        <w:tc>
          <w:tcPr>
            <w:tcW w:w="1012"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4</w:t>
            </w:r>
          </w:p>
        </w:tc>
        <w:tc>
          <w:tcPr>
            <w:tcW w:w="1177"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0,83428</w:t>
            </w:r>
          </w:p>
        </w:tc>
        <w:tc>
          <w:tcPr>
            <w:tcW w:w="1177"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0,20857</w:t>
            </w:r>
          </w:p>
        </w:tc>
        <w:tc>
          <w:tcPr>
            <w:tcW w:w="1177"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0,458695</w:t>
            </w:r>
          </w:p>
        </w:tc>
        <w:tc>
          <w:tcPr>
            <w:tcW w:w="1012"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3,26</w:t>
            </w:r>
          </w:p>
        </w:tc>
        <w:tc>
          <w:tcPr>
            <w:tcW w:w="1012"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5,41</w:t>
            </w:r>
          </w:p>
        </w:tc>
      </w:tr>
      <w:tr w:rsidR="009755CC">
        <w:trPr>
          <w:trHeight w:val="315"/>
        </w:trPr>
        <w:tc>
          <w:tcPr>
            <w:tcW w:w="1297" w:type="dxa"/>
            <w:tcBorders>
              <w:top w:val="nil"/>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Perlakuan</w:t>
            </w:r>
          </w:p>
        </w:tc>
        <w:tc>
          <w:tcPr>
            <w:tcW w:w="1012"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w:t>
            </w:r>
          </w:p>
        </w:tc>
        <w:tc>
          <w:tcPr>
            <w:tcW w:w="1177"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67,42574</w:t>
            </w:r>
          </w:p>
        </w:tc>
        <w:tc>
          <w:tcPr>
            <w:tcW w:w="1177"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22,47525</w:t>
            </w:r>
          </w:p>
        </w:tc>
        <w:tc>
          <w:tcPr>
            <w:tcW w:w="1177"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49,42837</w:t>
            </w:r>
          </w:p>
        </w:tc>
        <w:tc>
          <w:tcPr>
            <w:tcW w:w="1012"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3,49</w:t>
            </w:r>
          </w:p>
        </w:tc>
        <w:tc>
          <w:tcPr>
            <w:tcW w:w="1012"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5,95</w:t>
            </w:r>
          </w:p>
        </w:tc>
      </w:tr>
      <w:tr w:rsidR="009755CC">
        <w:trPr>
          <w:trHeight w:val="330"/>
        </w:trPr>
        <w:tc>
          <w:tcPr>
            <w:tcW w:w="1297" w:type="dxa"/>
            <w:tcBorders>
              <w:top w:val="nil"/>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xml:space="preserve">Galat </w:t>
            </w:r>
          </w:p>
        </w:tc>
        <w:tc>
          <w:tcPr>
            <w:tcW w:w="1012"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12</w:t>
            </w:r>
          </w:p>
        </w:tc>
        <w:tc>
          <w:tcPr>
            <w:tcW w:w="1177"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5,45644</w:t>
            </w:r>
          </w:p>
        </w:tc>
        <w:tc>
          <w:tcPr>
            <w:tcW w:w="1177"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0,454703</w:t>
            </w:r>
          </w:p>
        </w:tc>
        <w:tc>
          <w:tcPr>
            <w:tcW w:w="1177"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c>
          <w:tcPr>
            <w:tcW w:w="1012"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c>
          <w:tcPr>
            <w:tcW w:w="1012"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r>
      <w:tr w:rsidR="009755CC">
        <w:trPr>
          <w:trHeight w:val="330"/>
        </w:trPr>
        <w:tc>
          <w:tcPr>
            <w:tcW w:w="1297" w:type="dxa"/>
            <w:tcBorders>
              <w:top w:val="nil"/>
              <w:left w:val="single" w:sz="4" w:space="0" w:color="auto"/>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Total</w:t>
            </w:r>
          </w:p>
        </w:tc>
        <w:tc>
          <w:tcPr>
            <w:tcW w:w="1012"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19</w:t>
            </w:r>
          </w:p>
        </w:tc>
        <w:tc>
          <w:tcPr>
            <w:tcW w:w="1177"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73,71646</w:t>
            </w:r>
          </w:p>
        </w:tc>
        <w:tc>
          <w:tcPr>
            <w:tcW w:w="1177"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c>
          <w:tcPr>
            <w:tcW w:w="1177"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c>
          <w:tcPr>
            <w:tcW w:w="1012"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c>
          <w:tcPr>
            <w:tcW w:w="1012" w:type="dxa"/>
            <w:tcBorders>
              <w:top w:val="nil"/>
              <w:left w:val="nil"/>
              <w:bottom w:val="single" w:sz="4" w:space="0" w:color="auto"/>
              <w:right w:val="single" w:sz="4" w:space="0" w:color="auto"/>
            </w:tcBorders>
            <w:shd w:val="clear" w:color="auto" w:fill="auto"/>
            <w:noWrap/>
            <w:vAlign w:val="bottom"/>
          </w:tcPr>
          <w:p w:rsidR="009755CC" w:rsidRDefault="00215B34">
            <w:pPr>
              <w:spacing w:after="0" w:line="24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 </w:t>
            </w:r>
          </w:p>
        </w:tc>
      </w:tr>
    </w:tbl>
    <w:p w:rsidR="009755CC" w:rsidRDefault="009755CC">
      <w:pPr>
        <w:spacing w:after="0" w:line="240" w:lineRule="auto"/>
        <w:jc w:val="both"/>
        <w:rPr>
          <w:rFonts w:ascii="Times New Roman" w:hAnsi="Times New Roman" w:cs="Times New Roman"/>
          <w:sz w:val="24"/>
          <w:szCs w:val="24"/>
          <w:lang w:val="id-ID"/>
        </w:rPr>
      </w:pPr>
    </w:p>
    <w:p w:rsidR="009755CC" w:rsidRDefault="009755CC">
      <w:pPr>
        <w:spacing w:after="0" w:line="240" w:lineRule="auto"/>
        <w:jc w:val="both"/>
        <w:rPr>
          <w:rFonts w:ascii="Times New Roman" w:hAnsi="Times New Roman" w:cs="Times New Roman"/>
          <w:sz w:val="24"/>
          <w:szCs w:val="24"/>
          <w:lang w:val="id-ID"/>
        </w:rPr>
      </w:pPr>
    </w:p>
    <w:p w:rsidR="009755CC" w:rsidRDefault="009755CC">
      <w:pPr>
        <w:spacing w:after="0" w:line="240" w:lineRule="auto"/>
        <w:jc w:val="both"/>
        <w:rPr>
          <w:rFonts w:ascii="Times New Roman" w:hAnsi="Times New Roman" w:cs="Times New Roman"/>
          <w:sz w:val="24"/>
          <w:szCs w:val="24"/>
          <w:lang w:val="id-ID"/>
        </w:rPr>
      </w:pPr>
    </w:p>
    <w:p w:rsidR="009755CC" w:rsidRDefault="009755CC">
      <w:pPr>
        <w:spacing w:after="0" w:line="240" w:lineRule="auto"/>
        <w:jc w:val="both"/>
        <w:rPr>
          <w:rFonts w:ascii="Times New Roman" w:hAnsi="Times New Roman" w:cs="Times New Roman"/>
          <w:sz w:val="24"/>
          <w:szCs w:val="24"/>
          <w:lang w:val="id-ID"/>
        </w:rPr>
      </w:pPr>
    </w:p>
    <w:p w:rsidR="009755CC" w:rsidRDefault="00215B34">
      <w:pPr>
        <w:spacing w:after="0" w:line="480" w:lineRule="auto"/>
        <w:jc w:val="both"/>
        <w:rPr>
          <w:rFonts w:ascii="Times New Roman" w:hAnsi="Times New Roman" w:cs="Times New Roman"/>
          <w:b/>
          <w:sz w:val="24"/>
          <w:szCs w:val="24"/>
        </w:rPr>
      </w:pPr>
      <w:r>
        <w:rPr>
          <w:rFonts w:ascii="Times New Roman" w:hAnsi="Times New Roman" w:cs="Times New Roman"/>
          <w:sz w:val="24"/>
          <w:szCs w:val="24"/>
          <w:lang w:val="id-ID"/>
        </w:rPr>
        <w:br w:type="page"/>
      </w:r>
      <w:r>
        <w:rPr>
          <w:rFonts w:ascii="Times New Roman" w:hAnsi="Times New Roman" w:cs="Times New Roman"/>
          <w:b/>
          <w:sz w:val="24"/>
          <w:szCs w:val="24"/>
        </w:rPr>
        <w:lastRenderedPageBreak/>
        <w:t>Lampiran 2. Deskripsi Jagung Hibrida NK 212</w:t>
      </w:r>
    </w:p>
    <w:p w:rsidR="009755CC" w:rsidRDefault="00215B34">
      <w:pPr>
        <w:spacing w:after="0" w:line="480" w:lineRule="auto"/>
        <w:ind w:left="3060" w:hanging="2970"/>
        <w:jc w:val="both"/>
        <w:rPr>
          <w:rFonts w:ascii="Times New Roman" w:hAnsi="Times New Roman" w:cs="Times New Roman"/>
          <w:sz w:val="24"/>
          <w:szCs w:val="24"/>
        </w:rPr>
      </w:pPr>
      <w:r>
        <w:rPr>
          <w:rFonts w:ascii="Times New Roman" w:hAnsi="Times New Roman" w:cs="Times New Roman"/>
          <w:sz w:val="24"/>
          <w:szCs w:val="24"/>
        </w:rPr>
        <w:t>Asal</w:t>
      </w:r>
      <w:r>
        <w:rPr>
          <w:rFonts w:ascii="Times New Roman" w:hAnsi="Times New Roman" w:cs="Times New Roman"/>
          <w:sz w:val="24"/>
          <w:szCs w:val="24"/>
        </w:rPr>
        <w:tab/>
        <w:t>: Persilangan antara hibrida silang tunggal NP5         (NP5120 x NP5139) sebagai tetua betina dengan galur murni NP5088 sebagai tetua jantan (NP5150 x NP5088).</w:t>
      </w:r>
    </w:p>
    <w:p w:rsidR="009755CC" w:rsidRDefault="00215B34">
      <w:pPr>
        <w:spacing w:after="0" w:line="480" w:lineRule="auto"/>
        <w:jc w:val="both"/>
        <w:rPr>
          <w:rFonts w:ascii="Times New Roman" w:hAnsi="Times New Roman" w:cs="Times New Roman"/>
          <w:sz w:val="24"/>
          <w:szCs w:val="24"/>
        </w:rPr>
      </w:pPr>
      <w:r>
        <w:rPr>
          <w:rFonts w:ascii="Times New Roman" w:hAnsi="Times New Roman" w:cs="Times New Roman"/>
          <w:sz w:val="24"/>
          <w:szCs w:val="24"/>
        </w:rPr>
        <w:t>Golongan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Hibdrida silang tiga jalur ( </w:t>
      </w:r>
      <w:r>
        <w:rPr>
          <w:rFonts w:ascii="Times New Roman" w:hAnsi="Times New Roman" w:cs="Times New Roman"/>
          <w:i/>
          <w:sz w:val="24"/>
          <w:szCs w:val="24"/>
        </w:rPr>
        <w:t>Three way cross</w:t>
      </w:r>
      <w:r>
        <w:rPr>
          <w:rFonts w:ascii="Times New Roman" w:hAnsi="Times New Roman" w:cs="Times New Roman"/>
          <w:sz w:val="24"/>
          <w:szCs w:val="24"/>
        </w:rPr>
        <w:t>)</w:t>
      </w:r>
    </w:p>
    <w:p w:rsidR="009755CC" w:rsidRDefault="00215B34">
      <w:pPr>
        <w:spacing w:after="0" w:line="480" w:lineRule="auto"/>
        <w:jc w:val="both"/>
        <w:rPr>
          <w:rFonts w:ascii="Times New Roman" w:hAnsi="Times New Roman" w:cs="Times New Roman"/>
          <w:sz w:val="24"/>
          <w:szCs w:val="24"/>
        </w:rPr>
      </w:pPr>
      <w:r>
        <w:rPr>
          <w:rFonts w:ascii="Times New Roman" w:hAnsi="Times New Roman" w:cs="Times New Roman"/>
          <w:sz w:val="24"/>
          <w:szCs w:val="24"/>
        </w:rPr>
        <w:t>Umur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Berumur sedang</w:t>
      </w:r>
    </w:p>
    <w:p w:rsidR="009755CC" w:rsidRDefault="00215B34">
      <w:pPr>
        <w:spacing w:after="0" w:line="480" w:lineRule="auto"/>
        <w:ind w:firstLine="2970"/>
        <w:jc w:val="both"/>
        <w:rPr>
          <w:rFonts w:ascii="Times New Roman" w:hAnsi="Times New Roman" w:cs="Times New Roman"/>
          <w:sz w:val="24"/>
          <w:szCs w:val="24"/>
        </w:rPr>
      </w:pPr>
      <w:r>
        <w:rPr>
          <w:rFonts w:ascii="Times New Roman" w:hAnsi="Times New Roman" w:cs="Times New Roman"/>
          <w:sz w:val="24"/>
          <w:szCs w:val="24"/>
        </w:rPr>
        <w:t xml:space="preserve"> 50% keluar serbuk sari ± 57 hst</w:t>
      </w:r>
    </w:p>
    <w:p w:rsidR="009755CC" w:rsidRDefault="00215B34">
      <w:pPr>
        <w:spacing w:after="0" w:line="480" w:lineRule="auto"/>
        <w:ind w:firstLine="3060"/>
        <w:jc w:val="both"/>
        <w:rPr>
          <w:rFonts w:ascii="Times New Roman" w:hAnsi="Times New Roman" w:cs="Times New Roman"/>
          <w:sz w:val="24"/>
          <w:szCs w:val="24"/>
        </w:rPr>
      </w:pPr>
      <w:r>
        <w:rPr>
          <w:rFonts w:ascii="Times New Roman" w:hAnsi="Times New Roman" w:cs="Times New Roman"/>
          <w:sz w:val="24"/>
          <w:szCs w:val="24"/>
        </w:rPr>
        <w:t>50% keluar rambut ± 59 hst</w:t>
      </w:r>
    </w:p>
    <w:p w:rsidR="009755CC" w:rsidRDefault="00215B34">
      <w:pPr>
        <w:spacing w:after="0" w:line="480" w:lineRule="auto"/>
        <w:ind w:firstLine="3060"/>
        <w:jc w:val="both"/>
        <w:rPr>
          <w:rFonts w:ascii="Times New Roman" w:hAnsi="Times New Roman" w:cs="Times New Roman"/>
          <w:sz w:val="24"/>
          <w:szCs w:val="24"/>
        </w:rPr>
      </w:pPr>
      <w:r>
        <w:rPr>
          <w:rFonts w:ascii="Times New Roman" w:hAnsi="Times New Roman" w:cs="Times New Roman"/>
          <w:sz w:val="24"/>
          <w:szCs w:val="24"/>
        </w:rPr>
        <w:t>Masak fisiologis ± 101 hst</w:t>
      </w:r>
    </w:p>
    <w:p w:rsidR="009755CC" w:rsidRDefault="00215B34">
      <w:pPr>
        <w:spacing w:after="0" w:line="480" w:lineRule="auto"/>
        <w:jc w:val="both"/>
        <w:rPr>
          <w:rFonts w:ascii="Times New Roman" w:hAnsi="Times New Roman" w:cs="Times New Roman"/>
          <w:sz w:val="24"/>
          <w:szCs w:val="24"/>
        </w:rPr>
      </w:pPr>
      <w:r>
        <w:rPr>
          <w:rFonts w:ascii="Times New Roman" w:hAnsi="Times New Roman" w:cs="Times New Roman"/>
          <w:sz w:val="24"/>
          <w:szCs w:val="24"/>
        </w:rPr>
        <w:t>Batang</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Bentuk bulat</w:t>
      </w:r>
    </w:p>
    <w:p w:rsidR="009755CC" w:rsidRDefault="00215B34">
      <w:pPr>
        <w:spacing w:after="0" w:line="480" w:lineRule="auto"/>
        <w:jc w:val="both"/>
        <w:rPr>
          <w:rFonts w:ascii="Times New Roman" w:hAnsi="Times New Roman" w:cs="Times New Roman"/>
          <w:sz w:val="24"/>
          <w:szCs w:val="24"/>
        </w:rPr>
      </w:pPr>
      <w:r>
        <w:rPr>
          <w:rFonts w:ascii="Times New Roman" w:hAnsi="Times New Roman" w:cs="Times New Roman"/>
          <w:sz w:val="24"/>
          <w:szCs w:val="24"/>
        </w:rPr>
        <w:t>Warna batang</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Hijau tanpa antosianin</w:t>
      </w:r>
    </w:p>
    <w:p w:rsidR="009755CC" w:rsidRDefault="00215B34">
      <w:pPr>
        <w:spacing w:after="0" w:line="480" w:lineRule="auto"/>
        <w:jc w:val="both"/>
        <w:rPr>
          <w:rFonts w:ascii="Times New Roman" w:hAnsi="Times New Roman" w:cs="Times New Roman"/>
          <w:sz w:val="24"/>
          <w:szCs w:val="24"/>
        </w:rPr>
      </w:pPr>
      <w:r>
        <w:rPr>
          <w:rFonts w:ascii="Times New Roman" w:hAnsi="Times New Roman" w:cs="Times New Roman"/>
          <w:sz w:val="24"/>
          <w:szCs w:val="24"/>
        </w:rPr>
        <w:t>Tinggi tanaman</w:t>
      </w:r>
      <w:r>
        <w:rPr>
          <w:rFonts w:ascii="Times New Roman" w:hAnsi="Times New Roman" w:cs="Times New Roman"/>
          <w:sz w:val="24"/>
          <w:szCs w:val="24"/>
        </w:rPr>
        <w:tab/>
      </w:r>
      <w:r>
        <w:rPr>
          <w:rFonts w:ascii="Times New Roman" w:hAnsi="Times New Roman" w:cs="Times New Roman"/>
          <w:sz w:val="24"/>
          <w:szCs w:val="24"/>
        </w:rPr>
        <w:tab/>
        <w:t>: ± 216 cm</w:t>
      </w:r>
    </w:p>
    <w:p w:rsidR="009755CC" w:rsidRDefault="00215B34">
      <w:pPr>
        <w:spacing w:after="0" w:line="480" w:lineRule="auto"/>
        <w:jc w:val="both"/>
        <w:rPr>
          <w:rFonts w:ascii="Times New Roman" w:hAnsi="Times New Roman" w:cs="Times New Roman"/>
          <w:sz w:val="24"/>
          <w:szCs w:val="24"/>
        </w:rPr>
      </w:pPr>
      <w:r>
        <w:rPr>
          <w:rFonts w:ascii="Times New Roman" w:hAnsi="Times New Roman" w:cs="Times New Roman"/>
          <w:sz w:val="24"/>
          <w:szCs w:val="24"/>
        </w:rPr>
        <w:t>Tinggi tongkol</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 119 cm</w:t>
      </w:r>
    </w:p>
    <w:p w:rsidR="009755CC" w:rsidRDefault="00215B34">
      <w:pPr>
        <w:spacing w:after="0" w:line="480" w:lineRule="auto"/>
        <w:jc w:val="both"/>
        <w:rPr>
          <w:rFonts w:ascii="Times New Roman" w:hAnsi="Times New Roman" w:cs="Times New Roman"/>
          <w:sz w:val="24"/>
          <w:szCs w:val="24"/>
        </w:rPr>
      </w:pPr>
      <w:r>
        <w:rPr>
          <w:rFonts w:ascii="Times New Roman" w:hAnsi="Times New Roman" w:cs="Times New Roman"/>
          <w:sz w:val="24"/>
          <w:szCs w:val="24"/>
        </w:rPr>
        <w:t>Daun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Lebar dan tegak</w:t>
      </w:r>
    </w:p>
    <w:p w:rsidR="009755CC" w:rsidRDefault="00215B34">
      <w:pPr>
        <w:spacing w:after="0" w:line="480" w:lineRule="auto"/>
        <w:jc w:val="both"/>
        <w:rPr>
          <w:rFonts w:ascii="Times New Roman" w:hAnsi="Times New Roman" w:cs="Times New Roman"/>
          <w:sz w:val="24"/>
          <w:szCs w:val="24"/>
        </w:rPr>
      </w:pPr>
      <w:r>
        <w:rPr>
          <w:rFonts w:ascii="Times New Roman" w:hAnsi="Times New Roman" w:cs="Times New Roman"/>
          <w:sz w:val="24"/>
          <w:szCs w:val="24"/>
        </w:rPr>
        <w:t>Warna daun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Hijau</w:t>
      </w:r>
    </w:p>
    <w:p w:rsidR="009755CC" w:rsidRDefault="00215B34">
      <w:pPr>
        <w:spacing w:after="0" w:line="480" w:lineRule="auto"/>
        <w:jc w:val="both"/>
        <w:rPr>
          <w:rFonts w:ascii="Times New Roman" w:hAnsi="Times New Roman" w:cs="Times New Roman"/>
          <w:sz w:val="24"/>
          <w:szCs w:val="24"/>
        </w:rPr>
      </w:pPr>
      <w:r>
        <w:rPr>
          <w:rFonts w:ascii="Times New Roman" w:hAnsi="Times New Roman" w:cs="Times New Roman"/>
          <w:sz w:val="24"/>
          <w:szCs w:val="24"/>
        </w:rPr>
        <w:t>Keseragaman tanaman</w:t>
      </w:r>
      <w:r>
        <w:rPr>
          <w:rFonts w:ascii="Times New Roman" w:hAnsi="Times New Roman" w:cs="Times New Roman"/>
          <w:sz w:val="24"/>
          <w:szCs w:val="24"/>
        </w:rPr>
        <w:tab/>
        <w:t>: Sangat seragam</w:t>
      </w:r>
    </w:p>
    <w:p w:rsidR="009755CC" w:rsidRDefault="00215B34">
      <w:pPr>
        <w:spacing w:after="0" w:line="480" w:lineRule="auto"/>
        <w:jc w:val="both"/>
        <w:rPr>
          <w:rFonts w:ascii="Times New Roman" w:hAnsi="Times New Roman" w:cs="Times New Roman"/>
          <w:sz w:val="24"/>
          <w:szCs w:val="24"/>
        </w:rPr>
      </w:pPr>
      <w:r>
        <w:rPr>
          <w:rFonts w:ascii="Times New Roman" w:hAnsi="Times New Roman" w:cs="Times New Roman"/>
          <w:sz w:val="24"/>
          <w:szCs w:val="24"/>
        </w:rPr>
        <w:t>Bentuk malai</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Sedang, tegak dan agak kompak</w:t>
      </w:r>
    </w:p>
    <w:p w:rsidR="009755CC" w:rsidRDefault="00215B34">
      <w:pPr>
        <w:spacing w:after="0" w:line="480" w:lineRule="auto"/>
        <w:jc w:val="both"/>
        <w:rPr>
          <w:rFonts w:ascii="Times New Roman" w:hAnsi="Times New Roman" w:cs="Times New Roman"/>
          <w:sz w:val="24"/>
          <w:szCs w:val="24"/>
        </w:rPr>
      </w:pPr>
      <w:r>
        <w:rPr>
          <w:rFonts w:ascii="Times New Roman" w:hAnsi="Times New Roman" w:cs="Times New Roman"/>
          <w:sz w:val="24"/>
          <w:szCs w:val="24"/>
        </w:rPr>
        <w:t>Warna sekam</w:t>
      </w:r>
      <w:r>
        <w:rPr>
          <w:rFonts w:ascii="Times New Roman" w:hAnsi="Times New Roman" w:cs="Times New Roman"/>
          <w:sz w:val="24"/>
          <w:szCs w:val="24"/>
        </w:rPr>
        <w:tab/>
        <w:t>(</w:t>
      </w:r>
      <w:r>
        <w:rPr>
          <w:rFonts w:ascii="Times New Roman" w:hAnsi="Times New Roman" w:cs="Times New Roman"/>
          <w:i/>
          <w:sz w:val="24"/>
          <w:szCs w:val="24"/>
        </w:rPr>
        <w:t>glume</w:t>
      </w:r>
      <w:r>
        <w:rPr>
          <w:rFonts w:ascii="Times New Roman" w:hAnsi="Times New Roman" w:cs="Times New Roman"/>
          <w:sz w:val="24"/>
          <w:szCs w:val="24"/>
        </w:rPr>
        <w:t>)</w:t>
      </w:r>
      <w:r>
        <w:rPr>
          <w:rFonts w:ascii="Times New Roman" w:hAnsi="Times New Roman" w:cs="Times New Roman"/>
          <w:sz w:val="24"/>
          <w:szCs w:val="24"/>
        </w:rPr>
        <w:tab/>
        <w:t>: Hijau dengan antosianin sedang</w:t>
      </w:r>
    </w:p>
    <w:p w:rsidR="009755CC" w:rsidRDefault="00215B34">
      <w:pPr>
        <w:spacing w:after="0" w:line="480" w:lineRule="auto"/>
        <w:ind w:left="2880" w:hanging="2880"/>
        <w:jc w:val="both"/>
        <w:rPr>
          <w:rFonts w:ascii="Times New Roman" w:hAnsi="Times New Roman" w:cs="Times New Roman"/>
          <w:sz w:val="24"/>
          <w:szCs w:val="24"/>
        </w:rPr>
      </w:pPr>
      <w:r>
        <w:rPr>
          <w:rFonts w:ascii="Times New Roman" w:hAnsi="Times New Roman" w:cs="Times New Roman"/>
          <w:sz w:val="24"/>
          <w:szCs w:val="24"/>
        </w:rPr>
        <w:t>Warna malai (</w:t>
      </w:r>
      <w:r>
        <w:rPr>
          <w:rFonts w:ascii="Times New Roman" w:hAnsi="Times New Roman" w:cs="Times New Roman"/>
          <w:i/>
          <w:sz w:val="24"/>
          <w:szCs w:val="24"/>
        </w:rPr>
        <w:t>anther</w:t>
      </w:r>
      <w:r>
        <w:rPr>
          <w:rFonts w:ascii="Times New Roman" w:hAnsi="Times New Roman" w:cs="Times New Roman"/>
          <w:sz w:val="24"/>
          <w:szCs w:val="24"/>
        </w:rPr>
        <w:t>)</w:t>
      </w:r>
      <w:r>
        <w:rPr>
          <w:rFonts w:ascii="Times New Roman" w:hAnsi="Times New Roman" w:cs="Times New Roman"/>
          <w:sz w:val="24"/>
          <w:szCs w:val="24"/>
        </w:rPr>
        <w:tab/>
        <w:t>: Kombinasi warna ungu kemerahan (</w:t>
      </w:r>
      <w:r>
        <w:rPr>
          <w:rFonts w:ascii="Times New Roman" w:hAnsi="Times New Roman" w:cs="Times New Roman"/>
          <w:i/>
          <w:sz w:val="24"/>
          <w:szCs w:val="24"/>
        </w:rPr>
        <w:t>red purple</w:t>
      </w:r>
      <w:r>
        <w:rPr>
          <w:rFonts w:ascii="Times New Roman" w:hAnsi="Times New Roman" w:cs="Times New Roman"/>
          <w:sz w:val="24"/>
          <w:szCs w:val="24"/>
        </w:rPr>
        <w:t xml:space="preserve">) dan </w:t>
      </w:r>
    </w:p>
    <w:p w:rsidR="009755CC" w:rsidRDefault="00215B34">
      <w:pPr>
        <w:spacing w:after="0" w:line="480" w:lineRule="auto"/>
        <w:ind w:left="2160" w:firstLine="720"/>
        <w:jc w:val="both"/>
        <w:rPr>
          <w:rFonts w:ascii="Times New Roman" w:hAnsi="Times New Roman" w:cs="Times New Roman"/>
          <w:sz w:val="24"/>
          <w:szCs w:val="24"/>
        </w:rPr>
      </w:pPr>
      <w:r>
        <w:rPr>
          <w:rFonts w:ascii="Times New Roman" w:hAnsi="Times New Roman" w:cs="Times New Roman"/>
          <w:sz w:val="24"/>
          <w:szCs w:val="24"/>
        </w:rPr>
        <w:t>hijau kekuningan (yellow green)</w:t>
      </w:r>
    </w:p>
    <w:p w:rsidR="009755CC" w:rsidRDefault="00215B34">
      <w:pPr>
        <w:spacing w:after="0" w:line="480" w:lineRule="auto"/>
        <w:jc w:val="both"/>
        <w:rPr>
          <w:rFonts w:ascii="Times New Roman" w:hAnsi="Times New Roman" w:cs="Times New Roman"/>
          <w:sz w:val="24"/>
          <w:szCs w:val="24"/>
        </w:rPr>
      </w:pPr>
      <w:r>
        <w:rPr>
          <w:rFonts w:ascii="Times New Roman" w:hAnsi="Times New Roman" w:cs="Times New Roman"/>
          <w:sz w:val="24"/>
          <w:szCs w:val="24"/>
        </w:rPr>
        <w:t>Warna rambut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Ungu</w:t>
      </w:r>
    </w:p>
    <w:p w:rsidR="009755CC" w:rsidRDefault="00215B34">
      <w:pPr>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Tipe Biji</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Semi mutiara (</w:t>
      </w:r>
      <w:r>
        <w:rPr>
          <w:rFonts w:ascii="Times New Roman" w:hAnsi="Times New Roman" w:cs="Times New Roman"/>
          <w:i/>
          <w:sz w:val="24"/>
          <w:szCs w:val="24"/>
        </w:rPr>
        <w:t>semi flint</w:t>
      </w:r>
      <w:r>
        <w:rPr>
          <w:rFonts w:ascii="Times New Roman" w:hAnsi="Times New Roman" w:cs="Times New Roman"/>
          <w:sz w:val="24"/>
          <w:szCs w:val="24"/>
        </w:rPr>
        <w:t>)</w:t>
      </w:r>
    </w:p>
    <w:p w:rsidR="009755CC" w:rsidRDefault="00215B34">
      <w:pPr>
        <w:spacing w:after="0" w:line="480" w:lineRule="auto"/>
        <w:jc w:val="both"/>
        <w:rPr>
          <w:rFonts w:ascii="Times New Roman" w:hAnsi="Times New Roman" w:cs="Times New Roman"/>
          <w:sz w:val="24"/>
          <w:szCs w:val="24"/>
        </w:rPr>
      </w:pPr>
      <w:r>
        <w:rPr>
          <w:rFonts w:ascii="Times New Roman" w:hAnsi="Times New Roman" w:cs="Times New Roman"/>
          <w:sz w:val="24"/>
          <w:szCs w:val="24"/>
        </w:rPr>
        <w:t>Warna biji</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Jinga kemerahan (</w:t>
      </w:r>
      <w:r>
        <w:rPr>
          <w:rFonts w:ascii="Times New Roman" w:hAnsi="Times New Roman" w:cs="Times New Roman"/>
          <w:i/>
          <w:sz w:val="24"/>
          <w:szCs w:val="24"/>
        </w:rPr>
        <w:t>red orange</w:t>
      </w:r>
      <w:r>
        <w:rPr>
          <w:rFonts w:ascii="Times New Roman" w:hAnsi="Times New Roman" w:cs="Times New Roman"/>
          <w:sz w:val="24"/>
          <w:szCs w:val="24"/>
        </w:rPr>
        <w:t>)</w:t>
      </w:r>
    </w:p>
    <w:p w:rsidR="009755CC" w:rsidRDefault="00215B34">
      <w:pPr>
        <w:spacing w:after="0" w:line="480" w:lineRule="auto"/>
        <w:jc w:val="both"/>
        <w:rPr>
          <w:rFonts w:ascii="Times New Roman" w:hAnsi="Times New Roman" w:cs="Times New Roman"/>
          <w:sz w:val="24"/>
          <w:szCs w:val="24"/>
        </w:rPr>
      </w:pPr>
      <w:r>
        <w:rPr>
          <w:rFonts w:ascii="Times New Roman" w:hAnsi="Times New Roman" w:cs="Times New Roman"/>
          <w:sz w:val="24"/>
          <w:szCs w:val="24"/>
        </w:rPr>
        <w:t>Jumlah baris biji per tongkol</w:t>
      </w:r>
      <w:r>
        <w:rPr>
          <w:rFonts w:ascii="Times New Roman" w:hAnsi="Times New Roman" w:cs="Times New Roman"/>
          <w:sz w:val="24"/>
          <w:szCs w:val="24"/>
        </w:rPr>
        <w:tab/>
        <w:t>: 14 – 16 baris</w:t>
      </w:r>
    </w:p>
    <w:p w:rsidR="009755CC" w:rsidRDefault="00215B34">
      <w:pPr>
        <w:spacing w:after="0" w:line="480" w:lineRule="auto"/>
        <w:jc w:val="both"/>
        <w:rPr>
          <w:rFonts w:ascii="Times New Roman" w:hAnsi="Times New Roman" w:cs="Times New Roman"/>
          <w:sz w:val="24"/>
          <w:szCs w:val="24"/>
        </w:rPr>
      </w:pPr>
      <w:r>
        <w:rPr>
          <w:rFonts w:ascii="Times New Roman" w:hAnsi="Times New Roman" w:cs="Times New Roman"/>
          <w:sz w:val="24"/>
          <w:szCs w:val="24"/>
        </w:rPr>
        <w:t>Bentuk tongkol</w:t>
      </w:r>
      <w:r>
        <w:rPr>
          <w:rFonts w:ascii="Times New Roman" w:hAnsi="Times New Roman" w:cs="Times New Roman"/>
          <w:sz w:val="24"/>
          <w:szCs w:val="24"/>
        </w:rPr>
        <w:tab/>
      </w:r>
      <w:r>
        <w:rPr>
          <w:rFonts w:ascii="Times New Roman" w:hAnsi="Times New Roman" w:cs="Times New Roman"/>
          <w:sz w:val="24"/>
          <w:szCs w:val="24"/>
        </w:rPr>
        <w:tab/>
        <w:t>: lurus agak berbengkok dan rapat</w:t>
      </w:r>
    </w:p>
    <w:p w:rsidR="009755CC" w:rsidRDefault="00215B34">
      <w:pPr>
        <w:spacing w:after="0" w:line="480" w:lineRule="auto"/>
        <w:jc w:val="both"/>
        <w:rPr>
          <w:rFonts w:ascii="Times New Roman" w:hAnsi="Times New Roman" w:cs="Times New Roman"/>
          <w:sz w:val="24"/>
          <w:szCs w:val="24"/>
        </w:rPr>
      </w:pPr>
      <w:r>
        <w:rPr>
          <w:rFonts w:ascii="Times New Roman" w:hAnsi="Times New Roman" w:cs="Times New Roman"/>
          <w:sz w:val="24"/>
          <w:szCs w:val="24"/>
        </w:rPr>
        <w:t>Penutupan tongkol</w:t>
      </w:r>
      <w:r>
        <w:rPr>
          <w:rFonts w:ascii="Times New Roman" w:hAnsi="Times New Roman" w:cs="Times New Roman"/>
          <w:sz w:val="24"/>
          <w:szCs w:val="24"/>
        </w:rPr>
        <w:tab/>
      </w:r>
      <w:r>
        <w:rPr>
          <w:rFonts w:ascii="Times New Roman" w:hAnsi="Times New Roman" w:cs="Times New Roman"/>
          <w:sz w:val="24"/>
          <w:szCs w:val="24"/>
        </w:rPr>
        <w:tab/>
        <w:t>: menutup tongkol dengan baik</w:t>
      </w:r>
    </w:p>
    <w:p w:rsidR="009755CC" w:rsidRDefault="00215B34">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Perakaran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kuat</w:t>
      </w:r>
    </w:p>
    <w:p w:rsidR="009755CC" w:rsidRDefault="00215B34">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Kerebahan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tahan rebah</w:t>
      </w:r>
    </w:p>
    <w:p w:rsidR="009755CC" w:rsidRDefault="00215B34">
      <w:pPr>
        <w:spacing w:after="0" w:line="480" w:lineRule="auto"/>
        <w:jc w:val="both"/>
        <w:rPr>
          <w:rFonts w:ascii="Times New Roman" w:hAnsi="Times New Roman" w:cs="Times New Roman"/>
          <w:sz w:val="24"/>
          <w:szCs w:val="24"/>
        </w:rPr>
      </w:pPr>
      <w:r>
        <w:rPr>
          <w:rFonts w:ascii="Times New Roman" w:hAnsi="Times New Roman" w:cs="Times New Roman"/>
          <w:sz w:val="24"/>
          <w:szCs w:val="24"/>
        </w:rPr>
        <w:t>Potensi hasil</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10,8 ton /ha pipilan kering pa</w:t>
      </w:r>
    </w:p>
    <w:p w:rsidR="009755CC" w:rsidRDefault="00215B34">
      <w:pPr>
        <w:spacing w:after="0" w:line="480" w:lineRule="auto"/>
        <w:jc w:val="both"/>
        <w:rPr>
          <w:rFonts w:ascii="Times New Roman" w:hAnsi="Times New Roman" w:cs="Times New Roman"/>
          <w:sz w:val="24"/>
          <w:szCs w:val="24"/>
        </w:rPr>
      </w:pPr>
      <w:r>
        <w:rPr>
          <w:rFonts w:ascii="Times New Roman" w:hAnsi="Times New Roman" w:cs="Times New Roman"/>
          <w:sz w:val="24"/>
          <w:szCs w:val="24"/>
        </w:rPr>
        <w:t>Rata-rata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9,5 ton/ha pipilan kering pa</w:t>
      </w:r>
    </w:p>
    <w:p w:rsidR="009755CC" w:rsidRDefault="00215B34">
      <w:pPr>
        <w:spacing w:after="0" w:line="480" w:lineRule="auto"/>
        <w:jc w:val="both"/>
        <w:rPr>
          <w:rFonts w:ascii="Times New Roman" w:hAnsi="Times New Roman" w:cs="Times New Roman"/>
          <w:sz w:val="24"/>
          <w:szCs w:val="24"/>
        </w:rPr>
      </w:pPr>
      <w:r>
        <w:rPr>
          <w:rFonts w:ascii="Times New Roman" w:hAnsi="Times New Roman" w:cs="Times New Roman"/>
          <w:sz w:val="24"/>
          <w:szCs w:val="24"/>
        </w:rPr>
        <w:t>Bobot 1000 butir (KA 15%)</w:t>
      </w:r>
      <w:r>
        <w:rPr>
          <w:rFonts w:ascii="Times New Roman" w:hAnsi="Times New Roman" w:cs="Times New Roman"/>
          <w:sz w:val="24"/>
          <w:szCs w:val="24"/>
        </w:rPr>
        <w:tab/>
        <w:t>:± 292 gram</w:t>
      </w:r>
    </w:p>
    <w:p w:rsidR="009755CC" w:rsidRDefault="00215B34">
      <w:pPr>
        <w:spacing w:after="0" w:line="480" w:lineRule="auto"/>
        <w:jc w:val="both"/>
        <w:rPr>
          <w:rFonts w:ascii="Times New Roman" w:hAnsi="Times New Roman" w:cs="Times New Roman"/>
          <w:sz w:val="24"/>
          <w:szCs w:val="24"/>
        </w:rPr>
      </w:pPr>
      <w:r>
        <w:rPr>
          <w:rFonts w:ascii="Times New Roman" w:hAnsi="Times New Roman" w:cs="Times New Roman"/>
          <w:sz w:val="24"/>
          <w:szCs w:val="24"/>
        </w:rPr>
        <w:t>Kandungan karbohidrat</w:t>
      </w:r>
      <w:r>
        <w:rPr>
          <w:rFonts w:ascii="Times New Roman" w:hAnsi="Times New Roman" w:cs="Times New Roman"/>
          <w:sz w:val="24"/>
          <w:szCs w:val="24"/>
        </w:rPr>
        <w:tab/>
        <w:t>:± 74,1%</w:t>
      </w:r>
    </w:p>
    <w:p w:rsidR="009755CC" w:rsidRDefault="00215B34">
      <w:pPr>
        <w:spacing w:after="0" w:line="480" w:lineRule="auto"/>
        <w:jc w:val="both"/>
        <w:rPr>
          <w:rFonts w:ascii="Times New Roman" w:hAnsi="Times New Roman" w:cs="Times New Roman"/>
          <w:sz w:val="24"/>
          <w:szCs w:val="24"/>
        </w:rPr>
      </w:pPr>
      <w:r>
        <w:rPr>
          <w:rFonts w:ascii="Times New Roman" w:hAnsi="Times New Roman" w:cs="Times New Roman"/>
          <w:sz w:val="24"/>
          <w:szCs w:val="24"/>
        </w:rPr>
        <w:t>Kandungan protein</w:t>
      </w:r>
      <w:r>
        <w:rPr>
          <w:rFonts w:ascii="Times New Roman" w:hAnsi="Times New Roman" w:cs="Times New Roman"/>
          <w:sz w:val="24"/>
          <w:szCs w:val="24"/>
        </w:rPr>
        <w:tab/>
      </w:r>
      <w:r>
        <w:rPr>
          <w:rFonts w:ascii="Times New Roman" w:hAnsi="Times New Roman" w:cs="Times New Roman"/>
          <w:sz w:val="24"/>
          <w:szCs w:val="24"/>
        </w:rPr>
        <w:tab/>
        <w:t>:± 4,9%</w:t>
      </w:r>
    </w:p>
    <w:p w:rsidR="009755CC" w:rsidRDefault="00215B34">
      <w:pPr>
        <w:spacing w:after="0" w:line="480" w:lineRule="auto"/>
        <w:jc w:val="both"/>
        <w:rPr>
          <w:rFonts w:ascii="Times New Roman" w:hAnsi="Times New Roman" w:cs="Times New Roman"/>
          <w:sz w:val="24"/>
          <w:szCs w:val="24"/>
        </w:rPr>
      </w:pPr>
      <w:r>
        <w:rPr>
          <w:rFonts w:ascii="Times New Roman" w:hAnsi="Times New Roman" w:cs="Times New Roman"/>
          <w:sz w:val="24"/>
          <w:szCs w:val="24"/>
        </w:rPr>
        <w:t>Kandungan lemak</w:t>
      </w:r>
      <w:r>
        <w:rPr>
          <w:rFonts w:ascii="Times New Roman" w:hAnsi="Times New Roman" w:cs="Times New Roman"/>
          <w:sz w:val="24"/>
          <w:szCs w:val="24"/>
        </w:rPr>
        <w:tab/>
      </w:r>
      <w:r>
        <w:rPr>
          <w:rFonts w:ascii="Times New Roman" w:hAnsi="Times New Roman" w:cs="Times New Roman"/>
          <w:sz w:val="24"/>
          <w:szCs w:val="24"/>
        </w:rPr>
        <w:tab/>
        <w:t>:± 8,1%</w:t>
      </w:r>
    </w:p>
    <w:p w:rsidR="009755CC" w:rsidRDefault="00215B34">
      <w:pPr>
        <w:spacing w:after="0" w:line="480" w:lineRule="auto"/>
        <w:jc w:val="both"/>
        <w:rPr>
          <w:rFonts w:ascii="Times New Roman" w:hAnsi="Times New Roman" w:cs="Times New Roman"/>
          <w:sz w:val="24"/>
          <w:szCs w:val="24"/>
        </w:rPr>
      </w:pPr>
      <w:r>
        <w:rPr>
          <w:rFonts w:ascii="Times New Roman" w:hAnsi="Times New Roman" w:cs="Times New Roman"/>
          <w:sz w:val="24"/>
          <w:szCs w:val="24"/>
        </w:rPr>
        <w:t>Ketahanan terhadap hama</w:t>
      </w:r>
      <w:r>
        <w:rPr>
          <w:rFonts w:ascii="Times New Roman" w:hAnsi="Times New Roman" w:cs="Times New Roman"/>
          <w:sz w:val="24"/>
          <w:szCs w:val="24"/>
        </w:rPr>
        <w:tab/>
        <w:t>: tahan terhadap penyakit bulai</w:t>
      </w:r>
    </w:p>
    <w:p w:rsidR="009755CC" w:rsidRDefault="00215B34">
      <w:pPr>
        <w:spacing w:after="0" w:line="480" w:lineRule="auto"/>
        <w:ind w:left="3000"/>
        <w:jc w:val="both"/>
        <w:rPr>
          <w:rFonts w:ascii="Times New Roman" w:hAnsi="Times New Roman" w:cs="Times New Roman"/>
          <w:sz w:val="24"/>
          <w:szCs w:val="24"/>
        </w:rPr>
      </w:pPr>
      <w:r>
        <w:rPr>
          <w:rFonts w:ascii="Times New Roman" w:hAnsi="Times New Roman" w:cs="Times New Roman"/>
          <w:sz w:val="24"/>
          <w:szCs w:val="24"/>
        </w:rPr>
        <w:t>(peronosclerospora maydis), tahan karat daun (puccinia sorghi), hawar daun (Helminthosporium meydis) dan busuk tongkol (Gibberella dan Fasarium).</w:t>
      </w:r>
    </w:p>
    <w:p w:rsidR="009755CC" w:rsidRDefault="00215B34">
      <w:pPr>
        <w:spacing w:after="0" w:line="480" w:lineRule="auto"/>
        <w:ind w:left="3000" w:hanging="2880"/>
        <w:jc w:val="both"/>
        <w:rPr>
          <w:rFonts w:ascii="Times New Roman" w:hAnsi="Times New Roman" w:cs="Times New Roman"/>
          <w:sz w:val="24"/>
          <w:szCs w:val="24"/>
        </w:rPr>
      </w:pPr>
      <w:r>
        <w:rPr>
          <w:rFonts w:ascii="Times New Roman" w:hAnsi="Times New Roman" w:cs="Times New Roman"/>
          <w:sz w:val="24"/>
          <w:szCs w:val="24"/>
        </w:rPr>
        <w:t xml:space="preserve">Keterangan </w:t>
      </w:r>
      <w:r>
        <w:rPr>
          <w:rFonts w:ascii="Times New Roman" w:hAnsi="Times New Roman" w:cs="Times New Roman"/>
          <w:sz w:val="24"/>
          <w:szCs w:val="24"/>
        </w:rPr>
        <w:tab/>
        <w:t>:Hibrida ini baik ditanam didaerah endemic penyakit bulai dan busuk tongkol (Gibbrella dan Fusarium) serta beradaptasi luasa di sentra penanaman jagung.</w:t>
      </w:r>
    </w:p>
    <w:p w:rsidR="009755CC" w:rsidRDefault="00215B34">
      <w:r>
        <w:br w:type="page"/>
      </w:r>
    </w:p>
    <w:p w:rsidR="009755CC" w:rsidRDefault="00215B34">
      <w:pPr>
        <w:pStyle w:val="ListParagraph"/>
        <w:numPr>
          <w:ilvl w:val="0"/>
          <w:numId w:val="15"/>
        </w:numPr>
        <w:spacing w:after="0" w:line="240" w:lineRule="auto"/>
        <w:ind w:left="426" w:hanging="426"/>
        <w:jc w:val="both"/>
        <w:rPr>
          <w:rFonts w:ascii="Times New Roman" w:hAnsi="Times New Roman" w:cs="Times New Roman"/>
          <w:b/>
          <w:sz w:val="24"/>
          <w:szCs w:val="24"/>
          <w:lang w:val="id-ID"/>
        </w:rPr>
      </w:pPr>
      <w:r>
        <w:rPr>
          <w:rFonts w:ascii="Times New Roman" w:hAnsi="Times New Roman" w:cs="Times New Roman"/>
          <w:b/>
          <w:sz w:val="24"/>
          <w:szCs w:val="24"/>
          <w:lang w:val="id-ID"/>
        </w:rPr>
        <w:lastRenderedPageBreak/>
        <w:t>Dokumentasi Penelitian</w:t>
      </w:r>
    </w:p>
    <w:p w:rsidR="009755CC" w:rsidRDefault="009755CC">
      <w:pPr>
        <w:spacing w:after="0" w:line="240" w:lineRule="auto"/>
        <w:jc w:val="both"/>
        <w:rPr>
          <w:rFonts w:ascii="Times New Roman" w:hAnsi="Times New Roman" w:cs="Times New Roman"/>
          <w:sz w:val="24"/>
          <w:szCs w:val="24"/>
          <w:lang w:val="id-ID"/>
        </w:rPr>
      </w:pPr>
    </w:p>
    <w:tbl>
      <w:tblPr>
        <w:tblStyle w:val="TableGrid"/>
        <w:tblpPr w:leftFromText="180" w:rightFromText="180" w:vertAnchor="text" w:horzAnchor="margin" w:tblpY="62"/>
        <w:tblW w:w="92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86"/>
        <w:gridCol w:w="4896"/>
      </w:tblGrid>
      <w:tr w:rsidR="009755CC">
        <w:trPr>
          <w:trHeight w:val="1824"/>
        </w:trPr>
        <w:tc>
          <w:tcPr>
            <w:tcW w:w="4361" w:type="dxa"/>
            <w:shd w:val="clear" w:color="auto" w:fill="auto"/>
          </w:tcPr>
          <w:p w:rsidR="009755CC" w:rsidRDefault="00215B34">
            <w:pPr>
              <w:spacing w:after="0" w:line="240" w:lineRule="auto"/>
              <w:jc w:val="both"/>
              <w:rPr>
                <w:rFonts w:ascii="Times New Roman" w:hAnsi="Times New Roman" w:cs="Times New Roman"/>
                <w:sz w:val="24"/>
                <w:szCs w:val="24"/>
                <w:lang w:val="id-ID"/>
              </w:rPr>
            </w:pPr>
            <w:r>
              <w:rPr>
                <w:rFonts w:ascii="Times New Roman" w:hAnsi="Times New Roman" w:cs="Times New Roman"/>
                <w:noProof/>
                <w:sz w:val="24"/>
                <w:szCs w:val="24"/>
              </w:rPr>
              <w:drawing>
                <wp:inline distT="0" distB="0" distL="0" distR="0">
                  <wp:extent cx="2645410" cy="2246630"/>
                  <wp:effectExtent l="0" t="0" r="2540" b="12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a:picLocks noChangeAspect="1" noChangeArrowheads="1"/>
                          </pic:cNvPicPr>
                        </pic:nvPicPr>
                        <pic:blipFill>
                          <a:blip r:embed="rId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a:xfrm>
                            <a:off x="0" y="0"/>
                            <a:ext cx="2650384" cy="2250713"/>
                          </a:xfrm>
                          <a:prstGeom prst="rect">
                            <a:avLst/>
                          </a:prstGeom>
                          <a:noFill/>
                        </pic:spPr>
                      </pic:pic>
                    </a:graphicData>
                  </a:graphic>
                </wp:inline>
              </w:drawing>
            </w:r>
          </w:p>
        </w:tc>
        <w:tc>
          <w:tcPr>
            <w:tcW w:w="4890" w:type="dxa"/>
            <w:shd w:val="clear" w:color="auto" w:fill="auto"/>
          </w:tcPr>
          <w:p w:rsidR="009755CC" w:rsidRDefault="00215B34">
            <w:pPr>
              <w:spacing w:after="0" w:line="240" w:lineRule="auto"/>
              <w:jc w:val="both"/>
              <w:rPr>
                <w:rFonts w:ascii="Times New Roman" w:hAnsi="Times New Roman" w:cs="Times New Roman"/>
                <w:sz w:val="24"/>
                <w:szCs w:val="24"/>
                <w:lang w:val="id-ID"/>
              </w:rPr>
            </w:pPr>
            <w:r>
              <w:rPr>
                <w:rFonts w:ascii="Times New Roman" w:hAnsi="Times New Roman" w:cs="Times New Roman"/>
                <w:noProof/>
                <w:sz w:val="24"/>
                <w:szCs w:val="24"/>
              </w:rPr>
              <w:drawing>
                <wp:inline distT="0" distB="0" distL="0" distR="0">
                  <wp:extent cx="2967355" cy="2246630"/>
                  <wp:effectExtent l="0" t="0" r="4445" b="127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a:picLocks noChangeAspect="1" noChangeArrowheads="1"/>
                          </pic:cNvPicPr>
                        </pic:nvPicPr>
                        <pic:blipFill>
                          <a:blip r:embed="rId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a:xfrm>
                            <a:off x="0" y="0"/>
                            <a:ext cx="2963683" cy="2244040"/>
                          </a:xfrm>
                          <a:prstGeom prst="rect">
                            <a:avLst/>
                          </a:prstGeom>
                          <a:noFill/>
                        </pic:spPr>
                      </pic:pic>
                    </a:graphicData>
                  </a:graphic>
                </wp:inline>
              </w:drawing>
            </w:r>
          </w:p>
        </w:tc>
      </w:tr>
      <w:tr w:rsidR="009755CC">
        <w:trPr>
          <w:trHeight w:val="422"/>
        </w:trPr>
        <w:tc>
          <w:tcPr>
            <w:tcW w:w="9251" w:type="dxa"/>
            <w:gridSpan w:val="2"/>
            <w:shd w:val="clear" w:color="auto" w:fill="auto"/>
          </w:tcPr>
          <w:p w:rsidR="009755CC" w:rsidRDefault="00215B34">
            <w:pPr>
              <w:spacing w:after="0" w:line="24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Gambar 3. Pengolahan Lahan dan pembuatan bedengan </w:t>
            </w:r>
          </w:p>
        </w:tc>
      </w:tr>
    </w:tbl>
    <w:p w:rsidR="009755CC" w:rsidRDefault="009755CC">
      <w:pPr>
        <w:spacing w:after="0" w:line="240" w:lineRule="auto"/>
        <w:jc w:val="both"/>
        <w:rPr>
          <w:rFonts w:ascii="Times New Roman" w:hAnsi="Times New Roman" w:cs="Times New Roman"/>
          <w:sz w:val="24"/>
          <w:szCs w:val="24"/>
          <w:lang w:val="id-ID"/>
        </w:rPr>
      </w:pPr>
    </w:p>
    <w:tbl>
      <w:tblPr>
        <w:tblStyle w:val="TableGrid"/>
        <w:tblW w:w="91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76"/>
      </w:tblGrid>
      <w:tr w:rsidR="009755CC">
        <w:trPr>
          <w:trHeight w:val="1450"/>
        </w:trPr>
        <w:tc>
          <w:tcPr>
            <w:tcW w:w="9163" w:type="dxa"/>
          </w:tcPr>
          <w:p w:rsidR="009755CC" w:rsidRDefault="00215B34">
            <w:pPr>
              <w:spacing w:after="0" w:line="240" w:lineRule="auto"/>
              <w:jc w:val="both"/>
              <w:rPr>
                <w:rFonts w:ascii="Times New Roman" w:hAnsi="Times New Roman" w:cs="Times New Roman"/>
                <w:sz w:val="24"/>
                <w:szCs w:val="24"/>
                <w:lang w:val="id-ID"/>
              </w:rPr>
            </w:pPr>
            <w:r>
              <w:rPr>
                <w:rFonts w:ascii="Times New Roman" w:hAnsi="Times New Roman" w:cs="Times New Roman"/>
                <w:noProof/>
                <w:sz w:val="24"/>
                <w:szCs w:val="24"/>
              </w:rPr>
              <w:drawing>
                <wp:inline distT="0" distB="0" distL="0" distR="0">
                  <wp:extent cx="5748655" cy="3238500"/>
                  <wp:effectExtent l="0" t="0" r="444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a:picLocks noChangeAspect="1" noChangeArrowheads="1"/>
                          </pic:cNvPicPr>
                        </pic:nvPicPr>
                        <pic:blipFill>
                          <a:blip r:embed="rId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a:xfrm>
                            <a:off x="0" y="0"/>
                            <a:ext cx="5745742" cy="3236783"/>
                          </a:xfrm>
                          <a:prstGeom prst="rect">
                            <a:avLst/>
                          </a:prstGeom>
                          <a:noFill/>
                        </pic:spPr>
                      </pic:pic>
                    </a:graphicData>
                  </a:graphic>
                </wp:inline>
              </w:drawing>
            </w:r>
          </w:p>
        </w:tc>
      </w:tr>
      <w:tr w:rsidR="009755CC">
        <w:trPr>
          <w:trHeight w:val="389"/>
        </w:trPr>
        <w:tc>
          <w:tcPr>
            <w:tcW w:w="9163" w:type="dxa"/>
          </w:tcPr>
          <w:p w:rsidR="009755CC" w:rsidRDefault="00215B34">
            <w:pPr>
              <w:spacing w:after="0" w:line="240" w:lineRule="auto"/>
              <w:jc w:val="both"/>
              <w:rPr>
                <w:rFonts w:ascii="Times New Roman" w:hAnsi="Times New Roman" w:cs="Times New Roman"/>
                <w:sz w:val="24"/>
                <w:szCs w:val="24"/>
                <w:lang w:val="id-ID"/>
              </w:rPr>
            </w:pPr>
            <w:r>
              <w:rPr>
                <w:rFonts w:ascii="Times New Roman" w:hAnsi="Times New Roman" w:cs="Times New Roman"/>
                <w:sz w:val="24"/>
                <w:szCs w:val="24"/>
                <w:lang w:val="id-ID"/>
              </w:rPr>
              <w:t>Gambar 4. Penanaman biji Jagung</w:t>
            </w:r>
          </w:p>
        </w:tc>
      </w:tr>
    </w:tbl>
    <w:p w:rsidR="009755CC" w:rsidRDefault="009755CC">
      <w:pPr>
        <w:spacing w:after="0" w:line="240" w:lineRule="auto"/>
        <w:jc w:val="both"/>
        <w:rPr>
          <w:rFonts w:ascii="Times New Roman" w:hAnsi="Times New Roman" w:cs="Times New Roman"/>
          <w:sz w:val="24"/>
          <w:szCs w:val="24"/>
          <w:lang w:val="id-ID"/>
        </w:rPr>
      </w:pPr>
    </w:p>
    <w:p w:rsidR="009755CC" w:rsidRDefault="009755CC">
      <w:pPr>
        <w:spacing w:after="0" w:line="240" w:lineRule="auto"/>
        <w:jc w:val="both"/>
        <w:rPr>
          <w:rFonts w:ascii="Times New Roman" w:hAnsi="Times New Roman" w:cs="Times New Roman"/>
          <w:sz w:val="24"/>
          <w:szCs w:val="24"/>
          <w:lang w:val="id-ID"/>
        </w:rPr>
      </w:pPr>
    </w:p>
    <w:p w:rsidR="009755CC" w:rsidRDefault="009755CC">
      <w:pPr>
        <w:spacing w:after="0" w:line="240" w:lineRule="auto"/>
        <w:jc w:val="both"/>
        <w:rPr>
          <w:rFonts w:ascii="Times New Roman" w:hAnsi="Times New Roman" w:cs="Times New Roman"/>
          <w:sz w:val="24"/>
          <w:szCs w:val="24"/>
          <w:lang w:val="id-ID"/>
        </w:rPr>
      </w:pPr>
    </w:p>
    <w:p w:rsidR="009755CC" w:rsidRDefault="009755CC">
      <w:pPr>
        <w:spacing w:after="0" w:line="240" w:lineRule="auto"/>
        <w:jc w:val="both"/>
        <w:rPr>
          <w:rFonts w:ascii="Times New Roman" w:hAnsi="Times New Roman" w:cs="Times New Roman"/>
          <w:sz w:val="24"/>
          <w:szCs w:val="24"/>
          <w:lang w:val="id-ID"/>
        </w:rPr>
      </w:pPr>
    </w:p>
    <w:p w:rsidR="009755CC" w:rsidRDefault="009755CC">
      <w:pPr>
        <w:spacing w:after="0" w:line="240" w:lineRule="auto"/>
        <w:jc w:val="both"/>
        <w:rPr>
          <w:rFonts w:ascii="Times New Roman" w:hAnsi="Times New Roman" w:cs="Times New Roman"/>
          <w:sz w:val="24"/>
          <w:szCs w:val="24"/>
          <w:lang w:val="id-ID"/>
        </w:rPr>
      </w:pPr>
    </w:p>
    <w:tbl>
      <w:tblPr>
        <w:tblStyle w:val="TableGrid"/>
        <w:tblW w:w="90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6"/>
        <w:gridCol w:w="4647"/>
      </w:tblGrid>
      <w:tr w:rsidR="009755CC">
        <w:trPr>
          <w:trHeight w:val="5480"/>
        </w:trPr>
        <w:tc>
          <w:tcPr>
            <w:tcW w:w="4457" w:type="dxa"/>
          </w:tcPr>
          <w:p w:rsidR="009755CC" w:rsidRDefault="00215B34">
            <w:pPr>
              <w:tabs>
                <w:tab w:val="center" w:pos="4680"/>
              </w:tabs>
              <w:spacing w:after="0" w:line="240" w:lineRule="auto"/>
              <w:ind w:left="-142"/>
              <w:jc w:val="both"/>
              <w:rPr>
                <w:rFonts w:ascii="Times New Roman" w:hAnsi="Times New Roman" w:cs="Times New Roman"/>
                <w:lang w:val="id-ID"/>
              </w:rPr>
            </w:pPr>
            <w:r>
              <w:rPr>
                <w:rFonts w:ascii="Times New Roman" w:hAnsi="Times New Roman" w:cs="Times New Roman"/>
                <w:noProof/>
              </w:rPr>
              <w:lastRenderedPageBreak/>
              <w:drawing>
                <wp:inline distT="0" distB="0" distL="0" distR="0">
                  <wp:extent cx="2990850" cy="34861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a:picLocks noChangeAspect="1" noChangeArrowheads="1"/>
                          </pic:cNvPicPr>
                        </pic:nvPicPr>
                        <pic:blipFill>
                          <a:blip r:embed="rId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a:xfrm>
                            <a:off x="0" y="0"/>
                            <a:ext cx="2998649" cy="3495240"/>
                          </a:xfrm>
                          <a:prstGeom prst="rect">
                            <a:avLst/>
                          </a:prstGeom>
                          <a:noFill/>
                        </pic:spPr>
                      </pic:pic>
                    </a:graphicData>
                  </a:graphic>
                </wp:inline>
              </w:drawing>
            </w:r>
          </w:p>
        </w:tc>
        <w:tc>
          <w:tcPr>
            <w:tcW w:w="4547" w:type="dxa"/>
          </w:tcPr>
          <w:p w:rsidR="009755CC" w:rsidRDefault="00215B34">
            <w:pPr>
              <w:tabs>
                <w:tab w:val="center" w:pos="4680"/>
              </w:tabs>
              <w:spacing w:after="0" w:line="240" w:lineRule="auto"/>
              <w:ind w:left="-109" w:hanging="20"/>
              <w:jc w:val="both"/>
              <w:rPr>
                <w:rFonts w:ascii="Times New Roman" w:hAnsi="Times New Roman" w:cs="Times New Roman"/>
              </w:rPr>
            </w:pPr>
            <w:r>
              <w:rPr>
                <w:rFonts w:ascii="Times New Roman" w:hAnsi="Times New Roman" w:cs="Times New Roman"/>
                <w:noProof/>
              </w:rPr>
              <w:drawing>
                <wp:inline distT="0" distB="0" distL="0" distR="0">
                  <wp:extent cx="2895600" cy="348615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a:picLocks noChangeAspect="1" noChangeArrowheads="1"/>
                          </pic:cNvPicPr>
                        </pic:nvPicPr>
                        <pic:blipFill>
                          <a:blip r:embed="rId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a:xfrm>
                            <a:off x="0" y="0"/>
                            <a:ext cx="2903367" cy="3495501"/>
                          </a:xfrm>
                          <a:prstGeom prst="rect">
                            <a:avLst/>
                          </a:prstGeom>
                          <a:noFill/>
                        </pic:spPr>
                      </pic:pic>
                    </a:graphicData>
                  </a:graphic>
                </wp:inline>
              </w:drawing>
            </w:r>
          </w:p>
        </w:tc>
      </w:tr>
      <w:tr w:rsidR="009755CC">
        <w:trPr>
          <w:trHeight w:val="5255"/>
        </w:trPr>
        <w:tc>
          <w:tcPr>
            <w:tcW w:w="4457" w:type="dxa"/>
          </w:tcPr>
          <w:p w:rsidR="009755CC" w:rsidRDefault="00215B34">
            <w:pPr>
              <w:tabs>
                <w:tab w:val="center" w:pos="4680"/>
              </w:tabs>
              <w:spacing w:after="0" w:line="240" w:lineRule="auto"/>
              <w:jc w:val="both"/>
              <w:rPr>
                <w:rFonts w:ascii="Times New Roman" w:hAnsi="Times New Roman" w:cs="Times New Roman"/>
                <w:lang w:val="id-ID"/>
              </w:rPr>
            </w:pPr>
            <w:r>
              <w:rPr>
                <w:rFonts w:ascii="Times New Roman" w:hAnsi="Times New Roman" w:cs="Times New Roman"/>
                <w:noProof/>
              </w:rPr>
              <w:drawing>
                <wp:inline distT="0" distB="0" distL="0" distR="0">
                  <wp:extent cx="2990850" cy="3275965"/>
                  <wp:effectExtent l="0" t="0" r="0" b="63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a:picLocks noChangeAspect="1" noChangeArrowheads="1"/>
                          </pic:cNvPicPr>
                        </pic:nvPicPr>
                        <pic:blipFill>
                          <a:blip r:embed="rId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a:xfrm>
                            <a:off x="0" y="0"/>
                            <a:ext cx="3002362" cy="3289210"/>
                          </a:xfrm>
                          <a:prstGeom prst="rect">
                            <a:avLst/>
                          </a:prstGeom>
                          <a:noFill/>
                        </pic:spPr>
                      </pic:pic>
                    </a:graphicData>
                  </a:graphic>
                </wp:inline>
              </w:drawing>
            </w:r>
          </w:p>
        </w:tc>
        <w:tc>
          <w:tcPr>
            <w:tcW w:w="4547" w:type="dxa"/>
          </w:tcPr>
          <w:p w:rsidR="009755CC" w:rsidRDefault="00215B34">
            <w:pPr>
              <w:tabs>
                <w:tab w:val="center" w:pos="4680"/>
              </w:tabs>
              <w:spacing w:after="0" w:line="240" w:lineRule="auto"/>
              <w:ind w:left="-87"/>
              <w:jc w:val="both"/>
              <w:rPr>
                <w:rFonts w:ascii="Times New Roman" w:hAnsi="Times New Roman" w:cs="Times New Roman"/>
              </w:rPr>
            </w:pPr>
            <w:r>
              <w:rPr>
                <w:rFonts w:ascii="Times New Roman" w:hAnsi="Times New Roman" w:cs="Times New Roman"/>
                <w:noProof/>
              </w:rPr>
              <w:drawing>
                <wp:inline distT="0" distB="0" distL="0" distR="0">
                  <wp:extent cx="2857500" cy="32766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a:picLocks noChangeAspect="1" noChangeArrowheads="1"/>
                          </pic:cNvPicPr>
                        </pic:nvPicPr>
                        <pic:blipFill>
                          <a:blip r:embed="rId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a:xfrm>
                            <a:off x="0" y="0"/>
                            <a:ext cx="2871255" cy="3292372"/>
                          </a:xfrm>
                          <a:prstGeom prst="rect">
                            <a:avLst/>
                          </a:prstGeom>
                          <a:noFill/>
                        </pic:spPr>
                      </pic:pic>
                    </a:graphicData>
                  </a:graphic>
                </wp:inline>
              </w:drawing>
            </w:r>
          </w:p>
        </w:tc>
      </w:tr>
      <w:tr w:rsidR="009755CC">
        <w:trPr>
          <w:trHeight w:val="343"/>
        </w:trPr>
        <w:tc>
          <w:tcPr>
            <w:tcW w:w="9004" w:type="dxa"/>
            <w:gridSpan w:val="2"/>
          </w:tcPr>
          <w:p w:rsidR="009755CC" w:rsidRDefault="00215B34">
            <w:pPr>
              <w:tabs>
                <w:tab w:val="center" w:pos="4680"/>
              </w:tabs>
              <w:spacing w:after="0" w:line="240" w:lineRule="auto"/>
              <w:jc w:val="both"/>
              <w:rPr>
                <w:rFonts w:ascii="Times New Roman" w:hAnsi="Times New Roman" w:cs="Times New Roman"/>
                <w:lang w:val="id-ID"/>
              </w:rPr>
            </w:pPr>
            <w:r>
              <w:rPr>
                <w:rFonts w:ascii="Times New Roman" w:hAnsi="Times New Roman" w:cs="Times New Roman"/>
                <w:lang w:val="id-ID"/>
              </w:rPr>
              <w:t>Gambar 5. Pengamatan Tinggi tanaman pada 2 MST</w:t>
            </w:r>
          </w:p>
        </w:tc>
      </w:tr>
    </w:tbl>
    <w:p w:rsidR="009755CC" w:rsidRDefault="009755CC">
      <w:pPr>
        <w:jc w:val="both"/>
        <w:rPr>
          <w:rFonts w:ascii="Times New Roman" w:hAnsi="Times New Roman" w:cs="Times New Roman"/>
        </w:rPr>
      </w:pPr>
    </w:p>
    <w:tbl>
      <w:tblPr>
        <w:tblStyle w:val="TableGrid"/>
        <w:tblW w:w="83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52"/>
        <w:gridCol w:w="4235"/>
      </w:tblGrid>
      <w:tr w:rsidR="009755CC">
        <w:trPr>
          <w:trHeight w:val="5567"/>
        </w:trPr>
        <w:tc>
          <w:tcPr>
            <w:tcW w:w="4195" w:type="dxa"/>
          </w:tcPr>
          <w:p w:rsidR="009755CC" w:rsidRDefault="00215B34">
            <w:pPr>
              <w:tabs>
                <w:tab w:val="center" w:pos="4680"/>
              </w:tabs>
              <w:spacing w:after="0" w:line="240" w:lineRule="auto"/>
              <w:ind w:left="-142"/>
              <w:jc w:val="both"/>
              <w:rPr>
                <w:rFonts w:ascii="Times New Roman" w:hAnsi="Times New Roman" w:cs="Times New Roman"/>
                <w:lang w:val="id-ID"/>
              </w:rPr>
            </w:pPr>
            <w:r>
              <w:rPr>
                <w:rFonts w:ascii="Times New Roman" w:hAnsi="Times New Roman" w:cs="Times New Roman"/>
                <w:noProof/>
              </w:rPr>
              <w:lastRenderedPageBreak/>
              <w:drawing>
                <wp:inline distT="0" distB="0" distL="0" distR="0">
                  <wp:extent cx="2667000" cy="35433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a:picLocks noChangeAspect="1" noChangeArrowheads="1"/>
                          </pic:cNvPicPr>
                        </pic:nvPicPr>
                        <pic:blipFill>
                          <a:blip r:embed="rId2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a:xfrm>
                            <a:off x="0" y="0"/>
                            <a:ext cx="2663138" cy="3538169"/>
                          </a:xfrm>
                          <a:prstGeom prst="rect">
                            <a:avLst/>
                          </a:prstGeom>
                          <a:noFill/>
                        </pic:spPr>
                      </pic:pic>
                    </a:graphicData>
                  </a:graphic>
                </wp:inline>
              </w:drawing>
            </w:r>
          </w:p>
        </w:tc>
        <w:tc>
          <w:tcPr>
            <w:tcW w:w="4178" w:type="dxa"/>
          </w:tcPr>
          <w:p w:rsidR="009755CC" w:rsidRDefault="00215B34">
            <w:pPr>
              <w:tabs>
                <w:tab w:val="center" w:pos="4680"/>
              </w:tabs>
              <w:spacing w:after="0" w:line="240" w:lineRule="auto"/>
              <w:ind w:left="-109" w:hanging="20"/>
              <w:jc w:val="both"/>
              <w:rPr>
                <w:rFonts w:ascii="Times New Roman" w:hAnsi="Times New Roman" w:cs="Times New Roman"/>
              </w:rPr>
            </w:pPr>
            <w:r>
              <w:rPr>
                <w:rFonts w:ascii="Times New Roman" w:hAnsi="Times New Roman" w:cs="Times New Roman"/>
                <w:noProof/>
              </w:rPr>
              <w:drawing>
                <wp:inline distT="0" distB="0" distL="0" distR="0">
                  <wp:extent cx="2638425" cy="3448050"/>
                  <wp:effectExtent l="0" t="0" r="952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a:picLocks noChangeAspect="1" noChangeArrowheads="1"/>
                          </pic:cNvPicPr>
                        </pic:nvPicPr>
                        <pic:blipFill>
                          <a:blip r:embed="rId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a:xfrm>
                            <a:off x="0" y="0"/>
                            <a:ext cx="2649435" cy="3462209"/>
                          </a:xfrm>
                          <a:prstGeom prst="rect">
                            <a:avLst/>
                          </a:prstGeom>
                          <a:noFill/>
                        </pic:spPr>
                      </pic:pic>
                    </a:graphicData>
                  </a:graphic>
                </wp:inline>
              </w:drawing>
            </w:r>
          </w:p>
        </w:tc>
      </w:tr>
      <w:tr w:rsidR="009755CC">
        <w:trPr>
          <w:trHeight w:val="5340"/>
        </w:trPr>
        <w:tc>
          <w:tcPr>
            <w:tcW w:w="4195" w:type="dxa"/>
          </w:tcPr>
          <w:p w:rsidR="009755CC" w:rsidRDefault="00215B34">
            <w:pPr>
              <w:tabs>
                <w:tab w:val="center" w:pos="4680"/>
              </w:tabs>
              <w:spacing w:after="0" w:line="240" w:lineRule="auto"/>
              <w:jc w:val="both"/>
              <w:rPr>
                <w:rFonts w:ascii="Times New Roman" w:hAnsi="Times New Roman" w:cs="Times New Roman"/>
                <w:lang w:val="id-ID"/>
              </w:rPr>
            </w:pPr>
            <w:r>
              <w:rPr>
                <w:rFonts w:ascii="Times New Roman" w:hAnsi="Times New Roman" w:cs="Times New Roman"/>
                <w:noProof/>
              </w:rPr>
              <w:drawing>
                <wp:anchor distT="0" distB="0" distL="114300" distR="114300" simplePos="0" relativeHeight="251644416" behindDoc="0" locked="0" layoutInCell="1" allowOverlap="1">
                  <wp:simplePos x="0" y="0"/>
                  <wp:positionH relativeFrom="margin">
                    <wp:posOffset>-30480</wp:posOffset>
                  </wp:positionH>
                  <wp:positionV relativeFrom="paragraph">
                    <wp:posOffset>-5080</wp:posOffset>
                  </wp:positionV>
                  <wp:extent cx="2602230" cy="3390900"/>
                  <wp:effectExtent l="0" t="0" r="762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611836" cy="3403243"/>
                          </a:xfrm>
                          <a:prstGeom prst="rect">
                            <a:avLst/>
                          </a:prstGeom>
                        </pic:spPr>
                      </pic:pic>
                    </a:graphicData>
                  </a:graphic>
                </wp:anchor>
              </w:drawing>
            </w:r>
          </w:p>
        </w:tc>
        <w:tc>
          <w:tcPr>
            <w:tcW w:w="4178" w:type="dxa"/>
          </w:tcPr>
          <w:p w:rsidR="009755CC" w:rsidRDefault="00215B34">
            <w:pPr>
              <w:tabs>
                <w:tab w:val="center" w:pos="4680"/>
              </w:tabs>
              <w:spacing w:after="0" w:line="240" w:lineRule="auto"/>
              <w:ind w:left="-87"/>
              <w:jc w:val="both"/>
              <w:rPr>
                <w:rFonts w:ascii="Times New Roman" w:hAnsi="Times New Roman" w:cs="Times New Roman"/>
              </w:rPr>
            </w:pPr>
            <w:r>
              <w:rPr>
                <w:rFonts w:ascii="Times New Roman" w:hAnsi="Times New Roman" w:cs="Times New Roman"/>
                <w:noProof/>
              </w:rPr>
              <w:drawing>
                <wp:anchor distT="0" distB="0" distL="114300" distR="114300" simplePos="0" relativeHeight="251645440" behindDoc="0" locked="0" layoutInCell="1" allowOverlap="1">
                  <wp:simplePos x="0" y="0"/>
                  <wp:positionH relativeFrom="column">
                    <wp:posOffset>-29845</wp:posOffset>
                  </wp:positionH>
                  <wp:positionV relativeFrom="paragraph">
                    <wp:posOffset>-5080</wp:posOffset>
                  </wp:positionV>
                  <wp:extent cx="2660650" cy="3390900"/>
                  <wp:effectExtent l="0" t="0" r="635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668280" cy="3400655"/>
                          </a:xfrm>
                          <a:prstGeom prst="rect">
                            <a:avLst/>
                          </a:prstGeom>
                        </pic:spPr>
                      </pic:pic>
                    </a:graphicData>
                  </a:graphic>
                </wp:anchor>
              </w:drawing>
            </w:r>
          </w:p>
        </w:tc>
      </w:tr>
      <w:tr w:rsidR="009755CC">
        <w:trPr>
          <w:trHeight w:val="323"/>
        </w:trPr>
        <w:tc>
          <w:tcPr>
            <w:tcW w:w="8373" w:type="dxa"/>
            <w:gridSpan w:val="2"/>
          </w:tcPr>
          <w:p w:rsidR="009755CC" w:rsidRDefault="00215B34">
            <w:pPr>
              <w:tabs>
                <w:tab w:val="center" w:pos="4680"/>
              </w:tabs>
              <w:spacing w:after="0" w:line="240" w:lineRule="auto"/>
              <w:jc w:val="both"/>
              <w:rPr>
                <w:rFonts w:ascii="Times New Roman" w:hAnsi="Times New Roman" w:cs="Times New Roman"/>
                <w:lang w:val="id-ID"/>
              </w:rPr>
            </w:pPr>
            <w:r>
              <w:rPr>
                <w:rFonts w:ascii="Times New Roman" w:hAnsi="Times New Roman" w:cs="Times New Roman"/>
                <w:lang w:val="id-ID"/>
              </w:rPr>
              <w:t>Gambar 6. Pengamatan Tinggi tanaman pada 4 MST</w:t>
            </w:r>
          </w:p>
        </w:tc>
      </w:tr>
    </w:tbl>
    <w:p w:rsidR="009755CC" w:rsidRDefault="009755CC">
      <w:pPr>
        <w:tabs>
          <w:tab w:val="center" w:pos="4680"/>
        </w:tabs>
        <w:jc w:val="both"/>
        <w:rPr>
          <w:rFonts w:ascii="Times New Roman" w:hAnsi="Times New Roman" w:cs="Times New Roman"/>
          <w:lang w:val="id-ID"/>
        </w:rPr>
      </w:pPr>
    </w:p>
    <w:tbl>
      <w:tblPr>
        <w:tblStyle w:val="TableGrid"/>
        <w:tblW w:w="9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54"/>
        <w:gridCol w:w="4467"/>
      </w:tblGrid>
      <w:tr w:rsidR="009755CC">
        <w:trPr>
          <w:trHeight w:val="35"/>
        </w:trPr>
        <w:tc>
          <w:tcPr>
            <w:tcW w:w="4726" w:type="dxa"/>
          </w:tcPr>
          <w:p w:rsidR="009755CC" w:rsidRDefault="00215B34">
            <w:pPr>
              <w:tabs>
                <w:tab w:val="center" w:pos="4680"/>
              </w:tabs>
              <w:spacing w:after="0" w:line="240" w:lineRule="auto"/>
              <w:ind w:left="-142"/>
              <w:jc w:val="both"/>
              <w:rPr>
                <w:rFonts w:ascii="Times New Roman" w:hAnsi="Times New Roman" w:cs="Times New Roman"/>
                <w:lang w:val="id-ID"/>
              </w:rPr>
            </w:pPr>
            <w:r>
              <w:rPr>
                <w:rFonts w:ascii="Times New Roman" w:hAnsi="Times New Roman" w:cs="Times New Roman"/>
                <w:noProof/>
              </w:rPr>
              <w:lastRenderedPageBreak/>
              <w:drawing>
                <wp:inline distT="0" distB="0" distL="0" distR="0">
                  <wp:extent cx="2971800" cy="363855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a:picLocks noChangeAspect="1" noChangeArrowheads="1"/>
                          </pic:cNvPicPr>
                        </pic:nvPicPr>
                        <pic:blipFill>
                          <a:blip r:embed="rId3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a:xfrm>
                            <a:off x="0" y="0"/>
                            <a:ext cx="2981596" cy="3650544"/>
                          </a:xfrm>
                          <a:prstGeom prst="rect">
                            <a:avLst/>
                          </a:prstGeom>
                          <a:noFill/>
                        </pic:spPr>
                      </pic:pic>
                    </a:graphicData>
                  </a:graphic>
                </wp:inline>
              </w:drawing>
            </w:r>
          </w:p>
        </w:tc>
        <w:tc>
          <w:tcPr>
            <w:tcW w:w="4448" w:type="dxa"/>
          </w:tcPr>
          <w:p w:rsidR="009755CC" w:rsidRDefault="00215B34">
            <w:pPr>
              <w:tabs>
                <w:tab w:val="center" w:pos="4680"/>
              </w:tabs>
              <w:spacing w:after="0" w:line="240" w:lineRule="auto"/>
              <w:ind w:left="-109" w:hanging="20"/>
              <w:jc w:val="both"/>
              <w:rPr>
                <w:rFonts w:ascii="Times New Roman" w:hAnsi="Times New Roman" w:cs="Times New Roman"/>
              </w:rPr>
            </w:pPr>
            <w:r>
              <w:rPr>
                <w:rFonts w:ascii="Times New Roman" w:hAnsi="Times New Roman" w:cs="Times New Roman"/>
                <w:noProof/>
              </w:rPr>
              <w:drawing>
                <wp:inline distT="0" distB="0" distL="0" distR="0">
                  <wp:extent cx="2776220" cy="3638550"/>
                  <wp:effectExtent l="0" t="0" r="508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a:picLocks noChangeAspect="1" noChangeArrowheads="1"/>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a:xfrm>
                            <a:off x="0" y="0"/>
                            <a:ext cx="2798560" cy="3667228"/>
                          </a:xfrm>
                          <a:prstGeom prst="rect">
                            <a:avLst/>
                          </a:prstGeom>
                          <a:noFill/>
                        </pic:spPr>
                      </pic:pic>
                    </a:graphicData>
                  </a:graphic>
                </wp:inline>
              </w:drawing>
            </w:r>
          </w:p>
        </w:tc>
      </w:tr>
      <w:tr w:rsidR="009755CC">
        <w:trPr>
          <w:trHeight w:val="34"/>
        </w:trPr>
        <w:tc>
          <w:tcPr>
            <w:tcW w:w="4726" w:type="dxa"/>
          </w:tcPr>
          <w:p w:rsidR="009755CC" w:rsidRDefault="00215B34">
            <w:pPr>
              <w:tabs>
                <w:tab w:val="center" w:pos="4680"/>
              </w:tabs>
              <w:spacing w:after="0" w:line="240" w:lineRule="auto"/>
              <w:jc w:val="both"/>
              <w:rPr>
                <w:rFonts w:ascii="Times New Roman" w:hAnsi="Times New Roman" w:cs="Times New Roman"/>
                <w:lang w:val="id-ID"/>
              </w:rPr>
            </w:pPr>
            <w:r>
              <w:rPr>
                <w:rFonts w:ascii="Times New Roman" w:hAnsi="Times New Roman" w:cs="Times New Roman"/>
                <w:noProof/>
              </w:rPr>
              <w:drawing>
                <wp:inline distT="0" distB="0" distL="0" distR="0">
                  <wp:extent cx="2876550" cy="35814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a:picLocks noChangeAspect="1" noChangeArrowheads="1"/>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a:xfrm>
                            <a:off x="0" y="0"/>
                            <a:ext cx="2887516" cy="3595053"/>
                          </a:xfrm>
                          <a:prstGeom prst="rect">
                            <a:avLst/>
                          </a:prstGeom>
                          <a:noFill/>
                        </pic:spPr>
                      </pic:pic>
                    </a:graphicData>
                  </a:graphic>
                </wp:inline>
              </w:drawing>
            </w:r>
          </w:p>
        </w:tc>
        <w:tc>
          <w:tcPr>
            <w:tcW w:w="4448" w:type="dxa"/>
          </w:tcPr>
          <w:p w:rsidR="009755CC" w:rsidRDefault="00215B34">
            <w:pPr>
              <w:tabs>
                <w:tab w:val="center" w:pos="4680"/>
              </w:tabs>
              <w:spacing w:after="0" w:line="240" w:lineRule="auto"/>
              <w:ind w:left="-87"/>
              <w:jc w:val="both"/>
              <w:rPr>
                <w:rFonts w:ascii="Times New Roman" w:hAnsi="Times New Roman" w:cs="Times New Roman"/>
              </w:rPr>
            </w:pPr>
            <w:r>
              <w:rPr>
                <w:rFonts w:ascii="Times New Roman" w:hAnsi="Times New Roman" w:cs="Times New Roman"/>
                <w:noProof/>
              </w:rPr>
              <w:drawing>
                <wp:inline distT="0" distB="0" distL="0" distR="0">
                  <wp:extent cx="2743200" cy="3580765"/>
                  <wp:effectExtent l="0" t="0" r="0" b="63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a:picLocks noChangeAspect="1" noChangeArrowheads="1"/>
                          </pic:cNvPicPr>
                        </pic:nvPicPr>
                        <pic:blipFill>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a:xfrm>
                            <a:off x="0" y="0"/>
                            <a:ext cx="2748502" cy="3588321"/>
                          </a:xfrm>
                          <a:prstGeom prst="rect">
                            <a:avLst/>
                          </a:prstGeom>
                          <a:noFill/>
                        </pic:spPr>
                      </pic:pic>
                    </a:graphicData>
                  </a:graphic>
                </wp:inline>
              </w:drawing>
            </w:r>
          </w:p>
        </w:tc>
      </w:tr>
      <w:tr w:rsidR="009755CC">
        <w:trPr>
          <w:trHeight w:val="1"/>
        </w:trPr>
        <w:tc>
          <w:tcPr>
            <w:tcW w:w="9175" w:type="dxa"/>
            <w:gridSpan w:val="2"/>
          </w:tcPr>
          <w:p w:rsidR="009755CC" w:rsidRDefault="00215B34">
            <w:pPr>
              <w:tabs>
                <w:tab w:val="center" w:pos="4680"/>
              </w:tabs>
              <w:spacing w:after="0" w:line="240" w:lineRule="auto"/>
              <w:jc w:val="both"/>
              <w:rPr>
                <w:rFonts w:ascii="Times New Roman" w:hAnsi="Times New Roman" w:cs="Times New Roman"/>
                <w:lang w:val="id-ID"/>
              </w:rPr>
            </w:pPr>
            <w:r>
              <w:rPr>
                <w:rFonts w:ascii="Times New Roman" w:hAnsi="Times New Roman" w:cs="Times New Roman"/>
                <w:lang w:val="id-ID"/>
              </w:rPr>
              <w:t>Gambar 7. Pengamatan Tinggi tanaman pada 6 MST</w:t>
            </w:r>
          </w:p>
        </w:tc>
      </w:tr>
    </w:tbl>
    <w:p w:rsidR="009755CC" w:rsidRDefault="009755CC">
      <w:pPr>
        <w:tabs>
          <w:tab w:val="center" w:pos="4680"/>
        </w:tabs>
        <w:jc w:val="both"/>
        <w:rPr>
          <w:rFonts w:ascii="Times New Roman" w:hAnsi="Times New Roma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17"/>
        <w:gridCol w:w="4170"/>
      </w:tblGrid>
      <w:tr w:rsidR="009755CC">
        <w:trPr>
          <w:trHeight w:val="4743"/>
        </w:trPr>
        <w:tc>
          <w:tcPr>
            <w:tcW w:w="4311" w:type="dxa"/>
          </w:tcPr>
          <w:p w:rsidR="009755CC" w:rsidRDefault="00215B34">
            <w:pPr>
              <w:tabs>
                <w:tab w:val="center" w:pos="4680"/>
              </w:tabs>
              <w:spacing w:after="0" w:line="240" w:lineRule="auto"/>
              <w:ind w:left="-142"/>
              <w:jc w:val="both"/>
              <w:rPr>
                <w:rFonts w:ascii="Times New Roman" w:hAnsi="Times New Roman" w:cs="Times New Roman"/>
                <w:lang w:val="id-ID"/>
              </w:rPr>
            </w:pPr>
            <w:r>
              <w:rPr>
                <w:rFonts w:ascii="Times New Roman" w:hAnsi="Times New Roman" w:cs="Times New Roman"/>
                <w:noProof/>
              </w:rPr>
              <w:drawing>
                <wp:inline distT="0" distB="0" distL="0" distR="0">
                  <wp:extent cx="2705100" cy="295275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a:picLocks noChangeAspect="1" noChangeArrowheads="1"/>
                          </pic:cNvPicPr>
                        </pic:nvPicPr>
                        <pic:blipFill>
                          <a:blip r:embed="rId3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a:xfrm>
                            <a:off x="0" y="0"/>
                            <a:ext cx="2712540" cy="2960871"/>
                          </a:xfrm>
                          <a:prstGeom prst="rect">
                            <a:avLst/>
                          </a:prstGeom>
                          <a:noFill/>
                        </pic:spPr>
                      </pic:pic>
                    </a:graphicData>
                  </a:graphic>
                </wp:inline>
              </w:drawing>
            </w:r>
          </w:p>
        </w:tc>
        <w:tc>
          <w:tcPr>
            <w:tcW w:w="4176" w:type="dxa"/>
          </w:tcPr>
          <w:p w:rsidR="009755CC" w:rsidRDefault="00215B34">
            <w:pPr>
              <w:tabs>
                <w:tab w:val="center" w:pos="4680"/>
              </w:tabs>
              <w:spacing w:after="0" w:line="240" w:lineRule="auto"/>
              <w:ind w:left="-109" w:hanging="20"/>
              <w:jc w:val="both"/>
              <w:rPr>
                <w:rFonts w:ascii="Times New Roman" w:hAnsi="Times New Roman" w:cs="Times New Roman"/>
              </w:rPr>
            </w:pPr>
            <w:r>
              <w:rPr>
                <w:rFonts w:ascii="Times New Roman" w:hAnsi="Times New Roman" w:cs="Times New Roman"/>
                <w:noProof/>
              </w:rPr>
              <w:drawing>
                <wp:inline distT="0" distB="0" distL="0" distR="0">
                  <wp:extent cx="2628900" cy="295275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a:picLocks noChangeAspect="1" noChangeArrowheads="1"/>
                          </pic:cNvPicPr>
                        </pic:nvPicPr>
                        <pic:blipFill>
                          <a:blip r:embed="rId3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a:xfrm>
                            <a:off x="0" y="0"/>
                            <a:ext cx="2632458" cy="2956746"/>
                          </a:xfrm>
                          <a:prstGeom prst="rect">
                            <a:avLst/>
                          </a:prstGeom>
                          <a:noFill/>
                        </pic:spPr>
                      </pic:pic>
                    </a:graphicData>
                  </a:graphic>
                </wp:inline>
              </w:drawing>
            </w:r>
          </w:p>
        </w:tc>
      </w:tr>
      <w:tr w:rsidR="009755CC">
        <w:trPr>
          <w:trHeight w:val="5533"/>
        </w:trPr>
        <w:tc>
          <w:tcPr>
            <w:tcW w:w="4311" w:type="dxa"/>
          </w:tcPr>
          <w:p w:rsidR="009755CC" w:rsidRDefault="00215B34">
            <w:pPr>
              <w:tabs>
                <w:tab w:val="center" w:pos="4680"/>
              </w:tabs>
              <w:spacing w:after="0" w:line="240" w:lineRule="auto"/>
              <w:jc w:val="both"/>
              <w:rPr>
                <w:rFonts w:ascii="Times New Roman" w:hAnsi="Times New Roman" w:cs="Times New Roman"/>
                <w:lang w:val="id-ID"/>
              </w:rPr>
            </w:pPr>
            <w:r>
              <w:rPr>
                <w:rFonts w:ascii="Times New Roman" w:hAnsi="Times New Roman" w:cs="Times New Roman"/>
                <w:noProof/>
              </w:rPr>
              <w:drawing>
                <wp:anchor distT="0" distB="0" distL="114300" distR="114300" simplePos="0" relativeHeight="251646464" behindDoc="0" locked="0" layoutInCell="1" allowOverlap="1">
                  <wp:simplePos x="0" y="0"/>
                  <wp:positionH relativeFrom="column">
                    <wp:posOffset>-30480</wp:posOffset>
                  </wp:positionH>
                  <wp:positionV relativeFrom="paragraph">
                    <wp:posOffset>24130</wp:posOffset>
                  </wp:positionV>
                  <wp:extent cx="2665730" cy="3429000"/>
                  <wp:effectExtent l="0" t="0" r="1270" b="0"/>
                  <wp:wrapThrough wrapText="bothSides">
                    <wp:wrapPolygon edited="0">
                      <wp:start x="0" y="0"/>
                      <wp:lineTo x="0" y="21480"/>
                      <wp:lineTo x="21456" y="21480"/>
                      <wp:lineTo x="21456" y="0"/>
                      <wp:lineTo x="0" y="0"/>
                    </wp:wrapPolygon>
                  </wp:wrapThrough>
                  <wp:docPr id="38" name="Picture 1" descr="IMG-20211116-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1" descr="IMG-20211116-WA0013.jpg"/>
                          <pic:cNvPicPr>
                            <a:picLocks noChangeAspect="1"/>
                          </pic:cNvPicPr>
                        </pic:nvPicPr>
                        <pic:blipFill>
                          <a:blip r:embed="rId38" cstate="print"/>
                          <a:stretch>
                            <a:fillRect/>
                          </a:stretch>
                        </pic:blipFill>
                        <pic:spPr>
                          <a:xfrm>
                            <a:off x="0" y="0"/>
                            <a:ext cx="2665730" cy="3429000"/>
                          </a:xfrm>
                          <a:prstGeom prst="rect">
                            <a:avLst/>
                          </a:prstGeom>
                        </pic:spPr>
                      </pic:pic>
                    </a:graphicData>
                  </a:graphic>
                </wp:anchor>
              </w:drawing>
            </w:r>
          </w:p>
        </w:tc>
        <w:tc>
          <w:tcPr>
            <w:tcW w:w="4176" w:type="dxa"/>
          </w:tcPr>
          <w:p w:rsidR="009755CC" w:rsidRDefault="00215B34">
            <w:pPr>
              <w:tabs>
                <w:tab w:val="center" w:pos="4680"/>
              </w:tabs>
              <w:spacing w:after="0" w:line="240" w:lineRule="auto"/>
              <w:jc w:val="both"/>
              <w:rPr>
                <w:rFonts w:ascii="Times New Roman" w:hAnsi="Times New Roman" w:cs="Times New Roman"/>
                <w:lang w:val="id-ID"/>
              </w:rPr>
            </w:pPr>
            <w:r>
              <w:rPr>
                <w:rFonts w:ascii="Times New Roman" w:hAnsi="Times New Roman" w:cs="Times New Roman"/>
                <w:noProof/>
              </w:rPr>
              <w:drawing>
                <wp:anchor distT="0" distB="0" distL="114300" distR="114300" simplePos="0" relativeHeight="251647488" behindDoc="0" locked="0" layoutInCell="1" allowOverlap="1">
                  <wp:simplePos x="0" y="0"/>
                  <wp:positionH relativeFrom="column">
                    <wp:posOffset>-27940</wp:posOffset>
                  </wp:positionH>
                  <wp:positionV relativeFrom="paragraph">
                    <wp:posOffset>24130</wp:posOffset>
                  </wp:positionV>
                  <wp:extent cx="2571750" cy="3429000"/>
                  <wp:effectExtent l="0" t="0" r="0" b="0"/>
                  <wp:wrapThrough wrapText="bothSides">
                    <wp:wrapPolygon edited="0">
                      <wp:start x="0" y="0"/>
                      <wp:lineTo x="0" y="21480"/>
                      <wp:lineTo x="21440" y="21480"/>
                      <wp:lineTo x="21440" y="0"/>
                      <wp:lineTo x="0" y="0"/>
                    </wp:wrapPolygon>
                  </wp:wrapThrough>
                  <wp:docPr id="39" name="Picture 0" descr="IMG-20211116-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0" descr="IMG-20211116-WA0011.jpg"/>
                          <pic:cNvPicPr>
                            <a:picLocks noChangeAspect="1"/>
                          </pic:cNvPicPr>
                        </pic:nvPicPr>
                        <pic:blipFill>
                          <a:blip r:embed="rId39" cstate="print"/>
                          <a:stretch>
                            <a:fillRect/>
                          </a:stretch>
                        </pic:blipFill>
                        <pic:spPr>
                          <a:xfrm>
                            <a:off x="0" y="0"/>
                            <a:ext cx="2571750" cy="3429000"/>
                          </a:xfrm>
                          <a:prstGeom prst="rect">
                            <a:avLst/>
                          </a:prstGeom>
                        </pic:spPr>
                      </pic:pic>
                    </a:graphicData>
                  </a:graphic>
                </wp:anchor>
              </w:drawing>
            </w:r>
          </w:p>
        </w:tc>
      </w:tr>
      <w:tr w:rsidR="009755CC">
        <w:trPr>
          <w:trHeight w:val="276"/>
        </w:trPr>
        <w:tc>
          <w:tcPr>
            <w:tcW w:w="8487" w:type="dxa"/>
            <w:gridSpan w:val="2"/>
          </w:tcPr>
          <w:p w:rsidR="009755CC" w:rsidRDefault="00215B34">
            <w:pPr>
              <w:tabs>
                <w:tab w:val="center" w:pos="4680"/>
              </w:tabs>
              <w:spacing w:after="0" w:line="240" w:lineRule="auto"/>
              <w:jc w:val="both"/>
              <w:rPr>
                <w:rFonts w:ascii="Times New Roman" w:hAnsi="Times New Roman" w:cs="Times New Roman"/>
                <w:lang w:val="id-ID"/>
              </w:rPr>
            </w:pPr>
            <w:r>
              <w:rPr>
                <w:rFonts w:ascii="Times New Roman" w:hAnsi="Times New Roman" w:cs="Times New Roman"/>
                <w:lang w:val="id-ID"/>
              </w:rPr>
              <w:t>Gambar 8. Pengamatan Tinggi tanaman pada 8 MST</w:t>
            </w:r>
          </w:p>
        </w:tc>
      </w:tr>
    </w:tbl>
    <w:p w:rsidR="009755CC" w:rsidRDefault="009755CC">
      <w:pPr>
        <w:tabs>
          <w:tab w:val="center" w:pos="4680"/>
        </w:tabs>
        <w:jc w:val="both"/>
        <w:rPr>
          <w:rFonts w:ascii="Times New Roman" w:hAnsi="Times New Roman" w:cs="Times New Roman"/>
          <w:lang w:val="id-ID"/>
        </w:rPr>
      </w:pPr>
    </w:p>
    <w:tbl>
      <w:tblPr>
        <w:tblStyle w:val="TableGrid"/>
        <w:tblW w:w="86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4"/>
        <w:gridCol w:w="4373"/>
      </w:tblGrid>
      <w:tr w:rsidR="009755CC">
        <w:trPr>
          <w:trHeight w:val="5101"/>
        </w:trPr>
        <w:tc>
          <w:tcPr>
            <w:tcW w:w="4264" w:type="dxa"/>
          </w:tcPr>
          <w:p w:rsidR="009755CC" w:rsidRDefault="00215B34">
            <w:pPr>
              <w:tabs>
                <w:tab w:val="center" w:pos="4680"/>
              </w:tabs>
              <w:spacing w:after="0" w:line="240" w:lineRule="auto"/>
              <w:jc w:val="both"/>
              <w:rPr>
                <w:rFonts w:ascii="Times New Roman" w:hAnsi="Times New Roman" w:cs="Times New Roman"/>
                <w:lang w:val="id-ID"/>
              </w:rPr>
            </w:pPr>
            <w:r>
              <w:rPr>
                <w:rFonts w:ascii="Times New Roman" w:hAnsi="Times New Roman" w:cs="Times New Roman"/>
                <w:noProof/>
              </w:rPr>
              <w:lastRenderedPageBreak/>
              <w:drawing>
                <wp:inline distT="0" distB="0" distL="0" distR="0">
                  <wp:extent cx="2533650" cy="318135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a:picLocks noChangeAspect="1" noChangeArrowheads="1"/>
                          </pic:cNvPicPr>
                        </pic:nvPicPr>
                        <pic:blipFill>
                          <a:blip r:embed="rId4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a:xfrm>
                            <a:off x="0" y="0"/>
                            <a:ext cx="2534479" cy="3182391"/>
                          </a:xfrm>
                          <a:prstGeom prst="rect">
                            <a:avLst/>
                          </a:prstGeom>
                          <a:noFill/>
                        </pic:spPr>
                      </pic:pic>
                    </a:graphicData>
                  </a:graphic>
                </wp:inline>
              </w:drawing>
            </w:r>
          </w:p>
        </w:tc>
        <w:tc>
          <w:tcPr>
            <w:tcW w:w="4373" w:type="dxa"/>
          </w:tcPr>
          <w:p w:rsidR="009755CC" w:rsidRDefault="00215B34">
            <w:pPr>
              <w:tabs>
                <w:tab w:val="center" w:pos="4680"/>
              </w:tabs>
              <w:spacing w:after="0" w:line="240" w:lineRule="auto"/>
              <w:jc w:val="both"/>
              <w:rPr>
                <w:rFonts w:ascii="Times New Roman" w:hAnsi="Times New Roman" w:cs="Times New Roman"/>
                <w:lang w:val="id-ID"/>
              </w:rPr>
            </w:pPr>
            <w:r>
              <w:rPr>
                <w:rFonts w:ascii="Times New Roman" w:hAnsi="Times New Roman" w:cs="Times New Roman"/>
                <w:noProof/>
              </w:rPr>
              <w:drawing>
                <wp:inline distT="0" distB="0" distL="0" distR="0">
                  <wp:extent cx="2590800" cy="318135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a:picLocks noChangeAspect="1" noChangeArrowheads="1"/>
                          </pic:cNvPicPr>
                        </pic:nvPicPr>
                        <pic:blipFill>
                          <a:blip r:embed="rId4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a:xfrm>
                            <a:off x="0" y="0"/>
                            <a:ext cx="2584167" cy="3173205"/>
                          </a:xfrm>
                          <a:prstGeom prst="rect">
                            <a:avLst/>
                          </a:prstGeom>
                          <a:noFill/>
                        </pic:spPr>
                      </pic:pic>
                    </a:graphicData>
                  </a:graphic>
                </wp:inline>
              </w:drawing>
            </w:r>
          </w:p>
        </w:tc>
      </w:tr>
      <w:tr w:rsidR="009755CC">
        <w:trPr>
          <w:trHeight w:val="364"/>
        </w:trPr>
        <w:tc>
          <w:tcPr>
            <w:tcW w:w="4264" w:type="dxa"/>
          </w:tcPr>
          <w:p w:rsidR="009755CC" w:rsidRDefault="00215B34">
            <w:pPr>
              <w:tabs>
                <w:tab w:val="center" w:pos="4680"/>
              </w:tabs>
              <w:spacing w:after="0" w:line="240" w:lineRule="auto"/>
              <w:jc w:val="both"/>
              <w:rPr>
                <w:rFonts w:ascii="Times New Roman" w:hAnsi="Times New Roman" w:cs="Times New Roman"/>
              </w:rPr>
            </w:pPr>
            <w:r>
              <w:rPr>
                <w:rFonts w:ascii="Times New Roman" w:hAnsi="Times New Roman" w:cs="Times New Roman"/>
                <w:lang w:val="id-ID"/>
              </w:rPr>
              <w:t>P</w:t>
            </w:r>
            <w:r>
              <w:rPr>
                <w:rFonts w:ascii="Times New Roman" w:hAnsi="Times New Roman" w:cs="Times New Roman"/>
              </w:rPr>
              <w:t>3</w:t>
            </w:r>
          </w:p>
        </w:tc>
        <w:tc>
          <w:tcPr>
            <w:tcW w:w="4373" w:type="dxa"/>
          </w:tcPr>
          <w:p w:rsidR="009755CC" w:rsidRDefault="00215B34">
            <w:pPr>
              <w:tabs>
                <w:tab w:val="center" w:pos="4680"/>
              </w:tabs>
              <w:spacing w:after="0" w:line="240" w:lineRule="auto"/>
              <w:jc w:val="both"/>
              <w:rPr>
                <w:rFonts w:ascii="Times New Roman" w:hAnsi="Times New Roman" w:cs="Times New Roman"/>
              </w:rPr>
            </w:pPr>
            <w:r>
              <w:rPr>
                <w:rFonts w:ascii="Times New Roman" w:hAnsi="Times New Roman" w:cs="Times New Roman"/>
                <w:lang w:val="id-ID"/>
              </w:rPr>
              <w:t>P</w:t>
            </w:r>
            <w:r>
              <w:rPr>
                <w:rFonts w:ascii="Times New Roman" w:hAnsi="Times New Roman" w:cs="Times New Roman"/>
              </w:rPr>
              <w:t>2</w:t>
            </w:r>
          </w:p>
        </w:tc>
      </w:tr>
      <w:tr w:rsidR="009755CC">
        <w:trPr>
          <w:trHeight w:val="4656"/>
        </w:trPr>
        <w:tc>
          <w:tcPr>
            <w:tcW w:w="4264" w:type="dxa"/>
          </w:tcPr>
          <w:p w:rsidR="009755CC" w:rsidRDefault="00215B34">
            <w:pPr>
              <w:tabs>
                <w:tab w:val="center" w:pos="4680"/>
              </w:tabs>
              <w:spacing w:after="0" w:line="240" w:lineRule="auto"/>
              <w:jc w:val="both"/>
              <w:rPr>
                <w:rFonts w:ascii="Times New Roman" w:hAnsi="Times New Roman" w:cs="Times New Roman"/>
                <w:lang w:val="id-ID"/>
              </w:rPr>
            </w:pPr>
            <w:r>
              <w:rPr>
                <w:rFonts w:ascii="Times New Roman" w:hAnsi="Times New Roman" w:cs="Times New Roman"/>
                <w:noProof/>
              </w:rPr>
              <w:drawing>
                <wp:inline distT="0" distB="0" distL="0" distR="0">
                  <wp:extent cx="2520315" cy="2876550"/>
                  <wp:effectExtent l="0" t="0" r="1333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a:picLocks noChangeAspect="1" noChangeArrowheads="1"/>
                          </pic:cNvPicPr>
                        </pic:nvPicPr>
                        <pic:blipFill>
                          <a:blip r:embed="rId4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a:xfrm>
                            <a:off x="0" y="0"/>
                            <a:ext cx="2532020" cy="2889891"/>
                          </a:xfrm>
                          <a:prstGeom prst="rect">
                            <a:avLst/>
                          </a:prstGeom>
                          <a:noFill/>
                        </pic:spPr>
                      </pic:pic>
                    </a:graphicData>
                  </a:graphic>
                </wp:inline>
              </w:drawing>
            </w:r>
          </w:p>
        </w:tc>
        <w:tc>
          <w:tcPr>
            <w:tcW w:w="4373" w:type="dxa"/>
          </w:tcPr>
          <w:p w:rsidR="009755CC" w:rsidRDefault="00215B34">
            <w:pPr>
              <w:tabs>
                <w:tab w:val="center" w:pos="4680"/>
              </w:tabs>
              <w:spacing w:after="0" w:line="240" w:lineRule="auto"/>
              <w:jc w:val="both"/>
              <w:rPr>
                <w:rFonts w:ascii="Times New Roman" w:hAnsi="Times New Roman" w:cs="Times New Roman"/>
                <w:lang w:val="id-ID"/>
              </w:rPr>
            </w:pPr>
            <w:r>
              <w:rPr>
                <w:rFonts w:ascii="Times New Roman" w:hAnsi="Times New Roman" w:cs="Times New Roman"/>
                <w:noProof/>
              </w:rPr>
              <w:drawing>
                <wp:inline distT="0" distB="0" distL="0" distR="0">
                  <wp:extent cx="2587625" cy="2876550"/>
                  <wp:effectExtent l="0" t="0" r="317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a:picLocks noChangeAspect="1" noChangeArrowheads="1"/>
                          </pic:cNvPicPr>
                        </pic:nvPicPr>
                        <pic:blipFill>
                          <a:blip r:embed="rId4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a:xfrm>
                            <a:off x="0" y="0"/>
                            <a:ext cx="2600190" cy="2889891"/>
                          </a:xfrm>
                          <a:prstGeom prst="rect">
                            <a:avLst/>
                          </a:prstGeom>
                          <a:noFill/>
                        </pic:spPr>
                      </pic:pic>
                    </a:graphicData>
                  </a:graphic>
                </wp:inline>
              </w:drawing>
            </w:r>
          </w:p>
        </w:tc>
      </w:tr>
      <w:tr w:rsidR="009755CC">
        <w:trPr>
          <w:trHeight w:val="324"/>
        </w:trPr>
        <w:tc>
          <w:tcPr>
            <w:tcW w:w="4264" w:type="dxa"/>
          </w:tcPr>
          <w:p w:rsidR="009755CC" w:rsidRDefault="00215B34">
            <w:pPr>
              <w:tabs>
                <w:tab w:val="center" w:pos="4680"/>
              </w:tabs>
              <w:spacing w:after="0" w:line="240" w:lineRule="auto"/>
              <w:jc w:val="both"/>
              <w:rPr>
                <w:rFonts w:ascii="Times New Roman" w:hAnsi="Times New Roman" w:cs="Times New Roman"/>
              </w:rPr>
            </w:pPr>
            <w:r>
              <w:rPr>
                <w:rFonts w:ascii="Times New Roman" w:hAnsi="Times New Roman" w:cs="Times New Roman"/>
                <w:lang w:val="id-ID"/>
              </w:rPr>
              <w:t>P</w:t>
            </w:r>
            <w:r>
              <w:rPr>
                <w:rFonts w:ascii="Times New Roman" w:hAnsi="Times New Roman" w:cs="Times New Roman"/>
              </w:rPr>
              <w:t>1</w:t>
            </w:r>
          </w:p>
        </w:tc>
        <w:tc>
          <w:tcPr>
            <w:tcW w:w="4373" w:type="dxa"/>
          </w:tcPr>
          <w:p w:rsidR="009755CC" w:rsidRDefault="00215B34">
            <w:pPr>
              <w:tabs>
                <w:tab w:val="center" w:pos="4680"/>
              </w:tabs>
              <w:spacing w:after="0" w:line="240" w:lineRule="auto"/>
              <w:jc w:val="both"/>
              <w:rPr>
                <w:rFonts w:ascii="Times New Roman" w:hAnsi="Times New Roman" w:cs="Times New Roman"/>
              </w:rPr>
            </w:pPr>
            <w:r>
              <w:rPr>
                <w:rFonts w:ascii="Times New Roman" w:hAnsi="Times New Roman" w:cs="Times New Roman"/>
                <w:lang w:val="id-ID"/>
              </w:rPr>
              <w:t>P</w:t>
            </w:r>
            <w:r>
              <w:rPr>
                <w:rFonts w:ascii="Times New Roman" w:hAnsi="Times New Roman" w:cs="Times New Roman"/>
              </w:rPr>
              <w:t>0</w:t>
            </w:r>
          </w:p>
        </w:tc>
      </w:tr>
      <w:tr w:rsidR="009755CC">
        <w:trPr>
          <w:trHeight w:val="364"/>
        </w:trPr>
        <w:tc>
          <w:tcPr>
            <w:tcW w:w="4264" w:type="dxa"/>
          </w:tcPr>
          <w:p w:rsidR="009755CC" w:rsidRDefault="00215B34">
            <w:pPr>
              <w:tabs>
                <w:tab w:val="center" w:pos="4680"/>
              </w:tabs>
              <w:spacing w:after="0" w:line="240" w:lineRule="auto"/>
              <w:jc w:val="both"/>
              <w:rPr>
                <w:rFonts w:ascii="Times New Roman" w:hAnsi="Times New Roman" w:cs="Times New Roman"/>
                <w:lang w:val="id-ID"/>
              </w:rPr>
            </w:pPr>
            <w:r>
              <w:rPr>
                <w:rFonts w:ascii="Times New Roman" w:hAnsi="Times New Roman" w:cs="Times New Roman"/>
                <w:lang w:val="id-ID"/>
              </w:rPr>
              <w:t>Gambar 9. Berat Tongkol Jagung</w:t>
            </w:r>
          </w:p>
        </w:tc>
        <w:tc>
          <w:tcPr>
            <w:tcW w:w="4373" w:type="dxa"/>
          </w:tcPr>
          <w:p w:rsidR="009755CC" w:rsidRDefault="009755CC">
            <w:pPr>
              <w:tabs>
                <w:tab w:val="center" w:pos="4680"/>
              </w:tabs>
              <w:spacing w:after="0" w:line="240" w:lineRule="auto"/>
              <w:jc w:val="both"/>
              <w:rPr>
                <w:rFonts w:ascii="Times New Roman" w:hAnsi="Times New Roman" w:cs="Times New Roman"/>
                <w:lang w:val="id-ID"/>
              </w:rPr>
            </w:pPr>
          </w:p>
        </w:tc>
      </w:tr>
    </w:tbl>
    <w:p w:rsidR="009755CC" w:rsidRDefault="009755CC">
      <w:pPr>
        <w:tabs>
          <w:tab w:val="left" w:pos="6694"/>
        </w:tabs>
        <w:jc w:val="both"/>
        <w:rPr>
          <w:rFonts w:ascii="Times New Roman" w:hAnsi="Times New Roman" w:cs="Times New Roman"/>
          <w:lang w:val="id-ID"/>
        </w:rPr>
      </w:pPr>
    </w:p>
    <w:tbl>
      <w:tblPr>
        <w:tblStyle w:val="TableGrid"/>
        <w:tblpPr w:leftFromText="180" w:rightFromText="180" w:vertAnchor="text" w:horzAnchor="margin" w:tblpY="32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6"/>
        <w:gridCol w:w="4221"/>
      </w:tblGrid>
      <w:tr w:rsidR="009755CC">
        <w:tc>
          <w:tcPr>
            <w:tcW w:w="4266" w:type="dxa"/>
          </w:tcPr>
          <w:p w:rsidR="009755CC" w:rsidRDefault="00215B34">
            <w:pPr>
              <w:tabs>
                <w:tab w:val="left" w:pos="6694"/>
              </w:tabs>
              <w:spacing w:after="0" w:line="240" w:lineRule="auto"/>
              <w:jc w:val="both"/>
              <w:rPr>
                <w:rFonts w:ascii="Times New Roman" w:hAnsi="Times New Roman" w:cs="Times New Roman"/>
                <w:lang w:val="id-ID"/>
              </w:rPr>
            </w:pPr>
            <w:r>
              <w:rPr>
                <w:rFonts w:ascii="Times New Roman" w:hAnsi="Times New Roman" w:cs="Times New Roman"/>
                <w:noProof/>
              </w:rPr>
              <w:lastRenderedPageBreak/>
              <w:drawing>
                <wp:inline distT="0" distB="0" distL="0" distR="0">
                  <wp:extent cx="2571750" cy="3057525"/>
                  <wp:effectExtent l="0" t="0" r="0" b="95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a:picLocks noChangeAspect="1" noChangeArrowheads="1"/>
                          </pic:cNvPicPr>
                        </pic:nvPicPr>
                        <pic:blipFill>
                          <a:blip r:embed="rId4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a:xfrm>
                            <a:off x="0" y="0"/>
                            <a:ext cx="2579433" cy="3066764"/>
                          </a:xfrm>
                          <a:prstGeom prst="rect">
                            <a:avLst/>
                          </a:prstGeom>
                          <a:noFill/>
                        </pic:spPr>
                      </pic:pic>
                    </a:graphicData>
                  </a:graphic>
                </wp:inline>
              </w:drawing>
            </w:r>
          </w:p>
        </w:tc>
        <w:tc>
          <w:tcPr>
            <w:tcW w:w="4221" w:type="dxa"/>
          </w:tcPr>
          <w:p w:rsidR="009755CC" w:rsidRDefault="00215B34">
            <w:pPr>
              <w:tabs>
                <w:tab w:val="left" w:pos="6694"/>
              </w:tabs>
              <w:spacing w:after="0" w:line="240" w:lineRule="auto"/>
              <w:jc w:val="both"/>
              <w:rPr>
                <w:rFonts w:ascii="Times New Roman" w:hAnsi="Times New Roman" w:cs="Times New Roman"/>
                <w:lang w:val="id-ID"/>
              </w:rPr>
            </w:pPr>
            <w:r>
              <w:rPr>
                <w:rFonts w:ascii="Times New Roman" w:hAnsi="Times New Roman" w:cs="Times New Roman"/>
                <w:noProof/>
              </w:rPr>
              <w:drawing>
                <wp:inline distT="0" distB="0" distL="0" distR="0">
                  <wp:extent cx="2533650" cy="306705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a:picLocks noChangeAspect="1" noChangeArrowheads="1"/>
                          </pic:cNvPicPr>
                        </pic:nvPicPr>
                        <pic:blipFill>
                          <a:blip r:embed="rId4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a:xfrm>
                            <a:off x="0" y="0"/>
                            <a:ext cx="2535339" cy="3069095"/>
                          </a:xfrm>
                          <a:prstGeom prst="rect">
                            <a:avLst/>
                          </a:prstGeom>
                          <a:noFill/>
                        </pic:spPr>
                      </pic:pic>
                    </a:graphicData>
                  </a:graphic>
                </wp:inline>
              </w:drawing>
            </w:r>
          </w:p>
        </w:tc>
      </w:tr>
      <w:tr w:rsidR="009755CC">
        <w:tc>
          <w:tcPr>
            <w:tcW w:w="4266" w:type="dxa"/>
          </w:tcPr>
          <w:p w:rsidR="009755CC" w:rsidRDefault="00215B34">
            <w:pPr>
              <w:tabs>
                <w:tab w:val="left" w:pos="6694"/>
              </w:tabs>
              <w:spacing w:after="0" w:line="240" w:lineRule="auto"/>
              <w:jc w:val="both"/>
              <w:rPr>
                <w:rFonts w:ascii="Times New Roman" w:hAnsi="Times New Roman" w:cs="Times New Roman"/>
                <w:lang w:val="id-ID"/>
              </w:rPr>
            </w:pPr>
            <w:r>
              <w:rPr>
                <w:rFonts w:ascii="Times New Roman" w:hAnsi="Times New Roman" w:cs="Times New Roman"/>
                <w:noProof/>
              </w:rPr>
              <w:drawing>
                <wp:inline distT="0" distB="0" distL="0" distR="0">
                  <wp:extent cx="2571750" cy="243840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pic:cNvPicPr>
                            <a:picLocks noChangeAspect="1" noChangeArrowheads="1"/>
                          </pic:cNvPicPr>
                        </pic:nvPicPr>
                        <pic:blipFill>
                          <a:blip r:embed="rId4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a:xfrm>
                            <a:off x="0" y="0"/>
                            <a:ext cx="2574271" cy="2440790"/>
                          </a:xfrm>
                          <a:prstGeom prst="rect">
                            <a:avLst/>
                          </a:prstGeom>
                          <a:noFill/>
                        </pic:spPr>
                      </pic:pic>
                    </a:graphicData>
                  </a:graphic>
                </wp:inline>
              </w:drawing>
            </w:r>
          </w:p>
        </w:tc>
        <w:tc>
          <w:tcPr>
            <w:tcW w:w="4221" w:type="dxa"/>
          </w:tcPr>
          <w:p w:rsidR="009755CC" w:rsidRDefault="00215B34">
            <w:pPr>
              <w:tabs>
                <w:tab w:val="left" w:pos="6694"/>
              </w:tabs>
              <w:spacing w:after="0" w:line="240" w:lineRule="auto"/>
              <w:jc w:val="both"/>
              <w:rPr>
                <w:rFonts w:ascii="Times New Roman" w:hAnsi="Times New Roman" w:cs="Times New Roman"/>
                <w:lang w:val="id-ID"/>
              </w:rPr>
            </w:pPr>
            <w:r>
              <w:rPr>
                <w:rFonts w:ascii="Times New Roman" w:hAnsi="Times New Roman" w:cs="Times New Roman"/>
                <w:noProof/>
              </w:rPr>
              <w:drawing>
                <wp:inline distT="0" distB="0" distL="0" distR="0">
                  <wp:extent cx="2533650" cy="243840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pic:cNvPicPr>
                            <a:picLocks noChangeAspect="1" noChangeArrowheads="1"/>
                          </pic:cNvPicPr>
                        </pic:nvPicPr>
                        <pic:blipFill>
                          <a:blip r:embed="rId4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a:xfrm>
                            <a:off x="0" y="0"/>
                            <a:ext cx="2540219" cy="2444722"/>
                          </a:xfrm>
                          <a:prstGeom prst="rect">
                            <a:avLst/>
                          </a:prstGeom>
                          <a:noFill/>
                        </pic:spPr>
                      </pic:pic>
                    </a:graphicData>
                  </a:graphic>
                </wp:inline>
              </w:drawing>
            </w:r>
          </w:p>
        </w:tc>
      </w:tr>
      <w:tr w:rsidR="009755CC">
        <w:tc>
          <w:tcPr>
            <w:tcW w:w="8487" w:type="dxa"/>
            <w:gridSpan w:val="2"/>
          </w:tcPr>
          <w:p w:rsidR="009755CC" w:rsidRDefault="00215B34">
            <w:pPr>
              <w:tabs>
                <w:tab w:val="left" w:pos="6694"/>
              </w:tabs>
              <w:spacing w:after="0" w:line="240" w:lineRule="auto"/>
              <w:jc w:val="both"/>
              <w:rPr>
                <w:rFonts w:ascii="Times New Roman" w:hAnsi="Times New Roman" w:cs="Times New Roman"/>
                <w:lang w:val="id-ID"/>
              </w:rPr>
            </w:pPr>
            <w:r>
              <w:rPr>
                <w:rFonts w:ascii="Times New Roman" w:hAnsi="Times New Roman" w:cs="Times New Roman"/>
                <w:lang w:val="id-ID"/>
              </w:rPr>
              <w:t>Gambar 10. Pengambilan dan pembuatan pupuk Organik daun Gamal</w:t>
            </w:r>
          </w:p>
        </w:tc>
      </w:tr>
    </w:tbl>
    <w:p w:rsidR="009755CC" w:rsidRDefault="009755CC">
      <w:pPr>
        <w:tabs>
          <w:tab w:val="left" w:pos="6694"/>
        </w:tabs>
        <w:jc w:val="both"/>
        <w:rPr>
          <w:rFonts w:ascii="Times New Roman" w:hAnsi="Times New Roman" w:cs="Times New Roman"/>
          <w:lang w:val="id-ID"/>
        </w:rPr>
      </w:pPr>
    </w:p>
    <w:p w:rsidR="009755CC" w:rsidRDefault="009755CC">
      <w:pPr>
        <w:tabs>
          <w:tab w:val="left" w:pos="6694"/>
        </w:tabs>
        <w:jc w:val="both"/>
        <w:rPr>
          <w:rFonts w:ascii="Times New Roman" w:hAnsi="Times New Roman" w:cs="Times New Roman"/>
          <w:lang w:val="id-ID"/>
        </w:rPr>
      </w:pPr>
    </w:p>
    <w:p w:rsidR="009755CC" w:rsidRDefault="009755CC">
      <w:pPr>
        <w:tabs>
          <w:tab w:val="left" w:pos="1076"/>
          <w:tab w:val="left" w:pos="5428"/>
        </w:tabs>
        <w:jc w:val="both"/>
        <w:rPr>
          <w:rFonts w:ascii="Times New Roman" w:hAnsi="Times New Roman" w:cs="Times New Roman"/>
          <w:sz w:val="24"/>
          <w:szCs w:val="24"/>
          <w:lang w:val="id-ID"/>
        </w:rPr>
      </w:pPr>
    </w:p>
    <w:p w:rsidR="00FF0DB0" w:rsidRDefault="00FF0DB0">
      <w:pPr>
        <w:tabs>
          <w:tab w:val="left" w:pos="1076"/>
          <w:tab w:val="left" w:pos="5428"/>
        </w:tabs>
        <w:jc w:val="both"/>
        <w:rPr>
          <w:rFonts w:ascii="Times New Roman" w:hAnsi="Times New Roman" w:cs="Times New Roman"/>
          <w:sz w:val="24"/>
          <w:szCs w:val="24"/>
          <w:lang w:val="id-ID"/>
        </w:rPr>
      </w:pPr>
    </w:p>
    <w:p w:rsidR="00FF0DB0" w:rsidRDefault="00FF0DB0">
      <w:pPr>
        <w:spacing w:after="0" w:line="240" w:lineRule="auto"/>
        <w:rPr>
          <w:rFonts w:ascii="Times New Roman" w:hAnsi="Times New Roman" w:cs="Times New Roman"/>
          <w:sz w:val="24"/>
          <w:szCs w:val="24"/>
          <w:lang w:val="id-ID"/>
        </w:rPr>
      </w:pPr>
      <w:r>
        <w:rPr>
          <w:rFonts w:ascii="Times New Roman" w:hAnsi="Times New Roman" w:cs="Times New Roman"/>
          <w:sz w:val="24"/>
          <w:szCs w:val="24"/>
          <w:lang w:val="id-ID"/>
        </w:rPr>
        <w:br w:type="page"/>
      </w:r>
    </w:p>
    <w:p w:rsidR="00FF0DB0" w:rsidRDefault="009542A2" w:rsidP="00FF0DB0">
      <w:pPr>
        <w:spacing w:after="0" w:line="240" w:lineRule="auto"/>
        <w:rPr>
          <w:rFonts w:ascii="Times New Roman" w:hAnsi="Times New Roman" w:cs="Times New Roman"/>
          <w:sz w:val="24"/>
          <w:szCs w:val="24"/>
          <w:lang w:val="id-ID"/>
        </w:rPr>
      </w:pPr>
      <w:r>
        <w:rPr>
          <w:rFonts w:ascii="Times New Roman" w:hAnsi="Times New Roman" w:cs="Times New Roman"/>
          <w:noProof/>
          <w:sz w:val="24"/>
          <w:szCs w:val="24"/>
        </w:rPr>
        <w:lastRenderedPageBreak/>
        <w:drawing>
          <wp:anchor distT="0" distB="0" distL="114300" distR="114300" simplePos="0" relativeHeight="251680256" behindDoc="1" locked="0" layoutInCell="1" allowOverlap="1">
            <wp:simplePos x="0" y="0"/>
            <wp:positionH relativeFrom="column">
              <wp:posOffset>-525780</wp:posOffset>
            </wp:positionH>
            <wp:positionV relativeFrom="paragraph">
              <wp:posOffset>-449580</wp:posOffset>
            </wp:positionV>
            <wp:extent cx="5800725" cy="8046085"/>
            <wp:effectExtent l="0" t="0" r="0" b="0"/>
            <wp:wrapNone/>
            <wp:docPr id="10" name="Picture 10" descr="C:\Users\Moses\Documents\img20211218_01210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oses\Documents\img20211218_01210738.jpg"/>
                    <pic:cNvPicPr>
                      <a:picLocks noChangeAspect="1" noChangeArrowheads="1"/>
                    </pic:cNvPicPr>
                  </pic:nvPicPr>
                  <pic:blipFill>
                    <a:blip r:embed="rId4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00725" cy="8046085"/>
                    </a:xfrm>
                    <a:prstGeom prst="rect">
                      <a:avLst/>
                    </a:prstGeom>
                    <a:noFill/>
                    <a:ln>
                      <a:noFill/>
                    </a:ln>
                  </pic:spPr>
                </pic:pic>
              </a:graphicData>
            </a:graphic>
          </wp:anchor>
        </w:drawing>
      </w:r>
    </w:p>
    <w:p w:rsidR="00FF0DB0" w:rsidRDefault="00FF0DB0">
      <w:pPr>
        <w:tabs>
          <w:tab w:val="left" w:pos="1076"/>
          <w:tab w:val="left" w:pos="5428"/>
        </w:tabs>
        <w:jc w:val="both"/>
        <w:rPr>
          <w:rFonts w:ascii="Times New Roman" w:hAnsi="Times New Roman" w:cs="Times New Roman"/>
          <w:sz w:val="24"/>
          <w:szCs w:val="24"/>
          <w:lang w:val="id-ID"/>
        </w:rPr>
      </w:pPr>
    </w:p>
    <w:p w:rsidR="00FF0DB0" w:rsidRDefault="00FF0DB0">
      <w:pPr>
        <w:tabs>
          <w:tab w:val="left" w:pos="1076"/>
          <w:tab w:val="left" w:pos="5428"/>
        </w:tabs>
        <w:jc w:val="both"/>
        <w:rPr>
          <w:rFonts w:ascii="Times New Roman" w:hAnsi="Times New Roman" w:cs="Times New Roman"/>
          <w:sz w:val="24"/>
          <w:szCs w:val="24"/>
          <w:lang w:val="id-ID"/>
        </w:rPr>
      </w:pPr>
    </w:p>
    <w:p w:rsidR="00FF0DB0" w:rsidRDefault="00FF0DB0">
      <w:pPr>
        <w:tabs>
          <w:tab w:val="left" w:pos="1076"/>
          <w:tab w:val="left" w:pos="5428"/>
        </w:tabs>
        <w:jc w:val="both"/>
        <w:rPr>
          <w:rFonts w:ascii="Times New Roman" w:hAnsi="Times New Roman" w:cs="Times New Roman"/>
          <w:sz w:val="24"/>
          <w:szCs w:val="24"/>
          <w:lang w:val="id-ID"/>
        </w:rPr>
      </w:pPr>
    </w:p>
    <w:p w:rsidR="00FF0DB0" w:rsidRDefault="00FF0DB0">
      <w:pPr>
        <w:tabs>
          <w:tab w:val="left" w:pos="1076"/>
          <w:tab w:val="left" w:pos="5428"/>
        </w:tabs>
        <w:jc w:val="both"/>
        <w:rPr>
          <w:rFonts w:ascii="Times New Roman" w:hAnsi="Times New Roman" w:cs="Times New Roman"/>
          <w:sz w:val="24"/>
          <w:szCs w:val="24"/>
          <w:lang w:val="id-ID"/>
        </w:rPr>
      </w:pPr>
    </w:p>
    <w:p w:rsidR="00FF0DB0" w:rsidRDefault="00FF0DB0">
      <w:pPr>
        <w:tabs>
          <w:tab w:val="left" w:pos="1076"/>
          <w:tab w:val="left" w:pos="5428"/>
        </w:tabs>
        <w:jc w:val="both"/>
        <w:rPr>
          <w:rFonts w:ascii="Times New Roman" w:hAnsi="Times New Roman" w:cs="Times New Roman"/>
          <w:sz w:val="24"/>
          <w:szCs w:val="24"/>
          <w:lang w:val="id-ID"/>
        </w:rPr>
      </w:pPr>
    </w:p>
    <w:p w:rsidR="00FF0DB0" w:rsidRDefault="00FF0DB0">
      <w:pPr>
        <w:tabs>
          <w:tab w:val="left" w:pos="1076"/>
          <w:tab w:val="left" w:pos="5428"/>
        </w:tabs>
        <w:jc w:val="both"/>
        <w:rPr>
          <w:rFonts w:ascii="Times New Roman" w:hAnsi="Times New Roman" w:cs="Times New Roman"/>
          <w:sz w:val="24"/>
          <w:szCs w:val="24"/>
          <w:lang w:val="id-ID"/>
        </w:rPr>
      </w:pPr>
    </w:p>
    <w:p w:rsidR="00FF0DB0" w:rsidRDefault="00FF0DB0">
      <w:pPr>
        <w:tabs>
          <w:tab w:val="left" w:pos="1076"/>
          <w:tab w:val="left" w:pos="5428"/>
        </w:tabs>
        <w:jc w:val="both"/>
        <w:rPr>
          <w:rFonts w:ascii="Times New Roman" w:hAnsi="Times New Roman" w:cs="Times New Roman"/>
          <w:sz w:val="24"/>
          <w:szCs w:val="24"/>
          <w:lang w:val="id-ID"/>
        </w:rPr>
      </w:pPr>
    </w:p>
    <w:p w:rsidR="00FF0DB0" w:rsidRDefault="00FF0DB0">
      <w:pPr>
        <w:tabs>
          <w:tab w:val="left" w:pos="1076"/>
          <w:tab w:val="left" w:pos="5428"/>
        </w:tabs>
        <w:jc w:val="both"/>
        <w:rPr>
          <w:rFonts w:ascii="Times New Roman" w:hAnsi="Times New Roman" w:cs="Times New Roman"/>
          <w:sz w:val="24"/>
          <w:szCs w:val="24"/>
          <w:lang w:val="id-ID"/>
        </w:rPr>
      </w:pPr>
    </w:p>
    <w:p w:rsidR="00FF0DB0" w:rsidRDefault="00FF0DB0">
      <w:pPr>
        <w:tabs>
          <w:tab w:val="left" w:pos="1076"/>
          <w:tab w:val="left" w:pos="5428"/>
        </w:tabs>
        <w:jc w:val="both"/>
        <w:rPr>
          <w:rFonts w:ascii="Times New Roman" w:hAnsi="Times New Roman" w:cs="Times New Roman"/>
          <w:sz w:val="24"/>
          <w:szCs w:val="24"/>
          <w:lang w:val="id-ID"/>
        </w:rPr>
      </w:pPr>
    </w:p>
    <w:p w:rsidR="00FF0DB0" w:rsidRDefault="00FF0DB0">
      <w:pPr>
        <w:tabs>
          <w:tab w:val="left" w:pos="1076"/>
          <w:tab w:val="left" w:pos="5428"/>
        </w:tabs>
        <w:jc w:val="both"/>
        <w:rPr>
          <w:rFonts w:ascii="Times New Roman" w:hAnsi="Times New Roman" w:cs="Times New Roman"/>
          <w:sz w:val="24"/>
          <w:szCs w:val="24"/>
          <w:lang w:val="id-ID"/>
        </w:rPr>
      </w:pPr>
    </w:p>
    <w:p w:rsidR="00FF0DB0" w:rsidRDefault="00FF0DB0">
      <w:pPr>
        <w:tabs>
          <w:tab w:val="left" w:pos="1076"/>
          <w:tab w:val="left" w:pos="5428"/>
        </w:tabs>
        <w:jc w:val="both"/>
        <w:rPr>
          <w:rFonts w:ascii="Times New Roman" w:hAnsi="Times New Roman" w:cs="Times New Roman"/>
          <w:sz w:val="24"/>
          <w:szCs w:val="24"/>
          <w:lang w:val="id-ID"/>
        </w:rPr>
      </w:pPr>
    </w:p>
    <w:p w:rsidR="00FF0DB0" w:rsidRDefault="00FF0DB0">
      <w:pPr>
        <w:tabs>
          <w:tab w:val="left" w:pos="1076"/>
          <w:tab w:val="left" w:pos="5428"/>
        </w:tabs>
        <w:jc w:val="both"/>
        <w:rPr>
          <w:rFonts w:ascii="Times New Roman" w:hAnsi="Times New Roman" w:cs="Times New Roman"/>
          <w:sz w:val="24"/>
          <w:szCs w:val="24"/>
          <w:lang w:val="id-ID"/>
        </w:rPr>
      </w:pPr>
    </w:p>
    <w:p w:rsidR="00FF0DB0" w:rsidRDefault="00FF0DB0">
      <w:pPr>
        <w:tabs>
          <w:tab w:val="left" w:pos="1076"/>
          <w:tab w:val="left" w:pos="5428"/>
        </w:tabs>
        <w:jc w:val="both"/>
        <w:rPr>
          <w:rFonts w:ascii="Times New Roman" w:hAnsi="Times New Roman" w:cs="Times New Roman"/>
          <w:sz w:val="24"/>
          <w:szCs w:val="24"/>
          <w:lang w:val="id-ID"/>
        </w:rPr>
      </w:pPr>
    </w:p>
    <w:p w:rsidR="00FF0DB0" w:rsidRDefault="00FF0DB0">
      <w:pPr>
        <w:tabs>
          <w:tab w:val="left" w:pos="1076"/>
          <w:tab w:val="left" w:pos="5428"/>
        </w:tabs>
        <w:jc w:val="both"/>
        <w:rPr>
          <w:rFonts w:ascii="Times New Roman" w:hAnsi="Times New Roman" w:cs="Times New Roman"/>
          <w:sz w:val="24"/>
          <w:szCs w:val="24"/>
          <w:lang w:val="id-ID"/>
        </w:rPr>
      </w:pPr>
    </w:p>
    <w:p w:rsidR="00FF0DB0" w:rsidRDefault="00FF0DB0">
      <w:pPr>
        <w:tabs>
          <w:tab w:val="left" w:pos="1076"/>
          <w:tab w:val="left" w:pos="5428"/>
        </w:tabs>
        <w:jc w:val="both"/>
        <w:rPr>
          <w:rFonts w:ascii="Times New Roman" w:hAnsi="Times New Roman" w:cs="Times New Roman"/>
          <w:sz w:val="24"/>
          <w:szCs w:val="24"/>
          <w:lang w:val="id-ID"/>
        </w:rPr>
      </w:pPr>
    </w:p>
    <w:p w:rsidR="00FF0DB0" w:rsidRDefault="00FF0DB0">
      <w:pPr>
        <w:tabs>
          <w:tab w:val="left" w:pos="1076"/>
          <w:tab w:val="left" w:pos="5428"/>
        </w:tabs>
        <w:jc w:val="both"/>
        <w:rPr>
          <w:rFonts w:ascii="Times New Roman" w:hAnsi="Times New Roman" w:cs="Times New Roman"/>
          <w:sz w:val="24"/>
          <w:szCs w:val="24"/>
          <w:lang w:val="id-ID"/>
        </w:rPr>
      </w:pPr>
    </w:p>
    <w:p w:rsidR="00FF0DB0" w:rsidRDefault="00FF0DB0">
      <w:pPr>
        <w:tabs>
          <w:tab w:val="left" w:pos="1076"/>
          <w:tab w:val="left" w:pos="5428"/>
        </w:tabs>
        <w:jc w:val="both"/>
        <w:rPr>
          <w:rFonts w:ascii="Times New Roman" w:hAnsi="Times New Roman" w:cs="Times New Roman"/>
          <w:sz w:val="24"/>
          <w:szCs w:val="24"/>
          <w:lang w:val="id-ID"/>
        </w:rPr>
      </w:pPr>
    </w:p>
    <w:p w:rsidR="00FF0DB0" w:rsidRDefault="00FF0DB0">
      <w:pPr>
        <w:tabs>
          <w:tab w:val="left" w:pos="1076"/>
          <w:tab w:val="left" w:pos="5428"/>
        </w:tabs>
        <w:jc w:val="both"/>
        <w:rPr>
          <w:rFonts w:ascii="Times New Roman" w:hAnsi="Times New Roman" w:cs="Times New Roman"/>
          <w:sz w:val="24"/>
          <w:szCs w:val="24"/>
          <w:lang w:val="id-ID"/>
        </w:rPr>
      </w:pPr>
    </w:p>
    <w:p w:rsidR="00FF0DB0" w:rsidRDefault="00FF0DB0">
      <w:pPr>
        <w:tabs>
          <w:tab w:val="left" w:pos="1076"/>
          <w:tab w:val="left" w:pos="5428"/>
        </w:tabs>
        <w:jc w:val="both"/>
        <w:rPr>
          <w:rFonts w:ascii="Times New Roman" w:hAnsi="Times New Roman" w:cs="Times New Roman"/>
          <w:sz w:val="24"/>
          <w:szCs w:val="24"/>
          <w:lang w:val="id-ID"/>
        </w:rPr>
      </w:pPr>
    </w:p>
    <w:p w:rsidR="00FF0DB0" w:rsidRDefault="00FF0DB0">
      <w:pPr>
        <w:tabs>
          <w:tab w:val="left" w:pos="1076"/>
          <w:tab w:val="left" w:pos="5428"/>
        </w:tabs>
        <w:jc w:val="both"/>
        <w:rPr>
          <w:rFonts w:ascii="Times New Roman" w:hAnsi="Times New Roman" w:cs="Times New Roman"/>
          <w:sz w:val="24"/>
          <w:szCs w:val="24"/>
          <w:lang w:val="id-ID"/>
        </w:rPr>
      </w:pPr>
    </w:p>
    <w:p w:rsidR="00FF0DB0" w:rsidRDefault="00FF0DB0">
      <w:pPr>
        <w:tabs>
          <w:tab w:val="left" w:pos="1076"/>
          <w:tab w:val="left" w:pos="5428"/>
        </w:tabs>
        <w:jc w:val="both"/>
        <w:rPr>
          <w:rFonts w:ascii="Times New Roman" w:hAnsi="Times New Roman" w:cs="Times New Roman"/>
          <w:sz w:val="24"/>
          <w:szCs w:val="24"/>
          <w:lang w:val="id-ID"/>
        </w:rPr>
      </w:pPr>
    </w:p>
    <w:p w:rsidR="00FF0DB0" w:rsidRDefault="00FF0DB0">
      <w:pPr>
        <w:tabs>
          <w:tab w:val="left" w:pos="1076"/>
          <w:tab w:val="left" w:pos="5428"/>
        </w:tabs>
        <w:jc w:val="both"/>
        <w:rPr>
          <w:rFonts w:ascii="Times New Roman" w:hAnsi="Times New Roman" w:cs="Times New Roman"/>
          <w:sz w:val="24"/>
          <w:szCs w:val="24"/>
          <w:lang w:val="id-ID"/>
        </w:rPr>
      </w:pPr>
    </w:p>
    <w:p w:rsidR="00FF0DB0" w:rsidRDefault="00FF0DB0">
      <w:pPr>
        <w:tabs>
          <w:tab w:val="left" w:pos="1076"/>
          <w:tab w:val="left" w:pos="5428"/>
        </w:tabs>
        <w:jc w:val="both"/>
        <w:rPr>
          <w:rFonts w:ascii="Times New Roman" w:hAnsi="Times New Roman" w:cs="Times New Roman"/>
          <w:sz w:val="24"/>
          <w:szCs w:val="24"/>
          <w:lang w:val="id-ID"/>
        </w:rPr>
      </w:pPr>
      <w:r>
        <w:rPr>
          <w:rFonts w:ascii="Times New Roman" w:hAnsi="Times New Roman" w:cs="Times New Roman"/>
          <w:noProof/>
          <w:sz w:val="24"/>
          <w:szCs w:val="24"/>
        </w:rPr>
        <w:lastRenderedPageBreak/>
        <w:drawing>
          <wp:anchor distT="0" distB="0" distL="114300" distR="114300" simplePos="0" relativeHeight="251681280" behindDoc="1" locked="0" layoutInCell="1" allowOverlap="1">
            <wp:simplePos x="0" y="0"/>
            <wp:positionH relativeFrom="column">
              <wp:posOffset>-509270</wp:posOffset>
            </wp:positionH>
            <wp:positionV relativeFrom="paragraph">
              <wp:posOffset>-628015</wp:posOffset>
            </wp:positionV>
            <wp:extent cx="6044541" cy="8539887"/>
            <wp:effectExtent l="0" t="0" r="0" b="0"/>
            <wp:wrapNone/>
            <wp:docPr id="11" name="Picture 11" descr="C:\Users\Moses\Documents\img20211218_01212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oses\Documents\img20211218_01212898.jpg"/>
                    <pic:cNvPicPr>
                      <a:picLocks noChangeAspect="1" noChangeArrowheads="1"/>
                    </pic:cNvPicPr>
                  </pic:nvPicPr>
                  <pic:blipFill>
                    <a:blip r:embed="rId4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44541" cy="8539887"/>
                    </a:xfrm>
                    <a:prstGeom prst="rect">
                      <a:avLst/>
                    </a:prstGeom>
                    <a:noFill/>
                    <a:ln>
                      <a:noFill/>
                    </a:ln>
                  </pic:spPr>
                </pic:pic>
              </a:graphicData>
            </a:graphic>
          </wp:anchor>
        </w:drawing>
      </w:r>
    </w:p>
    <w:p w:rsidR="00FF0DB0" w:rsidRDefault="00FF0DB0">
      <w:pPr>
        <w:tabs>
          <w:tab w:val="left" w:pos="1076"/>
          <w:tab w:val="left" w:pos="5428"/>
        </w:tabs>
        <w:jc w:val="both"/>
        <w:rPr>
          <w:rFonts w:ascii="Times New Roman" w:hAnsi="Times New Roman" w:cs="Times New Roman"/>
          <w:sz w:val="24"/>
          <w:szCs w:val="24"/>
          <w:lang w:val="id-ID"/>
        </w:rPr>
      </w:pPr>
    </w:p>
    <w:p w:rsidR="00FF0DB0" w:rsidRDefault="00FF0DB0">
      <w:pPr>
        <w:tabs>
          <w:tab w:val="left" w:pos="1076"/>
          <w:tab w:val="left" w:pos="5428"/>
        </w:tabs>
        <w:jc w:val="both"/>
        <w:rPr>
          <w:rFonts w:ascii="Times New Roman" w:hAnsi="Times New Roman" w:cs="Times New Roman"/>
          <w:sz w:val="24"/>
          <w:szCs w:val="24"/>
          <w:lang w:val="id-ID"/>
        </w:rPr>
      </w:pPr>
    </w:p>
    <w:p w:rsidR="00FF0DB0" w:rsidRDefault="00FF0DB0">
      <w:pPr>
        <w:tabs>
          <w:tab w:val="left" w:pos="1076"/>
          <w:tab w:val="left" w:pos="5428"/>
        </w:tabs>
        <w:jc w:val="both"/>
        <w:rPr>
          <w:rFonts w:ascii="Times New Roman" w:hAnsi="Times New Roman" w:cs="Times New Roman"/>
          <w:sz w:val="24"/>
          <w:szCs w:val="24"/>
          <w:lang w:val="id-ID"/>
        </w:rPr>
      </w:pPr>
    </w:p>
    <w:p w:rsidR="00FF0DB0" w:rsidRDefault="00FF0DB0">
      <w:pPr>
        <w:tabs>
          <w:tab w:val="left" w:pos="1076"/>
          <w:tab w:val="left" w:pos="5428"/>
        </w:tabs>
        <w:jc w:val="both"/>
        <w:rPr>
          <w:rFonts w:ascii="Times New Roman" w:hAnsi="Times New Roman" w:cs="Times New Roman"/>
          <w:sz w:val="24"/>
          <w:szCs w:val="24"/>
          <w:lang w:val="id-ID"/>
        </w:rPr>
      </w:pPr>
    </w:p>
    <w:p w:rsidR="00FF0DB0" w:rsidRDefault="00FF0DB0">
      <w:pPr>
        <w:tabs>
          <w:tab w:val="left" w:pos="1076"/>
          <w:tab w:val="left" w:pos="5428"/>
        </w:tabs>
        <w:jc w:val="both"/>
        <w:rPr>
          <w:rFonts w:ascii="Times New Roman" w:hAnsi="Times New Roman" w:cs="Times New Roman"/>
          <w:sz w:val="24"/>
          <w:szCs w:val="24"/>
          <w:lang w:val="id-ID"/>
        </w:rPr>
      </w:pPr>
    </w:p>
    <w:p w:rsidR="00FF0DB0" w:rsidRDefault="00FF0DB0">
      <w:pPr>
        <w:tabs>
          <w:tab w:val="left" w:pos="1076"/>
          <w:tab w:val="left" w:pos="5428"/>
        </w:tabs>
        <w:jc w:val="both"/>
        <w:rPr>
          <w:rFonts w:ascii="Times New Roman" w:hAnsi="Times New Roman" w:cs="Times New Roman"/>
          <w:sz w:val="24"/>
          <w:szCs w:val="24"/>
          <w:lang w:val="id-ID"/>
        </w:rPr>
      </w:pPr>
    </w:p>
    <w:p w:rsidR="00FF0DB0" w:rsidRDefault="00FF0DB0">
      <w:pPr>
        <w:tabs>
          <w:tab w:val="left" w:pos="1076"/>
          <w:tab w:val="left" w:pos="5428"/>
        </w:tabs>
        <w:jc w:val="both"/>
        <w:rPr>
          <w:rFonts w:ascii="Times New Roman" w:hAnsi="Times New Roman" w:cs="Times New Roman"/>
          <w:sz w:val="24"/>
          <w:szCs w:val="24"/>
          <w:lang w:val="id-ID"/>
        </w:rPr>
      </w:pPr>
    </w:p>
    <w:p w:rsidR="00FF0DB0" w:rsidRDefault="00FF0DB0">
      <w:pPr>
        <w:tabs>
          <w:tab w:val="left" w:pos="1076"/>
          <w:tab w:val="left" w:pos="5428"/>
        </w:tabs>
        <w:jc w:val="both"/>
        <w:rPr>
          <w:rFonts w:ascii="Times New Roman" w:hAnsi="Times New Roman" w:cs="Times New Roman"/>
          <w:sz w:val="24"/>
          <w:szCs w:val="24"/>
          <w:lang w:val="id-ID"/>
        </w:rPr>
      </w:pPr>
    </w:p>
    <w:p w:rsidR="00FF0DB0" w:rsidRDefault="00FF0DB0">
      <w:pPr>
        <w:tabs>
          <w:tab w:val="left" w:pos="1076"/>
          <w:tab w:val="left" w:pos="5428"/>
        </w:tabs>
        <w:jc w:val="both"/>
        <w:rPr>
          <w:rFonts w:ascii="Times New Roman" w:hAnsi="Times New Roman" w:cs="Times New Roman"/>
          <w:sz w:val="24"/>
          <w:szCs w:val="24"/>
          <w:lang w:val="id-ID"/>
        </w:rPr>
      </w:pPr>
    </w:p>
    <w:p w:rsidR="00FF0DB0" w:rsidRDefault="00FF0DB0">
      <w:pPr>
        <w:tabs>
          <w:tab w:val="left" w:pos="1076"/>
          <w:tab w:val="left" w:pos="5428"/>
        </w:tabs>
        <w:jc w:val="both"/>
        <w:rPr>
          <w:rFonts w:ascii="Times New Roman" w:hAnsi="Times New Roman" w:cs="Times New Roman"/>
          <w:sz w:val="24"/>
          <w:szCs w:val="24"/>
          <w:lang w:val="id-ID"/>
        </w:rPr>
      </w:pPr>
    </w:p>
    <w:p w:rsidR="00FF0DB0" w:rsidRDefault="00FF0DB0">
      <w:pPr>
        <w:tabs>
          <w:tab w:val="left" w:pos="1076"/>
          <w:tab w:val="left" w:pos="5428"/>
        </w:tabs>
        <w:jc w:val="both"/>
        <w:rPr>
          <w:rFonts w:ascii="Times New Roman" w:hAnsi="Times New Roman" w:cs="Times New Roman"/>
          <w:sz w:val="24"/>
          <w:szCs w:val="24"/>
          <w:lang w:val="id-ID"/>
        </w:rPr>
      </w:pPr>
    </w:p>
    <w:p w:rsidR="00FF0DB0" w:rsidRDefault="00FF0DB0">
      <w:pPr>
        <w:tabs>
          <w:tab w:val="left" w:pos="1076"/>
          <w:tab w:val="left" w:pos="5428"/>
        </w:tabs>
        <w:jc w:val="both"/>
        <w:rPr>
          <w:rFonts w:ascii="Times New Roman" w:hAnsi="Times New Roman" w:cs="Times New Roman"/>
          <w:sz w:val="24"/>
          <w:szCs w:val="24"/>
          <w:lang w:val="id-ID"/>
        </w:rPr>
      </w:pPr>
    </w:p>
    <w:p w:rsidR="00FF0DB0" w:rsidRDefault="00FF0DB0">
      <w:pPr>
        <w:tabs>
          <w:tab w:val="left" w:pos="1076"/>
          <w:tab w:val="left" w:pos="5428"/>
        </w:tabs>
        <w:jc w:val="both"/>
        <w:rPr>
          <w:rFonts w:ascii="Times New Roman" w:hAnsi="Times New Roman" w:cs="Times New Roman"/>
          <w:sz w:val="24"/>
          <w:szCs w:val="24"/>
          <w:lang w:val="id-ID"/>
        </w:rPr>
      </w:pPr>
    </w:p>
    <w:p w:rsidR="00FF0DB0" w:rsidRDefault="00FF0DB0">
      <w:pPr>
        <w:tabs>
          <w:tab w:val="left" w:pos="1076"/>
          <w:tab w:val="left" w:pos="5428"/>
        </w:tabs>
        <w:jc w:val="both"/>
        <w:rPr>
          <w:rFonts w:ascii="Times New Roman" w:hAnsi="Times New Roman" w:cs="Times New Roman"/>
          <w:sz w:val="24"/>
          <w:szCs w:val="24"/>
          <w:lang w:val="id-ID"/>
        </w:rPr>
      </w:pPr>
    </w:p>
    <w:p w:rsidR="00FF0DB0" w:rsidRDefault="00FF0DB0">
      <w:pPr>
        <w:tabs>
          <w:tab w:val="left" w:pos="1076"/>
          <w:tab w:val="left" w:pos="5428"/>
        </w:tabs>
        <w:jc w:val="both"/>
        <w:rPr>
          <w:rFonts w:ascii="Times New Roman" w:hAnsi="Times New Roman" w:cs="Times New Roman"/>
          <w:sz w:val="24"/>
          <w:szCs w:val="24"/>
          <w:lang w:val="id-ID"/>
        </w:rPr>
      </w:pPr>
    </w:p>
    <w:p w:rsidR="00FF0DB0" w:rsidRDefault="00FF0DB0">
      <w:pPr>
        <w:tabs>
          <w:tab w:val="left" w:pos="1076"/>
          <w:tab w:val="left" w:pos="5428"/>
        </w:tabs>
        <w:jc w:val="both"/>
        <w:rPr>
          <w:rFonts w:ascii="Times New Roman" w:hAnsi="Times New Roman" w:cs="Times New Roman"/>
          <w:sz w:val="24"/>
          <w:szCs w:val="24"/>
          <w:lang w:val="id-ID"/>
        </w:rPr>
      </w:pPr>
    </w:p>
    <w:p w:rsidR="00FF0DB0" w:rsidRDefault="00FF0DB0">
      <w:pPr>
        <w:tabs>
          <w:tab w:val="left" w:pos="1076"/>
          <w:tab w:val="left" w:pos="5428"/>
        </w:tabs>
        <w:jc w:val="both"/>
        <w:rPr>
          <w:rFonts w:ascii="Times New Roman" w:hAnsi="Times New Roman" w:cs="Times New Roman"/>
          <w:sz w:val="24"/>
          <w:szCs w:val="24"/>
          <w:lang w:val="id-ID"/>
        </w:rPr>
      </w:pPr>
    </w:p>
    <w:p w:rsidR="00FF0DB0" w:rsidRDefault="00FF0DB0">
      <w:pPr>
        <w:tabs>
          <w:tab w:val="left" w:pos="1076"/>
          <w:tab w:val="left" w:pos="5428"/>
        </w:tabs>
        <w:jc w:val="both"/>
        <w:rPr>
          <w:rFonts w:ascii="Times New Roman" w:hAnsi="Times New Roman" w:cs="Times New Roman"/>
          <w:sz w:val="24"/>
          <w:szCs w:val="24"/>
          <w:lang w:val="id-ID"/>
        </w:rPr>
      </w:pPr>
    </w:p>
    <w:p w:rsidR="00FF0DB0" w:rsidRDefault="00FF0DB0">
      <w:pPr>
        <w:tabs>
          <w:tab w:val="left" w:pos="1076"/>
          <w:tab w:val="left" w:pos="5428"/>
        </w:tabs>
        <w:jc w:val="both"/>
        <w:rPr>
          <w:rFonts w:ascii="Times New Roman" w:hAnsi="Times New Roman" w:cs="Times New Roman"/>
          <w:sz w:val="24"/>
          <w:szCs w:val="24"/>
          <w:lang w:val="id-ID"/>
        </w:rPr>
      </w:pPr>
    </w:p>
    <w:p w:rsidR="00FF0DB0" w:rsidRDefault="00FF0DB0">
      <w:pPr>
        <w:tabs>
          <w:tab w:val="left" w:pos="1076"/>
          <w:tab w:val="left" w:pos="5428"/>
        </w:tabs>
        <w:jc w:val="both"/>
        <w:rPr>
          <w:rFonts w:ascii="Times New Roman" w:hAnsi="Times New Roman" w:cs="Times New Roman"/>
          <w:sz w:val="24"/>
          <w:szCs w:val="24"/>
          <w:lang w:val="id-ID"/>
        </w:rPr>
      </w:pPr>
    </w:p>
    <w:p w:rsidR="00FF0DB0" w:rsidRDefault="00FF0DB0">
      <w:pPr>
        <w:tabs>
          <w:tab w:val="left" w:pos="1076"/>
          <w:tab w:val="left" w:pos="5428"/>
        </w:tabs>
        <w:jc w:val="both"/>
        <w:rPr>
          <w:rFonts w:ascii="Times New Roman" w:hAnsi="Times New Roman" w:cs="Times New Roman"/>
          <w:sz w:val="24"/>
          <w:szCs w:val="24"/>
          <w:lang w:val="id-ID"/>
        </w:rPr>
      </w:pPr>
    </w:p>
    <w:p w:rsidR="00FF0DB0" w:rsidRDefault="00FF0DB0">
      <w:pPr>
        <w:tabs>
          <w:tab w:val="left" w:pos="1076"/>
          <w:tab w:val="left" w:pos="5428"/>
        </w:tabs>
        <w:jc w:val="both"/>
        <w:rPr>
          <w:rFonts w:ascii="Times New Roman" w:hAnsi="Times New Roman" w:cs="Times New Roman"/>
          <w:sz w:val="24"/>
          <w:szCs w:val="24"/>
          <w:lang w:val="id-ID"/>
        </w:rPr>
      </w:pPr>
    </w:p>
    <w:p w:rsidR="00FF0DB0" w:rsidRDefault="00FF0DB0">
      <w:pPr>
        <w:spacing w:after="0" w:line="240" w:lineRule="auto"/>
        <w:rPr>
          <w:rFonts w:ascii="Times New Roman" w:hAnsi="Times New Roman" w:cs="Times New Roman"/>
          <w:sz w:val="24"/>
          <w:szCs w:val="24"/>
          <w:lang w:val="id-ID"/>
        </w:rPr>
      </w:pPr>
      <w:r>
        <w:rPr>
          <w:rFonts w:ascii="Times New Roman" w:hAnsi="Times New Roman" w:cs="Times New Roman"/>
          <w:sz w:val="24"/>
          <w:szCs w:val="24"/>
          <w:lang w:val="id-ID"/>
        </w:rPr>
        <w:br w:type="page"/>
      </w:r>
      <w:r>
        <w:rPr>
          <w:rFonts w:ascii="Times New Roman" w:hAnsi="Times New Roman" w:cs="Times New Roman"/>
          <w:noProof/>
          <w:sz w:val="24"/>
          <w:szCs w:val="24"/>
        </w:rPr>
        <w:lastRenderedPageBreak/>
        <w:drawing>
          <wp:anchor distT="0" distB="0" distL="114300" distR="114300" simplePos="0" relativeHeight="251682304" behindDoc="1" locked="0" layoutInCell="1" allowOverlap="1">
            <wp:simplePos x="0" y="0"/>
            <wp:positionH relativeFrom="column">
              <wp:posOffset>-501717</wp:posOffset>
            </wp:positionH>
            <wp:positionV relativeFrom="paragraph">
              <wp:posOffset>-453591</wp:posOffset>
            </wp:positionV>
            <wp:extent cx="5741130" cy="7868653"/>
            <wp:effectExtent l="19050" t="0" r="0" b="0"/>
            <wp:wrapNone/>
            <wp:docPr id="12" name="Picture 12" descr="C:\Users\Moses\Documents\img20211218_01215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oses\Documents\img20211218_01215059.jpg"/>
                    <pic:cNvPicPr>
                      <a:picLocks noChangeAspect="1" noChangeArrowheads="1"/>
                    </pic:cNvPicPr>
                  </pic:nvPicPr>
                  <pic:blipFill>
                    <a:blip r:embed="rId5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7975" cy="7878035"/>
                    </a:xfrm>
                    <a:prstGeom prst="rect">
                      <a:avLst/>
                    </a:prstGeom>
                    <a:noFill/>
                    <a:ln>
                      <a:noFill/>
                    </a:ln>
                  </pic:spPr>
                </pic:pic>
              </a:graphicData>
            </a:graphic>
          </wp:anchor>
        </w:drawing>
      </w:r>
      <w:r>
        <w:rPr>
          <w:rFonts w:ascii="Times New Roman" w:hAnsi="Times New Roman" w:cs="Times New Roman"/>
          <w:sz w:val="24"/>
          <w:szCs w:val="24"/>
          <w:lang w:val="id-ID"/>
        </w:rPr>
        <w:br w:type="page"/>
      </w:r>
      <w:r>
        <w:rPr>
          <w:rFonts w:ascii="Times New Roman" w:hAnsi="Times New Roman" w:cs="Times New Roman"/>
          <w:noProof/>
          <w:sz w:val="24"/>
          <w:szCs w:val="24"/>
        </w:rPr>
        <w:lastRenderedPageBreak/>
        <w:drawing>
          <wp:anchor distT="0" distB="0" distL="114300" distR="114300" simplePos="0" relativeHeight="251683328" behindDoc="1" locked="0" layoutInCell="1" allowOverlap="1">
            <wp:simplePos x="0" y="0"/>
            <wp:positionH relativeFrom="column">
              <wp:posOffset>-405463</wp:posOffset>
            </wp:positionH>
            <wp:positionV relativeFrom="paragraph">
              <wp:posOffset>-646096</wp:posOffset>
            </wp:positionV>
            <wp:extent cx="5654842" cy="8325853"/>
            <wp:effectExtent l="0" t="0" r="0" b="0"/>
            <wp:wrapNone/>
            <wp:docPr id="13" name="Picture 13" descr="C:\Users\Moses\Documents\img20211218_01222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oses\Documents\img20211218_01222658.jpg"/>
                    <pic:cNvPicPr>
                      <a:picLocks noChangeAspect="1" noChangeArrowheads="1"/>
                    </pic:cNvPicPr>
                  </pic:nvPicPr>
                  <pic:blipFill>
                    <a:blip r:embed="rId5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61651" cy="8335877"/>
                    </a:xfrm>
                    <a:prstGeom prst="rect">
                      <a:avLst/>
                    </a:prstGeom>
                    <a:noFill/>
                    <a:ln>
                      <a:noFill/>
                    </a:ln>
                  </pic:spPr>
                </pic:pic>
              </a:graphicData>
            </a:graphic>
          </wp:anchor>
        </w:drawing>
      </w:r>
      <w:r>
        <w:rPr>
          <w:rFonts w:ascii="Times New Roman" w:hAnsi="Times New Roman" w:cs="Times New Roman"/>
          <w:sz w:val="24"/>
          <w:szCs w:val="24"/>
          <w:lang w:val="id-ID"/>
        </w:rPr>
        <w:br w:type="page"/>
      </w:r>
    </w:p>
    <w:p w:rsidR="009542A2" w:rsidRDefault="009542A2">
      <w:pPr>
        <w:spacing w:after="0" w:line="240" w:lineRule="auto"/>
        <w:rPr>
          <w:rFonts w:ascii="Times New Roman" w:hAnsi="Times New Roman" w:cs="Times New Roman"/>
          <w:sz w:val="24"/>
          <w:szCs w:val="24"/>
          <w:lang w:val="id-ID"/>
        </w:rPr>
      </w:pPr>
      <w:r>
        <w:rPr>
          <w:rFonts w:ascii="Times New Roman" w:hAnsi="Times New Roman" w:cs="Times New Roman"/>
          <w:noProof/>
          <w:sz w:val="24"/>
          <w:szCs w:val="24"/>
        </w:rPr>
        <w:lastRenderedPageBreak/>
        <w:drawing>
          <wp:anchor distT="0" distB="0" distL="114300" distR="114300" simplePos="0" relativeHeight="251684352" behindDoc="1" locked="0" layoutInCell="1" allowOverlap="1">
            <wp:simplePos x="0" y="0"/>
            <wp:positionH relativeFrom="column">
              <wp:posOffset>-525780</wp:posOffset>
            </wp:positionH>
            <wp:positionV relativeFrom="paragraph">
              <wp:posOffset>364557</wp:posOffset>
            </wp:positionV>
            <wp:extent cx="5587666" cy="7555832"/>
            <wp:effectExtent l="19050" t="0" r="0" b="0"/>
            <wp:wrapNone/>
            <wp:docPr id="14" name="Picture 14" descr="C:\Users\Moses\Documents\img20211218_01225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oses\Documents\img20211218_01225789.jpg"/>
                    <pic:cNvPicPr>
                      <a:picLocks noChangeAspect="1" noChangeArrowheads="1"/>
                    </pic:cNvPicPr>
                  </pic:nvPicPr>
                  <pic:blipFill>
                    <a:blip r:embed="rId5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7666" cy="7555832"/>
                    </a:xfrm>
                    <a:prstGeom prst="rect">
                      <a:avLst/>
                    </a:prstGeom>
                    <a:noFill/>
                    <a:ln>
                      <a:noFill/>
                    </a:ln>
                  </pic:spPr>
                </pic:pic>
              </a:graphicData>
            </a:graphic>
          </wp:anchor>
        </w:drawing>
      </w:r>
      <w:r>
        <w:rPr>
          <w:rFonts w:ascii="Times New Roman" w:hAnsi="Times New Roman" w:cs="Times New Roman"/>
          <w:sz w:val="24"/>
          <w:szCs w:val="24"/>
          <w:lang w:val="id-ID"/>
        </w:rPr>
        <w:br w:type="page"/>
      </w:r>
    </w:p>
    <w:p w:rsidR="00FF0DB0" w:rsidRDefault="009542A2">
      <w:pPr>
        <w:spacing w:after="0" w:line="240" w:lineRule="auto"/>
        <w:rPr>
          <w:rFonts w:ascii="Times New Roman" w:hAnsi="Times New Roman" w:cs="Times New Roman"/>
          <w:sz w:val="24"/>
          <w:szCs w:val="24"/>
          <w:lang w:val="id-ID"/>
        </w:rPr>
      </w:pPr>
      <w:r>
        <w:rPr>
          <w:rFonts w:ascii="Times New Roman" w:hAnsi="Times New Roman" w:cs="Times New Roman"/>
          <w:noProof/>
          <w:sz w:val="24"/>
          <w:szCs w:val="24"/>
        </w:rPr>
        <w:lastRenderedPageBreak/>
        <w:drawing>
          <wp:anchor distT="0" distB="0" distL="114300" distR="114300" simplePos="0" relativeHeight="251685376" behindDoc="1" locked="0" layoutInCell="1" allowOverlap="1">
            <wp:simplePos x="0" y="0"/>
            <wp:positionH relativeFrom="column">
              <wp:posOffset>-622033</wp:posOffset>
            </wp:positionH>
            <wp:positionV relativeFrom="paragraph">
              <wp:posOffset>-429527</wp:posOffset>
            </wp:positionV>
            <wp:extent cx="6152581" cy="7964905"/>
            <wp:effectExtent l="0" t="0" r="0" b="0"/>
            <wp:wrapNone/>
            <wp:docPr id="17" name="Picture 17" descr="C:\Users\Moses\Documents\img20211218_01232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oses\Documents\img20211218_01232699.jpg"/>
                    <pic:cNvPicPr>
                      <a:picLocks noChangeAspect="1" noChangeArrowheads="1"/>
                    </pic:cNvPicPr>
                  </pic:nvPicPr>
                  <pic:blipFill>
                    <a:blip r:embed="rId5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52504" cy="7964805"/>
                    </a:xfrm>
                    <a:prstGeom prst="rect">
                      <a:avLst/>
                    </a:prstGeom>
                    <a:noFill/>
                    <a:ln>
                      <a:noFill/>
                    </a:ln>
                  </pic:spPr>
                </pic:pic>
              </a:graphicData>
            </a:graphic>
          </wp:anchor>
        </w:drawing>
      </w:r>
    </w:p>
    <w:p w:rsidR="00FF0DB0" w:rsidRDefault="00FF0DB0">
      <w:pPr>
        <w:tabs>
          <w:tab w:val="left" w:pos="1076"/>
          <w:tab w:val="left" w:pos="5428"/>
        </w:tabs>
        <w:jc w:val="both"/>
        <w:rPr>
          <w:rFonts w:ascii="Times New Roman" w:hAnsi="Times New Roman" w:cs="Times New Roman"/>
          <w:sz w:val="24"/>
          <w:szCs w:val="24"/>
          <w:lang w:val="id-ID"/>
        </w:rPr>
      </w:pPr>
    </w:p>
    <w:p w:rsidR="009755CC" w:rsidRDefault="009755CC">
      <w:pPr>
        <w:jc w:val="both"/>
        <w:rPr>
          <w:lang w:val="id-ID"/>
        </w:rPr>
      </w:pPr>
    </w:p>
    <w:p w:rsidR="00FF0DB0" w:rsidRDefault="00FF0DB0">
      <w:pPr>
        <w:jc w:val="both"/>
        <w:rPr>
          <w:lang w:val="id-ID"/>
        </w:rPr>
      </w:pPr>
    </w:p>
    <w:p w:rsidR="00FF0DB0" w:rsidRPr="00FF0DB0" w:rsidRDefault="00FF0DB0">
      <w:pPr>
        <w:jc w:val="both"/>
        <w:rPr>
          <w:lang w:val="id-ID"/>
        </w:rPr>
      </w:pPr>
    </w:p>
    <w:p w:rsidR="009755CC" w:rsidRDefault="009755CC">
      <w:pPr>
        <w:rPr>
          <w:lang w:val="id-ID"/>
        </w:rPr>
      </w:pPr>
    </w:p>
    <w:p w:rsidR="00FF0DB0" w:rsidRDefault="00FF0DB0">
      <w:pPr>
        <w:rPr>
          <w:lang w:val="id-ID"/>
        </w:rPr>
      </w:pPr>
    </w:p>
    <w:p w:rsidR="00FF0DB0" w:rsidRDefault="00FF0DB0">
      <w:pPr>
        <w:rPr>
          <w:lang w:val="id-ID"/>
        </w:rPr>
      </w:pPr>
    </w:p>
    <w:p w:rsidR="00FF0DB0" w:rsidRDefault="00FF0DB0">
      <w:pPr>
        <w:rPr>
          <w:lang w:val="id-ID"/>
        </w:rPr>
      </w:pPr>
    </w:p>
    <w:p w:rsidR="00FF0DB0" w:rsidRDefault="00FF0DB0">
      <w:pPr>
        <w:rPr>
          <w:lang w:val="id-ID"/>
        </w:rPr>
      </w:pPr>
    </w:p>
    <w:p w:rsidR="00FF0DB0" w:rsidRDefault="00FF0DB0">
      <w:pPr>
        <w:rPr>
          <w:lang w:val="id-ID"/>
        </w:rPr>
      </w:pPr>
    </w:p>
    <w:p w:rsidR="00FF0DB0" w:rsidRDefault="00FF0DB0">
      <w:pPr>
        <w:rPr>
          <w:lang w:val="id-ID"/>
        </w:rPr>
      </w:pPr>
    </w:p>
    <w:p w:rsidR="00FF0DB0" w:rsidRDefault="00FF0DB0">
      <w:pPr>
        <w:rPr>
          <w:lang w:val="id-ID"/>
        </w:rPr>
      </w:pPr>
    </w:p>
    <w:p w:rsidR="00FF0DB0" w:rsidRDefault="00FF0DB0">
      <w:pPr>
        <w:rPr>
          <w:lang w:val="id-ID"/>
        </w:rPr>
      </w:pPr>
    </w:p>
    <w:p w:rsidR="00FF0DB0" w:rsidRDefault="00FF0DB0">
      <w:pPr>
        <w:rPr>
          <w:lang w:val="id-ID"/>
        </w:rPr>
      </w:pPr>
    </w:p>
    <w:p w:rsidR="00FF0DB0" w:rsidRDefault="00FF0DB0">
      <w:pPr>
        <w:rPr>
          <w:lang w:val="id-ID"/>
        </w:rPr>
      </w:pPr>
    </w:p>
    <w:p w:rsidR="00FF0DB0" w:rsidRDefault="00FF0DB0">
      <w:pPr>
        <w:rPr>
          <w:lang w:val="id-ID"/>
        </w:rPr>
      </w:pPr>
    </w:p>
    <w:p w:rsidR="00FF0DB0" w:rsidRDefault="00FF0DB0">
      <w:pPr>
        <w:rPr>
          <w:lang w:val="id-ID"/>
        </w:rPr>
      </w:pPr>
    </w:p>
    <w:p w:rsidR="00FF0DB0" w:rsidRDefault="00FF0DB0">
      <w:pPr>
        <w:rPr>
          <w:lang w:val="id-ID"/>
        </w:rPr>
      </w:pPr>
    </w:p>
    <w:p w:rsidR="00FF0DB0" w:rsidRDefault="00FF0DB0">
      <w:pPr>
        <w:rPr>
          <w:lang w:val="id-ID"/>
        </w:rPr>
      </w:pPr>
    </w:p>
    <w:p w:rsidR="00FF0DB0" w:rsidRDefault="00FF0DB0">
      <w:pPr>
        <w:rPr>
          <w:lang w:val="id-ID"/>
        </w:rPr>
      </w:pPr>
    </w:p>
    <w:p w:rsidR="00FF0DB0" w:rsidRDefault="00FF0DB0">
      <w:pPr>
        <w:rPr>
          <w:lang w:val="id-ID"/>
        </w:rPr>
      </w:pPr>
    </w:p>
    <w:p w:rsidR="00FF0DB0" w:rsidRDefault="00FF0DB0">
      <w:pPr>
        <w:rPr>
          <w:lang w:val="id-ID"/>
        </w:rPr>
      </w:pPr>
    </w:p>
    <w:p w:rsidR="009542A2" w:rsidRDefault="009542A2">
      <w:pPr>
        <w:spacing w:after="0" w:line="240" w:lineRule="auto"/>
        <w:rPr>
          <w:lang w:val="id-ID"/>
        </w:rPr>
      </w:pPr>
      <w:r>
        <w:rPr>
          <w:lang w:val="id-ID"/>
        </w:rPr>
        <w:br w:type="page"/>
      </w:r>
      <w:r>
        <w:rPr>
          <w:noProof/>
        </w:rPr>
        <w:lastRenderedPageBreak/>
        <w:drawing>
          <wp:anchor distT="0" distB="0" distL="114300" distR="114300" simplePos="0" relativeHeight="251686400" behindDoc="1" locked="0" layoutInCell="1" allowOverlap="1">
            <wp:simplePos x="0" y="0"/>
            <wp:positionH relativeFrom="column">
              <wp:posOffset>-477654</wp:posOffset>
            </wp:positionH>
            <wp:positionV relativeFrom="paragraph">
              <wp:posOffset>-453592</wp:posOffset>
            </wp:positionV>
            <wp:extent cx="5727032" cy="8157411"/>
            <wp:effectExtent l="0" t="0" r="0" b="0"/>
            <wp:wrapNone/>
            <wp:docPr id="18" name="Picture 18" descr="C:\Users\Moses\Documents\img20211218_01235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oses\Documents\img20211218_01235638.jpg"/>
                    <pic:cNvPicPr>
                      <a:picLocks noChangeAspect="1" noChangeArrowheads="1"/>
                    </pic:cNvPicPr>
                  </pic:nvPicPr>
                  <pic:blipFill>
                    <a:blip r:embed="rId5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26995" cy="8157358"/>
                    </a:xfrm>
                    <a:prstGeom prst="rect">
                      <a:avLst/>
                    </a:prstGeom>
                    <a:noFill/>
                    <a:ln>
                      <a:noFill/>
                    </a:ln>
                  </pic:spPr>
                </pic:pic>
              </a:graphicData>
            </a:graphic>
          </wp:anchor>
        </w:drawing>
      </w:r>
      <w:r>
        <w:rPr>
          <w:lang w:val="id-ID"/>
        </w:rPr>
        <w:br w:type="page"/>
      </w:r>
    </w:p>
    <w:p w:rsidR="00FF0DB0" w:rsidRDefault="009542A2" w:rsidP="009542A2">
      <w:pPr>
        <w:spacing w:after="0" w:line="240" w:lineRule="auto"/>
        <w:rPr>
          <w:lang w:val="id-ID"/>
        </w:rPr>
      </w:pPr>
      <w:r>
        <w:rPr>
          <w:noProof/>
        </w:rPr>
        <w:lastRenderedPageBreak/>
        <w:drawing>
          <wp:anchor distT="0" distB="0" distL="114300" distR="114300" simplePos="0" relativeHeight="251679232" behindDoc="1" locked="0" layoutInCell="1" allowOverlap="1">
            <wp:simplePos x="0" y="0"/>
            <wp:positionH relativeFrom="column">
              <wp:posOffset>-718284</wp:posOffset>
            </wp:positionH>
            <wp:positionV relativeFrom="paragraph">
              <wp:posOffset>-862664</wp:posOffset>
            </wp:positionV>
            <wp:extent cx="6400800" cy="8879305"/>
            <wp:effectExtent l="0" t="0" r="0" b="0"/>
            <wp:wrapNone/>
            <wp:docPr id="9" name="Picture 9" descr="C:\Users\Moses\Documents\img20211218_01242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oses\Documents\img20211218_01242559.jpg"/>
                    <pic:cNvPicPr>
                      <a:picLocks noChangeAspect="1" noChangeArrowheads="1"/>
                    </pic:cNvPicPr>
                  </pic:nvPicPr>
                  <pic:blipFill>
                    <a:blip r:embed="rId5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00728" cy="8879205"/>
                    </a:xfrm>
                    <a:prstGeom prst="rect">
                      <a:avLst/>
                    </a:prstGeom>
                    <a:noFill/>
                    <a:ln>
                      <a:noFill/>
                    </a:ln>
                  </pic:spPr>
                </pic:pic>
              </a:graphicData>
            </a:graphic>
          </wp:anchor>
        </w:drawing>
      </w:r>
    </w:p>
    <w:p w:rsidR="00FF0DB0" w:rsidRDefault="00FF0DB0">
      <w:pPr>
        <w:rPr>
          <w:lang w:val="id-ID"/>
        </w:rPr>
      </w:pPr>
    </w:p>
    <w:p w:rsidR="00FF0DB0" w:rsidRDefault="00FF0DB0">
      <w:pPr>
        <w:rPr>
          <w:lang w:val="id-ID"/>
        </w:rPr>
      </w:pPr>
    </w:p>
    <w:p w:rsidR="00FF0DB0" w:rsidRPr="00FF0DB0" w:rsidRDefault="00FF0DB0">
      <w:pPr>
        <w:rPr>
          <w:lang w:val="id-ID"/>
        </w:rPr>
      </w:pPr>
    </w:p>
    <w:sectPr w:rsidR="00FF0DB0" w:rsidRPr="00FF0DB0" w:rsidSect="00BE36BF">
      <w:headerReference w:type="default" r:id="rId56"/>
      <w:footerReference w:type="default" r:id="rId57"/>
      <w:pgSz w:w="12240" w:h="15840"/>
      <w:pgMar w:top="2268" w:right="1701" w:bottom="1701" w:left="2268"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822F9" w:rsidRDefault="005822F9">
      <w:pPr>
        <w:spacing w:line="240" w:lineRule="auto"/>
      </w:pPr>
      <w:r>
        <w:separator/>
      </w:r>
    </w:p>
  </w:endnote>
  <w:endnote w:type="continuationSeparator" w:id="1">
    <w:p w:rsidR="005822F9" w:rsidRDefault="005822F9">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5B34" w:rsidRDefault="00215B34">
    <w:pPr>
      <w:pStyle w:val="Footer"/>
    </w:pPr>
  </w:p>
  <w:p w:rsidR="00215B34" w:rsidRDefault="00215B34">
    <w:pPr>
      <w:pStyle w:val="Footer"/>
      <w:rPr>
        <w:lang w:val="id-ID"/>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822F9" w:rsidRDefault="005822F9">
      <w:pPr>
        <w:spacing w:after="0"/>
      </w:pPr>
      <w:r>
        <w:separator/>
      </w:r>
    </w:p>
  </w:footnote>
  <w:footnote w:type="continuationSeparator" w:id="1">
    <w:p w:rsidR="005822F9" w:rsidRDefault="005822F9">
      <w:pPr>
        <w:spacing w:after="0"/>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5B34" w:rsidRDefault="00215B34">
    <w:pPr>
      <w:pStyle w:val="Header"/>
      <w:jc w:val="center"/>
    </w:pPr>
  </w:p>
  <w:p w:rsidR="00215B34" w:rsidRDefault="00215B34">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F56EDA"/>
    <w:multiLevelType w:val="multilevel"/>
    <w:tmpl w:val="00F56EDA"/>
    <w:lvl w:ilvl="0">
      <w:start w:val="1"/>
      <w:numFmt w:val="decimal"/>
      <w:lvlText w:val="3.%1."/>
      <w:lvlJc w:val="left"/>
      <w:pPr>
        <w:ind w:left="1211" w:hanging="360"/>
      </w:pPr>
      <w:rPr>
        <w:rFonts w:hint="default"/>
        <w:color w:val="000000" w:themeColor="text1"/>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nsid w:val="0D164592"/>
    <w:multiLevelType w:val="multilevel"/>
    <w:tmpl w:val="0D164592"/>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
    <w:nsid w:val="0F060BBB"/>
    <w:multiLevelType w:val="multilevel"/>
    <w:tmpl w:val="0F060BBB"/>
    <w:lvl w:ilvl="0">
      <w:start w:val="1"/>
      <w:numFmt w:val="decimal"/>
      <w:lvlText w:val="2.2.%1."/>
      <w:lvlJc w:val="left"/>
      <w:pPr>
        <w:ind w:left="720" w:hanging="360"/>
      </w:pPr>
      <w:rPr>
        <w:rFonts w:hint="default"/>
        <w:b/>
        <w:color w:val="000000" w:themeColor="text1"/>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nsid w:val="19AD4499"/>
    <w:multiLevelType w:val="multilevel"/>
    <w:tmpl w:val="19AD4499"/>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1DD7750C"/>
    <w:multiLevelType w:val="multilevel"/>
    <w:tmpl w:val="1DD7750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nsid w:val="337C56F3"/>
    <w:multiLevelType w:val="multilevel"/>
    <w:tmpl w:val="337C56F3"/>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decimal"/>
      <w:lvlText w:val="%3."/>
      <w:lvlJc w:val="left"/>
      <w:pPr>
        <w:ind w:left="2340" w:hanging="360"/>
      </w:pPr>
      <w:rPr>
        <w:rFonts w:hint="default"/>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nsid w:val="34457B2D"/>
    <w:multiLevelType w:val="multilevel"/>
    <w:tmpl w:val="34457B2D"/>
    <w:lvl w:ilvl="0">
      <w:start w:val="2"/>
      <w:numFmt w:val="decimal"/>
      <w:lvlText w:val="%1."/>
      <w:lvlJc w:val="left"/>
      <w:pPr>
        <w:ind w:left="144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7">
    <w:nsid w:val="402757C6"/>
    <w:multiLevelType w:val="multilevel"/>
    <w:tmpl w:val="402757C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4E345723"/>
    <w:multiLevelType w:val="multilevel"/>
    <w:tmpl w:val="4E345723"/>
    <w:lvl w:ilvl="0">
      <w:start w:val="1"/>
      <w:numFmt w:val="decimal"/>
      <w:lvlText w:val="2.%1."/>
      <w:lvlJc w:val="left"/>
      <w:pPr>
        <w:ind w:left="720" w:hanging="360"/>
      </w:pPr>
      <w:rPr>
        <w:rFonts w:hint="default"/>
        <w:color w:val="000000" w:themeColor="text1"/>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nsid w:val="55A85A3D"/>
    <w:multiLevelType w:val="multilevel"/>
    <w:tmpl w:val="55A85A3D"/>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0">
    <w:nsid w:val="658A2AD3"/>
    <w:multiLevelType w:val="multilevel"/>
    <w:tmpl w:val="658A2AD3"/>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6CD6151C"/>
    <w:multiLevelType w:val="multilevel"/>
    <w:tmpl w:val="6CD6151C"/>
    <w:lvl w:ilvl="0">
      <w:start w:val="1"/>
      <w:numFmt w:val="decimal"/>
      <w:lvlText w:val="%1."/>
      <w:lvlJc w:val="left"/>
      <w:pPr>
        <w:ind w:left="720" w:hanging="360"/>
      </w:pPr>
      <w:rPr>
        <w:rFonts w:hint="default"/>
      </w:rPr>
    </w:lvl>
    <w:lvl w:ilvl="1">
      <w:start w:val="4"/>
      <w:numFmt w:val="decimal"/>
      <w:isLgl/>
      <w:lvlText w:val="%1.%2."/>
      <w:lvlJc w:val="left"/>
      <w:pPr>
        <w:ind w:left="900" w:hanging="54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nsid w:val="6E130B5B"/>
    <w:multiLevelType w:val="multilevel"/>
    <w:tmpl w:val="6E130B5B"/>
    <w:lvl w:ilvl="0">
      <w:start w:val="1"/>
      <w:numFmt w:val="decimal"/>
      <w:lvlText w:val="%1."/>
      <w:lvlJc w:val="left"/>
      <w:pPr>
        <w:ind w:left="1080" w:hanging="360"/>
      </w:pPr>
    </w:lvl>
    <w:lvl w:ilvl="1">
      <w:start w:val="6"/>
      <w:numFmt w:val="decimal"/>
      <w:isLgl/>
      <w:lvlText w:val="%1.%2"/>
      <w:lvlJc w:val="left"/>
      <w:pPr>
        <w:ind w:left="1080" w:hanging="360"/>
      </w:pPr>
      <w:rPr>
        <w:rFonts w:hint="default"/>
        <w:b/>
      </w:rPr>
    </w:lvl>
    <w:lvl w:ilvl="2">
      <w:start w:val="1"/>
      <w:numFmt w:val="decimal"/>
      <w:isLgl/>
      <w:lvlText w:val="%1.%2.%3"/>
      <w:lvlJc w:val="left"/>
      <w:pPr>
        <w:ind w:left="1440" w:hanging="720"/>
      </w:pPr>
      <w:rPr>
        <w:rFonts w:hint="default"/>
        <w:b/>
      </w:rPr>
    </w:lvl>
    <w:lvl w:ilvl="3">
      <w:start w:val="1"/>
      <w:numFmt w:val="decimal"/>
      <w:isLgl/>
      <w:lvlText w:val="%1.%2.%3.%4"/>
      <w:lvlJc w:val="left"/>
      <w:pPr>
        <w:ind w:left="1440" w:hanging="720"/>
      </w:pPr>
      <w:rPr>
        <w:rFonts w:hint="default"/>
        <w:b/>
      </w:rPr>
    </w:lvl>
    <w:lvl w:ilvl="4">
      <w:start w:val="1"/>
      <w:numFmt w:val="decimal"/>
      <w:isLgl/>
      <w:lvlText w:val="%1.%2.%3.%4.%5"/>
      <w:lvlJc w:val="left"/>
      <w:pPr>
        <w:ind w:left="1800" w:hanging="1080"/>
      </w:pPr>
      <w:rPr>
        <w:rFonts w:hint="default"/>
        <w:b/>
      </w:rPr>
    </w:lvl>
    <w:lvl w:ilvl="5">
      <w:start w:val="1"/>
      <w:numFmt w:val="decimal"/>
      <w:isLgl/>
      <w:lvlText w:val="%1.%2.%3.%4.%5.%6"/>
      <w:lvlJc w:val="left"/>
      <w:pPr>
        <w:ind w:left="1800" w:hanging="1080"/>
      </w:pPr>
      <w:rPr>
        <w:rFonts w:hint="default"/>
        <w:b/>
      </w:rPr>
    </w:lvl>
    <w:lvl w:ilvl="6">
      <w:start w:val="1"/>
      <w:numFmt w:val="decimal"/>
      <w:isLgl/>
      <w:lvlText w:val="%1.%2.%3.%4.%5.%6.%7"/>
      <w:lvlJc w:val="left"/>
      <w:pPr>
        <w:ind w:left="2160" w:hanging="1440"/>
      </w:pPr>
      <w:rPr>
        <w:rFonts w:hint="default"/>
        <w:b/>
      </w:rPr>
    </w:lvl>
    <w:lvl w:ilvl="7">
      <w:start w:val="1"/>
      <w:numFmt w:val="decimal"/>
      <w:isLgl/>
      <w:lvlText w:val="%1.%2.%3.%4.%5.%6.%7.%8"/>
      <w:lvlJc w:val="left"/>
      <w:pPr>
        <w:ind w:left="2160" w:hanging="1440"/>
      </w:pPr>
      <w:rPr>
        <w:rFonts w:hint="default"/>
        <w:b/>
      </w:rPr>
    </w:lvl>
    <w:lvl w:ilvl="8">
      <w:start w:val="1"/>
      <w:numFmt w:val="decimal"/>
      <w:isLgl/>
      <w:lvlText w:val="%1.%2.%3.%4.%5.%6.%7.%8.%9"/>
      <w:lvlJc w:val="left"/>
      <w:pPr>
        <w:ind w:left="2520" w:hanging="1800"/>
      </w:pPr>
      <w:rPr>
        <w:rFonts w:hint="default"/>
        <w:b/>
      </w:rPr>
    </w:lvl>
  </w:abstractNum>
  <w:abstractNum w:abstractNumId="13">
    <w:nsid w:val="700E13AE"/>
    <w:multiLevelType w:val="multilevel"/>
    <w:tmpl w:val="700E13AE"/>
    <w:lvl w:ilvl="0">
      <w:start w:val="1"/>
      <w:numFmt w:val="decimal"/>
      <w:lvlText w:val="%1."/>
      <w:lvlJc w:val="left"/>
      <w:pPr>
        <w:ind w:left="1080" w:hanging="360"/>
      </w:pPr>
    </w:lvl>
    <w:lvl w:ilvl="1">
      <w:start w:val="4"/>
      <w:numFmt w:val="decimal"/>
      <w:isLgl/>
      <w:lvlText w:val="%1.%2."/>
      <w:lvlJc w:val="left"/>
      <w:pPr>
        <w:ind w:left="1260" w:hanging="54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4">
    <w:nsid w:val="730B49B3"/>
    <w:multiLevelType w:val="multilevel"/>
    <w:tmpl w:val="730B49B3"/>
    <w:lvl w:ilvl="0">
      <w:start w:val="1"/>
      <w:numFmt w:val="decimal"/>
      <w:lvlText w:val="2.1.%1."/>
      <w:lvlJc w:val="left"/>
      <w:pPr>
        <w:ind w:left="720" w:hanging="360"/>
      </w:pPr>
      <w:rPr>
        <w:rFonts w:hint="default"/>
        <w:b/>
        <w:color w:val="000000" w:themeColor="text1"/>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79557C34"/>
    <w:multiLevelType w:val="multilevel"/>
    <w:tmpl w:val="79557C34"/>
    <w:lvl w:ilvl="0">
      <w:start w:val="1"/>
      <w:numFmt w:val="decimal"/>
      <w:lvlText w:val="1.%1."/>
      <w:lvlJc w:val="left"/>
      <w:pPr>
        <w:ind w:left="720" w:hanging="360"/>
      </w:pPr>
      <w:rPr>
        <w:rFonts w:hint="default"/>
        <w:color w:val="000000" w:themeColor="text1"/>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7"/>
  </w:num>
  <w:num w:numId="2">
    <w:abstractNumId w:val="15"/>
  </w:num>
  <w:num w:numId="3">
    <w:abstractNumId w:val="1"/>
  </w:num>
  <w:num w:numId="4">
    <w:abstractNumId w:val="13"/>
  </w:num>
  <w:num w:numId="5">
    <w:abstractNumId w:val="9"/>
  </w:num>
  <w:num w:numId="6">
    <w:abstractNumId w:val="8"/>
  </w:num>
  <w:num w:numId="7">
    <w:abstractNumId w:val="14"/>
  </w:num>
  <w:num w:numId="8">
    <w:abstractNumId w:val="5"/>
  </w:num>
  <w:num w:numId="9">
    <w:abstractNumId w:val="2"/>
  </w:num>
  <w:num w:numId="10">
    <w:abstractNumId w:val="0"/>
  </w:num>
  <w:num w:numId="11">
    <w:abstractNumId w:val="11"/>
  </w:num>
  <w:num w:numId="12">
    <w:abstractNumId w:val="12"/>
  </w:num>
  <w:num w:numId="13">
    <w:abstractNumId w:val="4"/>
  </w:num>
  <w:num w:numId="14">
    <w:abstractNumId w:val="3"/>
  </w:num>
  <w:num w:numId="15">
    <w:abstractNumId w:val="6"/>
  </w:num>
  <w:num w:numId="16">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30"/>
  <w:hideSpellingErrors/>
  <w:defaultTabStop w:val="720"/>
  <w:drawingGridHorizontalSpacing w:val="110"/>
  <w:displayHorizontalDrawingGridEvery w:val="2"/>
  <w:characterSpacingControl w:val="doNotCompress"/>
  <w:footnotePr>
    <w:footnote w:id="0"/>
    <w:footnote w:id="1"/>
  </w:footnotePr>
  <w:endnotePr>
    <w:endnote w:id="0"/>
    <w:endnote w:id="1"/>
  </w:endnotePr>
  <w:compat/>
  <w:rsids>
    <w:rsidRoot w:val="00F15774"/>
    <w:rsid w:val="00013F8F"/>
    <w:rsid w:val="00087DB3"/>
    <w:rsid w:val="00215B34"/>
    <w:rsid w:val="00564D69"/>
    <w:rsid w:val="005822F9"/>
    <w:rsid w:val="005B7D7A"/>
    <w:rsid w:val="005F28B8"/>
    <w:rsid w:val="008670EE"/>
    <w:rsid w:val="00880302"/>
    <w:rsid w:val="008D794C"/>
    <w:rsid w:val="008F047C"/>
    <w:rsid w:val="009542A2"/>
    <w:rsid w:val="009755CC"/>
    <w:rsid w:val="00BE36BF"/>
    <w:rsid w:val="00D63A7D"/>
    <w:rsid w:val="00D7724E"/>
    <w:rsid w:val="00D91D67"/>
    <w:rsid w:val="00E91EA7"/>
    <w:rsid w:val="00F15774"/>
    <w:rsid w:val="00FF0DB0"/>
    <w:rsid w:val="03176AFF"/>
    <w:rsid w:val="1AE708B5"/>
    <w:rsid w:val="222156B5"/>
    <w:rsid w:val="526F1881"/>
    <w:rsid w:val="7A9C20B7"/>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1"/>
      <o:rules v:ext="edit">
        <o:r id="V:Rule5" type="connector" idref="#Straight Arrow Connector 12"/>
        <o:r id="V:Rule6" type="connector" idref="#Straight Arrow Connector 11"/>
        <o:r id="V:Rule7" type="connector" idref="#Straight Arrow Connector 10"/>
        <o:r id="V:Rule8" type="connector" idref="#Straight Arrow Connector 1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lang w:val="id-ID" w:eastAsia="id-ID"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qFormat="1"/>
    <w:lsdException w:name="heading 3" w:semiHidden="0"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lsdException w:name="toc 2" w:semiHidden="0" w:uiPriority="39"/>
    <w:lsdException w:name="toc 3" w:semiHidden="0"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qFormat="1"/>
    <w:lsdException w:name="footer" w:semiHidden="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semiHidden="0"/>
    <w:lsdException w:name="Strong" w:semiHidden="0" w:uiPriority="22" w:unhideWhenUsed="0" w:qFormat="1"/>
    <w:lsdException w:name="Emphasis" w:semiHidden="0" w:uiPriority="20" w:unhideWhenUsed="0" w:qFormat="1"/>
    <w:lsdException w:name="Normal Table" w:qFormat="1"/>
    <w:lsdException w:name="Table Grid" w:semiHidden="0" w:uiPriority="59" w:unhideWhenUsed="0" w:qFormat="1"/>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E36BF"/>
    <w:pPr>
      <w:spacing w:after="200" w:line="276" w:lineRule="auto"/>
    </w:pPr>
    <w:rPr>
      <w:sz w:val="22"/>
      <w:szCs w:val="22"/>
      <w:lang w:val="en-US" w:eastAsia="en-US"/>
    </w:rPr>
  </w:style>
  <w:style w:type="paragraph" w:styleId="Heading1">
    <w:name w:val="heading 1"/>
    <w:basedOn w:val="Normal"/>
    <w:next w:val="Normal"/>
    <w:link w:val="Heading1Char"/>
    <w:uiPriority w:val="9"/>
    <w:qFormat/>
    <w:rsid w:val="00BE36B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BE36B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BE36BF"/>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E36BF"/>
    <w:pPr>
      <w:spacing w:after="0" w:line="240" w:lineRule="auto"/>
    </w:pPr>
    <w:rPr>
      <w:rFonts w:ascii="Tahoma" w:hAnsi="Tahoma" w:cs="Tahoma"/>
      <w:sz w:val="16"/>
      <w:szCs w:val="16"/>
    </w:rPr>
  </w:style>
  <w:style w:type="paragraph" w:styleId="Footer">
    <w:name w:val="footer"/>
    <w:basedOn w:val="Normal"/>
    <w:link w:val="FooterChar"/>
    <w:uiPriority w:val="99"/>
    <w:unhideWhenUsed/>
    <w:rsid w:val="00BE36BF"/>
    <w:pPr>
      <w:tabs>
        <w:tab w:val="center" w:pos="4680"/>
        <w:tab w:val="right" w:pos="9360"/>
      </w:tabs>
      <w:spacing w:after="0" w:line="240" w:lineRule="auto"/>
    </w:pPr>
  </w:style>
  <w:style w:type="paragraph" w:styleId="Header">
    <w:name w:val="header"/>
    <w:basedOn w:val="Normal"/>
    <w:link w:val="HeaderChar"/>
    <w:uiPriority w:val="99"/>
    <w:unhideWhenUsed/>
    <w:qFormat/>
    <w:rsid w:val="00BE36BF"/>
    <w:pPr>
      <w:tabs>
        <w:tab w:val="center" w:pos="4680"/>
        <w:tab w:val="right" w:pos="9360"/>
      </w:tabs>
      <w:spacing w:after="0" w:line="240" w:lineRule="auto"/>
    </w:pPr>
  </w:style>
  <w:style w:type="character" w:styleId="Hyperlink">
    <w:name w:val="Hyperlink"/>
    <w:basedOn w:val="DefaultParagraphFont"/>
    <w:uiPriority w:val="99"/>
    <w:unhideWhenUsed/>
    <w:rsid w:val="00BE36BF"/>
    <w:rPr>
      <w:color w:val="0000FF" w:themeColor="hyperlink"/>
      <w:u w:val="single"/>
    </w:rPr>
  </w:style>
  <w:style w:type="table" w:styleId="TableGrid">
    <w:name w:val="Table Grid"/>
    <w:basedOn w:val="TableNormal"/>
    <w:uiPriority w:val="59"/>
    <w:qFormat/>
    <w:rsid w:val="00BE36B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1">
    <w:name w:val="toc 1"/>
    <w:basedOn w:val="Normal"/>
    <w:next w:val="Normal"/>
    <w:uiPriority w:val="39"/>
    <w:unhideWhenUsed/>
    <w:rsid w:val="00BE36BF"/>
    <w:pPr>
      <w:spacing w:after="100"/>
    </w:pPr>
  </w:style>
  <w:style w:type="paragraph" w:styleId="TOC2">
    <w:name w:val="toc 2"/>
    <w:basedOn w:val="Normal"/>
    <w:next w:val="Normal"/>
    <w:uiPriority w:val="39"/>
    <w:unhideWhenUsed/>
    <w:rsid w:val="00BE36BF"/>
    <w:pPr>
      <w:spacing w:after="100"/>
      <w:ind w:left="220"/>
    </w:pPr>
  </w:style>
  <w:style w:type="paragraph" w:styleId="TOC3">
    <w:name w:val="toc 3"/>
    <w:basedOn w:val="Normal"/>
    <w:next w:val="Normal"/>
    <w:uiPriority w:val="39"/>
    <w:unhideWhenUsed/>
    <w:rsid w:val="00BE36BF"/>
    <w:pPr>
      <w:spacing w:after="100"/>
      <w:ind w:left="440"/>
    </w:pPr>
  </w:style>
  <w:style w:type="character" w:customStyle="1" w:styleId="Heading1Char">
    <w:name w:val="Heading 1 Char"/>
    <w:basedOn w:val="DefaultParagraphFont"/>
    <w:link w:val="Heading1"/>
    <w:uiPriority w:val="9"/>
    <w:qFormat/>
    <w:rsid w:val="00BE36B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BE36B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BE36BF"/>
    <w:rPr>
      <w:rFonts w:asciiTheme="majorHAnsi" w:eastAsiaTheme="majorEastAsia" w:hAnsiTheme="majorHAnsi" w:cstheme="majorBidi"/>
      <w:b/>
      <w:bCs/>
      <w:color w:val="4F81BD" w:themeColor="accent1"/>
    </w:rPr>
  </w:style>
  <w:style w:type="character" w:customStyle="1" w:styleId="BalloonTextChar">
    <w:name w:val="Balloon Text Char"/>
    <w:basedOn w:val="DefaultParagraphFont"/>
    <w:link w:val="BalloonText"/>
    <w:uiPriority w:val="99"/>
    <w:semiHidden/>
    <w:rsid w:val="00BE36BF"/>
    <w:rPr>
      <w:rFonts w:ascii="Tahoma" w:hAnsi="Tahoma" w:cs="Tahoma"/>
      <w:sz w:val="16"/>
      <w:szCs w:val="16"/>
    </w:rPr>
  </w:style>
  <w:style w:type="character" w:customStyle="1" w:styleId="FooterChar">
    <w:name w:val="Footer Char"/>
    <w:basedOn w:val="DefaultParagraphFont"/>
    <w:link w:val="Footer"/>
    <w:uiPriority w:val="99"/>
    <w:qFormat/>
    <w:rsid w:val="00BE36BF"/>
  </w:style>
  <w:style w:type="character" w:customStyle="1" w:styleId="HeaderChar">
    <w:name w:val="Header Char"/>
    <w:basedOn w:val="DefaultParagraphFont"/>
    <w:link w:val="Header"/>
    <w:uiPriority w:val="99"/>
    <w:rsid w:val="00BE36BF"/>
  </w:style>
  <w:style w:type="paragraph" w:customStyle="1" w:styleId="TOCHeading1">
    <w:name w:val="TOC Heading1"/>
    <w:basedOn w:val="Heading1"/>
    <w:next w:val="Normal"/>
    <w:uiPriority w:val="39"/>
    <w:unhideWhenUsed/>
    <w:qFormat/>
    <w:rsid w:val="00BE36BF"/>
    <w:pPr>
      <w:outlineLvl w:val="9"/>
    </w:pPr>
  </w:style>
  <w:style w:type="paragraph" w:styleId="ListParagraph">
    <w:name w:val="List Paragraph"/>
    <w:basedOn w:val="Normal"/>
    <w:uiPriority w:val="34"/>
    <w:qFormat/>
    <w:rsid w:val="00BE36BF"/>
    <w:pPr>
      <w:ind w:left="720"/>
      <w:contextualSpacing/>
    </w:pPr>
  </w:style>
  <w:style w:type="paragraph" w:styleId="NoSpacing">
    <w:name w:val="No Spacing"/>
    <w:link w:val="NoSpacingChar"/>
    <w:uiPriority w:val="1"/>
    <w:qFormat/>
    <w:rsid w:val="00BE36BF"/>
    <w:rPr>
      <w:rFonts w:eastAsiaTheme="minorEastAsia"/>
      <w:sz w:val="22"/>
      <w:szCs w:val="22"/>
      <w:lang w:val="en-US" w:eastAsia="en-US"/>
    </w:rPr>
  </w:style>
  <w:style w:type="character" w:customStyle="1" w:styleId="NoSpacingChar">
    <w:name w:val="No Spacing Char"/>
    <w:basedOn w:val="DefaultParagraphFont"/>
    <w:link w:val="NoSpacing"/>
    <w:uiPriority w:val="1"/>
    <w:rsid w:val="00BE36BF"/>
    <w:rPr>
      <w:rFonts w:eastAsiaTheme="minorEastAsia"/>
    </w:rPr>
  </w:style>
  <w:style w:type="paragraph" w:customStyle="1" w:styleId="Default">
    <w:name w:val="Default"/>
    <w:rsid w:val="00BE36BF"/>
    <w:pPr>
      <w:autoSpaceDE w:val="0"/>
      <w:autoSpaceDN w:val="0"/>
      <w:adjustRightInd w:val="0"/>
    </w:pPr>
    <w:rPr>
      <w:rFonts w:ascii="Times New Roman" w:hAnsi="Times New Roman" w:cs="Times New Roman"/>
      <w:color w:val="000000"/>
      <w:sz w:val="24"/>
      <w:szCs w:val="24"/>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id-ID" w:eastAsia="id-ID"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chart" Target="charts/chart2.xml"/><Relationship Id="rId26" Type="http://schemas.openxmlformats.org/officeDocument/2006/relationships/image" Target="media/image13.png"/><Relationship Id="rId39" Type="http://schemas.openxmlformats.org/officeDocument/2006/relationships/image" Target="media/image26.jpe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jpeg"/><Relationship Id="rId55" Type="http://schemas.openxmlformats.org/officeDocument/2006/relationships/image" Target="media/image42.jpeg"/><Relationship Id="rId7" Type="http://schemas.openxmlformats.org/officeDocument/2006/relationships/footnotes" Target="footnotes.xml"/><Relationship Id="rId12" Type="http://schemas.openxmlformats.org/officeDocument/2006/relationships/image" Target="media/image2.jpeg"/><Relationship Id="rId17" Type="http://schemas.openxmlformats.org/officeDocument/2006/relationships/chart" Target="charts/chart1.xml"/><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jpeg"/><Relationship Id="rId46" Type="http://schemas.openxmlformats.org/officeDocument/2006/relationships/image" Target="media/image33.png"/><Relationship Id="rId59"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hyperlink" Target="http://www.manglayang.hijauan.pakan.ternak.gamal" TargetMode="External"/><Relationship Id="rId29" Type="http://schemas.openxmlformats.org/officeDocument/2006/relationships/image" Target="media/image16.png"/><Relationship Id="rId41" Type="http://schemas.openxmlformats.org/officeDocument/2006/relationships/image" Target="media/image28.png"/><Relationship Id="rId54" Type="http://schemas.openxmlformats.org/officeDocument/2006/relationships/image" Target="media/image41.jpeg"/><Relationship Id="rId1" Type="http://schemas.openxmlformats.org/officeDocument/2006/relationships/customXml" Target="../customXml/item1.xml"/><Relationship Id="rId6" Type="http://schemas.openxmlformats.org/officeDocument/2006/relationships/webSettings" Target="webSettings.xml"/><Relationship Id="rId11" Type="http://schemas.microsoft.com/office/2007/relationships/hdphoto" Target="media/hdphoto1.wdp"/><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jpeg"/><Relationship Id="rId58"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jpeg"/><Relationship Id="rId57" Type="http://schemas.openxmlformats.org/officeDocument/2006/relationships/footer" Target="footer1.xml"/><Relationship Id="rId19" Type="http://schemas.openxmlformats.org/officeDocument/2006/relationships/hyperlink" Target="http://luki2blog.wordprees.com/2009/01/06" TargetMode="External"/><Relationship Id="rId31" Type="http://schemas.openxmlformats.org/officeDocument/2006/relationships/image" Target="media/image18.jpeg"/><Relationship Id="rId44" Type="http://schemas.openxmlformats.org/officeDocument/2006/relationships/image" Target="media/image31.png"/><Relationship Id="rId52" Type="http://schemas.openxmlformats.org/officeDocument/2006/relationships/image" Target="media/image39.jpeg"/><Relationship Id="rId60" Type="http://schemas.microsoft.com/office/2007/relationships/stylesWithEffects" Target="stylesWithEffects.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4.jpe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jpe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jpeg"/><Relationship Id="rId56"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image" Target="media/image38.jpeg"/><Relationship Id="rId3" Type="http://schemas.openxmlformats.org/officeDocument/2006/relationships/numbering" Target="numbering.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Desktop\Excel.xlsx"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Book1" TargetMode="External"/><Relationship Id="rId1" Type="http://schemas.openxmlformats.org/officeDocument/2006/relationships/image" Target="../media/image7.jpeg"/></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barChart>
        <c:barDir val="col"/>
        <c:grouping val="clustered"/>
        <c:ser>
          <c:idx val="0"/>
          <c:order val="0"/>
          <c:spPr>
            <a:gradFill>
              <a:gsLst>
                <a:gs pos="0">
                  <a:schemeClr val="tx1">
                    <a:lumMod val="50000"/>
                    <a:lumOff val="50000"/>
                  </a:schemeClr>
                </a:gs>
                <a:gs pos="50000">
                  <a:schemeClr val="accent1">
                    <a:tint val="44500"/>
                    <a:satMod val="160000"/>
                  </a:schemeClr>
                </a:gs>
                <a:gs pos="100000">
                  <a:schemeClr val="accent1">
                    <a:tint val="23500"/>
                    <a:satMod val="160000"/>
                  </a:schemeClr>
                </a:gs>
              </a:gsLst>
              <a:lin ang="5400000" scaled="0"/>
            </a:gradFill>
          </c:spPr>
          <c:cat>
            <c:multiLvlStrRef>
              <c:f>'Panjang Tongkol'!$A$23:$B$26</c:f>
              <c:multiLvlStrCache>
                <c:ptCount val="4"/>
                <c:lvl>
                  <c:pt idx="0">
                    <c:v>21,66 b</c:v>
                  </c:pt>
                  <c:pt idx="1">
                    <c:v>21,36 b</c:v>
                  </c:pt>
                  <c:pt idx="2">
                    <c:v>18,83 a</c:v>
                  </c:pt>
                  <c:pt idx="3">
                    <c:v>21,00 b</c:v>
                  </c:pt>
                </c:lvl>
                <c:lvl>
                  <c:pt idx="0">
                    <c:v>P0</c:v>
                  </c:pt>
                  <c:pt idx="1">
                    <c:v>P1</c:v>
                  </c:pt>
                  <c:pt idx="2">
                    <c:v>P2</c:v>
                  </c:pt>
                  <c:pt idx="3">
                    <c:v>P3</c:v>
                  </c:pt>
                </c:lvl>
              </c:multiLvlStrCache>
            </c:multiLvlStrRef>
          </c:cat>
          <c:val>
            <c:numRef>
              <c:f>'Panjang Tongkol'!$C$23:$C$26</c:f>
              <c:numCache>
                <c:formatCode>General</c:formatCode>
                <c:ptCount val="4"/>
                <c:pt idx="0">
                  <c:v>21.665400000000002</c:v>
                </c:pt>
                <c:pt idx="1">
                  <c:v>21.36659999999998</c:v>
                </c:pt>
                <c:pt idx="2">
                  <c:v>18.837599999999988</c:v>
                </c:pt>
                <c:pt idx="3">
                  <c:v>21.0002</c:v>
                </c:pt>
              </c:numCache>
            </c:numRef>
          </c:val>
        </c:ser>
        <c:axId val="79463552"/>
        <c:axId val="79465088"/>
      </c:barChart>
      <c:catAx>
        <c:axId val="79463552"/>
        <c:scaling>
          <c:orientation val="minMax"/>
        </c:scaling>
        <c:axPos val="b"/>
        <c:tickLblPos val="nextTo"/>
        <c:txPr>
          <a:bodyPr rot="-60000000" spcFirstLastPara="0" vertOverflow="ellipsis" vert="horz" wrap="square" anchor="ctr" anchorCtr="1"/>
          <a:lstStyle/>
          <a:p>
            <a:pPr>
              <a:defRPr lang="id-ID" sz="1000" b="0" i="0" u="none" strike="noStrike" kern="1200" baseline="0">
                <a:solidFill>
                  <a:schemeClr val="tx1"/>
                </a:solidFill>
                <a:latin typeface="+mn-lt"/>
                <a:ea typeface="+mn-ea"/>
                <a:cs typeface="+mn-cs"/>
              </a:defRPr>
            </a:pPr>
            <a:endParaRPr lang="en-US"/>
          </a:p>
        </c:txPr>
        <c:crossAx val="79465088"/>
        <c:crosses val="autoZero"/>
        <c:auto val="1"/>
        <c:lblAlgn val="ctr"/>
        <c:lblOffset val="100"/>
      </c:catAx>
      <c:valAx>
        <c:axId val="79465088"/>
        <c:scaling>
          <c:orientation val="minMax"/>
        </c:scaling>
        <c:axPos val="l"/>
        <c:majorGridlines/>
        <c:numFmt formatCode="General" sourceLinked="1"/>
        <c:tickLblPos val="nextTo"/>
        <c:txPr>
          <a:bodyPr rot="-60000000" spcFirstLastPara="0" vertOverflow="ellipsis" vert="horz" wrap="square" anchor="ctr" anchorCtr="1"/>
          <a:lstStyle/>
          <a:p>
            <a:pPr>
              <a:defRPr lang="id-ID" sz="1000" b="0" i="0" u="none" strike="noStrike" kern="1200" baseline="0">
                <a:solidFill>
                  <a:schemeClr val="tx1"/>
                </a:solidFill>
                <a:latin typeface="+mn-lt"/>
                <a:ea typeface="+mn-ea"/>
                <a:cs typeface="+mn-cs"/>
              </a:defRPr>
            </a:pPr>
            <a:endParaRPr lang="en-US"/>
          </a:p>
        </c:txPr>
        <c:crossAx val="79463552"/>
        <c:crosses val="autoZero"/>
        <c:crossBetween val="between"/>
      </c:valAx>
    </c:plotArea>
    <c:plotVisOnly val="1"/>
    <c:dispBlanksAs val="gap"/>
  </c:chart>
  <c:txPr>
    <a:bodyPr/>
    <a:lstStyle/>
    <a:p>
      <a:pPr>
        <a:defRPr lang="en-US"/>
      </a:pPr>
      <a:endParaRPr lang="en-US"/>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barChart>
        <c:barDir val="col"/>
        <c:grouping val="clustered"/>
        <c:ser>
          <c:idx val="0"/>
          <c:order val="0"/>
          <c:cat>
            <c:multiLvlStrRef>
              <c:f>'Berat Tongkol'!$A$22:$B$25</c:f>
              <c:multiLvlStrCache>
                <c:ptCount val="4"/>
                <c:lvl>
                  <c:pt idx="0">
                    <c:v>4,35a</c:v>
                  </c:pt>
                  <c:pt idx="1">
                    <c:v>4,26a</c:v>
                  </c:pt>
                  <c:pt idx="2">
                    <c:v>8,48b</c:v>
                  </c:pt>
                  <c:pt idx="3">
                    <c:v>4,13a</c:v>
                  </c:pt>
                </c:lvl>
                <c:lvl>
                  <c:pt idx="0">
                    <c:v>P0</c:v>
                  </c:pt>
                  <c:pt idx="1">
                    <c:v>P1</c:v>
                  </c:pt>
                  <c:pt idx="2">
                    <c:v>P2</c:v>
                  </c:pt>
                  <c:pt idx="3">
                    <c:v>P3</c:v>
                  </c:pt>
                </c:lvl>
              </c:multiLvlStrCache>
            </c:multiLvlStrRef>
          </c:cat>
          <c:val>
            <c:numRef>
              <c:f>'Berat Tongkol'!$C$22:$C$25</c:f>
              <c:numCache>
                <c:formatCode>General</c:formatCode>
                <c:ptCount val="4"/>
                <c:pt idx="0">
                  <c:v>4.3499999999999996</c:v>
                </c:pt>
                <c:pt idx="1">
                  <c:v>4.2619999999999996</c:v>
                </c:pt>
                <c:pt idx="2">
                  <c:v>8.4860000000000007</c:v>
                </c:pt>
                <c:pt idx="3">
                  <c:v>4.1360000000000001</c:v>
                </c:pt>
              </c:numCache>
            </c:numRef>
          </c:val>
        </c:ser>
        <c:axId val="79472128"/>
        <c:axId val="79473664"/>
      </c:barChart>
      <c:catAx>
        <c:axId val="79472128"/>
        <c:scaling>
          <c:orientation val="minMax"/>
        </c:scaling>
        <c:axPos val="b"/>
        <c:tickLblPos val="nextTo"/>
        <c:txPr>
          <a:bodyPr rot="-60000000" spcFirstLastPara="0" vertOverflow="ellipsis" vert="horz" wrap="square" anchor="ctr" anchorCtr="1"/>
          <a:lstStyle/>
          <a:p>
            <a:pPr>
              <a:defRPr lang="id-ID" sz="1000" b="0" i="0" u="none" strike="noStrike" kern="1200" baseline="0">
                <a:solidFill>
                  <a:schemeClr val="tx1"/>
                </a:solidFill>
                <a:latin typeface="+mn-lt"/>
                <a:ea typeface="+mn-ea"/>
                <a:cs typeface="+mn-cs"/>
              </a:defRPr>
            </a:pPr>
            <a:endParaRPr lang="en-US"/>
          </a:p>
        </c:txPr>
        <c:crossAx val="79473664"/>
        <c:crosses val="autoZero"/>
        <c:auto val="1"/>
        <c:lblAlgn val="ctr"/>
        <c:lblOffset val="100"/>
      </c:catAx>
      <c:valAx>
        <c:axId val="79473664"/>
        <c:scaling>
          <c:orientation val="minMax"/>
        </c:scaling>
        <c:axPos val="l"/>
        <c:majorGridlines/>
        <c:numFmt formatCode="General" sourceLinked="1"/>
        <c:tickLblPos val="nextTo"/>
        <c:txPr>
          <a:bodyPr rot="-60000000" spcFirstLastPara="0" vertOverflow="ellipsis" vert="horz" wrap="square" anchor="ctr" anchorCtr="1"/>
          <a:lstStyle/>
          <a:p>
            <a:pPr>
              <a:defRPr lang="id-ID" sz="1000" b="0" i="0" u="none" strike="noStrike" kern="1200" baseline="0">
                <a:solidFill>
                  <a:schemeClr val="tx1"/>
                </a:solidFill>
                <a:latin typeface="+mn-lt"/>
                <a:ea typeface="+mn-ea"/>
                <a:cs typeface="+mn-cs"/>
              </a:defRPr>
            </a:pPr>
            <a:endParaRPr lang="en-US"/>
          </a:p>
        </c:txPr>
        <c:crossAx val="79472128"/>
        <c:crosses val="autoZero"/>
        <c:crossBetween val="between"/>
      </c:valAx>
      <c:spPr>
        <a:blipFill>
          <a:blip xmlns:r="http://schemas.openxmlformats.org/officeDocument/2006/relationships" r:embed="rId1"/>
          <a:tile tx="0" ty="0" sx="100000" sy="100000" flip="none" algn="tl"/>
        </a:blipFill>
      </c:spPr>
    </c:plotArea>
    <c:plotVisOnly val="1"/>
    <c:dispBlanksAs val="gap"/>
  </c:chart>
  <c:txPr>
    <a:bodyPr/>
    <a:lstStyle/>
    <a:p>
      <a:pPr>
        <a:defRPr lang="en-US"/>
      </a:pPr>
      <a:endParaRPr lang="en-US"/>
    </a:p>
  </c:txPr>
  <c:externalData r:id="rId2"/>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Info spid="_x0000_s1050"/>
    <customShpInfo spid="_x0000_s1049"/>
    <customShpInfo spid="_x0000_s1027"/>
    <customShpInfo spid="_x0000_s1028"/>
    <customShpInfo spid="_x0000_s1029"/>
    <customShpInfo spid="_x0000_s1030"/>
    <customShpInfo spid="_x0000_s1048"/>
    <customShpInfo spid="_x0000_s1047"/>
    <customShpInfo spid="_x0000_s1046"/>
    <customShpInfo spid="_x0000_s1031"/>
    <customShpInfo spid="_x0000_s1032"/>
    <customShpInfo spid="_x0000_s1033"/>
    <customShpInfo spid="_x0000_s1034"/>
    <customShpInfo spid="_x0000_s1035"/>
    <customShpInfo spid="_x0000_s1036"/>
    <customShpInfo spid="_x0000_s1037"/>
    <customShpInfo spid="_x0000_s1038"/>
    <customShpInfo spid="_x0000_s1039"/>
    <customShpInfo spid="_x0000_s1040"/>
    <customShpInfo spid="_x0000_s1041"/>
    <customShpInfo spid="_x0000_s1042"/>
    <customShpInfo spid="_x0000_s1043"/>
    <customShpInfo spid="_x0000_s1044"/>
    <customShpInfo spid="_x0000_s1045"/>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E0C14E0-B8BE-4085-9305-5190492A3E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65</Pages>
  <Words>6679</Words>
  <Characters>38074</Characters>
  <Application>Microsoft Office Word</Application>
  <DocSecurity>0</DocSecurity>
  <Lines>317</Lines>
  <Paragraphs>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44664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7</dc:creator>
  <cp:lastModifiedBy>MyBook14E</cp:lastModifiedBy>
  <cp:revision>8</cp:revision>
  <cp:lastPrinted>2021-12-16T06:11:00Z</cp:lastPrinted>
  <dcterms:created xsi:type="dcterms:W3CDTF">2021-12-15T06:22:00Z</dcterms:created>
  <dcterms:modified xsi:type="dcterms:W3CDTF">2021-12-18T08:40:00Z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1057-11.2.0.10382</vt:lpwstr>
  </property>
  <property fmtid="{D5CDD505-2E9C-101B-9397-08002B2CF9AE}" pid="3" name="ICV">
    <vt:lpwstr>C2D713424D9B45D2BE7FAE3A30D74751</vt:lpwstr>
  </property>
</Properties>
</file>