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956" w:rsidRDefault="00376956" w:rsidP="00376956">
      <w:pPr>
        <w:pStyle w:val="NoSpacing"/>
        <w:ind w:right="140"/>
        <w:jc w:val="center"/>
        <w:rPr>
          <w:rFonts w:ascii="Times New Roman" w:hAnsi="Times New Roman" w:cs="Times New Roman"/>
          <w:b/>
          <w:sz w:val="32"/>
          <w:szCs w:val="32"/>
          <w:lang w:val="id-ID"/>
        </w:rPr>
      </w:pPr>
      <w:r>
        <w:rPr>
          <w:rFonts w:ascii="Times New Roman" w:hAnsi="Times New Roman" w:cs="Times New Roman"/>
          <w:b/>
          <w:sz w:val="32"/>
          <w:szCs w:val="32"/>
          <w:lang w:val="id-ID"/>
        </w:rPr>
        <w:t>PENGARUH P</w:t>
      </w:r>
      <w:r w:rsidR="00E823DB">
        <w:rPr>
          <w:rFonts w:ascii="Times New Roman" w:hAnsi="Times New Roman" w:cs="Times New Roman"/>
          <w:b/>
          <w:sz w:val="32"/>
          <w:szCs w:val="32"/>
          <w:lang w:val="id-ID"/>
        </w:rPr>
        <w:t xml:space="preserve">ERTUMBUHAN PENJUALAN TERHADAP  </w:t>
      </w:r>
      <w:r>
        <w:rPr>
          <w:rFonts w:ascii="Times New Roman" w:hAnsi="Times New Roman" w:cs="Times New Roman"/>
          <w:b/>
          <w:sz w:val="32"/>
          <w:szCs w:val="32"/>
          <w:lang w:val="id-ID"/>
        </w:rPr>
        <w:t>PROFITABILITAS PADA PERUSAHAAN SUB SEKTOR</w:t>
      </w:r>
    </w:p>
    <w:p w:rsidR="00E823DB" w:rsidRDefault="00376956" w:rsidP="00376956">
      <w:pPr>
        <w:pStyle w:val="NoSpacing"/>
        <w:ind w:right="140"/>
        <w:jc w:val="center"/>
        <w:rPr>
          <w:rFonts w:ascii="Times New Roman" w:hAnsi="Times New Roman" w:cs="Times New Roman"/>
          <w:b/>
          <w:sz w:val="32"/>
          <w:szCs w:val="32"/>
          <w:lang w:val="id-ID"/>
        </w:rPr>
      </w:pPr>
      <w:r>
        <w:rPr>
          <w:rFonts w:ascii="Times New Roman" w:hAnsi="Times New Roman" w:cs="Times New Roman"/>
          <w:b/>
          <w:sz w:val="32"/>
          <w:szCs w:val="32"/>
          <w:lang w:val="id-ID"/>
        </w:rPr>
        <w:t xml:space="preserve">OTOMOTIF YANG TERDAFTAR </w:t>
      </w:r>
    </w:p>
    <w:p w:rsidR="00376956" w:rsidRPr="001E2988" w:rsidRDefault="00376956" w:rsidP="00376956">
      <w:pPr>
        <w:pStyle w:val="NoSpacing"/>
        <w:ind w:right="140"/>
        <w:jc w:val="center"/>
        <w:rPr>
          <w:rFonts w:ascii="Times New Roman" w:hAnsi="Times New Roman" w:cs="Times New Roman"/>
          <w:b/>
          <w:sz w:val="32"/>
          <w:szCs w:val="32"/>
          <w:lang w:val="id-ID"/>
        </w:rPr>
      </w:pPr>
      <w:r>
        <w:rPr>
          <w:rFonts w:ascii="Times New Roman" w:hAnsi="Times New Roman" w:cs="Times New Roman"/>
          <w:b/>
          <w:sz w:val="32"/>
          <w:szCs w:val="32"/>
          <w:lang w:val="id-ID"/>
        </w:rPr>
        <w:t>DI BURSA EFEK INDONESIA</w:t>
      </w:r>
    </w:p>
    <w:p w:rsidR="00376956" w:rsidRPr="005E1E74" w:rsidRDefault="00376956" w:rsidP="00376956">
      <w:pPr>
        <w:pStyle w:val="NoSpacing"/>
        <w:jc w:val="center"/>
        <w:rPr>
          <w:rFonts w:ascii="Times New Roman" w:hAnsi="Times New Roman" w:cs="Times New Roman"/>
          <w:sz w:val="32"/>
          <w:szCs w:val="32"/>
        </w:rPr>
      </w:pPr>
    </w:p>
    <w:p w:rsidR="00376956" w:rsidRDefault="00376956" w:rsidP="00376956">
      <w:pPr>
        <w:spacing w:before="240" w:line="240" w:lineRule="auto"/>
        <w:jc w:val="center"/>
        <w:rPr>
          <w:rFonts w:ascii="Times New Roman" w:hAnsi="Times New Roman" w:cs="Times New Roman"/>
          <w:b/>
          <w:sz w:val="24"/>
          <w:szCs w:val="24"/>
        </w:rPr>
      </w:pPr>
    </w:p>
    <w:p w:rsidR="00376956" w:rsidRPr="004274A8" w:rsidRDefault="00376956" w:rsidP="00376956">
      <w:pPr>
        <w:spacing w:before="240" w:line="240" w:lineRule="auto"/>
        <w:jc w:val="center"/>
        <w:rPr>
          <w:rFonts w:ascii="Times New Roman" w:hAnsi="Times New Roman" w:cs="Times New Roman"/>
          <w:b/>
          <w:sz w:val="28"/>
          <w:szCs w:val="28"/>
        </w:rPr>
      </w:pPr>
      <w:r w:rsidRPr="004274A8">
        <w:rPr>
          <w:rFonts w:ascii="Times New Roman" w:hAnsi="Times New Roman" w:cs="Times New Roman"/>
          <w:b/>
          <w:sz w:val="28"/>
          <w:szCs w:val="28"/>
        </w:rPr>
        <w:t>Oleh :</w:t>
      </w:r>
    </w:p>
    <w:p w:rsidR="00376956" w:rsidRPr="003B2D5A" w:rsidRDefault="00376956" w:rsidP="00376956">
      <w:pPr>
        <w:pStyle w:val="NoSpacing"/>
        <w:jc w:val="center"/>
        <w:rPr>
          <w:rFonts w:ascii="Times New Roman" w:hAnsi="Times New Roman" w:cs="Times New Roman"/>
          <w:b/>
          <w:sz w:val="28"/>
          <w:szCs w:val="28"/>
        </w:rPr>
      </w:pPr>
      <w:r>
        <w:rPr>
          <w:rFonts w:ascii="Times New Roman" w:hAnsi="Times New Roman" w:cs="Times New Roman"/>
          <w:b/>
          <w:sz w:val="28"/>
          <w:szCs w:val="28"/>
          <w:lang w:val="id-ID"/>
        </w:rPr>
        <w:t>INDRI HUSAIN</w:t>
      </w:r>
    </w:p>
    <w:p w:rsidR="00376956" w:rsidRPr="001E2988" w:rsidRDefault="00376956" w:rsidP="00376956">
      <w:pPr>
        <w:pStyle w:val="NoSpacing"/>
        <w:jc w:val="center"/>
        <w:rPr>
          <w:rFonts w:ascii="Times New Roman" w:hAnsi="Times New Roman" w:cs="Times New Roman"/>
          <w:b/>
          <w:sz w:val="24"/>
          <w:szCs w:val="24"/>
          <w:lang w:val="id-ID"/>
        </w:rPr>
      </w:pPr>
      <w:r w:rsidRPr="003B2D5A">
        <w:rPr>
          <w:rFonts w:ascii="Times New Roman" w:hAnsi="Times New Roman" w:cs="Times New Roman"/>
          <w:b/>
          <w:sz w:val="28"/>
          <w:szCs w:val="28"/>
        </w:rPr>
        <w:t>E.21.1</w:t>
      </w:r>
      <w:r>
        <w:rPr>
          <w:rFonts w:ascii="Times New Roman" w:hAnsi="Times New Roman" w:cs="Times New Roman"/>
          <w:b/>
          <w:sz w:val="28"/>
          <w:szCs w:val="28"/>
          <w:lang w:val="id-ID"/>
        </w:rPr>
        <w:t>6</w:t>
      </w:r>
      <w:r w:rsidRPr="003B2D5A">
        <w:rPr>
          <w:rFonts w:ascii="Times New Roman" w:hAnsi="Times New Roman" w:cs="Times New Roman"/>
          <w:b/>
          <w:sz w:val="28"/>
          <w:szCs w:val="28"/>
        </w:rPr>
        <w:t>.</w:t>
      </w:r>
      <w:r>
        <w:rPr>
          <w:rFonts w:ascii="Times New Roman" w:hAnsi="Times New Roman" w:cs="Times New Roman"/>
          <w:b/>
          <w:sz w:val="28"/>
          <w:szCs w:val="28"/>
        </w:rPr>
        <w:t>17</w:t>
      </w:r>
      <w:r>
        <w:rPr>
          <w:rFonts w:ascii="Times New Roman" w:hAnsi="Times New Roman" w:cs="Times New Roman"/>
          <w:b/>
          <w:sz w:val="28"/>
          <w:szCs w:val="28"/>
          <w:lang w:val="id-ID"/>
        </w:rPr>
        <w:t>4</w:t>
      </w:r>
    </w:p>
    <w:p w:rsidR="00376956" w:rsidRPr="00052894" w:rsidRDefault="00376956" w:rsidP="00376956">
      <w:pPr>
        <w:pStyle w:val="NoSpacing"/>
        <w:jc w:val="center"/>
        <w:rPr>
          <w:rFonts w:ascii="Times New Roman" w:hAnsi="Times New Roman" w:cs="Times New Roman"/>
          <w:b/>
          <w:sz w:val="28"/>
          <w:szCs w:val="28"/>
        </w:rPr>
      </w:pPr>
    </w:p>
    <w:p w:rsidR="00376956" w:rsidRDefault="00376956" w:rsidP="00376956">
      <w:pPr>
        <w:tabs>
          <w:tab w:val="center" w:pos="4040"/>
          <w:tab w:val="left" w:pos="5284"/>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ab/>
      </w:r>
    </w:p>
    <w:p w:rsidR="00376956" w:rsidRPr="00967AAF" w:rsidRDefault="00376956" w:rsidP="00376956">
      <w:pPr>
        <w:tabs>
          <w:tab w:val="center" w:pos="4040"/>
          <w:tab w:val="left" w:pos="5284"/>
        </w:tabs>
        <w:spacing w:after="0" w:line="240" w:lineRule="auto"/>
        <w:rPr>
          <w:rFonts w:ascii="Times New Roman" w:hAnsi="Times New Roman" w:cs="Times New Roman"/>
          <w:b/>
          <w:bCs/>
          <w:sz w:val="28"/>
          <w:szCs w:val="28"/>
        </w:rPr>
      </w:pPr>
    </w:p>
    <w:p w:rsidR="00376956" w:rsidRDefault="00376956" w:rsidP="00376956">
      <w:pPr>
        <w:spacing w:before="240" w:line="48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376956" w:rsidRPr="00686A7A" w:rsidRDefault="00376956" w:rsidP="00376956">
      <w:pPr>
        <w:spacing w:before="240" w:after="0"/>
        <w:jc w:val="center"/>
        <w:rPr>
          <w:rFonts w:ascii="Times New Roman" w:hAnsi="Times New Roman" w:cs="Times New Roman"/>
          <w:b/>
          <w:sz w:val="24"/>
          <w:szCs w:val="24"/>
        </w:rPr>
      </w:pPr>
      <w:r w:rsidRPr="00686A7A">
        <w:rPr>
          <w:rFonts w:ascii="Times New Roman" w:hAnsi="Times New Roman" w:cs="Times New Roman"/>
          <w:b/>
          <w:sz w:val="24"/>
          <w:szCs w:val="24"/>
        </w:rPr>
        <w:t>Untuk memenuhi salah satu syarat ujian</w:t>
      </w:r>
    </w:p>
    <w:p w:rsidR="00376956" w:rsidRPr="002D2A76" w:rsidRDefault="00376956" w:rsidP="00376956">
      <w:pPr>
        <w:spacing w:line="480" w:lineRule="auto"/>
        <w:jc w:val="center"/>
        <w:rPr>
          <w:rFonts w:ascii="Times New Roman" w:hAnsi="Times New Roman" w:cs="Times New Roman"/>
          <w:b/>
          <w:sz w:val="28"/>
          <w:szCs w:val="28"/>
        </w:rPr>
      </w:pPr>
      <w:r w:rsidRPr="00686A7A">
        <w:rPr>
          <w:rFonts w:ascii="Times New Roman" w:hAnsi="Times New Roman" w:cs="Times New Roman"/>
          <w:b/>
          <w:sz w:val="24"/>
          <w:szCs w:val="24"/>
        </w:rPr>
        <w:t>Guna memperoleh gelar Sarjana</w:t>
      </w:r>
    </w:p>
    <w:p w:rsidR="00376956" w:rsidRDefault="00376956" w:rsidP="00376956">
      <w:pPr>
        <w:spacing w:before="240" w:line="240" w:lineRule="auto"/>
        <w:rPr>
          <w:rFonts w:ascii="Times New Roman" w:hAnsi="Times New Roman" w:cs="Times New Roman"/>
          <w:sz w:val="28"/>
          <w:szCs w:val="28"/>
        </w:rPr>
      </w:pPr>
    </w:p>
    <w:p w:rsidR="00376956" w:rsidRDefault="00376956" w:rsidP="00376956">
      <w:pPr>
        <w:spacing w:before="240" w:line="240" w:lineRule="auto"/>
        <w:jc w:val="center"/>
        <w:rPr>
          <w:rFonts w:ascii="Times New Roman" w:hAnsi="Times New Roman" w:cs="Times New Roman"/>
          <w:sz w:val="28"/>
          <w:szCs w:val="28"/>
        </w:rPr>
      </w:pPr>
      <w:r w:rsidRPr="003666E2">
        <w:rPr>
          <w:rFonts w:ascii="Times New Roman" w:hAnsi="Times New Roman" w:cs="Times New Roman"/>
          <w:noProof/>
          <w:sz w:val="28"/>
          <w:szCs w:val="28"/>
          <w:lang w:eastAsia="id-ID"/>
        </w:rPr>
        <w:drawing>
          <wp:inline distT="0" distB="0" distL="0" distR="0" wp14:anchorId="15A7EEAB" wp14:editId="667BD090">
            <wp:extent cx="1692000" cy="1620000"/>
            <wp:effectExtent l="0" t="0" r="0" b="0"/>
            <wp:docPr id="36" name="Picture 1" descr="C:\itha punya\Proposal\ICHSAN.tif"/>
            <wp:cNvGraphicFramePr/>
            <a:graphic xmlns:a="http://schemas.openxmlformats.org/drawingml/2006/main">
              <a:graphicData uri="http://schemas.openxmlformats.org/drawingml/2006/picture">
                <pic:pic xmlns:pic="http://schemas.openxmlformats.org/drawingml/2006/picture">
                  <pic:nvPicPr>
                    <pic:cNvPr id="0" name="Picture 6" descr="C:\itha punya\Proposal\ICHSAN.tif"/>
                    <pic:cNvPicPr>
                      <a:picLocks noChangeAspect="1" noChangeArrowheads="1"/>
                    </pic:cNvPicPr>
                  </pic:nvPicPr>
                  <pic:blipFill>
                    <a:blip r:embed="rId9" cstate="print"/>
                    <a:srcRect/>
                    <a:stretch>
                      <a:fillRect/>
                    </a:stretch>
                  </pic:blipFill>
                  <pic:spPr bwMode="auto">
                    <a:xfrm>
                      <a:off x="0" y="0"/>
                      <a:ext cx="1692000" cy="1620000"/>
                    </a:xfrm>
                    <a:prstGeom prst="rect">
                      <a:avLst/>
                    </a:prstGeom>
                    <a:noFill/>
                    <a:ln w="9525">
                      <a:noFill/>
                      <a:miter lim="800000"/>
                      <a:headEnd/>
                      <a:tailEnd/>
                    </a:ln>
                  </pic:spPr>
                </pic:pic>
              </a:graphicData>
            </a:graphic>
          </wp:inline>
        </w:drawing>
      </w:r>
    </w:p>
    <w:p w:rsidR="00376956" w:rsidRPr="003758FF" w:rsidRDefault="00376956" w:rsidP="00376956">
      <w:pPr>
        <w:spacing w:before="240" w:line="240" w:lineRule="auto"/>
        <w:rPr>
          <w:rFonts w:ascii="Times New Roman" w:hAnsi="Times New Roman" w:cs="Times New Roman"/>
          <w:sz w:val="28"/>
          <w:szCs w:val="28"/>
        </w:rPr>
      </w:pPr>
    </w:p>
    <w:p w:rsidR="00376956" w:rsidRPr="001250CC" w:rsidRDefault="00376956" w:rsidP="00376956">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PROGRAM SARJANA</w:t>
      </w:r>
    </w:p>
    <w:p w:rsidR="00376956" w:rsidRPr="001250CC" w:rsidRDefault="00376956" w:rsidP="00376956">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UNIVERSITAS ICHSAN GORONTALO</w:t>
      </w:r>
    </w:p>
    <w:p w:rsidR="00376956" w:rsidRPr="001250CC" w:rsidRDefault="00376956" w:rsidP="00376956">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GORONTALO</w:t>
      </w:r>
    </w:p>
    <w:p w:rsidR="00376956" w:rsidRPr="003758FF" w:rsidRDefault="00376956" w:rsidP="00376956">
      <w:pPr>
        <w:pStyle w:val="NoSpacing"/>
        <w:spacing w:line="276" w:lineRule="auto"/>
        <w:jc w:val="center"/>
        <w:rPr>
          <w:rFonts w:ascii="Times New Roman" w:hAnsi="Times New Roman" w:cs="Times New Roman"/>
          <w:b/>
          <w:sz w:val="28"/>
          <w:szCs w:val="28"/>
          <w:lang w:val="id-ID"/>
        </w:rPr>
      </w:pPr>
      <w:r>
        <w:rPr>
          <w:rFonts w:ascii="Times New Roman" w:hAnsi="Times New Roman" w:cs="Times New Roman"/>
          <w:b/>
          <w:sz w:val="28"/>
          <w:szCs w:val="28"/>
        </w:rPr>
        <w:t>2020</w:t>
      </w:r>
    </w:p>
    <w:p w:rsidR="00376956" w:rsidRDefault="00376956" w:rsidP="002A2583">
      <w:pPr>
        <w:pStyle w:val="NoSpacing"/>
        <w:ind w:right="-142"/>
        <w:rPr>
          <w:rFonts w:ascii="Times New Roman" w:hAnsi="Times New Roman" w:cs="Times New Roman"/>
          <w:b/>
          <w:sz w:val="28"/>
          <w:szCs w:val="28"/>
          <w:lang w:val="id-ID"/>
        </w:rPr>
        <w:sectPr w:rsidR="00376956" w:rsidSect="005321E7">
          <w:headerReference w:type="default" r:id="rId10"/>
          <w:footerReference w:type="default" r:id="rId11"/>
          <w:headerReference w:type="first" r:id="rId12"/>
          <w:footerReference w:type="first" r:id="rId13"/>
          <w:pgSz w:w="11906" w:h="16838" w:code="9"/>
          <w:pgMar w:top="2268" w:right="1701" w:bottom="1701" w:left="2268" w:header="709" w:footer="709" w:gutter="0"/>
          <w:cols w:space="708"/>
          <w:titlePg/>
          <w:docGrid w:linePitch="360"/>
        </w:sectPr>
      </w:pPr>
    </w:p>
    <w:p w:rsidR="00232F92" w:rsidRDefault="00232F92" w:rsidP="00376956">
      <w:pPr>
        <w:spacing w:after="0" w:line="480" w:lineRule="auto"/>
        <w:jc w:val="center"/>
        <w:rPr>
          <w:rFonts w:ascii="Times New Roman" w:hAnsi="Times New Roman" w:cs="Times New Roman"/>
          <w:b/>
          <w:sz w:val="28"/>
          <w:szCs w:val="28"/>
        </w:rPr>
      </w:pPr>
      <w:r>
        <w:rPr>
          <w:rFonts w:ascii="Times New Roman" w:hAnsi="Times New Roman" w:cs="Times New Roman"/>
          <w:b/>
          <w:noProof/>
          <w:sz w:val="28"/>
          <w:szCs w:val="28"/>
          <w:lang w:eastAsia="id-ID"/>
        </w:rPr>
        <w:lastRenderedPageBreak/>
        <w:drawing>
          <wp:inline distT="0" distB="0" distL="0" distR="0">
            <wp:extent cx="5038725" cy="8315325"/>
            <wp:effectExtent l="0" t="0" r="9525" b="9525"/>
            <wp:docPr id="27" name="Picture 27" descr="C:\Users\Agung\Downloads\WhatsApp Image 2020-08-30 at 00.0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ung\Downloads\WhatsApp Image 2020-08-30 at 00.01.08.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8317421"/>
                    </a:xfrm>
                    <a:prstGeom prst="rect">
                      <a:avLst/>
                    </a:prstGeom>
                    <a:noFill/>
                    <a:ln>
                      <a:noFill/>
                    </a:ln>
                  </pic:spPr>
                </pic:pic>
              </a:graphicData>
            </a:graphic>
          </wp:inline>
        </w:drawing>
      </w:r>
    </w:p>
    <w:p w:rsidR="00232F92" w:rsidRDefault="00232F92" w:rsidP="00232F92">
      <w:pPr>
        <w:spacing w:after="0" w:line="480" w:lineRule="auto"/>
        <w:jc w:val="center"/>
        <w:rPr>
          <w:rFonts w:ascii="Times New Roman" w:hAnsi="Times New Roman" w:cs="Times New Roman"/>
          <w:b/>
          <w:sz w:val="28"/>
          <w:szCs w:val="28"/>
        </w:rPr>
      </w:pPr>
      <w:r>
        <w:rPr>
          <w:rFonts w:ascii="Times New Roman" w:hAnsi="Times New Roman" w:cs="Times New Roman"/>
          <w:b/>
          <w:noProof/>
          <w:sz w:val="28"/>
          <w:szCs w:val="28"/>
          <w:lang w:eastAsia="id-ID"/>
        </w:rPr>
        <w:lastRenderedPageBreak/>
        <w:drawing>
          <wp:inline distT="0" distB="0" distL="0" distR="0" wp14:anchorId="01A1E4BB" wp14:editId="3AD09DAB">
            <wp:extent cx="5038725" cy="8324850"/>
            <wp:effectExtent l="0" t="0" r="9525" b="0"/>
            <wp:docPr id="28" name="Picture 28" descr="C:\Users\Agung\Downloads\WhatsApp Image 2020-08-30 at 00.0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ung\Downloads\WhatsApp Image 2020-08-30 at 00.01.1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9995" cy="8326948"/>
                    </a:xfrm>
                    <a:prstGeom prst="rect">
                      <a:avLst/>
                    </a:prstGeom>
                    <a:noFill/>
                    <a:ln>
                      <a:noFill/>
                    </a:ln>
                  </pic:spPr>
                </pic:pic>
              </a:graphicData>
            </a:graphic>
          </wp:inline>
        </w:drawing>
      </w:r>
    </w:p>
    <w:p w:rsidR="00376956" w:rsidRPr="00A0599D" w:rsidRDefault="00232F92" w:rsidP="00376956">
      <w:pPr>
        <w:jc w:val="center"/>
        <w:rPr>
          <w:rFonts w:ascii="Times New Roman" w:hAnsi="Times New Roman" w:cs="Times New Roman"/>
          <w:b/>
          <w:sz w:val="24"/>
          <w:szCs w:val="24"/>
        </w:rPr>
      </w:pPr>
      <w:r>
        <w:rPr>
          <w:rFonts w:ascii="Times New Roman" w:hAnsi="Times New Roman" w:cs="Times New Roman"/>
          <w:b/>
          <w:noProof/>
          <w:sz w:val="28"/>
          <w:szCs w:val="28"/>
          <w:lang w:eastAsia="id-ID"/>
        </w:rPr>
        <w:lastRenderedPageBreak/>
        <w:drawing>
          <wp:inline distT="0" distB="0" distL="0" distR="0">
            <wp:extent cx="5038725" cy="8353425"/>
            <wp:effectExtent l="0" t="0" r="9525" b="9525"/>
            <wp:docPr id="29" name="Picture 29" descr="C:\Users\Agung\Downloads\WhatsApp Image 2020-08-30 at 00.0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ung\Downloads\WhatsApp Image 2020-08-30 at 00.01.20.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9995" cy="8355530"/>
                    </a:xfrm>
                    <a:prstGeom prst="rect">
                      <a:avLst/>
                    </a:prstGeom>
                    <a:noFill/>
                    <a:ln>
                      <a:noFill/>
                    </a:ln>
                  </pic:spPr>
                </pic:pic>
              </a:graphicData>
            </a:graphic>
          </wp:inline>
        </w:drawing>
      </w:r>
      <w:r w:rsidR="00376956" w:rsidRPr="00A0599D">
        <w:rPr>
          <w:rFonts w:ascii="Times New Roman" w:hAnsi="Times New Roman" w:cs="Times New Roman"/>
          <w:b/>
          <w:sz w:val="24"/>
          <w:szCs w:val="24"/>
        </w:rPr>
        <w:lastRenderedPageBreak/>
        <w:t>ABSTRAK</w:t>
      </w:r>
    </w:p>
    <w:p w:rsidR="00376956" w:rsidRDefault="00376956" w:rsidP="00376956">
      <w:pPr>
        <w:pStyle w:val="NoSpacing"/>
        <w:ind w:firstLine="567"/>
        <w:rPr>
          <w:rFonts w:ascii="Times New Roman" w:hAnsi="Times New Roman" w:cs="Times New Roman"/>
          <w:sz w:val="20"/>
          <w:szCs w:val="20"/>
          <w:lang w:val="id-ID"/>
        </w:rPr>
      </w:pPr>
    </w:p>
    <w:p w:rsidR="00376956" w:rsidRPr="005E1CC5" w:rsidRDefault="00376956" w:rsidP="00376956">
      <w:pPr>
        <w:pStyle w:val="NoSpacing"/>
        <w:ind w:firstLine="567"/>
        <w:rPr>
          <w:rFonts w:ascii="Times New Roman" w:hAnsi="Times New Roman" w:cs="Times New Roman"/>
          <w:sz w:val="20"/>
          <w:szCs w:val="20"/>
        </w:rPr>
      </w:pPr>
      <w:proofErr w:type="gramStart"/>
      <w:r w:rsidRPr="005E1CC5">
        <w:rPr>
          <w:rFonts w:ascii="Times New Roman" w:hAnsi="Times New Roman" w:cs="Times New Roman"/>
          <w:sz w:val="20"/>
          <w:szCs w:val="20"/>
        </w:rPr>
        <w:t>Penelitian</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rPr>
        <w:t>ini</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rPr>
        <w:t>bertujuan</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rPr>
        <w:t>untuk</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rPr>
        <w:t>mengetahui</w:t>
      </w:r>
      <w:r>
        <w:rPr>
          <w:rFonts w:ascii="Times New Roman" w:hAnsi="Times New Roman" w:cs="Times New Roman"/>
          <w:sz w:val="20"/>
          <w:szCs w:val="20"/>
          <w:lang w:val="id-ID"/>
        </w:rPr>
        <w:t xml:space="preserve"> dan </w:t>
      </w:r>
      <w:r w:rsidRPr="005E1CC5">
        <w:rPr>
          <w:rFonts w:ascii="Times New Roman" w:hAnsi="Times New Roman" w:cs="Times New Roman"/>
          <w:sz w:val="20"/>
          <w:szCs w:val="20"/>
        </w:rPr>
        <w:t>menganalisis</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lang w:val="sv-SE"/>
        </w:rPr>
        <w:t xml:space="preserve">seberapa besar </w:t>
      </w:r>
      <w:r w:rsidRPr="005E1CC5">
        <w:rPr>
          <w:rFonts w:ascii="Times New Roman" w:hAnsi="Times New Roman" w:cs="Times New Roman"/>
          <w:sz w:val="20"/>
          <w:szCs w:val="20"/>
        </w:rPr>
        <w:t>pengaruh</w:t>
      </w:r>
      <w:r w:rsidRPr="00763D74">
        <w:rPr>
          <w:rFonts w:ascii="Times New Roman" w:hAnsi="Times New Roman" w:cs="Times New Roman"/>
          <w:sz w:val="20"/>
          <w:szCs w:val="20"/>
        </w:rPr>
        <w:t xml:space="preserve"> pertumbuhan</w:t>
      </w:r>
      <w:r>
        <w:rPr>
          <w:rFonts w:ascii="Times New Roman" w:hAnsi="Times New Roman" w:cs="Times New Roman"/>
          <w:sz w:val="20"/>
          <w:szCs w:val="20"/>
        </w:rPr>
        <w:t xml:space="preserve"> penjualan terhadap profitabilitas</w:t>
      </w:r>
      <w:r w:rsidRPr="005E1CC5">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Pr="005E1CC5">
        <w:rPr>
          <w:rFonts w:ascii="Times New Roman" w:hAnsi="Times New Roman" w:cs="Times New Roman"/>
          <w:sz w:val="20"/>
          <w:szCs w:val="20"/>
          <w:lang w:val="pt-BR"/>
        </w:rPr>
        <w:t>Penelitian adalah</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lang w:val="pt-BR"/>
        </w:rPr>
        <w:t xml:space="preserve">penelitian kuantitatif, dengan </w:t>
      </w:r>
      <w:r w:rsidRPr="005E1CC5">
        <w:rPr>
          <w:rFonts w:ascii="Times New Roman" w:hAnsi="Times New Roman" w:cs="Times New Roman"/>
          <w:sz w:val="20"/>
          <w:szCs w:val="20"/>
        </w:rPr>
        <w:t>menggunakan</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rPr>
        <w:t>analisis</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rPr>
        <w:t>rasio</w:t>
      </w:r>
      <w:r w:rsidRPr="005E1CC5">
        <w:rPr>
          <w:rFonts w:ascii="Times New Roman" w:hAnsi="Times New Roman" w:cs="Times New Roman"/>
          <w:sz w:val="20"/>
          <w:szCs w:val="20"/>
          <w:lang w:val="pt-BR"/>
        </w:rPr>
        <w:t>.</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lang w:val="pt-BR"/>
        </w:rPr>
        <w:t xml:space="preserve">Metode analisis menggunakan </w:t>
      </w:r>
      <w:r>
        <w:rPr>
          <w:rFonts w:ascii="Times New Roman" w:hAnsi="Times New Roman" w:cs="Times New Roman"/>
          <w:sz w:val="20"/>
          <w:szCs w:val="20"/>
          <w:lang w:val="pt-BR"/>
        </w:rPr>
        <w:t>regresi linier sederhana.</w:t>
      </w:r>
      <w:r w:rsidRPr="005E1CC5">
        <w:rPr>
          <w:rFonts w:ascii="Times New Roman" w:hAnsi="Times New Roman" w:cs="Times New Roman"/>
          <w:sz w:val="20"/>
          <w:szCs w:val="20"/>
          <w:lang w:val="pt-BR"/>
        </w:rPr>
        <w:t xml:space="preserve"> </w:t>
      </w:r>
      <w:r>
        <w:rPr>
          <w:rFonts w:ascii="Times New Roman" w:hAnsi="Times New Roman" w:cs="Times New Roman"/>
          <w:sz w:val="20"/>
          <w:szCs w:val="20"/>
        </w:rPr>
        <w:t>H</w:t>
      </w:r>
      <w:r w:rsidRPr="005E1CC5">
        <w:rPr>
          <w:rFonts w:ascii="Times New Roman" w:hAnsi="Times New Roman" w:cs="Times New Roman"/>
          <w:sz w:val="20"/>
          <w:szCs w:val="20"/>
        </w:rPr>
        <w:t>asil</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rPr>
        <w:t>penelitian</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rPr>
        <w:t>menunjukkan</w:t>
      </w:r>
      <w:r w:rsidRPr="005E1CC5">
        <w:rPr>
          <w:rFonts w:ascii="Times New Roman" w:hAnsi="Times New Roman" w:cs="Times New Roman"/>
          <w:sz w:val="20"/>
          <w:szCs w:val="20"/>
          <w:lang w:val="id-ID"/>
        </w:rPr>
        <w:t xml:space="preserve"> </w:t>
      </w:r>
      <w:r w:rsidRPr="005E1CC5">
        <w:rPr>
          <w:rFonts w:ascii="Times New Roman" w:hAnsi="Times New Roman" w:cs="Times New Roman"/>
          <w:sz w:val="20"/>
          <w:szCs w:val="20"/>
        </w:rPr>
        <w:t>bahwa</w:t>
      </w:r>
      <w:r w:rsidRPr="005E1CC5">
        <w:rPr>
          <w:rFonts w:ascii="Times New Roman" w:hAnsi="Times New Roman" w:cs="Times New Roman"/>
          <w:sz w:val="20"/>
          <w:szCs w:val="20"/>
          <w:lang w:val="id-ID"/>
        </w:rPr>
        <w:t xml:space="preserve"> </w:t>
      </w:r>
      <w:r w:rsidRPr="00763D74">
        <w:rPr>
          <w:rFonts w:ascii="Times New Roman" w:hAnsi="Times New Roman" w:cs="Times New Roman"/>
          <w:sz w:val="20"/>
          <w:szCs w:val="20"/>
        </w:rPr>
        <w:t xml:space="preserve">pertumbuhan penjualan tidak berpengaruh signifikan terhadap </w:t>
      </w:r>
      <w:proofErr w:type="gramStart"/>
      <w:r w:rsidRPr="00763D74">
        <w:rPr>
          <w:rFonts w:ascii="Times New Roman" w:hAnsi="Times New Roman" w:cs="Times New Roman"/>
          <w:sz w:val="20"/>
          <w:szCs w:val="20"/>
        </w:rPr>
        <w:t>profitabilitas</w:t>
      </w:r>
      <w:r>
        <w:rPr>
          <w:rFonts w:ascii="Times New Roman" w:hAnsi="Times New Roman" w:cs="Times New Roman"/>
          <w:i/>
          <w:sz w:val="20"/>
          <w:szCs w:val="20"/>
        </w:rPr>
        <w:t xml:space="preserve"> </w:t>
      </w:r>
      <w:r>
        <w:rPr>
          <w:rFonts w:ascii="Times New Roman" w:hAnsi="Times New Roman" w:cs="Times New Roman"/>
          <w:sz w:val="20"/>
          <w:szCs w:val="20"/>
        </w:rPr>
        <w:t xml:space="preserve"> pada</w:t>
      </w:r>
      <w:proofErr w:type="gramEnd"/>
      <w:r>
        <w:rPr>
          <w:rFonts w:ascii="Times New Roman" w:hAnsi="Times New Roman" w:cs="Times New Roman"/>
          <w:sz w:val="20"/>
          <w:szCs w:val="20"/>
        </w:rPr>
        <w:t xml:space="preserve"> perusahaan sub sektor otomotif yang terdaftar di Bursa Efek Indonesia. </w:t>
      </w:r>
    </w:p>
    <w:p w:rsidR="00376956" w:rsidRPr="00016008" w:rsidRDefault="00376956" w:rsidP="00376956">
      <w:pPr>
        <w:pStyle w:val="NoSpacing"/>
        <w:spacing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 </w:t>
      </w:r>
    </w:p>
    <w:p w:rsidR="00376956" w:rsidRPr="006749A2" w:rsidRDefault="00376956" w:rsidP="00376956">
      <w:pPr>
        <w:tabs>
          <w:tab w:val="left" w:pos="720"/>
        </w:tabs>
        <w:spacing w:after="0" w:line="240" w:lineRule="auto"/>
        <w:rPr>
          <w:rFonts w:ascii="Times New Roman" w:eastAsia="Calibri" w:hAnsi="Times New Roman" w:cs="Times New Roman"/>
          <w:b/>
          <w:i/>
          <w:sz w:val="20"/>
          <w:szCs w:val="20"/>
        </w:rPr>
      </w:pPr>
      <w:r w:rsidRPr="00272E24">
        <w:rPr>
          <w:rFonts w:ascii="Times New Roman" w:hAnsi="Times New Roman" w:cs="Times New Roman"/>
          <w:b/>
          <w:sz w:val="20"/>
          <w:szCs w:val="20"/>
        </w:rPr>
        <w:t xml:space="preserve"> Kata kunci</w:t>
      </w:r>
      <w:r w:rsidRPr="00272E24">
        <w:rPr>
          <w:rFonts w:ascii="Times New Roman" w:hAnsi="Times New Roman" w:cs="Times New Roman"/>
          <w:sz w:val="20"/>
          <w:szCs w:val="20"/>
        </w:rPr>
        <w:t xml:space="preserve">: </w:t>
      </w:r>
      <w:r w:rsidRPr="006749A2">
        <w:rPr>
          <w:rFonts w:ascii="Times New Roman" w:hAnsi="Times New Roman" w:cs="Times New Roman"/>
          <w:i/>
          <w:sz w:val="20"/>
          <w:szCs w:val="20"/>
        </w:rPr>
        <w:t>Pertumbuhan Penjualan dan Profitabilitas</w:t>
      </w: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Pr="003F5472" w:rsidRDefault="00376956" w:rsidP="00376956">
      <w:pPr>
        <w:jc w:val="center"/>
        <w:rPr>
          <w:rFonts w:ascii="Times New Roman" w:hAnsi="Times New Roman" w:cs="Times New Roman"/>
          <w:b/>
          <w:sz w:val="24"/>
          <w:szCs w:val="24"/>
        </w:rPr>
      </w:pPr>
      <w:r w:rsidRPr="005E1CC5">
        <w:rPr>
          <w:rFonts w:ascii="Times New Roman" w:hAnsi="Times New Roman" w:cs="Times New Roman"/>
          <w:b/>
          <w:sz w:val="24"/>
          <w:szCs w:val="24"/>
        </w:rPr>
        <w:lastRenderedPageBreak/>
        <w:t>ABSTRA</w:t>
      </w:r>
      <w:r>
        <w:rPr>
          <w:rFonts w:ascii="Times New Roman" w:hAnsi="Times New Roman" w:cs="Times New Roman"/>
          <w:b/>
          <w:sz w:val="24"/>
          <w:szCs w:val="24"/>
        </w:rPr>
        <w:t>CT</w:t>
      </w:r>
    </w:p>
    <w:p w:rsidR="00376956" w:rsidRDefault="00376956" w:rsidP="00376956">
      <w:pPr>
        <w:pStyle w:val="NoSpacing"/>
        <w:ind w:firstLine="567"/>
        <w:rPr>
          <w:rFonts w:ascii="Times New Roman" w:hAnsi="Times New Roman" w:cs="Times New Roman"/>
          <w:sz w:val="20"/>
          <w:szCs w:val="20"/>
        </w:rPr>
      </w:pPr>
    </w:p>
    <w:p w:rsidR="00376956" w:rsidRDefault="00376956" w:rsidP="00376956">
      <w:pPr>
        <w:pStyle w:val="NoSpacing"/>
        <w:ind w:firstLine="567"/>
        <w:rPr>
          <w:rFonts w:ascii="Times New Roman" w:hAnsi="Times New Roman" w:cs="Times New Roman"/>
          <w:sz w:val="20"/>
          <w:szCs w:val="20"/>
          <w:lang w:val="id-ID"/>
        </w:rPr>
      </w:pPr>
      <w:r w:rsidRPr="00F5497F">
        <w:rPr>
          <w:rFonts w:ascii="Times New Roman" w:hAnsi="Times New Roman" w:cs="Times New Roman"/>
          <w:i/>
          <w:sz w:val="20"/>
          <w:szCs w:val="20"/>
          <w:lang w:val="id-ID"/>
        </w:rPr>
        <w:t>This study aims to determine and analyze how much influence sales growth has on profitability. This research is a quantitative study, using ratio analysis. Method of analysis using simple linear regression. The results showed that sales growth had no significant effect on prfitability in automotive companies listed on the Indonesia stock exhange</w:t>
      </w:r>
      <w:r>
        <w:rPr>
          <w:rFonts w:ascii="Times New Roman" w:hAnsi="Times New Roman" w:cs="Times New Roman"/>
          <w:sz w:val="20"/>
          <w:szCs w:val="20"/>
          <w:lang w:val="id-ID"/>
        </w:rPr>
        <w:t>.</w:t>
      </w:r>
    </w:p>
    <w:p w:rsidR="00376956" w:rsidRDefault="00376956" w:rsidP="00376956">
      <w:pPr>
        <w:pStyle w:val="NoSpacing"/>
        <w:ind w:firstLine="567"/>
        <w:rPr>
          <w:rFonts w:ascii="Times New Roman" w:hAnsi="Times New Roman" w:cs="Times New Roman"/>
          <w:sz w:val="20"/>
          <w:szCs w:val="20"/>
          <w:lang w:val="id-ID"/>
        </w:rPr>
      </w:pPr>
    </w:p>
    <w:p w:rsidR="00376956" w:rsidRPr="00A0599D" w:rsidRDefault="00376956" w:rsidP="00376956">
      <w:pPr>
        <w:pStyle w:val="NoSpacing"/>
        <w:rPr>
          <w:rFonts w:ascii="Times New Roman" w:hAnsi="Times New Roman" w:cs="Times New Roman"/>
          <w:i/>
          <w:sz w:val="20"/>
          <w:szCs w:val="20"/>
          <w:lang w:val="id-ID"/>
        </w:rPr>
      </w:pPr>
      <w:r w:rsidRPr="00A0599D">
        <w:rPr>
          <w:rFonts w:ascii="Times New Roman" w:hAnsi="Times New Roman" w:cs="Times New Roman"/>
          <w:b/>
          <w:sz w:val="20"/>
          <w:szCs w:val="20"/>
          <w:lang w:val="id-ID"/>
        </w:rPr>
        <w:t>K</w:t>
      </w:r>
      <w:r>
        <w:rPr>
          <w:rFonts w:ascii="Times New Roman" w:hAnsi="Times New Roman" w:cs="Times New Roman"/>
          <w:b/>
          <w:sz w:val="20"/>
          <w:szCs w:val="20"/>
          <w:lang w:val="id-ID"/>
        </w:rPr>
        <w:t xml:space="preserve">eywords: </w:t>
      </w:r>
      <w:r w:rsidRPr="00A0599D">
        <w:rPr>
          <w:rFonts w:ascii="Times New Roman" w:hAnsi="Times New Roman" w:cs="Times New Roman"/>
          <w:i/>
          <w:sz w:val="20"/>
          <w:szCs w:val="20"/>
          <w:lang w:val="id-ID"/>
        </w:rPr>
        <w:t>growth and profitability</w:t>
      </w:r>
    </w:p>
    <w:p w:rsidR="00376956" w:rsidRPr="00A0599D" w:rsidRDefault="00376956" w:rsidP="00376956">
      <w:pPr>
        <w:pStyle w:val="NoSpacing"/>
        <w:ind w:firstLine="567"/>
        <w:rPr>
          <w:rFonts w:ascii="Times New Roman" w:hAnsi="Times New Roman" w:cs="Times New Roman"/>
          <w:i/>
          <w:sz w:val="20"/>
          <w:szCs w:val="20"/>
          <w:lang w:val="id-ID"/>
        </w:rPr>
      </w:pPr>
    </w:p>
    <w:p w:rsidR="00376956" w:rsidRDefault="00376956" w:rsidP="00376956">
      <w:pPr>
        <w:pStyle w:val="NoSpacing"/>
        <w:ind w:firstLine="567"/>
        <w:rPr>
          <w:rFonts w:ascii="Times New Roman" w:hAnsi="Times New Roman" w:cs="Times New Roman"/>
          <w:sz w:val="20"/>
          <w:szCs w:val="20"/>
          <w:lang w:val="id-ID"/>
        </w:rPr>
      </w:pPr>
    </w:p>
    <w:p w:rsidR="00376956" w:rsidRDefault="00376956" w:rsidP="00376956">
      <w:pPr>
        <w:pStyle w:val="NoSpacing"/>
        <w:ind w:firstLine="567"/>
        <w:rPr>
          <w:rFonts w:ascii="Times New Roman" w:hAnsi="Times New Roman" w:cs="Times New Roman"/>
          <w:sz w:val="20"/>
          <w:szCs w:val="20"/>
          <w:lang w:val="id-ID"/>
        </w:rPr>
      </w:pPr>
    </w:p>
    <w:p w:rsidR="00376956" w:rsidRDefault="00376956" w:rsidP="00376956">
      <w:pPr>
        <w:pStyle w:val="NoSpacing"/>
        <w:ind w:firstLine="567"/>
        <w:rPr>
          <w:rFonts w:ascii="Times New Roman" w:hAnsi="Times New Roman" w:cs="Times New Roman"/>
          <w:sz w:val="20"/>
          <w:szCs w:val="20"/>
          <w:lang w:val="id-ID"/>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Default="00376956" w:rsidP="00376956">
      <w:pPr>
        <w:jc w:val="center"/>
        <w:rPr>
          <w:rFonts w:ascii="Times New Roman" w:hAnsi="Times New Roman" w:cs="Times New Roman"/>
          <w:b/>
          <w:sz w:val="24"/>
          <w:szCs w:val="24"/>
        </w:rPr>
      </w:pPr>
    </w:p>
    <w:p w:rsidR="00376956" w:rsidRPr="00534391" w:rsidRDefault="00376956" w:rsidP="00376956">
      <w:pPr>
        <w:pStyle w:val="BodyText"/>
        <w:jc w:val="left"/>
        <w:rPr>
          <w:rFonts w:ascii="Times New Roman" w:hAnsi="Times New Roman" w:cs="Times New Roman"/>
          <w:b/>
          <w:bCs/>
          <w:sz w:val="24"/>
          <w:szCs w:val="24"/>
          <w:lang w:val="id-ID"/>
        </w:rPr>
      </w:pPr>
    </w:p>
    <w:p w:rsidR="00376956" w:rsidRDefault="00376956" w:rsidP="00376956">
      <w:pPr>
        <w:pStyle w:val="BodyText"/>
        <w:rPr>
          <w:rFonts w:ascii="Times New Roman" w:hAnsi="Times New Roman" w:cs="Times New Roman"/>
          <w:b/>
          <w:bCs/>
          <w:sz w:val="24"/>
          <w:szCs w:val="24"/>
          <w:lang w:val="id-ID"/>
        </w:rPr>
      </w:pPr>
    </w:p>
    <w:p w:rsidR="00376956" w:rsidRDefault="00376956" w:rsidP="00376956">
      <w:pPr>
        <w:pStyle w:val="BodyText"/>
        <w:rPr>
          <w:rFonts w:ascii="Times New Roman" w:hAnsi="Times New Roman" w:cs="Times New Roman"/>
          <w:b/>
          <w:bCs/>
          <w:sz w:val="24"/>
          <w:szCs w:val="24"/>
          <w:lang w:val="id-ID"/>
        </w:rPr>
      </w:pPr>
    </w:p>
    <w:p w:rsidR="00376956" w:rsidRDefault="00376956" w:rsidP="00376956">
      <w:pPr>
        <w:pStyle w:val="BodyText"/>
        <w:rPr>
          <w:rFonts w:ascii="Times New Roman" w:hAnsi="Times New Roman" w:cs="Times New Roman"/>
          <w:b/>
          <w:bCs/>
          <w:sz w:val="24"/>
          <w:szCs w:val="24"/>
          <w:lang w:val="id-ID"/>
        </w:rPr>
      </w:pPr>
    </w:p>
    <w:p w:rsidR="00376956" w:rsidRDefault="00376956" w:rsidP="00376956">
      <w:pPr>
        <w:pStyle w:val="BodyText"/>
        <w:rPr>
          <w:rFonts w:ascii="Times New Roman" w:hAnsi="Times New Roman" w:cs="Times New Roman"/>
          <w:b/>
          <w:bCs/>
          <w:sz w:val="24"/>
          <w:szCs w:val="24"/>
          <w:lang w:val="id-ID"/>
        </w:rPr>
      </w:pPr>
    </w:p>
    <w:p w:rsidR="00376956" w:rsidRPr="00376956" w:rsidRDefault="00376956" w:rsidP="00376956">
      <w:pPr>
        <w:pStyle w:val="BodyText"/>
        <w:rPr>
          <w:rFonts w:ascii="Times New Roman" w:hAnsi="Times New Roman" w:cs="Times New Roman"/>
          <w:b/>
          <w:bCs/>
          <w:sz w:val="28"/>
          <w:szCs w:val="28"/>
          <w:lang w:val="fi-FI"/>
        </w:rPr>
      </w:pPr>
      <w:r w:rsidRPr="00376956">
        <w:rPr>
          <w:rFonts w:ascii="Times New Roman" w:hAnsi="Times New Roman" w:cs="Times New Roman"/>
          <w:b/>
          <w:bCs/>
          <w:sz w:val="28"/>
          <w:szCs w:val="28"/>
          <w:lang w:val="fi-FI"/>
        </w:rPr>
        <w:lastRenderedPageBreak/>
        <w:t>KATA PENGANTAR</w:t>
      </w:r>
    </w:p>
    <w:p w:rsidR="00376956" w:rsidRPr="00D57BCE" w:rsidRDefault="00376956" w:rsidP="00376956">
      <w:pPr>
        <w:pStyle w:val="BodyText"/>
        <w:rPr>
          <w:rFonts w:ascii="Times New Roman" w:hAnsi="Times New Roman" w:cs="Times New Roman"/>
          <w:b/>
          <w:bCs/>
          <w:sz w:val="24"/>
          <w:szCs w:val="24"/>
          <w:lang w:val="fi-FI"/>
        </w:rPr>
      </w:pPr>
    </w:p>
    <w:p w:rsidR="00376956" w:rsidRDefault="00376956" w:rsidP="00376956">
      <w:pPr>
        <w:pStyle w:val="BodyText"/>
        <w:rPr>
          <w:rFonts w:ascii="Times New Roman" w:hAnsi="Times New Roman" w:cs="Times New Roman"/>
          <w:b/>
          <w:bCs/>
          <w:sz w:val="24"/>
          <w:szCs w:val="24"/>
          <w:lang w:val="fi-FI"/>
        </w:rPr>
      </w:pPr>
    </w:p>
    <w:p w:rsidR="00376956" w:rsidRPr="00D57BCE" w:rsidRDefault="00376956" w:rsidP="00376956">
      <w:pPr>
        <w:pStyle w:val="BodyText"/>
        <w:spacing w:line="480" w:lineRule="auto"/>
        <w:jc w:val="left"/>
        <w:rPr>
          <w:rFonts w:ascii="Times New Roman" w:hAnsi="Times New Roman" w:cs="Times New Roman"/>
          <w:sz w:val="24"/>
          <w:szCs w:val="24"/>
          <w:lang w:val="fi-FI"/>
        </w:rPr>
      </w:pPr>
      <w:r w:rsidRPr="00D57BCE">
        <w:rPr>
          <w:rFonts w:ascii="Times New Roman" w:hAnsi="Times New Roman" w:cs="Times New Roman"/>
          <w:sz w:val="24"/>
          <w:szCs w:val="24"/>
          <w:lang w:val="fi-FI"/>
        </w:rPr>
        <w:t>Assalamu Alaikum Warahmatullahi Wabarakatuh</w:t>
      </w:r>
    </w:p>
    <w:p w:rsidR="00376956" w:rsidRDefault="00376956" w:rsidP="00376956">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Puji syukur penulis panjatkan kepada Tuhan Yang Maha Esa, karena atas berkat dan rahmatnya penulis dapat menyelesaikan Skripsi ini dengan judul, </w:t>
      </w:r>
      <w:r w:rsidRPr="0060476F">
        <w:rPr>
          <w:rFonts w:ascii="Times New Roman" w:hAnsi="Times New Roman" w:cs="Times New Roman"/>
          <w:color w:val="000000" w:themeColor="text1"/>
          <w:sz w:val="24"/>
          <w:szCs w:val="24"/>
        </w:rPr>
        <w:t>“</w:t>
      </w:r>
      <w:r w:rsidRPr="00A85C3C">
        <w:rPr>
          <w:rFonts w:ascii="Times New Roman" w:hAnsi="Times New Roman" w:cs="Times New Roman"/>
          <w:sz w:val="24"/>
          <w:szCs w:val="24"/>
        </w:rPr>
        <w:t xml:space="preserve">Pengaruh </w:t>
      </w:r>
      <w:r>
        <w:rPr>
          <w:rFonts w:ascii="Times New Roman" w:hAnsi="Times New Roman" w:cs="Times New Roman"/>
          <w:sz w:val="24"/>
          <w:szCs w:val="24"/>
        </w:rPr>
        <w:t>Pertumbuhan Penjualan Terhadap Profitabilitas pada Perusahaan Sub Sektor Otomotif</w:t>
      </w:r>
      <w:r w:rsidRPr="00A85C3C">
        <w:rPr>
          <w:rFonts w:ascii="Times New Roman" w:hAnsi="Times New Roman" w:cs="Times New Roman"/>
          <w:sz w:val="24"/>
          <w:szCs w:val="24"/>
        </w:rPr>
        <w:t xml:space="preserve"> Yang Terdaftar Di Bursa Efek Indonesia</w:t>
      </w:r>
      <w:r w:rsidRPr="0060476F">
        <w:rPr>
          <w:rFonts w:ascii="Times New Roman" w:hAnsi="Times New Roman" w:cs="Times New Roman"/>
          <w:sz w:val="24"/>
          <w:szCs w:val="24"/>
        </w:rPr>
        <w:t>”</w:t>
      </w:r>
      <w:r w:rsidRPr="0060476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sesuai dengan yang direncanakan. Skripsi ini dibuat untuk memenuhi salah satu syarat untuk mengikuti ujian guna mendapatkan gelar Sarjana Manjemen. Penulis menyadari bahwa tanpa bantuan dan bimbingan dari berbagai pihak, Skripsi ini tidak dapat penulis selesaikan. Oleh karena itu penulis menyampaikan terimakasih kepada:</w:t>
      </w:r>
    </w:p>
    <w:p w:rsidR="00376956" w:rsidRPr="00C03F62" w:rsidRDefault="00376956" w:rsidP="00376956">
      <w:pPr>
        <w:pStyle w:val="ListParagraph"/>
        <w:spacing w:after="0" w:line="48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Ucapan terima kasih kepada kedua orang tua dan keluarga yang selalu memberi dukungan moril serta dorongan agar dapat menyelesaikan skripsi ini. Bapak Muhammad Ichsan Gaffar, SE. M.AK, selaku Ketua Yayasan Pengembangan Ilmu Pengetahuan dan Teknologi (YPIPT) Ichsan Gorontalo. Bapak Dr. Abdul Gafar La Tjokke, M.Si, selaku Rektor Universitas Ichsan Gorontalo. Bapak Dr. Ariawan, SE.,S.Psi., MM, selaku Dekan Fakultas Ekonomi. Ibu Eka Zahra Solikahan,SE.,MM, selaku Ketua Jurusan Manajemen Fakultas Ekonomi Sekaligus Pembimbing I, yang telah membimbing penulis selama mengerjakan skripsi ini. Bapak Alfin Akuba, SE.,MM, selaku Pembibing II, yang telah membimbing penulis selama mengerjakan Skripsi ini. Bapak dan Ibu Dosen yang telah mendidik dan membimbing penulis dalam mengerjakan skripsi ini. Orang tua yang selalu mendukung dan mendoakan agar dapat diselesaikannya </w:t>
      </w:r>
      <w:r>
        <w:rPr>
          <w:rFonts w:ascii="Times New Roman" w:hAnsi="Times New Roman" w:cs="Times New Roman"/>
          <w:color w:val="000000" w:themeColor="text1"/>
          <w:sz w:val="24"/>
          <w:szCs w:val="24"/>
        </w:rPr>
        <w:lastRenderedPageBreak/>
        <w:t>skripsi ini. Keluarga yang banyak mensupport serta semua teman-teman yang telah membantu penulis dalam penyelesaian skripsi ini.</w:t>
      </w:r>
    </w:p>
    <w:p w:rsidR="00376956" w:rsidRDefault="00376956" w:rsidP="00376956">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Saran dan kritik, penulis harapkan dari dewan penguji dan semua pihak untuk penyempurnaan penulisan skripsi lebih lanjut. Semoga skripsi ini dapat bermanfaat bagi semua pihak yang berkepentingan.</w:t>
      </w:r>
    </w:p>
    <w:p w:rsidR="00376956" w:rsidRDefault="00376956" w:rsidP="00376956">
      <w:pPr>
        <w:spacing w:after="0" w:line="480" w:lineRule="auto"/>
        <w:jc w:val="both"/>
        <w:rPr>
          <w:rFonts w:ascii="Times New Roman" w:hAnsi="Times New Roman" w:cs="Times New Roman"/>
          <w:color w:val="000000" w:themeColor="text1"/>
          <w:sz w:val="24"/>
          <w:szCs w:val="24"/>
        </w:rPr>
      </w:pPr>
    </w:p>
    <w:p w:rsidR="00376956" w:rsidRPr="00A41E0C" w:rsidRDefault="00376956" w:rsidP="00376956">
      <w:pPr>
        <w:spacing w:after="0" w:line="480" w:lineRule="auto"/>
        <w:jc w:val="both"/>
        <w:rPr>
          <w:rFonts w:ascii="Times New Roman" w:hAnsi="Times New Roman" w:cs="Times New Roman"/>
          <w:sz w:val="24"/>
          <w:szCs w:val="24"/>
        </w:rPr>
      </w:pPr>
    </w:p>
    <w:p w:rsidR="00376956" w:rsidRPr="00F35F8C" w:rsidRDefault="00376956" w:rsidP="00376956">
      <w:pPr>
        <w:spacing w:before="240" w:line="360" w:lineRule="auto"/>
        <w:ind w:left="3600" w:firstLine="720"/>
        <w:jc w:val="both"/>
        <w:rPr>
          <w:rFonts w:ascii="Times New Roman" w:hAnsi="Times New Roman" w:cs="Times New Roman"/>
          <w:sz w:val="24"/>
          <w:szCs w:val="24"/>
        </w:rPr>
      </w:pPr>
      <w:r w:rsidRPr="00F35F8C">
        <w:rPr>
          <w:rFonts w:ascii="Times New Roman" w:hAnsi="Times New Roman" w:cs="Times New Roman"/>
          <w:sz w:val="24"/>
          <w:szCs w:val="24"/>
        </w:rPr>
        <w:t>Gorontalo</w:t>
      </w:r>
      <w:r>
        <w:rPr>
          <w:rFonts w:ascii="Times New Roman" w:hAnsi="Times New Roman" w:cs="Times New Roman"/>
          <w:sz w:val="24"/>
          <w:szCs w:val="24"/>
        </w:rPr>
        <w:t>……………….2020</w:t>
      </w:r>
    </w:p>
    <w:p w:rsidR="00376956" w:rsidRPr="00F35F8C" w:rsidRDefault="00376956" w:rsidP="00376956">
      <w:pPr>
        <w:spacing w:before="240" w:line="360" w:lineRule="auto"/>
        <w:ind w:left="5760" w:firstLine="720"/>
        <w:jc w:val="both"/>
        <w:rPr>
          <w:rFonts w:ascii="Times New Roman" w:hAnsi="Times New Roman" w:cs="Times New Roman"/>
          <w:sz w:val="24"/>
          <w:szCs w:val="24"/>
        </w:rPr>
      </w:pPr>
    </w:p>
    <w:p w:rsidR="00376956" w:rsidRDefault="00376956" w:rsidP="00376956">
      <w:pPr>
        <w:spacing w:before="240" w:line="360" w:lineRule="auto"/>
        <w:ind w:left="5040" w:firstLine="720"/>
        <w:jc w:val="both"/>
        <w:rPr>
          <w:rFonts w:ascii="Times New Roman" w:hAnsi="Times New Roman" w:cs="Times New Roman"/>
          <w:sz w:val="24"/>
          <w:szCs w:val="24"/>
        </w:rPr>
      </w:pPr>
      <w:r w:rsidRPr="00F35F8C">
        <w:rPr>
          <w:rFonts w:ascii="Times New Roman" w:hAnsi="Times New Roman" w:cs="Times New Roman"/>
          <w:sz w:val="24"/>
          <w:szCs w:val="24"/>
        </w:rPr>
        <w:t>Penulis</w:t>
      </w:r>
    </w:p>
    <w:p w:rsidR="00376956" w:rsidRDefault="00376956" w:rsidP="00376956">
      <w:pPr>
        <w:pStyle w:val="NoSpacing"/>
        <w:rPr>
          <w:rFonts w:ascii="Times New Roman" w:hAnsi="Times New Roman" w:cs="Times New Roman"/>
          <w:b/>
          <w:sz w:val="24"/>
          <w:szCs w:val="24"/>
          <w:lang w:val="id-ID"/>
        </w:rPr>
      </w:pPr>
    </w:p>
    <w:p w:rsidR="00376956" w:rsidRDefault="00376956" w:rsidP="00376956">
      <w:pPr>
        <w:pStyle w:val="NoSpacing"/>
        <w:rPr>
          <w:rFonts w:ascii="Times New Roman" w:hAnsi="Times New Roman" w:cs="Times New Roman"/>
          <w:b/>
          <w:sz w:val="24"/>
          <w:szCs w:val="24"/>
          <w:lang w:val="id-ID"/>
        </w:rPr>
      </w:pPr>
    </w:p>
    <w:p w:rsidR="00376956" w:rsidRDefault="00376956" w:rsidP="00376956">
      <w:pPr>
        <w:pStyle w:val="NoSpacing"/>
        <w:rPr>
          <w:rFonts w:ascii="Times New Roman" w:hAnsi="Times New Roman" w:cs="Times New Roman"/>
          <w:b/>
          <w:sz w:val="24"/>
          <w:szCs w:val="24"/>
          <w:lang w:val="id-ID"/>
        </w:rPr>
      </w:pPr>
    </w:p>
    <w:p w:rsidR="00376956" w:rsidRDefault="00376956" w:rsidP="00376956">
      <w:pPr>
        <w:pStyle w:val="NoSpacing"/>
        <w:rPr>
          <w:rFonts w:ascii="Times New Roman" w:hAnsi="Times New Roman" w:cs="Times New Roman"/>
          <w:b/>
          <w:sz w:val="24"/>
          <w:szCs w:val="24"/>
          <w:lang w:val="id-ID"/>
        </w:rPr>
      </w:pPr>
    </w:p>
    <w:p w:rsidR="00376956" w:rsidRDefault="00376956" w:rsidP="00376956">
      <w:pPr>
        <w:pStyle w:val="NoSpacing"/>
        <w:rPr>
          <w:rFonts w:ascii="Times New Roman" w:hAnsi="Times New Roman" w:cs="Times New Roman"/>
          <w:b/>
          <w:sz w:val="24"/>
          <w:szCs w:val="24"/>
          <w:lang w:val="id-ID"/>
        </w:rPr>
      </w:pPr>
    </w:p>
    <w:p w:rsidR="00376956" w:rsidRDefault="00376956" w:rsidP="00376956">
      <w:pPr>
        <w:pStyle w:val="NoSpacing"/>
        <w:rPr>
          <w:rFonts w:ascii="Times New Roman" w:hAnsi="Times New Roman" w:cs="Times New Roman"/>
          <w:b/>
          <w:sz w:val="24"/>
          <w:szCs w:val="24"/>
          <w:lang w:val="id-ID"/>
        </w:rPr>
      </w:pPr>
    </w:p>
    <w:p w:rsidR="00376956" w:rsidRDefault="00376956" w:rsidP="00376956">
      <w:pPr>
        <w:pStyle w:val="NoSpacing"/>
        <w:rPr>
          <w:rFonts w:ascii="Times New Roman" w:hAnsi="Times New Roman" w:cs="Times New Roman"/>
          <w:b/>
          <w:sz w:val="24"/>
          <w:szCs w:val="24"/>
          <w:lang w:val="id-ID"/>
        </w:rPr>
      </w:pPr>
    </w:p>
    <w:p w:rsidR="00376956" w:rsidRDefault="00376956" w:rsidP="00376956">
      <w:pPr>
        <w:pStyle w:val="NoSpacing"/>
        <w:rPr>
          <w:rFonts w:ascii="Times New Roman" w:hAnsi="Times New Roman" w:cs="Times New Roman"/>
          <w:b/>
          <w:sz w:val="24"/>
          <w:szCs w:val="24"/>
          <w:lang w:val="id-ID"/>
        </w:rPr>
      </w:pPr>
    </w:p>
    <w:p w:rsidR="00376956" w:rsidRDefault="00376956" w:rsidP="00376956">
      <w:pPr>
        <w:pStyle w:val="NoSpacing"/>
        <w:rPr>
          <w:rFonts w:ascii="Times New Roman" w:hAnsi="Times New Roman" w:cs="Times New Roman"/>
          <w:b/>
          <w:sz w:val="24"/>
          <w:szCs w:val="24"/>
          <w:lang w:val="id-ID"/>
        </w:rPr>
      </w:pPr>
    </w:p>
    <w:p w:rsidR="00376956" w:rsidRDefault="00376956" w:rsidP="00376956">
      <w:pPr>
        <w:pStyle w:val="NoSpacing"/>
        <w:rPr>
          <w:rFonts w:ascii="Times New Roman" w:hAnsi="Times New Roman" w:cs="Times New Roman"/>
          <w:b/>
          <w:sz w:val="24"/>
          <w:szCs w:val="24"/>
          <w:lang w:val="id-ID"/>
        </w:rPr>
      </w:pPr>
    </w:p>
    <w:p w:rsidR="00376956" w:rsidRDefault="00376956" w:rsidP="00376956">
      <w:pPr>
        <w:pStyle w:val="NoSpacing"/>
        <w:rPr>
          <w:rFonts w:ascii="Times New Roman" w:hAnsi="Times New Roman" w:cs="Times New Roman"/>
          <w:b/>
          <w:sz w:val="24"/>
          <w:szCs w:val="24"/>
          <w:lang w:val="id-ID"/>
        </w:rPr>
      </w:pPr>
    </w:p>
    <w:p w:rsidR="00376956" w:rsidRDefault="00376956" w:rsidP="00376956">
      <w:pPr>
        <w:pStyle w:val="NoSpacing"/>
        <w:rPr>
          <w:rFonts w:ascii="Times New Roman" w:hAnsi="Times New Roman" w:cs="Times New Roman"/>
          <w:b/>
          <w:sz w:val="24"/>
          <w:szCs w:val="24"/>
          <w:lang w:val="id-ID"/>
        </w:rPr>
      </w:pPr>
    </w:p>
    <w:p w:rsidR="00376956" w:rsidRDefault="00376956" w:rsidP="00376956">
      <w:pPr>
        <w:pStyle w:val="NoSpacing"/>
        <w:rPr>
          <w:rFonts w:ascii="Times New Roman" w:hAnsi="Times New Roman" w:cs="Times New Roman"/>
          <w:b/>
          <w:sz w:val="24"/>
          <w:szCs w:val="24"/>
          <w:lang w:val="id-ID"/>
        </w:rPr>
      </w:pPr>
    </w:p>
    <w:p w:rsidR="00376956" w:rsidRDefault="00376956" w:rsidP="00376956">
      <w:pPr>
        <w:pStyle w:val="NoSpacing"/>
        <w:rPr>
          <w:rFonts w:ascii="Times New Roman" w:hAnsi="Times New Roman" w:cs="Times New Roman"/>
          <w:b/>
          <w:sz w:val="24"/>
          <w:szCs w:val="24"/>
          <w:lang w:val="id-ID"/>
        </w:rPr>
      </w:pPr>
    </w:p>
    <w:p w:rsidR="00376956" w:rsidRDefault="00376956" w:rsidP="00376956">
      <w:pPr>
        <w:pStyle w:val="NoSpacing"/>
        <w:rPr>
          <w:rFonts w:ascii="Times New Roman" w:hAnsi="Times New Roman" w:cs="Times New Roman"/>
          <w:b/>
          <w:sz w:val="24"/>
          <w:szCs w:val="24"/>
          <w:lang w:val="id-ID"/>
        </w:rPr>
      </w:pPr>
    </w:p>
    <w:p w:rsidR="00376956" w:rsidRDefault="00376956" w:rsidP="00376956">
      <w:pPr>
        <w:pStyle w:val="NoSpacing"/>
        <w:rPr>
          <w:rFonts w:ascii="Times New Roman" w:hAnsi="Times New Roman" w:cs="Times New Roman"/>
          <w:b/>
          <w:sz w:val="24"/>
          <w:szCs w:val="24"/>
          <w:lang w:val="id-ID"/>
        </w:rPr>
      </w:pPr>
    </w:p>
    <w:p w:rsidR="00376956" w:rsidRDefault="00376956" w:rsidP="00376956">
      <w:pPr>
        <w:pStyle w:val="NoSpacing"/>
        <w:rPr>
          <w:rFonts w:ascii="Times New Roman" w:hAnsi="Times New Roman" w:cs="Times New Roman"/>
          <w:b/>
          <w:sz w:val="24"/>
          <w:szCs w:val="24"/>
          <w:lang w:val="id-ID"/>
        </w:rPr>
      </w:pPr>
    </w:p>
    <w:p w:rsidR="00376956" w:rsidRDefault="00376956" w:rsidP="00376956">
      <w:pPr>
        <w:pStyle w:val="NoSpacing"/>
        <w:rPr>
          <w:rFonts w:ascii="Times New Roman" w:hAnsi="Times New Roman" w:cs="Times New Roman"/>
          <w:b/>
          <w:sz w:val="24"/>
          <w:szCs w:val="24"/>
          <w:lang w:val="id-ID"/>
        </w:rPr>
      </w:pPr>
    </w:p>
    <w:p w:rsidR="00376956" w:rsidRDefault="00376956" w:rsidP="00376956">
      <w:pPr>
        <w:pStyle w:val="NoSpacing"/>
        <w:rPr>
          <w:rFonts w:ascii="Times New Roman" w:hAnsi="Times New Roman" w:cs="Times New Roman"/>
          <w:b/>
          <w:sz w:val="24"/>
          <w:szCs w:val="24"/>
          <w:lang w:val="id-ID"/>
        </w:rPr>
      </w:pPr>
    </w:p>
    <w:p w:rsidR="00376956" w:rsidRDefault="00376956" w:rsidP="00376956">
      <w:pPr>
        <w:pStyle w:val="NoSpacing"/>
        <w:rPr>
          <w:rFonts w:ascii="Times New Roman" w:hAnsi="Times New Roman" w:cs="Times New Roman"/>
          <w:b/>
          <w:sz w:val="24"/>
          <w:szCs w:val="24"/>
          <w:lang w:val="id-ID"/>
        </w:rPr>
      </w:pPr>
    </w:p>
    <w:p w:rsidR="00376956" w:rsidRDefault="00376956" w:rsidP="00376956">
      <w:pPr>
        <w:pStyle w:val="NoSpacing"/>
        <w:rPr>
          <w:rFonts w:ascii="Times New Roman" w:hAnsi="Times New Roman" w:cs="Times New Roman"/>
          <w:b/>
          <w:sz w:val="24"/>
          <w:szCs w:val="24"/>
          <w:lang w:val="id-ID"/>
        </w:rPr>
      </w:pPr>
    </w:p>
    <w:p w:rsidR="00376956" w:rsidRDefault="00376956" w:rsidP="00376956">
      <w:pPr>
        <w:pStyle w:val="NoSpacing"/>
        <w:rPr>
          <w:rFonts w:ascii="Times New Roman" w:hAnsi="Times New Roman" w:cs="Times New Roman"/>
          <w:b/>
          <w:sz w:val="24"/>
          <w:szCs w:val="24"/>
          <w:lang w:val="id-ID"/>
        </w:rPr>
      </w:pPr>
    </w:p>
    <w:p w:rsidR="00376956" w:rsidRDefault="00376956" w:rsidP="00376956">
      <w:pPr>
        <w:pStyle w:val="NoSpacing"/>
        <w:rPr>
          <w:rFonts w:ascii="Times New Roman" w:hAnsi="Times New Roman" w:cs="Times New Roman"/>
          <w:b/>
          <w:sz w:val="24"/>
          <w:szCs w:val="24"/>
          <w:lang w:val="id-ID"/>
        </w:rPr>
      </w:pPr>
    </w:p>
    <w:p w:rsidR="00376956" w:rsidRPr="00264FCD" w:rsidRDefault="00376956" w:rsidP="00376956">
      <w:pPr>
        <w:pStyle w:val="NoSpacing"/>
        <w:rPr>
          <w:rFonts w:ascii="Times New Roman" w:hAnsi="Times New Roman" w:cs="Times New Roman"/>
          <w:sz w:val="24"/>
          <w:szCs w:val="24"/>
          <w:lang w:val="id-ID"/>
        </w:rPr>
      </w:pPr>
    </w:p>
    <w:p w:rsidR="00376956" w:rsidRPr="00CF1EE5" w:rsidRDefault="00376956" w:rsidP="00376956">
      <w:pPr>
        <w:tabs>
          <w:tab w:val="left" w:pos="720"/>
        </w:tabs>
        <w:spacing w:after="0" w:line="240" w:lineRule="auto"/>
        <w:jc w:val="center"/>
        <w:rPr>
          <w:rFonts w:ascii="Times New Roman" w:eastAsia="Calibri" w:hAnsi="Times New Roman" w:cs="Times New Roman"/>
          <w:b/>
          <w:sz w:val="28"/>
          <w:szCs w:val="28"/>
        </w:rPr>
      </w:pPr>
      <w:r w:rsidRPr="00CF1EE5">
        <w:rPr>
          <w:rFonts w:ascii="Times New Roman" w:eastAsia="Calibri" w:hAnsi="Times New Roman" w:cs="Times New Roman"/>
          <w:b/>
          <w:sz w:val="28"/>
          <w:szCs w:val="28"/>
        </w:rPr>
        <w:lastRenderedPageBreak/>
        <w:t>DAFTAR ISI</w:t>
      </w:r>
    </w:p>
    <w:p w:rsidR="00376956" w:rsidRPr="003A51B6" w:rsidRDefault="00376956" w:rsidP="00376956">
      <w:pPr>
        <w:tabs>
          <w:tab w:val="left" w:pos="720"/>
        </w:tabs>
        <w:spacing w:after="0" w:line="240" w:lineRule="auto"/>
        <w:jc w:val="right"/>
        <w:rPr>
          <w:rFonts w:ascii="Times New Roman" w:eastAsia="Calibri" w:hAnsi="Times New Roman" w:cs="Times New Roman"/>
          <w:sz w:val="24"/>
          <w:szCs w:val="24"/>
        </w:rPr>
      </w:pPr>
      <w:r w:rsidRPr="003A51B6">
        <w:rPr>
          <w:rFonts w:ascii="Times New Roman" w:eastAsia="Calibri" w:hAnsi="Times New Roman" w:cs="Times New Roman"/>
          <w:sz w:val="24"/>
          <w:szCs w:val="24"/>
        </w:rPr>
        <w:t>Halaman</w:t>
      </w:r>
    </w:p>
    <w:p w:rsidR="00376956" w:rsidRPr="00AA5465" w:rsidRDefault="00376956" w:rsidP="00376956">
      <w:pPr>
        <w:tabs>
          <w:tab w:val="left" w:pos="720"/>
        </w:tabs>
        <w:spacing w:after="0" w:line="240" w:lineRule="auto"/>
        <w:jc w:val="center"/>
        <w:rPr>
          <w:rFonts w:ascii="Times New Roman" w:eastAsia="Calibri" w:hAnsi="Times New Roman" w:cs="Times New Roman"/>
          <w:b/>
          <w:sz w:val="24"/>
          <w:szCs w:val="24"/>
        </w:rPr>
      </w:pPr>
    </w:p>
    <w:p w:rsidR="00376956" w:rsidRDefault="00376956" w:rsidP="00376956">
      <w:pPr>
        <w:tabs>
          <w:tab w:val="right" w:leader="dot" w:pos="-2340"/>
          <w:tab w:val="left" w:pos="900"/>
          <w:tab w:val="left" w:leader="dot" w:pos="7560"/>
          <w:tab w:val="right" w:pos="8080"/>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HALAMAN SAMPUL</w:t>
      </w:r>
      <w:r w:rsidRPr="00FE0451">
        <w:rPr>
          <w:rFonts w:ascii="Times New Roman" w:eastAsia="Calibri" w:hAnsi="Times New Roman" w:cs="Times New Roman"/>
          <w:sz w:val="24"/>
          <w:szCs w:val="24"/>
          <w:lang w:val="sv-SE"/>
        </w:rPr>
        <w:tab/>
      </w:r>
      <w:r>
        <w:rPr>
          <w:rFonts w:ascii="Times New Roman" w:eastAsia="Calibri" w:hAnsi="Times New Roman" w:cs="Times New Roman"/>
          <w:sz w:val="24"/>
          <w:szCs w:val="24"/>
          <w:lang w:val="sv-SE"/>
        </w:rPr>
        <w:t xml:space="preserve">    i</w:t>
      </w:r>
    </w:p>
    <w:p w:rsidR="00376956" w:rsidRDefault="00376956" w:rsidP="00376956">
      <w:pPr>
        <w:tabs>
          <w:tab w:val="right" w:leader="dot" w:pos="-2340"/>
          <w:tab w:val="left" w:pos="900"/>
          <w:tab w:val="left" w:leader="dot" w:pos="7560"/>
          <w:tab w:val="right" w:pos="7938"/>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HALAMAN JUDUL</w:t>
      </w:r>
      <w:r>
        <w:rPr>
          <w:rFonts w:ascii="Times New Roman" w:eastAsia="Calibri" w:hAnsi="Times New Roman" w:cs="Times New Roman"/>
          <w:sz w:val="24"/>
          <w:szCs w:val="24"/>
        </w:rPr>
        <w:tab/>
      </w:r>
      <w:r>
        <w:rPr>
          <w:rFonts w:ascii="Times New Roman" w:eastAsia="Calibri" w:hAnsi="Times New Roman" w:cs="Times New Roman"/>
          <w:sz w:val="24"/>
          <w:szCs w:val="24"/>
        </w:rPr>
        <w:tab/>
        <w:t>ii</w:t>
      </w:r>
    </w:p>
    <w:p w:rsidR="00376956" w:rsidRPr="0054092D" w:rsidRDefault="00376956" w:rsidP="00376956">
      <w:pPr>
        <w:tabs>
          <w:tab w:val="right" w:leader="dot" w:pos="-2340"/>
          <w:tab w:val="left" w:pos="900"/>
          <w:tab w:val="left" w:leader="dot" w:pos="7560"/>
          <w:tab w:val="right" w:pos="7938"/>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LEMBAR PENGESAHAN.................................</w:t>
      </w:r>
      <w:r>
        <w:rPr>
          <w:rFonts w:ascii="Times New Roman" w:eastAsia="Calibri" w:hAnsi="Times New Roman" w:cs="Times New Roman"/>
          <w:sz w:val="24"/>
          <w:szCs w:val="24"/>
        </w:rPr>
        <w:tab/>
      </w:r>
      <w:r>
        <w:rPr>
          <w:rFonts w:ascii="Times New Roman" w:eastAsia="Calibri" w:hAnsi="Times New Roman" w:cs="Times New Roman"/>
          <w:sz w:val="24"/>
          <w:szCs w:val="24"/>
        </w:rPr>
        <w:tab/>
        <w:t>ii</w:t>
      </w:r>
      <w:r>
        <w:rPr>
          <w:rFonts w:ascii="Times New Roman" w:eastAsia="Calibri" w:hAnsi="Times New Roman" w:cs="Times New Roman"/>
          <w:sz w:val="24"/>
          <w:szCs w:val="24"/>
          <w:lang w:val="sv-SE"/>
        </w:rPr>
        <w:t>i</w:t>
      </w:r>
    </w:p>
    <w:p w:rsidR="00376956" w:rsidRPr="0054092D" w:rsidRDefault="00376956" w:rsidP="00376956">
      <w:pPr>
        <w:tabs>
          <w:tab w:val="right" w:leader="dot" w:pos="-2340"/>
          <w:tab w:val="left" w:pos="900"/>
          <w:tab w:val="left" w:leader="dot" w:pos="7560"/>
          <w:tab w:val="right" w:pos="7938"/>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PERNYATAAN.................................</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lang w:val="sv-SE"/>
        </w:rPr>
        <w:t>i</w:t>
      </w:r>
      <w:r>
        <w:rPr>
          <w:rFonts w:ascii="Times New Roman" w:eastAsia="Calibri" w:hAnsi="Times New Roman" w:cs="Times New Roman"/>
          <w:sz w:val="24"/>
          <w:szCs w:val="24"/>
        </w:rPr>
        <w:t>v</w:t>
      </w:r>
    </w:p>
    <w:p w:rsidR="00376956" w:rsidRDefault="00376956" w:rsidP="00376956">
      <w:pPr>
        <w:tabs>
          <w:tab w:val="right" w:leader="dot" w:pos="-2340"/>
          <w:tab w:val="left" w:pos="900"/>
          <w:tab w:val="left" w:leader="dot" w:pos="7560"/>
          <w:tab w:val="right" w:pos="7938"/>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ABSTRAK.................................</w:t>
      </w:r>
      <w:r>
        <w:rPr>
          <w:rFonts w:ascii="Times New Roman" w:eastAsia="Calibri" w:hAnsi="Times New Roman" w:cs="Times New Roman"/>
          <w:sz w:val="24"/>
          <w:szCs w:val="24"/>
        </w:rPr>
        <w:tab/>
        <w:t xml:space="preserve">   </w:t>
      </w:r>
      <w:r>
        <w:rPr>
          <w:rFonts w:ascii="Times New Roman" w:eastAsia="Calibri" w:hAnsi="Times New Roman" w:cs="Times New Roman"/>
          <w:sz w:val="24"/>
          <w:szCs w:val="24"/>
          <w:lang w:val="sv-SE"/>
        </w:rPr>
        <w:t>v</w:t>
      </w:r>
    </w:p>
    <w:p w:rsidR="00376956" w:rsidRPr="008A743F" w:rsidRDefault="00376956" w:rsidP="00376956">
      <w:pPr>
        <w:tabs>
          <w:tab w:val="right" w:leader="dot" w:pos="-2340"/>
          <w:tab w:val="left" w:pos="900"/>
          <w:tab w:val="left" w:leader="dot" w:pos="7560"/>
          <w:tab w:val="right" w:pos="7938"/>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ABSTRACT.................................</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lang w:val="sv-SE"/>
        </w:rPr>
        <w:t>v</w:t>
      </w:r>
      <w:r>
        <w:rPr>
          <w:rFonts w:ascii="Times New Roman" w:eastAsia="Calibri" w:hAnsi="Times New Roman" w:cs="Times New Roman"/>
          <w:sz w:val="24"/>
          <w:szCs w:val="24"/>
        </w:rPr>
        <w:t>i</w:t>
      </w:r>
    </w:p>
    <w:p w:rsidR="00376956" w:rsidRPr="0054092D" w:rsidRDefault="00376956" w:rsidP="00376956">
      <w:pPr>
        <w:tabs>
          <w:tab w:val="right" w:leader="dot" w:pos="-2340"/>
          <w:tab w:val="left" w:pos="900"/>
          <w:tab w:val="left" w:leader="dot" w:pos="7560"/>
          <w:tab w:val="right" w:pos="7938"/>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lang w:val="sv-SE"/>
        </w:rPr>
        <w:t>KATA PENGANTAR</w:t>
      </w:r>
      <w:r>
        <w:rPr>
          <w:rFonts w:ascii="Times New Roman" w:eastAsia="Calibri" w:hAnsi="Times New Roman" w:cs="Times New Roman"/>
          <w:sz w:val="24"/>
          <w:szCs w:val="24"/>
        </w:rPr>
        <w:t>..........................................................................................</w:t>
      </w:r>
      <w:r>
        <w:rPr>
          <w:rFonts w:ascii="Times New Roman" w:eastAsia="Calibri" w:hAnsi="Times New Roman" w:cs="Times New Roman"/>
          <w:sz w:val="24"/>
          <w:szCs w:val="24"/>
        </w:rPr>
        <w:tab/>
        <w:t xml:space="preserve"> vii</w:t>
      </w:r>
    </w:p>
    <w:p w:rsidR="00376956" w:rsidRPr="008A743F" w:rsidRDefault="00376956" w:rsidP="00376956">
      <w:pPr>
        <w:tabs>
          <w:tab w:val="right" w:leader="dot" w:pos="-2340"/>
          <w:tab w:val="left" w:pos="900"/>
          <w:tab w:val="left" w:leader="dot" w:pos="7560"/>
          <w:tab w:val="right" w:pos="7938"/>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lang w:val="sv-SE"/>
        </w:rPr>
        <w:t>DAFTAR ISI</w:t>
      </w:r>
      <w:r w:rsidRPr="00FE0451">
        <w:rPr>
          <w:rFonts w:ascii="Times New Roman" w:eastAsia="Calibri" w:hAnsi="Times New Roman" w:cs="Times New Roman"/>
          <w:sz w:val="24"/>
          <w:szCs w:val="24"/>
          <w:lang w:val="sv-SE"/>
        </w:rPr>
        <w:tab/>
      </w:r>
      <w:r>
        <w:rPr>
          <w:rFonts w:ascii="Times New Roman" w:eastAsia="Calibri" w:hAnsi="Times New Roman" w:cs="Times New Roman"/>
          <w:sz w:val="24"/>
          <w:szCs w:val="24"/>
        </w:rPr>
        <w:t xml:space="preserve">  ix</w:t>
      </w:r>
    </w:p>
    <w:p w:rsidR="00376956" w:rsidRPr="0054092D" w:rsidRDefault="00376956" w:rsidP="00376956">
      <w:pPr>
        <w:tabs>
          <w:tab w:val="right" w:leader="dot" w:pos="-2340"/>
          <w:tab w:val="left" w:pos="900"/>
          <w:tab w:val="left" w:leader="dot" w:pos="7560"/>
          <w:tab w:val="right" w:pos="7938"/>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lang w:val="sv-SE"/>
        </w:rPr>
        <w:t>DAFTAR GAMBAR</w:t>
      </w:r>
      <w:r w:rsidRPr="00FE0451">
        <w:rPr>
          <w:rFonts w:ascii="Times New Roman" w:eastAsia="Calibri" w:hAnsi="Times New Roman" w:cs="Times New Roman"/>
          <w:sz w:val="24"/>
          <w:szCs w:val="24"/>
          <w:lang w:val="sv-SE"/>
        </w:rPr>
        <w:tab/>
      </w:r>
      <w:r>
        <w:rPr>
          <w:rFonts w:ascii="Times New Roman" w:eastAsia="Calibri" w:hAnsi="Times New Roman" w:cs="Times New Roman"/>
          <w:sz w:val="24"/>
          <w:szCs w:val="24"/>
        </w:rPr>
        <w:t xml:space="preserve">  xi</w:t>
      </w:r>
    </w:p>
    <w:p w:rsidR="00376956" w:rsidRPr="008A743F" w:rsidRDefault="00376956" w:rsidP="00376956">
      <w:pPr>
        <w:tabs>
          <w:tab w:val="right" w:leader="dot" w:pos="-2340"/>
          <w:tab w:val="left" w:pos="900"/>
          <w:tab w:val="left" w:leader="dot" w:pos="7560"/>
          <w:tab w:val="right" w:pos="7938"/>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lang w:val="sv-SE"/>
        </w:rPr>
        <w:t>DAFTAR TABEL</w:t>
      </w:r>
      <w:r w:rsidRPr="00FE0451">
        <w:rPr>
          <w:rFonts w:ascii="Times New Roman" w:eastAsia="Calibri" w:hAnsi="Times New Roman" w:cs="Times New Roman"/>
          <w:sz w:val="24"/>
          <w:szCs w:val="24"/>
          <w:lang w:val="sv-SE"/>
        </w:rPr>
        <w:tab/>
      </w:r>
      <w:r>
        <w:rPr>
          <w:rFonts w:ascii="Times New Roman" w:eastAsia="Calibri" w:hAnsi="Times New Roman" w:cs="Times New Roman"/>
          <w:sz w:val="24"/>
          <w:szCs w:val="24"/>
        </w:rPr>
        <w:tab/>
      </w:r>
      <w:r>
        <w:rPr>
          <w:rFonts w:ascii="Times New Roman" w:eastAsia="Calibri" w:hAnsi="Times New Roman" w:cs="Times New Roman"/>
          <w:sz w:val="24"/>
          <w:szCs w:val="24"/>
          <w:lang w:val="sv-SE"/>
        </w:rPr>
        <w:t>x</w:t>
      </w:r>
      <w:r>
        <w:rPr>
          <w:rFonts w:ascii="Times New Roman" w:eastAsia="Calibri" w:hAnsi="Times New Roman" w:cs="Times New Roman"/>
          <w:sz w:val="24"/>
          <w:szCs w:val="24"/>
        </w:rPr>
        <w:t>ii</w:t>
      </w:r>
    </w:p>
    <w:p w:rsidR="00376956" w:rsidRPr="0054092D" w:rsidRDefault="00376956" w:rsidP="00376956">
      <w:pPr>
        <w:tabs>
          <w:tab w:val="right" w:leader="dot" w:pos="-2340"/>
          <w:tab w:val="left" w:pos="900"/>
          <w:tab w:val="left" w:leader="dot" w:pos="7560"/>
          <w:tab w:val="right" w:pos="7938"/>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lang w:val="sv-SE"/>
        </w:rPr>
        <w:t xml:space="preserve">DAFTAR </w:t>
      </w:r>
      <w:r>
        <w:rPr>
          <w:rFonts w:ascii="Times New Roman" w:eastAsia="Calibri" w:hAnsi="Times New Roman" w:cs="Times New Roman"/>
          <w:sz w:val="24"/>
          <w:szCs w:val="24"/>
        </w:rPr>
        <w:t>LAMPIRAN</w:t>
      </w:r>
      <w:r w:rsidRPr="00FE0451">
        <w:rPr>
          <w:rFonts w:ascii="Times New Roman" w:eastAsia="Calibri" w:hAnsi="Times New Roman" w:cs="Times New Roman"/>
          <w:sz w:val="24"/>
          <w:szCs w:val="24"/>
          <w:lang w:val="sv-SE"/>
        </w:rPr>
        <w:tab/>
      </w:r>
      <w:r>
        <w:rPr>
          <w:rFonts w:ascii="Times New Roman" w:eastAsia="Calibri" w:hAnsi="Times New Roman" w:cs="Times New Roman"/>
          <w:sz w:val="24"/>
          <w:szCs w:val="24"/>
        </w:rPr>
        <w:tab/>
      </w:r>
      <w:r>
        <w:rPr>
          <w:rFonts w:ascii="Times New Roman" w:eastAsia="Calibri" w:hAnsi="Times New Roman" w:cs="Times New Roman"/>
          <w:sz w:val="24"/>
          <w:szCs w:val="24"/>
          <w:lang w:val="sv-SE"/>
        </w:rPr>
        <w:t>x</w:t>
      </w:r>
      <w:r>
        <w:rPr>
          <w:rFonts w:ascii="Times New Roman" w:eastAsia="Calibri" w:hAnsi="Times New Roman" w:cs="Times New Roman"/>
          <w:sz w:val="24"/>
          <w:szCs w:val="24"/>
        </w:rPr>
        <w:t>iii</w:t>
      </w:r>
    </w:p>
    <w:p w:rsidR="00376956" w:rsidRPr="00CE316C" w:rsidRDefault="00376956" w:rsidP="00376956">
      <w:pPr>
        <w:tabs>
          <w:tab w:val="right" w:leader="dot" w:pos="-2340"/>
          <w:tab w:val="left" w:pos="900"/>
          <w:tab w:val="left" w:leader="dot" w:pos="7560"/>
          <w:tab w:val="right" w:pos="7938"/>
        </w:tabs>
        <w:spacing w:after="0" w:line="360" w:lineRule="auto"/>
        <w:rPr>
          <w:rFonts w:ascii="Times New Roman" w:eastAsia="Calibri" w:hAnsi="Times New Roman" w:cs="Times New Roman"/>
          <w:sz w:val="24"/>
          <w:szCs w:val="24"/>
        </w:rPr>
      </w:pPr>
    </w:p>
    <w:p w:rsidR="00376956" w:rsidRPr="00640B37" w:rsidRDefault="00376956" w:rsidP="00376956">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sidRPr="00640B37">
        <w:rPr>
          <w:rFonts w:ascii="Times New Roman" w:eastAsia="Calibri" w:hAnsi="Times New Roman" w:cs="Times New Roman"/>
          <w:b/>
          <w:sz w:val="24"/>
          <w:szCs w:val="24"/>
        </w:rPr>
        <w:t>BAB I</w:t>
      </w:r>
      <w:r>
        <w:rPr>
          <w:rFonts w:ascii="Times New Roman" w:eastAsia="Calibri" w:hAnsi="Times New Roman" w:cs="Times New Roman"/>
          <w:b/>
          <w:sz w:val="24"/>
          <w:szCs w:val="24"/>
        </w:rPr>
        <w:t>.</w:t>
      </w:r>
      <w:r w:rsidRPr="00640B37">
        <w:rPr>
          <w:rFonts w:ascii="Times New Roman" w:eastAsia="Calibri" w:hAnsi="Times New Roman" w:cs="Times New Roman"/>
          <w:b/>
          <w:sz w:val="24"/>
          <w:szCs w:val="24"/>
        </w:rPr>
        <w:tab/>
        <w:t>PENDAHULUAN</w:t>
      </w:r>
      <w:r w:rsidRPr="00640B37">
        <w:rPr>
          <w:rFonts w:ascii="Times New Roman" w:eastAsia="Calibri" w:hAnsi="Times New Roman" w:cs="Times New Roman"/>
          <w:sz w:val="24"/>
          <w:szCs w:val="24"/>
        </w:rPr>
        <w:tab/>
        <w:t>1</w:t>
      </w:r>
    </w:p>
    <w:p w:rsidR="00376956" w:rsidRDefault="00376956" w:rsidP="00376956">
      <w:pPr>
        <w:tabs>
          <w:tab w:val="right" w:leader="dot" w:pos="-2340"/>
          <w:tab w:val="left" w:pos="900"/>
          <w:tab w:val="left" w:pos="1440"/>
          <w:tab w:val="left" w:leader="dot" w:pos="7560"/>
        </w:tabs>
        <w:spacing w:after="0" w:line="360" w:lineRule="auto"/>
        <w:ind w:left="851"/>
        <w:jc w:val="both"/>
        <w:rPr>
          <w:rFonts w:ascii="Times New Roman" w:eastAsia="Calibri" w:hAnsi="Times New Roman" w:cs="Times New Roman"/>
          <w:sz w:val="24"/>
          <w:szCs w:val="24"/>
        </w:rPr>
      </w:pPr>
      <w:r w:rsidRPr="00640B37">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640B37">
        <w:rPr>
          <w:rFonts w:ascii="Times New Roman" w:eastAsia="Calibri" w:hAnsi="Times New Roman" w:cs="Times New Roman"/>
          <w:sz w:val="24"/>
          <w:szCs w:val="24"/>
        </w:rPr>
        <w:t>Latar Belakang</w:t>
      </w:r>
      <w:r>
        <w:rPr>
          <w:rFonts w:ascii="Times New Roman" w:eastAsia="Calibri" w:hAnsi="Times New Roman" w:cs="Times New Roman"/>
          <w:sz w:val="24"/>
          <w:szCs w:val="24"/>
        </w:rPr>
        <w:t xml:space="preserve"> Penelitan</w:t>
      </w:r>
      <w:r w:rsidRPr="00640B37">
        <w:rPr>
          <w:rFonts w:ascii="Times New Roman" w:eastAsia="Calibri" w:hAnsi="Times New Roman" w:cs="Times New Roman"/>
          <w:sz w:val="24"/>
          <w:szCs w:val="24"/>
        </w:rPr>
        <w:tab/>
        <w:t>1</w:t>
      </w:r>
    </w:p>
    <w:p w:rsidR="00376956" w:rsidRPr="007A7ED8" w:rsidRDefault="00376956" w:rsidP="00376956">
      <w:pPr>
        <w:tabs>
          <w:tab w:val="right" w:leader="dot" w:pos="-2340"/>
          <w:tab w:val="left" w:pos="900"/>
          <w:tab w:val="left" w:pos="1440"/>
          <w:tab w:val="left" w:leader="dot" w:pos="7560"/>
        </w:tabs>
        <w:spacing w:after="0" w:line="360" w:lineRule="auto"/>
        <w:ind w:left="851"/>
        <w:jc w:val="both"/>
        <w:rPr>
          <w:rFonts w:ascii="Times New Roman" w:eastAsia="Calibri" w:hAnsi="Times New Roman" w:cs="Times New Roman"/>
          <w:sz w:val="24"/>
          <w:szCs w:val="24"/>
        </w:rPr>
      </w:pPr>
      <w:r w:rsidRPr="00640B37">
        <w:rPr>
          <w:rFonts w:ascii="Times New Roman" w:eastAsia="Calibri" w:hAnsi="Times New Roman" w:cs="Times New Roman"/>
          <w:sz w:val="24"/>
          <w:szCs w:val="24"/>
        </w:rPr>
        <w:t>1.</w:t>
      </w:r>
      <w:r>
        <w:rPr>
          <w:rFonts w:ascii="Times New Roman" w:eastAsia="Calibri" w:hAnsi="Times New Roman" w:cs="Times New Roman"/>
          <w:sz w:val="24"/>
          <w:szCs w:val="24"/>
        </w:rPr>
        <w:t xml:space="preserve">2 </w:t>
      </w:r>
      <w:r w:rsidRPr="002D714D">
        <w:rPr>
          <w:rFonts w:ascii="Times New Roman" w:eastAsia="Calibri" w:hAnsi="Times New Roman" w:cs="Times New Roman"/>
          <w:sz w:val="24"/>
          <w:szCs w:val="24"/>
          <w:lang w:val="sv-SE"/>
        </w:rPr>
        <w:t>Rumusan Masalah</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7</w:t>
      </w:r>
    </w:p>
    <w:p w:rsidR="00376956" w:rsidRPr="007A7ED8" w:rsidRDefault="00376956" w:rsidP="00376956">
      <w:pPr>
        <w:tabs>
          <w:tab w:val="right" w:leader="dot" w:pos="-2340"/>
          <w:tab w:val="left" w:pos="900"/>
          <w:tab w:val="left" w:pos="1440"/>
          <w:tab w:val="left" w:leader="dot" w:pos="7560"/>
        </w:tabs>
        <w:spacing w:after="0" w:line="360" w:lineRule="auto"/>
        <w:ind w:left="851"/>
        <w:jc w:val="both"/>
        <w:rPr>
          <w:rFonts w:ascii="Times New Roman" w:eastAsia="Calibri" w:hAnsi="Times New Roman" w:cs="Times New Roman"/>
          <w:sz w:val="24"/>
          <w:szCs w:val="24"/>
        </w:rPr>
      </w:pPr>
      <w:r w:rsidRPr="00640B37">
        <w:rPr>
          <w:rFonts w:ascii="Times New Roman" w:eastAsia="Calibri" w:hAnsi="Times New Roman" w:cs="Times New Roman"/>
          <w:sz w:val="24"/>
          <w:szCs w:val="24"/>
        </w:rPr>
        <w:t>1.</w:t>
      </w:r>
      <w:r>
        <w:rPr>
          <w:rFonts w:ascii="Times New Roman" w:eastAsia="Calibri" w:hAnsi="Times New Roman" w:cs="Times New Roman"/>
          <w:sz w:val="24"/>
          <w:szCs w:val="24"/>
        </w:rPr>
        <w:t>3 Maksud dan Tujuan Penelitian</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7</w:t>
      </w:r>
    </w:p>
    <w:p w:rsidR="00376956" w:rsidRPr="00377848" w:rsidRDefault="00376956" w:rsidP="00376956">
      <w:pPr>
        <w:tabs>
          <w:tab w:val="right" w:leader="dot" w:pos="-2340"/>
          <w:tab w:val="left" w:pos="900"/>
          <w:tab w:val="left" w:pos="1440"/>
          <w:tab w:val="left" w:leader="dot" w:pos="7560"/>
        </w:tabs>
        <w:spacing w:after="0" w:line="360" w:lineRule="auto"/>
        <w:ind w:left="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1.4 Manfaat </w:t>
      </w:r>
      <w:r w:rsidRPr="00640B37">
        <w:rPr>
          <w:rFonts w:ascii="Times New Roman" w:eastAsia="Calibri" w:hAnsi="Times New Roman" w:cs="Times New Roman"/>
          <w:sz w:val="24"/>
          <w:szCs w:val="24"/>
        </w:rPr>
        <w:t>Penelitian</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7</w:t>
      </w:r>
    </w:p>
    <w:p w:rsidR="00376956" w:rsidRPr="00377848" w:rsidRDefault="00376956" w:rsidP="00376956">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640B37">
        <w:rPr>
          <w:rFonts w:ascii="Times New Roman" w:eastAsia="Calibri" w:hAnsi="Times New Roman" w:cs="Times New Roman"/>
          <w:b/>
          <w:sz w:val="24"/>
          <w:szCs w:val="24"/>
        </w:rPr>
        <w:t>BAB II</w:t>
      </w:r>
      <w:r>
        <w:rPr>
          <w:rFonts w:ascii="Times New Roman" w:eastAsia="Calibri" w:hAnsi="Times New Roman" w:cs="Times New Roman"/>
          <w:b/>
          <w:sz w:val="24"/>
          <w:szCs w:val="24"/>
        </w:rPr>
        <w:t>.</w:t>
      </w:r>
      <w:r>
        <w:rPr>
          <w:rFonts w:ascii="Times New Roman" w:eastAsia="Calibri" w:hAnsi="Times New Roman" w:cs="Times New Roman"/>
          <w:b/>
          <w:sz w:val="24"/>
          <w:szCs w:val="24"/>
          <w:lang w:val="fi-FI"/>
        </w:rPr>
        <w:t>TINJAUAN PUSTAKA, DAN KERANGKA PEMIKIRAN</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9</w:t>
      </w:r>
    </w:p>
    <w:p w:rsidR="00376956" w:rsidRPr="00377848" w:rsidRDefault="00376956" w:rsidP="00376956">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lang w:val="sv-SE"/>
        </w:rPr>
        <w:tab/>
      </w:r>
      <w:r w:rsidRPr="00C576A5">
        <w:rPr>
          <w:rFonts w:ascii="Times New Roman" w:hAnsi="Times New Roman" w:cs="Times New Roman"/>
          <w:sz w:val="24"/>
          <w:szCs w:val="24"/>
          <w:lang w:val="sv-SE"/>
        </w:rPr>
        <w:t xml:space="preserve">2.1. </w:t>
      </w:r>
      <w:r>
        <w:rPr>
          <w:rFonts w:ascii="Times New Roman" w:hAnsi="Times New Roman" w:cs="Times New Roman"/>
          <w:sz w:val="24"/>
          <w:szCs w:val="24"/>
          <w:lang w:val="sv-SE"/>
        </w:rPr>
        <w:t>Kajian Pustaka</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9</w:t>
      </w:r>
    </w:p>
    <w:p w:rsidR="00376956" w:rsidRPr="00377848" w:rsidRDefault="00376956" w:rsidP="00376956">
      <w:pPr>
        <w:tabs>
          <w:tab w:val="right" w:leader="dot" w:pos="-2340"/>
          <w:tab w:val="left" w:pos="1276"/>
          <w:tab w:val="left" w:leader="dot" w:pos="7560"/>
        </w:tabs>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sv-SE"/>
        </w:rPr>
        <w:t xml:space="preserve">2.1.1 </w:t>
      </w:r>
      <w:r>
        <w:rPr>
          <w:rFonts w:ascii="Times New Roman" w:eastAsia="Calibri" w:hAnsi="Times New Roman" w:cs="Times New Roman"/>
          <w:sz w:val="24"/>
          <w:szCs w:val="24"/>
        </w:rPr>
        <w:t>Defenisi Pertumbuhan Penjualan</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9</w:t>
      </w:r>
    </w:p>
    <w:p w:rsidR="00376956" w:rsidRDefault="00376956" w:rsidP="00376956">
      <w:pPr>
        <w:tabs>
          <w:tab w:val="right" w:leader="dot" w:pos="-2340"/>
          <w:tab w:val="left" w:pos="1276"/>
          <w:tab w:val="left" w:leader="dot" w:pos="7560"/>
        </w:tabs>
        <w:spacing w:after="0" w:line="360" w:lineRule="auto"/>
        <w:jc w:val="both"/>
        <w:rPr>
          <w:rFonts w:ascii="Times New Roman" w:eastAsia="Calibri" w:hAnsi="Times New Roman" w:cs="Times New Roman"/>
          <w:sz w:val="24"/>
          <w:szCs w:val="24"/>
        </w:rPr>
      </w:pPr>
      <w:r w:rsidRPr="00C576A5">
        <w:rPr>
          <w:rFonts w:ascii="Times New Roman" w:hAnsi="Times New Roman" w:cs="Times New Roman"/>
          <w:sz w:val="24"/>
          <w:szCs w:val="24"/>
          <w:lang w:val="sv-SE"/>
        </w:rPr>
        <w:tab/>
        <w:t>2.</w:t>
      </w:r>
      <w:r>
        <w:rPr>
          <w:rFonts w:ascii="Times New Roman" w:hAnsi="Times New Roman" w:cs="Times New Roman"/>
          <w:sz w:val="24"/>
          <w:szCs w:val="24"/>
          <w:lang w:val="sv-SE"/>
        </w:rPr>
        <w:t>1.2</w:t>
      </w:r>
      <w:r>
        <w:rPr>
          <w:rFonts w:ascii="Times New Roman" w:hAnsi="Times New Roman" w:cs="Times New Roman"/>
          <w:sz w:val="24"/>
          <w:szCs w:val="24"/>
        </w:rPr>
        <w:t xml:space="preserve"> </w:t>
      </w:r>
      <w:r>
        <w:rPr>
          <w:rFonts w:ascii="Times New Roman" w:eastAsia="Calibri" w:hAnsi="Times New Roman" w:cs="Times New Roman"/>
          <w:sz w:val="24"/>
          <w:szCs w:val="24"/>
        </w:rPr>
        <w:t>Pengukuran Pertumbuhan Penjualan</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10</w:t>
      </w:r>
    </w:p>
    <w:p w:rsidR="00376956" w:rsidRDefault="00376956" w:rsidP="00376956">
      <w:pPr>
        <w:tabs>
          <w:tab w:val="right" w:leader="dot" w:pos="-2340"/>
          <w:tab w:val="left" w:pos="1276"/>
          <w:tab w:val="left" w:leader="dot" w:pos="7560"/>
        </w:tabs>
        <w:spacing w:after="0" w:line="360" w:lineRule="auto"/>
        <w:jc w:val="both"/>
        <w:rPr>
          <w:rFonts w:ascii="Times New Roman" w:eastAsia="Calibri" w:hAnsi="Times New Roman" w:cs="Times New Roman"/>
          <w:sz w:val="24"/>
          <w:szCs w:val="24"/>
        </w:rPr>
      </w:pPr>
      <w:r w:rsidRPr="00C576A5">
        <w:rPr>
          <w:rFonts w:ascii="Times New Roman" w:hAnsi="Times New Roman" w:cs="Times New Roman"/>
          <w:sz w:val="24"/>
          <w:szCs w:val="24"/>
          <w:lang w:val="sv-SE"/>
        </w:rPr>
        <w:tab/>
        <w:t>2.</w:t>
      </w:r>
      <w:r>
        <w:rPr>
          <w:rFonts w:ascii="Times New Roman" w:hAnsi="Times New Roman" w:cs="Times New Roman"/>
          <w:sz w:val="24"/>
          <w:szCs w:val="24"/>
          <w:lang w:val="sv-SE"/>
        </w:rPr>
        <w:t>1.3</w:t>
      </w:r>
      <w:r>
        <w:rPr>
          <w:rFonts w:ascii="Times New Roman" w:hAnsi="Times New Roman" w:cs="Times New Roman"/>
          <w:sz w:val="24"/>
          <w:szCs w:val="24"/>
        </w:rPr>
        <w:t xml:space="preserve"> </w:t>
      </w:r>
      <w:r>
        <w:rPr>
          <w:rFonts w:ascii="Times New Roman" w:eastAsia="Calibri" w:hAnsi="Times New Roman" w:cs="Times New Roman"/>
          <w:sz w:val="24"/>
          <w:szCs w:val="24"/>
        </w:rPr>
        <w:t>Profitabilitas</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12</w:t>
      </w:r>
    </w:p>
    <w:p w:rsidR="00376956" w:rsidRDefault="00376956" w:rsidP="00376956">
      <w:pPr>
        <w:tabs>
          <w:tab w:val="right" w:leader="dot" w:pos="-2340"/>
          <w:tab w:val="left" w:pos="1276"/>
          <w:tab w:val="left" w:leader="dot" w:pos="7560"/>
        </w:tabs>
        <w:spacing w:after="0" w:line="360" w:lineRule="auto"/>
        <w:jc w:val="both"/>
        <w:rPr>
          <w:rFonts w:ascii="Times New Roman" w:eastAsia="Calibri" w:hAnsi="Times New Roman" w:cs="Times New Roman"/>
          <w:sz w:val="24"/>
          <w:szCs w:val="24"/>
        </w:rPr>
      </w:pPr>
      <w:r w:rsidRPr="00C576A5">
        <w:rPr>
          <w:rFonts w:ascii="Times New Roman" w:hAnsi="Times New Roman" w:cs="Times New Roman"/>
          <w:sz w:val="24"/>
          <w:szCs w:val="24"/>
          <w:lang w:val="sv-SE"/>
        </w:rPr>
        <w:tab/>
        <w:t>2.</w:t>
      </w:r>
      <w:r>
        <w:rPr>
          <w:rFonts w:ascii="Times New Roman" w:hAnsi="Times New Roman" w:cs="Times New Roman"/>
          <w:sz w:val="24"/>
          <w:szCs w:val="24"/>
          <w:lang w:val="sv-SE"/>
        </w:rPr>
        <w:t>1.4</w:t>
      </w:r>
      <w:r>
        <w:rPr>
          <w:rFonts w:ascii="Times New Roman" w:hAnsi="Times New Roman" w:cs="Times New Roman"/>
          <w:sz w:val="24"/>
          <w:szCs w:val="24"/>
        </w:rPr>
        <w:t xml:space="preserve"> </w:t>
      </w:r>
      <w:r>
        <w:rPr>
          <w:rFonts w:ascii="Times New Roman" w:eastAsia="Calibri" w:hAnsi="Times New Roman" w:cs="Times New Roman"/>
          <w:sz w:val="24"/>
          <w:szCs w:val="24"/>
        </w:rPr>
        <w:t>Pengukuran Profitabilitas</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14</w:t>
      </w:r>
    </w:p>
    <w:p w:rsidR="00376956" w:rsidRPr="001209F6" w:rsidRDefault="00376956" w:rsidP="00376956">
      <w:pPr>
        <w:tabs>
          <w:tab w:val="right" w:leader="dot" w:pos="-2340"/>
          <w:tab w:val="left" w:pos="1276"/>
          <w:tab w:val="left" w:leader="dot" w:pos="7560"/>
        </w:tabs>
        <w:spacing w:after="0" w:line="360" w:lineRule="auto"/>
        <w:jc w:val="both"/>
        <w:rPr>
          <w:rFonts w:ascii="Times New Roman" w:eastAsia="Calibri" w:hAnsi="Times New Roman" w:cs="Times New Roman"/>
          <w:sz w:val="24"/>
          <w:szCs w:val="24"/>
        </w:rPr>
      </w:pPr>
      <w:r w:rsidRPr="00C576A5">
        <w:rPr>
          <w:rFonts w:ascii="Times New Roman" w:hAnsi="Times New Roman" w:cs="Times New Roman"/>
          <w:sz w:val="24"/>
          <w:szCs w:val="24"/>
          <w:lang w:val="sv-SE"/>
        </w:rPr>
        <w:tab/>
        <w:t>2.</w:t>
      </w:r>
      <w:r>
        <w:rPr>
          <w:rFonts w:ascii="Times New Roman" w:hAnsi="Times New Roman" w:cs="Times New Roman"/>
          <w:sz w:val="24"/>
          <w:szCs w:val="24"/>
          <w:lang w:val="sv-SE"/>
        </w:rPr>
        <w:t>1.5</w:t>
      </w:r>
      <w:r>
        <w:rPr>
          <w:rFonts w:ascii="Times New Roman" w:hAnsi="Times New Roman" w:cs="Times New Roman"/>
          <w:sz w:val="24"/>
          <w:szCs w:val="24"/>
        </w:rPr>
        <w:t xml:space="preserve"> </w:t>
      </w:r>
      <w:r>
        <w:rPr>
          <w:rFonts w:ascii="Times New Roman" w:eastAsia="Calibri" w:hAnsi="Times New Roman" w:cs="Times New Roman"/>
          <w:sz w:val="24"/>
          <w:szCs w:val="24"/>
        </w:rPr>
        <w:t>Penelitian Terdahulu</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17</w:t>
      </w:r>
    </w:p>
    <w:p w:rsidR="00376956" w:rsidRDefault="00376956" w:rsidP="00376956">
      <w:pPr>
        <w:tabs>
          <w:tab w:val="right" w:leader="dot" w:pos="-2340"/>
          <w:tab w:val="left" w:pos="851"/>
          <w:tab w:val="left" w:pos="1276"/>
          <w:tab w:val="left" w:leader="dot" w:pos="7560"/>
        </w:tabs>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lang w:val="sv-SE"/>
        </w:rPr>
        <w:tab/>
        <w:t>2.2</w:t>
      </w:r>
      <w:r w:rsidRPr="00C576A5">
        <w:rPr>
          <w:rFonts w:ascii="Times New Roman" w:hAnsi="Times New Roman" w:cs="Times New Roman"/>
          <w:sz w:val="24"/>
          <w:szCs w:val="24"/>
          <w:lang w:val="sv-SE"/>
        </w:rPr>
        <w:t xml:space="preserve">. </w:t>
      </w:r>
      <w:r>
        <w:rPr>
          <w:rFonts w:ascii="Times New Roman" w:hAnsi="Times New Roman" w:cs="Times New Roman"/>
          <w:sz w:val="24"/>
          <w:szCs w:val="24"/>
        </w:rPr>
        <w:t>Kerangka Pemikiran</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19</w:t>
      </w:r>
    </w:p>
    <w:p w:rsidR="00376956" w:rsidRPr="007A7ED8" w:rsidRDefault="00376956" w:rsidP="00376956">
      <w:pPr>
        <w:tabs>
          <w:tab w:val="right" w:leader="dot" w:pos="-2340"/>
          <w:tab w:val="left" w:pos="851"/>
          <w:tab w:val="left" w:pos="1276"/>
          <w:tab w:val="left" w:leader="dot" w:pos="7560"/>
        </w:tabs>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lang w:val="sv-SE"/>
        </w:rPr>
        <w:tab/>
        <w:t>2.3</w:t>
      </w:r>
      <w:r w:rsidRPr="00C576A5">
        <w:rPr>
          <w:rFonts w:ascii="Times New Roman" w:hAnsi="Times New Roman" w:cs="Times New Roman"/>
          <w:sz w:val="24"/>
          <w:szCs w:val="24"/>
          <w:lang w:val="sv-SE"/>
        </w:rPr>
        <w:t xml:space="preserve">. </w:t>
      </w:r>
      <w:r>
        <w:rPr>
          <w:rFonts w:ascii="Times New Roman" w:hAnsi="Times New Roman" w:cs="Times New Roman"/>
          <w:sz w:val="24"/>
          <w:szCs w:val="24"/>
        </w:rPr>
        <w:t>Hipotesis</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21</w:t>
      </w:r>
    </w:p>
    <w:p w:rsidR="00376956" w:rsidRPr="007A7ED8" w:rsidRDefault="00376956" w:rsidP="00376956">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p>
    <w:p w:rsidR="00376956" w:rsidRDefault="00376956" w:rsidP="00376956">
      <w:pPr>
        <w:tabs>
          <w:tab w:val="right" w:leader="dot" w:pos="-2340"/>
          <w:tab w:val="left" w:pos="900"/>
          <w:tab w:val="left" w:pos="1440"/>
          <w:tab w:val="left" w:leader="dot" w:pos="7560"/>
        </w:tabs>
        <w:spacing w:after="0" w:line="360" w:lineRule="auto"/>
        <w:jc w:val="both"/>
        <w:rPr>
          <w:rFonts w:ascii="Times New Roman" w:hAnsi="Times New Roman" w:cs="Times New Roman"/>
          <w:b/>
          <w:szCs w:val="24"/>
        </w:rPr>
      </w:pPr>
    </w:p>
    <w:p w:rsidR="00376956" w:rsidRDefault="00376956" w:rsidP="00376956">
      <w:pPr>
        <w:tabs>
          <w:tab w:val="right" w:leader="dot" w:pos="-2340"/>
          <w:tab w:val="left" w:pos="900"/>
          <w:tab w:val="left" w:pos="1440"/>
          <w:tab w:val="left" w:leader="dot" w:pos="7560"/>
        </w:tabs>
        <w:spacing w:after="0" w:line="360" w:lineRule="auto"/>
        <w:jc w:val="both"/>
        <w:rPr>
          <w:rFonts w:ascii="Times New Roman" w:hAnsi="Times New Roman" w:cs="Times New Roman"/>
          <w:b/>
          <w:szCs w:val="24"/>
        </w:rPr>
      </w:pPr>
    </w:p>
    <w:p w:rsidR="00376956" w:rsidRPr="00590402" w:rsidRDefault="00376956" w:rsidP="00376956">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935BF9">
        <w:rPr>
          <w:rFonts w:ascii="Times New Roman" w:hAnsi="Times New Roman" w:cs="Times New Roman"/>
          <w:b/>
          <w:sz w:val="24"/>
          <w:szCs w:val="24"/>
          <w:lang w:val="nl-NL"/>
        </w:rPr>
        <w:lastRenderedPageBreak/>
        <w:t>BAB III</w:t>
      </w:r>
      <w:r w:rsidRPr="00935BF9">
        <w:rPr>
          <w:rFonts w:ascii="Times New Roman" w:hAnsi="Times New Roman" w:cs="Times New Roman"/>
          <w:b/>
          <w:sz w:val="24"/>
          <w:szCs w:val="24"/>
          <w:lang w:val="nl-NL"/>
        </w:rPr>
        <w:tab/>
        <w:t xml:space="preserve"> OBJEK DAN METODE PENELITIAN</w:t>
      </w:r>
      <w:r>
        <w:rPr>
          <w:rFonts w:ascii="Times New Roman" w:eastAsia="Calibri" w:hAnsi="Times New Roman" w:cs="Times New Roman"/>
          <w:sz w:val="24"/>
          <w:szCs w:val="24"/>
        </w:rPr>
        <w:tab/>
      </w:r>
      <w:r>
        <w:rPr>
          <w:rFonts w:ascii="Times New Roman" w:eastAsia="Calibri" w:hAnsi="Times New Roman" w:cs="Times New Roman"/>
          <w:sz w:val="24"/>
          <w:szCs w:val="24"/>
          <w:lang w:val="fi-FI"/>
        </w:rPr>
        <w:t>2</w:t>
      </w:r>
      <w:r>
        <w:rPr>
          <w:rFonts w:ascii="Times New Roman" w:eastAsia="Calibri" w:hAnsi="Times New Roman" w:cs="Times New Roman"/>
          <w:sz w:val="24"/>
          <w:szCs w:val="24"/>
        </w:rPr>
        <w:t>1</w:t>
      </w:r>
    </w:p>
    <w:p w:rsidR="00376956" w:rsidRPr="00590402" w:rsidRDefault="00376956" w:rsidP="00376956">
      <w:pPr>
        <w:pStyle w:val="Heading5"/>
        <w:tabs>
          <w:tab w:val="left" w:leader="dot" w:pos="7513"/>
          <w:tab w:val="left" w:leader="dot" w:pos="7644"/>
        </w:tabs>
        <w:spacing w:line="360" w:lineRule="auto"/>
        <w:ind w:left="910"/>
        <w:rPr>
          <w:rFonts w:ascii="Times New Roman" w:eastAsia="Calibri" w:hAnsi="Times New Roman" w:cs="Times New Roman"/>
          <w:b/>
          <w:szCs w:val="24"/>
        </w:rPr>
      </w:pPr>
      <w:r w:rsidRPr="004346DF">
        <w:rPr>
          <w:rFonts w:ascii="Times New Roman" w:hAnsi="Times New Roman" w:cs="Times New Roman"/>
          <w:szCs w:val="24"/>
          <w:lang w:val="sv-SE"/>
        </w:rPr>
        <w:t xml:space="preserve">3.1.Objek Penelitian  </w:t>
      </w:r>
      <w:r w:rsidRPr="004346DF">
        <w:rPr>
          <w:rFonts w:ascii="Times New Roman" w:eastAsia="Calibri" w:hAnsi="Times New Roman" w:cs="Times New Roman"/>
          <w:szCs w:val="24"/>
        </w:rPr>
        <w:tab/>
      </w:r>
      <w:r>
        <w:rPr>
          <w:rFonts w:ascii="Times New Roman" w:eastAsia="Calibri" w:hAnsi="Times New Roman" w:cs="Times New Roman"/>
          <w:szCs w:val="24"/>
          <w:lang w:val="fi-FI"/>
        </w:rPr>
        <w:t>2</w:t>
      </w:r>
      <w:r>
        <w:rPr>
          <w:rFonts w:ascii="Times New Roman" w:eastAsia="Calibri" w:hAnsi="Times New Roman" w:cs="Times New Roman"/>
          <w:szCs w:val="24"/>
        </w:rPr>
        <w:t>1</w:t>
      </w:r>
    </w:p>
    <w:p w:rsidR="00376956" w:rsidRPr="00590402" w:rsidRDefault="00376956" w:rsidP="00376956">
      <w:pPr>
        <w:pStyle w:val="Heading5"/>
        <w:tabs>
          <w:tab w:val="left" w:leader="dot" w:pos="7513"/>
          <w:tab w:val="left" w:leader="dot" w:pos="7644"/>
        </w:tabs>
        <w:spacing w:line="360" w:lineRule="auto"/>
        <w:ind w:left="896"/>
        <w:rPr>
          <w:rFonts w:ascii="Times New Roman" w:eastAsia="Calibri" w:hAnsi="Times New Roman" w:cs="Times New Roman"/>
          <w:b/>
          <w:szCs w:val="24"/>
        </w:rPr>
      </w:pPr>
      <w:r w:rsidRPr="004346DF">
        <w:rPr>
          <w:rFonts w:ascii="Times New Roman" w:hAnsi="Times New Roman" w:cs="Times New Roman"/>
          <w:szCs w:val="24"/>
          <w:lang w:val="sv-SE"/>
        </w:rPr>
        <w:t>3.</w:t>
      </w:r>
      <w:r>
        <w:rPr>
          <w:rFonts w:ascii="Times New Roman" w:hAnsi="Times New Roman" w:cs="Times New Roman"/>
          <w:szCs w:val="24"/>
          <w:lang w:val="sv-SE"/>
        </w:rPr>
        <w:t>2</w:t>
      </w:r>
      <w:r w:rsidRPr="004346DF">
        <w:rPr>
          <w:rFonts w:ascii="Times New Roman" w:hAnsi="Times New Roman" w:cs="Times New Roman"/>
          <w:szCs w:val="24"/>
          <w:lang w:val="sv-SE"/>
        </w:rPr>
        <w:t>.</w:t>
      </w:r>
      <w:r>
        <w:rPr>
          <w:rFonts w:ascii="Times New Roman" w:hAnsi="Times New Roman" w:cs="Times New Roman"/>
          <w:szCs w:val="24"/>
        </w:rPr>
        <w:t xml:space="preserve"> </w:t>
      </w:r>
      <w:r>
        <w:rPr>
          <w:rFonts w:ascii="Times New Roman" w:hAnsi="Times New Roman" w:cs="Times New Roman"/>
          <w:szCs w:val="24"/>
          <w:lang w:val="sv-SE"/>
        </w:rPr>
        <w:t>Metode</w:t>
      </w:r>
      <w:r>
        <w:rPr>
          <w:rFonts w:ascii="Times New Roman" w:hAnsi="Times New Roman" w:cs="Times New Roman"/>
          <w:szCs w:val="24"/>
        </w:rPr>
        <w:t xml:space="preserve"> </w:t>
      </w:r>
      <w:r w:rsidRPr="004346DF">
        <w:rPr>
          <w:rFonts w:ascii="Times New Roman" w:hAnsi="Times New Roman" w:cs="Times New Roman"/>
          <w:szCs w:val="24"/>
          <w:lang w:val="sv-SE"/>
        </w:rPr>
        <w:t xml:space="preserve">Penelitian  </w:t>
      </w:r>
      <w:r w:rsidRPr="004346DF">
        <w:rPr>
          <w:rFonts w:ascii="Times New Roman" w:eastAsia="Calibri" w:hAnsi="Times New Roman" w:cs="Times New Roman"/>
          <w:szCs w:val="24"/>
        </w:rPr>
        <w:tab/>
      </w:r>
      <w:r>
        <w:rPr>
          <w:rFonts w:ascii="Times New Roman" w:eastAsia="Calibri" w:hAnsi="Times New Roman" w:cs="Times New Roman"/>
          <w:szCs w:val="24"/>
          <w:lang w:val="fi-FI"/>
        </w:rPr>
        <w:t>2</w:t>
      </w:r>
      <w:r>
        <w:rPr>
          <w:rFonts w:ascii="Times New Roman" w:eastAsia="Calibri" w:hAnsi="Times New Roman" w:cs="Times New Roman"/>
          <w:szCs w:val="24"/>
        </w:rPr>
        <w:t>1</w:t>
      </w:r>
    </w:p>
    <w:p w:rsidR="00376956" w:rsidRPr="00590402" w:rsidRDefault="00376956" w:rsidP="00376956">
      <w:pPr>
        <w:tabs>
          <w:tab w:val="right" w:leader="dot" w:pos="-2340"/>
          <w:tab w:val="left" w:pos="1440"/>
          <w:tab w:val="left" w:leader="dot" w:pos="7560"/>
        </w:tabs>
        <w:spacing w:after="0" w:line="360" w:lineRule="auto"/>
        <w:ind w:left="1418" w:hanging="567"/>
        <w:jc w:val="both"/>
        <w:rPr>
          <w:rFonts w:ascii="Times New Roman" w:eastAsia="Calibri" w:hAnsi="Times New Roman" w:cs="Times New Roman"/>
          <w:sz w:val="24"/>
          <w:szCs w:val="24"/>
        </w:rPr>
      </w:pPr>
      <w:r>
        <w:rPr>
          <w:rFonts w:ascii="Times New Roman" w:hAnsi="Times New Roman" w:cs="Times New Roman"/>
          <w:sz w:val="24"/>
          <w:szCs w:val="24"/>
          <w:lang w:val="sv-SE"/>
        </w:rPr>
        <w:tab/>
      </w:r>
      <w:r w:rsidRPr="00C576A5">
        <w:rPr>
          <w:rFonts w:ascii="Times New Roman" w:hAnsi="Times New Roman" w:cs="Times New Roman"/>
          <w:sz w:val="24"/>
          <w:szCs w:val="24"/>
          <w:lang w:val="sv-SE"/>
        </w:rPr>
        <w:t>3.</w:t>
      </w:r>
      <w:r>
        <w:rPr>
          <w:rFonts w:ascii="Times New Roman" w:hAnsi="Times New Roman" w:cs="Times New Roman"/>
          <w:sz w:val="24"/>
          <w:szCs w:val="24"/>
          <w:lang w:val="sv-SE"/>
        </w:rPr>
        <w:t>2.1</w:t>
      </w:r>
      <w:r>
        <w:rPr>
          <w:rFonts w:ascii="Times New Roman" w:hAnsi="Times New Roman" w:cs="Times New Roman"/>
          <w:sz w:val="24"/>
          <w:szCs w:val="24"/>
        </w:rPr>
        <w:t xml:space="preserve"> </w:t>
      </w:r>
      <w:r w:rsidRPr="004346DF">
        <w:rPr>
          <w:rFonts w:ascii="Times New Roman" w:hAnsi="Times New Roman" w:cs="Times New Roman"/>
          <w:sz w:val="24"/>
          <w:szCs w:val="24"/>
          <w:lang w:val="sv-SE"/>
        </w:rPr>
        <w:t xml:space="preserve">Metode </w:t>
      </w:r>
      <w:r>
        <w:rPr>
          <w:rFonts w:ascii="Times New Roman" w:hAnsi="Times New Roman" w:cs="Times New Roman"/>
          <w:sz w:val="24"/>
          <w:szCs w:val="24"/>
          <w:lang w:val="sv-SE"/>
        </w:rPr>
        <w:t>Yang Digunakan</w:t>
      </w:r>
      <w:r w:rsidRPr="00640B37">
        <w:rPr>
          <w:rFonts w:ascii="Times New Roman" w:eastAsia="Calibri" w:hAnsi="Times New Roman" w:cs="Times New Roman"/>
          <w:sz w:val="24"/>
          <w:szCs w:val="24"/>
        </w:rPr>
        <w:tab/>
      </w:r>
      <w:r>
        <w:rPr>
          <w:rFonts w:ascii="Times New Roman" w:eastAsia="Calibri" w:hAnsi="Times New Roman" w:cs="Times New Roman"/>
          <w:sz w:val="24"/>
          <w:szCs w:val="24"/>
          <w:lang w:val="fi-FI"/>
        </w:rPr>
        <w:t>2</w:t>
      </w:r>
      <w:r>
        <w:rPr>
          <w:rFonts w:ascii="Times New Roman" w:eastAsia="Calibri" w:hAnsi="Times New Roman" w:cs="Times New Roman"/>
          <w:sz w:val="24"/>
          <w:szCs w:val="24"/>
        </w:rPr>
        <w:t>1</w:t>
      </w:r>
    </w:p>
    <w:p w:rsidR="00376956" w:rsidRPr="00590402" w:rsidRDefault="00376956" w:rsidP="00376956">
      <w:pPr>
        <w:tabs>
          <w:tab w:val="right" w:leader="dot" w:pos="-2340"/>
          <w:tab w:val="left" w:pos="1440"/>
          <w:tab w:val="left" w:leader="dot" w:pos="7560"/>
        </w:tabs>
        <w:spacing w:after="0" w:line="360" w:lineRule="auto"/>
        <w:ind w:left="1418" w:hanging="567"/>
        <w:jc w:val="both"/>
        <w:rPr>
          <w:rFonts w:ascii="Times New Roman" w:eastAsia="Calibri" w:hAnsi="Times New Roman" w:cs="Times New Roman"/>
          <w:sz w:val="24"/>
          <w:szCs w:val="24"/>
        </w:rPr>
      </w:pPr>
      <w:r>
        <w:rPr>
          <w:rFonts w:ascii="Times New Roman" w:hAnsi="Times New Roman" w:cs="Times New Roman"/>
          <w:sz w:val="24"/>
          <w:szCs w:val="24"/>
          <w:lang w:val="sv-SE"/>
        </w:rPr>
        <w:tab/>
      </w:r>
      <w:r w:rsidRPr="00C576A5">
        <w:rPr>
          <w:rFonts w:ascii="Times New Roman" w:hAnsi="Times New Roman" w:cs="Times New Roman"/>
          <w:sz w:val="24"/>
          <w:szCs w:val="24"/>
          <w:lang w:val="sv-SE"/>
        </w:rPr>
        <w:t>3.</w:t>
      </w:r>
      <w:r>
        <w:rPr>
          <w:rFonts w:ascii="Times New Roman" w:hAnsi="Times New Roman" w:cs="Times New Roman"/>
          <w:sz w:val="24"/>
          <w:szCs w:val="24"/>
          <w:lang w:val="sv-SE"/>
        </w:rPr>
        <w:t>2.2</w:t>
      </w:r>
      <w:r w:rsidRPr="00C576A5">
        <w:rPr>
          <w:rFonts w:ascii="Times New Roman" w:hAnsi="Times New Roman" w:cs="Times New Roman"/>
          <w:sz w:val="24"/>
          <w:szCs w:val="24"/>
          <w:lang w:val="sv-SE"/>
        </w:rPr>
        <w:t xml:space="preserve"> Operasionalisasi Variabel</w:t>
      </w:r>
      <w:r w:rsidRPr="00640B37">
        <w:rPr>
          <w:rFonts w:ascii="Times New Roman" w:eastAsia="Calibri" w:hAnsi="Times New Roman" w:cs="Times New Roman"/>
          <w:sz w:val="24"/>
          <w:szCs w:val="24"/>
        </w:rPr>
        <w:tab/>
      </w:r>
      <w:r>
        <w:rPr>
          <w:rFonts w:ascii="Times New Roman" w:eastAsia="Calibri" w:hAnsi="Times New Roman" w:cs="Times New Roman"/>
          <w:sz w:val="24"/>
          <w:szCs w:val="24"/>
          <w:lang w:val="fi-FI"/>
        </w:rPr>
        <w:t>2</w:t>
      </w:r>
      <w:r>
        <w:rPr>
          <w:rFonts w:ascii="Times New Roman" w:eastAsia="Calibri" w:hAnsi="Times New Roman" w:cs="Times New Roman"/>
          <w:sz w:val="24"/>
          <w:szCs w:val="24"/>
        </w:rPr>
        <w:t>1</w:t>
      </w:r>
    </w:p>
    <w:p w:rsidR="00376956" w:rsidRPr="00590402" w:rsidRDefault="00376956" w:rsidP="00376956">
      <w:pPr>
        <w:tabs>
          <w:tab w:val="right" w:leader="dot" w:pos="-2340"/>
          <w:tab w:val="left" w:pos="1440"/>
          <w:tab w:val="left" w:leader="dot" w:pos="7560"/>
        </w:tabs>
        <w:spacing w:after="0" w:line="360" w:lineRule="auto"/>
        <w:ind w:left="1418" w:hanging="567"/>
        <w:jc w:val="both"/>
        <w:rPr>
          <w:rFonts w:ascii="Times New Roman" w:eastAsia="Calibri" w:hAnsi="Times New Roman" w:cs="Times New Roman"/>
          <w:sz w:val="24"/>
          <w:szCs w:val="24"/>
        </w:rPr>
      </w:pPr>
      <w:r>
        <w:rPr>
          <w:rFonts w:ascii="Times New Roman" w:hAnsi="Times New Roman" w:cs="Times New Roman"/>
          <w:sz w:val="24"/>
          <w:szCs w:val="24"/>
          <w:lang w:val="sv-SE"/>
        </w:rPr>
        <w:tab/>
      </w:r>
      <w:r w:rsidRPr="00C576A5">
        <w:rPr>
          <w:rFonts w:ascii="Times New Roman" w:hAnsi="Times New Roman" w:cs="Times New Roman"/>
          <w:sz w:val="24"/>
          <w:szCs w:val="24"/>
          <w:lang w:val="sv-SE"/>
        </w:rPr>
        <w:t>3.</w:t>
      </w:r>
      <w:r>
        <w:rPr>
          <w:rFonts w:ascii="Times New Roman" w:hAnsi="Times New Roman" w:cs="Times New Roman"/>
          <w:sz w:val="24"/>
          <w:szCs w:val="24"/>
          <w:lang w:val="sv-SE"/>
        </w:rPr>
        <w:t>2</w:t>
      </w:r>
      <w:r w:rsidRPr="00C576A5">
        <w:rPr>
          <w:rFonts w:ascii="Times New Roman" w:hAnsi="Times New Roman" w:cs="Times New Roman"/>
          <w:sz w:val="24"/>
          <w:szCs w:val="24"/>
          <w:lang w:val="sv-SE"/>
        </w:rPr>
        <w:t>.</w:t>
      </w:r>
      <w:r>
        <w:rPr>
          <w:rFonts w:ascii="Times New Roman" w:hAnsi="Times New Roman" w:cs="Times New Roman"/>
          <w:sz w:val="24"/>
          <w:szCs w:val="24"/>
          <w:lang w:val="sv-SE"/>
        </w:rPr>
        <w:t>3</w:t>
      </w:r>
      <w:r>
        <w:rPr>
          <w:rFonts w:ascii="Times New Roman" w:hAnsi="Times New Roman" w:cs="Times New Roman"/>
          <w:sz w:val="24"/>
          <w:szCs w:val="24"/>
        </w:rPr>
        <w:t xml:space="preserve"> </w:t>
      </w:r>
      <w:r>
        <w:rPr>
          <w:rFonts w:ascii="Times New Roman" w:hAnsi="Times New Roman" w:cs="Times New Roman"/>
          <w:sz w:val="24"/>
          <w:szCs w:val="24"/>
          <w:lang w:val="sv-SE"/>
        </w:rPr>
        <w:t>Populasi dan Sampel</w:t>
      </w:r>
      <w:r w:rsidRPr="00640B37">
        <w:rPr>
          <w:rFonts w:ascii="Times New Roman" w:eastAsia="Calibri" w:hAnsi="Times New Roman" w:cs="Times New Roman"/>
          <w:sz w:val="24"/>
          <w:szCs w:val="24"/>
        </w:rPr>
        <w:tab/>
      </w:r>
      <w:r>
        <w:rPr>
          <w:rFonts w:ascii="Times New Roman" w:eastAsia="Calibri" w:hAnsi="Times New Roman" w:cs="Times New Roman"/>
          <w:sz w:val="24"/>
          <w:szCs w:val="24"/>
          <w:lang w:val="fi-FI"/>
        </w:rPr>
        <w:t>2</w:t>
      </w:r>
      <w:r>
        <w:rPr>
          <w:rFonts w:ascii="Times New Roman" w:eastAsia="Calibri" w:hAnsi="Times New Roman" w:cs="Times New Roman"/>
          <w:sz w:val="24"/>
          <w:szCs w:val="24"/>
        </w:rPr>
        <w:t>3</w:t>
      </w:r>
    </w:p>
    <w:p w:rsidR="00376956" w:rsidRDefault="00376956" w:rsidP="00376956">
      <w:pPr>
        <w:tabs>
          <w:tab w:val="right" w:leader="dot" w:pos="-2340"/>
          <w:tab w:val="left" w:pos="1440"/>
          <w:tab w:val="left" w:leader="dot" w:pos="7560"/>
        </w:tabs>
        <w:spacing w:after="0" w:line="360" w:lineRule="auto"/>
        <w:ind w:left="1418" w:hanging="567"/>
        <w:jc w:val="both"/>
        <w:rPr>
          <w:rFonts w:ascii="Times New Roman" w:eastAsia="Calibri" w:hAnsi="Times New Roman" w:cs="Times New Roman"/>
          <w:sz w:val="24"/>
          <w:szCs w:val="24"/>
        </w:rPr>
      </w:pPr>
      <w:r>
        <w:rPr>
          <w:rFonts w:ascii="Times New Roman" w:hAnsi="Times New Roman" w:cs="Times New Roman"/>
          <w:sz w:val="24"/>
          <w:szCs w:val="24"/>
          <w:lang w:val="sv-SE"/>
        </w:rPr>
        <w:tab/>
      </w:r>
      <w:r w:rsidRPr="00C576A5">
        <w:rPr>
          <w:rFonts w:ascii="Times New Roman" w:hAnsi="Times New Roman" w:cs="Times New Roman"/>
          <w:sz w:val="24"/>
          <w:szCs w:val="24"/>
          <w:lang w:val="sv-SE"/>
        </w:rPr>
        <w:t>3.</w:t>
      </w:r>
      <w:r>
        <w:rPr>
          <w:rFonts w:ascii="Times New Roman" w:hAnsi="Times New Roman" w:cs="Times New Roman"/>
          <w:sz w:val="24"/>
          <w:szCs w:val="24"/>
          <w:lang w:val="sv-SE"/>
        </w:rPr>
        <w:t>2</w:t>
      </w:r>
      <w:r w:rsidRPr="00C576A5">
        <w:rPr>
          <w:rFonts w:ascii="Times New Roman" w:hAnsi="Times New Roman" w:cs="Times New Roman"/>
          <w:sz w:val="24"/>
          <w:szCs w:val="24"/>
          <w:lang w:val="sv-SE"/>
        </w:rPr>
        <w:t>.</w:t>
      </w:r>
      <w:r>
        <w:rPr>
          <w:rFonts w:ascii="Times New Roman" w:hAnsi="Times New Roman" w:cs="Times New Roman"/>
          <w:sz w:val="24"/>
          <w:szCs w:val="24"/>
          <w:lang w:val="sv-SE"/>
        </w:rPr>
        <w:t>4</w:t>
      </w:r>
      <w:r>
        <w:rPr>
          <w:rFonts w:ascii="Times New Roman" w:hAnsi="Times New Roman" w:cs="Times New Roman"/>
          <w:sz w:val="24"/>
          <w:szCs w:val="24"/>
        </w:rPr>
        <w:t xml:space="preserve"> </w:t>
      </w:r>
      <w:r>
        <w:rPr>
          <w:rFonts w:ascii="Times New Roman" w:hAnsi="Times New Roman" w:cs="Times New Roman"/>
          <w:sz w:val="24"/>
          <w:szCs w:val="24"/>
          <w:lang w:val="sv-SE"/>
        </w:rPr>
        <w:t>Jenis dan Teknik Pengumpulan Data</w:t>
      </w:r>
      <w:r w:rsidRPr="00640B37">
        <w:rPr>
          <w:rFonts w:ascii="Times New Roman" w:eastAsia="Calibri" w:hAnsi="Times New Roman" w:cs="Times New Roman"/>
          <w:sz w:val="24"/>
          <w:szCs w:val="24"/>
        </w:rPr>
        <w:tab/>
      </w:r>
      <w:r>
        <w:rPr>
          <w:rFonts w:ascii="Times New Roman" w:eastAsia="Calibri" w:hAnsi="Times New Roman" w:cs="Times New Roman"/>
          <w:sz w:val="24"/>
          <w:szCs w:val="24"/>
          <w:lang w:val="fi-FI"/>
        </w:rPr>
        <w:t>2</w:t>
      </w:r>
      <w:r>
        <w:rPr>
          <w:rFonts w:ascii="Times New Roman" w:eastAsia="Calibri" w:hAnsi="Times New Roman" w:cs="Times New Roman"/>
          <w:sz w:val="24"/>
          <w:szCs w:val="24"/>
        </w:rPr>
        <w:t>5</w:t>
      </w:r>
    </w:p>
    <w:p w:rsidR="00376956" w:rsidRDefault="00376956" w:rsidP="00376956">
      <w:pPr>
        <w:pStyle w:val="ListParagraph"/>
        <w:tabs>
          <w:tab w:val="right" w:leader="dot" w:pos="-2340"/>
          <w:tab w:val="left" w:pos="1440"/>
          <w:tab w:val="left" w:leader="dot" w:pos="7560"/>
        </w:tabs>
        <w:spacing w:after="0" w:line="360" w:lineRule="auto"/>
        <w:ind w:left="1495"/>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3.2.4.1 Sumber Data</w:t>
      </w:r>
      <w:r>
        <w:rPr>
          <w:rFonts w:ascii="Times New Roman" w:eastAsia="Calibri" w:hAnsi="Times New Roman" w:cs="Times New Roman"/>
          <w:sz w:val="24"/>
          <w:szCs w:val="24"/>
        </w:rPr>
        <w:tab/>
        <w:t>25</w:t>
      </w:r>
    </w:p>
    <w:p w:rsidR="00376956" w:rsidRPr="00590402" w:rsidRDefault="00376956" w:rsidP="00376956">
      <w:pPr>
        <w:pStyle w:val="ListParagraph"/>
        <w:tabs>
          <w:tab w:val="right" w:leader="dot" w:pos="-2340"/>
          <w:tab w:val="left" w:pos="1440"/>
          <w:tab w:val="left" w:leader="dot" w:pos="7560"/>
        </w:tabs>
        <w:spacing w:after="0" w:line="360" w:lineRule="auto"/>
        <w:ind w:left="1495"/>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3.2.4.2. Teknik Pengumpulan Data</w:t>
      </w:r>
      <w:r>
        <w:rPr>
          <w:rFonts w:ascii="Times New Roman" w:eastAsia="Calibri" w:hAnsi="Times New Roman" w:cs="Times New Roman"/>
          <w:sz w:val="24"/>
          <w:szCs w:val="24"/>
        </w:rPr>
        <w:tab/>
        <w:t>25</w:t>
      </w:r>
    </w:p>
    <w:p w:rsidR="00376956" w:rsidRDefault="00376956" w:rsidP="00376956">
      <w:pPr>
        <w:tabs>
          <w:tab w:val="right" w:leader="dot" w:pos="-2340"/>
          <w:tab w:val="left" w:pos="1440"/>
          <w:tab w:val="left" w:leader="dot" w:pos="7560"/>
        </w:tabs>
        <w:spacing w:after="0" w:line="360" w:lineRule="auto"/>
        <w:ind w:left="1418" w:hanging="567"/>
        <w:jc w:val="both"/>
        <w:rPr>
          <w:rFonts w:ascii="Times New Roman" w:eastAsia="Calibri" w:hAnsi="Times New Roman" w:cs="Times New Roman"/>
          <w:sz w:val="24"/>
          <w:szCs w:val="24"/>
        </w:rPr>
      </w:pPr>
      <w:r>
        <w:rPr>
          <w:rFonts w:ascii="Times New Roman" w:hAnsi="Times New Roman" w:cs="Times New Roman"/>
          <w:sz w:val="24"/>
          <w:szCs w:val="24"/>
          <w:lang w:val="sv-SE"/>
        </w:rPr>
        <w:tab/>
      </w:r>
      <w:r w:rsidRPr="00C576A5">
        <w:rPr>
          <w:rFonts w:ascii="Times New Roman" w:hAnsi="Times New Roman" w:cs="Times New Roman"/>
          <w:sz w:val="24"/>
          <w:szCs w:val="24"/>
          <w:lang w:val="sv-SE"/>
        </w:rPr>
        <w:t>3.</w:t>
      </w:r>
      <w:r>
        <w:rPr>
          <w:rFonts w:ascii="Times New Roman" w:hAnsi="Times New Roman" w:cs="Times New Roman"/>
          <w:sz w:val="24"/>
          <w:szCs w:val="24"/>
          <w:lang w:val="sv-SE"/>
        </w:rPr>
        <w:t>2.5</w:t>
      </w:r>
      <w:r>
        <w:rPr>
          <w:rFonts w:ascii="Times New Roman" w:hAnsi="Times New Roman" w:cs="Times New Roman"/>
          <w:sz w:val="24"/>
          <w:szCs w:val="24"/>
        </w:rPr>
        <w:t xml:space="preserve"> Metode Analisis Data</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25</w:t>
      </w:r>
    </w:p>
    <w:p w:rsidR="00376956" w:rsidRPr="00FF7C4D" w:rsidRDefault="00376956" w:rsidP="00376956">
      <w:pPr>
        <w:tabs>
          <w:tab w:val="right" w:leader="dot" w:pos="-2340"/>
          <w:tab w:val="left" w:pos="1440"/>
          <w:tab w:val="left" w:leader="dot" w:pos="7560"/>
        </w:tabs>
        <w:spacing w:after="0" w:line="360" w:lineRule="auto"/>
        <w:ind w:left="1418"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         3.2.5.1. Analisis Regresi Sederhana</w:t>
      </w:r>
      <w:r>
        <w:rPr>
          <w:rFonts w:ascii="Times New Roman" w:eastAsia="Calibri" w:hAnsi="Times New Roman" w:cs="Times New Roman"/>
          <w:sz w:val="24"/>
          <w:szCs w:val="24"/>
        </w:rPr>
        <w:tab/>
        <w:t>25</w:t>
      </w:r>
    </w:p>
    <w:p w:rsidR="00376956" w:rsidRPr="00FF7C4D" w:rsidRDefault="00376956" w:rsidP="00376956">
      <w:pPr>
        <w:tabs>
          <w:tab w:val="right" w:leader="dot" w:pos="-2340"/>
          <w:tab w:val="left" w:pos="1440"/>
          <w:tab w:val="left" w:leader="dot" w:pos="7560"/>
        </w:tabs>
        <w:spacing w:after="0" w:line="360" w:lineRule="auto"/>
        <w:ind w:left="1418" w:hanging="567"/>
        <w:jc w:val="both"/>
        <w:rPr>
          <w:rFonts w:ascii="Times New Roman" w:eastAsia="Calibri" w:hAnsi="Times New Roman" w:cs="Times New Roman"/>
          <w:sz w:val="24"/>
          <w:szCs w:val="24"/>
        </w:rPr>
      </w:pPr>
      <w:r>
        <w:rPr>
          <w:rFonts w:ascii="Times New Roman" w:hAnsi="Times New Roman" w:cs="Times New Roman"/>
          <w:sz w:val="24"/>
          <w:szCs w:val="24"/>
          <w:lang w:val="sv-SE"/>
        </w:rPr>
        <w:tab/>
      </w:r>
      <w:r w:rsidRPr="00C576A5">
        <w:rPr>
          <w:rFonts w:ascii="Times New Roman" w:hAnsi="Times New Roman" w:cs="Times New Roman"/>
          <w:sz w:val="24"/>
          <w:szCs w:val="24"/>
          <w:lang w:val="sv-SE"/>
        </w:rPr>
        <w:t>3.</w:t>
      </w:r>
      <w:r>
        <w:rPr>
          <w:rFonts w:ascii="Times New Roman" w:hAnsi="Times New Roman" w:cs="Times New Roman"/>
          <w:sz w:val="24"/>
          <w:szCs w:val="24"/>
          <w:lang w:val="sv-SE"/>
        </w:rPr>
        <w:t>2.6</w:t>
      </w:r>
      <w:r>
        <w:rPr>
          <w:rFonts w:ascii="Times New Roman" w:hAnsi="Times New Roman" w:cs="Times New Roman"/>
          <w:sz w:val="24"/>
          <w:szCs w:val="24"/>
        </w:rPr>
        <w:t xml:space="preserve"> Pengujian Hipotesis</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26</w:t>
      </w:r>
    </w:p>
    <w:p w:rsidR="00376956" w:rsidRPr="00846B84" w:rsidRDefault="00376956" w:rsidP="00376956">
      <w:pPr>
        <w:tabs>
          <w:tab w:val="left" w:leader="dot" w:pos="7513"/>
        </w:tabs>
        <w:spacing w:after="0" w:line="360" w:lineRule="auto"/>
        <w:jc w:val="both"/>
        <w:rPr>
          <w:rFonts w:ascii="Times New Roman" w:hAnsi="Times New Roman" w:cs="Times New Roman"/>
          <w:sz w:val="24"/>
          <w:szCs w:val="24"/>
        </w:rPr>
      </w:pPr>
      <w:r w:rsidRPr="00B547CD">
        <w:rPr>
          <w:rFonts w:ascii="Times New Roman" w:hAnsi="Times New Roman" w:cs="Times New Roman"/>
          <w:b/>
          <w:sz w:val="24"/>
          <w:szCs w:val="24"/>
        </w:rPr>
        <w:t>BAB IV. HASIL PENELITIAN DAN PEMBAHASAN</w:t>
      </w:r>
      <w:r>
        <w:rPr>
          <w:rFonts w:ascii="Times New Roman" w:hAnsi="Times New Roman" w:cs="Times New Roman"/>
          <w:sz w:val="24"/>
          <w:szCs w:val="24"/>
        </w:rPr>
        <w:tab/>
        <w:t>28</w:t>
      </w:r>
    </w:p>
    <w:p w:rsidR="00376956" w:rsidRPr="00D85E59" w:rsidRDefault="00376956" w:rsidP="00376956">
      <w:pPr>
        <w:pStyle w:val="ListParagraph"/>
        <w:numPr>
          <w:ilvl w:val="1"/>
          <w:numId w:val="33"/>
        </w:numPr>
        <w:tabs>
          <w:tab w:val="left" w:leader="dot" w:pos="751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Gambaran Umum Perusahaan</w:t>
      </w:r>
      <w:r w:rsidRPr="002E7B3E">
        <w:rPr>
          <w:rFonts w:ascii="Times New Roman" w:hAnsi="Times New Roman" w:cs="Times New Roman"/>
          <w:sz w:val="24"/>
          <w:szCs w:val="24"/>
        </w:rPr>
        <w:tab/>
      </w:r>
      <w:r>
        <w:rPr>
          <w:rFonts w:ascii="Times New Roman" w:hAnsi="Times New Roman" w:cs="Times New Roman"/>
          <w:sz w:val="24"/>
          <w:szCs w:val="24"/>
        </w:rPr>
        <w:t>28</w:t>
      </w:r>
    </w:p>
    <w:p w:rsidR="00376956" w:rsidRPr="009064F8" w:rsidRDefault="00376956" w:rsidP="00376956">
      <w:pPr>
        <w:pStyle w:val="ListParagraph"/>
        <w:numPr>
          <w:ilvl w:val="2"/>
          <w:numId w:val="33"/>
        </w:numPr>
        <w:tabs>
          <w:tab w:val="left" w:leader="dot" w:pos="7513"/>
        </w:tabs>
        <w:spacing w:after="0" w:line="360" w:lineRule="auto"/>
        <w:ind w:left="1985" w:hanging="567"/>
        <w:jc w:val="both"/>
        <w:rPr>
          <w:rFonts w:ascii="Times New Roman" w:hAnsi="Times New Roman" w:cs="Times New Roman"/>
          <w:sz w:val="24"/>
          <w:szCs w:val="24"/>
        </w:rPr>
      </w:pPr>
      <w:r>
        <w:rPr>
          <w:rFonts w:ascii="Times New Roman" w:hAnsi="Times New Roman" w:cs="Times New Roman"/>
          <w:sz w:val="24"/>
          <w:szCs w:val="24"/>
        </w:rPr>
        <w:t>Perusahaan Sub Sektor Otomotif</w:t>
      </w:r>
      <w:r>
        <w:rPr>
          <w:rFonts w:ascii="Times New Roman" w:hAnsi="Times New Roman" w:cs="Times New Roman"/>
          <w:sz w:val="24"/>
          <w:szCs w:val="24"/>
        </w:rPr>
        <w:tab/>
        <w:t>28</w:t>
      </w:r>
    </w:p>
    <w:p w:rsidR="00376956" w:rsidRPr="00935BF9" w:rsidRDefault="00376956" w:rsidP="00376956">
      <w:pPr>
        <w:pStyle w:val="ListParagraph"/>
        <w:numPr>
          <w:ilvl w:val="2"/>
          <w:numId w:val="33"/>
        </w:numPr>
        <w:tabs>
          <w:tab w:val="left" w:leader="dot" w:pos="7513"/>
        </w:tabs>
        <w:spacing w:after="0" w:line="360" w:lineRule="auto"/>
        <w:ind w:left="1985" w:hanging="567"/>
        <w:jc w:val="both"/>
        <w:rPr>
          <w:rFonts w:ascii="Times New Roman" w:hAnsi="Times New Roman" w:cs="Times New Roman"/>
          <w:sz w:val="24"/>
          <w:szCs w:val="24"/>
        </w:rPr>
      </w:pPr>
      <w:r>
        <w:rPr>
          <w:rFonts w:ascii="Times New Roman" w:hAnsi="Times New Roman" w:cs="Times New Roman"/>
          <w:sz w:val="24"/>
          <w:szCs w:val="24"/>
        </w:rPr>
        <w:t>Deskripsi Variabel Penelitian</w:t>
      </w:r>
      <w:r>
        <w:rPr>
          <w:rFonts w:ascii="Times New Roman" w:hAnsi="Times New Roman" w:cs="Times New Roman"/>
          <w:sz w:val="24"/>
          <w:szCs w:val="24"/>
        </w:rPr>
        <w:tab/>
        <w:t>33</w:t>
      </w:r>
    </w:p>
    <w:p w:rsidR="00376956" w:rsidRPr="006F63E6" w:rsidRDefault="00376956" w:rsidP="00376956">
      <w:pPr>
        <w:pStyle w:val="ListParagraph"/>
        <w:numPr>
          <w:ilvl w:val="2"/>
          <w:numId w:val="33"/>
        </w:numPr>
        <w:tabs>
          <w:tab w:val="left" w:leader="dot" w:pos="7513"/>
        </w:tabs>
        <w:spacing w:after="0" w:line="360" w:lineRule="auto"/>
        <w:ind w:left="1985" w:hanging="567"/>
        <w:jc w:val="both"/>
        <w:rPr>
          <w:rFonts w:ascii="Times New Roman" w:hAnsi="Times New Roman" w:cs="Times New Roman"/>
          <w:sz w:val="24"/>
          <w:szCs w:val="24"/>
        </w:rPr>
      </w:pPr>
      <w:r>
        <w:rPr>
          <w:rFonts w:ascii="Times New Roman" w:hAnsi="Times New Roman" w:cs="Times New Roman"/>
          <w:sz w:val="24"/>
          <w:szCs w:val="24"/>
        </w:rPr>
        <w:t>Statistik Deskriptif</w:t>
      </w:r>
      <w:r>
        <w:rPr>
          <w:rFonts w:ascii="Times New Roman" w:hAnsi="Times New Roman" w:cs="Times New Roman"/>
          <w:sz w:val="24"/>
          <w:szCs w:val="24"/>
        </w:rPr>
        <w:tab/>
        <w:t>37</w:t>
      </w:r>
    </w:p>
    <w:p w:rsidR="00376956" w:rsidRPr="00D85E59" w:rsidRDefault="00376956" w:rsidP="00376956">
      <w:pPr>
        <w:pStyle w:val="ListParagraph"/>
        <w:numPr>
          <w:ilvl w:val="2"/>
          <w:numId w:val="33"/>
        </w:numPr>
        <w:tabs>
          <w:tab w:val="left" w:leader="dot" w:pos="7513"/>
        </w:tabs>
        <w:spacing w:after="0" w:line="360" w:lineRule="auto"/>
        <w:ind w:left="1985" w:hanging="567"/>
        <w:jc w:val="both"/>
        <w:rPr>
          <w:rFonts w:ascii="Times New Roman" w:hAnsi="Times New Roman" w:cs="Times New Roman"/>
          <w:sz w:val="24"/>
          <w:szCs w:val="24"/>
        </w:rPr>
      </w:pPr>
      <w:r>
        <w:rPr>
          <w:rFonts w:ascii="Times New Roman" w:hAnsi="Times New Roman" w:cs="Times New Roman"/>
          <w:sz w:val="24"/>
          <w:szCs w:val="24"/>
        </w:rPr>
        <w:t>Hasil Analisis Regresi Sederhana</w:t>
      </w:r>
      <w:r>
        <w:rPr>
          <w:rFonts w:ascii="Times New Roman" w:hAnsi="Times New Roman" w:cs="Times New Roman"/>
          <w:sz w:val="24"/>
          <w:szCs w:val="24"/>
        </w:rPr>
        <w:tab/>
        <w:t>38</w:t>
      </w:r>
    </w:p>
    <w:p w:rsidR="00376956" w:rsidRPr="002E7B3E" w:rsidRDefault="00376956" w:rsidP="00376956">
      <w:pPr>
        <w:pStyle w:val="ListParagraph"/>
        <w:numPr>
          <w:ilvl w:val="2"/>
          <w:numId w:val="33"/>
        </w:numPr>
        <w:tabs>
          <w:tab w:val="left" w:leader="dot" w:pos="7513"/>
        </w:tabs>
        <w:spacing w:after="0" w:line="360" w:lineRule="auto"/>
        <w:ind w:left="1985" w:hanging="567"/>
        <w:jc w:val="both"/>
        <w:rPr>
          <w:rFonts w:ascii="Times New Roman" w:hAnsi="Times New Roman" w:cs="Times New Roman"/>
          <w:sz w:val="24"/>
          <w:szCs w:val="24"/>
        </w:rPr>
      </w:pPr>
      <w:r>
        <w:rPr>
          <w:rFonts w:ascii="Times New Roman" w:hAnsi="Times New Roman" w:cs="Times New Roman"/>
          <w:sz w:val="24"/>
          <w:szCs w:val="24"/>
        </w:rPr>
        <w:t>Pengujian Hipotesis</w:t>
      </w:r>
      <w:r>
        <w:rPr>
          <w:rFonts w:ascii="Times New Roman" w:hAnsi="Times New Roman" w:cs="Times New Roman"/>
          <w:sz w:val="24"/>
          <w:szCs w:val="24"/>
        </w:rPr>
        <w:tab/>
        <w:t>39</w:t>
      </w:r>
    </w:p>
    <w:p w:rsidR="00376956" w:rsidRPr="006F63E6" w:rsidRDefault="00376956" w:rsidP="00376956">
      <w:pPr>
        <w:pStyle w:val="ListParagraph"/>
        <w:numPr>
          <w:ilvl w:val="1"/>
          <w:numId w:val="33"/>
        </w:numPr>
        <w:tabs>
          <w:tab w:val="left" w:leader="dot" w:pos="751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Pembahasan</w:t>
      </w:r>
      <w:r>
        <w:rPr>
          <w:rFonts w:ascii="Times New Roman" w:hAnsi="Times New Roman" w:cs="Times New Roman"/>
          <w:sz w:val="24"/>
          <w:szCs w:val="24"/>
        </w:rPr>
        <w:tab/>
        <w:t>40</w:t>
      </w:r>
    </w:p>
    <w:p w:rsidR="00376956" w:rsidRDefault="00376956" w:rsidP="00376956">
      <w:pPr>
        <w:tabs>
          <w:tab w:val="left" w:leader="dot" w:pos="7513"/>
        </w:tabs>
        <w:spacing w:after="0" w:line="360" w:lineRule="auto"/>
        <w:jc w:val="both"/>
        <w:rPr>
          <w:rFonts w:ascii="Times New Roman" w:hAnsi="Times New Roman" w:cs="Times New Roman"/>
          <w:sz w:val="24"/>
          <w:szCs w:val="24"/>
        </w:rPr>
      </w:pPr>
      <w:r w:rsidRPr="004C6ACF">
        <w:rPr>
          <w:rFonts w:ascii="Times New Roman" w:hAnsi="Times New Roman" w:cs="Times New Roman"/>
          <w:b/>
          <w:sz w:val="24"/>
          <w:szCs w:val="24"/>
        </w:rPr>
        <w:t>BAB V KESIMPULAN DAN SARAN</w:t>
      </w:r>
      <w:r>
        <w:rPr>
          <w:rFonts w:ascii="Times New Roman" w:hAnsi="Times New Roman" w:cs="Times New Roman"/>
          <w:sz w:val="24"/>
          <w:szCs w:val="24"/>
        </w:rPr>
        <w:tab/>
        <w:t>44</w:t>
      </w:r>
    </w:p>
    <w:p w:rsidR="00376956" w:rsidRDefault="00376956" w:rsidP="00376956">
      <w:pPr>
        <w:pStyle w:val="ListParagraph"/>
        <w:numPr>
          <w:ilvl w:val="1"/>
          <w:numId w:val="34"/>
        </w:numPr>
        <w:tabs>
          <w:tab w:val="left" w:leader="dot" w:pos="7513"/>
        </w:tabs>
        <w:spacing w:after="0" w:line="360" w:lineRule="auto"/>
        <w:ind w:left="1560" w:hanging="426"/>
        <w:jc w:val="both"/>
        <w:rPr>
          <w:rFonts w:ascii="Times New Roman" w:hAnsi="Times New Roman" w:cs="Times New Roman"/>
          <w:sz w:val="24"/>
          <w:szCs w:val="24"/>
        </w:rPr>
      </w:pPr>
      <w:r w:rsidRPr="0000556C">
        <w:rPr>
          <w:rFonts w:ascii="Times New Roman" w:hAnsi="Times New Roman" w:cs="Times New Roman"/>
          <w:sz w:val="24"/>
          <w:szCs w:val="24"/>
        </w:rPr>
        <w:t>Kesimpulan</w:t>
      </w:r>
      <w:r w:rsidRPr="0000556C">
        <w:rPr>
          <w:rFonts w:ascii="Times New Roman" w:hAnsi="Times New Roman" w:cs="Times New Roman"/>
          <w:sz w:val="24"/>
          <w:szCs w:val="24"/>
        </w:rPr>
        <w:tab/>
      </w:r>
      <w:r>
        <w:rPr>
          <w:rFonts w:ascii="Times New Roman" w:hAnsi="Times New Roman" w:cs="Times New Roman"/>
          <w:sz w:val="24"/>
          <w:szCs w:val="24"/>
        </w:rPr>
        <w:t>44</w:t>
      </w:r>
    </w:p>
    <w:p w:rsidR="00376956" w:rsidRPr="00DA0D25" w:rsidRDefault="00376956" w:rsidP="00376956">
      <w:pPr>
        <w:pStyle w:val="ListParagraph"/>
        <w:numPr>
          <w:ilvl w:val="1"/>
          <w:numId w:val="34"/>
        </w:numPr>
        <w:tabs>
          <w:tab w:val="left" w:leader="dot" w:pos="7513"/>
        </w:tabs>
        <w:spacing w:after="0"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Saran</w:t>
      </w:r>
      <w:r w:rsidRPr="0000556C">
        <w:rPr>
          <w:rFonts w:ascii="Times New Roman" w:hAnsi="Times New Roman" w:cs="Times New Roman"/>
          <w:sz w:val="24"/>
          <w:szCs w:val="24"/>
        </w:rPr>
        <w:tab/>
      </w:r>
      <w:r>
        <w:rPr>
          <w:rFonts w:ascii="Times New Roman" w:hAnsi="Times New Roman" w:cs="Times New Roman"/>
          <w:sz w:val="24"/>
          <w:szCs w:val="24"/>
        </w:rPr>
        <w:t>44</w:t>
      </w:r>
    </w:p>
    <w:p w:rsidR="00376956" w:rsidRPr="0012241E" w:rsidRDefault="00376956" w:rsidP="00376956">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DAFTAR PUSTAKA</w:t>
      </w:r>
      <w:r>
        <w:rPr>
          <w:rFonts w:ascii="Times New Roman" w:eastAsia="Calibri" w:hAnsi="Times New Roman" w:cs="Times New Roman"/>
          <w:sz w:val="24"/>
          <w:szCs w:val="24"/>
        </w:rPr>
        <w:tab/>
        <w:t>45</w:t>
      </w:r>
    </w:p>
    <w:p w:rsidR="00376956" w:rsidRPr="00341E52" w:rsidRDefault="00376956" w:rsidP="00376956">
      <w:pPr>
        <w:tabs>
          <w:tab w:val="left" w:leader="dot" w:pos="7371"/>
        </w:tabs>
        <w:spacing w:after="0" w:line="360" w:lineRule="auto"/>
        <w:jc w:val="both"/>
        <w:rPr>
          <w:rFonts w:ascii="Times New Roman" w:hAnsi="Times New Roman" w:cs="Times New Roman"/>
          <w:b/>
          <w:sz w:val="24"/>
          <w:szCs w:val="24"/>
        </w:rPr>
      </w:pPr>
      <w:r w:rsidRPr="00341E52">
        <w:rPr>
          <w:rFonts w:ascii="Times New Roman" w:hAnsi="Times New Roman" w:cs="Times New Roman"/>
          <w:b/>
          <w:sz w:val="24"/>
          <w:szCs w:val="24"/>
        </w:rPr>
        <w:t>LAMPIRAN</w:t>
      </w:r>
    </w:p>
    <w:p w:rsidR="00376956" w:rsidRPr="00341E52" w:rsidRDefault="00376956" w:rsidP="00376956">
      <w:pPr>
        <w:tabs>
          <w:tab w:val="left" w:leader="dot" w:pos="7371"/>
        </w:tabs>
        <w:spacing w:after="0" w:line="360" w:lineRule="auto"/>
        <w:jc w:val="both"/>
        <w:rPr>
          <w:rFonts w:ascii="Times New Roman" w:hAnsi="Times New Roman" w:cs="Times New Roman"/>
          <w:b/>
          <w:sz w:val="24"/>
          <w:szCs w:val="24"/>
        </w:rPr>
      </w:pPr>
      <w:r w:rsidRPr="00341E52">
        <w:rPr>
          <w:rFonts w:ascii="Times New Roman" w:hAnsi="Times New Roman" w:cs="Times New Roman"/>
          <w:b/>
          <w:sz w:val="24"/>
          <w:szCs w:val="24"/>
        </w:rPr>
        <w:t>RIWAYAT HIDUP</w:t>
      </w:r>
    </w:p>
    <w:p w:rsidR="00376956" w:rsidRDefault="00376956" w:rsidP="00376956">
      <w:pPr>
        <w:tabs>
          <w:tab w:val="left" w:pos="720"/>
        </w:tabs>
        <w:spacing w:after="0" w:line="240" w:lineRule="auto"/>
        <w:rPr>
          <w:rFonts w:ascii="Times New Roman" w:eastAsia="Calibri" w:hAnsi="Times New Roman" w:cs="Times New Roman"/>
          <w:sz w:val="28"/>
          <w:szCs w:val="24"/>
        </w:rPr>
      </w:pPr>
    </w:p>
    <w:p w:rsidR="00376956" w:rsidRDefault="00376956" w:rsidP="00376956">
      <w:pPr>
        <w:tabs>
          <w:tab w:val="left" w:pos="720"/>
        </w:tabs>
        <w:spacing w:after="0" w:line="240" w:lineRule="auto"/>
        <w:jc w:val="center"/>
        <w:rPr>
          <w:rFonts w:ascii="Times New Roman" w:eastAsia="Calibri" w:hAnsi="Times New Roman" w:cs="Times New Roman"/>
          <w:b/>
          <w:sz w:val="28"/>
          <w:szCs w:val="24"/>
        </w:rPr>
      </w:pPr>
    </w:p>
    <w:p w:rsidR="00376956" w:rsidRDefault="00376956" w:rsidP="00376956">
      <w:pPr>
        <w:tabs>
          <w:tab w:val="left" w:pos="720"/>
        </w:tabs>
        <w:spacing w:after="0" w:line="240" w:lineRule="auto"/>
        <w:rPr>
          <w:rFonts w:ascii="Times New Roman" w:eastAsia="Calibri" w:hAnsi="Times New Roman" w:cs="Times New Roman"/>
          <w:b/>
          <w:sz w:val="28"/>
          <w:szCs w:val="24"/>
        </w:rPr>
      </w:pPr>
    </w:p>
    <w:p w:rsidR="00376956" w:rsidRDefault="00376956" w:rsidP="00376956">
      <w:pPr>
        <w:tabs>
          <w:tab w:val="left" w:pos="720"/>
        </w:tabs>
        <w:spacing w:after="0" w:line="240" w:lineRule="auto"/>
        <w:rPr>
          <w:rFonts w:ascii="Times New Roman" w:eastAsia="Calibri" w:hAnsi="Times New Roman" w:cs="Times New Roman"/>
          <w:b/>
          <w:sz w:val="28"/>
          <w:szCs w:val="24"/>
        </w:rPr>
      </w:pPr>
    </w:p>
    <w:p w:rsidR="00376956" w:rsidRDefault="00376956" w:rsidP="00376956">
      <w:pPr>
        <w:tabs>
          <w:tab w:val="left" w:pos="720"/>
        </w:tabs>
        <w:spacing w:after="0" w:line="240" w:lineRule="auto"/>
        <w:jc w:val="center"/>
        <w:rPr>
          <w:rFonts w:ascii="Times New Roman" w:eastAsia="Calibri" w:hAnsi="Times New Roman" w:cs="Times New Roman"/>
          <w:b/>
          <w:sz w:val="32"/>
          <w:szCs w:val="32"/>
        </w:rPr>
      </w:pPr>
    </w:p>
    <w:p w:rsidR="00376956" w:rsidRPr="008A6C76" w:rsidRDefault="00376956" w:rsidP="00376956">
      <w:pPr>
        <w:tabs>
          <w:tab w:val="left" w:pos="720"/>
        </w:tabs>
        <w:spacing w:after="0" w:line="240" w:lineRule="auto"/>
        <w:jc w:val="center"/>
        <w:rPr>
          <w:rFonts w:ascii="Times New Roman" w:eastAsia="Calibri" w:hAnsi="Times New Roman" w:cs="Times New Roman"/>
          <w:b/>
          <w:sz w:val="32"/>
          <w:szCs w:val="32"/>
        </w:rPr>
      </w:pPr>
      <w:r w:rsidRPr="008A6C76">
        <w:rPr>
          <w:rFonts w:ascii="Times New Roman" w:eastAsia="Calibri" w:hAnsi="Times New Roman" w:cs="Times New Roman"/>
          <w:b/>
          <w:sz w:val="32"/>
          <w:szCs w:val="32"/>
        </w:rPr>
        <w:lastRenderedPageBreak/>
        <w:t>DAFTAR GAMBAR</w:t>
      </w:r>
    </w:p>
    <w:p w:rsidR="00376956" w:rsidRDefault="00376956" w:rsidP="00376956">
      <w:pPr>
        <w:tabs>
          <w:tab w:val="left" w:pos="720"/>
        </w:tabs>
        <w:spacing w:after="0" w:line="240" w:lineRule="auto"/>
        <w:jc w:val="center"/>
        <w:rPr>
          <w:rFonts w:ascii="Times New Roman" w:eastAsia="Calibri" w:hAnsi="Times New Roman" w:cs="Times New Roman"/>
          <w:b/>
          <w:sz w:val="24"/>
          <w:szCs w:val="24"/>
        </w:rPr>
      </w:pPr>
    </w:p>
    <w:p w:rsidR="00376956" w:rsidRPr="003A51B6" w:rsidRDefault="00376956" w:rsidP="00376956">
      <w:pPr>
        <w:tabs>
          <w:tab w:val="left" w:pos="720"/>
        </w:tabs>
        <w:spacing w:after="0" w:line="240" w:lineRule="auto"/>
        <w:jc w:val="right"/>
        <w:rPr>
          <w:rFonts w:ascii="Times New Roman" w:eastAsia="Calibri" w:hAnsi="Times New Roman" w:cs="Times New Roman"/>
          <w:sz w:val="24"/>
          <w:szCs w:val="24"/>
        </w:rPr>
      </w:pPr>
      <w:r w:rsidRPr="003A51B6">
        <w:rPr>
          <w:rFonts w:ascii="Times New Roman" w:eastAsia="Calibri" w:hAnsi="Times New Roman" w:cs="Times New Roman"/>
          <w:sz w:val="24"/>
          <w:szCs w:val="24"/>
        </w:rPr>
        <w:t>Halaman</w:t>
      </w:r>
    </w:p>
    <w:p w:rsidR="00376956" w:rsidRPr="00AA5465" w:rsidRDefault="00376956" w:rsidP="00376956">
      <w:pPr>
        <w:tabs>
          <w:tab w:val="left" w:pos="720"/>
        </w:tabs>
        <w:spacing w:after="0" w:line="240" w:lineRule="auto"/>
        <w:jc w:val="center"/>
        <w:rPr>
          <w:rFonts w:ascii="Times New Roman" w:eastAsia="Calibri" w:hAnsi="Times New Roman" w:cs="Times New Roman"/>
          <w:b/>
          <w:sz w:val="24"/>
          <w:szCs w:val="24"/>
        </w:rPr>
      </w:pPr>
    </w:p>
    <w:p w:rsidR="00376956" w:rsidRPr="00755924" w:rsidRDefault="00376956" w:rsidP="00376956">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Gambar 2.1 Kerangka Pemikiran</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20</w:t>
      </w:r>
    </w:p>
    <w:p w:rsidR="00376956" w:rsidRPr="00755924" w:rsidRDefault="00376956" w:rsidP="00376956">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Gambar 3.1 Struktur Penelitian</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26</w:t>
      </w:r>
    </w:p>
    <w:p w:rsidR="00376956" w:rsidRDefault="00376956" w:rsidP="00376956">
      <w:pPr>
        <w:spacing w:after="0" w:line="240" w:lineRule="auto"/>
        <w:jc w:val="center"/>
        <w:rPr>
          <w:rFonts w:ascii="Times New Roman" w:eastAsia="Calibri" w:hAnsi="Times New Roman" w:cs="Times New Roman"/>
          <w:b/>
          <w:sz w:val="32"/>
          <w:szCs w:val="32"/>
        </w:rPr>
      </w:pPr>
    </w:p>
    <w:p w:rsidR="00376956" w:rsidRDefault="00376956" w:rsidP="00376956">
      <w:pPr>
        <w:spacing w:after="0" w:line="240" w:lineRule="auto"/>
        <w:jc w:val="center"/>
        <w:rPr>
          <w:rFonts w:ascii="Times New Roman" w:eastAsia="Calibri" w:hAnsi="Times New Roman" w:cs="Times New Roman"/>
          <w:b/>
          <w:sz w:val="32"/>
          <w:szCs w:val="32"/>
        </w:rPr>
      </w:pPr>
    </w:p>
    <w:p w:rsidR="00376956" w:rsidRDefault="00376956" w:rsidP="00376956">
      <w:pPr>
        <w:spacing w:after="0" w:line="240" w:lineRule="auto"/>
        <w:jc w:val="center"/>
        <w:rPr>
          <w:rFonts w:ascii="Times New Roman" w:eastAsia="Calibri" w:hAnsi="Times New Roman" w:cs="Times New Roman"/>
          <w:b/>
          <w:sz w:val="32"/>
          <w:szCs w:val="32"/>
        </w:rPr>
      </w:pPr>
    </w:p>
    <w:p w:rsidR="00376956" w:rsidRDefault="00376956" w:rsidP="00376956">
      <w:pPr>
        <w:spacing w:after="0" w:line="240" w:lineRule="auto"/>
        <w:jc w:val="center"/>
        <w:rPr>
          <w:rFonts w:ascii="Times New Roman" w:eastAsia="Calibri" w:hAnsi="Times New Roman" w:cs="Times New Roman"/>
          <w:b/>
          <w:sz w:val="32"/>
          <w:szCs w:val="32"/>
        </w:rPr>
      </w:pPr>
    </w:p>
    <w:p w:rsidR="00376956" w:rsidRDefault="00376956" w:rsidP="00376956">
      <w:pPr>
        <w:spacing w:after="0" w:line="240" w:lineRule="auto"/>
        <w:jc w:val="center"/>
        <w:rPr>
          <w:rFonts w:ascii="Times New Roman" w:eastAsia="Calibri" w:hAnsi="Times New Roman" w:cs="Times New Roman"/>
          <w:b/>
          <w:sz w:val="32"/>
          <w:szCs w:val="32"/>
        </w:rPr>
      </w:pPr>
    </w:p>
    <w:p w:rsidR="00376956" w:rsidRDefault="00376956" w:rsidP="00376956">
      <w:pPr>
        <w:spacing w:after="0" w:line="240" w:lineRule="auto"/>
        <w:jc w:val="center"/>
        <w:rPr>
          <w:rFonts w:ascii="Times New Roman" w:eastAsia="Calibri" w:hAnsi="Times New Roman" w:cs="Times New Roman"/>
          <w:b/>
          <w:sz w:val="32"/>
          <w:szCs w:val="32"/>
        </w:rPr>
      </w:pPr>
    </w:p>
    <w:p w:rsidR="00376956" w:rsidRDefault="00376956" w:rsidP="00376956">
      <w:pPr>
        <w:spacing w:after="0" w:line="240" w:lineRule="auto"/>
        <w:jc w:val="center"/>
        <w:rPr>
          <w:rFonts w:ascii="Times New Roman" w:eastAsia="Calibri" w:hAnsi="Times New Roman" w:cs="Times New Roman"/>
          <w:b/>
          <w:sz w:val="32"/>
          <w:szCs w:val="32"/>
        </w:rPr>
      </w:pPr>
    </w:p>
    <w:p w:rsidR="00376956" w:rsidRDefault="00376956" w:rsidP="00376956">
      <w:pPr>
        <w:spacing w:after="0" w:line="240" w:lineRule="auto"/>
        <w:jc w:val="center"/>
        <w:rPr>
          <w:rFonts w:ascii="Times New Roman" w:eastAsia="Calibri" w:hAnsi="Times New Roman" w:cs="Times New Roman"/>
          <w:b/>
          <w:sz w:val="32"/>
          <w:szCs w:val="32"/>
        </w:rPr>
      </w:pPr>
    </w:p>
    <w:p w:rsidR="00376956" w:rsidRDefault="00376956" w:rsidP="00376956">
      <w:pPr>
        <w:spacing w:after="0" w:line="240" w:lineRule="auto"/>
        <w:jc w:val="center"/>
        <w:rPr>
          <w:rFonts w:ascii="Times New Roman" w:eastAsia="Calibri" w:hAnsi="Times New Roman" w:cs="Times New Roman"/>
          <w:b/>
          <w:sz w:val="32"/>
          <w:szCs w:val="32"/>
        </w:rPr>
      </w:pPr>
    </w:p>
    <w:p w:rsidR="00376956" w:rsidRDefault="00376956" w:rsidP="00376956">
      <w:pPr>
        <w:spacing w:after="0" w:line="240" w:lineRule="auto"/>
        <w:jc w:val="center"/>
        <w:rPr>
          <w:rFonts w:ascii="Times New Roman" w:eastAsia="Calibri" w:hAnsi="Times New Roman" w:cs="Times New Roman"/>
          <w:b/>
          <w:sz w:val="32"/>
          <w:szCs w:val="32"/>
        </w:rPr>
      </w:pPr>
    </w:p>
    <w:p w:rsidR="00376956" w:rsidRDefault="00376956" w:rsidP="00376956">
      <w:pPr>
        <w:spacing w:after="0" w:line="240" w:lineRule="auto"/>
        <w:jc w:val="center"/>
        <w:rPr>
          <w:rFonts w:ascii="Times New Roman" w:eastAsia="Calibri" w:hAnsi="Times New Roman" w:cs="Times New Roman"/>
          <w:b/>
          <w:sz w:val="32"/>
          <w:szCs w:val="32"/>
        </w:rPr>
      </w:pPr>
    </w:p>
    <w:p w:rsidR="00376956" w:rsidRDefault="00376956" w:rsidP="00376956">
      <w:pPr>
        <w:spacing w:after="0" w:line="240" w:lineRule="auto"/>
        <w:jc w:val="center"/>
        <w:rPr>
          <w:rFonts w:ascii="Times New Roman" w:eastAsia="Calibri" w:hAnsi="Times New Roman" w:cs="Times New Roman"/>
          <w:b/>
          <w:sz w:val="32"/>
          <w:szCs w:val="32"/>
        </w:rPr>
      </w:pPr>
    </w:p>
    <w:p w:rsidR="00376956" w:rsidRDefault="00376956" w:rsidP="00376956">
      <w:pPr>
        <w:spacing w:after="0" w:line="240" w:lineRule="auto"/>
        <w:jc w:val="center"/>
        <w:rPr>
          <w:rFonts w:ascii="Times New Roman" w:eastAsia="Calibri" w:hAnsi="Times New Roman" w:cs="Times New Roman"/>
          <w:b/>
          <w:sz w:val="32"/>
          <w:szCs w:val="32"/>
        </w:rPr>
      </w:pPr>
    </w:p>
    <w:p w:rsidR="00376956" w:rsidRDefault="00376956" w:rsidP="00376956">
      <w:pPr>
        <w:spacing w:after="0" w:line="240" w:lineRule="auto"/>
        <w:jc w:val="center"/>
        <w:rPr>
          <w:rFonts w:ascii="Times New Roman" w:eastAsia="Calibri" w:hAnsi="Times New Roman" w:cs="Times New Roman"/>
          <w:b/>
          <w:sz w:val="32"/>
          <w:szCs w:val="32"/>
        </w:rPr>
      </w:pPr>
    </w:p>
    <w:p w:rsidR="00376956" w:rsidRDefault="00376956" w:rsidP="00376956">
      <w:pPr>
        <w:spacing w:after="0" w:line="240" w:lineRule="auto"/>
        <w:jc w:val="center"/>
        <w:rPr>
          <w:rFonts w:ascii="Times New Roman" w:eastAsia="Calibri" w:hAnsi="Times New Roman" w:cs="Times New Roman"/>
          <w:b/>
          <w:sz w:val="32"/>
          <w:szCs w:val="32"/>
        </w:rPr>
      </w:pPr>
    </w:p>
    <w:p w:rsidR="00376956" w:rsidRDefault="00376956" w:rsidP="00376956">
      <w:pPr>
        <w:spacing w:after="0" w:line="240" w:lineRule="auto"/>
        <w:jc w:val="center"/>
        <w:rPr>
          <w:rFonts w:ascii="Times New Roman" w:eastAsia="Calibri" w:hAnsi="Times New Roman" w:cs="Times New Roman"/>
          <w:b/>
          <w:sz w:val="32"/>
          <w:szCs w:val="32"/>
        </w:rPr>
      </w:pPr>
    </w:p>
    <w:p w:rsidR="00376956" w:rsidRDefault="00376956" w:rsidP="00376956">
      <w:pPr>
        <w:spacing w:after="0" w:line="240" w:lineRule="auto"/>
        <w:jc w:val="center"/>
        <w:rPr>
          <w:rFonts w:ascii="Times New Roman" w:eastAsia="Calibri" w:hAnsi="Times New Roman" w:cs="Times New Roman"/>
          <w:b/>
          <w:sz w:val="32"/>
          <w:szCs w:val="32"/>
        </w:rPr>
      </w:pPr>
    </w:p>
    <w:p w:rsidR="00376956" w:rsidRDefault="00376956" w:rsidP="00376956">
      <w:pPr>
        <w:spacing w:after="0" w:line="240" w:lineRule="auto"/>
        <w:jc w:val="center"/>
        <w:rPr>
          <w:rFonts w:ascii="Times New Roman" w:eastAsia="Calibri" w:hAnsi="Times New Roman" w:cs="Times New Roman"/>
          <w:b/>
          <w:sz w:val="32"/>
          <w:szCs w:val="32"/>
        </w:rPr>
      </w:pPr>
    </w:p>
    <w:p w:rsidR="00376956" w:rsidRDefault="00376956" w:rsidP="00376956">
      <w:pPr>
        <w:spacing w:after="0" w:line="240" w:lineRule="auto"/>
        <w:jc w:val="center"/>
        <w:rPr>
          <w:rFonts w:ascii="Times New Roman" w:eastAsia="Calibri" w:hAnsi="Times New Roman" w:cs="Times New Roman"/>
          <w:b/>
          <w:sz w:val="32"/>
          <w:szCs w:val="32"/>
        </w:rPr>
      </w:pPr>
    </w:p>
    <w:p w:rsidR="00376956" w:rsidRDefault="00376956" w:rsidP="00376956">
      <w:pPr>
        <w:spacing w:after="0" w:line="240" w:lineRule="auto"/>
        <w:jc w:val="center"/>
        <w:rPr>
          <w:rFonts w:ascii="Times New Roman" w:eastAsia="Calibri" w:hAnsi="Times New Roman" w:cs="Times New Roman"/>
          <w:b/>
          <w:sz w:val="32"/>
          <w:szCs w:val="32"/>
        </w:rPr>
      </w:pPr>
    </w:p>
    <w:p w:rsidR="00376956" w:rsidRDefault="00376956" w:rsidP="00376956">
      <w:pPr>
        <w:spacing w:after="0" w:line="240" w:lineRule="auto"/>
        <w:jc w:val="center"/>
        <w:rPr>
          <w:rFonts w:ascii="Times New Roman" w:eastAsia="Calibri" w:hAnsi="Times New Roman" w:cs="Times New Roman"/>
          <w:b/>
          <w:sz w:val="32"/>
          <w:szCs w:val="32"/>
        </w:rPr>
      </w:pPr>
    </w:p>
    <w:p w:rsidR="00376956" w:rsidRDefault="00376956" w:rsidP="00376956">
      <w:pPr>
        <w:spacing w:after="0" w:line="240" w:lineRule="auto"/>
        <w:jc w:val="center"/>
        <w:rPr>
          <w:rFonts w:ascii="Times New Roman" w:eastAsia="Calibri" w:hAnsi="Times New Roman" w:cs="Times New Roman"/>
          <w:b/>
          <w:sz w:val="32"/>
          <w:szCs w:val="32"/>
        </w:rPr>
      </w:pPr>
    </w:p>
    <w:p w:rsidR="00376956" w:rsidRDefault="00376956" w:rsidP="00376956">
      <w:pPr>
        <w:spacing w:after="0" w:line="240" w:lineRule="auto"/>
        <w:jc w:val="center"/>
        <w:rPr>
          <w:rFonts w:ascii="Times New Roman" w:eastAsia="Calibri" w:hAnsi="Times New Roman" w:cs="Times New Roman"/>
          <w:b/>
          <w:sz w:val="32"/>
          <w:szCs w:val="32"/>
        </w:rPr>
      </w:pPr>
    </w:p>
    <w:p w:rsidR="00376956" w:rsidRDefault="00376956" w:rsidP="00376956">
      <w:pPr>
        <w:spacing w:after="0" w:line="240" w:lineRule="auto"/>
        <w:jc w:val="center"/>
        <w:rPr>
          <w:rFonts w:ascii="Times New Roman" w:eastAsia="Calibri" w:hAnsi="Times New Roman" w:cs="Times New Roman"/>
          <w:b/>
          <w:sz w:val="32"/>
          <w:szCs w:val="32"/>
        </w:rPr>
      </w:pPr>
    </w:p>
    <w:p w:rsidR="00376956" w:rsidRDefault="00376956" w:rsidP="00376956">
      <w:pPr>
        <w:spacing w:after="0" w:line="240" w:lineRule="auto"/>
        <w:jc w:val="center"/>
        <w:rPr>
          <w:rFonts w:ascii="Times New Roman" w:eastAsia="Calibri" w:hAnsi="Times New Roman" w:cs="Times New Roman"/>
          <w:b/>
          <w:sz w:val="32"/>
          <w:szCs w:val="32"/>
        </w:rPr>
      </w:pPr>
    </w:p>
    <w:p w:rsidR="00376956" w:rsidRDefault="00376956" w:rsidP="00376956">
      <w:pPr>
        <w:spacing w:after="0" w:line="240" w:lineRule="auto"/>
        <w:jc w:val="center"/>
        <w:rPr>
          <w:rFonts w:ascii="Times New Roman" w:eastAsia="Calibri" w:hAnsi="Times New Roman" w:cs="Times New Roman"/>
          <w:b/>
          <w:sz w:val="32"/>
          <w:szCs w:val="32"/>
        </w:rPr>
      </w:pPr>
    </w:p>
    <w:p w:rsidR="00376956" w:rsidRDefault="00376956" w:rsidP="00376956">
      <w:pPr>
        <w:spacing w:after="0" w:line="240" w:lineRule="auto"/>
        <w:jc w:val="center"/>
        <w:rPr>
          <w:rFonts w:ascii="Times New Roman" w:eastAsia="Calibri" w:hAnsi="Times New Roman" w:cs="Times New Roman"/>
          <w:b/>
          <w:sz w:val="32"/>
          <w:szCs w:val="32"/>
        </w:rPr>
      </w:pPr>
    </w:p>
    <w:p w:rsidR="00376956" w:rsidRDefault="00376956" w:rsidP="00376956">
      <w:pPr>
        <w:spacing w:after="0" w:line="240" w:lineRule="auto"/>
        <w:rPr>
          <w:rFonts w:ascii="Times New Roman" w:eastAsia="Calibri" w:hAnsi="Times New Roman" w:cs="Times New Roman"/>
          <w:b/>
          <w:sz w:val="32"/>
          <w:szCs w:val="32"/>
        </w:rPr>
      </w:pPr>
    </w:p>
    <w:p w:rsidR="00376956" w:rsidRDefault="00376956" w:rsidP="00376956">
      <w:pPr>
        <w:spacing w:after="0" w:line="240" w:lineRule="auto"/>
        <w:jc w:val="center"/>
        <w:rPr>
          <w:rFonts w:ascii="Times New Roman" w:eastAsia="Calibri" w:hAnsi="Times New Roman" w:cs="Times New Roman"/>
          <w:b/>
          <w:sz w:val="32"/>
          <w:szCs w:val="32"/>
        </w:rPr>
      </w:pPr>
    </w:p>
    <w:p w:rsidR="00376956" w:rsidRPr="008A6C76" w:rsidRDefault="00376956" w:rsidP="00376956">
      <w:pPr>
        <w:spacing w:after="0" w:line="240" w:lineRule="auto"/>
        <w:jc w:val="center"/>
        <w:rPr>
          <w:rFonts w:ascii="Times New Roman" w:eastAsia="Calibri" w:hAnsi="Times New Roman" w:cs="Times New Roman"/>
          <w:b/>
          <w:sz w:val="32"/>
          <w:szCs w:val="32"/>
        </w:rPr>
      </w:pPr>
      <w:r w:rsidRPr="008A6C76">
        <w:rPr>
          <w:rFonts w:ascii="Times New Roman" w:eastAsia="Calibri" w:hAnsi="Times New Roman" w:cs="Times New Roman"/>
          <w:b/>
          <w:sz w:val="32"/>
          <w:szCs w:val="32"/>
        </w:rPr>
        <w:lastRenderedPageBreak/>
        <w:t>DAFTAR TABEL</w:t>
      </w:r>
    </w:p>
    <w:p w:rsidR="00376956" w:rsidRDefault="00376956" w:rsidP="00376956">
      <w:pPr>
        <w:tabs>
          <w:tab w:val="left" w:pos="720"/>
        </w:tabs>
        <w:spacing w:after="0" w:line="240" w:lineRule="auto"/>
        <w:jc w:val="center"/>
        <w:rPr>
          <w:rFonts w:ascii="Times New Roman" w:eastAsia="Calibri" w:hAnsi="Times New Roman" w:cs="Times New Roman"/>
          <w:b/>
          <w:sz w:val="24"/>
          <w:szCs w:val="24"/>
        </w:rPr>
      </w:pPr>
    </w:p>
    <w:p w:rsidR="00376956" w:rsidRPr="003A51B6" w:rsidRDefault="00376956" w:rsidP="00376956">
      <w:pPr>
        <w:tabs>
          <w:tab w:val="left" w:pos="720"/>
        </w:tabs>
        <w:spacing w:after="0" w:line="240" w:lineRule="auto"/>
        <w:jc w:val="right"/>
        <w:rPr>
          <w:rFonts w:ascii="Times New Roman" w:eastAsia="Calibri" w:hAnsi="Times New Roman" w:cs="Times New Roman"/>
          <w:sz w:val="24"/>
          <w:szCs w:val="24"/>
        </w:rPr>
      </w:pPr>
      <w:r w:rsidRPr="003A51B6">
        <w:rPr>
          <w:rFonts w:ascii="Times New Roman" w:eastAsia="Calibri" w:hAnsi="Times New Roman" w:cs="Times New Roman"/>
          <w:sz w:val="24"/>
          <w:szCs w:val="24"/>
        </w:rPr>
        <w:t>Halaman</w:t>
      </w:r>
    </w:p>
    <w:p w:rsidR="00376956" w:rsidRPr="00AA5465" w:rsidRDefault="00376956" w:rsidP="00376956">
      <w:pPr>
        <w:tabs>
          <w:tab w:val="left" w:pos="720"/>
        </w:tabs>
        <w:spacing w:after="0" w:line="240" w:lineRule="auto"/>
        <w:jc w:val="center"/>
        <w:rPr>
          <w:rFonts w:ascii="Times New Roman" w:eastAsia="Calibri" w:hAnsi="Times New Roman" w:cs="Times New Roman"/>
          <w:b/>
          <w:sz w:val="24"/>
          <w:szCs w:val="24"/>
        </w:rPr>
      </w:pPr>
    </w:p>
    <w:p w:rsidR="00376956" w:rsidRPr="00755924" w:rsidRDefault="00376956" w:rsidP="00376956">
      <w:pPr>
        <w:tabs>
          <w:tab w:val="right" w:leader="dot" w:pos="-2340"/>
          <w:tab w:val="left" w:pos="900"/>
          <w:tab w:val="left" w:leader="dot" w:pos="7560"/>
        </w:tabs>
        <w:spacing w:after="0" w:line="360" w:lineRule="auto"/>
        <w:ind w:left="709" w:right="1133" w:hanging="709"/>
        <w:jc w:val="both"/>
        <w:rPr>
          <w:rFonts w:ascii="Times New Roman" w:eastAsia="Calibri" w:hAnsi="Times New Roman" w:cs="Times New Roman"/>
          <w:sz w:val="24"/>
          <w:szCs w:val="24"/>
        </w:rPr>
      </w:pPr>
      <w:r>
        <w:rPr>
          <w:rFonts w:ascii="Times New Roman" w:hAnsi="Times New Roman" w:cs="Times New Roman"/>
          <w:sz w:val="24"/>
          <w:szCs w:val="24"/>
        </w:rPr>
        <w:t xml:space="preserve">Tabel 1.1 </w:t>
      </w:r>
      <w:r>
        <w:rPr>
          <w:rFonts w:ascii="Times New Roman" w:hAnsi="Times New Roman" w:cs="Times New Roman"/>
          <w:color w:val="000000" w:themeColor="text1"/>
          <w:sz w:val="24"/>
          <w:szCs w:val="24"/>
        </w:rPr>
        <w:t>Laba rugi perusahaan sub sektor Otomotif</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5</w:t>
      </w:r>
    </w:p>
    <w:p w:rsidR="00376956" w:rsidRDefault="00376956" w:rsidP="00376956">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Tabel 3.1 Operasional Variabel </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22</w:t>
      </w:r>
    </w:p>
    <w:p w:rsidR="00376956" w:rsidRPr="005C7F49" w:rsidRDefault="00376956" w:rsidP="00376956">
      <w:pPr>
        <w:tabs>
          <w:tab w:val="right" w:leader="dot" w:pos="-2340"/>
          <w:tab w:val="left" w:pos="900"/>
          <w:tab w:val="left" w:leader="dot" w:pos="7560"/>
        </w:tabs>
        <w:spacing w:after="0" w:line="360" w:lineRule="auto"/>
        <w:ind w:left="709" w:right="1133" w:hanging="709"/>
        <w:jc w:val="both"/>
        <w:rPr>
          <w:rFonts w:ascii="Times New Roman" w:eastAsia="Calibri" w:hAnsi="Times New Roman" w:cs="Times New Roman"/>
          <w:sz w:val="24"/>
          <w:szCs w:val="24"/>
        </w:rPr>
      </w:pPr>
      <w:r>
        <w:rPr>
          <w:rFonts w:ascii="Times New Roman" w:hAnsi="Times New Roman" w:cs="Times New Roman"/>
          <w:sz w:val="24"/>
          <w:szCs w:val="24"/>
        </w:rPr>
        <w:t>Tabel 3.3</w:t>
      </w:r>
      <w:r w:rsidRPr="00D6269F">
        <w:t xml:space="preserve"> </w:t>
      </w:r>
      <w:r w:rsidRPr="00D6269F">
        <w:rPr>
          <w:rFonts w:ascii="Times New Roman" w:hAnsi="Times New Roman" w:cs="Times New Roman"/>
          <w:sz w:val="24"/>
          <w:szCs w:val="24"/>
        </w:rPr>
        <w:t>Populasi Perusahaan Sub Sektor Otomotif</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23</w:t>
      </w:r>
    </w:p>
    <w:p w:rsidR="00376956" w:rsidRPr="005C7F49" w:rsidRDefault="00376956" w:rsidP="00376956">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Tabel 3.4 Daftar Perusahaan Yang Menjadi Sampel</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24</w:t>
      </w:r>
    </w:p>
    <w:p w:rsidR="00376956" w:rsidRPr="005C7F49" w:rsidRDefault="00376956" w:rsidP="00376956">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Tabel 4.1 Hasil Perhitungan Pertumbuhan Penjualan </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34</w:t>
      </w:r>
    </w:p>
    <w:p w:rsidR="00376956" w:rsidRPr="005C7F49" w:rsidRDefault="00376956" w:rsidP="00376956">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Tabel 4.2 Hasil Perhitungan Profitabilitas </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36</w:t>
      </w:r>
    </w:p>
    <w:p w:rsidR="00376956" w:rsidRPr="005C7F49" w:rsidRDefault="00376956" w:rsidP="00376956">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Tabel 4.3 Statistik Deskriptif </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37</w:t>
      </w:r>
    </w:p>
    <w:p w:rsidR="00376956" w:rsidRPr="005C7F49" w:rsidRDefault="00376956" w:rsidP="00376956">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Tabel 4.4 Hasil Uji Regresi Sederhana </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38</w:t>
      </w:r>
    </w:p>
    <w:p w:rsidR="00376956" w:rsidRPr="005C7F49" w:rsidRDefault="00376956" w:rsidP="00376956">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Tabel 4.5 Hasil Uji Parsial </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 xml:space="preserve">  39</w:t>
      </w:r>
    </w:p>
    <w:p w:rsidR="00376956" w:rsidRDefault="00376956" w:rsidP="00376956">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rsidR="00376956" w:rsidRPr="00755924" w:rsidRDefault="00376956" w:rsidP="00376956">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rsidR="00376956" w:rsidRPr="00755924" w:rsidRDefault="00376956" w:rsidP="00376956">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rsidR="00376956" w:rsidRDefault="00376956" w:rsidP="00376956">
      <w:pPr>
        <w:pStyle w:val="NoSpacing"/>
        <w:spacing w:line="360" w:lineRule="auto"/>
        <w:rPr>
          <w:rFonts w:ascii="Times New Roman" w:hAnsi="Times New Roman" w:cs="Times New Roman"/>
          <w:sz w:val="24"/>
          <w:szCs w:val="24"/>
          <w:lang w:val="id-ID"/>
        </w:rPr>
      </w:pPr>
    </w:p>
    <w:p w:rsidR="00376956" w:rsidRDefault="00376956" w:rsidP="00376956">
      <w:pPr>
        <w:pStyle w:val="NoSpacing"/>
        <w:spacing w:line="360" w:lineRule="auto"/>
        <w:rPr>
          <w:rFonts w:ascii="Times New Roman" w:hAnsi="Times New Roman" w:cs="Times New Roman"/>
          <w:sz w:val="24"/>
          <w:szCs w:val="24"/>
          <w:lang w:val="id-ID"/>
        </w:rPr>
      </w:pPr>
    </w:p>
    <w:p w:rsidR="00376956" w:rsidRPr="00EC5E3A" w:rsidRDefault="00376956" w:rsidP="00376956">
      <w:pPr>
        <w:pStyle w:val="NoSpacing"/>
        <w:spacing w:line="360" w:lineRule="auto"/>
        <w:rPr>
          <w:rFonts w:ascii="Times New Roman" w:hAnsi="Times New Roman" w:cs="Times New Roman"/>
          <w:sz w:val="24"/>
          <w:szCs w:val="24"/>
          <w:lang w:val="id-ID"/>
        </w:rPr>
      </w:pPr>
    </w:p>
    <w:p w:rsidR="00376956" w:rsidRDefault="00376956" w:rsidP="00376956">
      <w:pPr>
        <w:pStyle w:val="NoSpacing"/>
        <w:spacing w:line="360" w:lineRule="auto"/>
        <w:rPr>
          <w:rFonts w:ascii="Times New Roman" w:hAnsi="Times New Roman" w:cs="Times New Roman"/>
          <w:sz w:val="24"/>
          <w:szCs w:val="24"/>
        </w:rPr>
      </w:pPr>
    </w:p>
    <w:p w:rsidR="00376956" w:rsidRDefault="00376956" w:rsidP="00376956">
      <w:pPr>
        <w:pStyle w:val="NoSpacing"/>
        <w:spacing w:line="360" w:lineRule="auto"/>
        <w:rPr>
          <w:rFonts w:ascii="Times New Roman" w:hAnsi="Times New Roman" w:cs="Times New Roman"/>
          <w:sz w:val="24"/>
          <w:szCs w:val="24"/>
        </w:rPr>
      </w:pPr>
    </w:p>
    <w:p w:rsidR="00376956" w:rsidRDefault="00376956" w:rsidP="00376956">
      <w:pPr>
        <w:pStyle w:val="NoSpacing"/>
        <w:spacing w:line="360" w:lineRule="auto"/>
        <w:rPr>
          <w:rFonts w:ascii="Times New Roman" w:hAnsi="Times New Roman" w:cs="Times New Roman"/>
          <w:sz w:val="24"/>
          <w:szCs w:val="24"/>
        </w:rPr>
      </w:pPr>
    </w:p>
    <w:p w:rsidR="00376956" w:rsidRDefault="00376956" w:rsidP="00376956">
      <w:pPr>
        <w:pStyle w:val="NoSpacing"/>
        <w:rPr>
          <w:rFonts w:ascii="Times New Roman" w:hAnsi="Times New Roman" w:cs="Times New Roman"/>
          <w:sz w:val="24"/>
          <w:szCs w:val="24"/>
        </w:rPr>
      </w:pPr>
    </w:p>
    <w:p w:rsidR="00376956" w:rsidRDefault="00376956" w:rsidP="00376956">
      <w:pPr>
        <w:pStyle w:val="NoSpacing"/>
        <w:spacing w:line="360" w:lineRule="auto"/>
        <w:rPr>
          <w:rFonts w:ascii="Times New Roman" w:hAnsi="Times New Roman" w:cs="Times New Roman"/>
          <w:sz w:val="24"/>
          <w:szCs w:val="24"/>
        </w:rPr>
      </w:pPr>
    </w:p>
    <w:p w:rsidR="00376956" w:rsidRPr="003F2774" w:rsidRDefault="00376956" w:rsidP="00376956">
      <w:pPr>
        <w:pStyle w:val="NoSpacing"/>
        <w:spacing w:line="360" w:lineRule="auto"/>
        <w:rPr>
          <w:rFonts w:ascii="Times New Roman" w:hAnsi="Times New Roman" w:cs="Times New Roman"/>
          <w:sz w:val="24"/>
          <w:szCs w:val="24"/>
        </w:rPr>
      </w:pPr>
    </w:p>
    <w:p w:rsidR="00376956" w:rsidRPr="003F2774" w:rsidRDefault="00376956" w:rsidP="00376956">
      <w:pPr>
        <w:pStyle w:val="NoSpacing"/>
        <w:spacing w:line="360" w:lineRule="auto"/>
        <w:rPr>
          <w:rFonts w:ascii="Times New Roman" w:hAnsi="Times New Roman" w:cs="Times New Roman"/>
          <w:sz w:val="24"/>
          <w:szCs w:val="24"/>
        </w:rPr>
      </w:pPr>
    </w:p>
    <w:p w:rsidR="00376956" w:rsidRDefault="00376956" w:rsidP="00376956">
      <w:pPr>
        <w:tabs>
          <w:tab w:val="left" w:pos="720"/>
        </w:tabs>
        <w:spacing w:after="0" w:line="240" w:lineRule="auto"/>
        <w:jc w:val="center"/>
        <w:rPr>
          <w:rFonts w:ascii="Times New Roman" w:eastAsia="Calibri" w:hAnsi="Times New Roman" w:cs="Times New Roman"/>
          <w:b/>
          <w:sz w:val="24"/>
          <w:szCs w:val="24"/>
        </w:rPr>
      </w:pPr>
    </w:p>
    <w:p w:rsidR="00376956" w:rsidRDefault="00376956" w:rsidP="00376956">
      <w:pPr>
        <w:tabs>
          <w:tab w:val="left" w:pos="720"/>
        </w:tabs>
        <w:spacing w:after="0" w:line="240" w:lineRule="auto"/>
        <w:jc w:val="center"/>
        <w:rPr>
          <w:rFonts w:ascii="Times New Roman" w:eastAsia="Calibri" w:hAnsi="Times New Roman" w:cs="Times New Roman"/>
          <w:b/>
          <w:sz w:val="24"/>
          <w:szCs w:val="24"/>
        </w:rPr>
      </w:pPr>
    </w:p>
    <w:p w:rsidR="00376956" w:rsidRDefault="00376956" w:rsidP="00376956">
      <w:pPr>
        <w:tabs>
          <w:tab w:val="left" w:pos="720"/>
        </w:tabs>
        <w:spacing w:after="0" w:line="240" w:lineRule="auto"/>
        <w:jc w:val="center"/>
        <w:rPr>
          <w:rFonts w:ascii="Times New Roman" w:eastAsia="Calibri" w:hAnsi="Times New Roman" w:cs="Times New Roman"/>
          <w:b/>
          <w:sz w:val="24"/>
          <w:szCs w:val="24"/>
        </w:rPr>
      </w:pPr>
    </w:p>
    <w:p w:rsidR="00376956" w:rsidRDefault="00376956" w:rsidP="00376956">
      <w:pPr>
        <w:tabs>
          <w:tab w:val="left" w:pos="720"/>
        </w:tabs>
        <w:spacing w:after="0" w:line="240" w:lineRule="auto"/>
        <w:jc w:val="center"/>
        <w:rPr>
          <w:rFonts w:ascii="Times New Roman" w:eastAsia="Calibri" w:hAnsi="Times New Roman" w:cs="Times New Roman"/>
          <w:b/>
          <w:sz w:val="24"/>
          <w:szCs w:val="24"/>
        </w:rPr>
      </w:pPr>
    </w:p>
    <w:p w:rsidR="00376956" w:rsidRDefault="00376956" w:rsidP="00376956">
      <w:pPr>
        <w:tabs>
          <w:tab w:val="left" w:pos="720"/>
        </w:tabs>
        <w:spacing w:after="0" w:line="240" w:lineRule="auto"/>
        <w:jc w:val="center"/>
        <w:rPr>
          <w:rFonts w:ascii="Times New Roman" w:eastAsia="Calibri" w:hAnsi="Times New Roman" w:cs="Times New Roman"/>
          <w:b/>
          <w:sz w:val="24"/>
          <w:szCs w:val="24"/>
        </w:rPr>
      </w:pPr>
    </w:p>
    <w:p w:rsidR="00376956" w:rsidRDefault="00376956" w:rsidP="00376956"/>
    <w:sdt>
      <w:sdtPr>
        <w:rPr>
          <w:rFonts w:asciiTheme="minorHAnsi" w:eastAsiaTheme="minorHAnsi" w:hAnsiTheme="minorHAnsi" w:cstheme="minorBidi"/>
          <w:b w:val="0"/>
          <w:bCs w:val="0"/>
          <w:color w:val="auto"/>
          <w:sz w:val="22"/>
          <w:szCs w:val="22"/>
          <w:lang w:val="en-AU"/>
        </w:rPr>
        <w:id w:val="-1413002977"/>
        <w:docPartObj>
          <w:docPartGallery w:val="Table of Contents"/>
          <w:docPartUnique/>
        </w:docPartObj>
      </w:sdtPr>
      <w:sdtEndPr>
        <w:rPr>
          <w:rFonts w:ascii="Times New Roman" w:hAnsi="Times New Roman" w:cs="Times New Roman"/>
          <w:sz w:val="24"/>
          <w:szCs w:val="24"/>
          <w:lang w:val="id-ID"/>
        </w:rPr>
      </w:sdtEndPr>
      <w:sdtContent>
        <w:p w:rsidR="00376956" w:rsidRDefault="00376956" w:rsidP="00376956">
          <w:pPr>
            <w:pStyle w:val="TOCHeading"/>
            <w:spacing w:line="480" w:lineRule="auto"/>
            <w:jc w:val="center"/>
            <w:rPr>
              <w:rFonts w:ascii="Times New Roman" w:hAnsi="Times New Roman" w:cs="Times New Roman"/>
              <w:color w:val="auto"/>
              <w:lang w:val="id-ID"/>
            </w:rPr>
          </w:pPr>
          <w:r w:rsidRPr="00731CAB">
            <w:rPr>
              <w:rFonts w:ascii="Times New Roman" w:hAnsi="Times New Roman" w:cs="Times New Roman"/>
              <w:color w:val="auto"/>
            </w:rPr>
            <w:t>DAFTAR</w:t>
          </w:r>
          <w:r w:rsidRPr="00731CAB">
            <w:rPr>
              <w:rFonts w:ascii="Times New Roman" w:hAnsi="Times New Roman" w:cs="Times New Roman"/>
              <w:color w:val="auto"/>
              <w:lang w:val="id-ID"/>
            </w:rPr>
            <w:t xml:space="preserve"> LAMPIRAN</w:t>
          </w:r>
        </w:p>
        <w:p w:rsidR="00376956" w:rsidRPr="00895401" w:rsidRDefault="00376956" w:rsidP="00376956"/>
        <w:p w:rsidR="00376956" w:rsidRPr="00731CAB" w:rsidRDefault="00376956" w:rsidP="00376956">
          <w:pPr>
            <w:pStyle w:val="TOC1"/>
            <w:tabs>
              <w:tab w:val="right" w:leader="dot" w:pos="7927"/>
            </w:tabs>
            <w:rPr>
              <w:rFonts w:ascii="Times New Roman" w:hAnsi="Times New Roman" w:cs="Times New Roman"/>
              <w:noProof/>
              <w:sz w:val="24"/>
              <w:szCs w:val="24"/>
              <w:lang w:val="id-ID"/>
            </w:rPr>
          </w:pPr>
          <w:r w:rsidRPr="00731CAB">
            <w:rPr>
              <w:rFonts w:ascii="Times New Roman" w:hAnsi="Times New Roman" w:cs="Times New Roman"/>
              <w:sz w:val="24"/>
              <w:szCs w:val="24"/>
            </w:rPr>
            <w:fldChar w:fldCharType="begin"/>
          </w:r>
          <w:r w:rsidRPr="00731CAB">
            <w:rPr>
              <w:rFonts w:ascii="Times New Roman" w:hAnsi="Times New Roman" w:cs="Times New Roman"/>
              <w:sz w:val="24"/>
              <w:szCs w:val="24"/>
            </w:rPr>
            <w:instrText xml:space="preserve"> TOC \o "1-3" \h \z \u </w:instrText>
          </w:r>
          <w:r w:rsidRPr="00731CAB">
            <w:rPr>
              <w:rFonts w:ascii="Times New Roman" w:hAnsi="Times New Roman" w:cs="Times New Roman"/>
              <w:sz w:val="24"/>
              <w:szCs w:val="24"/>
            </w:rPr>
            <w:fldChar w:fldCharType="separate"/>
          </w:r>
          <w:hyperlink w:anchor="_Toc498364439" w:history="1">
            <w:r w:rsidRPr="00731CAB">
              <w:rPr>
                <w:rStyle w:val="Hyperlink"/>
                <w:rFonts w:ascii="Times New Roman" w:hAnsi="Times New Roman" w:cs="Times New Roman"/>
                <w:noProof/>
                <w:sz w:val="24"/>
                <w:szCs w:val="24"/>
                <w:lang w:val="id-ID"/>
              </w:rPr>
              <w:t xml:space="preserve">Lampiran </w:t>
            </w:r>
            <w:r w:rsidRPr="00731CAB">
              <w:rPr>
                <w:rStyle w:val="Hyperlink"/>
                <w:rFonts w:ascii="Times New Roman" w:hAnsi="Times New Roman" w:cs="Times New Roman"/>
                <w:noProof/>
                <w:sz w:val="24"/>
                <w:szCs w:val="24"/>
              </w:rPr>
              <w:t>1</w:t>
            </w:r>
            <w:r w:rsidRPr="00731CAB">
              <w:rPr>
                <w:rStyle w:val="Hyperlink"/>
                <w:rFonts w:ascii="Times New Roman" w:hAnsi="Times New Roman" w:cs="Times New Roman"/>
                <w:noProof/>
                <w:sz w:val="24"/>
                <w:szCs w:val="24"/>
                <w:lang w:val="id-ID"/>
              </w:rPr>
              <w:t xml:space="preserve">. </w:t>
            </w:r>
            <w:r w:rsidRPr="00731CAB">
              <w:rPr>
                <w:rFonts w:ascii="Times New Roman" w:hAnsi="Times New Roman" w:cs="Times New Roman"/>
                <w:sz w:val="24"/>
                <w:szCs w:val="24"/>
              </w:rPr>
              <w:t xml:space="preserve"> </w:t>
            </w:r>
            <w:r w:rsidRPr="00731CAB">
              <w:rPr>
                <w:rFonts w:ascii="Times New Roman" w:hAnsi="Times New Roman" w:cs="Times New Roman"/>
                <w:sz w:val="24"/>
                <w:szCs w:val="24"/>
                <w:lang w:val="id-ID"/>
              </w:rPr>
              <w:t>Data Hasil Penelitian</w:t>
            </w:r>
            <w:r w:rsidRPr="00731CAB">
              <w:rPr>
                <w:rFonts w:ascii="Times New Roman" w:hAnsi="Times New Roman" w:cs="Times New Roman"/>
                <w:noProof/>
                <w:webHidden/>
                <w:sz w:val="24"/>
                <w:szCs w:val="24"/>
              </w:rPr>
              <w:tab/>
            </w:r>
            <w:r>
              <w:rPr>
                <w:rFonts w:ascii="Times New Roman" w:hAnsi="Times New Roman" w:cs="Times New Roman"/>
                <w:noProof/>
                <w:webHidden/>
                <w:sz w:val="24"/>
                <w:szCs w:val="24"/>
                <w:lang w:val="id-ID"/>
              </w:rPr>
              <w:t>53</w:t>
            </w:r>
          </w:hyperlink>
        </w:p>
        <w:p w:rsidR="00376956" w:rsidRPr="00731CAB" w:rsidRDefault="00376956" w:rsidP="00376956">
          <w:pPr>
            <w:pStyle w:val="TOC1"/>
            <w:tabs>
              <w:tab w:val="right" w:leader="dot" w:pos="7927"/>
            </w:tabs>
            <w:rPr>
              <w:rFonts w:ascii="Times New Roman" w:hAnsi="Times New Roman" w:cs="Times New Roman"/>
              <w:noProof/>
              <w:sz w:val="24"/>
              <w:szCs w:val="24"/>
              <w:lang w:val="id-ID"/>
            </w:rPr>
          </w:pPr>
          <w:r w:rsidRPr="00731CAB">
            <w:rPr>
              <w:rFonts w:ascii="Times New Roman" w:hAnsi="Times New Roman" w:cs="Times New Roman"/>
              <w:sz w:val="24"/>
              <w:szCs w:val="24"/>
            </w:rPr>
            <w:fldChar w:fldCharType="begin"/>
          </w:r>
          <w:r w:rsidRPr="00731CAB">
            <w:rPr>
              <w:rFonts w:ascii="Times New Roman" w:hAnsi="Times New Roman" w:cs="Times New Roman"/>
              <w:sz w:val="24"/>
              <w:szCs w:val="24"/>
            </w:rPr>
            <w:instrText xml:space="preserve"> TOC \o "1-3" \h \z \u </w:instrText>
          </w:r>
          <w:r w:rsidRPr="00731CAB">
            <w:rPr>
              <w:rFonts w:ascii="Times New Roman" w:hAnsi="Times New Roman" w:cs="Times New Roman"/>
              <w:sz w:val="24"/>
              <w:szCs w:val="24"/>
            </w:rPr>
            <w:fldChar w:fldCharType="separate"/>
          </w:r>
          <w:hyperlink w:anchor="_Toc498364439" w:history="1">
            <w:r w:rsidRPr="00731CAB">
              <w:rPr>
                <w:rStyle w:val="Hyperlink"/>
                <w:rFonts w:ascii="Times New Roman" w:hAnsi="Times New Roman" w:cs="Times New Roman"/>
                <w:noProof/>
                <w:sz w:val="24"/>
                <w:szCs w:val="24"/>
                <w:lang w:val="id-ID"/>
              </w:rPr>
              <w:t>Lampiran 2.  Surat Izin Penelitian Dari Lemlit</w:t>
            </w:r>
            <w:r w:rsidRPr="00731CAB">
              <w:rPr>
                <w:rFonts w:ascii="Times New Roman" w:hAnsi="Times New Roman" w:cs="Times New Roman"/>
                <w:noProof/>
                <w:webHidden/>
                <w:sz w:val="24"/>
                <w:szCs w:val="24"/>
              </w:rPr>
              <w:tab/>
            </w:r>
            <w:r>
              <w:rPr>
                <w:rFonts w:ascii="Times New Roman" w:hAnsi="Times New Roman" w:cs="Times New Roman"/>
                <w:noProof/>
                <w:webHidden/>
                <w:sz w:val="24"/>
                <w:szCs w:val="24"/>
                <w:lang w:val="id-ID"/>
              </w:rPr>
              <w:t>54</w:t>
            </w:r>
          </w:hyperlink>
        </w:p>
        <w:p w:rsidR="00376956" w:rsidRPr="00731CAB" w:rsidRDefault="00765622" w:rsidP="00376956">
          <w:pPr>
            <w:pStyle w:val="TOC1"/>
            <w:tabs>
              <w:tab w:val="right" w:leader="dot" w:pos="7927"/>
            </w:tabs>
            <w:rPr>
              <w:rFonts w:ascii="Times New Roman" w:hAnsi="Times New Roman" w:cs="Times New Roman"/>
              <w:noProof/>
              <w:sz w:val="24"/>
              <w:szCs w:val="24"/>
              <w:lang w:val="id-ID"/>
            </w:rPr>
          </w:pPr>
          <w:hyperlink w:anchor="_Toc498364439" w:history="1">
            <w:r w:rsidR="00376956" w:rsidRPr="00731CAB">
              <w:rPr>
                <w:rStyle w:val="Hyperlink"/>
                <w:rFonts w:ascii="Times New Roman" w:hAnsi="Times New Roman" w:cs="Times New Roman"/>
                <w:noProof/>
                <w:sz w:val="24"/>
                <w:szCs w:val="24"/>
                <w:lang w:val="id-ID"/>
              </w:rPr>
              <w:t>Lampiran 3.  Surat Keterangan Telah Menelit</w:t>
            </w:r>
            <w:r w:rsidR="00376956">
              <w:rPr>
                <w:rStyle w:val="Hyperlink"/>
                <w:rFonts w:ascii="Times New Roman" w:hAnsi="Times New Roman" w:cs="Times New Roman"/>
                <w:noProof/>
                <w:sz w:val="24"/>
                <w:szCs w:val="24"/>
                <w:lang w:val="id-ID"/>
              </w:rPr>
              <w:t>i</w:t>
            </w:r>
            <w:r w:rsidR="00376956" w:rsidRPr="00731CAB">
              <w:rPr>
                <w:rFonts w:ascii="Times New Roman" w:hAnsi="Times New Roman" w:cs="Times New Roman"/>
                <w:noProof/>
                <w:webHidden/>
                <w:sz w:val="24"/>
                <w:szCs w:val="24"/>
              </w:rPr>
              <w:tab/>
            </w:r>
            <w:r w:rsidR="00376956">
              <w:rPr>
                <w:rFonts w:ascii="Times New Roman" w:hAnsi="Times New Roman" w:cs="Times New Roman"/>
                <w:noProof/>
                <w:webHidden/>
                <w:sz w:val="24"/>
                <w:szCs w:val="24"/>
                <w:lang w:val="id-ID"/>
              </w:rPr>
              <w:t>55</w:t>
            </w:r>
          </w:hyperlink>
        </w:p>
        <w:p w:rsidR="00376956" w:rsidRPr="00731CAB" w:rsidRDefault="00765622" w:rsidP="00376956">
          <w:pPr>
            <w:pStyle w:val="TOC1"/>
            <w:tabs>
              <w:tab w:val="right" w:leader="dot" w:pos="7927"/>
            </w:tabs>
            <w:rPr>
              <w:rFonts w:ascii="Times New Roman" w:hAnsi="Times New Roman" w:cs="Times New Roman"/>
              <w:noProof/>
              <w:sz w:val="24"/>
              <w:szCs w:val="24"/>
              <w:lang w:val="id-ID"/>
            </w:rPr>
          </w:pPr>
          <w:hyperlink w:anchor="_Toc498364439" w:history="1">
            <w:r w:rsidR="00376956" w:rsidRPr="00731CAB">
              <w:rPr>
                <w:rStyle w:val="Hyperlink"/>
                <w:rFonts w:ascii="Times New Roman" w:hAnsi="Times New Roman" w:cs="Times New Roman"/>
                <w:noProof/>
                <w:sz w:val="24"/>
                <w:szCs w:val="24"/>
                <w:lang w:val="id-ID"/>
              </w:rPr>
              <w:t>Lampiran 4.  Surat Rekom Bebas Plagiasi</w:t>
            </w:r>
            <w:r w:rsidR="00376956" w:rsidRPr="00731CAB">
              <w:rPr>
                <w:rFonts w:ascii="Times New Roman" w:hAnsi="Times New Roman" w:cs="Times New Roman"/>
                <w:noProof/>
                <w:webHidden/>
                <w:sz w:val="24"/>
                <w:szCs w:val="24"/>
              </w:rPr>
              <w:tab/>
            </w:r>
            <w:r w:rsidR="00376956">
              <w:rPr>
                <w:rFonts w:ascii="Times New Roman" w:hAnsi="Times New Roman" w:cs="Times New Roman"/>
                <w:noProof/>
                <w:webHidden/>
                <w:sz w:val="24"/>
                <w:szCs w:val="24"/>
                <w:lang w:val="id-ID"/>
              </w:rPr>
              <w:t>56</w:t>
            </w:r>
          </w:hyperlink>
        </w:p>
        <w:p w:rsidR="00376956" w:rsidRPr="00731CAB" w:rsidRDefault="00376956" w:rsidP="00376956">
          <w:pPr>
            <w:pStyle w:val="TOC1"/>
            <w:tabs>
              <w:tab w:val="right" w:leader="dot" w:pos="7927"/>
            </w:tabs>
            <w:rPr>
              <w:rFonts w:ascii="Times New Roman" w:hAnsi="Times New Roman" w:cs="Times New Roman"/>
              <w:noProof/>
              <w:sz w:val="24"/>
              <w:szCs w:val="24"/>
              <w:lang w:val="id-ID"/>
            </w:rPr>
          </w:pPr>
          <w:r w:rsidRPr="00731CAB">
            <w:rPr>
              <w:rFonts w:ascii="Times New Roman" w:hAnsi="Times New Roman" w:cs="Times New Roman"/>
              <w:sz w:val="24"/>
              <w:szCs w:val="24"/>
            </w:rPr>
            <w:fldChar w:fldCharType="begin"/>
          </w:r>
          <w:r w:rsidRPr="00731CAB">
            <w:rPr>
              <w:rFonts w:ascii="Times New Roman" w:hAnsi="Times New Roman" w:cs="Times New Roman"/>
              <w:sz w:val="24"/>
              <w:szCs w:val="24"/>
            </w:rPr>
            <w:instrText xml:space="preserve"> TOC \o "1-3" \h \z \u </w:instrText>
          </w:r>
          <w:r w:rsidRPr="00731CAB">
            <w:rPr>
              <w:rFonts w:ascii="Times New Roman" w:hAnsi="Times New Roman" w:cs="Times New Roman"/>
              <w:sz w:val="24"/>
              <w:szCs w:val="24"/>
            </w:rPr>
            <w:fldChar w:fldCharType="separate"/>
          </w:r>
          <w:hyperlink w:anchor="_Toc498364439" w:history="1">
            <w:r w:rsidRPr="00731CAB">
              <w:rPr>
                <w:rStyle w:val="Hyperlink"/>
                <w:rFonts w:ascii="Times New Roman" w:hAnsi="Times New Roman" w:cs="Times New Roman"/>
                <w:noProof/>
                <w:sz w:val="24"/>
                <w:szCs w:val="24"/>
                <w:lang w:val="id-ID"/>
              </w:rPr>
              <w:t>Lampiran 5.  Presentase Hasil Turnitin</w:t>
            </w:r>
            <w:r w:rsidRPr="00731CAB">
              <w:rPr>
                <w:rFonts w:ascii="Times New Roman" w:hAnsi="Times New Roman" w:cs="Times New Roman"/>
                <w:noProof/>
                <w:webHidden/>
                <w:sz w:val="24"/>
                <w:szCs w:val="24"/>
              </w:rPr>
              <w:tab/>
            </w:r>
            <w:r>
              <w:rPr>
                <w:rFonts w:ascii="Times New Roman" w:hAnsi="Times New Roman" w:cs="Times New Roman"/>
                <w:noProof/>
                <w:webHidden/>
                <w:sz w:val="24"/>
                <w:szCs w:val="24"/>
                <w:lang w:val="id-ID"/>
              </w:rPr>
              <w:t>57</w:t>
            </w:r>
          </w:hyperlink>
        </w:p>
        <w:p w:rsidR="00376956" w:rsidRPr="00731CAB" w:rsidRDefault="00765622" w:rsidP="00376956">
          <w:pPr>
            <w:pStyle w:val="TOC1"/>
            <w:tabs>
              <w:tab w:val="right" w:leader="dot" w:pos="7927"/>
            </w:tabs>
            <w:rPr>
              <w:rFonts w:ascii="Times New Roman" w:hAnsi="Times New Roman" w:cs="Times New Roman"/>
              <w:noProof/>
              <w:sz w:val="24"/>
              <w:szCs w:val="24"/>
              <w:lang w:val="id-ID"/>
            </w:rPr>
          </w:pPr>
          <w:hyperlink w:anchor="_Toc498364439" w:history="1">
            <w:r w:rsidR="00376956" w:rsidRPr="00731CAB">
              <w:rPr>
                <w:rStyle w:val="Hyperlink"/>
                <w:rFonts w:ascii="Times New Roman" w:hAnsi="Times New Roman" w:cs="Times New Roman"/>
                <w:noProof/>
                <w:sz w:val="24"/>
                <w:szCs w:val="24"/>
                <w:lang w:val="id-ID"/>
              </w:rPr>
              <w:t>Lampiran 6. CuriculumVitae</w:t>
            </w:r>
            <w:r w:rsidR="00376956" w:rsidRPr="00731CAB">
              <w:rPr>
                <w:rFonts w:ascii="Times New Roman" w:hAnsi="Times New Roman" w:cs="Times New Roman"/>
                <w:noProof/>
                <w:webHidden/>
                <w:sz w:val="24"/>
                <w:szCs w:val="24"/>
              </w:rPr>
              <w:tab/>
            </w:r>
            <w:r w:rsidR="00376956">
              <w:rPr>
                <w:rFonts w:ascii="Times New Roman" w:hAnsi="Times New Roman" w:cs="Times New Roman"/>
                <w:noProof/>
                <w:webHidden/>
                <w:sz w:val="24"/>
                <w:szCs w:val="24"/>
                <w:lang w:val="id-ID"/>
              </w:rPr>
              <w:t>58</w:t>
            </w:r>
          </w:hyperlink>
        </w:p>
        <w:p w:rsidR="00376956" w:rsidRPr="00731CAB" w:rsidRDefault="00376956" w:rsidP="00376956">
          <w:pPr>
            <w:rPr>
              <w:rFonts w:ascii="Times New Roman" w:hAnsi="Times New Roman" w:cs="Times New Roman"/>
            </w:rPr>
          </w:pPr>
        </w:p>
        <w:p w:rsidR="00376956" w:rsidRPr="00731CAB" w:rsidRDefault="00376956" w:rsidP="00376956">
          <w:pPr>
            <w:tabs>
              <w:tab w:val="left" w:pos="4830"/>
            </w:tabs>
            <w:rPr>
              <w:rFonts w:ascii="Times New Roman" w:hAnsi="Times New Roman" w:cs="Times New Roman"/>
            </w:rPr>
          </w:pPr>
        </w:p>
        <w:p w:rsidR="00376956" w:rsidRPr="00731CAB" w:rsidRDefault="00376956" w:rsidP="00376956">
          <w:pPr>
            <w:rPr>
              <w:rFonts w:ascii="Times New Roman" w:hAnsi="Times New Roman" w:cs="Times New Roman"/>
            </w:rPr>
          </w:pPr>
        </w:p>
        <w:p w:rsidR="00376956" w:rsidRPr="00731CAB" w:rsidRDefault="00376956" w:rsidP="00376956">
          <w:pPr>
            <w:rPr>
              <w:rFonts w:ascii="Times New Roman" w:hAnsi="Times New Roman" w:cs="Times New Roman"/>
            </w:rPr>
          </w:pPr>
        </w:p>
        <w:p w:rsidR="00376956" w:rsidRPr="00731CAB" w:rsidRDefault="00376956" w:rsidP="00376956">
          <w:pPr>
            <w:rPr>
              <w:rFonts w:ascii="Times New Roman" w:hAnsi="Times New Roman" w:cs="Times New Roman"/>
            </w:rPr>
          </w:pPr>
        </w:p>
        <w:p w:rsidR="00376956" w:rsidRPr="00731CAB" w:rsidRDefault="00376956" w:rsidP="00376956">
          <w:pPr>
            <w:rPr>
              <w:rFonts w:ascii="Times New Roman" w:hAnsi="Times New Roman" w:cs="Times New Roman"/>
            </w:rPr>
          </w:pPr>
        </w:p>
        <w:p w:rsidR="00376956" w:rsidRPr="00731CAB" w:rsidRDefault="00376956" w:rsidP="00376956">
          <w:pPr>
            <w:rPr>
              <w:rFonts w:ascii="Times New Roman" w:hAnsi="Times New Roman" w:cs="Times New Roman"/>
              <w:sz w:val="24"/>
              <w:szCs w:val="24"/>
            </w:rPr>
          </w:pPr>
        </w:p>
        <w:p w:rsidR="00376956" w:rsidRPr="00731CAB" w:rsidRDefault="00376956" w:rsidP="00376956">
          <w:pPr>
            <w:rPr>
              <w:rFonts w:ascii="Times New Roman" w:hAnsi="Times New Roman" w:cs="Times New Roman"/>
            </w:rPr>
          </w:pPr>
        </w:p>
        <w:p w:rsidR="00376956" w:rsidRPr="00731CAB" w:rsidRDefault="00376956" w:rsidP="00376956">
          <w:pPr>
            <w:rPr>
              <w:rFonts w:ascii="Times New Roman" w:hAnsi="Times New Roman" w:cs="Times New Roman"/>
            </w:rPr>
          </w:pPr>
        </w:p>
        <w:p w:rsidR="00376956" w:rsidRPr="00731CAB" w:rsidRDefault="00376956" w:rsidP="00376956">
          <w:pPr>
            <w:rPr>
              <w:rFonts w:ascii="Times New Roman" w:hAnsi="Times New Roman" w:cs="Times New Roman"/>
            </w:rPr>
          </w:pPr>
          <w:r w:rsidRPr="00731CAB">
            <w:rPr>
              <w:rFonts w:ascii="Times New Roman" w:hAnsi="Times New Roman" w:cs="Times New Roman"/>
              <w:sz w:val="24"/>
              <w:szCs w:val="24"/>
            </w:rPr>
            <w:fldChar w:fldCharType="end"/>
          </w:r>
        </w:p>
        <w:p w:rsidR="00376956" w:rsidRPr="00731CAB" w:rsidRDefault="00376956" w:rsidP="00376956">
          <w:pPr>
            <w:tabs>
              <w:tab w:val="left" w:pos="4830"/>
            </w:tabs>
            <w:rPr>
              <w:rFonts w:ascii="Times New Roman" w:hAnsi="Times New Roman" w:cs="Times New Roman"/>
            </w:rPr>
          </w:pPr>
        </w:p>
        <w:p w:rsidR="00376956" w:rsidRPr="00731CAB" w:rsidRDefault="00376956" w:rsidP="00376956">
          <w:pPr>
            <w:rPr>
              <w:rFonts w:ascii="Times New Roman" w:hAnsi="Times New Roman" w:cs="Times New Roman"/>
            </w:rPr>
          </w:pPr>
        </w:p>
        <w:p w:rsidR="00376956" w:rsidRPr="00731CAB" w:rsidRDefault="00376956" w:rsidP="00376956">
          <w:pPr>
            <w:rPr>
              <w:rFonts w:ascii="Times New Roman" w:hAnsi="Times New Roman" w:cs="Times New Roman"/>
            </w:rPr>
          </w:pPr>
        </w:p>
        <w:p w:rsidR="00376956" w:rsidRPr="00731CAB" w:rsidRDefault="00376956" w:rsidP="00376956">
          <w:pPr>
            <w:rPr>
              <w:rFonts w:ascii="Times New Roman" w:hAnsi="Times New Roman" w:cs="Times New Roman"/>
            </w:rPr>
          </w:pPr>
        </w:p>
        <w:p w:rsidR="00376956" w:rsidRPr="00731CAB" w:rsidRDefault="00376956" w:rsidP="00376956">
          <w:pPr>
            <w:rPr>
              <w:rFonts w:ascii="Times New Roman" w:hAnsi="Times New Roman" w:cs="Times New Roman"/>
            </w:rPr>
          </w:pPr>
        </w:p>
        <w:p w:rsidR="00376956" w:rsidRPr="00731CAB" w:rsidRDefault="00376956" w:rsidP="00376956">
          <w:pPr>
            <w:rPr>
              <w:rFonts w:ascii="Times New Roman" w:hAnsi="Times New Roman" w:cs="Times New Roman"/>
              <w:sz w:val="24"/>
              <w:szCs w:val="24"/>
            </w:rPr>
          </w:pPr>
        </w:p>
        <w:p w:rsidR="00376956" w:rsidRPr="00731CAB" w:rsidRDefault="00376956" w:rsidP="00376956">
          <w:pPr>
            <w:rPr>
              <w:rFonts w:ascii="Times New Roman" w:hAnsi="Times New Roman" w:cs="Times New Roman"/>
            </w:rPr>
          </w:pPr>
        </w:p>
        <w:p w:rsidR="00376956" w:rsidRPr="00731CAB" w:rsidRDefault="00376956" w:rsidP="00376956">
          <w:pPr>
            <w:rPr>
              <w:rFonts w:ascii="Times New Roman" w:hAnsi="Times New Roman" w:cs="Times New Roman"/>
            </w:rPr>
          </w:pPr>
        </w:p>
        <w:p w:rsidR="00376956" w:rsidRPr="00731CAB" w:rsidRDefault="00376956" w:rsidP="00376956">
          <w:pPr>
            <w:rPr>
              <w:rFonts w:ascii="Times New Roman" w:hAnsi="Times New Roman" w:cs="Times New Roman"/>
            </w:rPr>
          </w:pPr>
          <w:r w:rsidRPr="00731CAB">
            <w:rPr>
              <w:rFonts w:ascii="Times New Roman" w:hAnsi="Times New Roman" w:cs="Times New Roman"/>
              <w:sz w:val="24"/>
              <w:szCs w:val="24"/>
            </w:rPr>
            <w:fldChar w:fldCharType="end"/>
          </w:r>
        </w:p>
        <w:p w:rsidR="00376956" w:rsidRDefault="00376956" w:rsidP="00376956">
          <w:pPr>
            <w:rPr>
              <w:rFonts w:ascii="Times New Roman" w:hAnsi="Times New Roman" w:cs="Times New Roman"/>
              <w:sz w:val="24"/>
              <w:szCs w:val="24"/>
            </w:rPr>
          </w:pPr>
          <w:r w:rsidRPr="00731CAB">
            <w:rPr>
              <w:rFonts w:ascii="Times New Roman" w:hAnsi="Times New Roman" w:cs="Times New Roman"/>
              <w:sz w:val="24"/>
              <w:szCs w:val="24"/>
            </w:rPr>
            <w:fldChar w:fldCharType="end"/>
          </w:r>
        </w:p>
      </w:sdtContent>
    </w:sdt>
    <w:p w:rsidR="00376956" w:rsidRDefault="00376956" w:rsidP="0030510A">
      <w:pPr>
        <w:spacing w:after="0" w:line="480" w:lineRule="auto"/>
        <w:jc w:val="center"/>
        <w:rPr>
          <w:rFonts w:ascii="Times New Roman" w:hAnsi="Times New Roman" w:cs="Times New Roman"/>
          <w:b/>
          <w:sz w:val="28"/>
          <w:szCs w:val="28"/>
        </w:rPr>
      </w:pPr>
    </w:p>
    <w:p w:rsidR="004C2016" w:rsidRDefault="004C2016" w:rsidP="0030510A">
      <w:pPr>
        <w:spacing w:after="0" w:line="480" w:lineRule="auto"/>
        <w:jc w:val="center"/>
        <w:rPr>
          <w:rFonts w:ascii="Times New Roman" w:hAnsi="Times New Roman" w:cs="Times New Roman"/>
          <w:b/>
          <w:sz w:val="28"/>
          <w:szCs w:val="28"/>
        </w:rPr>
        <w:sectPr w:rsidR="004C2016" w:rsidSect="004C2016">
          <w:headerReference w:type="first" r:id="rId17"/>
          <w:pgSz w:w="11906" w:h="16838" w:code="9"/>
          <w:pgMar w:top="2268" w:right="1701" w:bottom="1701" w:left="2268" w:header="709" w:footer="709" w:gutter="0"/>
          <w:pgNumType w:fmt="lowerRoman"/>
          <w:cols w:space="708"/>
          <w:docGrid w:linePitch="360"/>
        </w:sectPr>
      </w:pPr>
    </w:p>
    <w:p w:rsidR="000154D7" w:rsidRPr="004D5E3E" w:rsidRDefault="000154D7" w:rsidP="0030510A">
      <w:pPr>
        <w:spacing w:after="0" w:line="480" w:lineRule="auto"/>
        <w:jc w:val="center"/>
        <w:rPr>
          <w:rFonts w:ascii="Times New Roman" w:hAnsi="Times New Roman" w:cs="Times New Roman"/>
          <w:b/>
          <w:sz w:val="28"/>
          <w:szCs w:val="28"/>
        </w:rPr>
      </w:pPr>
      <w:r w:rsidRPr="004D5E3E">
        <w:rPr>
          <w:rFonts w:ascii="Times New Roman" w:hAnsi="Times New Roman" w:cs="Times New Roman"/>
          <w:b/>
          <w:sz w:val="28"/>
          <w:szCs w:val="28"/>
        </w:rPr>
        <w:lastRenderedPageBreak/>
        <w:t>BAB I</w:t>
      </w:r>
    </w:p>
    <w:p w:rsidR="000154D7" w:rsidRPr="004D5E3E" w:rsidRDefault="000154D7" w:rsidP="004D5E3E">
      <w:pPr>
        <w:spacing w:after="0" w:line="480" w:lineRule="auto"/>
        <w:jc w:val="center"/>
        <w:rPr>
          <w:rFonts w:ascii="Times New Roman" w:hAnsi="Times New Roman" w:cs="Times New Roman"/>
          <w:b/>
          <w:sz w:val="28"/>
          <w:szCs w:val="28"/>
        </w:rPr>
      </w:pPr>
      <w:r w:rsidRPr="004D5E3E">
        <w:rPr>
          <w:rFonts w:ascii="Times New Roman" w:hAnsi="Times New Roman" w:cs="Times New Roman"/>
          <w:b/>
          <w:sz w:val="28"/>
          <w:szCs w:val="28"/>
        </w:rPr>
        <w:t>PENDAHULUAN</w:t>
      </w:r>
    </w:p>
    <w:p w:rsidR="002D0DD8" w:rsidRPr="002D0DD8" w:rsidRDefault="002D0DD8" w:rsidP="002D0DD8">
      <w:pPr>
        <w:jc w:val="center"/>
        <w:rPr>
          <w:rFonts w:ascii="Times New Roman" w:hAnsi="Times New Roman" w:cs="Times New Roman"/>
          <w:b/>
          <w:sz w:val="24"/>
          <w:szCs w:val="24"/>
        </w:rPr>
      </w:pPr>
    </w:p>
    <w:p w:rsidR="00F631D9" w:rsidRDefault="000154D7" w:rsidP="00F631D9">
      <w:pPr>
        <w:pStyle w:val="ListParagraph"/>
        <w:numPr>
          <w:ilvl w:val="0"/>
          <w:numId w:val="1"/>
        </w:numPr>
        <w:spacing w:after="0" w:line="480" w:lineRule="auto"/>
        <w:ind w:left="426" w:hanging="426"/>
        <w:rPr>
          <w:rFonts w:ascii="Times New Roman" w:hAnsi="Times New Roman" w:cs="Times New Roman"/>
          <w:b/>
          <w:sz w:val="24"/>
          <w:szCs w:val="24"/>
        </w:rPr>
      </w:pPr>
      <w:r w:rsidRPr="002D0DD8">
        <w:rPr>
          <w:rFonts w:ascii="Times New Roman" w:hAnsi="Times New Roman" w:cs="Times New Roman"/>
          <w:b/>
          <w:sz w:val="24"/>
          <w:szCs w:val="24"/>
        </w:rPr>
        <w:t>Latar Be</w:t>
      </w:r>
      <w:r w:rsidR="002D0DD8" w:rsidRPr="002D0DD8">
        <w:rPr>
          <w:rFonts w:ascii="Times New Roman" w:hAnsi="Times New Roman" w:cs="Times New Roman"/>
          <w:b/>
          <w:sz w:val="24"/>
          <w:szCs w:val="24"/>
        </w:rPr>
        <w:t>lakang Penelitian</w:t>
      </w:r>
    </w:p>
    <w:p w:rsidR="0048132D" w:rsidRDefault="009E5012" w:rsidP="0048132D">
      <w:pPr>
        <w:spacing w:after="0" w:line="480" w:lineRule="auto"/>
        <w:ind w:firstLine="567"/>
        <w:jc w:val="both"/>
        <w:rPr>
          <w:rFonts w:ascii="Times New Roman" w:hAnsi="Times New Roman" w:cs="Times New Roman"/>
          <w:sz w:val="24"/>
          <w:szCs w:val="24"/>
          <w:lang w:val="en-US"/>
        </w:rPr>
      </w:pPr>
      <w:r>
        <w:rPr>
          <w:rFonts w:ascii="Times New Roman" w:eastAsia="Times New Roman" w:hAnsi="Times New Roman"/>
          <w:sz w:val="24"/>
          <w:szCs w:val="24"/>
          <w:lang w:eastAsia="id-ID"/>
        </w:rPr>
        <w:t>Pertumbuhan dan kinerja perusahaan menjadi tolak ukur kesuksesan perusahaan dalam mencapai profit. Untuk tetap eksis didunia industri dan tetap mempertahankan kerlangsungan hidup perusahaan maka para pelaku industri dituntut untuk terus memperbaiki kinerja perusahaannya, hal ini karena semakin berkembangnya perekonomian dunia dan persaingan yang semakin ketat yang tidak dapat dihindari oleh perusahaan.</w:t>
      </w:r>
      <w:r w:rsidR="0048132D">
        <w:rPr>
          <w:rFonts w:ascii="Times New Roman" w:hAnsi="Times New Roman" w:cs="Times New Roman"/>
          <w:b/>
          <w:sz w:val="24"/>
          <w:szCs w:val="24"/>
          <w:lang w:val="en-US"/>
        </w:rPr>
        <w:t xml:space="preserve"> </w:t>
      </w:r>
      <w:r w:rsidR="009C3F76">
        <w:rPr>
          <w:rFonts w:ascii="Times New Roman" w:hAnsi="Times New Roman" w:cs="Times New Roman"/>
          <w:sz w:val="24"/>
          <w:szCs w:val="24"/>
        </w:rPr>
        <w:t>Menurut Kasmir</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7A4935">
        <w:rPr>
          <w:rFonts w:ascii="Times New Roman" w:hAnsi="Times New Roman" w:cs="Times New Roman"/>
          <w:sz w:val="24"/>
          <w:szCs w:val="24"/>
        </w:rPr>
        <w:instrText>ADDIN CSL_CITATION { "citationItems" : [ { "id" : "ITEM-1", "itemData" : { "author" : [ { "dropping-particle" : "", "family" : "Kasmir", "given" : "", "non-dropping-particle" : "", "parse-names" : false, "suffix" : "" } ], "id" : "ITEM-1", "issued" : { "date-parts" : [ [ "2017" ] ] }, "publisher" : "Rajawali Pers", "publisher-place" : "Jakarta", "title" : "Analisis Laporan Keuangan", "type" : "book" }, "locator" : "196", "suppress-author" : 1, "uris" : [ "http://www.mendeley.com/documents/?uuid=d8943c46-3f0d-4b20-a73e-74e6b7a69421" ] } ], "mendeley" : { "formattedCitation" : "(2017, p. 196)", "manualFormatting" : "(2017 : 196)", "plainTextFormattedCitation" : "(2017, p. 196)", "previouslyFormattedCitation" : "(2017, p. 196)" }, "properties" : { "noteIndex" : 1 }, "schema" : "https://github.com/citation-style-language/schema/raw/master/csl-citation.json" }</w:instrText>
      </w:r>
      <w:r>
        <w:rPr>
          <w:rFonts w:ascii="Times New Roman" w:hAnsi="Times New Roman" w:cs="Times New Roman"/>
          <w:sz w:val="24"/>
          <w:szCs w:val="24"/>
        </w:rPr>
        <w:fldChar w:fldCharType="separate"/>
      </w:r>
      <w:r w:rsidR="007A4935">
        <w:rPr>
          <w:rFonts w:ascii="Times New Roman" w:hAnsi="Times New Roman" w:cs="Times New Roman"/>
          <w:noProof/>
          <w:sz w:val="24"/>
          <w:szCs w:val="24"/>
        </w:rPr>
        <w:t xml:space="preserve">(2017 : </w:t>
      </w:r>
      <w:r w:rsidRPr="009E5012">
        <w:rPr>
          <w:rFonts w:ascii="Times New Roman" w:hAnsi="Times New Roman" w:cs="Times New Roman"/>
          <w:noProof/>
          <w:sz w:val="24"/>
          <w:szCs w:val="24"/>
        </w:rPr>
        <w:t>196)</w:t>
      </w:r>
      <w:r>
        <w:rPr>
          <w:rFonts w:ascii="Times New Roman" w:hAnsi="Times New Roman" w:cs="Times New Roman"/>
          <w:sz w:val="24"/>
          <w:szCs w:val="24"/>
        </w:rPr>
        <w:fldChar w:fldCharType="end"/>
      </w:r>
      <w:r w:rsidR="00F657F3">
        <w:rPr>
          <w:rFonts w:ascii="Times New Roman" w:hAnsi="Times New Roman" w:cs="Times New Roman"/>
          <w:sz w:val="24"/>
          <w:szCs w:val="24"/>
        </w:rPr>
        <w:t xml:space="preserve"> </w:t>
      </w:r>
      <w:r w:rsidR="00637F27" w:rsidRPr="00637F27">
        <w:rPr>
          <w:rFonts w:ascii="Times New Roman" w:hAnsi="Times New Roman" w:cs="Times New Roman"/>
          <w:sz w:val="24"/>
          <w:szCs w:val="24"/>
        </w:rPr>
        <w:t>tujuan yang ingin dicapai suatu perusahaan adalah memperoleh laba atau keuntungan yang maksimal agar mencapai tujuan tersebut</w:t>
      </w:r>
      <w:r>
        <w:rPr>
          <w:rFonts w:ascii="Times New Roman" w:hAnsi="Times New Roman" w:cs="Times New Roman"/>
          <w:sz w:val="24"/>
          <w:szCs w:val="24"/>
        </w:rPr>
        <w:t xml:space="preserve"> atau</w:t>
      </w:r>
      <w:r w:rsidR="00637F27" w:rsidRPr="00637F27">
        <w:rPr>
          <w:rFonts w:ascii="Times New Roman" w:hAnsi="Times New Roman" w:cs="Times New Roman"/>
          <w:sz w:val="24"/>
          <w:szCs w:val="24"/>
        </w:rPr>
        <w:t xml:space="preserve"> besarnya keuntungan haruslah dicapai sesuai dengan yang diharapkan </w:t>
      </w:r>
      <w:r>
        <w:rPr>
          <w:rFonts w:ascii="Times New Roman" w:hAnsi="Times New Roman" w:cs="Times New Roman"/>
          <w:sz w:val="24"/>
          <w:szCs w:val="24"/>
        </w:rPr>
        <w:t>dan bukan berarti asal untung, u</w:t>
      </w:r>
      <w:r w:rsidR="00637F27" w:rsidRPr="00637F27">
        <w:rPr>
          <w:rFonts w:ascii="Times New Roman" w:hAnsi="Times New Roman" w:cs="Times New Roman"/>
          <w:sz w:val="24"/>
          <w:szCs w:val="24"/>
        </w:rPr>
        <w:t>ntuk mengukur tingkat keuntungan suatu perusahaan digunakan rasio keuangan.</w:t>
      </w:r>
      <w:r w:rsidR="00136B62">
        <w:rPr>
          <w:rFonts w:ascii="Times New Roman" w:hAnsi="Times New Roman" w:cs="Times New Roman"/>
          <w:sz w:val="24"/>
          <w:szCs w:val="24"/>
          <w:lang w:val="en-US"/>
        </w:rPr>
        <w:t xml:space="preserve"> </w:t>
      </w:r>
    </w:p>
    <w:p w:rsidR="009C3F76" w:rsidRPr="0048132D" w:rsidRDefault="00862BBF" w:rsidP="0048132D">
      <w:pPr>
        <w:spacing w:after="0" w:line="480" w:lineRule="auto"/>
        <w:ind w:firstLine="567"/>
        <w:jc w:val="both"/>
        <w:rPr>
          <w:rFonts w:ascii="Times New Roman" w:hAnsi="Times New Roman" w:cs="Times New Roman"/>
          <w:b/>
          <w:sz w:val="24"/>
          <w:szCs w:val="24"/>
        </w:rPr>
      </w:pPr>
      <w:r w:rsidRPr="00862BBF">
        <w:rPr>
          <w:rFonts w:ascii="Times New Roman" w:hAnsi="Times New Roman" w:cs="Times New Roman"/>
          <w:sz w:val="24"/>
          <w:szCs w:val="24"/>
        </w:rPr>
        <w:t xml:space="preserve">Profitabilitas adalah rasio yang mengevaluasi kemampuan perusahaan untuk menemukan laba atau profitabilitas dalam periode waktu tertentu. Rasio ini juga dapat mengukur tingkat efektivitas manajemen perusahaan, dinyatakan sebagai laba dari penjualan atau pendapatan investasi </w:t>
      </w:r>
      <w:r w:rsidR="009E5012">
        <w:rPr>
          <w:rFonts w:ascii="Times New Roman" w:hAnsi="Times New Roman" w:cs="Times New Roman"/>
          <w:sz w:val="24"/>
          <w:szCs w:val="24"/>
        </w:rPr>
        <w:fldChar w:fldCharType="begin" w:fldLock="1"/>
      </w:r>
      <w:r w:rsidR="007A4935">
        <w:rPr>
          <w:rFonts w:ascii="Times New Roman" w:hAnsi="Times New Roman" w:cs="Times New Roman"/>
          <w:sz w:val="24"/>
          <w:szCs w:val="24"/>
        </w:rPr>
        <w:instrText>ADDIN CSL_CITATION { "citationItems" : [ { "id" : "ITEM-1", "itemData" : { "author" : [ { "dropping-particle" : "", "family" : "Kasmir", "given" : "", "non-dropping-particle" : "", "parse-names" : false, "suffix" : "" } ], "id" : "ITEM-1", "issued" : { "date-parts" : [ [ "2017" ] ] }, "publisher" : "Rajawali Pers", "publisher-place" : "Jakarta", "title" : "Analisis Laporan Keuangan", "type" : "book" }, "locator" : "12", "uris" : [ "http://www.mendeley.com/documents/?uuid=d8943c46-3f0d-4b20-a73e-74e6b7a69421" ] } ], "mendeley" : { "formattedCitation" : "(Kasmir, 2017, p. 12)", "manualFormatting" : "(Kasmir, 2017 : 12)", "plainTextFormattedCitation" : "(Kasmir, 2017, p. 12)", "previouslyFormattedCitation" : "(Kasmir, 2017, p. 12)" }, "properties" : { "noteIndex" : 1 }, "schema" : "https://github.com/citation-style-language/schema/raw/master/csl-citation.json" }</w:instrText>
      </w:r>
      <w:r w:rsidR="009E5012">
        <w:rPr>
          <w:rFonts w:ascii="Times New Roman" w:hAnsi="Times New Roman" w:cs="Times New Roman"/>
          <w:sz w:val="24"/>
          <w:szCs w:val="24"/>
        </w:rPr>
        <w:fldChar w:fldCharType="separate"/>
      </w:r>
      <w:r w:rsidR="009E5012" w:rsidRPr="009E5012">
        <w:rPr>
          <w:rFonts w:ascii="Times New Roman" w:hAnsi="Times New Roman" w:cs="Times New Roman"/>
          <w:noProof/>
          <w:sz w:val="24"/>
          <w:szCs w:val="24"/>
        </w:rPr>
        <w:t>(Kasmir, 2017</w:t>
      </w:r>
      <w:r w:rsidR="007A4935">
        <w:rPr>
          <w:rFonts w:ascii="Times New Roman" w:hAnsi="Times New Roman" w:cs="Times New Roman"/>
          <w:noProof/>
          <w:sz w:val="24"/>
          <w:szCs w:val="24"/>
          <w:lang w:val="en-US"/>
        </w:rPr>
        <w:t xml:space="preserve"> : </w:t>
      </w:r>
      <w:r w:rsidR="009E5012" w:rsidRPr="009E5012">
        <w:rPr>
          <w:rFonts w:ascii="Times New Roman" w:hAnsi="Times New Roman" w:cs="Times New Roman"/>
          <w:noProof/>
          <w:sz w:val="24"/>
          <w:szCs w:val="24"/>
        </w:rPr>
        <w:t>12)</w:t>
      </w:r>
      <w:r w:rsidR="009E5012">
        <w:rPr>
          <w:rFonts w:ascii="Times New Roman" w:hAnsi="Times New Roman" w:cs="Times New Roman"/>
          <w:sz w:val="24"/>
          <w:szCs w:val="24"/>
        </w:rPr>
        <w:fldChar w:fldCharType="end"/>
      </w:r>
      <w:r w:rsidR="009C3F76">
        <w:rPr>
          <w:rFonts w:ascii="Times New Roman" w:hAnsi="Times New Roman" w:cs="Times New Roman"/>
          <w:sz w:val="24"/>
          <w:szCs w:val="24"/>
        </w:rPr>
        <w:t>.</w:t>
      </w:r>
    </w:p>
    <w:p w:rsidR="004C2016" w:rsidRDefault="009E5012" w:rsidP="00136B62">
      <w:pPr>
        <w:shd w:val="clear" w:color="auto" w:fill="FFFFFF" w:themeFill="background1"/>
        <w:spacing w:after="0" w:line="480" w:lineRule="auto"/>
        <w:ind w:firstLine="567"/>
        <w:jc w:val="both"/>
        <w:rPr>
          <w:rFonts w:ascii="Times New Roman" w:hAnsi="Times New Roman" w:cs="Times New Roman"/>
          <w:sz w:val="24"/>
          <w:szCs w:val="24"/>
        </w:rPr>
        <w:sectPr w:rsidR="004C2016" w:rsidSect="00314F04">
          <w:pgSz w:w="11906" w:h="16838" w:code="9"/>
          <w:pgMar w:top="2268" w:right="1701" w:bottom="1701" w:left="2268" w:header="709" w:footer="709" w:gutter="0"/>
          <w:pgNumType w:start="1"/>
          <w:cols w:space="708"/>
          <w:docGrid w:linePitch="360"/>
        </w:sectPr>
      </w:pPr>
      <w:r>
        <w:rPr>
          <w:rFonts w:ascii="Times New Roman" w:hAnsi="Times New Roman" w:cs="Times New Roman"/>
          <w:sz w:val="24"/>
          <w:szCs w:val="24"/>
        </w:rPr>
        <w:t xml:space="preserve">Irham </w:t>
      </w:r>
      <w:r w:rsidR="007836D3">
        <w:rPr>
          <w:rFonts w:ascii="Times New Roman" w:hAnsi="Times New Roman" w:cs="Times New Roman"/>
          <w:sz w:val="24"/>
          <w:szCs w:val="24"/>
        </w:rPr>
        <w:t xml:space="preserve">Fahmi </w:t>
      </w:r>
      <w:r>
        <w:rPr>
          <w:rFonts w:ascii="Times New Roman" w:hAnsi="Times New Roman" w:cs="Times New Roman"/>
          <w:sz w:val="24"/>
          <w:szCs w:val="24"/>
        </w:rPr>
        <w:fldChar w:fldCharType="begin" w:fldLock="1"/>
      </w:r>
      <w:r w:rsidR="007A4935">
        <w:rPr>
          <w:rFonts w:ascii="Times New Roman" w:hAnsi="Times New Roman" w:cs="Times New Roman"/>
          <w:sz w:val="24"/>
          <w:szCs w:val="24"/>
        </w:rPr>
        <w:instrText>ADDIN CSL_CITATION { "citationItems" : [ { "id" : "ITEM-1", "itemData" : { "author" : [ { "dropping-particle" : "", "family" : "Irham Fahmi", "given" : "", "non-dropping-particle" : "", "parse-names" : false, "suffix" : "" } ], "id" : "ITEM-1", "issued" : { "date-parts" : [ [ "2013" ] ] }, "number-of-pages" : "448", "publisher" : "Alfabeta", "publisher-place" : "Bandung", "title" : "Manajemen Keuangan Teori dan Soal Jawab", "type" : "book" }, "locator" : "80", "suppress-author" : 1, "uris" : [ "http://www.mendeley.com/documents/?uuid=79ca7a89-de21-4cce-8416-725f2ad2ab28" ] } ], "mendeley" : { "formattedCitation" : "(2013, p. 80)", "manualFormatting" : "(2013 : 80)", "plainTextFormattedCitation" : "(2013, p. 80)", "previouslyFormattedCitation" : "(2013, p. 80)" }, "properties" : { "noteIndex" : 1 }, "schema" : "https://github.com/citation-style-language/schema/raw/master/csl-citation.json" }</w:instrText>
      </w:r>
      <w:r>
        <w:rPr>
          <w:rFonts w:ascii="Times New Roman" w:hAnsi="Times New Roman" w:cs="Times New Roman"/>
          <w:sz w:val="24"/>
          <w:szCs w:val="24"/>
        </w:rPr>
        <w:fldChar w:fldCharType="separate"/>
      </w:r>
      <w:r w:rsidR="007A4935">
        <w:rPr>
          <w:rFonts w:ascii="Times New Roman" w:hAnsi="Times New Roman" w:cs="Times New Roman"/>
          <w:noProof/>
          <w:sz w:val="24"/>
          <w:szCs w:val="24"/>
        </w:rPr>
        <w:t xml:space="preserve">(2013 : </w:t>
      </w:r>
      <w:r w:rsidRPr="009E5012">
        <w:rPr>
          <w:rFonts w:ascii="Times New Roman" w:hAnsi="Times New Roman" w:cs="Times New Roman"/>
          <w:noProof/>
          <w:sz w:val="24"/>
          <w:szCs w:val="24"/>
        </w:rPr>
        <w:t>80)</w:t>
      </w:r>
      <w:r>
        <w:rPr>
          <w:rFonts w:ascii="Times New Roman" w:hAnsi="Times New Roman" w:cs="Times New Roman"/>
          <w:sz w:val="24"/>
          <w:szCs w:val="24"/>
        </w:rPr>
        <w:fldChar w:fldCharType="end"/>
      </w:r>
      <w:r w:rsidR="00F657F3">
        <w:rPr>
          <w:rFonts w:ascii="Times New Roman" w:hAnsi="Times New Roman" w:cs="Times New Roman"/>
          <w:sz w:val="24"/>
          <w:szCs w:val="24"/>
        </w:rPr>
        <w:t xml:space="preserve"> </w:t>
      </w:r>
      <w:r w:rsidR="00862BBF">
        <w:rPr>
          <w:rFonts w:ascii="Times New Roman" w:hAnsi="Times New Roman" w:cs="Times New Roman"/>
          <w:sz w:val="24"/>
          <w:szCs w:val="24"/>
          <w:lang w:val="en-US"/>
        </w:rPr>
        <w:t>menyatakan profitabilitas</w:t>
      </w:r>
      <w:r w:rsidR="00862BBF" w:rsidRPr="00862BBF">
        <w:rPr>
          <w:rFonts w:ascii="Times New Roman" w:hAnsi="Times New Roman" w:cs="Times New Roman"/>
          <w:sz w:val="24"/>
          <w:szCs w:val="24"/>
        </w:rPr>
        <w:t xml:space="preserve"> adalah rasio yang digunakan untuk mengukur efektivitas manajemen secara keseluruhan, tingkat ini diukur terhadap tingkat laba yang terkait</w:t>
      </w:r>
      <w:r w:rsidR="00862BBF">
        <w:rPr>
          <w:rFonts w:ascii="Times New Roman" w:hAnsi="Times New Roman" w:cs="Times New Roman"/>
          <w:sz w:val="24"/>
          <w:szCs w:val="24"/>
        </w:rPr>
        <w:t xml:space="preserve"> dengan penjualan dan investasi</w:t>
      </w:r>
      <w:r w:rsidR="00EA571A">
        <w:rPr>
          <w:rFonts w:ascii="Times New Roman" w:hAnsi="Times New Roman" w:cs="Times New Roman"/>
          <w:sz w:val="24"/>
          <w:szCs w:val="24"/>
        </w:rPr>
        <w:t>.</w:t>
      </w:r>
      <w:r w:rsidR="00136B62">
        <w:rPr>
          <w:rFonts w:ascii="Times New Roman" w:eastAsia="Times New Roman" w:hAnsi="Times New Roman" w:cs="Times New Roman"/>
          <w:sz w:val="24"/>
          <w:szCs w:val="24"/>
          <w:lang w:val="en-US" w:eastAsia="id-ID"/>
        </w:rPr>
        <w:t xml:space="preserve"> </w:t>
      </w:r>
      <w:r w:rsidR="00622CFD">
        <w:rPr>
          <w:rFonts w:ascii="Times New Roman" w:eastAsia="Times New Roman" w:hAnsi="Times New Roman" w:cs="Times New Roman"/>
          <w:sz w:val="24"/>
          <w:szCs w:val="24"/>
          <w:lang w:val="en-US" w:eastAsia="id-ID"/>
        </w:rPr>
        <w:t xml:space="preserve">Menurut </w:t>
      </w:r>
      <w:r w:rsidR="00136B62" w:rsidRPr="00C32087">
        <w:rPr>
          <w:rFonts w:ascii="Times New Roman" w:hAnsi="Times New Roman" w:cs="Times New Roman"/>
          <w:sz w:val="24"/>
          <w:szCs w:val="24"/>
        </w:rPr>
        <w:t>Harahap</w:t>
      </w:r>
      <w:r w:rsidR="00136B62">
        <w:rPr>
          <w:rFonts w:ascii="Times New Roman" w:hAnsi="Times New Roman" w:cs="Times New Roman"/>
          <w:sz w:val="24"/>
          <w:szCs w:val="24"/>
          <w:lang w:val="en-US"/>
        </w:rPr>
        <w:t xml:space="preserve"> </w:t>
      </w:r>
      <w:r w:rsidR="00136B62" w:rsidRPr="00C32087">
        <w:rPr>
          <w:rFonts w:ascii="Times New Roman" w:hAnsi="Times New Roman" w:cs="Times New Roman"/>
          <w:sz w:val="24"/>
          <w:szCs w:val="24"/>
        </w:rPr>
        <w:t>(</w:t>
      </w:r>
      <w:proofErr w:type="gramStart"/>
      <w:r w:rsidR="00136B62" w:rsidRPr="00C32087">
        <w:rPr>
          <w:rFonts w:ascii="Times New Roman" w:hAnsi="Times New Roman" w:cs="Times New Roman"/>
          <w:sz w:val="24"/>
          <w:szCs w:val="24"/>
        </w:rPr>
        <w:t>2013</w:t>
      </w:r>
      <w:r w:rsidR="00862BBF">
        <w:rPr>
          <w:rFonts w:ascii="Times New Roman" w:hAnsi="Times New Roman" w:cs="Times New Roman"/>
          <w:sz w:val="24"/>
          <w:szCs w:val="24"/>
          <w:lang w:val="en-US"/>
        </w:rPr>
        <w:t xml:space="preserve"> </w:t>
      </w:r>
      <w:r w:rsidR="00136B62" w:rsidRPr="00C32087">
        <w:rPr>
          <w:rFonts w:ascii="Times New Roman" w:hAnsi="Times New Roman" w:cs="Times New Roman"/>
          <w:sz w:val="24"/>
          <w:szCs w:val="24"/>
        </w:rPr>
        <w:t>:</w:t>
      </w:r>
      <w:proofErr w:type="gramEnd"/>
      <w:r w:rsidR="00DE1292">
        <w:rPr>
          <w:rFonts w:ascii="Times New Roman" w:hAnsi="Times New Roman" w:cs="Times New Roman"/>
          <w:sz w:val="24"/>
          <w:szCs w:val="24"/>
          <w:lang w:val="en-US"/>
        </w:rPr>
        <w:t xml:space="preserve"> </w:t>
      </w:r>
      <w:r w:rsidR="00136B62" w:rsidRPr="00C32087">
        <w:rPr>
          <w:rFonts w:ascii="Times New Roman" w:hAnsi="Times New Roman" w:cs="Times New Roman"/>
          <w:sz w:val="24"/>
          <w:szCs w:val="24"/>
        </w:rPr>
        <w:t xml:space="preserve">304) </w:t>
      </w:r>
      <w:r w:rsidR="00EA795D" w:rsidRPr="00EA795D">
        <w:rPr>
          <w:rFonts w:ascii="Times New Roman" w:hAnsi="Times New Roman" w:cs="Times New Roman"/>
          <w:sz w:val="24"/>
          <w:szCs w:val="24"/>
        </w:rPr>
        <w:t xml:space="preserve">Profitabilitas menggambarkan kemampuan perusahaan </w:t>
      </w:r>
    </w:p>
    <w:p w:rsidR="00136B62" w:rsidRDefault="00EA795D" w:rsidP="004C2016">
      <w:pPr>
        <w:shd w:val="clear" w:color="auto" w:fill="FFFFFF" w:themeFill="background1"/>
        <w:spacing w:after="0" w:line="480" w:lineRule="auto"/>
        <w:jc w:val="both"/>
        <w:rPr>
          <w:rFonts w:ascii="Times New Roman" w:hAnsi="Times New Roman" w:cs="Times New Roman"/>
          <w:sz w:val="24"/>
          <w:szCs w:val="24"/>
        </w:rPr>
      </w:pPr>
      <w:r w:rsidRPr="00EA795D">
        <w:rPr>
          <w:rFonts w:ascii="Times New Roman" w:hAnsi="Times New Roman" w:cs="Times New Roman"/>
          <w:sz w:val="24"/>
          <w:szCs w:val="24"/>
        </w:rPr>
        <w:lastRenderedPageBreak/>
        <w:t>untuk memperoleh keuntungan melalui semua fungsi, serta sumber daya yang ada, seperti penjualan, uang tunai, modal, juml</w:t>
      </w:r>
      <w:r>
        <w:rPr>
          <w:rFonts w:ascii="Times New Roman" w:hAnsi="Times New Roman" w:cs="Times New Roman"/>
          <w:sz w:val="24"/>
          <w:szCs w:val="24"/>
        </w:rPr>
        <w:t>ah karyawan, jumlah cabang, dll</w:t>
      </w:r>
      <w:r w:rsidR="00136B62" w:rsidRPr="00C32087">
        <w:rPr>
          <w:rFonts w:ascii="Times New Roman" w:hAnsi="Times New Roman" w:cs="Times New Roman"/>
          <w:sz w:val="24"/>
          <w:szCs w:val="24"/>
        </w:rPr>
        <w:t>.</w:t>
      </w:r>
    </w:p>
    <w:p w:rsidR="00B67447" w:rsidRPr="00B67447" w:rsidRDefault="00B67447" w:rsidP="00B6744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penjelasan di atas dapat disimpulkan bahwa profitabilatas adalah suatu cara untuk mendapatkan hasil dari seluruh kebijakan atau keputusan yang dilakukan oleh perusahaan. Kebijakan atau keputusan yang dilakukan untuk mendapatkan keuntungan (laba) yang lebih besar kepada perusahaan. Keuntungan tersebut dapat dilihat melalui laporan-laporan keuangan pada periode tertentu.</w:t>
      </w:r>
    </w:p>
    <w:p w:rsidR="00072B86" w:rsidRDefault="00F433CE" w:rsidP="00072B86">
      <w:pPr>
        <w:shd w:val="clear" w:color="auto" w:fill="FFFFFF" w:themeFill="background1"/>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Profitabilitas dalam penelitian ini </w:t>
      </w:r>
      <w:r w:rsidR="00D53586">
        <w:rPr>
          <w:rFonts w:ascii="Times New Roman" w:hAnsi="Times New Roman" w:cs="Times New Roman"/>
          <w:sz w:val="24"/>
          <w:szCs w:val="24"/>
          <w:lang w:val="en-US"/>
        </w:rPr>
        <w:t xml:space="preserve">diproyeksikan dengan </w:t>
      </w:r>
      <w:r w:rsidR="00D53586" w:rsidRPr="00072B86">
        <w:rPr>
          <w:rFonts w:ascii="Times New Roman" w:hAnsi="Times New Roman" w:cs="Times New Roman"/>
          <w:i/>
          <w:sz w:val="24"/>
          <w:szCs w:val="24"/>
        </w:rPr>
        <w:t>Return on Assets</w:t>
      </w:r>
      <w:r w:rsidR="00D53586" w:rsidRPr="00072B86">
        <w:rPr>
          <w:rFonts w:ascii="Times New Roman" w:hAnsi="Times New Roman" w:cs="Times New Roman"/>
          <w:sz w:val="24"/>
          <w:szCs w:val="24"/>
        </w:rPr>
        <w:t xml:space="preserve"> </w:t>
      </w:r>
      <w:r w:rsidR="009E5012" w:rsidRPr="009E5012">
        <w:rPr>
          <w:rFonts w:ascii="Times New Roman" w:hAnsi="Times New Roman" w:cs="Times New Roman"/>
          <w:sz w:val="24"/>
          <w:szCs w:val="24"/>
        </w:rPr>
        <w:t>Irham Fahmi</w:t>
      </w:r>
      <w:r w:rsidR="009E5012">
        <w:rPr>
          <w:rFonts w:ascii="Times New Roman" w:hAnsi="Times New Roman" w:cs="Times New Roman"/>
          <w:i/>
          <w:sz w:val="24"/>
          <w:szCs w:val="24"/>
        </w:rPr>
        <w:t xml:space="preserve"> </w:t>
      </w:r>
      <w:r w:rsidR="009E5012">
        <w:rPr>
          <w:rFonts w:ascii="Times New Roman" w:hAnsi="Times New Roman" w:cs="Times New Roman"/>
          <w:i/>
          <w:sz w:val="24"/>
          <w:szCs w:val="24"/>
        </w:rPr>
        <w:fldChar w:fldCharType="begin" w:fldLock="1"/>
      </w:r>
      <w:r w:rsidR="007A4935">
        <w:rPr>
          <w:rFonts w:ascii="Times New Roman" w:hAnsi="Times New Roman" w:cs="Times New Roman"/>
          <w:i/>
          <w:sz w:val="24"/>
          <w:szCs w:val="24"/>
        </w:rPr>
        <w:instrText>ADDIN CSL_CITATION { "citationItems" : [ { "id" : "ITEM-1", "itemData" : { "author" : [ { "dropping-particle" : "", "family" : "Irham Fahmi", "given" : "", "non-dropping-particle" : "", "parse-names" : false, "suffix" : "" } ], "id" : "ITEM-1", "issued" : { "date-parts" : [ [ "2013" ] ] }, "number-of-pages" : "448", "publisher" : "Alfabeta", "publisher-place" : "Bandung", "title" : "Manajemen Keuangan Teori dan Soal Jawab", "type" : "book" }, "locator" : "82", "suppress-author" : 1, "uris" : [ "http://www.mendeley.com/documents/?uuid=79ca7a89-de21-4cce-8416-725f2ad2ab28" ] } ], "mendeley" : { "formattedCitation" : "(2013, p. 82)", "manualFormatting" : "(2013 : 82)", "plainTextFormattedCitation" : "(2013, p. 82)", "previouslyFormattedCitation" : "(2013, p. 82)" }, "properties" : { "noteIndex" : 2 }, "schema" : "https://github.com/citation-style-language/schema/raw/master/csl-citation.json" }</w:instrText>
      </w:r>
      <w:r w:rsidR="009E5012">
        <w:rPr>
          <w:rFonts w:ascii="Times New Roman" w:hAnsi="Times New Roman" w:cs="Times New Roman"/>
          <w:i/>
          <w:sz w:val="24"/>
          <w:szCs w:val="24"/>
        </w:rPr>
        <w:fldChar w:fldCharType="separate"/>
      </w:r>
      <w:r w:rsidR="007A4935">
        <w:rPr>
          <w:rFonts w:ascii="Times New Roman" w:hAnsi="Times New Roman" w:cs="Times New Roman"/>
          <w:noProof/>
          <w:sz w:val="24"/>
          <w:szCs w:val="24"/>
        </w:rPr>
        <w:t xml:space="preserve">(2013 : </w:t>
      </w:r>
      <w:r w:rsidR="009E5012" w:rsidRPr="009E5012">
        <w:rPr>
          <w:rFonts w:ascii="Times New Roman" w:hAnsi="Times New Roman" w:cs="Times New Roman"/>
          <w:noProof/>
          <w:sz w:val="24"/>
          <w:szCs w:val="24"/>
        </w:rPr>
        <w:t>82)</w:t>
      </w:r>
      <w:r w:rsidR="009E5012">
        <w:rPr>
          <w:rFonts w:ascii="Times New Roman" w:hAnsi="Times New Roman" w:cs="Times New Roman"/>
          <w:i/>
          <w:sz w:val="24"/>
          <w:szCs w:val="24"/>
        </w:rPr>
        <w:fldChar w:fldCharType="end"/>
      </w:r>
      <w:r w:rsidR="00D53586">
        <w:rPr>
          <w:rFonts w:ascii="Times New Roman" w:hAnsi="Times New Roman" w:cs="Times New Roman"/>
          <w:i/>
          <w:sz w:val="24"/>
          <w:szCs w:val="24"/>
        </w:rPr>
        <w:t xml:space="preserve"> </w:t>
      </w:r>
      <w:r w:rsidR="00622CFD" w:rsidRPr="00622CFD">
        <w:rPr>
          <w:rFonts w:ascii="Times New Roman" w:hAnsi="Times New Roman" w:cs="Times New Roman"/>
          <w:sz w:val="24"/>
          <w:szCs w:val="24"/>
          <w:lang w:val="en-US"/>
        </w:rPr>
        <w:t xml:space="preserve">menyatakan </w:t>
      </w:r>
      <w:r w:rsidR="00072B86" w:rsidRPr="00072B86">
        <w:rPr>
          <w:rFonts w:ascii="Times New Roman" w:hAnsi="Times New Roman" w:cs="Times New Roman"/>
          <w:i/>
          <w:sz w:val="24"/>
          <w:szCs w:val="24"/>
        </w:rPr>
        <w:t>Return on Assets</w:t>
      </w:r>
      <w:r w:rsidR="00072B86" w:rsidRPr="00072B86">
        <w:rPr>
          <w:rFonts w:ascii="Times New Roman" w:hAnsi="Times New Roman" w:cs="Times New Roman"/>
          <w:sz w:val="24"/>
          <w:szCs w:val="24"/>
        </w:rPr>
        <w:t xml:space="preserve"> (ROA) </w:t>
      </w:r>
      <w:r w:rsidR="00EA795D" w:rsidRPr="00EA795D">
        <w:rPr>
          <w:rFonts w:ascii="Times New Roman" w:hAnsi="Times New Roman" w:cs="Times New Roman"/>
          <w:sz w:val="24"/>
          <w:szCs w:val="24"/>
        </w:rPr>
        <w:t xml:space="preserve">adalah salah satu rasio yang dapat digunakan untuk menentukan tingkat laba perusahaan, atau rasio yang menunjukkan berapa banyak laba bersih perusahaan diperoleh dari nilai aset. Dengan kata lain, ROA adalah rasio antara laba bersih dan total pendapatan aset. Semakin besar ROA, semakin baik kinerja perusahaan karena tingkat pengembalian lebih tinggi. Untuk mendapatkan keuntungan maksimal, perusahaan membutuhkan dana yang tidak sedikit, dan dana yang dibutuhkan perusahaan dapat diperoleh dengan berbagai cara, salah satunya adalah dari pinjaman (hutang) kepada pihak luar. Pinjaman harus dikembalikan sesuai dengan jangka waktu pinjaman </w:t>
      </w:r>
      <w:r w:rsidR="009E5012">
        <w:rPr>
          <w:rFonts w:ascii="Times New Roman" w:hAnsi="Times New Roman" w:cs="Times New Roman"/>
          <w:sz w:val="24"/>
          <w:szCs w:val="24"/>
        </w:rPr>
        <w:fldChar w:fldCharType="begin" w:fldLock="1"/>
      </w:r>
      <w:r w:rsidR="007A4935">
        <w:rPr>
          <w:rFonts w:ascii="Times New Roman" w:hAnsi="Times New Roman" w:cs="Times New Roman"/>
          <w:sz w:val="24"/>
          <w:szCs w:val="24"/>
        </w:rPr>
        <w:instrText>ADDIN CSL_CITATION { "citationItems" : [ { "id" : "ITEM-1", "itemData" : { "author" : [ { "dropping-particle" : "", "family" : "Irham Fahmi", "given" : "", "non-dropping-particle" : "", "parse-names" : false, "suffix" : "" } ], "id" : "ITEM-1", "issued" : { "date-parts" : [ [ "2013" ] ] }, "number-of-pages" : "448", "publisher" : "Alfabeta", "publisher-place" : "Bandung", "title" : "Manajemen Keuangan Teori dan Soal Jawab", "type" : "book" }, "locator" : "82", "uris" : [ "http://www.mendeley.com/documents/?uuid=79ca7a89-de21-4cce-8416-725f2ad2ab28" ] } ], "mendeley" : { "formattedCitation" : "(Irham Fahmi, 2013, p. 82)", "manualFormatting" : "(Irham Fahmi, 2013 : 82)", "plainTextFormattedCitation" : "(Irham Fahmi, 2013, p. 82)", "previouslyFormattedCitation" : "(Irham Fahmi, 2013, p. 82)" }, "properties" : { "noteIndex" : 2 }, "schema" : "https://github.com/citation-style-language/schema/raw/master/csl-citation.json" }</w:instrText>
      </w:r>
      <w:r w:rsidR="009E5012">
        <w:rPr>
          <w:rFonts w:ascii="Times New Roman" w:hAnsi="Times New Roman" w:cs="Times New Roman"/>
          <w:sz w:val="24"/>
          <w:szCs w:val="24"/>
        </w:rPr>
        <w:fldChar w:fldCharType="separate"/>
      </w:r>
      <w:r w:rsidR="007A4935">
        <w:rPr>
          <w:rFonts w:ascii="Times New Roman" w:hAnsi="Times New Roman" w:cs="Times New Roman"/>
          <w:noProof/>
          <w:sz w:val="24"/>
          <w:szCs w:val="24"/>
        </w:rPr>
        <w:t xml:space="preserve">(Irham Fahmi, 2013 : </w:t>
      </w:r>
      <w:r w:rsidR="009E5012" w:rsidRPr="009E5012">
        <w:rPr>
          <w:rFonts w:ascii="Times New Roman" w:hAnsi="Times New Roman" w:cs="Times New Roman"/>
          <w:noProof/>
          <w:sz w:val="24"/>
          <w:szCs w:val="24"/>
        </w:rPr>
        <w:t>82)</w:t>
      </w:r>
      <w:r w:rsidR="009E5012">
        <w:rPr>
          <w:rFonts w:ascii="Times New Roman" w:hAnsi="Times New Roman" w:cs="Times New Roman"/>
          <w:sz w:val="24"/>
          <w:szCs w:val="24"/>
        </w:rPr>
        <w:fldChar w:fldCharType="end"/>
      </w:r>
      <w:r w:rsidR="009E5012">
        <w:rPr>
          <w:rFonts w:ascii="Times New Roman" w:hAnsi="Times New Roman" w:cs="Times New Roman"/>
          <w:sz w:val="24"/>
          <w:szCs w:val="24"/>
        </w:rPr>
        <w:t>.</w:t>
      </w:r>
    </w:p>
    <w:p w:rsidR="00D53586" w:rsidRPr="0048132D" w:rsidRDefault="00D53586" w:rsidP="00480EAD">
      <w:pPr>
        <w:shd w:val="clear" w:color="auto" w:fill="FFFFFF" w:themeFill="background1"/>
        <w:spacing w:after="0" w:line="480" w:lineRule="auto"/>
        <w:ind w:firstLine="567"/>
        <w:jc w:val="both"/>
        <w:rPr>
          <w:rFonts w:ascii="Times New Roman" w:hAnsi="Times New Roman" w:cs="Times New Roman"/>
          <w:sz w:val="24"/>
          <w:szCs w:val="24"/>
          <w:lang w:val="en-US"/>
        </w:rPr>
      </w:pPr>
      <w:r w:rsidRPr="00D53586">
        <w:rPr>
          <w:rFonts w:ascii="Times New Roman" w:hAnsi="Times New Roman" w:cs="Times New Roman"/>
          <w:sz w:val="24"/>
          <w:szCs w:val="24"/>
        </w:rPr>
        <w:t>Penjualan menjadi kegiatan ut</w:t>
      </w:r>
      <w:r w:rsidR="00480EAD">
        <w:rPr>
          <w:rFonts w:ascii="Times New Roman" w:hAnsi="Times New Roman" w:cs="Times New Roman"/>
          <w:sz w:val="24"/>
          <w:szCs w:val="24"/>
        </w:rPr>
        <w:t>ama untuk me</w:t>
      </w:r>
      <w:r w:rsidR="00480EAD">
        <w:rPr>
          <w:rFonts w:ascii="Times New Roman" w:hAnsi="Times New Roman" w:cs="Times New Roman"/>
          <w:sz w:val="24"/>
          <w:szCs w:val="24"/>
          <w:lang w:val="en-US"/>
        </w:rPr>
        <w:t xml:space="preserve">ningkatkan </w:t>
      </w:r>
      <w:r w:rsidR="00480EAD">
        <w:rPr>
          <w:rFonts w:ascii="Times New Roman" w:hAnsi="Times New Roman" w:cs="Times New Roman"/>
          <w:sz w:val="24"/>
          <w:szCs w:val="24"/>
        </w:rPr>
        <w:t>pendapatan.</w:t>
      </w:r>
      <w:r w:rsidR="00CE2632">
        <w:rPr>
          <w:rFonts w:ascii="Times New Roman" w:hAnsi="Times New Roman" w:cs="Times New Roman"/>
          <w:sz w:val="24"/>
          <w:szCs w:val="24"/>
          <w:lang w:val="en-US"/>
        </w:rPr>
        <w:t xml:space="preserve"> </w:t>
      </w:r>
      <w:r w:rsidR="00CE2632">
        <w:rPr>
          <w:rFonts w:ascii="Times New Roman" w:hAnsi="Times New Roman" w:cs="Times New Roman"/>
          <w:noProof/>
          <w:sz w:val="24"/>
          <w:szCs w:val="24"/>
        </w:rPr>
        <w:t>Setyawan</w:t>
      </w:r>
      <w:r w:rsidR="00480EAD">
        <w:rPr>
          <w:rFonts w:ascii="Times New Roman" w:hAnsi="Times New Roman" w:cs="Times New Roman"/>
          <w:sz w:val="24"/>
          <w:szCs w:val="24"/>
        </w:rPr>
        <w:t xml:space="preserve"> </w:t>
      </w:r>
      <w:r w:rsidR="00CE2632">
        <w:rPr>
          <w:rFonts w:ascii="Times New Roman" w:hAnsi="Times New Roman" w:cs="Times New Roman"/>
          <w:sz w:val="24"/>
          <w:szCs w:val="24"/>
        </w:rPr>
        <w:fldChar w:fldCharType="begin" w:fldLock="1"/>
      </w:r>
      <w:r w:rsidR="00CE2632">
        <w:rPr>
          <w:rFonts w:ascii="Times New Roman" w:hAnsi="Times New Roman" w:cs="Times New Roman"/>
          <w:sz w:val="24"/>
          <w:szCs w:val="24"/>
        </w:rPr>
        <w:instrText>ADDIN CSL_CITATION { "citationItems" : [ { "id" : "ITEM-1", "itemData" : { "DOI" : "10.15408/akt.v11i1.7180", "author" : [ { "dropping-particle" : "", "family" : "Setyawan", "given" : "Supanji", "non-dropping-particle" : "", "parse-names" : false, "suffix" : "" } ], "container-title" : "Akuntabilitas Journal ilmu Akuntansi", "id" : "ITEM-1", "issue" : "1", "issued" : { "date-parts" : [ [ "2018" ] ] }, "page" : "147-158", "title" : "Analisis Pertumbuhan Penjualan Dan Perputaran Modal Kerja Terhadap Profitabilitas PT . Tiga Pilar Sejahtera Food , Tbk Tahun 2012-2016", "type" : "article-journal", "volume" : "11" }, "locator" : "8", "uris" : [ "http://www.mendeley.com/documents/?uuid=ca5de7c1-26d8-4774-9e5f-8febd590bfea" ] } ], "mendeley" : { "formattedCitation" : "(Setyawan, 2018, p. 8)", "manualFormatting" : "(2018 : 8)", "plainTextFormattedCitation" : "(Setyawan, 2018, p. 8)", "previouslyFormattedCitation" : "(Setyawan, 2018, p. 8)" }, "properties" : { "noteIndex" : 3 }, "schema" : "https://github.com/citation-style-language/schema/raw/master/csl-citation.json" }</w:instrText>
      </w:r>
      <w:r w:rsidR="00CE2632">
        <w:rPr>
          <w:rFonts w:ascii="Times New Roman" w:hAnsi="Times New Roman" w:cs="Times New Roman"/>
          <w:sz w:val="24"/>
          <w:szCs w:val="24"/>
        </w:rPr>
        <w:fldChar w:fldCharType="separate"/>
      </w:r>
      <w:r w:rsidR="00CE2632" w:rsidRPr="00CE2632">
        <w:rPr>
          <w:rFonts w:ascii="Times New Roman" w:hAnsi="Times New Roman" w:cs="Times New Roman"/>
          <w:noProof/>
          <w:sz w:val="24"/>
          <w:szCs w:val="24"/>
        </w:rPr>
        <w:t>(2018</w:t>
      </w:r>
      <w:r w:rsidR="00CE2632">
        <w:rPr>
          <w:rFonts w:ascii="Times New Roman" w:hAnsi="Times New Roman" w:cs="Times New Roman"/>
          <w:noProof/>
          <w:sz w:val="24"/>
          <w:szCs w:val="24"/>
          <w:lang w:val="en-US"/>
        </w:rPr>
        <w:t xml:space="preserve"> :</w:t>
      </w:r>
      <w:r w:rsidR="00CE2632" w:rsidRPr="00CE2632">
        <w:rPr>
          <w:rFonts w:ascii="Times New Roman" w:hAnsi="Times New Roman" w:cs="Times New Roman"/>
          <w:noProof/>
          <w:sz w:val="24"/>
          <w:szCs w:val="24"/>
        </w:rPr>
        <w:t xml:space="preserve"> 8)</w:t>
      </w:r>
      <w:r w:rsidR="00CE2632">
        <w:rPr>
          <w:rFonts w:ascii="Times New Roman" w:hAnsi="Times New Roman" w:cs="Times New Roman"/>
          <w:sz w:val="24"/>
          <w:szCs w:val="24"/>
        </w:rPr>
        <w:fldChar w:fldCharType="end"/>
      </w:r>
      <w:r w:rsidR="00977B7A">
        <w:rPr>
          <w:rFonts w:ascii="Times New Roman" w:hAnsi="Times New Roman" w:cs="Times New Roman"/>
          <w:sz w:val="24"/>
          <w:szCs w:val="24"/>
          <w:lang w:val="en-US"/>
        </w:rPr>
        <w:t xml:space="preserve"> menyatakan </w:t>
      </w:r>
      <w:r w:rsidR="00480EAD">
        <w:rPr>
          <w:rFonts w:ascii="Times New Roman" w:hAnsi="Times New Roman" w:cs="Times New Roman"/>
          <w:sz w:val="24"/>
          <w:szCs w:val="24"/>
          <w:lang w:val="en-US"/>
        </w:rPr>
        <w:t>p</w:t>
      </w:r>
      <w:r w:rsidR="00480EAD" w:rsidRPr="00480EAD">
        <w:rPr>
          <w:rFonts w:ascii="Times New Roman" w:hAnsi="Times New Roman" w:cs="Times New Roman"/>
          <w:sz w:val="24"/>
          <w:szCs w:val="24"/>
          <w:lang w:val="en-US"/>
        </w:rPr>
        <w:t xml:space="preserve">ertumbuhan penjualan </w:t>
      </w:r>
      <w:r w:rsidR="00480EAD">
        <w:rPr>
          <w:rFonts w:ascii="Times New Roman" w:hAnsi="Times New Roman" w:cs="Times New Roman"/>
          <w:sz w:val="24"/>
          <w:szCs w:val="24"/>
          <w:lang w:val="en-US"/>
        </w:rPr>
        <w:t xml:space="preserve">berpengaruh </w:t>
      </w:r>
      <w:r w:rsidR="00480EAD" w:rsidRPr="00480EAD">
        <w:rPr>
          <w:rFonts w:ascii="Times New Roman" w:hAnsi="Times New Roman" w:cs="Times New Roman"/>
          <w:sz w:val="24"/>
          <w:szCs w:val="24"/>
          <w:lang w:val="en-US"/>
        </w:rPr>
        <w:t xml:space="preserve">terhadap profitabilitas, </w:t>
      </w:r>
      <w:r w:rsidR="00EA795D" w:rsidRPr="00EA795D">
        <w:rPr>
          <w:rFonts w:ascii="Times New Roman" w:hAnsi="Times New Roman" w:cs="Times New Roman"/>
          <w:sz w:val="24"/>
          <w:szCs w:val="24"/>
          <w:lang w:val="en-US"/>
        </w:rPr>
        <w:t xml:space="preserve">Ini berarti bahwa semakin tinggi tingkat pertumbuhan penjualan, semakin tinggi profitabilitas perusahaan. </w:t>
      </w:r>
      <w:proofErr w:type="gramStart"/>
      <w:r w:rsidR="00EA795D" w:rsidRPr="00EA795D">
        <w:rPr>
          <w:rFonts w:ascii="Times New Roman" w:hAnsi="Times New Roman" w:cs="Times New Roman"/>
          <w:sz w:val="24"/>
          <w:szCs w:val="24"/>
          <w:lang w:val="en-US"/>
        </w:rPr>
        <w:t xml:space="preserve">Dampak pertumbuhan penjualan terhadap profitabilitas perusahaan disebabkan oleh kenyataan bahwa tingkat </w:t>
      </w:r>
      <w:r w:rsidR="00EA795D" w:rsidRPr="00EA795D">
        <w:rPr>
          <w:rFonts w:ascii="Times New Roman" w:hAnsi="Times New Roman" w:cs="Times New Roman"/>
          <w:sz w:val="24"/>
          <w:szCs w:val="24"/>
          <w:lang w:val="en-US"/>
        </w:rPr>
        <w:lastRenderedPageBreak/>
        <w:t>penjualan lebih besar daripada biaya operasi.</w:t>
      </w:r>
      <w:proofErr w:type="gramEnd"/>
      <w:r w:rsidR="00EA795D" w:rsidRPr="00EA795D">
        <w:rPr>
          <w:rFonts w:ascii="Times New Roman" w:hAnsi="Times New Roman" w:cs="Times New Roman"/>
          <w:sz w:val="24"/>
          <w:szCs w:val="24"/>
          <w:lang w:val="en-US"/>
        </w:rPr>
        <w:t xml:space="preserve"> </w:t>
      </w:r>
      <w:proofErr w:type="gramStart"/>
      <w:r w:rsidR="00EA795D" w:rsidRPr="00EA795D">
        <w:rPr>
          <w:rFonts w:ascii="Times New Roman" w:hAnsi="Times New Roman" w:cs="Times New Roman"/>
          <w:sz w:val="24"/>
          <w:szCs w:val="24"/>
          <w:lang w:val="en-US"/>
        </w:rPr>
        <w:t>Tingkat pertumbuhan penjualan yang tinggi menunjukkan bahwa perusahaan memiliki kemampuan untuk menghasilkan pendapatan yang tinggi dari penjualan produk perusahaan</w:t>
      </w:r>
      <w:r w:rsidR="00480EAD">
        <w:rPr>
          <w:rFonts w:ascii="Times New Roman" w:hAnsi="Times New Roman" w:cs="Times New Roman"/>
          <w:sz w:val="24"/>
          <w:szCs w:val="24"/>
          <w:lang w:val="en-US"/>
        </w:rPr>
        <w:t>.</w:t>
      </w:r>
      <w:proofErr w:type="gramEnd"/>
    </w:p>
    <w:p w:rsidR="00D87346" w:rsidRDefault="00D87346" w:rsidP="00072B86">
      <w:pPr>
        <w:shd w:val="clear" w:color="auto" w:fill="FFFFFF" w:themeFill="background1"/>
        <w:spacing w:after="0" w:line="480" w:lineRule="auto"/>
        <w:ind w:firstLine="567"/>
        <w:jc w:val="both"/>
        <w:rPr>
          <w:rFonts w:ascii="Times New Roman" w:hAnsi="Times New Roman" w:cs="Times New Roman"/>
          <w:sz w:val="24"/>
          <w:szCs w:val="24"/>
        </w:rPr>
      </w:pPr>
      <w:r w:rsidRPr="00D87346">
        <w:rPr>
          <w:rFonts w:ascii="Times New Roman" w:hAnsi="Times New Roman" w:cs="Times New Roman"/>
          <w:sz w:val="24"/>
          <w:szCs w:val="24"/>
        </w:rPr>
        <w:t xml:space="preserve">Menurut Handoko </w:t>
      </w:r>
      <w:r w:rsidR="00DD6D92">
        <w:rPr>
          <w:rFonts w:ascii="Times New Roman" w:hAnsi="Times New Roman" w:cs="Times New Roman"/>
          <w:sz w:val="24"/>
          <w:szCs w:val="24"/>
        </w:rPr>
        <w:fldChar w:fldCharType="begin" w:fldLock="1"/>
      </w:r>
      <w:r w:rsidR="007A4935">
        <w:rPr>
          <w:rFonts w:ascii="Times New Roman" w:hAnsi="Times New Roman" w:cs="Times New Roman"/>
          <w:sz w:val="24"/>
          <w:szCs w:val="24"/>
        </w:rPr>
        <w:instrText>ADDIN CSL_CITATION { "citationItems" : [ { "id" : "ITEM-1", "itemData" : { "author" : [ { "dropping-particle" : "", "family" : "T", "given" : "Handoko", "non-dropping-particle" : "", "parse-names" : false, "suffix" : "" }, { "dropping-particle" : "", "family" : "Hani", "given" : "", "non-dropping-particle" : "", "parse-names" : false, "suffix" : "" } ], "id" : "ITEM-1", "issued" : { "date-parts" : [ [ "2011" ] ] }, "publisher" : "BPFE", "publisher-place" : "Yogyakarta", "title" : "Manajemen Personalia dan Sumber Daya Manusia", "type" : "book" }, "locator" : "98", "suppress-author" : 1, "uris" : [ "http://www.mendeley.com/documents/?uuid=836b8e65-7a54-40a6-919c-e4652bd2ed55" ] } ], "mendeley" : { "formattedCitation" : "(2011, p. 98)", "manualFormatting" : "(2011 : 98)", "plainTextFormattedCitation" : "(2011, p. 98)", "previouslyFormattedCitation" : "(2011, p. 98)" }, "properties" : { "noteIndex" : 2 }, "schema" : "https://github.com/citation-style-language/schema/raw/master/csl-citation.json" }</w:instrText>
      </w:r>
      <w:r w:rsidR="00DD6D92">
        <w:rPr>
          <w:rFonts w:ascii="Times New Roman" w:hAnsi="Times New Roman" w:cs="Times New Roman"/>
          <w:sz w:val="24"/>
          <w:szCs w:val="24"/>
        </w:rPr>
        <w:fldChar w:fldCharType="separate"/>
      </w:r>
      <w:r w:rsidR="007A4935">
        <w:rPr>
          <w:rFonts w:ascii="Times New Roman" w:hAnsi="Times New Roman" w:cs="Times New Roman"/>
          <w:noProof/>
          <w:sz w:val="24"/>
          <w:szCs w:val="24"/>
        </w:rPr>
        <w:t xml:space="preserve">(2011 : </w:t>
      </w:r>
      <w:r w:rsidR="00DD6D92" w:rsidRPr="00DD6D92">
        <w:rPr>
          <w:rFonts w:ascii="Times New Roman" w:hAnsi="Times New Roman" w:cs="Times New Roman"/>
          <w:noProof/>
          <w:sz w:val="24"/>
          <w:szCs w:val="24"/>
        </w:rPr>
        <w:t>98)</w:t>
      </w:r>
      <w:r w:rsidR="00DD6D92">
        <w:rPr>
          <w:rFonts w:ascii="Times New Roman" w:hAnsi="Times New Roman" w:cs="Times New Roman"/>
          <w:sz w:val="24"/>
          <w:szCs w:val="24"/>
        </w:rPr>
        <w:fldChar w:fldCharType="end"/>
      </w:r>
      <w:r w:rsidR="0048132D">
        <w:rPr>
          <w:rFonts w:ascii="Times New Roman" w:hAnsi="Times New Roman" w:cs="Times New Roman"/>
          <w:sz w:val="24"/>
          <w:szCs w:val="24"/>
        </w:rPr>
        <w:t xml:space="preserve"> </w:t>
      </w:r>
      <w:r w:rsidR="00EA795D" w:rsidRPr="00EA795D">
        <w:rPr>
          <w:rFonts w:ascii="Times New Roman" w:hAnsi="Times New Roman" w:cs="Times New Roman"/>
          <w:sz w:val="24"/>
          <w:szCs w:val="24"/>
        </w:rPr>
        <w:t>Pertumbuhan penjualan adalah indikator penting dari pr</w:t>
      </w:r>
      <w:r w:rsidR="00EA795D">
        <w:rPr>
          <w:rFonts w:ascii="Times New Roman" w:hAnsi="Times New Roman" w:cs="Times New Roman"/>
          <w:sz w:val="24"/>
          <w:szCs w:val="24"/>
        </w:rPr>
        <w:t xml:space="preserve">oduk </w:t>
      </w:r>
      <w:r w:rsidR="00EA795D" w:rsidRPr="00EA795D">
        <w:rPr>
          <w:rFonts w:ascii="Times New Roman" w:hAnsi="Times New Roman" w:cs="Times New Roman"/>
          <w:sz w:val="24"/>
          <w:szCs w:val="24"/>
        </w:rPr>
        <w:t>atau layanan perusahaan yang diterima oleh pasar, dan pendapatan penjualan akan digunakan untuk mengukur pertumbuhan penjualan</w:t>
      </w:r>
      <w:r w:rsidRPr="00D87346">
        <w:rPr>
          <w:rFonts w:ascii="Times New Roman" w:hAnsi="Times New Roman" w:cs="Times New Roman"/>
          <w:sz w:val="24"/>
          <w:szCs w:val="24"/>
        </w:rPr>
        <w:t xml:space="preserve">. Sedangkan pertumbuhan penjualan menurut Armstrong </w:t>
      </w:r>
      <w:r w:rsidR="00DD6D92">
        <w:rPr>
          <w:rFonts w:ascii="Times New Roman" w:hAnsi="Times New Roman" w:cs="Times New Roman"/>
          <w:sz w:val="24"/>
          <w:szCs w:val="24"/>
        </w:rPr>
        <w:fldChar w:fldCharType="begin" w:fldLock="1"/>
      </w:r>
      <w:r w:rsidR="007A4935">
        <w:rPr>
          <w:rFonts w:ascii="Times New Roman" w:hAnsi="Times New Roman" w:cs="Times New Roman"/>
          <w:sz w:val="24"/>
          <w:szCs w:val="24"/>
        </w:rPr>
        <w:instrText>ADDIN CSL_CITATION { "citationItems" : [ { "id" : "ITEM-1", "itemData" : { "author" : [ { "dropping-particle" : "", "family" : "Amstrong", "given" : "", "non-dropping-particle" : "", "parse-names" : false, "suffix" : "" }, { "dropping-particle" : "", "family" : "Kottler", "given" : "Philip", "non-dropping-particle" : "", "parse-names" : false, "suffix" : "" } ], "id" : "ITEM-1", "issued" : { "date-parts" : [ [ "2012" ] ] }, "publisher" : "Erlangga", "publisher-place" : "Jakarta", "title" : "Prinsip-Prinsip Pemasaran", "type" : "book" }, "locator" : "327", "suppress-author" : 1, "uris" : [ "http://www.mendeley.com/documents/?uuid=3571067f-b6d3-4f65-a33d-d3e4f54596ad" ] } ], "mendeley" : { "formattedCitation" : "(2012, p. 327)", "manualFormatting" : "(2012 : 327)", "plainTextFormattedCitation" : "(2012, p. 327)", "previouslyFormattedCitation" : "(2012, p. 327)" }, "properties" : { "noteIndex" : 2 }, "schema" : "https://github.com/citation-style-language/schema/raw/master/csl-citation.json" }</w:instrText>
      </w:r>
      <w:r w:rsidR="00DD6D92">
        <w:rPr>
          <w:rFonts w:ascii="Times New Roman" w:hAnsi="Times New Roman" w:cs="Times New Roman"/>
          <w:sz w:val="24"/>
          <w:szCs w:val="24"/>
        </w:rPr>
        <w:fldChar w:fldCharType="separate"/>
      </w:r>
      <w:r w:rsidR="007A4935">
        <w:rPr>
          <w:rFonts w:ascii="Times New Roman" w:hAnsi="Times New Roman" w:cs="Times New Roman"/>
          <w:noProof/>
          <w:sz w:val="24"/>
          <w:szCs w:val="24"/>
        </w:rPr>
        <w:t xml:space="preserve">(2012 : </w:t>
      </w:r>
      <w:r w:rsidR="00DD6D92" w:rsidRPr="00DD6D92">
        <w:rPr>
          <w:rFonts w:ascii="Times New Roman" w:hAnsi="Times New Roman" w:cs="Times New Roman"/>
          <w:noProof/>
          <w:sz w:val="24"/>
          <w:szCs w:val="24"/>
        </w:rPr>
        <w:t>327)</w:t>
      </w:r>
      <w:r w:rsidR="00DD6D92">
        <w:rPr>
          <w:rFonts w:ascii="Times New Roman" w:hAnsi="Times New Roman" w:cs="Times New Roman"/>
          <w:sz w:val="24"/>
          <w:szCs w:val="24"/>
        </w:rPr>
        <w:fldChar w:fldCharType="end"/>
      </w:r>
      <w:r w:rsidR="00EA795D">
        <w:rPr>
          <w:rFonts w:ascii="Times New Roman" w:hAnsi="Times New Roman" w:cs="Times New Roman"/>
          <w:sz w:val="24"/>
          <w:szCs w:val="24"/>
        </w:rPr>
        <w:t xml:space="preserve"> </w:t>
      </w:r>
      <w:r w:rsidR="00EA795D" w:rsidRPr="00EA795D">
        <w:rPr>
          <w:rFonts w:ascii="Times New Roman" w:hAnsi="Times New Roman" w:cs="Times New Roman"/>
          <w:sz w:val="24"/>
          <w:szCs w:val="24"/>
        </w:rPr>
        <w:t>adalah perubahan penjualan tahunan, dan pertumbuhan penjualan produk sangat tergantung pada siklus hidup produk</w:t>
      </w:r>
      <w:r>
        <w:rPr>
          <w:rFonts w:ascii="Times New Roman" w:hAnsi="Times New Roman" w:cs="Times New Roman"/>
          <w:sz w:val="24"/>
          <w:szCs w:val="24"/>
        </w:rPr>
        <w:t>.</w:t>
      </w:r>
    </w:p>
    <w:p w:rsidR="0048132D" w:rsidRPr="0048132D" w:rsidRDefault="0048132D" w:rsidP="00072B86">
      <w:pPr>
        <w:shd w:val="clear" w:color="auto" w:fill="FFFFFF" w:themeFill="background1"/>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Menurut Meidiyustiani </w:t>
      </w:r>
      <w:r>
        <w:rPr>
          <w:rFonts w:ascii="Times New Roman" w:hAnsi="Times New Roman" w:cs="Times New Roman"/>
          <w:sz w:val="24"/>
          <w:szCs w:val="24"/>
        </w:rPr>
        <w:fldChar w:fldCharType="begin" w:fldLock="1"/>
      </w:r>
      <w:r w:rsidR="007A4935">
        <w:rPr>
          <w:rFonts w:ascii="Times New Roman" w:hAnsi="Times New Roman" w:cs="Times New Roman"/>
          <w:sz w:val="24"/>
          <w:szCs w:val="24"/>
        </w:rPr>
        <w:instrText>ADDIN CSL_CITATION { "citationItems" : [ { "id" : "ITEM-1", "itemData" : { "author" : [ { "dropping-particle" : "", "family" : "Meidiyustiani", "given" : "Rinny", "non-dropping-particle" : "", "parse-names" : false, "suffix" : "" } ], "container-title" : "Jurnal Akuntansi dan Keuangan", "id" : "ITEM-1", "issue" : "2", "issued" : { "date-parts" : [ [ "2016" ] ] }, "page" : "161-179", "title" : "Pengaruh modal kerja, ukuran perusahaan, pertumbuhan penjualan dan likuiditas terhadap profitabilitas pada Perusahaan manufaktur sektor industri barang konsumsi yang terdaftar di bursa efek indonesia (bei) periode tahun 2010 \u2013 2014", "type" : "article-journal", "volume" : "5" }, "locator" : "167", "suppress-author" : 1, "uris" : [ "http://www.mendeley.com/documents/?uuid=ce6fdbfb-bb5f-4a93-8f80-8e3cd941cf05" ] } ], "mendeley" : { "formattedCitation" : "(2016, p. 167)", "manualFormatting" : "(2016 : 167)", "plainTextFormattedCitation" : "(2016, p. 167)", "previouslyFormattedCitation" : "(2016, p. 167)" }, "properties" : { "noteIndex" : 2 }, "schema" : "https://github.com/citation-style-language/schema/raw/master/csl-citation.json" }</w:instrText>
      </w:r>
      <w:r>
        <w:rPr>
          <w:rFonts w:ascii="Times New Roman" w:hAnsi="Times New Roman" w:cs="Times New Roman"/>
          <w:sz w:val="24"/>
          <w:szCs w:val="24"/>
        </w:rPr>
        <w:fldChar w:fldCharType="separate"/>
      </w:r>
      <w:r w:rsidR="007A4935">
        <w:rPr>
          <w:rFonts w:ascii="Times New Roman" w:hAnsi="Times New Roman" w:cs="Times New Roman"/>
          <w:noProof/>
          <w:sz w:val="24"/>
          <w:szCs w:val="24"/>
        </w:rPr>
        <w:t xml:space="preserve">(2016 : </w:t>
      </w:r>
      <w:r w:rsidRPr="002C001D">
        <w:rPr>
          <w:rFonts w:ascii="Times New Roman" w:hAnsi="Times New Roman" w:cs="Times New Roman"/>
          <w:noProof/>
          <w:sz w:val="24"/>
          <w:szCs w:val="24"/>
        </w:rPr>
        <w:t>167)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8A5537" w:rsidRPr="008A5537">
        <w:rPr>
          <w:rFonts w:ascii="Times New Roman" w:hAnsi="Times New Roman" w:cs="Times New Roman"/>
          <w:sz w:val="24"/>
          <w:szCs w:val="24"/>
        </w:rPr>
        <w:t>Pertumbuhan perusahaan menggambarkan tolok ukur keberhasilan perusahaan, dan berhasil menjadi tolok ukur untuk investasi pertumbuhan di masa depan. Pertumbuhan perusahaan dapat tercermin dari pertumbuhan aset perusahaan sendiri. Dari beberapa penjelasan di atas, dapat disimpulkan bahwa pertumbuhan penjualan adalah peningkatan dalam penjualan tahunan dan dapat digunakan sebagai tolok ukur untuk menge</w:t>
      </w:r>
      <w:r w:rsidR="008A5537">
        <w:rPr>
          <w:rFonts w:ascii="Times New Roman" w:hAnsi="Times New Roman" w:cs="Times New Roman"/>
          <w:sz w:val="24"/>
          <w:szCs w:val="24"/>
        </w:rPr>
        <w:t>valuasi keberhasilan perusahaan</w:t>
      </w:r>
      <w:r>
        <w:rPr>
          <w:rFonts w:ascii="Times New Roman" w:hAnsi="Times New Roman" w:cs="Times New Roman"/>
          <w:sz w:val="24"/>
          <w:szCs w:val="24"/>
          <w:lang w:val="en-US"/>
        </w:rPr>
        <w:t>.</w:t>
      </w:r>
    </w:p>
    <w:p w:rsidR="00A23932" w:rsidRDefault="00A61F45" w:rsidP="00A23932">
      <w:pPr>
        <w:shd w:val="clear" w:color="auto" w:fill="FFFFFF" w:themeFill="background1"/>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Besarnya minat masyarakat terhadap produk otomotif yang menuntut perusahaan terus meningkatkan produksinya setiap tahun untuk memenuhi kebutuhan komsumen hal ini dapat dilihat dari semakin tingginya permintaan komsumen terhadap kendaraan baik roda dua maup</w:t>
      </w:r>
      <w:r w:rsidR="00DA671F">
        <w:rPr>
          <w:rFonts w:ascii="Times New Roman" w:hAnsi="Times New Roman" w:cs="Times New Roman"/>
          <w:sz w:val="24"/>
          <w:szCs w:val="24"/>
        </w:rPr>
        <w:t xml:space="preserve">un roda empat disetiap tahunnya </w:t>
      </w:r>
      <w:r>
        <w:rPr>
          <w:rFonts w:ascii="Times New Roman" w:hAnsi="Times New Roman" w:cs="Times New Roman"/>
          <w:sz w:val="24"/>
          <w:szCs w:val="24"/>
        </w:rPr>
        <w:t>untuk itu perusahaan bahkan harus memasang target untuk memenuhi permintaan tersebut.</w:t>
      </w:r>
      <w:r w:rsidR="00370BFB" w:rsidRPr="00A96408">
        <w:rPr>
          <w:rFonts w:ascii="Times New Roman" w:hAnsi="Times New Roman" w:cs="Times New Roman"/>
          <w:sz w:val="24"/>
          <w:szCs w:val="24"/>
        </w:rPr>
        <w:t xml:space="preserve"> </w:t>
      </w:r>
      <w:proofErr w:type="gramStart"/>
      <w:r w:rsidR="007114D4" w:rsidRPr="007114D4">
        <w:rPr>
          <w:rFonts w:ascii="Times New Roman" w:hAnsi="Times New Roman" w:cs="Times New Roman"/>
          <w:sz w:val="24"/>
          <w:szCs w:val="24"/>
          <w:lang w:val="en-US"/>
        </w:rPr>
        <w:t>Namun Memasuki tahun pemilihan umum (pemilu), kinerja sektor otomotif diramalkan lesu hingga pertengahan tahun.</w:t>
      </w:r>
      <w:proofErr w:type="gramEnd"/>
      <w:r w:rsidR="007114D4" w:rsidRPr="007114D4">
        <w:rPr>
          <w:rFonts w:ascii="Times New Roman" w:hAnsi="Times New Roman" w:cs="Times New Roman"/>
          <w:sz w:val="24"/>
          <w:szCs w:val="24"/>
          <w:lang w:val="en-US"/>
        </w:rPr>
        <w:t xml:space="preserve"> Meskipun begitu, hal </w:t>
      </w:r>
      <w:r w:rsidR="007114D4" w:rsidRPr="007114D4">
        <w:rPr>
          <w:rFonts w:ascii="Times New Roman" w:hAnsi="Times New Roman" w:cs="Times New Roman"/>
          <w:sz w:val="24"/>
          <w:szCs w:val="24"/>
          <w:lang w:val="en-US"/>
        </w:rPr>
        <w:lastRenderedPageBreak/>
        <w:t xml:space="preserve">tersebut tidak </w:t>
      </w:r>
      <w:proofErr w:type="gramStart"/>
      <w:r w:rsidR="007114D4" w:rsidRPr="007114D4">
        <w:rPr>
          <w:rFonts w:ascii="Times New Roman" w:hAnsi="Times New Roman" w:cs="Times New Roman"/>
          <w:sz w:val="24"/>
          <w:szCs w:val="24"/>
          <w:lang w:val="en-US"/>
        </w:rPr>
        <w:t>akan</w:t>
      </w:r>
      <w:proofErr w:type="gramEnd"/>
      <w:r w:rsidR="007114D4" w:rsidRPr="007114D4">
        <w:rPr>
          <w:rFonts w:ascii="Times New Roman" w:hAnsi="Times New Roman" w:cs="Times New Roman"/>
          <w:sz w:val="24"/>
          <w:szCs w:val="24"/>
          <w:lang w:val="en-US"/>
        </w:rPr>
        <w:t xml:space="preserve"> berpengaruh secara langsung terhadap prospek emiten otomotif di 2019.</w:t>
      </w:r>
      <w:r w:rsidR="007114D4">
        <w:rPr>
          <w:rFonts w:ascii="Times New Roman" w:hAnsi="Times New Roman" w:cs="Times New Roman"/>
          <w:sz w:val="24"/>
          <w:szCs w:val="24"/>
          <w:lang w:val="en-US"/>
        </w:rPr>
        <w:t xml:space="preserve"> </w:t>
      </w:r>
      <w:r w:rsidR="007114D4" w:rsidRPr="007114D4">
        <w:rPr>
          <w:rFonts w:ascii="Times New Roman" w:hAnsi="Times New Roman" w:cs="Times New Roman"/>
          <w:sz w:val="24"/>
          <w:szCs w:val="24"/>
          <w:lang w:val="en-US"/>
        </w:rPr>
        <w:t>Analis Phintraco Sekuritas Valdy Kurniawan mengatakan, yang dikhawatirkan dari iklim pemilu yang terlalu panas adalah, kecenderungan </w:t>
      </w:r>
      <w:r w:rsidR="007114D4" w:rsidRPr="007114D4">
        <w:rPr>
          <w:rFonts w:ascii="Times New Roman" w:hAnsi="Times New Roman" w:cs="Times New Roman"/>
          <w:i/>
          <w:iCs/>
          <w:sz w:val="24"/>
          <w:szCs w:val="24"/>
          <w:lang w:val="en-US"/>
        </w:rPr>
        <w:t>wait and see </w:t>
      </w:r>
      <w:r w:rsidR="007114D4" w:rsidRPr="007114D4">
        <w:rPr>
          <w:rFonts w:ascii="Times New Roman" w:hAnsi="Times New Roman" w:cs="Times New Roman"/>
          <w:sz w:val="24"/>
          <w:szCs w:val="24"/>
          <w:lang w:val="en-US"/>
        </w:rPr>
        <w:t xml:space="preserve">dari investor. </w:t>
      </w:r>
      <w:proofErr w:type="gramStart"/>
      <w:r w:rsidR="007114D4" w:rsidRPr="007114D4">
        <w:rPr>
          <w:rFonts w:ascii="Times New Roman" w:hAnsi="Times New Roman" w:cs="Times New Roman"/>
          <w:sz w:val="24"/>
          <w:szCs w:val="24"/>
          <w:lang w:val="en-US"/>
        </w:rPr>
        <w:t>Hal ini dinilai dapat sekaligus menahan laju pertumbuhan ekonomi Tanah A</w:t>
      </w:r>
      <w:r w:rsidR="007114D4">
        <w:rPr>
          <w:rFonts w:ascii="Times New Roman" w:hAnsi="Times New Roman" w:cs="Times New Roman"/>
          <w:sz w:val="24"/>
          <w:szCs w:val="24"/>
          <w:lang w:val="en-US"/>
        </w:rPr>
        <w:t>ir.</w:t>
      </w:r>
      <w:proofErr w:type="gramEnd"/>
      <w:r w:rsidR="007114D4">
        <w:rPr>
          <w:rFonts w:ascii="Times New Roman" w:hAnsi="Times New Roman" w:cs="Times New Roman"/>
          <w:sz w:val="24"/>
          <w:szCs w:val="24"/>
          <w:lang w:val="en-US"/>
        </w:rPr>
        <w:t xml:space="preserve"> </w:t>
      </w:r>
      <w:r w:rsidR="007114D4" w:rsidRPr="007114D4">
        <w:rPr>
          <w:rFonts w:ascii="Times New Roman" w:hAnsi="Times New Roman" w:cs="Times New Roman"/>
          <w:sz w:val="24"/>
          <w:szCs w:val="24"/>
          <w:lang w:val="en-US"/>
        </w:rPr>
        <w:t>Pemilu memang dapat berpengaruh ke penjualan otomotif, tapi pengaruhnya tidak langsung</w:t>
      </w:r>
      <w:r w:rsidR="007114D4">
        <w:rPr>
          <w:rFonts w:ascii="Times New Roman" w:hAnsi="Times New Roman" w:cs="Times New Roman"/>
          <w:sz w:val="24"/>
          <w:szCs w:val="24"/>
          <w:lang w:val="en-US"/>
        </w:rPr>
        <w:t xml:space="preserve"> </w:t>
      </w:r>
      <w:r w:rsidR="007114D4">
        <w:rPr>
          <w:rFonts w:ascii="Times New Roman" w:hAnsi="Times New Roman" w:cs="Times New Roman"/>
          <w:sz w:val="24"/>
          <w:szCs w:val="24"/>
          <w:lang w:val="en-US"/>
        </w:rPr>
        <w:fldChar w:fldCharType="begin" w:fldLock="1"/>
      </w:r>
      <w:r w:rsidR="000D6F6D">
        <w:rPr>
          <w:rFonts w:ascii="Times New Roman" w:hAnsi="Times New Roman" w:cs="Times New Roman"/>
          <w:sz w:val="24"/>
          <w:szCs w:val="24"/>
          <w:lang w:val="en-US"/>
        </w:rPr>
        <w:instrText>ADDIN CSL_CITATION { "citationItems" : [ { "id" : "ITEM-1", "itemData" : { "URL" : "https://investasi.kontan.co.id/news/sektor-otomotif-diperkirakan-lesu-hingga-pertengahan-tahun", "accessed" : { "date-parts" : [ [ "2019", "11", "13" ] ] }, "author" : [ { "dropping-particle" : "", "family" : "Rahmawati", "given" : "Wahyu", "non-dropping-particle" : "", "parse-names" : false, "suffix" : "" } ], "id" : "ITEM-1", "issued" : { "date-parts" : [ [ "2019" ] ] }, "title" : "Sektor otomotif diperkirakan lesu hingga pertengahan tahun", "type" : "webpage" }, "prefix" : "https://investasi.kontan.co.id", "suppress-author" : 1, "uris" : [ "http://www.mendeley.com/documents/?uuid=10331ab9-f91d-39ad-bc72-bcff87f04e21" ] } ], "mendeley" : { "formattedCitation" : "(https://investasi.kontan.co.id 2019)", "plainTextFormattedCitation" : "(https://investasi.kontan.co.id 2019)", "previouslyFormattedCitation" : "(https://investasi.kontan.co.id 2019)" }, "properties" : { "noteIndex" : 4 }, "schema" : "https://github.com/citation-style-language/schema/raw/master/csl-citation.json" }</w:instrText>
      </w:r>
      <w:r w:rsidR="007114D4">
        <w:rPr>
          <w:rFonts w:ascii="Times New Roman" w:hAnsi="Times New Roman" w:cs="Times New Roman"/>
          <w:sz w:val="24"/>
          <w:szCs w:val="24"/>
          <w:lang w:val="en-US"/>
        </w:rPr>
        <w:fldChar w:fldCharType="separate"/>
      </w:r>
      <w:r w:rsidR="000D6F6D" w:rsidRPr="000D6F6D">
        <w:rPr>
          <w:rFonts w:ascii="Times New Roman" w:hAnsi="Times New Roman" w:cs="Times New Roman"/>
          <w:noProof/>
          <w:sz w:val="24"/>
          <w:szCs w:val="24"/>
          <w:lang w:val="en-US"/>
        </w:rPr>
        <w:t>(https://investasi.kontan.co.id 2019)</w:t>
      </w:r>
      <w:r w:rsidR="007114D4">
        <w:rPr>
          <w:rFonts w:ascii="Times New Roman" w:hAnsi="Times New Roman" w:cs="Times New Roman"/>
          <w:sz w:val="24"/>
          <w:szCs w:val="24"/>
          <w:lang w:val="en-US"/>
        </w:rPr>
        <w:fldChar w:fldCharType="end"/>
      </w:r>
      <w:r w:rsidR="007114D4">
        <w:rPr>
          <w:rFonts w:ascii="Times New Roman" w:hAnsi="Times New Roman" w:cs="Times New Roman"/>
          <w:sz w:val="24"/>
          <w:szCs w:val="24"/>
          <w:lang w:val="en-US"/>
        </w:rPr>
        <w:t xml:space="preserve">. </w:t>
      </w:r>
    </w:p>
    <w:p w:rsidR="00A23932" w:rsidRDefault="00A23932" w:rsidP="00A23932">
      <w:pPr>
        <w:shd w:val="clear" w:color="auto" w:fill="FFFFFF" w:themeFill="background1"/>
        <w:spacing w:after="0" w:line="480" w:lineRule="auto"/>
        <w:ind w:firstLine="567"/>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rPr>
        <w:t xml:space="preserve"> Peneliti memilih sub sektor otomotif karena menurut </w:t>
      </w:r>
      <w:r w:rsidR="00980A37" w:rsidRPr="00A23932">
        <w:rPr>
          <w:rFonts w:ascii="Times New Roman" w:eastAsia="Times New Roman" w:hAnsi="Times New Roman" w:cs="Times New Roman"/>
          <w:sz w:val="24"/>
          <w:szCs w:val="24"/>
          <w:lang w:val="en-US"/>
        </w:rPr>
        <w:t xml:space="preserve">Kementrian Perindustrian, Suryawirawan, </w:t>
      </w:r>
      <w:r w:rsidR="006C44C9">
        <w:rPr>
          <w:rFonts w:ascii="Times New Roman" w:eastAsia="Times New Roman" w:hAnsi="Times New Roman" w:cs="Times New Roman"/>
          <w:sz w:val="24"/>
          <w:szCs w:val="24"/>
          <w:lang w:val="en-US"/>
        </w:rPr>
        <w:t>d</w:t>
      </w:r>
      <w:r w:rsidR="006C44C9" w:rsidRPr="006C44C9">
        <w:rPr>
          <w:rFonts w:ascii="Times New Roman" w:eastAsia="Times New Roman" w:hAnsi="Times New Roman" w:cs="Times New Roman"/>
          <w:sz w:val="24"/>
          <w:szCs w:val="24"/>
          <w:lang w:val="en-US"/>
        </w:rPr>
        <w:t xml:space="preserve">alam keadaan seperti itu, industri otomotif memainkan peran penting di Indonesia. </w:t>
      </w:r>
      <w:proofErr w:type="gramStart"/>
      <w:r w:rsidR="006C44C9" w:rsidRPr="006C44C9">
        <w:rPr>
          <w:rFonts w:ascii="Times New Roman" w:eastAsia="Times New Roman" w:hAnsi="Times New Roman" w:cs="Times New Roman"/>
          <w:sz w:val="24"/>
          <w:szCs w:val="24"/>
          <w:lang w:val="en-US"/>
        </w:rPr>
        <w:t>Saat ini, kontribusi industri terhadap PD</w:t>
      </w:r>
      <w:r w:rsidR="006C44C9">
        <w:rPr>
          <w:rFonts w:ascii="Times New Roman" w:eastAsia="Times New Roman" w:hAnsi="Times New Roman" w:cs="Times New Roman"/>
          <w:sz w:val="24"/>
          <w:szCs w:val="24"/>
          <w:lang w:val="en-US"/>
        </w:rPr>
        <w:t xml:space="preserve">B kami (Produk Domestik Bruto) Indonesia </w:t>
      </w:r>
      <w:r w:rsidR="006C44C9" w:rsidRPr="006C44C9">
        <w:rPr>
          <w:rFonts w:ascii="Times New Roman" w:eastAsia="Times New Roman" w:hAnsi="Times New Roman" w:cs="Times New Roman"/>
          <w:sz w:val="24"/>
          <w:szCs w:val="24"/>
          <w:lang w:val="en-US"/>
        </w:rPr>
        <w:t>adalah 18%.</w:t>
      </w:r>
      <w:proofErr w:type="gramEnd"/>
      <w:r w:rsidR="006C44C9" w:rsidRPr="006C44C9">
        <w:rPr>
          <w:rFonts w:ascii="Times New Roman" w:eastAsia="Times New Roman" w:hAnsi="Times New Roman" w:cs="Times New Roman"/>
          <w:sz w:val="24"/>
          <w:szCs w:val="24"/>
          <w:lang w:val="en-US"/>
        </w:rPr>
        <w:t xml:space="preserve"> Dari 18% ini, 5% milik logam, mesin, peralatan transportasi dan produk elektronik, tetapi tidak ada keraguan bahwa transportasi tersebut berarti darat, laut, dan udara. Sekarang, dari sekian banyak transportasi, dapat dikatakan bahwa hampir setengahnya berasal dari industri mobil, sehingga kita dapat membayangkan pentingnya industri alat transportasi darat atau mobil ini dalam perekono</w:t>
      </w:r>
      <w:r w:rsidR="006C44C9">
        <w:rPr>
          <w:rFonts w:ascii="Times New Roman" w:eastAsia="Times New Roman" w:hAnsi="Times New Roman" w:cs="Times New Roman"/>
          <w:sz w:val="24"/>
          <w:szCs w:val="24"/>
          <w:lang w:val="en-US"/>
        </w:rPr>
        <w:t>mian nasional</w:t>
      </w:r>
      <w:r w:rsidR="006C44C9" w:rsidRPr="006C44C9">
        <w:rPr>
          <w:rFonts w:ascii="Times New Roman" w:eastAsia="Times New Roman" w:hAnsi="Times New Roman" w:cs="Times New Roman"/>
          <w:sz w:val="24"/>
          <w:szCs w:val="24"/>
          <w:lang w:val="en-US"/>
        </w:rPr>
        <w:t xml:space="preserve"> </w:t>
      </w:r>
      <w:r w:rsidRPr="00DE1292">
        <w:rPr>
          <w:rFonts w:ascii="Times New Roman" w:hAnsi="Times New Roman" w:cs="Times New Roman"/>
          <w:sz w:val="24"/>
          <w:szCs w:val="24"/>
          <w:shd w:val="clear" w:color="auto" w:fill="FFFFFF"/>
          <w:lang w:val="en-US"/>
        </w:rPr>
        <w:t>(</w:t>
      </w:r>
      <w:hyperlink r:id="rId18" w:history="1">
        <w:r w:rsidRPr="00DE1292">
          <w:rPr>
            <w:rStyle w:val="Hyperlink"/>
            <w:rFonts w:ascii="Times New Roman" w:hAnsi="Times New Roman" w:cs="Times New Roman"/>
            <w:color w:val="auto"/>
            <w:sz w:val="24"/>
            <w:szCs w:val="24"/>
          </w:rPr>
          <w:t>kemenperin.go.id</w:t>
        </w:r>
      </w:hyperlink>
      <w:r>
        <w:rPr>
          <w:lang w:val="en-US"/>
        </w:rPr>
        <w:t>)</w:t>
      </w:r>
    </w:p>
    <w:p w:rsidR="00AB1B51" w:rsidRPr="00A23932" w:rsidRDefault="00AC2CCF" w:rsidP="00A23932">
      <w:pPr>
        <w:shd w:val="clear" w:color="auto" w:fill="FFFFFF" w:themeFill="background1"/>
        <w:spacing w:after="0" w:line="480" w:lineRule="auto"/>
        <w:ind w:firstLine="567"/>
        <w:jc w:val="both"/>
        <w:rPr>
          <w:rFonts w:ascii="Times New Roman" w:hAnsi="Times New Roman" w:cs="Times New Roman"/>
          <w:sz w:val="24"/>
          <w:szCs w:val="24"/>
          <w:lang w:val="en-US"/>
        </w:rPr>
      </w:pPr>
      <w:r>
        <w:rPr>
          <w:rFonts w:ascii="Times New Roman" w:hAnsi="Times New Roman" w:cs="Times New Roman"/>
          <w:color w:val="000000" w:themeColor="text1"/>
          <w:sz w:val="24"/>
          <w:szCs w:val="24"/>
        </w:rPr>
        <w:t xml:space="preserve">Berikut data laba </w:t>
      </w:r>
      <w:r w:rsidR="00A61F45" w:rsidRPr="00A61F45">
        <w:rPr>
          <w:rFonts w:ascii="Times New Roman" w:hAnsi="Times New Roman" w:cs="Times New Roman"/>
          <w:color w:val="000000" w:themeColor="text1"/>
          <w:sz w:val="24"/>
          <w:szCs w:val="24"/>
        </w:rPr>
        <w:t>perusahaan sub sektor otomotif yang terdaftar di Bursa Efek Indonesia</w:t>
      </w:r>
      <w:r w:rsidR="00BB502A">
        <w:rPr>
          <w:rFonts w:ascii="Times New Roman" w:hAnsi="Times New Roman" w:cs="Times New Roman"/>
          <w:color w:val="000000" w:themeColor="text1"/>
          <w:sz w:val="24"/>
          <w:szCs w:val="24"/>
        </w:rPr>
        <w:t xml:space="preserve"> dari tahun 2014</w:t>
      </w:r>
      <w:r w:rsidR="00905C62">
        <w:rPr>
          <w:rFonts w:ascii="Times New Roman" w:hAnsi="Times New Roman" w:cs="Times New Roman"/>
          <w:color w:val="000000" w:themeColor="text1"/>
          <w:sz w:val="24"/>
          <w:szCs w:val="24"/>
        </w:rPr>
        <w:t xml:space="preserve"> sampai tahun 2018</w:t>
      </w:r>
      <w:r w:rsidR="00D43D92" w:rsidRPr="00A61F45">
        <w:rPr>
          <w:rFonts w:ascii="Times New Roman" w:hAnsi="Times New Roman" w:cs="Times New Roman"/>
          <w:color w:val="000000" w:themeColor="text1"/>
          <w:sz w:val="24"/>
          <w:szCs w:val="24"/>
        </w:rPr>
        <w:t>:</w:t>
      </w:r>
    </w:p>
    <w:p w:rsidR="00343850" w:rsidRDefault="00343850" w:rsidP="00621D3D">
      <w:pPr>
        <w:shd w:val="clear" w:color="auto" w:fill="FFFFFF" w:themeFill="background1"/>
        <w:spacing w:after="0" w:line="276" w:lineRule="auto"/>
        <w:ind w:firstLine="567"/>
        <w:jc w:val="center"/>
        <w:rPr>
          <w:rFonts w:ascii="Times New Roman" w:hAnsi="Times New Roman" w:cs="Times New Roman"/>
          <w:color w:val="000000" w:themeColor="text1"/>
          <w:sz w:val="24"/>
          <w:szCs w:val="24"/>
        </w:rPr>
      </w:pPr>
    </w:p>
    <w:p w:rsidR="00A21003" w:rsidRDefault="00A21003" w:rsidP="0092629F">
      <w:pPr>
        <w:shd w:val="clear" w:color="auto" w:fill="FFFFFF" w:themeFill="background1"/>
        <w:spacing w:after="0" w:line="276" w:lineRule="auto"/>
        <w:rPr>
          <w:rFonts w:ascii="Times New Roman" w:hAnsi="Times New Roman" w:cs="Times New Roman"/>
          <w:color w:val="000000" w:themeColor="text1"/>
          <w:sz w:val="24"/>
          <w:szCs w:val="24"/>
        </w:rPr>
      </w:pPr>
    </w:p>
    <w:p w:rsidR="00A21003" w:rsidRDefault="00A21003" w:rsidP="00621D3D">
      <w:pPr>
        <w:shd w:val="clear" w:color="auto" w:fill="FFFFFF" w:themeFill="background1"/>
        <w:spacing w:after="0" w:line="276" w:lineRule="auto"/>
        <w:ind w:firstLine="567"/>
        <w:jc w:val="center"/>
        <w:rPr>
          <w:rFonts w:ascii="Times New Roman" w:hAnsi="Times New Roman" w:cs="Times New Roman"/>
          <w:color w:val="000000" w:themeColor="text1"/>
          <w:sz w:val="24"/>
          <w:szCs w:val="24"/>
        </w:rPr>
        <w:sectPr w:rsidR="00A21003" w:rsidSect="00314F04">
          <w:headerReference w:type="default" r:id="rId19"/>
          <w:footerReference w:type="default" r:id="rId20"/>
          <w:pgSz w:w="11906" w:h="16838" w:code="9"/>
          <w:pgMar w:top="2268" w:right="1701" w:bottom="1701" w:left="2268" w:header="709" w:footer="709" w:gutter="0"/>
          <w:cols w:space="708"/>
          <w:titlePg/>
          <w:docGrid w:linePitch="360"/>
        </w:sectPr>
      </w:pPr>
    </w:p>
    <w:p w:rsidR="00A21003" w:rsidRPr="00B10110" w:rsidRDefault="00A21003" w:rsidP="00A21003">
      <w:pPr>
        <w:shd w:val="clear" w:color="auto" w:fill="FFFFFF" w:themeFill="background1"/>
        <w:spacing w:after="0" w:line="276" w:lineRule="auto"/>
        <w:ind w:firstLine="567"/>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lastRenderedPageBreak/>
        <w:t xml:space="preserve">Tabel 1.1. Laba </w:t>
      </w:r>
      <w:r w:rsidR="00BD387F">
        <w:rPr>
          <w:rFonts w:ascii="Times New Roman" w:hAnsi="Times New Roman" w:cs="Times New Roman"/>
          <w:color w:val="000000" w:themeColor="text1"/>
          <w:sz w:val="24"/>
          <w:szCs w:val="24"/>
          <w:lang w:val="en-US"/>
        </w:rPr>
        <w:t xml:space="preserve">(rugi) </w:t>
      </w:r>
      <w:r w:rsidR="00DE5684">
        <w:rPr>
          <w:rFonts w:ascii="Times New Roman" w:hAnsi="Times New Roman" w:cs="Times New Roman"/>
          <w:color w:val="000000" w:themeColor="text1"/>
          <w:sz w:val="24"/>
          <w:szCs w:val="24"/>
        </w:rPr>
        <w:t>perusahaan sub sektor O</w:t>
      </w:r>
      <w:r>
        <w:rPr>
          <w:rFonts w:ascii="Times New Roman" w:hAnsi="Times New Roman" w:cs="Times New Roman"/>
          <w:color w:val="000000" w:themeColor="text1"/>
          <w:sz w:val="24"/>
          <w:szCs w:val="24"/>
        </w:rPr>
        <w:t>tomotif yang terdaftar di Bursa Efek Indonesia</w:t>
      </w:r>
      <w:r w:rsidR="00B10110">
        <w:rPr>
          <w:rFonts w:ascii="Times New Roman" w:hAnsi="Times New Roman" w:cs="Times New Roman"/>
          <w:color w:val="000000" w:themeColor="text1"/>
          <w:sz w:val="24"/>
          <w:szCs w:val="24"/>
          <w:lang w:val="en-US"/>
        </w:rPr>
        <w:t xml:space="preserve"> (dalam jutaan rupiah)</w:t>
      </w:r>
    </w:p>
    <w:p w:rsidR="00A21003" w:rsidRDefault="00A21003" w:rsidP="00621D3D">
      <w:pPr>
        <w:shd w:val="clear" w:color="auto" w:fill="FFFFFF" w:themeFill="background1"/>
        <w:spacing w:after="0" w:line="276" w:lineRule="auto"/>
        <w:ind w:firstLine="567"/>
        <w:jc w:val="center"/>
        <w:rPr>
          <w:rFonts w:ascii="Times New Roman" w:hAnsi="Times New Roman" w:cs="Times New Roman"/>
          <w:color w:val="000000" w:themeColor="text1"/>
          <w:sz w:val="24"/>
          <w:szCs w:val="24"/>
        </w:rPr>
      </w:pPr>
    </w:p>
    <w:tbl>
      <w:tblPr>
        <w:tblW w:w="12145" w:type="dxa"/>
        <w:tblInd w:w="113" w:type="dxa"/>
        <w:tblLook w:val="04A0" w:firstRow="1" w:lastRow="0" w:firstColumn="1" w:lastColumn="0" w:noHBand="0" w:noVBand="1"/>
      </w:tblPr>
      <w:tblGrid>
        <w:gridCol w:w="560"/>
        <w:gridCol w:w="3720"/>
        <w:gridCol w:w="1475"/>
        <w:gridCol w:w="1530"/>
        <w:gridCol w:w="1530"/>
        <w:gridCol w:w="1620"/>
        <w:gridCol w:w="1710"/>
      </w:tblGrid>
      <w:tr w:rsidR="0092629F" w:rsidRPr="0092629F" w:rsidTr="0092629F">
        <w:trPr>
          <w:trHeight w:val="315"/>
        </w:trPr>
        <w:tc>
          <w:tcPr>
            <w:tcW w:w="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2629F" w:rsidRPr="0092629F" w:rsidRDefault="0092629F" w:rsidP="0092629F">
            <w:pPr>
              <w:spacing w:after="0" w:line="240" w:lineRule="auto"/>
              <w:jc w:val="center"/>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No</w:t>
            </w:r>
          </w:p>
        </w:tc>
        <w:tc>
          <w:tcPr>
            <w:tcW w:w="3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629F" w:rsidRPr="0092629F" w:rsidRDefault="0092629F" w:rsidP="0092629F">
            <w:pPr>
              <w:spacing w:after="0" w:line="240" w:lineRule="auto"/>
              <w:jc w:val="center"/>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Nama Perusahaan</w:t>
            </w:r>
          </w:p>
        </w:tc>
        <w:tc>
          <w:tcPr>
            <w:tcW w:w="7865" w:type="dxa"/>
            <w:gridSpan w:val="5"/>
            <w:tcBorders>
              <w:top w:val="single" w:sz="4" w:space="0" w:color="auto"/>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center"/>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Tahun</w:t>
            </w:r>
          </w:p>
        </w:tc>
      </w:tr>
      <w:tr w:rsidR="0092629F" w:rsidRPr="0092629F" w:rsidTr="0092629F">
        <w:trPr>
          <w:trHeight w:val="315"/>
        </w:trPr>
        <w:tc>
          <w:tcPr>
            <w:tcW w:w="560" w:type="dxa"/>
            <w:vMerge/>
            <w:tcBorders>
              <w:top w:val="single" w:sz="4" w:space="0" w:color="auto"/>
              <w:left w:val="single" w:sz="4" w:space="0" w:color="auto"/>
              <w:bottom w:val="single" w:sz="4" w:space="0" w:color="000000"/>
              <w:right w:val="single" w:sz="4" w:space="0" w:color="auto"/>
            </w:tcBorders>
            <w:vAlign w:val="center"/>
            <w:hideMark/>
          </w:tcPr>
          <w:p w:rsidR="0092629F" w:rsidRPr="0092629F" w:rsidRDefault="0092629F" w:rsidP="0092629F">
            <w:pPr>
              <w:spacing w:after="0" w:line="240" w:lineRule="auto"/>
              <w:rPr>
                <w:rFonts w:ascii="Times New Roman" w:eastAsia="Times New Roman" w:hAnsi="Times New Roman" w:cs="Times New Roman"/>
                <w:color w:val="000000"/>
                <w:sz w:val="24"/>
                <w:szCs w:val="24"/>
                <w:lang w:val="en-US"/>
              </w:rPr>
            </w:pPr>
          </w:p>
        </w:tc>
        <w:tc>
          <w:tcPr>
            <w:tcW w:w="3720" w:type="dxa"/>
            <w:vMerge/>
            <w:tcBorders>
              <w:top w:val="single" w:sz="4" w:space="0" w:color="auto"/>
              <w:left w:val="single" w:sz="4" w:space="0" w:color="auto"/>
              <w:bottom w:val="single" w:sz="4" w:space="0" w:color="auto"/>
              <w:right w:val="single" w:sz="4" w:space="0" w:color="auto"/>
            </w:tcBorders>
            <w:vAlign w:val="center"/>
            <w:hideMark/>
          </w:tcPr>
          <w:p w:rsidR="0092629F" w:rsidRPr="0092629F" w:rsidRDefault="0092629F" w:rsidP="0092629F">
            <w:pPr>
              <w:spacing w:after="0" w:line="240" w:lineRule="auto"/>
              <w:rPr>
                <w:rFonts w:ascii="Times New Roman" w:eastAsia="Times New Roman" w:hAnsi="Times New Roman" w:cs="Times New Roman"/>
                <w:color w:val="000000"/>
                <w:sz w:val="24"/>
                <w:szCs w:val="24"/>
                <w:lang w:val="en-US"/>
              </w:rPr>
            </w:pPr>
          </w:p>
        </w:tc>
        <w:tc>
          <w:tcPr>
            <w:tcW w:w="1475"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2014</w:t>
            </w:r>
          </w:p>
        </w:tc>
        <w:tc>
          <w:tcPr>
            <w:tcW w:w="153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center"/>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2015</w:t>
            </w:r>
          </w:p>
        </w:tc>
        <w:tc>
          <w:tcPr>
            <w:tcW w:w="153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center"/>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2016</w:t>
            </w:r>
          </w:p>
        </w:tc>
        <w:tc>
          <w:tcPr>
            <w:tcW w:w="162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center"/>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2017</w:t>
            </w:r>
          </w:p>
        </w:tc>
        <w:tc>
          <w:tcPr>
            <w:tcW w:w="171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center"/>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2018</w:t>
            </w:r>
          </w:p>
        </w:tc>
      </w:tr>
      <w:tr w:rsidR="0092629F" w:rsidRPr="0092629F" w:rsidTr="0092629F">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center"/>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1</w:t>
            </w:r>
          </w:p>
        </w:tc>
        <w:tc>
          <w:tcPr>
            <w:tcW w:w="372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Nipress Tbk</w:t>
            </w:r>
          </w:p>
        </w:tc>
        <w:tc>
          <w:tcPr>
            <w:tcW w:w="1475"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50,135</w:t>
            </w:r>
          </w:p>
        </w:tc>
        <w:tc>
          <w:tcPr>
            <w:tcW w:w="153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30,671</w:t>
            </w:r>
          </w:p>
        </w:tc>
        <w:tc>
          <w:tcPr>
            <w:tcW w:w="153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65,683</w:t>
            </w:r>
          </w:p>
        </w:tc>
        <w:tc>
          <w:tcPr>
            <w:tcW w:w="162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44,111</w:t>
            </w:r>
          </w:p>
        </w:tc>
        <w:tc>
          <w:tcPr>
            <w:tcW w:w="171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3,099</w:t>
            </w:r>
          </w:p>
        </w:tc>
      </w:tr>
      <w:tr w:rsidR="0092629F" w:rsidRPr="0092629F" w:rsidTr="0092629F">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center"/>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2</w:t>
            </w:r>
          </w:p>
        </w:tc>
        <w:tc>
          <w:tcPr>
            <w:tcW w:w="372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Indospring Tbk</w:t>
            </w:r>
          </w:p>
        </w:tc>
        <w:tc>
          <w:tcPr>
            <w:tcW w:w="1475"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127,657</w:t>
            </w:r>
          </w:p>
        </w:tc>
        <w:tc>
          <w:tcPr>
            <w:tcW w:w="153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1,934</w:t>
            </w:r>
          </w:p>
        </w:tc>
        <w:tc>
          <w:tcPr>
            <w:tcW w:w="153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49,556</w:t>
            </w:r>
          </w:p>
        </w:tc>
        <w:tc>
          <w:tcPr>
            <w:tcW w:w="162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113,640</w:t>
            </w:r>
          </w:p>
        </w:tc>
        <w:tc>
          <w:tcPr>
            <w:tcW w:w="171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110,628</w:t>
            </w:r>
          </w:p>
        </w:tc>
      </w:tr>
      <w:tr w:rsidR="0092629F" w:rsidRPr="0092629F" w:rsidTr="0092629F">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center"/>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3</w:t>
            </w:r>
          </w:p>
        </w:tc>
        <w:tc>
          <w:tcPr>
            <w:tcW w:w="372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Multistrada Arah Sarana Tbk</w:t>
            </w:r>
          </w:p>
        </w:tc>
        <w:tc>
          <w:tcPr>
            <w:tcW w:w="1475"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5,882</w:t>
            </w:r>
          </w:p>
        </w:tc>
        <w:tc>
          <w:tcPr>
            <w:tcW w:w="153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-393,673</w:t>
            </w:r>
          </w:p>
        </w:tc>
        <w:tc>
          <w:tcPr>
            <w:tcW w:w="153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-90,051</w:t>
            </w:r>
          </w:p>
        </w:tc>
        <w:tc>
          <w:tcPr>
            <w:tcW w:w="162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-109,349</w:t>
            </w:r>
          </w:p>
        </w:tc>
        <w:tc>
          <w:tcPr>
            <w:tcW w:w="171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9,136</w:t>
            </w:r>
          </w:p>
        </w:tc>
      </w:tr>
      <w:tr w:rsidR="0092629F" w:rsidRPr="0092629F" w:rsidTr="0092629F">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center"/>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4</w:t>
            </w:r>
          </w:p>
        </w:tc>
        <w:tc>
          <w:tcPr>
            <w:tcW w:w="372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Indo Kordsa Tbk</w:t>
            </w:r>
          </w:p>
        </w:tc>
        <w:tc>
          <w:tcPr>
            <w:tcW w:w="1475"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197,563</w:t>
            </w:r>
          </w:p>
        </w:tc>
        <w:tc>
          <w:tcPr>
            <w:tcW w:w="153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184,291</w:t>
            </w:r>
          </w:p>
        </w:tc>
        <w:tc>
          <w:tcPr>
            <w:tcW w:w="153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299,617</w:t>
            </w:r>
          </w:p>
        </w:tc>
        <w:tc>
          <w:tcPr>
            <w:tcW w:w="162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332,846</w:t>
            </w:r>
          </w:p>
        </w:tc>
        <w:tc>
          <w:tcPr>
            <w:tcW w:w="171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148,587</w:t>
            </w:r>
          </w:p>
        </w:tc>
      </w:tr>
      <w:tr w:rsidR="0092629F" w:rsidRPr="0092629F" w:rsidTr="0092629F">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center"/>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5</w:t>
            </w:r>
          </w:p>
        </w:tc>
        <w:tc>
          <w:tcPr>
            <w:tcW w:w="372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Goodyear Indonesia Tbk</w:t>
            </w:r>
          </w:p>
        </w:tc>
        <w:tc>
          <w:tcPr>
            <w:tcW w:w="1475"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34,096</w:t>
            </w:r>
          </w:p>
        </w:tc>
        <w:tc>
          <w:tcPr>
            <w:tcW w:w="153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-1,627</w:t>
            </w:r>
          </w:p>
        </w:tc>
        <w:tc>
          <w:tcPr>
            <w:tcW w:w="153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22,252</w:t>
            </w:r>
          </w:p>
        </w:tc>
        <w:tc>
          <w:tcPr>
            <w:tcW w:w="162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-12,115</w:t>
            </w:r>
          </w:p>
        </w:tc>
        <w:tc>
          <w:tcPr>
            <w:tcW w:w="171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-7,987</w:t>
            </w:r>
          </w:p>
        </w:tc>
      </w:tr>
      <w:tr w:rsidR="0092629F" w:rsidRPr="0092629F" w:rsidTr="0092629F">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center"/>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6</w:t>
            </w:r>
          </w:p>
        </w:tc>
        <w:tc>
          <w:tcPr>
            <w:tcW w:w="372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Prima Alloy Steel Universal Tbk</w:t>
            </w:r>
          </w:p>
        </w:tc>
        <w:tc>
          <w:tcPr>
            <w:tcW w:w="1475"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11,341</w:t>
            </w:r>
          </w:p>
        </w:tc>
        <w:tc>
          <w:tcPr>
            <w:tcW w:w="153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6,437</w:t>
            </w:r>
          </w:p>
        </w:tc>
        <w:tc>
          <w:tcPr>
            <w:tcW w:w="153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-2,691</w:t>
            </w:r>
          </w:p>
        </w:tc>
        <w:tc>
          <w:tcPr>
            <w:tcW w:w="162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-3,226</w:t>
            </w:r>
          </w:p>
        </w:tc>
        <w:tc>
          <w:tcPr>
            <w:tcW w:w="171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6,938</w:t>
            </w:r>
          </w:p>
        </w:tc>
      </w:tr>
      <w:tr w:rsidR="0092629F" w:rsidRPr="0092629F" w:rsidTr="0092629F">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center"/>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7</w:t>
            </w:r>
          </w:p>
        </w:tc>
        <w:tc>
          <w:tcPr>
            <w:tcW w:w="372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Indomobil Sukses Internasional Tbk</w:t>
            </w:r>
          </w:p>
        </w:tc>
        <w:tc>
          <w:tcPr>
            <w:tcW w:w="1475"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-67,093</w:t>
            </w:r>
          </w:p>
        </w:tc>
        <w:tc>
          <w:tcPr>
            <w:tcW w:w="153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-22,489</w:t>
            </w:r>
          </w:p>
        </w:tc>
        <w:tc>
          <w:tcPr>
            <w:tcW w:w="153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-312,881</w:t>
            </w:r>
          </w:p>
        </w:tc>
        <w:tc>
          <w:tcPr>
            <w:tcW w:w="162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-64,297</w:t>
            </w:r>
          </w:p>
        </w:tc>
        <w:tc>
          <w:tcPr>
            <w:tcW w:w="171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159,181</w:t>
            </w:r>
          </w:p>
        </w:tc>
      </w:tr>
      <w:tr w:rsidR="0092629F" w:rsidRPr="0092629F" w:rsidTr="0092629F">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center"/>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9</w:t>
            </w:r>
          </w:p>
        </w:tc>
        <w:tc>
          <w:tcPr>
            <w:tcW w:w="372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Gajah Tunggal Tbk</w:t>
            </w:r>
          </w:p>
        </w:tc>
        <w:tc>
          <w:tcPr>
            <w:tcW w:w="1475"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269,868</w:t>
            </w:r>
          </w:p>
        </w:tc>
        <w:tc>
          <w:tcPr>
            <w:tcW w:w="153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-313,326</w:t>
            </w:r>
          </w:p>
        </w:tc>
        <w:tc>
          <w:tcPr>
            <w:tcW w:w="153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626,561</w:t>
            </w:r>
          </w:p>
        </w:tc>
        <w:tc>
          <w:tcPr>
            <w:tcW w:w="162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45,028</w:t>
            </w:r>
          </w:p>
        </w:tc>
        <w:tc>
          <w:tcPr>
            <w:tcW w:w="171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-228,795</w:t>
            </w:r>
          </w:p>
        </w:tc>
      </w:tr>
      <w:tr w:rsidR="0092629F" w:rsidRPr="0092629F" w:rsidTr="0092629F">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center"/>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10</w:t>
            </w:r>
          </w:p>
        </w:tc>
        <w:tc>
          <w:tcPr>
            <w:tcW w:w="372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Astra Otoparts Tbk</w:t>
            </w:r>
          </w:p>
        </w:tc>
        <w:tc>
          <w:tcPr>
            <w:tcW w:w="1475"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956,409</w:t>
            </w:r>
          </w:p>
        </w:tc>
        <w:tc>
          <w:tcPr>
            <w:tcW w:w="153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322,701</w:t>
            </w:r>
          </w:p>
        </w:tc>
        <w:tc>
          <w:tcPr>
            <w:tcW w:w="153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483,421</w:t>
            </w:r>
          </w:p>
        </w:tc>
        <w:tc>
          <w:tcPr>
            <w:tcW w:w="162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547,781</w:t>
            </w:r>
          </w:p>
        </w:tc>
        <w:tc>
          <w:tcPr>
            <w:tcW w:w="171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446,188</w:t>
            </w:r>
          </w:p>
        </w:tc>
      </w:tr>
      <w:tr w:rsidR="0092629F" w:rsidRPr="0092629F" w:rsidTr="0092629F">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center"/>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11</w:t>
            </w:r>
          </w:p>
        </w:tc>
        <w:tc>
          <w:tcPr>
            <w:tcW w:w="372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Selamat Sempurna Tbk</w:t>
            </w:r>
          </w:p>
        </w:tc>
        <w:tc>
          <w:tcPr>
            <w:tcW w:w="1475"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421,467</w:t>
            </w:r>
          </w:p>
        </w:tc>
        <w:tc>
          <w:tcPr>
            <w:tcW w:w="153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461,307</w:t>
            </w:r>
          </w:p>
        </w:tc>
        <w:tc>
          <w:tcPr>
            <w:tcW w:w="153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502,192</w:t>
            </w:r>
          </w:p>
        </w:tc>
        <w:tc>
          <w:tcPr>
            <w:tcW w:w="162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555,388</w:t>
            </w:r>
          </w:p>
        </w:tc>
        <w:tc>
          <w:tcPr>
            <w:tcW w:w="171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202,022</w:t>
            </w:r>
          </w:p>
        </w:tc>
      </w:tr>
      <w:tr w:rsidR="0092629F" w:rsidRPr="0092629F" w:rsidTr="0092629F">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center"/>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12</w:t>
            </w:r>
          </w:p>
        </w:tc>
        <w:tc>
          <w:tcPr>
            <w:tcW w:w="372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Multi Prima Sejahtera Tbk</w:t>
            </w:r>
          </w:p>
        </w:tc>
        <w:tc>
          <w:tcPr>
            <w:tcW w:w="1475"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-4,131</w:t>
            </w:r>
          </w:p>
        </w:tc>
        <w:tc>
          <w:tcPr>
            <w:tcW w:w="153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-18,174</w:t>
            </w:r>
          </w:p>
        </w:tc>
        <w:tc>
          <w:tcPr>
            <w:tcW w:w="153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-64,037</w:t>
            </w:r>
          </w:p>
        </w:tc>
        <w:tc>
          <w:tcPr>
            <w:tcW w:w="162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191,978</w:t>
            </w:r>
          </w:p>
        </w:tc>
        <w:tc>
          <w:tcPr>
            <w:tcW w:w="171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23,856</w:t>
            </w:r>
          </w:p>
        </w:tc>
      </w:tr>
      <w:tr w:rsidR="0092629F" w:rsidRPr="0092629F" w:rsidTr="0092629F">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center"/>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13</w:t>
            </w:r>
          </w:p>
        </w:tc>
        <w:tc>
          <w:tcPr>
            <w:tcW w:w="372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Astra Internasional Tbk</w:t>
            </w:r>
          </w:p>
        </w:tc>
        <w:tc>
          <w:tcPr>
            <w:tcW w:w="1475"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22,125,000</w:t>
            </w:r>
          </w:p>
        </w:tc>
        <w:tc>
          <w:tcPr>
            <w:tcW w:w="153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15,613,000</w:t>
            </w:r>
          </w:p>
        </w:tc>
        <w:tc>
          <w:tcPr>
            <w:tcW w:w="153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18,302,000</w:t>
            </w:r>
          </w:p>
        </w:tc>
        <w:tc>
          <w:tcPr>
            <w:tcW w:w="162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23,165,000</w:t>
            </w:r>
          </w:p>
        </w:tc>
        <w:tc>
          <w:tcPr>
            <w:tcW w:w="171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21,517,000</w:t>
            </w:r>
          </w:p>
        </w:tc>
      </w:tr>
      <w:tr w:rsidR="0092629F" w:rsidRPr="0092629F" w:rsidTr="0092629F">
        <w:trPr>
          <w:trHeight w:val="300"/>
        </w:trPr>
        <w:tc>
          <w:tcPr>
            <w:tcW w:w="42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2629F" w:rsidRPr="0092629F" w:rsidRDefault="0092629F" w:rsidP="0092629F">
            <w:pPr>
              <w:spacing w:after="0" w:line="240" w:lineRule="auto"/>
              <w:jc w:val="center"/>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Rata-rata</w:t>
            </w:r>
          </w:p>
        </w:tc>
        <w:tc>
          <w:tcPr>
            <w:tcW w:w="1475"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2,010,683</w:t>
            </w:r>
          </w:p>
        </w:tc>
        <w:tc>
          <w:tcPr>
            <w:tcW w:w="153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1,322,588</w:t>
            </w:r>
          </w:p>
        </w:tc>
        <w:tc>
          <w:tcPr>
            <w:tcW w:w="153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1,656,802</w:t>
            </w:r>
          </w:p>
        </w:tc>
        <w:tc>
          <w:tcPr>
            <w:tcW w:w="162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2,067,232</w:t>
            </w:r>
          </w:p>
        </w:tc>
        <w:tc>
          <w:tcPr>
            <w:tcW w:w="1710" w:type="dxa"/>
            <w:tcBorders>
              <w:top w:val="nil"/>
              <w:left w:val="nil"/>
              <w:bottom w:val="single" w:sz="4" w:space="0" w:color="auto"/>
              <w:right w:val="single" w:sz="4" w:space="0" w:color="auto"/>
            </w:tcBorders>
            <w:shd w:val="clear" w:color="auto" w:fill="auto"/>
            <w:noWrap/>
            <w:vAlign w:val="bottom"/>
            <w:hideMark/>
          </w:tcPr>
          <w:p w:rsidR="0092629F" w:rsidRPr="0092629F" w:rsidRDefault="0092629F" w:rsidP="0092629F">
            <w:pPr>
              <w:spacing w:after="0" w:line="240" w:lineRule="auto"/>
              <w:jc w:val="right"/>
              <w:rPr>
                <w:rFonts w:ascii="Times New Roman" w:eastAsia="Times New Roman" w:hAnsi="Times New Roman" w:cs="Times New Roman"/>
                <w:color w:val="000000"/>
                <w:sz w:val="24"/>
                <w:szCs w:val="24"/>
                <w:lang w:val="en-US"/>
              </w:rPr>
            </w:pPr>
            <w:r w:rsidRPr="0092629F">
              <w:rPr>
                <w:rFonts w:ascii="Times New Roman" w:eastAsia="Times New Roman" w:hAnsi="Times New Roman" w:cs="Times New Roman"/>
                <w:color w:val="000000"/>
                <w:sz w:val="24"/>
                <w:szCs w:val="24"/>
                <w:lang w:val="en-US"/>
              </w:rPr>
              <w:t>1,865,821</w:t>
            </w:r>
          </w:p>
        </w:tc>
      </w:tr>
    </w:tbl>
    <w:p w:rsidR="00621D3D" w:rsidRPr="00A61F45" w:rsidRDefault="00621D3D" w:rsidP="00621D3D">
      <w:pPr>
        <w:shd w:val="clear" w:color="auto" w:fill="FFFFFF" w:themeFill="background1"/>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Sumber : </w:t>
      </w:r>
      <w:hyperlink r:id="rId21" w:history="1">
        <w:r w:rsidRPr="004F4012">
          <w:rPr>
            <w:rStyle w:val="Hyperlink"/>
            <w:rFonts w:ascii="Times New Roman" w:hAnsi="Times New Roman" w:cs="Times New Roman"/>
            <w:color w:val="auto"/>
            <w:sz w:val="24"/>
            <w:szCs w:val="24"/>
          </w:rPr>
          <w:t>www.idx.co.id</w:t>
        </w:r>
      </w:hyperlink>
      <w:r w:rsidRPr="004F4012">
        <w:rPr>
          <w:rFonts w:ascii="Times New Roman" w:hAnsi="Times New Roman" w:cs="Times New Roman"/>
          <w:sz w:val="24"/>
          <w:szCs w:val="24"/>
        </w:rPr>
        <w:t xml:space="preserve"> </w:t>
      </w:r>
      <w:r>
        <w:rPr>
          <w:rFonts w:ascii="Times New Roman" w:hAnsi="Times New Roman" w:cs="Times New Roman"/>
          <w:color w:val="000000" w:themeColor="text1"/>
          <w:sz w:val="24"/>
          <w:szCs w:val="24"/>
        </w:rPr>
        <w:t>(2019)</w:t>
      </w:r>
    </w:p>
    <w:p w:rsidR="00A21003" w:rsidRDefault="0091484D" w:rsidP="0091484D">
      <w:pPr>
        <w:tabs>
          <w:tab w:val="left" w:pos="3720"/>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ab/>
      </w:r>
    </w:p>
    <w:p w:rsidR="00A21003" w:rsidRDefault="00A21003" w:rsidP="00321B3D">
      <w:pPr>
        <w:spacing w:after="0" w:line="480" w:lineRule="auto"/>
        <w:ind w:firstLine="567"/>
        <w:jc w:val="both"/>
        <w:rPr>
          <w:rFonts w:ascii="Times New Roman" w:hAnsi="Times New Roman" w:cs="Times New Roman"/>
          <w:sz w:val="24"/>
          <w:szCs w:val="24"/>
        </w:rPr>
      </w:pPr>
    </w:p>
    <w:p w:rsidR="00A21003" w:rsidRDefault="00A21003" w:rsidP="00A21003">
      <w:pPr>
        <w:spacing w:after="0" w:line="480" w:lineRule="auto"/>
        <w:jc w:val="both"/>
        <w:rPr>
          <w:rFonts w:ascii="Times New Roman" w:hAnsi="Times New Roman" w:cs="Times New Roman"/>
          <w:sz w:val="24"/>
          <w:szCs w:val="24"/>
        </w:rPr>
        <w:sectPr w:rsidR="00A21003" w:rsidSect="00A21003">
          <w:pgSz w:w="16838" w:h="11906" w:orient="landscape" w:code="9"/>
          <w:pgMar w:top="1699" w:right="1699" w:bottom="2275" w:left="2275" w:header="706" w:footer="706" w:gutter="0"/>
          <w:cols w:space="708"/>
          <w:titlePg/>
          <w:docGrid w:linePitch="360"/>
        </w:sectPr>
      </w:pPr>
    </w:p>
    <w:p w:rsidR="00FB303E" w:rsidRPr="00D7498A" w:rsidRDefault="0091484D" w:rsidP="0091484D">
      <w:pPr>
        <w:spacing w:after="0" w:line="480" w:lineRule="auto"/>
        <w:ind w:firstLine="567"/>
        <w:jc w:val="both"/>
        <w:rPr>
          <w:rFonts w:ascii="Times New Roman" w:eastAsia="Times New Roman" w:hAnsi="Times New Roman" w:cs="Times New Roman"/>
          <w:color w:val="000000"/>
          <w:sz w:val="24"/>
          <w:szCs w:val="24"/>
          <w:lang w:eastAsia="id-ID"/>
        </w:rPr>
      </w:pPr>
      <w:r>
        <w:rPr>
          <w:rFonts w:ascii="Times New Roman" w:hAnsi="Times New Roman" w:cs="Times New Roman"/>
          <w:sz w:val="24"/>
          <w:szCs w:val="24"/>
        </w:rPr>
        <w:lastRenderedPageBreak/>
        <w:t xml:space="preserve">Data </w:t>
      </w:r>
      <w:r w:rsidR="00FB303E">
        <w:rPr>
          <w:rFonts w:ascii="Times New Roman" w:hAnsi="Times New Roman" w:cs="Times New Roman"/>
          <w:sz w:val="24"/>
          <w:szCs w:val="24"/>
        </w:rPr>
        <w:t xml:space="preserve">rata-rata </w:t>
      </w:r>
      <w:r w:rsidR="00AF40C2">
        <w:rPr>
          <w:rFonts w:ascii="Times New Roman" w:hAnsi="Times New Roman" w:cs="Times New Roman"/>
          <w:sz w:val="24"/>
          <w:szCs w:val="24"/>
        </w:rPr>
        <w:t xml:space="preserve">laba perusahaan sub  sektor industri otomotif </w:t>
      </w:r>
      <w:r w:rsidR="00FB303E">
        <w:rPr>
          <w:rFonts w:ascii="Times New Roman" w:hAnsi="Times New Roman" w:cs="Times New Roman"/>
          <w:sz w:val="24"/>
          <w:szCs w:val="24"/>
        </w:rPr>
        <w:t xml:space="preserve">yang terdaftar di Bursa efek Indonesia </w:t>
      </w:r>
      <w:r w:rsidR="00AF40C2">
        <w:rPr>
          <w:rFonts w:ascii="Times New Roman" w:hAnsi="Times New Roman" w:cs="Times New Roman"/>
          <w:sz w:val="24"/>
          <w:szCs w:val="24"/>
        </w:rPr>
        <w:t>yang ditampilkan pada tabel diatas mengalami fluktu</w:t>
      </w:r>
      <w:r w:rsidR="00AF40C2" w:rsidRPr="00D7498A">
        <w:rPr>
          <w:rFonts w:ascii="Times New Roman" w:hAnsi="Times New Roman" w:cs="Times New Roman"/>
          <w:sz w:val="24"/>
          <w:szCs w:val="24"/>
        </w:rPr>
        <w:t xml:space="preserve">asi. </w:t>
      </w:r>
      <w:r w:rsidR="0057497D">
        <w:rPr>
          <w:rFonts w:ascii="Times New Roman" w:hAnsi="Times New Roman" w:cs="Times New Roman"/>
          <w:sz w:val="24"/>
          <w:szCs w:val="24"/>
          <w:lang w:val="en-US"/>
        </w:rPr>
        <w:t>Dari tahun 2014 ke tahun 2016</w:t>
      </w:r>
      <w:r w:rsidR="001B503E">
        <w:rPr>
          <w:rFonts w:ascii="Times New Roman" w:hAnsi="Times New Roman" w:cs="Times New Roman"/>
          <w:sz w:val="24"/>
          <w:szCs w:val="24"/>
          <w:lang w:val="en-US"/>
        </w:rPr>
        <w:t xml:space="preserve"> mengalami penurunan perolehan laba </w:t>
      </w:r>
      <w:r w:rsidR="0057497D">
        <w:rPr>
          <w:rFonts w:ascii="Times New Roman" w:hAnsi="Times New Roman" w:cs="Times New Roman"/>
          <w:sz w:val="24"/>
          <w:szCs w:val="24"/>
          <w:lang w:val="en-US"/>
        </w:rPr>
        <w:t xml:space="preserve">hal ini disebabkan penjualan produk yang menurun karena daya beli masyarakat yang melemah. </w:t>
      </w:r>
      <w:proofErr w:type="gramStart"/>
      <w:r w:rsidR="0057497D">
        <w:rPr>
          <w:rFonts w:ascii="Times New Roman" w:hAnsi="Times New Roman" w:cs="Times New Roman"/>
          <w:sz w:val="24"/>
          <w:szCs w:val="24"/>
          <w:lang w:val="en-US"/>
        </w:rPr>
        <w:t>Penurunan penjualan menyebabkan pendapatan menurun sehingga laba yang diperoleh perusahaan menurun.</w:t>
      </w:r>
      <w:proofErr w:type="gramEnd"/>
      <w:r w:rsidR="0057497D">
        <w:rPr>
          <w:rFonts w:ascii="Times New Roman" w:hAnsi="Times New Roman" w:cs="Times New Roman"/>
          <w:sz w:val="24"/>
          <w:szCs w:val="24"/>
          <w:lang w:val="en-US"/>
        </w:rPr>
        <w:t xml:space="preserve"> </w:t>
      </w:r>
      <w:proofErr w:type="gramStart"/>
      <w:r w:rsidR="0057497D">
        <w:rPr>
          <w:rFonts w:ascii="Times New Roman" w:hAnsi="Times New Roman" w:cs="Times New Roman"/>
          <w:sz w:val="24"/>
          <w:szCs w:val="24"/>
          <w:lang w:val="en-US"/>
        </w:rPr>
        <w:t>Tahun 2017 perolehan laba mengalami peningkatan</w:t>
      </w:r>
      <w:r w:rsidR="00BB02EF">
        <w:rPr>
          <w:rFonts w:ascii="Times New Roman" w:hAnsi="Times New Roman" w:cs="Times New Roman"/>
          <w:sz w:val="24"/>
          <w:szCs w:val="24"/>
          <w:lang w:val="en-US"/>
        </w:rPr>
        <w:t xml:space="preserve"> hal ini karena daya beli masyarakat sudah mulai membaik</w:t>
      </w:r>
      <w:r w:rsidR="00B323D0">
        <w:rPr>
          <w:rFonts w:ascii="Times New Roman" w:hAnsi="Times New Roman" w:cs="Times New Roman"/>
          <w:sz w:val="24"/>
          <w:szCs w:val="24"/>
          <w:lang w:val="en-US"/>
        </w:rPr>
        <w:t xml:space="preserve"> sehingga pendapatan meningkat, pertumbuhan pendapatan hamper disemua lini bisnis.</w:t>
      </w:r>
      <w:proofErr w:type="gramEnd"/>
      <w:r w:rsidR="00B323D0">
        <w:rPr>
          <w:rFonts w:ascii="Times New Roman" w:hAnsi="Times New Roman" w:cs="Times New Roman"/>
          <w:sz w:val="24"/>
          <w:szCs w:val="24"/>
          <w:lang w:val="en-US"/>
        </w:rPr>
        <w:t xml:space="preserve"> </w:t>
      </w:r>
      <w:proofErr w:type="gramStart"/>
      <w:r w:rsidR="00B323D0">
        <w:rPr>
          <w:rFonts w:ascii="Times New Roman" w:hAnsi="Times New Roman" w:cs="Times New Roman"/>
          <w:sz w:val="24"/>
          <w:szCs w:val="24"/>
          <w:lang w:val="en-US"/>
        </w:rPr>
        <w:t>Tahun 2018 perolehan laba sektor otomotif mengalami penurunan dibandingkan tahun sebelumnya, memasuki tahun politik mempenagruhi daya beli masyarakat karena mereka lebih fokus dengan politik sehingga penjualan otomotif menurun sehingga laba bersih perusahaan juga menurun.</w:t>
      </w:r>
      <w:proofErr w:type="gramEnd"/>
    </w:p>
    <w:p w:rsidR="00F433CE" w:rsidRPr="001935F6" w:rsidRDefault="00651E38" w:rsidP="001935F6">
      <w:pPr>
        <w:spacing w:after="0" w:line="480" w:lineRule="auto"/>
        <w:ind w:firstLine="567"/>
        <w:jc w:val="both"/>
        <w:rPr>
          <w:rFonts w:ascii="Times New Roman" w:hAnsi="Times New Roman" w:cs="Times New Roman"/>
          <w:b/>
          <w:sz w:val="24"/>
          <w:szCs w:val="24"/>
        </w:rPr>
      </w:pPr>
      <w:r w:rsidRPr="00651E38">
        <w:rPr>
          <w:rFonts w:ascii="Times New Roman" w:hAnsi="Times New Roman" w:cs="Times New Roman"/>
          <w:sz w:val="24"/>
          <w:szCs w:val="24"/>
        </w:rPr>
        <w:t>Berdasarkan uraian pada latar belakang yang telah dikemukakan diatas, maka penulis tertarik memilih judul:</w:t>
      </w:r>
      <w:r w:rsidR="00321B3D">
        <w:rPr>
          <w:rFonts w:ascii="Times New Roman" w:hAnsi="Times New Roman" w:cs="Times New Roman"/>
          <w:sz w:val="24"/>
          <w:szCs w:val="24"/>
        </w:rPr>
        <w:t xml:space="preserve"> </w:t>
      </w:r>
      <w:r w:rsidR="003638C7">
        <w:rPr>
          <w:rFonts w:ascii="Times New Roman" w:hAnsi="Times New Roman" w:cs="Times New Roman"/>
          <w:b/>
          <w:sz w:val="24"/>
          <w:szCs w:val="24"/>
        </w:rPr>
        <w:t>“</w:t>
      </w:r>
      <w:r w:rsidR="007F1E23">
        <w:rPr>
          <w:rFonts w:ascii="Times New Roman" w:hAnsi="Times New Roman" w:cs="Times New Roman"/>
          <w:b/>
          <w:sz w:val="24"/>
          <w:szCs w:val="24"/>
        </w:rPr>
        <w:t>Pengaruh</w:t>
      </w:r>
      <w:r w:rsidR="00FF7930">
        <w:rPr>
          <w:rFonts w:ascii="Times New Roman" w:hAnsi="Times New Roman" w:cs="Times New Roman"/>
          <w:b/>
          <w:sz w:val="24"/>
          <w:szCs w:val="24"/>
        </w:rPr>
        <w:t xml:space="preserve"> </w:t>
      </w:r>
      <w:r w:rsidR="00D8605B">
        <w:rPr>
          <w:rFonts w:ascii="Times New Roman" w:hAnsi="Times New Roman" w:cs="Times New Roman"/>
          <w:b/>
          <w:sz w:val="24"/>
          <w:szCs w:val="24"/>
        </w:rPr>
        <w:t xml:space="preserve">Pertumbuhan Penjualan </w:t>
      </w:r>
      <w:r w:rsidR="007F1E23">
        <w:rPr>
          <w:rFonts w:ascii="Times New Roman" w:hAnsi="Times New Roman" w:cs="Times New Roman"/>
          <w:b/>
          <w:sz w:val="24"/>
          <w:szCs w:val="24"/>
        </w:rPr>
        <w:t>Terhadap</w:t>
      </w:r>
      <w:r w:rsidR="00FF7930">
        <w:rPr>
          <w:rFonts w:ascii="Times New Roman" w:hAnsi="Times New Roman" w:cs="Times New Roman"/>
          <w:b/>
          <w:sz w:val="24"/>
          <w:szCs w:val="24"/>
        </w:rPr>
        <w:t xml:space="preserve"> </w:t>
      </w:r>
      <w:r w:rsidR="00D8605B">
        <w:rPr>
          <w:rFonts w:ascii="Times New Roman" w:hAnsi="Times New Roman" w:cs="Times New Roman"/>
          <w:b/>
          <w:sz w:val="24"/>
          <w:szCs w:val="24"/>
        </w:rPr>
        <w:t>Profitabilitas</w:t>
      </w:r>
      <w:r w:rsidR="00321B3D">
        <w:rPr>
          <w:rFonts w:ascii="Times New Roman" w:hAnsi="Times New Roman" w:cs="Times New Roman"/>
          <w:b/>
          <w:sz w:val="24"/>
          <w:szCs w:val="24"/>
        </w:rPr>
        <w:t xml:space="preserve"> </w:t>
      </w:r>
      <w:r w:rsidR="007F1E23">
        <w:rPr>
          <w:rFonts w:ascii="Times New Roman" w:hAnsi="Times New Roman" w:cs="Times New Roman"/>
          <w:b/>
          <w:sz w:val="24"/>
          <w:szCs w:val="24"/>
        </w:rPr>
        <w:t xml:space="preserve">Pada Perusahaan Sub Sektor </w:t>
      </w:r>
      <w:r w:rsidR="00D61F4B">
        <w:rPr>
          <w:rFonts w:ascii="Times New Roman" w:hAnsi="Times New Roman" w:cs="Times New Roman"/>
          <w:b/>
          <w:sz w:val="24"/>
          <w:szCs w:val="24"/>
        </w:rPr>
        <w:t>Otomotif</w:t>
      </w:r>
      <w:r w:rsidR="007F1E23">
        <w:rPr>
          <w:rFonts w:ascii="Times New Roman" w:hAnsi="Times New Roman" w:cs="Times New Roman"/>
          <w:b/>
          <w:sz w:val="24"/>
          <w:szCs w:val="24"/>
        </w:rPr>
        <w:t xml:space="preserve"> </w:t>
      </w:r>
      <w:r w:rsidR="009709CD">
        <w:rPr>
          <w:rFonts w:ascii="Times New Roman" w:hAnsi="Times New Roman" w:cs="Times New Roman"/>
          <w:b/>
          <w:sz w:val="24"/>
          <w:szCs w:val="24"/>
        </w:rPr>
        <w:t>Y</w:t>
      </w:r>
      <w:r w:rsidR="009709CD" w:rsidRPr="00651E38">
        <w:rPr>
          <w:rFonts w:ascii="Times New Roman" w:hAnsi="Times New Roman" w:cs="Times New Roman"/>
          <w:b/>
          <w:sz w:val="24"/>
          <w:szCs w:val="24"/>
        </w:rPr>
        <w:t xml:space="preserve">ang </w:t>
      </w:r>
      <w:r w:rsidR="00993F15" w:rsidRPr="00651E38">
        <w:rPr>
          <w:rFonts w:ascii="Times New Roman" w:hAnsi="Times New Roman" w:cs="Times New Roman"/>
          <w:b/>
          <w:sz w:val="24"/>
          <w:szCs w:val="24"/>
        </w:rPr>
        <w:t>Ter</w:t>
      </w:r>
      <w:r w:rsidR="009709CD">
        <w:rPr>
          <w:rFonts w:ascii="Times New Roman" w:hAnsi="Times New Roman" w:cs="Times New Roman"/>
          <w:b/>
          <w:sz w:val="24"/>
          <w:szCs w:val="24"/>
        </w:rPr>
        <w:t xml:space="preserve">daftar Di </w:t>
      </w:r>
      <w:r w:rsidR="00993F15">
        <w:rPr>
          <w:rFonts w:ascii="Times New Roman" w:hAnsi="Times New Roman" w:cs="Times New Roman"/>
          <w:b/>
          <w:sz w:val="24"/>
          <w:szCs w:val="24"/>
        </w:rPr>
        <w:t>Bursa Efek Indonesia”.</w:t>
      </w:r>
    </w:p>
    <w:p w:rsidR="00985BD1" w:rsidRDefault="00985BD1" w:rsidP="008175C0">
      <w:pPr>
        <w:pStyle w:val="ListParagraph"/>
        <w:numPr>
          <w:ilvl w:val="1"/>
          <w:numId w:val="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Rumusan Masalah</w:t>
      </w:r>
    </w:p>
    <w:p w:rsidR="00FD482E" w:rsidRDefault="004C078C" w:rsidP="00EA0CA5">
      <w:pPr>
        <w:spacing w:after="0" w:line="480" w:lineRule="auto"/>
        <w:ind w:firstLine="567"/>
        <w:jc w:val="both"/>
        <w:rPr>
          <w:rFonts w:ascii="Times New Roman" w:hAnsi="Times New Roman" w:cs="Times New Roman"/>
          <w:sz w:val="24"/>
          <w:szCs w:val="24"/>
        </w:rPr>
      </w:pPr>
      <w:r w:rsidRPr="00EA0CA5">
        <w:rPr>
          <w:rFonts w:ascii="Times New Roman" w:hAnsi="Times New Roman" w:cs="Times New Roman"/>
          <w:sz w:val="24"/>
          <w:szCs w:val="24"/>
        </w:rPr>
        <w:t xml:space="preserve">Berdasarkan latar belakang masalah yang diuraikan di atas, maka permasalahan yang dapat dirumuskan adalah </w:t>
      </w:r>
      <w:r w:rsidR="00872664" w:rsidRPr="00EA0CA5">
        <w:rPr>
          <w:rFonts w:ascii="Times New Roman" w:hAnsi="Times New Roman" w:cs="Times New Roman"/>
          <w:sz w:val="24"/>
          <w:szCs w:val="24"/>
        </w:rPr>
        <w:t>sebagai berikut:</w:t>
      </w:r>
      <w:r w:rsidR="00EA0CA5" w:rsidRPr="00EA0CA5">
        <w:rPr>
          <w:rFonts w:ascii="Times New Roman" w:hAnsi="Times New Roman" w:cs="Times New Roman"/>
          <w:sz w:val="24"/>
          <w:szCs w:val="24"/>
        </w:rPr>
        <w:t xml:space="preserve"> Seberapa besar pengaruh </w:t>
      </w:r>
      <w:r w:rsidR="00440B4F">
        <w:rPr>
          <w:rFonts w:ascii="Times New Roman" w:hAnsi="Times New Roman" w:cs="Times New Roman"/>
          <w:sz w:val="24"/>
          <w:szCs w:val="24"/>
        </w:rPr>
        <w:t>p</w:t>
      </w:r>
      <w:r w:rsidR="00EA0CA5" w:rsidRPr="00EA0CA5">
        <w:rPr>
          <w:rFonts w:ascii="Times New Roman" w:hAnsi="Times New Roman" w:cs="Times New Roman"/>
          <w:sz w:val="24"/>
          <w:szCs w:val="24"/>
        </w:rPr>
        <w:t>ertum</w:t>
      </w:r>
      <w:r w:rsidR="00440B4F">
        <w:rPr>
          <w:rFonts w:ascii="Times New Roman" w:hAnsi="Times New Roman" w:cs="Times New Roman"/>
          <w:sz w:val="24"/>
          <w:szCs w:val="24"/>
        </w:rPr>
        <w:t>buhan p</w:t>
      </w:r>
      <w:r w:rsidR="00EA0CA5" w:rsidRPr="00EA0CA5">
        <w:rPr>
          <w:rFonts w:ascii="Times New Roman" w:hAnsi="Times New Roman" w:cs="Times New Roman"/>
          <w:sz w:val="24"/>
          <w:szCs w:val="24"/>
        </w:rPr>
        <w:t xml:space="preserve">enjualan </w:t>
      </w:r>
      <w:r w:rsidR="00440B4F">
        <w:rPr>
          <w:rFonts w:ascii="Times New Roman" w:hAnsi="Times New Roman" w:cs="Times New Roman"/>
          <w:sz w:val="24"/>
          <w:szCs w:val="24"/>
        </w:rPr>
        <w:t>(X</w:t>
      </w:r>
      <w:r w:rsidR="00EA0CA5" w:rsidRPr="00EA0CA5">
        <w:rPr>
          <w:rFonts w:ascii="Times New Roman" w:hAnsi="Times New Roman" w:cs="Times New Roman"/>
          <w:sz w:val="24"/>
          <w:szCs w:val="24"/>
        </w:rPr>
        <w:t xml:space="preserve">) terhadap </w:t>
      </w:r>
      <w:r w:rsidR="00440B4F">
        <w:rPr>
          <w:rFonts w:ascii="Times New Roman" w:hAnsi="Times New Roman" w:cs="Times New Roman"/>
          <w:sz w:val="24"/>
          <w:szCs w:val="24"/>
        </w:rPr>
        <w:t>p</w:t>
      </w:r>
      <w:r w:rsidR="00EA0CA5" w:rsidRPr="00EA0CA5">
        <w:rPr>
          <w:rFonts w:ascii="Times New Roman" w:hAnsi="Times New Roman" w:cs="Times New Roman"/>
          <w:sz w:val="24"/>
          <w:szCs w:val="24"/>
        </w:rPr>
        <w:t>rofitabilitas</w:t>
      </w:r>
      <w:r w:rsidR="00EA0CA5" w:rsidRPr="00EA0CA5">
        <w:rPr>
          <w:rFonts w:ascii="Times New Roman" w:hAnsi="Times New Roman" w:cs="Times New Roman"/>
          <w:i/>
          <w:sz w:val="24"/>
          <w:szCs w:val="24"/>
        </w:rPr>
        <w:t xml:space="preserve"> </w:t>
      </w:r>
      <w:r w:rsidR="00EA0CA5" w:rsidRPr="00EA0CA5">
        <w:rPr>
          <w:rFonts w:ascii="Times New Roman" w:hAnsi="Times New Roman" w:cs="Times New Roman"/>
          <w:sz w:val="24"/>
          <w:szCs w:val="24"/>
        </w:rPr>
        <w:t xml:space="preserve">(Y) pada perusahaan sub sektor </w:t>
      </w:r>
      <w:r w:rsidR="0013731A">
        <w:rPr>
          <w:rFonts w:ascii="Times New Roman" w:hAnsi="Times New Roman" w:cs="Times New Roman"/>
          <w:sz w:val="24"/>
          <w:szCs w:val="24"/>
        </w:rPr>
        <w:t>O</w:t>
      </w:r>
      <w:r w:rsidR="00EA0CA5" w:rsidRPr="00EA0CA5">
        <w:rPr>
          <w:rFonts w:ascii="Times New Roman" w:hAnsi="Times New Roman" w:cs="Times New Roman"/>
          <w:sz w:val="24"/>
          <w:szCs w:val="24"/>
        </w:rPr>
        <w:t>tomotif</w:t>
      </w:r>
      <w:r w:rsidR="00EA0CA5" w:rsidRPr="00EA0CA5">
        <w:rPr>
          <w:rFonts w:ascii="Times New Roman" w:hAnsi="Times New Roman" w:cs="Times New Roman"/>
          <w:b/>
          <w:sz w:val="24"/>
          <w:szCs w:val="24"/>
        </w:rPr>
        <w:t xml:space="preserve"> </w:t>
      </w:r>
      <w:r w:rsidR="00EA0CA5" w:rsidRPr="00EA0CA5">
        <w:rPr>
          <w:rFonts w:ascii="Times New Roman" w:hAnsi="Times New Roman" w:cs="Times New Roman"/>
          <w:sz w:val="24"/>
          <w:szCs w:val="24"/>
        </w:rPr>
        <w:t xml:space="preserve">yang terdaftar di Bursa Efek Indonesia. </w:t>
      </w:r>
    </w:p>
    <w:p w:rsidR="001935F6" w:rsidRDefault="001935F6" w:rsidP="00EA0CA5">
      <w:pPr>
        <w:spacing w:after="0" w:line="480" w:lineRule="auto"/>
        <w:ind w:firstLine="567"/>
        <w:jc w:val="both"/>
        <w:rPr>
          <w:rFonts w:ascii="Times New Roman" w:hAnsi="Times New Roman" w:cs="Times New Roman"/>
          <w:sz w:val="24"/>
          <w:szCs w:val="24"/>
        </w:rPr>
      </w:pPr>
    </w:p>
    <w:p w:rsidR="001935F6" w:rsidRPr="00EA0CA5" w:rsidRDefault="001935F6" w:rsidP="00EA0CA5">
      <w:pPr>
        <w:spacing w:after="0" w:line="480" w:lineRule="auto"/>
        <w:ind w:firstLine="567"/>
        <w:jc w:val="both"/>
        <w:rPr>
          <w:rFonts w:ascii="Times New Roman" w:hAnsi="Times New Roman" w:cs="Times New Roman"/>
          <w:sz w:val="24"/>
          <w:szCs w:val="24"/>
        </w:rPr>
      </w:pPr>
    </w:p>
    <w:p w:rsidR="00F06998" w:rsidRDefault="00DB7732" w:rsidP="008175C0">
      <w:pPr>
        <w:pStyle w:val="ListParagraph"/>
        <w:numPr>
          <w:ilvl w:val="1"/>
          <w:numId w:val="2"/>
        </w:numPr>
        <w:spacing w:after="0" w:line="480" w:lineRule="auto"/>
        <w:jc w:val="both"/>
        <w:rPr>
          <w:rFonts w:ascii="Times New Roman" w:hAnsi="Times New Roman" w:cs="Times New Roman"/>
          <w:b/>
          <w:sz w:val="24"/>
          <w:szCs w:val="24"/>
        </w:rPr>
      </w:pPr>
      <w:r w:rsidRPr="00DB7732">
        <w:rPr>
          <w:rFonts w:ascii="Times New Roman" w:hAnsi="Times New Roman" w:cs="Times New Roman"/>
          <w:b/>
          <w:sz w:val="24"/>
          <w:szCs w:val="24"/>
        </w:rPr>
        <w:lastRenderedPageBreak/>
        <w:t xml:space="preserve">Maksud </w:t>
      </w:r>
      <w:r w:rsidR="00644007">
        <w:rPr>
          <w:rFonts w:ascii="Times New Roman" w:hAnsi="Times New Roman" w:cs="Times New Roman"/>
          <w:b/>
          <w:sz w:val="24"/>
          <w:szCs w:val="24"/>
        </w:rPr>
        <w:t xml:space="preserve">dan Tujuan </w:t>
      </w:r>
      <w:r w:rsidR="00F06998">
        <w:rPr>
          <w:rFonts w:ascii="Times New Roman" w:hAnsi="Times New Roman" w:cs="Times New Roman"/>
          <w:b/>
          <w:sz w:val="24"/>
          <w:szCs w:val="24"/>
        </w:rPr>
        <w:t>Penelitian</w:t>
      </w:r>
    </w:p>
    <w:p w:rsidR="00B131EA" w:rsidRPr="00B131EA" w:rsidRDefault="00B131EA" w:rsidP="008175C0">
      <w:pPr>
        <w:pStyle w:val="ListParagraph"/>
        <w:numPr>
          <w:ilvl w:val="2"/>
          <w:numId w:val="2"/>
        </w:numPr>
        <w:spacing w:after="0" w:line="480" w:lineRule="auto"/>
        <w:ind w:left="567" w:hanging="567"/>
        <w:jc w:val="both"/>
        <w:rPr>
          <w:rFonts w:ascii="Times New Roman" w:hAnsi="Times New Roman" w:cs="Times New Roman"/>
          <w:b/>
          <w:sz w:val="24"/>
          <w:szCs w:val="24"/>
        </w:rPr>
      </w:pPr>
      <w:r w:rsidRPr="00B131EA">
        <w:rPr>
          <w:rFonts w:ascii="Times New Roman" w:hAnsi="Times New Roman" w:cs="Times New Roman"/>
          <w:b/>
          <w:sz w:val="24"/>
          <w:szCs w:val="24"/>
        </w:rPr>
        <w:t>Maksud Penelitian</w:t>
      </w:r>
    </w:p>
    <w:p w:rsidR="00D31EE9" w:rsidRPr="00B131EA" w:rsidRDefault="00F06998" w:rsidP="00F433CE">
      <w:pPr>
        <w:spacing w:after="0" w:line="480" w:lineRule="auto"/>
        <w:ind w:firstLine="567"/>
        <w:jc w:val="both"/>
        <w:rPr>
          <w:rFonts w:ascii="Times New Roman" w:hAnsi="Times New Roman" w:cs="Times New Roman"/>
          <w:sz w:val="24"/>
          <w:szCs w:val="24"/>
        </w:rPr>
      </w:pPr>
      <w:r w:rsidRPr="00F06998">
        <w:rPr>
          <w:rFonts w:ascii="Times New Roman" w:hAnsi="Times New Roman" w:cs="Times New Roman"/>
          <w:sz w:val="24"/>
          <w:szCs w:val="24"/>
        </w:rPr>
        <w:t xml:space="preserve">Maksud </w:t>
      </w:r>
      <w:r w:rsidR="00B131EA">
        <w:rPr>
          <w:rFonts w:ascii="Times New Roman" w:hAnsi="Times New Roman" w:cs="Times New Roman"/>
          <w:sz w:val="24"/>
          <w:szCs w:val="24"/>
        </w:rPr>
        <w:t xml:space="preserve">diadakannya penelitian ini </w:t>
      </w:r>
      <w:r w:rsidR="0013731A">
        <w:rPr>
          <w:rFonts w:ascii="Times New Roman" w:hAnsi="Times New Roman" w:cs="Times New Roman"/>
          <w:sz w:val="24"/>
          <w:szCs w:val="24"/>
        </w:rPr>
        <w:t xml:space="preserve">ialah </w:t>
      </w:r>
      <w:r w:rsidRPr="00F06998">
        <w:rPr>
          <w:rFonts w:ascii="Times New Roman" w:hAnsi="Times New Roman" w:cs="Times New Roman"/>
          <w:sz w:val="24"/>
          <w:szCs w:val="24"/>
        </w:rPr>
        <w:t xml:space="preserve">untuk </w:t>
      </w:r>
      <w:r w:rsidR="00A93C88">
        <w:rPr>
          <w:rFonts w:ascii="Times New Roman" w:hAnsi="Times New Roman" w:cs="Times New Roman"/>
          <w:sz w:val="24"/>
          <w:szCs w:val="24"/>
        </w:rPr>
        <w:t xml:space="preserve">memperoleh </w:t>
      </w:r>
      <w:r w:rsidR="0013731A">
        <w:rPr>
          <w:rFonts w:ascii="Times New Roman" w:hAnsi="Times New Roman" w:cs="Times New Roman"/>
          <w:sz w:val="24"/>
          <w:szCs w:val="24"/>
        </w:rPr>
        <w:t xml:space="preserve">berbagai macam </w:t>
      </w:r>
      <w:r w:rsidR="00B131EA">
        <w:rPr>
          <w:rFonts w:ascii="Times New Roman" w:hAnsi="Times New Roman" w:cs="Times New Roman"/>
          <w:sz w:val="24"/>
          <w:szCs w:val="24"/>
        </w:rPr>
        <w:t>informasi</w:t>
      </w:r>
      <w:r w:rsidR="0013731A">
        <w:rPr>
          <w:rFonts w:ascii="Times New Roman" w:hAnsi="Times New Roman" w:cs="Times New Roman"/>
          <w:sz w:val="24"/>
          <w:szCs w:val="24"/>
        </w:rPr>
        <w:t xml:space="preserve"> dan data perusahaan</w:t>
      </w:r>
      <w:r w:rsidR="00B131EA">
        <w:rPr>
          <w:rFonts w:ascii="Times New Roman" w:hAnsi="Times New Roman" w:cs="Times New Roman"/>
          <w:sz w:val="24"/>
          <w:szCs w:val="24"/>
        </w:rPr>
        <w:t xml:space="preserve"> </w:t>
      </w:r>
      <w:r w:rsidR="0013731A">
        <w:rPr>
          <w:rFonts w:ascii="Times New Roman" w:hAnsi="Times New Roman" w:cs="Times New Roman"/>
          <w:sz w:val="24"/>
          <w:szCs w:val="24"/>
        </w:rPr>
        <w:t>terkait dengan</w:t>
      </w:r>
      <w:r w:rsidR="00B131EA">
        <w:rPr>
          <w:rFonts w:ascii="Times New Roman" w:hAnsi="Times New Roman" w:cs="Times New Roman"/>
          <w:sz w:val="24"/>
          <w:szCs w:val="24"/>
        </w:rPr>
        <w:t xml:space="preserve"> </w:t>
      </w:r>
      <w:r w:rsidR="0013731A">
        <w:rPr>
          <w:rFonts w:ascii="Times New Roman" w:hAnsi="Times New Roman" w:cs="Times New Roman"/>
          <w:sz w:val="24"/>
          <w:szCs w:val="24"/>
        </w:rPr>
        <w:t>pertumbuhan penjualan dan profitabilitas</w:t>
      </w:r>
      <w:r w:rsidR="00B131EA" w:rsidRPr="00B131EA">
        <w:rPr>
          <w:rFonts w:ascii="Times New Roman" w:hAnsi="Times New Roman" w:cs="Times New Roman"/>
          <w:sz w:val="24"/>
          <w:szCs w:val="24"/>
        </w:rPr>
        <w:t xml:space="preserve"> pada perusahaan sub sektor </w:t>
      </w:r>
      <w:r w:rsidR="0013731A">
        <w:rPr>
          <w:rFonts w:ascii="Times New Roman" w:hAnsi="Times New Roman" w:cs="Times New Roman"/>
          <w:sz w:val="24"/>
          <w:szCs w:val="24"/>
        </w:rPr>
        <w:t>Otomotif</w:t>
      </w:r>
      <w:r w:rsidR="00B131EA" w:rsidRPr="00B131EA">
        <w:rPr>
          <w:rFonts w:ascii="Times New Roman" w:hAnsi="Times New Roman" w:cs="Times New Roman"/>
          <w:sz w:val="24"/>
          <w:szCs w:val="24"/>
        </w:rPr>
        <w:t xml:space="preserve"> yang terdaftar di Bursa Efek Indonesia.</w:t>
      </w:r>
    </w:p>
    <w:p w:rsidR="00E97135" w:rsidRDefault="00DB7732" w:rsidP="008175C0">
      <w:pPr>
        <w:pStyle w:val="ListParagraph"/>
        <w:numPr>
          <w:ilvl w:val="2"/>
          <w:numId w:val="2"/>
        </w:numPr>
        <w:spacing w:after="0" w:line="480" w:lineRule="auto"/>
        <w:ind w:left="567" w:hanging="567"/>
        <w:jc w:val="both"/>
        <w:rPr>
          <w:rFonts w:ascii="Times New Roman" w:hAnsi="Times New Roman" w:cs="Times New Roman"/>
          <w:b/>
          <w:sz w:val="24"/>
          <w:szCs w:val="24"/>
        </w:rPr>
      </w:pPr>
      <w:r w:rsidRPr="00DB7732">
        <w:rPr>
          <w:rFonts w:ascii="Times New Roman" w:hAnsi="Times New Roman" w:cs="Times New Roman"/>
          <w:b/>
          <w:sz w:val="24"/>
          <w:szCs w:val="24"/>
        </w:rPr>
        <w:t>Tujuan Penelitian</w:t>
      </w:r>
    </w:p>
    <w:p w:rsidR="00A93C88" w:rsidRPr="00440B4F" w:rsidRDefault="004C078C" w:rsidP="00440B4F">
      <w:pPr>
        <w:spacing w:after="0" w:line="480" w:lineRule="auto"/>
        <w:ind w:firstLine="567"/>
        <w:jc w:val="both"/>
        <w:rPr>
          <w:rFonts w:ascii="Times New Roman" w:hAnsi="Times New Roman" w:cs="Times New Roman"/>
          <w:b/>
          <w:sz w:val="24"/>
          <w:szCs w:val="24"/>
        </w:rPr>
      </w:pPr>
      <w:r w:rsidRPr="00E97135">
        <w:rPr>
          <w:rFonts w:ascii="Times New Roman" w:hAnsi="Times New Roman" w:cs="Times New Roman"/>
          <w:sz w:val="24"/>
          <w:szCs w:val="24"/>
        </w:rPr>
        <w:t>Berdasarkan rumusan masalah yang dikemukakan di atas maka yang menjadi tujuan pe</w:t>
      </w:r>
      <w:r w:rsidR="009E1D57" w:rsidRPr="00E97135">
        <w:rPr>
          <w:rFonts w:ascii="Times New Roman" w:hAnsi="Times New Roman" w:cs="Times New Roman"/>
          <w:sz w:val="24"/>
          <w:szCs w:val="24"/>
        </w:rPr>
        <w:t>nelitian</w:t>
      </w:r>
      <w:r w:rsidR="00A93C88" w:rsidRPr="00E97135">
        <w:rPr>
          <w:rFonts w:ascii="Times New Roman" w:hAnsi="Times New Roman" w:cs="Times New Roman"/>
          <w:sz w:val="24"/>
          <w:szCs w:val="24"/>
        </w:rPr>
        <w:t xml:space="preserve"> yang ingin dicapai adalah:</w:t>
      </w:r>
      <w:r w:rsidR="00440B4F">
        <w:rPr>
          <w:rFonts w:ascii="Times New Roman" w:hAnsi="Times New Roman" w:cs="Times New Roman"/>
          <w:b/>
          <w:sz w:val="24"/>
          <w:szCs w:val="24"/>
        </w:rPr>
        <w:t xml:space="preserve"> </w:t>
      </w:r>
      <w:r w:rsidR="00A93C88" w:rsidRPr="00440B4F">
        <w:rPr>
          <w:rFonts w:ascii="Times New Roman" w:hAnsi="Times New Roman" w:cs="Times New Roman"/>
          <w:sz w:val="24"/>
          <w:szCs w:val="24"/>
        </w:rPr>
        <w:t>Untuk mengetahui dan menganalisis</w:t>
      </w:r>
      <w:r w:rsidR="00EC4175" w:rsidRPr="00440B4F">
        <w:rPr>
          <w:rFonts w:ascii="Times New Roman" w:hAnsi="Times New Roman" w:cs="Times New Roman"/>
          <w:sz w:val="24"/>
          <w:szCs w:val="24"/>
        </w:rPr>
        <w:t xml:space="preserve"> pengaruh</w:t>
      </w:r>
      <w:r w:rsidR="00A93C88" w:rsidRPr="00440B4F">
        <w:rPr>
          <w:rFonts w:ascii="Times New Roman" w:hAnsi="Times New Roman" w:cs="Times New Roman"/>
          <w:sz w:val="24"/>
          <w:szCs w:val="24"/>
        </w:rPr>
        <w:t xml:space="preserve"> </w:t>
      </w:r>
      <w:r w:rsidR="00440B4F">
        <w:rPr>
          <w:rFonts w:ascii="Times New Roman" w:hAnsi="Times New Roman" w:cs="Times New Roman"/>
          <w:sz w:val="24"/>
          <w:szCs w:val="24"/>
        </w:rPr>
        <w:t xml:space="preserve">pertumbuhan penjualan </w:t>
      </w:r>
      <w:r w:rsidR="00BE72E9">
        <w:rPr>
          <w:rFonts w:ascii="Times New Roman" w:hAnsi="Times New Roman" w:cs="Times New Roman"/>
          <w:sz w:val="24"/>
          <w:szCs w:val="24"/>
        </w:rPr>
        <w:t>(X</w:t>
      </w:r>
      <w:r w:rsidR="00EC4175" w:rsidRPr="00440B4F">
        <w:rPr>
          <w:rFonts w:ascii="Times New Roman" w:hAnsi="Times New Roman" w:cs="Times New Roman"/>
          <w:sz w:val="24"/>
          <w:szCs w:val="24"/>
        </w:rPr>
        <w:t xml:space="preserve">) terhadap </w:t>
      </w:r>
      <w:r w:rsidR="00440B4F" w:rsidRPr="00440B4F">
        <w:rPr>
          <w:rFonts w:ascii="Times New Roman" w:hAnsi="Times New Roman" w:cs="Times New Roman"/>
          <w:sz w:val="24"/>
          <w:szCs w:val="24"/>
        </w:rPr>
        <w:t>profitabilitas</w:t>
      </w:r>
      <w:r w:rsidR="00EC4175" w:rsidRPr="00440B4F">
        <w:rPr>
          <w:rFonts w:ascii="Times New Roman" w:hAnsi="Times New Roman" w:cs="Times New Roman"/>
          <w:sz w:val="24"/>
          <w:szCs w:val="24"/>
        </w:rPr>
        <w:t xml:space="preserve"> (Y) pada perusahaan sub sektor </w:t>
      </w:r>
      <w:r w:rsidR="00440B4F">
        <w:rPr>
          <w:rFonts w:ascii="Times New Roman" w:hAnsi="Times New Roman" w:cs="Times New Roman"/>
          <w:sz w:val="24"/>
          <w:szCs w:val="24"/>
        </w:rPr>
        <w:t>Otomotif</w:t>
      </w:r>
      <w:r w:rsidR="00EC4175" w:rsidRPr="00440B4F">
        <w:rPr>
          <w:rFonts w:ascii="Times New Roman" w:hAnsi="Times New Roman" w:cs="Times New Roman"/>
          <w:b/>
          <w:sz w:val="24"/>
          <w:szCs w:val="24"/>
        </w:rPr>
        <w:t xml:space="preserve"> </w:t>
      </w:r>
      <w:r w:rsidR="00EC4175" w:rsidRPr="00440B4F">
        <w:rPr>
          <w:rFonts w:ascii="Times New Roman" w:hAnsi="Times New Roman" w:cs="Times New Roman"/>
          <w:sz w:val="24"/>
          <w:szCs w:val="24"/>
        </w:rPr>
        <w:t xml:space="preserve">yang terdaftar di Bursa Efek Indonesia. </w:t>
      </w:r>
    </w:p>
    <w:p w:rsidR="00A97AA1" w:rsidRPr="00EC4175" w:rsidRDefault="00A97AA1" w:rsidP="008175C0">
      <w:pPr>
        <w:pStyle w:val="ListParagraph"/>
        <w:numPr>
          <w:ilvl w:val="1"/>
          <w:numId w:val="2"/>
        </w:numPr>
        <w:spacing w:after="0" w:line="480" w:lineRule="auto"/>
        <w:jc w:val="both"/>
        <w:rPr>
          <w:rFonts w:ascii="Times New Roman" w:hAnsi="Times New Roman" w:cs="Times New Roman"/>
          <w:b/>
          <w:sz w:val="24"/>
          <w:szCs w:val="24"/>
        </w:rPr>
      </w:pPr>
      <w:r w:rsidRPr="00EC4175">
        <w:rPr>
          <w:rFonts w:ascii="Times New Roman" w:hAnsi="Times New Roman" w:cs="Times New Roman"/>
          <w:b/>
          <w:sz w:val="24"/>
          <w:szCs w:val="24"/>
        </w:rPr>
        <w:t>Manfaat Penelitian</w:t>
      </w:r>
    </w:p>
    <w:p w:rsidR="00A97AA1" w:rsidRDefault="00256BF1" w:rsidP="00EC4175">
      <w:pPr>
        <w:spacing w:after="0" w:line="480" w:lineRule="auto"/>
        <w:ind w:firstLine="567"/>
        <w:jc w:val="both"/>
        <w:rPr>
          <w:rFonts w:ascii="Times New Roman" w:hAnsi="Times New Roman" w:cs="Times New Roman"/>
          <w:sz w:val="24"/>
          <w:szCs w:val="24"/>
        </w:rPr>
      </w:pPr>
      <w:r w:rsidRPr="00256BF1">
        <w:rPr>
          <w:rFonts w:ascii="Times New Roman" w:hAnsi="Times New Roman" w:cs="Times New Roman"/>
          <w:sz w:val="24"/>
          <w:szCs w:val="24"/>
        </w:rPr>
        <w:t xml:space="preserve">Berdasarkan uraian latar belakang di atas, maka </w:t>
      </w:r>
      <w:r>
        <w:rPr>
          <w:rFonts w:ascii="Times New Roman" w:hAnsi="Times New Roman" w:cs="Times New Roman"/>
          <w:sz w:val="24"/>
          <w:szCs w:val="24"/>
        </w:rPr>
        <w:t xml:space="preserve">manfaat penelitian </w:t>
      </w:r>
      <w:r w:rsidRPr="00256BF1">
        <w:rPr>
          <w:rFonts w:ascii="Times New Roman" w:hAnsi="Times New Roman" w:cs="Times New Roman"/>
          <w:sz w:val="24"/>
          <w:szCs w:val="24"/>
        </w:rPr>
        <w:t xml:space="preserve"> yang dapat dikemukakan pada penelitian ini adalah</w:t>
      </w:r>
      <w:r>
        <w:rPr>
          <w:rFonts w:ascii="Times New Roman" w:hAnsi="Times New Roman" w:cs="Times New Roman"/>
          <w:sz w:val="24"/>
          <w:szCs w:val="24"/>
        </w:rPr>
        <w:t>:</w:t>
      </w:r>
    </w:p>
    <w:p w:rsidR="00256BF1" w:rsidRPr="00105BDD" w:rsidRDefault="00CF6E0C" w:rsidP="008175C0">
      <w:pPr>
        <w:pStyle w:val="ListParagraph"/>
        <w:numPr>
          <w:ilvl w:val="0"/>
          <w:numId w:val="3"/>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Manfaat Teoritis</w:t>
      </w:r>
    </w:p>
    <w:p w:rsidR="00CD395D" w:rsidRDefault="008A41DA" w:rsidP="00C60223">
      <w:pPr>
        <w:spacing w:after="0" w:line="48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Diharapkan hasil penelitian ini dapat memberikan sumbangsi ilmu pengetahuan khususnya manajemen keuangan serta memberikan informasi bagi penelitian selajutnya untuk lebih mengembangkan lagi penelitian tersebut yang berhubungan dengan variabel lainnya yang belum tercakup dalam penelitian ini.</w:t>
      </w:r>
    </w:p>
    <w:p w:rsidR="00CF6E0C" w:rsidRDefault="00CF6E0C" w:rsidP="008175C0">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Manfaat Praktis</w:t>
      </w:r>
    </w:p>
    <w:p w:rsidR="00E10BD5" w:rsidRDefault="00CD395D" w:rsidP="0061479A">
      <w:pPr>
        <w:pStyle w:val="ListParagraph"/>
        <w:tabs>
          <w:tab w:val="left" w:pos="851"/>
          <w:tab w:val="left" w:pos="1134"/>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penelitian ini diharapkan menjadi bahan referensi perusahaan untuk kepentingan dalam mengambil kebijakan oleh pihk-pihak yang </w:t>
      </w:r>
      <w:r>
        <w:rPr>
          <w:rFonts w:ascii="Times New Roman" w:hAnsi="Times New Roman" w:cs="Times New Roman"/>
          <w:sz w:val="24"/>
          <w:szCs w:val="24"/>
        </w:rPr>
        <w:lastRenderedPageBreak/>
        <w:t>berwewenang dalam pengambilan keputusan mengenai tanggungjawab dalam pekerjaannya khususnya dalam mengelola laporan keuangan perusahaan sehinnga perusahan tersebut dapat mencapai tujuan yang ditargetkan bersama.</w:t>
      </w:r>
    </w:p>
    <w:p w:rsidR="009B23D2" w:rsidRDefault="009B23D2" w:rsidP="0061479A">
      <w:pPr>
        <w:pStyle w:val="ListParagraph"/>
        <w:tabs>
          <w:tab w:val="left" w:pos="851"/>
          <w:tab w:val="left" w:pos="1134"/>
        </w:tabs>
        <w:spacing w:line="480" w:lineRule="auto"/>
        <w:jc w:val="both"/>
        <w:rPr>
          <w:rFonts w:ascii="Times New Roman" w:hAnsi="Times New Roman" w:cs="Times New Roman"/>
          <w:sz w:val="24"/>
          <w:szCs w:val="24"/>
        </w:rPr>
      </w:pPr>
    </w:p>
    <w:p w:rsidR="00575743" w:rsidRDefault="00575743" w:rsidP="00FE1595">
      <w:pPr>
        <w:tabs>
          <w:tab w:val="left" w:pos="851"/>
          <w:tab w:val="left" w:pos="1134"/>
        </w:tabs>
        <w:spacing w:line="480" w:lineRule="auto"/>
        <w:jc w:val="both"/>
        <w:rPr>
          <w:rFonts w:ascii="Times New Roman" w:hAnsi="Times New Roman" w:cs="Times New Roman"/>
          <w:sz w:val="24"/>
          <w:szCs w:val="24"/>
        </w:rPr>
      </w:pPr>
    </w:p>
    <w:p w:rsidR="00F433CE" w:rsidRDefault="00F433CE" w:rsidP="00FE1595">
      <w:pPr>
        <w:tabs>
          <w:tab w:val="left" w:pos="851"/>
          <w:tab w:val="left" w:pos="1134"/>
        </w:tabs>
        <w:spacing w:line="480" w:lineRule="auto"/>
        <w:jc w:val="both"/>
        <w:rPr>
          <w:rFonts w:ascii="Times New Roman" w:hAnsi="Times New Roman" w:cs="Times New Roman"/>
          <w:sz w:val="24"/>
          <w:szCs w:val="24"/>
        </w:rPr>
      </w:pPr>
    </w:p>
    <w:p w:rsidR="00F433CE" w:rsidRDefault="00F433CE" w:rsidP="00FE1595">
      <w:pPr>
        <w:tabs>
          <w:tab w:val="left" w:pos="851"/>
          <w:tab w:val="left" w:pos="1134"/>
        </w:tabs>
        <w:spacing w:line="480" w:lineRule="auto"/>
        <w:jc w:val="both"/>
        <w:rPr>
          <w:rFonts w:ascii="Times New Roman" w:hAnsi="Times New Roman" w:cs="Times New Roman"/>
          <w:sz w:val="24"/>
          <w:szCs w:val="24"/>
        </w:rPr>
      </w:pPr>
    </w:p>
    <w:p w:rsidR="00F433CE" w:rsidRDefault="00F433CE" w:rsidP="00FE1595">
      <w:pPr>
        <w:tabs>
          <w:tab w:val="left" w:pos="851"/>
          <w:tab w:val="left" w:pos="1134"/>
        </w:tabs>
        <w:spacing w:line="480" w:lineRule="auto"/>
        <w:jc w:val="both"/>
        <w:rPr>
          <w:rFonts w:ascii="Times New Roman" w:hAnsi="Times New Roman" w:cs="Times New Roman"/>
          <w:sz w:val="24"/>
          <w:szCs w:val="24"/>
        </w:rPr>
      </w:pPr>
    </w:p>
    <w:p w:rsidR="00F433CE" w:rsidRDefault="00F433CE" w:rsidP="00FE1595">
      <w:pPr>
        <w:tabs>
          <w:tab w:val="left" w:pos="851"/>
          <w:tab w:val="left" w:pos="1134"/>
        </w:tabs>
        <w:spacing w:line="480" w:lineRule="auto"/>
        <w:jc w:val="both"/>
        <w:rPr>
          <w:rFonts w:ascii="Times New Roman" w:hAnsi="Times New Roman" w:cs="Times New Roman"/>
          <w:sz w:val="24"/>
          <w:szCs w:val="24"/>
        </w:rPr>
      </w:pPr>
    </w:p>
    <w:p w:rsidR="00F433CE" w:rsidRDefault="00F433CE" w:rsidP="00FE1595">
      <w:pPr>
        <w:tabs>
          <w:tab w:val="left" w:pos="851"/>
          <w:tab w:val="left" w:pos="1134"/>
        </w:tabs>
        <w:spacing w:line="480" w:lineRule="auto"/>
        <w:jc w:val="both"/>
        <w:rPr>
          <w:rFonts w:ascii="Times New Roman" w:hAnsi="Times New Roman" w:cs="Times New Roman"/>
          <w:sz w:val="24"/>
          <w:szCs w:val="24"/>
        </w:rPr>
      </w:pPr>
    </w:p>
    <w:p w:rsidR="00F433CE" w:rsidRDefault="00F433CE" w:rsidP="00FE1595">
      <w:pPr>
        <w:tabs>
          <w:tab w:val="left" w:pos="851"/>
          <w:tab w:val="left" w:pos="1134"/>
        </w:tabs>
        <w:spacing w:line="480" w:lineRule="auto"/>
        <w:jc w:val="both"/>
        <w:rPr>
          <w:rFonts w:ascii="Times New Roman" w:hAnsi="Times New Roman" w:cs="Times New Roman"/>
          <w:sz w:val="24"/>
          <w:szCs w:val="24"/>
        </w:rPr>
      </w:pPr>
    </w:p>
    <w:p w:rsidR="00F433CE" w:rsidRDefault="00F433CE" w:rsidP="00FE1595">
      <w:pPr>
        <w:tabs>
          <w:tab w:val="left" w:pos="851"/>
          <w:tab w:val="left" w:pos="1134"/>
        </w:tabs>
        <w:spacing w:line="480" w:lineRule="auto"/>
        <w:jc w:val="both"/>
        <w:rPr>
          <w:rFonts w:ascii="Times New Roman" w:hAnsi="Times New Roman" w:cs="Times New Roman"/>
          <w:sz w:val="24"/>
          <w:szCs w:val="24"/>
        </w:rPr>
      </w:pPr>
    </w:p>
    <w:p w:rsidR="00F433CE" w:rsidRDefault="00F433CE" w:rsidP="00FE1595">
      <w:pPr>
        <w:tabs>
          <w:tab w:val="left" w:pos="851"/>
          <w:tab w:val="left" w:pos="1134"/>
        </w:tabs>
        <w:spacing w:line="480" w:lineRule="auto"/>
        <w:jc w:val="both"/>
        <w:rPr>
          <w:rFonts w:ascii="Times New Roman" w:hAnsi="Times New Roman" w:cs="Times New Roman"/>
          <w:sz w:val="24"/>
          <w:szCs w:val="24"/>
        </w:rPr>
      </w:pPr>
    </w:p>
    <w:p w:rsidR="00F433CE" w:rsidRDefault="00F433CE" w:rsidP="00FE1595">
      <w:pPr>
        <w:tabs>
          <w:tab w:val="left" w:pos="851"/>
          <w:tab w:val="left" w:pos="1134"/>
        </w:tabs>
        <w:spacing w:line="480" w:lineRule="auto"/>
        <w:jc w:val="both"/>
        <w:rPr>
          <w:rFonts w:ascii="Times New Roman" w:hAnsi="Times New Roman" w:cs="Times New Roman"/>
          <w:sz w:val="24"/>
          <w:szCs w:val="24"/>
        </w:rPr>
        <w:sectPr w:rsidR="00F433CE" w:rsidSect="00A21003">
          <w:pgSz w:w="11906" w:h="16838" w:code="9"/>
          <w:pgMar w:top="2275" w:right="1699" w:bottom="1699" w:left="2275" w:header="706" w:footer="706" w:gutter="0"/>
          <w:cols w:space="708"/>
          <w:titlePg/>
          <w:docGrid w:linePitch="360"/>
        </w:sectPr>
      </w:pPr>
    </w:p>
    <w:p w:rsidR="009B23D2" w:rsidRPr="004E1B21" w:rsidRDefault="009B23D2" w:rsidP="00F433CE">
      <w:pPr>
        <w:spacing w:after="0" w:line="480" w:lineRule="auto"/>
        <w:jc w:val="center"/>
        <w:rPr>
          <w:rFonts w:ascii="Times New Roman" w:hAnsi="Times New Roman" w:cs="Times New Roman"/>
          <w:b/>
          <w:sz w:val="28"/>
          <w:szCs w:val="28"/>
        </w:rPr>
      </w:pPr>
      <w:r w:rsidRPr="004E1B21">
        <w:rPr>
          <w:rFonts w:ascii="Times New Roman" w:hAnsi="Times New Roman" w:cs="Times New Roman"/>
          <w:b/>
          <w:sz w:val="28"/>
          <w:szCs w:val="28"/>
        </w:rPr>
        <w:lastRenderedPageBreak/>
        <w:t>BAB II</w:t>
      </w:r>
    </w:p>
    <w:p w:rsidR="00594F03" w:rsidRPr="00314F04" w:rsidRDefault="009B23D2" w:rsidP="00674693">
      <w:pPr>
        <w:spacing w:after="0" w:line="480" w:lineRule="auto"/>
        <w:jc w:val="center"/>
        <w:rPr>
          <w:rFonts w:ascii="Times New Roman" w:hAnsi="Times New Roman" w:cs="Times New Roman"/>
          <w:sz w:val="28"/>
          <w:szCs w:val="28"/>
        </w:rPr>
      </w:pPr>
      <w:r w:rsidRPr="004E1B21">
        <w:rPr>
          <w:rFonts w:ascii="Times New Roman" w:hAnsi="Times New Roman" w:cs="Times New Roman"/>
          <w:b/>
          <w:sz w:val="28"/>
          <w:szCs w:val="28"/>
        </w:rPr>
        <w:t>KAJIAN PUSTAKA, KERANGKA PEMIKIRAN DAN HIPOTESIS</w:t>
      </w:r>
    </w:p>
    <w:p w:rsidR="009B23D2" w:rsidRDefault="009B23D2" w:rsidP="008175C0">
      <w:pPr>
        <w:pStyle w:val="ListParagraph"/>
        <w:numPr>
          <w:ilvl w:val="1"/>
          <w:numId w:val="4"/>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Kajian Pustaka</w:t>
      </w:r>
    </w:p>
    <w:p w:rsidR="009B23D2" w:rsidRPr="00B55583" w:rsidRDefault="009B23D2" w:rsidP="008175C0">
      <w:pPr>
        <w:pStyle w:val="ListParagraph"/>
        <w:numPr>
          <w:ilvl w:val="2"/>
          <w:numId w:val="4"/>
        </w:numPr>
        <w:spacing w:after="0" w:line="480" w:lineRule="auto"/>
        <w:ind w:left="567" w:hanging="567"/>
        <w:rPr>
          <w:rFonts w:ascii="Times New Roman" w:hAnsi="Times New Roman" w:cs="Times New Roman"/>
          <w:b/>
          <w:sz w:val="24"/>
          <w:szCs w:val="24"/>
        </w:rPr>
      </w:pPr>
      <w:r w:rsidRPr="00B55583">
        <w:rPr>
          <w:rFonts w:ascii="Times New Roman" w:hAnsi="Times New Roman" w:cs="Times New Roman"/>
          <w:b/>
          <w:sz w:val="24"/>
          <w:szCs w:val="24"/>
        </w:rPr>
        <w:t xml:space="preserve">Pertumbuhan </w:t>
      </w:r>
      <w:r w:rsidR="00FE1595">
        <w:rPr>
          <w:rFonts w:ascii="Times New Roman" w:hAnsi="Times New Roman" w:cs="Times New Roman"/>
          <w:b/>
          <w:sz w:val="24"/>
          <w:szCs w:val="24"/>
          <w:lang w:val="en-US"/>
        </w:rPr>
        <w:t>Penjualan</w:t>
      </w:r>
    </w:p>
    <w:p w:rsidR="009B23D2" w:rsidRPr="00AF11B9" w:rsidRDefault="009B23D2" w:rsidP="009B23D2">
      <w:pPr>
        <w:spacing w:after="0" w:line="480" w:lineRule="auto"/>
        <w:ind w:firstLine="567"/>
        <w:jc w:val="both"/>
        <w:rPr>
          <w:rFonts w:ascii="Times New Roman" w:hAnsi="Times New Roman" w:cs="Times New Roman"/>
          <w:sz w:val="24"/>
          <w:szCs w:val="24"/>
          <w:lang w:val="en-US"/>
        </w:rPr>
      </w:pPr>
      <w:r w:rsidRPr="00AF11B9">
        <w:rPr>
          <w:rFonts w:ascii="Times New Roman" w:hAnsi="Times New Roman" w:cs="Times New Roman"/>
          <w:sz w:val="24"/>
          <w:szCs w:val="24"/>
          <w:lang w:val="en-US"/>
        </w:rPr>
        <w:t xml:space="preserve">Definisi </w:t>
      </w:r>
      <w:r w:rsidRPr="00B55583">
        <w:rPr>
          <w:rFonts w:ascii="Times New Roman" w:hAnsi="Times New Roman" w:cs="Times New Roman"/>
          <w:sz w:val="24"/>
          <w:szCs w:val="24"/>
        </w:rPr>
        <w:t>Pertumbuhan</w:t>
      </w:r>
      <w:r>
        <w:rPr>
          <w:rFonts w:ascii="Times New Roman" w:hAnsi="Times New Roman" w:cs="Times New Roman"/>
          <w:i/>
          <w:sz w:val="24"/>
          <w:szCs w:val="24"/>
        </w:rPr>
        <w:t xml:space="preserve"> </w:t>
      </w:r>
      <w:r w:rsidRPr="00AF11B9">
        <w:rPr>
          <w:rFonts w:ascii="Times New Roman" w:hAnsi="Times New Roman" w:cs="Times New Roman"/>
          <w:sz w:val="24"/>
          <w:szCs w:val="24"/>
          <w:lang w:val="en-US"/>
        </w:rPr>
        <w:t xml:space="preserve">menurut </w:t>
      </w:r>
      <w:r>
        <w:rPr>
          <w:rFonts w:ascii="Times New Roman" w:hAnsi="Times New Roman" w:cs="Times New Roman"/>
          <w:sz w:val="24"/>
          <w:szCs w:val="24"/>
        </w:rPr>
        <w:t>Irham Fahmi</w:t>
      </w:r>
      <w:r w:rsidRPr="00AF11B9">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480EAD">
        <w:rPr>
          <w:rFonts w:ascii="Times New Roman" w:hAnsi="Times New Roman" w:cs="Times New Roman"/>
          <w:sz w:val="24"/>
          <w:szCs w:val="24"/>
          <w:lang w:val="en-US"/>
        </w:rPr>
        <w:instrText>ADDIN CSL_CITATION { "citationItems" : [ { "id" : "ITEM-1", "itemData" : { "author" : [ { "dropping-particle" : "", "family" : "Irham Fahmi", "given" : "", "non-dropping-particle" : "", "parse-names" : false, "suffix" : "" } ], "id" : "ITEM-1", "issued" : { "date-parts" : [ [ "2014" ] ] }, "publisher" : "Alfabeta", "publisher-place" : "Bandung", "title" : "Analisis Laporan Keuangan", "type" : "book" }, "locator" : "83", "suppress-author" : 1, "uris" : [ "http://www.mendeley.com/documents/?uuid=c9667d3d-ec71-444b-8af3-640b4eb316fb" ] } ], "mendeley" : { "formattedCitation" : "(2014, p. 83)", "manualFormatting" : "(2014 : 83)", "plainTextFormattedCitation" : "(2014, p. 83)", "previouslyFormattedCitation" : "(2014, p. 83)" }, "properties" : { "noteIndex" : 1 }, "schema" : "https://github.com/citation-style-language/schema/raw/master/csl-citation.json" }</w:instrText>
      </w:r>
      <w:r>
        <w:rPr>
          <w:rFonts w:ascii="Times New Roman" w:hAnsi="Times New Roman" w:cs="Times New Roman"/>
          <w:sz w:val="24"/>
          <w:szCs w:val="24"/>
          <w:lang w:val="en-US"/>
        </w:rPr>
        <w:fldChar w:fldCharType="separate"/>
      </w:r>
      <w:r w:rsidR="00C0036E">
        <w:rPr>
          <w:rFonts w:ascii="Times New Roman" w:hAnsi="Times New Roman" w:cs="Times New Roman"/>
          <w:noProof/>
          <w:sz w:val="24"/>
          <w:szCs w:val="24"/>
          <w:lang w:val="en-US"/>
        </w:rPr>
        <w:t xml:space="preserve">(2014 : </w:t>
      </w:r>
      <w:r w:rsidRPr="00B55583">
        <w:rPr>
          <w:rFonts w:ascii="Times New Roman" w:hAnsi="Times New Roman" w:cs="Times New Roman"/>
          <w:noProof/>
          <w:sz w:val="24"/>
          <w:szCs w:val="24"/>
          <w:lang w:val="en-US"/>
        </w:rPr>
        <w:t>83)</w:t>
      </w:r>
      <w:r>
        <w:rPr>
          <w:rFonts w:ascii="Times New Roman" w:hAnsi="Times New Roman" w:cs="Times New Roman"/>
          <w:sz w:val="24"/>
          <w:szCs w:val="24"/>
          <w:lang w:val="en-US"/>
        </w:rPr>
        <w:fldChar w:fldCharType="end"/>
      </w:r>
      <w:r w:rsidRPr="00AF11B9">
        <w:rPr>
          <w:rFonts w:ascii="Times New Roman" w:hAnsi="Times New Roman" w:cs="Times New Roman"/>
          <w:sz w:val="24"/>
          <w:szCs w:val="24"/>
          <w:lang w:val="en-US"/>
        </w:rPr>
        <w:t xml:space="preserve"> adalah rasio pertumbuhan </w:t>
      </w:r>
      <w:r w:rsidR="00DF1D48">
        <w:rPr>
          <w:rFonts w:ascii="Times New Roman" w:hAnsi="Times New Roman" w:cs="Times New Roman"/>
          <w:sz w:val="24"/>
          <w:szCs w:val="24"/>
          <w:lang w:val="en-US"/>
        </w:rPr>
        <w:t>d</w:t>
      </w:r>
      <w:r w:rsidR="00DF1D48" w:rsidRPr="00DF1D48">
        <w:rPr>
          <w:rFonts w:ascii="Times New Roman" w:hAnsi="Times New Roman" w:cs="Times New Roman"/>
          <w:sz w:val="24"/>
          <w:szCs w:val="24"/>
          <w:lang w:val="en-US"/>
        </w:rPr>
        <w:t>ari aspek penjualan, pendapatan setelah pajak (EAT), laba per</w:t>
      </w:r>
      <w:r w:rsidR="00DF1D48">
        <w:rPr>
          <w:rFonts w:ascii="Times New Roman" w:hAnsi="Times New Roman" w:cs="Times New Roman"/>
          <w:sz w:val="24"/>
          <w:szCs w:val="24"/>
          <w:lang w:val="en-US"/>
        </w:rPr>
        <w:t>lembar</w:t>
      </w:r>
      <w:r w:rsidR="00DF1D48" w:rsidRPr="00DF1D48">
        <w:rPr>
          <w:rFonts w:ascii="Times New Roman" w:hAnsi="Times New Roman" w:cs="Times New Roman"/>
          <w:sz w:val="24"/>
          <w:szCs w:val="24"/>
          <w:lang w:val="en-US"/>
        </w:rPr>
        <w:t xml:space="preserve"> saham, dividen per</w:t>
      </w:r>
      <w:r w:rsidR="00DF1D48">
        <w:rPr>
          <w:rFonts w:ascii="Times New Roman" w:hAnsi="Times New Roman" w:cs="Times New Roman"/>
          <w:sz w:val="24"/>
          <w:szCs w:val="24"/>
          <w:lang w:val="en-US"/>
        </w:rPr>
        <w:t>lembar</w:t>
      </w:r>
      <w:r w:rsidR="00DF1D48" w:rsidRPr="00DF1D48">
        <w:rPr>
          <w:rFonts w:ascii="Times New Roman" w:hAnsi="Times New Roman" w:cs="Times New Roman"/>
          <w:sz w:val="24"/>
          <w:szCs w:val="24"/>
          <w:lang w:val="en-US"/>
        </w:rPr>
        <w:t xml:space="preserve"> saham, harga pasar per</w:t>
      </w:r>
      <w:r w:rsidR="00DF1D48">
        <w:rPr>
          <w:rFonts w:ascii="Times New Roman" w:hAnsi="Times New Roman" w:cs="Times New Roman"/>
          <w:sz w:val="24"/>
          <w:szCs w:val="24"/>
          <w:lang w:val="en-US"/>
        </w:rPr>
        <w:t>lembar</w:t>
      </w:r>
      <w:r w:rsidR="00DF1D48" w:rsidRPr="00DF1D48">
        <w:rPr>
          <w:rFonts w:ascii="Times New Roman" w:hAnsi="Times New Roman" w:cs="Times New Roman"/>
          <w:sz w:val="24"/>
          <w:szCs w:val="24"/>
          <w:lang w:val="en-US"/>
        </w:rPr>
        <w:t xml:space="preserve"> saham dan aspek lainnya untuk mengukur kemampuan perusahaan untuk mempertahankan posisinya di industri dan perkembangan ekonomi secara keseluruhan. </w:t>
      </w:r>
    </w:p>
    <w:p w:rsidR="00FE1595" w:rsidRDefault="009B23D2" w:rsidP="00901FE8">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Menurut Kasmir </w:t>
      </w:r>
      <w:r>
        <w:rPr>
          <w:rFonts w:ascii="Times New Roman" w:hAnsi="Times New Roman" w:cs="Times New Roman"/>
          <w:sz w:val="24"/>
          <w:szCs w:val="24"/>
        </w:rPr>
        <w:fldChar w:fldCharType="begin" w:fldLock="1"/>
      </w:r>
      <w:r w:rsidR="00480EAD">
        <w:rPr>
          <w:rFonts w:ascii="Times New Roman" w:hAnsi="Times New Roman" w:cs="Times New Roman"/>
          <w:sz w:val="24"/>
          <w:szCs w:val="24"/>
        </w:rPr>
        <w:instrText>ADDIN CSL_CITATION { "citationItems" : [ { "id" : "ITEM-1", "itemData" : { "author" : [ { "dropping-particle" : "", "family" : "Kasmir", "given" : "", "non-dropping-particle" : "", "parse-names" : false, "suffix" : "" } ], "id" : "ITEM-1", "issued" : { "date-parts" : [ [ "2012" ] ] }, "publisher" : "Rajawali Pers", "publisher-place" : "Jakarta", "title" : "Analisis Laporan Keuangan", "type" : "book" }, "locator" : "107", "suppress-author" : 1, "uris" : [ "http://www.mendeley.com/documents/?uuid=ec16e0b7-cf35-4106-8c98-959e417c9ef9" ] } ], "mendeley" : { "formattedCitation" : "(2012, p. 107)", "manualFormatting" : "(2012 : 107)", "plainTextFormattedCitation" : "(2012, p. 107)", "previouslyFormattedCitation" : "(2012, p. 107)" }, "properties" : { "noteIndex" : 1 }, "schema" : "https://github.com/citation-style-language/schema/raw/master/csl-citation.json" }</w:instrText>
      </w:r>
      <w:r>
        <w:rPr>
          <w:rFonts w:ascii="Times New Roman" w:hAnsi="Times New Roman" w:cs="Times New Roman"/>
          <w:sz w:val="24"/>
          <w:szCs w:val="24"/>
        </w:rPr>
        <w:fldChar w:fldCharType="separate"/>
      </w:r>
      <w:r w:rsidR="00C0036E">
        <w:rPr>
          <w:rFonts w:ascii="Times New Roman" w:hAnsi="Times New Roman" w:cs="Times New Roman"/>
          <w:noProof/>
          <w:sz w:val="24"/>
          <w:szCs w:val="24"/>
        </w:rPr>
        <w:t xml:space="preserve">(2012 : </w:t>
      </w:r>
      <w:r w:rsidRPr="00B55583">
        <w:rPr>
          <w:rFonts w:ascii="Times New Roman" w:hAnsi="Times New Roman" w:cs="Times New Roman"/>
          <w:noProof/>
          <w:sz w:val="24"/>
          <w:szCs w:val="24"/>
        </w:rPr>
        <w:t>107)</w:t>
      </w:r>
      <w:r>
        <w:rPr>
          <w:rFonts w:ascii="Times New Roman" w:hAnsi="Times New Roman" w:cs="Times New Roman"/>
          <w:sz w:val="24"/>
          <w:szCs w:val="24"/>
        </w:rPr>
        <w:fldChar w:fldCharType="end"/>
      </w:r>
      <w:r w:rsidR="00FE1595">
        <w:rPr>
          <w:rFonts w:ascii="Times New Roman" w:hAnsi="Times New Roman" w:cs="Times New Roman"/>
          <w:sz w:val="24"/>
          <w:szCs w:val="24"/>
        </w:rPr>
        <w:t xml:space="preserve"> </w:t>
      </w:r>
      <w:r w:rsidR="00DF1D48" w:rsidRPr="00DF1D48">
        <w:rPr>
          <w:rFonts w:ascii="Times New Roman" w:hAnsi="Times New Roman" w:cs="Times New Roman"/>
          <w:sz w:val="24"/>
          <w:szCs w:val="24"/>
        </w:rPr>
        <w:t>Pertumbuhan adalah Rasio Pertumbuhan, yang menggambarkan kemampuan perusahaan untuk mempertahankan posisi ekonominya dalam pertumbuhan ekonomi dan unit bisnisnya</w:t>
      </w:r>
      <w:r>
        <w:rPr>
          <w:rFonts w:ascii="Times New Roman" w:hAnsi="Times New Roman" w:cs="Times New Roman"/>
          <w:sz w:val="24"/>
          <w:szCs w:val="24"/>
        </w:rPr>
        <w:t>.</w:t>
      </w:r>
      <w:r w:rsidR="00FE1595">
        <w:rPr>
          <w:rFonts w:ascii="Times New Roman" w:hAnsi="Times New Roman" w:cs="Times New Roman"/>
          <w:sz w:val="24"/>
          <w:szCs w:val="24"/>
          <w:lang w:val="en-US"/>
        </w:rPr>
        <w:t xml:space="preserve"> </w:t>
      </w:r>
      <w:r>
        <w:rPr>
          <w:rFonts w:ascii="Times New Roman" w:hAnsi="Times New Roman" w:cs="Times New Roman"/>
          <w:sz w:val="24"/>
          <w:szCs w:val="24"/>
        </w:rPr>
        <w:t xml:space="preserve">Sedangkan menurut Harahap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"Harahap", "given" : "", "non-dropping-particle" : "", "parse-names" : false, "suffix" : "" } ], "id" : "ITEM-1", "issued" : { "date-parts" : [ [ "2013" ] ] }, "number-of-pages" : "297", "publisher" : "Rajawali Pers", "publisher-place" : "Jakarta", "title" : "Analisis Laporan Keuangan", "type" : "book" }, "locator" : "309", "suppress-author" : 1, "uris" : [ "http://www.mendeley.com/documents/?uuid=53269c8e-0efb-4036-a415-3dee320ae6d1" ] } ], "mendeley" : { "formattedCitation" : "(2013, p. 309)", "plainTextFormattedCitation" : "(2013, p. 309)", "previouslyFormattedCitation" : "(2013, p. 309)" }, "properties" : { "noteIndex" : 1 }, "schema" : "https://github.com/citation-style-language/schema/raw/master/csl-citation.json" }</w:instrText>
      </w:r>
      <w:r>
        <w:rPr>
          <w:rFonts w:ascii="Times New Roman" w:hAnsi="Times New Roman" w:cs="Times New Roman"/>
          <w:sz w:val="24"/>
          <w:szCs w:val="24"/>
        </w:rPr>
        <w:fldChar w:fldCharType="separate"/>
      </w:r>
      <w:r w:rsidR="00DF1D48">
        <w:rPr>
          <w:rFonts w:ascii="Times New Roman" w:hAnsi="Times New Roman" w:cs="Times New Roman"/>
          <w:noProof/>
          <w:sz w:val="24"/>
          <w:szCs w:val="24"/>
        </w:rPr>
        <w:t>(2013 :</w:t>
      </w:r>
      <w:r w:rsidRPr="00B55583">
        <w:rPr>
          <w:rFonts w:ascii="Times New Roman" w:hAnsi="Times New Roman" w:cs="Times New Roman"/>
          <w:noProof/>
          <w:sz w:val="24"/>
          <w:szCs w:val="24"/>
        </w:rPr>
        <w:t xml:space="preserve"> 309)</w:t>
      </w:r>
      <w:r>
        <w:rPr>
          <w:rFonts w:ascii="Times New Roman" w:hAnsi="Times New Roman" w:cs="Times New Roman"/>
          <w:sz w:val="24"/>
          <w:szCs w:val="24"/>
        </w:rPr>
        <w:fldChar w:fldCharType="end"/>
      </w:r>
      <w:r w:rsidRPr="00AF11B9">
        <w:rPr>
          <w:rFonts w:ascii="Times New Roman" w:hAnsi="Times New Roman" w:cs="Times New Roman"/>
          <w:sz w:val="24"/>
          <w:szCs w:val="24"/>
          <w:lang w:val="en-US"/>
        </w:rPr>
        <w:t xml:space="preserve"> </w:t>
      </w:r>
      <w:r w:rsidR="00DF1D48" w:rsidRPr="00DF1D48">
        <w:rPr>
          <w:rFonts w:ascii="Times New Roman" w:hAnsi="Times New Roman" w:cs="Times New Roman"/>
          <w:sz w:val="24"/>
          <w:szCs w:val="24"/>
        </w:rPr>
        <w:t>Pertumbuhan adalah rasio tingkat pertumbuhan yang menggambarkan tingkat pertumbuhan tahunan posisi perusahaan, termasuk pertumbuhan penjualan, laba bersih, laba per</w:t>
      </w:r>
      <w:r w:rsidR="00DF1D48">
        <w:rPr>
          <w:rFonts w:ascii="Times New Roman" w:hAnsi="Times New Roman" w:cs="Times New Roman"/>
          <w:sz w:val="24"/>
          <w:szCs w:val="24"/>
          <w:lang w:val="en-US"/>
        </w:rPr>
        <w:t>lembar</w:t>
      </w:r>
      <w:r w:rsidR="00DF1D48" w:rsidRPr="00DF1D48">
        <w:rPr>
          <w:rFonts w:ascii="Times New Roman" w:hAnsi="Times New Roman" w:cs="Times New Roman"/>
          <w:sz w:val="24"/>
          <w:szCs w:val="24"/>
        </w:rPr>
        <w:t xml:space="preserve"> saham dan pertumbuhan dividen per</w:t>
      </w:r>
      <w:r w:rsidR="00DF1D48">
        <w:rPr>
          <w:rFonts w:ascii="Times New Roman" w:hAnsi="Times New Roman" w:cs="Times New Roman"/>
          <w:sz w:val="24"/>
          <w:szCs w:val="24"/>
          <w:lang w:val="en-US"/>
        </w:rPr>
        <w:t>lembar</w:t>
      </w:r>
      <w:r w:rsidR="00DF1D48" w:rsidRPr="00DF1D48">
        <w:rPr>
          <w:rFonts w:ascii="Times New Roman" w:hAnsi="Times New Roman" w:cs="Times New Roman"/>
          <w:sz w:val="24"/>
          <w:szCs w:val="24"/>
        </w:rPr>
        <w:t xml:space="preserve"> saham</w:t>
      </w:r>
      <w:r>
        <w:rPr>
          <w:rFonts w:ascii="Times New Roman" w:hAnsi="Times New Roman" w:cs="Times New Roman"/>
          <w:sz w:val="24"/>
          <w:szCs w:val="24"/>
          <w:lang w:val="en-US"/>
        </w:rPr>
        <w:t>.</w:t>
      </w:r>
    </w:p>
    <w:p w:rsidR="00901FE8" w:rsidRDefault="00901FE8" w:rsidP="00901FE8">
      <w:pPr>
        <w:spacing w:after="0" w:line="480" w:lineRule="auto"/>
        <w:ind w:firstLine="567"/>
        <w:jc w:val="both"/>
        <w:rPr>
          <w:rFonts w:ascii="Times New Roman" w:eastAsia="Times New Roman" w:hAnsi="Times New Roman" w:cs="Times New Roman"/>
          <w:sz w:val="24"/>
          <w:szCs w:val="24"/>
          <w:lang w:eastAsia="id-ID"/>
        </w:rPr>
      </w:pPr>
      <w:r>
        <w:rPr>
          <w:rFonts w:ascii="Times New Roman" w:hAnsi="Times New Roman" w:cs="Times New Roman"/>
          <w:sz w:val="24"/>
          <w:szCs w:val="24"/>
        </w:rPr>
        <w:t xml:space="preserve">Pertumubuhan penjualan menurut Sumbramanyam </w:t>
      </w:r>
      <w:r>
        <w:rPr>
          <w:rFonts w:ascii="Times New Roman" w:hAnsi="Times New Roman" w:cs="Times New Roman"/>
          <w:sz w:val="24"/>
          <w:szCs w:val="24"/>
        </w:rPr>
        <w:fldChar w:fldCharType="begin" w:fldLock="1"/>
      </w:r>
      <w:r w:rsidR="00480EAD">
        <w:rPr>
          <w:rFonts w:ascii="Times New Roman" w:hAnsi="Times New Roman" w:cs="Times New Roman"/>
          <w:sz w:val="24"/>
          <w:szCs w:val="24"/>
        </w:rPr>
        <w:instrText>ADDIN CSL_CITATION { "citationItems" : [ { "id" : "ITEM-1", "itemData" : { "author" : [ { "dropping-particle" : "", "family" : "Sumbramanyam", "given" : "", "non-dropping-particle" : "", "parse-names" : false, "suffix" : "" }, { "dropping-particle" : "", "family" : "Wild", "given" : "John j", "non-dropping-particle" : "", "parse-names" : false, "suffix" : "" } ], "id" : "ITEM-1", "issued" : { "date-parts" : [ [ "2014" ] ] }, "publisher" : "Salemba Empat", "publisher-place" : "Jakarta", "title" : "Analisis Laporan Keuangan", "type" : "book" }, "locator" : "487", "suppress-author" : 1, "uris" : [ "http://www.mendeley.com/documents/?uuid=f9144d79-2fd1-48c5-9cf9-d6421ae3de01" ] } ], "mendeley" : { "formattedCitation" : "(2014, p. 487)", "manualFormatting" : "(2014 : 487)", "plainTextFormattedCitation" : "(2014, p. 487)", "previouslyFormattedCitation" : "(2014, p. 487)" }, "properties" : { "noteIndex" : 2 }, "schema" : "https://github.com/citation-style-language/schema/raw/master/csl-citation.json" }</w:instrText>
      </w:r>
      <w:r>
        <w:rPr>
          <w:rFonts w:ascii="Times New Roman" w:hAnsi="Times New Roman" w:cs="Times New Roman"/>
          <w:sz w:val="24"/>
          <w:szCs w:val="24"/>
        </w:rPr>
        <w:fldChar w:fldCharType="separate"/>
      </w:r>
      <w:r w:rsidR="00C0036E">
        <w:rPr>
          <w:rFonts w:ascii="Times New Roman" w:hAnsi="Times New Roman" w:cs="Times New Roman"/>
          <w:noProof/>
          <w:sz w:val="24"/>
          <w:szCs w:val="24"/>
        </w:rPr>
        <w:t xml:space="preserve">(2014 : </w:t>
      </w:r>
      <w:r w:rsidRPr="00AA545A">
        <w:rPr>
          <w:rFonts w:ascii="Times New Roman" w:hAnsi="Times New Roman" w:cs="Times New Roman"/>
          <w:noProof/>
          <w:sz w:val="24"/>
          <w:szCs w:val="24"/>
        </w:rPr>
        <w:t>487)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DF1D48" w:rsidRPr="00DF1D48">
        <w:rPr>
          <w:rFonts w:ascii="Times New Roman" w:hAnsi="Times New Roman" w:cs="Times New Roman"/>
          <w:sz w:val="24"/>
          <w:szCs w:val="24"/>
        </w:rPr>
        <w:t>Analisis tren penjualan berdasarkan segmentasi membantu menilai profitabilitas. Pertumbuhan penjualan biasanya merupakan hasil dari satu atau lebih faktor termasuk (1) perubahan harga, (2) perubahan kuantitas, (3) akuisisi / divestasi dan (4) perubahan nilai tukar. Bagian analisis dan diskusi manajemen sering memberikan wawasan tentang alasan pertumbuhan penjualan</w:t>
      </w:r>
      <w:r>
        <w:rPr>
          <w:rFonts w:ascii="Times New Roman" w:eastAsia="Times New Roman" w:hAnsi="Times New Roman" w:cs="Times New Roman"/>
          <w:sz w:val="24"/>
          <w:szCs w:val="24"/>
          <w:lang w:eastAsia="id-ID"/>
        </w:rPr>
        <w:t>.</w:t>
      </w:r>
    </w:p>
    <w:p w:rsidR="00901FE8" w:rsidRPr="00322455" w:rsidRDefault="00901FE8" w:rsidP="00901FE8">
      <w:pPr>
        <w:spacing w:after="0" w:line="480" w:lineRule="auto"/>
        <w:ind w:firstLine="567"/>
        <w:jc w:val="both"/>
        <w:rPr>
          <w:rFonts w:ascii="Times New Roman" w:hAnsi="Times New Roman" w:cs="Times New Roman"/>
          <w:b/>
          <w:i/>
          <w:sz w:val="24"/>
          <w:szCs w:val="24"/>
          <w:lang w:val="en-US"/>
        </w:rPr>
      </w:pPr>
      <w:r>
        <w:rPr>
          <w:rFonts w:ascii="Times New Roman" w:hAnsi="Times New Roman" w:cs="Times New Roman"/>
          <w:sz w:val="24"/>
          <w:szCs w:val="24"/>
        </w:rPr>
        <w:lastRenderedPageBreak/>
        <w:t xml:space="preserve">Menurut Meidiyustiani </w:t>
      </w:r>
      <w:r>
        <w:rPr>
          <w:rFonts w:ascii="Times New Roman" w:hAnsi="Times New Roman" w:cs="Times New Roman"/>
          <w:sz w:val="24"/>
          <w:szCs w:val="24"/>
        </w:rPr>
        <w:fldChar w:fldCharType="begin" w:fldLock="1"/>
      </w:r>
      <w:r w:rsidR="00480EAD">
        <w:rPr>
          <w:rFonts w:ascii="Times New Roman" w:hAnsi="Times New Roman" w:cs="Times New Roman"/>
          <w:sz w:val="24"/>
          <w:szCs w:val="24"/>
        </w:rPr>
        <w:instrText>ADDIN CSL_CITATION { "citationItems" : [ { "id" : "ITEM-1", "itemData" : { "author" : [ { "dropping-particle" : "", "family" : "Meidiyustiani", "given" : "Rinny", "non-dropping-particle" : "", "parse-names" : false, "suffix" : "" } ], "container-title" : "Jurnal Akuntansi dan Keuangan", "id" : "ITEM-1", "issue" : "2", "issued" : { "date-parts" : [ [ "2016" ] ] }, "page" : "161-179", "title" : "Pengaruh modal kerja, ukuran perusahaan, pertumbuhan penjualan dan likuiditas terhadap profitabilitas pada Perusahaan manufaktur sektor industri barang konsumsi yang terdaftar di bursa efek indonesia (bei) periode tahun 2010 \u2013 2014", "type" : "article-journal", "volume" : "5" }, "locator" : "167", "suppress-author" : 1, "uris" : [ "http://www.mendeley.com/documents/?uuid=ce6fdbfb-bb5f-4a93-8f80-8e3cd941cf05" ] } ], "mendeley" : { "formattedCitation" : "(2016, p. 167)", "manualFormatting" : "(2016 : 167)", "plainTextFormattedCitation" : "(2016, p. 167)", "previouslyFormattedCitation" : "(2016, p. 167)" }, "properties" : { "noteIndex" : 2 }, "schema" : "https://github.com/citation-style-language/schema/raw/master/csl-citation.json" }</w:instrText>
      </w:r>
      <w:r>
        <w:rPr>
          <w:rFonts w:ascii="Times New Roman" w:hAnsi="Times New Roman" w:cs="Times New Roman"/>
          <w:sz w:val="24"/>
          <w:szCs w:val="24"/>
        </w:rPr>
        <w:fldChar w:fldCharType="separate"/>
      </w:r>
      <w:r w:rsidR="00F42137">
        <w:rPr>
          <w:rFonts w:ascii="Times New Roman" w:hAnsi="Times New Roman" w:cs="Times New Roman"/>
          <w:noProof/>
          <w:sz w:val="24"/>
          <w:szCs w:val="24"/>
        </w:rPr>
        <w:t xml:space="preserve">(2016 </w:t>
      </w:r>
      <w:r w:rsidR="00C0036E">
        <w:rPr>
          <w:rFonts w:ascii="Times New Roman" w:hAnsi="Times New Roman" w:cs="Times New Roman"/>
          <w:noProof/>
          <w:sz w:val="24"/>
          <w:szCs w:val="24"/>
        </w:rPr>
        <w:t xml:space="preserve">: </w:t>
      </w:r>
      <w:r w:rsidRPr="002C001D">
        <w:rPr>
          <w:rFonts w:ascii="Times New Roman" w:hAnsi="Times New Roman" w:cs="Times New Roman"/>
          <w:noProof/>
          <w:sz w:val="24"/>
          <w:szCs w:val="24"/>
        </w:rPr>
        <w:t>167)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3C33D4" w:rsidRPr="003C33D4">
        <w:rPr>
          <w:rFonts w:ascii="Times New Roman" w:hAnsi="Times New Roman" w:cs="Times New Roman"/>
          <w:sz w:val="24"/>
          <w:szCs w:val="24"/>
        </w:rPr>
        <w:t>Pertumbuhan perusahaan menggambarkan tolok ukur keberhasilan perusahaan, dan berhasil menjadi tolok ukur untuk investasi pertumbuhan di masa depan. Pertumbuhan perusahaan dapat tercermin dari pertumbuhan aset perusahaan sendiri. Semakin besar aset yang diharapkan, semakin baik kinerja operasi perusahaan. Selain itu, indikator pertumbuhan perusahaan dapat dilihat dari pertumbuhan penjualan tahunan</w:t>
      </w:r>
      <w:r w:rsidR="00DF1D48">
        <w:rPr>
          <w:rFonts w:ascii="Times New Roman" w:hAnsi="Times New Roman" w:cs="Times New Roman"/>
          <w:b/>
          <w:sz w:val="24"/>
          <w:szCs w:val="24"/>
          <w:lang w:val="en-US"/>
        </w:rPr>
        <w:t>.</w:t>
      </w:r>
      <w:r w:rsidR="00322455" w:rsidRPr="00322455">
        <w:rPr>
          <w:rFonts w:ascii="Times New Roman" w:hAnsi="Times New Roman" w:cs="Times New Roman"/>
          <w:sz w:val="24"/>
          <w:szCs w:val="24"/>
          <w:lang w:val="en-US"/>
        </w:rPr>
        <w:t xml:space="preserve"> Sedangkan </w:t>
      </w:r>
      <w:r w:rsidR="00322455">
        <w:rPr>
          <w:rFonts w:ascii="Times New Roman" w:hAnsi="Times New Roman" w:cs="Times New Roman"/>
          <w:sz w:val="24"/>
          <w:szCs w:val="24"/>
          <w:lang w:val="en-US"/>
        </w:rPr>
        <w:t xml:space="preserve">Harahap </w:t>
      </w:r>
      <w:r w:rsidR="00580500">
        <w:rPr>
          <w:rFonts w:ascii="Times New Roman" w:hAnsi="Times New Roman" w:cs="Times New Roman"/>
          <w:sz w:val="24"/>
          <w:szCs w:val="24"/>
          <w:lang w:val="en-US"/>
        </w:rPr>
        <w:fldChar w:fldCharType="begin" w:fldLock="1"/>
      </w:r>
      <w:r w:rsidR="00480EAD">
        <w:rPr>
          <w:rFonts w:ascii="Times New Roman" w:hAnsi="Times New Roman" w:cs="Times New Roman"/>
          <w:sz w:val="24"/>
          <w:szCs w:val="24"/>
          <w:lang w:val="en-US"/>
        </w:rPr>
        <w:instrText>ADDIN CSL_CITATION { "citationItems" : [ { "id" : "ITEM-1", "itemData" : { "author" : [ { "dropping-particle" : "", "family" : "Harahap", "given" : "Sofyan Syafri", "non-dropping-particle" : "", "parse-names" : false, "suffix" : "" } ], "id" : "ITEM-1", "issued" : { "date-parts" : [ [ "2010" ] ] }, "publisher" : "Raja Grafindo Persada", "publisher-place" : "Jakarta", "title" : "Analisis Kritis atas Laporan Keuangan", "type" : "book" }, "locator" : "309", "suppress-author" : 1, "uris" : [ "http://www.mendeley.com/documents/?uuid=9731464f-f7a1-4f4d-b64f-9aa2a9ee7f29" ] } ], "mendeley" : { "formattedCitation" : "(2010, p. 309)", "manualFormatting" : "(2010 : 309)", "plainTextFormattedCitation" : "(2010, p. 309)", "previouslyFormattedCitation" : "(2010, p. 309)" }, "properties" : { "noteIndex" : 9 }, "schema" : "https://github.com/citation-style-language/schema/raw/master/csl-citation.json" }</w:instrText>
      </w:r>
      <w:r w:rsidR="00580500">
        <w:rPr>
          <w:rFonts w:ascii="Times New Roman" w:hAnsi="Times New Roman" w:cs="Times New Roman"/>
          <w:sz w:val="24"/>
          <w:szCs w:val="24"/>
          <w:lang w:val="en-US"/>
        </w:rPr>
        <w:fldChar w:fldCharType="separate"/>
      </w:r>
      <w:r w:rsidR="008A66DD">
        <w:rPr>
          <w:rFonts w:ascii="Times New Roman" w:hAnsi="Times New Roman" w:cs="Times New Roman"/>
          <w:noProof/>
          <w:sz w:val="24"/>
          <w:szCs w:val="24"/>
          <w:lang w:val="en-US"/>
        </w:rPr>
        <w:t xml:space="preserve">(2010 : </w:t>
      </w:r>
      <w:r w:rsidR="00580500" w:rsidRPr="00580500">
        <w:rPr>
          <w:rFonts w:ascii="Times New Roman" w:hAnsi="Times New Roman" w:cs="Times New Roman"/>
          <w:noProof/>
          <w:sz w:val="24"/>
          <w:szCs w:val="24"/>
          <w:lang w:val="en-US"/>
        </w:rPr>
        <w:t>309)</w:t>
      </w:r>
      <w:r w:rsidR="00580500">
        <w:rPr>
          <w:rFonts w:ascii="Times New Roman" w:hAnsi="Times New Roman" w:cs="Times New Roman"/>
          <w:sz w:val="24"/>
          <w:szCs w:val="24"/>
          <w:lang w:val="en-US"/>
        </w:rPr>
        <w:fldChar w:fldCharType="end"/>
      </w:r>
      <w:r w:rsidR="00580500">
        <w:rPr>
          <w:rFonts w:ascii="Times New Roman" w:hAnsi="Times New Roman" w:cs="Times New Roman"/>
          <w:sz w:val="24"/>
          <w:szCs w:val="24"/>
          <w:lang w:val="en-US"/>
        </w:rPr>
        <w:t xml:space="preserve"> </w:t>
      </w:r>
      <w:r w:rsidR="00322455">
        <w:rPr>
          <w:rFonts w:ascii="Times New Roman" w:hAnsi="Times New Roman" w:cs="Times New Roman"/>
          <w:sz w:val="24"/>
          <w:szCs w:val="24"/>
          <w:lang w:val="en-US"/>
        </w:rPr>
        <w:t>menyatakan pertumbuhan penjualan adalah rasio yang menggambarkan prestasi pertumbuhan penjualan dari tahun ke tahun.</w:t>
      </w:r>
    </w:p>
    <w:p w:rsidR="00594F03" w:rsidRPr="00901FE8" w:rsidRDefault="003C33D4" w:rsidP="00223E6F">
      <w:pPr>
        <w:spacing w:after="0" w:line="480" w:lineRule="auto"/>
        <w:ind w:firstLine="567"/>
        <w:jc w:val="both"/>
        <w:rPr>
          <w:rFonts w:ascii="Times New Roman" w:hAnsi="Times New Roman" w:cs="Times New Roman"/>
          <w:sz w:val="24"/>
          <w:szCs w:val="24"/>
        </w:rPr>
      </w:pPr>
      <w:r w:rsidRPr="003C33D4">
        <w:rPr>
          <w:rFonts w:ascii="Times New Roman" w:hAnsi="Times New Roman" w:cs="Times New Roman"/>
          <w:sz w:val="24"/>
          <w:szCs w:val="24"/>
        </w:rPr>
        <w:t>Pertumbuhan penjualan memiliki dampak strategis pada perusahaan, karena pertumbuhan penjualan ditandai dengan peningkatan pangsa pasar, yang akan mempengaruhi pertumbuhan penjualan perusahaan, sehingga meningk</w:t>
      </w:r>
      <w:r>
        <w:rPr>
          <w:rFonts w:ascii="Times New Roman" w:hAnsi="Times New Roman" w:cs="Times New Roman"/>
          <w:sz w:val="24"/>
          <w:szCs w:val="24"/>
        </w:rPr>
        <w:t>atkan profitabilitas perusahaan</w:t>
      </w:r>
      <w:r w:rsidRPr="003C33D4">
        <w:rPr>
          <w:rFonts w:ascii="Times New Roman" w:hAnsi="Times New Roman" w:cs="Times New Roman"/>
          <w:sz w:val="24"/>
          <w:szCs w:val="24"/>
        </w:rPr>
        <w:t xml:space="preserve"> </w:t>
      </w:r>
      <w:r w:rsidR="00901FE8" w:rsidRPr="002C001D">
        <w:rPr>
          <w:rFonts w:ascii="Times New Roman" w:hAnsi="Times New Roman" w:cs="Times New Roman"/>
          <w:sz w:val="24"/>
          <w:szCs w:val="24"/>
        </w:rPr>
        <w:fldChar w:fldCharType="begin" w:fldLock="1"/>
      </w:r>
      <w:r w:rsidR="00901FE8" w:rsidRPr="002C001D">
        <w:rPr>
          <w:rFonts w:ascii="Times New Roman" w:hAnsi="Times New Roman" w:cs="Times New Roman"/>
          <w:sz w:val="24"/>
          <w:szCs w:val="24"/>
        </w:rPr>
        <w:instrText>ADDIN CSL_CITATION { "citationItems" : [ { "id" : "ITEM-1", "itemData" : { "author" : [ { "dropping-particle" : "", "family" : "Miswanto", "given" : "", "non-dropping-particle" : "", "parse-names" : false, "suffix" : "" }, { "dropping-particle" : "", "family" : "Abdullah", "given" : "Yanuar Rifqi", "non-dropping-particle" : "", "parse-names" : false, "suffix" : "" }, { "dropping-particle" : "", "family" : "Supardi", "given" : "Shopia", "non-dropping-particle" : "", "parse-names" : false, "suffix" : "" } ], "container-title" : "Jurnal Bisnis dan Ekonomi (JBE)", "id" : "ITEM-1", "issue" : "2", "issued" : { "date-parts" : [ [ "2017" ] ] }, "page" : "119-135", "title" : "Pengaruh Efesiensi Modal Kerja, Pertumbuhan Penjualan dan Ukuran Perusahaan Terhadap Profitabilitas Perusahaan", "type" : "article-journal", "volume" : "24" }, "uris" : [ "http://www.mendeley.com/documents/?uuid=9e735c58-0ee0-4390-86a7-de9f96244c85" ] } ], "mendeley" : { "formattedCitation" : "(Miswanto, Abdullah, &amp; Supardi, 2017)", "plainTextFormattedCitation" : "(Miswanto, Abdullah, &amp; Supardi, 2017)", "previouslyFormattedCitation" : "(Miswanto, Abdullah, &amp; Supardi, 2017)" }, "properties" : { "noteIndex" : 3 }, "schema" : "https://github.com/citation-style-language/schema/raw/master/csl-citation.json" }</w:instrText>
      </w:r>
      <w:r w:rsidR="00901FE8" w:rsidRPr="002C001D">
        <w:rPr>
          <w:rFonts w:ascii="Times New Roman" w:hAnsi="Times New Roman" w:cs="Times New Roman"/>
          <w:sz w:val="24"/>
          <w:szCs w:val="24"/>
        </w:rPr>
        <w:fldChar w:fldCharType="separate"/>
      </w:r>
      <w:r w:rsidR="00901FE8" w:rsidRPr="002C001D">
        <w:rPr>
          <w:rFonts w:ascii="Times New Roman" w:hAnsi="Times New Roman" w:cs="Times New Roman"/>
          <w:noProof/>
          <w:sz w:val="24"/>
          <w:szCs w:val="24"/>
        </w:rPr>
        <w:t>(Miswanto, Abdullah, &amp; Supardi, 2017)</w:t>
      </w:r>
      <w:r w:rsidR="00901FE8" w:rsidRPr="002C001D">
        <w:rPr>
          <w:rFonts w:ascii="Times New Roman" w:hAnsi="Times New Roman" w:cs="Times New Roman"/>
          <w:sz w:val="24"/>
          <w:szCs w:val="24"/>
        </w:rPr>
        <w:fldChar w:fldCharType="end"/>
      </w:r>
      <w:r>
        <w:rPr>
          <w:rFonts w:ascii="Times New Roman" w:hAnsi="Times New Roman" w:cs="Times New Roman"/>
          <w:sz w:val="24"/>
          <w:szCs w:val="24"/>
        </w:rPr>
        <w:t xml:space="preserve"> </w:t>
      </w:r>
      <w:r w:rsidR="00223E6F">
        <w:rPr>
          <w:rFonts w:ascii="Times New Roman" w:hAnsi="Times New Roman" w:cs="Times New Roman"/>
          <w:sz w:val="24"/>
          <w:szCs w:val="24"/>
          <w:lang w:val="en-US"/>
        </w:rPr>
        <w:t xml:space="preserve"> </w:t>
      </w:r>
      <w:r w:rsidR="00223E6F" w:rsidRPr="00223E6F">
        <w:rPr>
          <w:rFonts w:ascii="Times New Roman" w:hAnsi="Times New Roman" w:cs="Times New Roman"/>
          <w:sz w:val="24"/>
          <w:szCs w:val="24"/>
        </w:rPr>
        <w:t>Pertumbuhan penjualan memainkan peran penting dalam manajemen modal kerja. Dengan mengetahui berapa banyak penjualan yang telah tumbuh, perusahaan dapat memprediksi berapa banyak keuntungan yang akan dihasilkan</w:t>
      </w:r>
      <w:r w:rsidR="00223E6F">
        <w:rPr>
          <w:rFonts w:ascii="Times New Roman" w:hAnsi="Times New Roman" w:cs="Times New Roman"/>
          <w:sz w:val="24"/>
          <w:szCs w:val="24"/>
        </w:rPr>
        <w:t>.</w:t>
      </w:r>
    </w:p>
    <w:p w:rsidR="009B23D2" w:rsidRPr="00A52BF1" w:rsidRDefault="00901FE8" w:rsidP="008175C0">
      <w:pPr>
        <w:pStyle w:val="ListParagraph"/>
        <w:numPr>
          <w:ilvl w:val="2"/>
          <w:numId w:val="4"/>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lang w:val="en-US"/>
        </w:rPr>
        <w:t>Pengukuran Pertumbuhan Penjualan</w:t>
      </w:r>
    </w:p>
    <w:p w:rsidR="009B23D2" w:rsidRPr="00C43A9F" w:rsidRDefault="00223E6F" w:rsidP="00901FE8">
      <w:pPr>
        <w:spacing w:after="0" w:line="480" w:lineRule="auto"/>
        <w:ind w:firstLine="567"/>
        <w:jc w:val="both"/>
        <w:rPr>
          <w:rFonts w:ascii="Times New Roman" w:hAnsi="Times New Roman" w:cs="Times New Roman"/>
          <w:sz w:val="24"/>
          <w:szCs w:val="24"/>
          <w:lang w:val="en-US"/>
        </w:rPr>
      </w:pPr>
      <w:r w:rsidRPr="00223E6F">
        <w:rPr>
          <w:rFonts w:ascii="Times New Roman" w:hAnsi="Times New Roman" w:cs="Times New Roman"/>
          <w:sz w:val="24"/>
          <w:szCs w:val="24"/>
        </w:rPr>
        <w:t xml:space="preserve">Tingkat pertumbuhan penjualan dihitung dengan membandingkan penjualan pada akhir periode dengan penjualan yang digunakan sebagai tahun dasar (penjualan pada akhir periode sebelumnya). Jika persentasenya lebih besar, dapat disimpulkan bahwa pertumbuhan penjualan semakin baik dan lebih baik dibandingkan periode sebelumnya. Semakin tinggi tingkat pertumbuhan perusahaan, semakin besar ketergantungan perusahaan pada modal. Pertumbuhan penjualan yang tinggi menunjukkan bahwa pendapatan perusahaan dari penjualan </w:t>
      </w:r>
      <w:r w:rsidRPr="00223E6F">
        <w:rPr>
          <w:rFonts w:ascii="Times New Roman" w:hAnsi="Times New Roman" w:cs="Times New Roman"/>
          <w:sz w:val="24"/>
          <w:szCs w:val="24"/>
        </w:rPr>
        <w:lastRenderedPageBreak/>
        <w:t xml:space="preserve">produk dalam kegiatan operasi perusahaan telah meningkat. Pertumbuhan penjualan tahun sebelumnya secara teratur digunakan untuk memprediksi pertumbuhan penjualan tahun yang akan datang. </w:t>
      </w:r>
      <w:r>
        <w:rPr>
          <w:rFonts w:ascii="Times New Roman" w:hAnsi="Times New Roman" w:cs="Times New Roman"/>
          <w:sz w:val="24"/>
          <w:szCs w:val="24"/>
          <w:lang w:val="en-US"/>
        </w:rPr>
        <w:t>Berikut rumus untuk mencari pertumbuhan penjualan menurut</w:t>
      </w:r>
      <w:r w:rsidR="00D31EE9">
        <w:rPr>
          <w:rFonts w:ascii="Times New Roman" w:hAnsi="Times New Roman" w:cs="Times New Roman"/>
          <w:sz w:val="24"/>
          <w:szCs w:val="24"/>
          <w:lang w:val="en-US"/>
        </w:rPr>
        <w:t xml:space="preserve"> </w:t>
      </w:r>
      <w:r w:rsidR="00D31EE9" w:rsidRPr="00D31EE9">
        <w:rPr>
          <w:rFonts w:ascii="Times New Roman" w:hAnsi="Times New Roman" w:cs="Times New Roman"/>
          <w:sz w:val="24"/>
          <w:szCs w:val="24"/>
          <w:lang w:val="en-US"/>
        </w:rPr>
        <w:t>Harahap (2008: 309)</w:t>
      </w:r>
      <w:r w:rsidR="00D31EE9">
        <w:rPr>
          <w:rFonts w:ascii="Times New Roman" w:hAnsi="Times New Roman" w:cs="Times New Roman"/>
          <w:sz w:val="24"/>
          <w:szCs w:val="24"/>
          <w:lang w:val="en-US"/>
        </w:rPr>
        <w:t xml:space="preserve"> yaitu</w:t>
      </w:r>
      <w:r w:rsidR="00C43A9F">
        <w:rPr>
          <w:rFonts w:ascii="Times New Roman" w:hAnsi="Times New Roman" w:cs="Times New Roman"/>
          <w:sz w:val="24"/>
          <w:szCs w:val="24"/>
          <w:lang w:val="en-US"/>
        </w:rPr>
        <w:t>:</w:t>
      </w:r>
    </w:p>
    <w:p w:rsidR="009B23D2" w:rsidRDefault="009B23D2" w:rsidP="009B23D2">
      <w:pPr>
        <w:spacing w:after="0" w:line="480" w:lineRule="auto"/>
        <w:ind w:firstLine="567"/>
        <w:jc w:val="center"/>
        <w:rPr>
          <w:rFonts w:ascii="Times New Roman" w:eastAsiaTheme="minorEastAsia" w:hAnsi="Times New Roman" w:cs="Times New Roman"/>
          <w:sz w:val="28"/>
          <w:szCs w:val="28"/>
        </w:rPr>
      </w:pPr>
      <w:r w:rsidRPr="008E4930">
        <w:rPr>
          <w:rFonts w:ascii="Times New Roman" w:hAnsi="Times New Roman" w:cs="Times New Roman"/>
          <w:i/>
          <w:sz w:val="28"/>
          <w:szCs w:val="28"/>
        </w:rPr>
        <w:t>g</w:t>
      </w:r>
      <w:r w:rsidRPr="008E4930">
        <w:rPr>
          <w:rFonts w:ascii="Times New Roman" w:hAnsi="Times New Roman" w:cs="Times New Roman"/>
          <w:sz w:val="28"/>
          <w:szCs w:val="28"/>
        </w:rPr>
        <w:t xml:space="preserve"> </w:t>
      </w:r>
      <m:oMath>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S</m:t>
            </m:r>
            <m:r>
              <m:rPr>
                <m:sty m:val="p"/>
              </m:rPr>
              <w:rPr>
                <w:rFonts w:ascii="Cambria Math" w:hAnsi="Cambria Math" w:cs="Times New Roman"/>
                <w:sz w:val="28"/>
                <w:szCs w:val="28"/>
                <w:vertAlign w:val="subscript"/>
              </w:rPr>
              <m:t>1-</m:t>
            </m:r>
            <m:r>
              <m:rPr>
                <m:sty m:val="p"/>
              </m:rPr>
              <w:rPr>
                <w:rFonts w:ascii="Cambria Math" w:hAnsi="Cambria Math" w:cs="Times New Roman"/>
                <w:sz w:val="28"/>
                <w:szCs w:val="28"/>
              </w:rPr>
              <m:t>S</m:t>
            </m:r>
            <m:r>
              <m:rPr>
                <m:sty m:val="p"/>
              </m:rPr>
              <w:rPr>
                <w:rFonts w:ascii="Cambria Math" w:hAnsi="Cambria Math" w:cs="Times New Roman"/>
                <w:sz w:val="28"/>
                <w:szCs w:val="28"/>
                <w:vertAlign w:val="subscript"/>
              </w:rPr>
              <m:t>0</m:t>
            </m:r>
          </m:num>
          <m:den>
            <m:r>
              <m:rPr>
                <m:sty m:val="p"/>
              </m:rPr>
              <w:rPr>
                <w:rFonts w:ascii="Cambria Math" w:hAnsi="Cambria Math" w:cs="Times New Roman"/>
                <w:sz w:val="28"/>
                <w:szCs w:val="28"/>
              </w:rPr>
              <m:t>S</m:t>
            </m:r>
            <m:r>
              <m:rPr>
                <m:sty m:val="p"/>
              </m:rPr>
              <w:rPr>
                <w:rFonts w:ascii="Cambria Math" w:hAnsi="Cambria Math" w:cs="Times New Roman"/>
                <w:sz w:val="28"/>
                <w:szCs w:val="28"/>
                <w:vertAlign w:val="subscript"/>
              </w:rPr>
              <m:t>0</m:t>
            </m:r>
          </m:den>
        </m:f>
      </m:oMath>
    </w:p>
    <w:p w:rsidR="00F433CE" w:rsidRPr="00F433CE" w:rsidRDefault="00F433CE" w:rsidP="00F433CE">
      <w:pPr>
        <w:spacing w:after="0" w:line="480" w:lineRule="auto"/>
        <w:rPr>
          <w:rFonts w:ascii="Times New Roman" w:eastAsiaTheme="minorEastAsia" w:hAnsi="Times New Roman" w:cs="Times New Roman"/>
          <w:sz w:val="24"/>
          <w:szCs w:val="24"/>
          <w:lang w:val="en-US"/>
        </w:rPr>
      </w:pPr>
      <w:proofErr w:type="gramStart"/>
      <w:r w:rsidRPr="00F433CE">
        <w:rPr>
          <w:rFonts w:ascii="Times New Roman" w:eastAsiaTheme="minorEastAsia" w:hAnsi="Times New Roman" w:cs="Times New Roman"/>
          <w:sz w:val="24"/>
          <w:szCs w:val="24"/>
          <w:lang w:val="en-US"/>
        </w:rPr>
        <w:t>Sumber</w:t>
      </w:r>
      <w:r>
        <w:rPr>
          <w:rFonts w:ascii="Times New Roman" w:eastAsiaTheme="minorEastAsia" w:hAnsi="Times New Roman" w:cs="Times New Roman"/>
          <w:sz w:val="24"/>
          <w:szCs w:val="24"/>
          <w:lang w:val="en-US"/>
        </w:rPr>
        <w:t xml:space="preserve"> :</w:t>
      </w:r>
      <w:proofErr w:type="gramEnd"/>
      <w:r>
        <w:rPr>
          <w:rFonts w:ascii="Times New Roman" w:eastAsiaTheme="minorEastAsia" w:hAnsi="Times New Roman" w:cs="Times New Roman"/>
          <w:sz w:val="24"/>
          <w:szCs w:val="24"/>
          <w:lang w:val="en-US"/>
        </w:rPr>
        <w:t xml:space="preserve"> Harahap (2008 : 309)</w:t>
      </w:r>
    </w:p>
    <w:p w:rsidR="009B23D2" w:rsidRPr="008E4930" w:rsidRDefault="009B23D2" w:rsidP="009B23D2">
      <w:pPr>
        <w:pStyle w:val="Default"/>
        <w:spacing w:line="480" w:lineRule="auto"/>
        <w:jc w:val="both"/>
      </w:pPr>
      <w:r w:rsidRPr="008E4930">
        <w:t xml:space="preserve">Keterangan: </w:t>
      </w:r>
    </w:p>
    <w:p w:rsidR="009B23D2" w:rsidRDefault="009B23D2" w:rsidP="009B23D2">
      <w:pPr>
        <w:pStyle w:val="Default"/>
        <w:spacing w:line="480" w:lineRule="auto"/>
        <w:jc w:val="both"/>
      </w:pPr>
      <w:r>
        <w:t xml:space="preserve"> </w:t>
      </w:r>
      <w:r w:rsidRPr="008E4930">
        <w:t xml:space="preserve">g </w:t>
      </w:r>
      <w:r>
        <w:t xml:space="preserve">  </w:t>
      </w:r>
      <w:r w:rsidRPr="008E4930">
        <w:t xml:space="preserve">= </w:t>
      </w:r>
      <w:r w:rsidRPr="008E4930">
        <w:rPr>
          <w:i/>
          <w:iCs/>
        </w:rPr>
        <w:t xml:space="preserve">Grow Sales Rate </w:t>
      </w:r>
      <w:r w:rsidRPr="008E4930">
        <w:t>(</w:t>
      </w:r>
      <w:r>
        <w:t xml:space="preserve">tingkat pertumbuhan penjualan) </w:t>
      </w:r>
    </w:p>
    <w:p w:rsidR="009B23D2" w:rsidRPr="008E4930" w:rsidRDefault="009B23D2" w:rsidP="009B23D2">
      <w:pPr>
        <w:pStyle w:val="Default"/>
        <w:spacing w:line="480" w:lineRule="auto"/>
        <w:jc w:val="both"/>
      </w:pPr>
      <w:r>
        <w:t xml:space="preserve"> S</w:t>
      </w:r>
      <w:r w:rsidRPr="008E4930">
        <w:rPr>
          <w:vertAlign w:val="subscript"/>
        </w:rPr>
        <w:t>1</w:t>
      </w:r>
      <w:r>
        <w:t xml:space="preserve"> </w:t>
      </w:r>
      <w:r w:rsidRPr="008E4930">
        <w:t xml:space="preserve">= </w:t>
      </w:r>
      <w:r w:rsidRPr="008E4930">
        <w:rPr>
          <w:i/>
          <w:iCs/>
        </w:rPr>
        <w:t xml:space="preserve">Total Current Sales </w:t>
      </w:r>
      <w:r w:rsidRPr="008E4930">
        <w:t xml:space="preserve">(total penjualan selama periode berjalan) </w:t>
      </w:r>
    </w:p>
    <w:p w:rsidR="009B23D2" w:rsidRDefault="009B23D2" w:rsidP="009B23D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S</w:t>
      </w:r>
      <w:r w:rsidRPr="008E4930">
        <w:rPr>
          <w:rFonts w:ascii="Times New Roman" w:hAnsi="Times New Roman" w:cs="Times New Roman"/>
          <w:sz w:val="24"/>
          <w:szCs w:val="24"/>
          <w:vertAlign w:val="subscript"/>
        </w:rPr>
        <w:t>0</w:t>
      </w:r>
      <w:r>
        <w:rPr>
          <w:rFonts w:ascii="Times New Roman" w:hAnsi="Times New Roman" w:cs="Times New Roman"/>
          <w:sz w:val="24"/>
          <w:szCs w:val="24"/>
          <w:vertAlign w:val="subscript"/>
        </w:rPr>
        <w:t xml:space="preserve">   </w:t>
      </w:r>
      <w:r w:rsidRPr="008E4930">
        <w:rPr>
          <w:rFonts w:ascii="Times New Roman" w:hAnsi="Times New Roman" w:cs="Times New Roman"/>
          <w:sz w:val="24"/>
          <w:szCs w:val="24"/>
        </w:rPr>
        <w:t xml:space="preserve">= </w:t>
      </w:r>
      <w:r w:rsidRPr="008E4930">
        <w:rPr>
          <w:rFonts w:ascii="Times New Roman" w:hAnsi="Times New Roman" w:cs="Times New Roman"/>
          <w:i/>
          <w:iCs/>
          <w:sz w:val="24"/>
          <w:szCs w:val="24"/>
        </w:rPr>
        <w:t xml:space="preserve">Total Sales For Last Period </w:t>
      </w:r>
      <w:r w:rsidRPr="008E4930">
        <w:rPr>
          <w:rFonts w:ascii="Times New Roman" w:hAnsi="Times New Roman" w:cs="Times New Roman"/>
          <w:sz w:val="24"/>
          <w:szCs w:val="24"/>
        </w:rPr>
        <w:t>(total penjualan periode yang lalu)</w:t>
      </w:r>
    </w:p>
    <w:p w:rsidR="00D31EE9" w:rsidRDefault="00D31EE9" w:rsidP="00D31EE9">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Menurut Meidiyustiani (</w:t>
      </w:r>
      <w:proofErr w:type="gramStart"/>
      <w:r>
        <w:rPr>
          <w:rFonts w:ascii="Times New Roman" w:hAnsi="Times New Roman" w:cs="Times New Roman"/>
          <w:sz w:val="24"/>
          <w:szCs w:val="24"/>
          <w:lang w:val="en-US"/>
        </w:rPr>
        <w:t>2016 :</w:t>
      </w:r>
      <w:proofErr w:type="gramEnd"/>
      <w:r>
        <w:rPr>
          <w:rFonts w:ascii="Times New Roman" w:hAnsi="Times New Roman" w:cs="Times New Roman"/>
          <w:sz w:val="24"/>
          <w:szCs w:val="24"/>
          <w:lang w:val="en-US"/>
        </w:rPr>
        <w:t xml:space="preserve"> 5) </w:t>
      </w:r>
      <w:r w:rsidR="00223E6F" w:rsidRPr="00223E6F">
        <w:rPr>
          <w:rFonts w:ascii="Times New Roman" w:hAnsi="Times New Roman" w:cs="Times New Roman"/>
          <w:sz w:val="24"/>
          <w:szCs w:val="24"/>
        </w:rPr>
        <w:t xml:space="preserve">Pertumbuhan penjualan adalah indikator penting dari produk / layanan perusahaan yang diterima oleh pasar, dan pendapatan yang dihasilkan dari penjualan dapat digunakan untuk mengukur pertumbuhan penjualan. </w:t>
      </w:r>
      <w:proofErr w:type="gramStart"/>
      <w:r w:rsidR="00223E6F">
        <w:rPr>
          <w:rFonts w:ascii="Times New Roman" w:hAnsi="Times New Roman" w:cs="Times New Roman"/>
          <w:sz w:val="24"/>
          <w:szCs w:val="24"/>
          <w:lang w:val="en-US"/>
        </w:rPr>
        <w:t>Proksi</w:t>
      </w:r>
      <w:r w:rsidR="00223E6F" w:rsidRPr="00223E6F">
        <w:rPr>
          <w:rFonts w:ascii="Times New Roman" w:hAnsi="Times New Roman" w:cs="Times New Roman"/>
          <w:sz w:val="24"/>
          <w:szCs w:val="24"/>
        </w:rPr>
        <w:t xml:space="preserve"> yang digunakan dalam penelitian ini adalah pertumbuhan penjualan, yaitu perbedaan antara jumlah penjualan pada periode ini dan periode sebelumnya dan jumlah penjualan pada periode sebelumnya.</w:t>
      </w:r>
      <w:proofErr w:type="gramEnd"/>
      <w:r w:rsidR="00223E6F" w:rsidRPr="00223E6F">
        <w:rPr>
          <w:rFonts w:ascii="Times New Roman" w:hAnsi="Times New Roman" w:cs="Times New Roman"/>
          <w:sz w:val="24"/>
          <w:szCs w:val="24"/>
        </w:rPr>
        <w:t xml:space="preserve"> Formula berikut dapat menemukan pertumbuhan penjualan</w:t>
      </w:r>
      <w:r w:rsidR="000F6158">
        <w:rPr>
          <w:rFonts w:ascii="Times New Roman" w:hAnsi="Times New Roman" w:cs="Times New Roman"/>
          <w:sz w:val="24"/>
          <w:szCs w:val="24"/>
          <w:lang w:val="en-US"/>
        </w:rPr>
        <w:t>:</w:t>
      </w:r>
    </w:p>
    <w:p w:rsidR="000F6158" w:rsidRDefault="000F6158" w:rsidP="00D31EE9">
      <w:pPr>
        <w:spacing w:after="0" w:line="480" w:lineRule="auto"/>
        <w:ind w:firstLine="567"/>
        <w:jc w:val="both"/>
        <w:rPr>
          <w:rFonts w:ascii="Times New Roman" w:eastAsiaTheme="minorEastAsia" w:hAnsi="Times New Roman" w:cs="Times New Roman"/>
          <w:sz w:val="28"/>
          <w:szCs w:val="28"/>
          <w:lang w:val="en-US"/>
        </w:rPr>
      </w:pPr>
      <w:r>
        <w:rPr>
          <w:rFonts w:ascii="Times New Roman" w:hAnsi="Times New Roman" w:cs="Times New Roman"/>
          <w:sz w:val="24"/>
          <w:szCs w:val="24"/>
          <w:lang w:val="en-US"/>
        </w:rPr>
        <w:t xml:space="preserve">Pertumbuhan penjualan  </w:t>
      </w:r>
      <m:oMath>
        <m:r>
          <m:rPr>
            <m:sty m:val="p"/>
          </m:rPr>
          <w:rPr>
            <w:rFonts w:ascii="Cambria Math" w:hAnsi="Cambria Math" w:cs="Times New Roman"/>
            <w:sz w:val="28"/>
            <w:szCs w:val="28"/>
            <w:lang w:val="en-US"/>
          </w:rPr>
          <m:t>=</m:t>
        </m:r>
        <m:f>
          <m:fPr>
            <m:ctrlPr>
              <w:rPr>
                <w:rFonts w:ascii="Cambria Math" w:hAnsi="Cambria Math" w:cs="Times New Roman"/>
                <w:sz w:val="28"/>
                <w:szCs w:val="28"/>
                <w:lang w:val="en-US"/>
              </w:rPr>
            </m:ctrlPr>
          </m:fPr>
          <m:num>
            <m:r>
              <m:rPr>
                <m:sty m:val="p"/>
              </m:rPr>
              <w:rPr>
                <w:rFonts w:ascii="Cambria Math" w:hAnsi="Cambria Math" w:cs="Times New Roman"/>
                <w:sz w:val="28"/>
                <w:szCs w:val="28"/>
                <w:lang w:val="en-US"/>
              </w:rPr>
              <m:t>Penjualan t-penjualan t-1</m:t>
            </m:r>
          </m:num>
          <m:den>
            <m:r>
              <m:rPr>
                <m:sty m:val="p"/>
              </m:rPr>
              <w:rPr>
                <w:rFonts w:ascii="Cambria Math" w:hAnsi="Cambria Math" w:cs="Times New Roman"/>
                <w:sz w:val="28"/>
                <w:szCs w:val="28"/>
                <w:lang w:val="en-US"/>
              </w:rPr>
              <m:t>Penjualan t-1</m:t>
            </m:r>
          </m:den>
        </m:f>
      </m:oMath>
    </w:p>
    <w:p w:rsidR="00F433CE" w:rsidRPr="00F433CE" w:rsidRDefault="00F433CE" w:rsidP="00D31EE9">
      <w:pPr>
        <w:spacing w:after="0" w:line="480" w:lineRule="auto"/>
        <w:ind w:firstLine="567"/>
        <w:jc w:val="both"/>
        <w:rPr>
          <w:rFonts w:ascii="Times New Roman" w:eastAsiaTheme="minorEastAsia" w:hAnsi="Times New Roman" w:cs="Times New Roman"/>
          <w:sz w:val="24"/>
          <w:szCs w:val="24"/>
          <w:lang w:val="en-US"/>
        </w:rPr>
      </w:pPr>
      <w:proofErr w:type="gramStart"/>
      <w:r w:rsidRPr="00F433CE">
        <w:rPr>
          <w:rFonts w:ascii="Times New Roman" w:eastAsiaTheme="minorEastAsia" w:hAnsi="Times New Roman" w:cs="Times New Roman"/>
          <w:sz w:val="24"/>
          <w:szCs w:val="24"/>
          <w:lang w:val="en-US"/>
        </w:rPr>
        <w:t>Sumber :</w:t>
      </w:r>
      <w:proofErr w:type="gramEnd"/>
      <w:r w:rsidRPr="00F433CE">
        <w:rPr>
          <w:rFonts w:ascii="Times New Roman" w:hAnsi="Times New Roman" w:cs="Times New Roman"/>
          <w:sz w:val="24"/>
          <w:szCs w:val="24"/>
          <w:lang w:val="en-US"/>
        </w:rPr>
        <w:t xml:space="preserve"> Meidiyustiani (2016 : 5)</w:t>
      </w:r>
    </w:p>
    <w:p w:rsidR="00AD2404" w:rsidRDefault="00D62C25" w:rsidP="00AD2404">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Miswanto (</w:t>
      </w:r>
      <w:proofErr w:type="gramStart"/>
      <w:r>
        <w:rPr>
          <w:rFonts w:ascii="Times New Roman" w:hAnsi="Times New Roman" w:cs="Times New Roman"/>
          <w:sz w:val="24"/>
          <w:szCs w:val="24"/>
          <w:lang w:val="en-US"/>
        </w:rPr>
        <w:t>2018 :</w:t>
      </w:r>
      <w:proofErr w:type="gramEnd"/>
      <w:r>
        <w:rPr>
          <w:rFonts w:ascii="Times New Roman" w:hAnsi="Times New Roman" w:cs="Times New Roman"/>
          <w:sz w:val="24"/>
          <w:szCs w:val="24"/>
          <w:lang w:val="en-US"/>
        </w:rPr>
        <w:t xml:space="preserve"> 4) </w:t>
      </w:r>
      <w:r w:rsidR="004115FE" w:rsidRPr="004115FE">
        <w:rPr>
          <w:rFonts w:ascii="Times New Roman" w:hAnsi="Times New Roman" w:cs="Times New Roman"/>
          <w:sz w:val="24"/>
          <w:szCs w:val="24"/>
        </w:rPr>
        <w:t xml:space="preserve">Tekankan bahwa pertumbuhan penjualan adalah rasio yang dapat digunakan untuk menggambarkan pertumbuhan penjualan perusahaan tahun ini dibandingkan tahun lalu. Indikator alternatif yang digunakan dalam </w:t>
      </w:r>
      <w:r w:rsidR="004115FE" w:rsidRPr="004115FE">
        <w:rPr>
          <w:rFonts w:ascii="Times New Roman" w:hAnsi="Times New Roman" w:cs="Times New Roman"/>
          <w:sz w:val="24"/>
          <w:szCs w:val="24"/>
        </w:rPr>
        <w:lastRenderedPageBreak/>
        <w:t>penelitian ini adalah pertumbuhan, yang merupakan perbedaan antara penjualan pada periode ini dan periode sebelumnya dan penjualan pada periode sebelumnya. Formula yang digunakan untuk pertumbuhan penjualan adalah</w:t>
      </w:r>
      <w:r>
        <w:rPr>
          <w:rFonts w:ascii="Times New Roman" w:hAnsi="Times New Roman" w:cs="Times New Roman"/>
          <w:sz w:val="24"/>
          <w:szCs w:val="24"/>
          <w:lang w:val="en-US"/>
        </w:rPr>
        <w:t>:</w:t>
      </w:r>
    </w:p>
    <w:p w:rsidR="00D62C25" w:rsidRDefault="00D62C25" w:rsidP="00D62C25">
      <w:pPr>
        <w:spacing w:after="0" w:line="480" w:lineRule="auto"/>
        <w:ind w:firstLine="567"/>
        <w:jc w:val="both"/>
        <w:rPr>
          <w:rFonts w:ascii="Times New Roman" w:eastAsiaTheme="minorEastAsia" w:hAnsi="Times New Roman" w:cs="Times New Roman"/>
          <w:sz w:val="28"/>
          <w:szCs w:val="28"/>
          <w:lang w:val="en-US"/>
        </w:rPr>
      </w:pPr>
      <w:r>
        <w:rPr>
          <w:rFonts w:ascii="Times New Roman" w:hAnsi="Times New Roman" w:cs="Times New Roman"/>
          <w:sz w:val="24"/>
          <w:szCs w:val="24"/>
          <w:lang w:val="en-US"/>
        </w:rPr>
        <w:t xml:space="preserve">Pertumbuhan penjualan  </w:t>
      </w:r>
      <m:oMath>
        <m:r>
          <m:rPr>
            <m:sty m:val="p"/>
          </m:rPr>
          <w:rPr>
            <w:rFonts w:ascii="Cambria Math" w:hAnsi="Cambria Math" w:cs="Times New Roman"/>
            <w:sz w:val="28"/>
            <w:szCs w:val="28"/>
            <w:lang w:val="en-US"/>
          </w:rPr>
          <m:t>=</m:t>
        </m:r>
        <m:f>
          <m:fPr>
            <m:ctrlPr>
              <w:rPr>
                <w:rFonts w:ascii="Cambria Math" w:hAnsi="Cambria Math" w:cs="Times New Roman"/>
                <w:sz w:val="28"/>
                <w:szCs w:val="28"/>
                <w:lang w:val="en-US"/>
              </w:rPr>
            </m:ctrlPr>
          </m:fPr>
          <m:num>
            <m:r>
              <m:rPr>
                <m:sty m:val="p"/>
              </m:rPr>
              <w:rPr>
                <w:rFonts w:ascii="Cambria Math" w:hAnsi="Cambria Math" w:cs="Times New Roman"/>
                <w:sz w:val="28"/>
                <w:szCs w:val="28"/>
                <w:lang w:val="en-US"/>
              </w:rPr>
              <m:t>Penjualan tahun lalu-penjualan tahun ini</m:t>
            </m:r>
          </m:num>
          <m:den>
            <m:r>
              <m:rPr>
                <m:sty m:val="p"/>
              </m:rPr>
              <w:rPr>
                <w:rFonts w:ascii="Cambria Math" w:hAnsi="Cambria Math" w:cs="Times New Roman"/>
                <w:sz w:val="28"/>
                <w:szCs w:val="28"/>
                <w:lang w:val="en-US"/>
              </w:rPr>
              <m:t>Penjualan tahun lalu</m:t>
            </m:r>
          </m:den>
        </m:f>
      </m:oMath>
    </w:p>
    <w:p w:rsidR="00F433CE" w:rsidRPr="00D62C25" w:rsidRDefault="00F433CE" w:rsidP="00D62C25">
      <w:pPr>
        <w:spacing w:after="0" w:line="480" w:lineRule="auto"/>
        <w:ind w:firstLine="567"/>
        <w:jc w:val="both"/>
        <w:rPr>
          <w:rFonts w:ascii="Times New Roman" w:eastAsiaTheme="minorEastAsia" w:hAnsi="Times New Roman" w:cs="Times New Roman"/>
          <w:sz w:val="28"/>
          <w:szCs w:val="28"/>
          <w:lang w:val="en-US"/>
        </w:rPr>
      </w:pPr>
      <w:proofErr w:type="gramStart"/>
      <w:r>
        <w:rPr>
          <w:rFonts w:ascii="Times New Roman" w:hAnsi="Times New Roman" w:cs="Times New Roman"/>
          <w:sz w:val="24"/>
          <w:szCs w:val="24"/>
          <w:lang w:val="en-US"/>
        </w:rPr>
        <w:t>Sumber :</w:t>
      </w:r>
      <w:proofErr w:type="gramEnd"/>
      <w:r>
        <w:rPr>
          <w:rFonts w:ascii="Times New Roman" w:hAnsi="Times New Roman" w:cs="Times New Roman"/>
          <w:sz w:val="24"/>
          <w:szCs w:val="24"/>
          <w:lang w:val="en-US"/>
        </w:rPr>
        <w:t xml:space="preserve"> Miswanto (2018 : 4)</w:t>
      </w:r>
    </w:p>
    <w:p w:rsidR="009B23D2" w:rsidRPr="00A03EDC" w:rsidRDefault="009B23D2" w:rsidP="008175C0">
      <w:pPr>
        <w:pStyle w:val="ListParagraph"/>
        <w:numPr>
          <w:ilvl w:val="2"/>
          <w:numId w:val="4"/>
        </w:numPr>
        <w:spacing w:after="0" w:line="480" w:lineRule="auto"/>
        <w:ind w:left="567" w:hanging="567"/>
        <w:jc w:val="both"/>
        <w:rPr>
          <w:rFonts w:ascii="Times New Roman" w:hAnsi="Times New Roman" w:cs="Times New Roman"/>
          <w:b/>
          <w:color w:val="000000"/>
          <w:sz w:val="24"/>
          <w:szCs w:val="24"/>
        </w:rPr>
      </w:pPr>
      <w:r>
        <w:rPr>
          <w:rFonts w:ascii="Times New Roman" w:hAnsi="Times New Roman" w:cs="Times New Roman"/>
          <w:b/>
          <w:color w:val="000000"/>
          <w:sz w:val="24"/>
          <w:szCs w:val="24"/>
        </w:rPr>
        <w:t>Profitabilitas</w:t>
      </w:r>
    </w:p>
    <w:p w:rsidR="009B23D2" w:rsidRDefault="009B23D2" w:rsidP="009B23D2">
      <w:pPr>
        <w:tabs>
          <w:tab w:val="left" w:pos="567"/>
        </w:tabs>
        <w:autoSpaceDE w:val="0"/>
        <w:autoSpaceDN w:val="0"/>
        <w:adjustRightInd w:val="0"/>
        <w:spacing w:after="0" w:line="480" w:lineRule="auto"/>
        <w:jc w:val="both"/>
        <w:rPr>
          <w:rFonts w:ascii="Times New Roman" w:hAnsi="Times New Roman" w:cs="Times New Roman"/>
          <w:sz w:val="24"/>
          <w:szCs w:val="24"/>
        </w:rPr>
      </w:pPr>
      <w:r>
        <w:tab/>
      </w:r>
      <w:r w:rsidRPr="00A03EDC">
        <w:rPr>
          <w:rFonts w:ascii="Times New Roman" w:hAnsi="Times New Roman" w:cs="Times New Roman"/>
          <w:sz w:val="24"/>
          <w:szCs w:val="24"/>
        </w:rPr>
        <w:t xml:space="preserve">Menurut Kasmir </w:t>
      </w:r>
      <w:r>
        <w:rPr>
          <w:rFonts w:ascii="Times New Roman" w:hAnsi="Times New Roman" w:cs="Times New Roman"/>
          <w:sz w:val="24"/>
          <w:szCs w:val="24"/>
        </w:rPr>
        <w:fldChar w:fldCharType="begin" w:fldLock="1"/>
      </w:r>
      <w:r w:rsidR="00480EAD">
        <w:rPr>
          <w:rFonts w:ascii="Times New Roman" w:hAnsi="Times New Roman" w:cs="Times New Roman"/>
          <w:sz w:val="24"/>
          <w:szCs w:val="24"/>
        </w:rPr>
        <w:instrText>ADDIN CSL_CITATION { "citationItems" : [ { "id" : "ITEM-1", "itemData" : { "author" : [ { "dropping-particle" : "", "family" : "Kasmir", "given" : "", "non-dropping-particle" : "", "parse-names" : false, "suffix" : "" } ], "id" : "ITEM-1", "issued" : { "date-parts" : [ [ "2017" ] ] }, "publisher" : "Rajawali Pers", "publisher-place" : "Jakarta", "title" : "Analisis Laporan Keuangan", "type" : "book" }, "locator" : "196", "suppress-author" : 1, "uris" : [ "http://www.mendeley.com/documents/?uuid=d8943c46-3f0d-4b20-a73e-74e6b7a69421" ] } ], "mendeley" : { "formattedCitation" : "(2017, p. 196)", "manualFormatting" : "(2017 : 196)", "plainTextFormattedCitation" : "(2017, p. 196)", "previouslyFormattedCitation" : "(2017, p. 196)" }, "properties" : { "noteIndex" : 4 }, "schema" : "https://github.com/citation-style-language/schema/raw/master/csl-citation.json" }</w:instrText>
      </w:r>
      <w:r>
        <w:rPr>
          <w:rFonts w:ascii="Times New Roman" w:hAnsi="Times New Roman" w:cs="Times New Roman"/>
          <w:sz w:val="24"/>
          <w:szCs w:val="24"/>
        </w:rPr>
        <w:fldChar w:fldCharType="separate"/>
      </w:r>
      <w:r w:rsidR="00BF0D6D">
        <w:rPr>
          <w:rFonts w:ascii="Times New Roman" w:hAnsi="Times New Roman" w:cs="Times New Roman"/>
          <w:noProof/>
          <w:sz w:val="24"/>
          <w:szCs w:val="24"/>
        </w:rPr>
        <w:t xml:space="preserve">(2017 : </w:t>
      </w:r>
      <w:r w:rsidR="00901FE8" w:rsidRPr="00901FE8">
        <w:rPr>
          <w:rFonts w:ascii="Times New Roman" w:hAnsi="Times New Roman" w:cs="Times New Roman"/>
          <w:noProof/>
          <w:sz w:val="24"/>
          <w:szCs w:val="24"/>
        </w:rPr>
        <w:t>196)</w:t>
      </w:r>
      <w:r>
        <w:rPr>
          <w:rFonts w:ascii="Times New Roman" w:hAnsi="Times New Roman" w:cs="Times New Roman"/>
          <w:sz w:val="24"/>
          <w:szCs w:val="24"/>
        </w:rPr>
        <w:fldChar w:fldCharType="end"/>
      </w:r>
      <w:r w:rsidRPr="00A03EDC">
        <w:rPr>
          <w:rFonts w:ascii="Times New Roman" w:hAnsi="Times New Roman" w:cs="Times New Roman"/>
          <w:sz w:val="24"/>
          <w:szCs w:val="24"/>
        </w:rPr>
        <w:t xml:space="preserve"> </w:t>
      </w:r>
      <w:r w:rsidR="004115FE" w:rsidRPr="004115FE">
        <w:rPr>
          <w:rFonts w:ascii="Times New Roman" w:hAnsi="Times New Roman" w:cs="Times New Roman"/>
          <w:sz w:val="24"/>
          <w:szCs w:val="24"/>
        </w:rPr>
        <w:t>Profitabilitas adalah rasio yang mengevaluasi kemampuan perusahaan untuk mencari laba. Rasio ini juga memberikan indikator efektivitas manajemen perusahaan, yang dapat dinyatakan dalam hal laba dari penjualan dan pendapatan investasi. Kuncinya adalah bahwa penggunaan rasio ini menunjukkan efisiensi perusahaan</w:t>
      </w:r>
      <w:r w:rsidRPr="00A03EDC">
        <w:rPr>
          <w:rFonts w:ascii="Times New Roman" w:hAnsi="Times New Roman" w:cs="Times New Roman"/>
          <w:sz w:val="24"/>
          <w:szCs w:val="24"/>
        </w:rPr>
        <w:t>.</w:t>
      </w:r>
    </w:p>
    <w:p w:rsidR="009B23D2" w:rsidRDefault="009B23D2" w:rsidP="009B23D2">
      <w:pPr>
        <w:tabs>
          <w:tab w:val="left" w:pos="567"/>
        </w:tabs>
        <w:autoSpaceDE w:val="0"/>
        <w:autoSpaceDN w:val="0"/>
        <w:adjustRightInd w:val="0"/>
        <w:spacing w:after="0" w:line="480" w:lineRule="auto"/>
        <w:jc w:val="both"/>
        <w:rPr>
          <w:rFonts w:ascii="Times New Roman" w:hAnsi="Times New Roman" w:cs="Times New Roman"/>
          <w:sz w:val="24"/>
          <w:szCs w:val="24"/>
        </w:rPr>
      </w:pPr>
      <w:r>
        <w:tab/>
      </w:r>
      <w:r w:rsidRPr="007B6CA6">
        <w:rPr>
          <w:rFonts w:ascii="Times New Roman" w:hAnsi="Times New Roman" w:cs="Times New Roman"/>
          <w:sz w:val="24"/>
          <w:szCs w:val="24"/>
        </w:rPr>
        <w:t>Menurut Irham Fahmi</w:t>
      </w:r>
      <w:r>
        <w:t xml:space="preserve"> </w:t>
      </w:r>
      <w:r w:rsidRPr="00901FE8">
        <w:rPr>
          <w:rFonts w:ascii="Times New Roman" w:hAnsi="Times New Roman" w:cs="Times New Roman"/>
          <w:sz w:val="24"/>
          <w:szCs w:val="24"/>
        </w:rPr>
        <w:fldChar w:fldCharType="begin" w:fldLock="1"/>
      </w:r>
      <w:r w:rsidR="00480EAD">
        <w:rPr>
          <w:rFonts w:ascii="Times New Roman" w:hAnsi="Times New Roman" w:cs="Times New Roman"/>
          <w:sz w:val="24"/>
          <w:szCs w:val="24"/>
        </w:rPr>
        <w:instrText>ADDIN CSL_CITATION { "citationItems" : [ { "id" : "ITEM-1", "itemData" : { "author" : [ { "dropping-particle" : "", "family" : "Irham Fahmi", "given" : "", "non-dropping-particle" : "", "parse-names" : false, "suffix" : "" } ], "id" : "ITEM-1", "issued" : { "date-parts" : [ [ "2013" ] ] }, "number-of-pages" : "448", "publisher" : "Alfabeta", "publisher-place" : "Bandung", "title" : "Manajemen Keuangan Teori dan Soal Jawab", "type" : "book" }, "locator" : "116", "suppress-author" : 1, "uris" : [ "http://www.mendeley.com/documents/?uuid=79ca7a89-de21-4cce-8416-725f2ad2ab28" ] } ], "mendeley" : { "formattedCitation" : "(2013, p. 116)", "manualFormatting" : "(2013 : 116)", "plainTextFormattedCitation" : "(2013, p. 116)", "previouslyFormattedCitation" : "(2013, p. 116)" }, "properties" : { "noteIndex" : 4 }, "schema" : "https://github.com/citation-style-language/schema/raw/master/csl-citation.json" }</w:instrText>
      </w:r>
      <w:r w:rsidRPr="00901FE8">
        <w:rPr>
          <w:rFonts w:ascii="Times New Roman" w:hAnsi="Times New Roman" w:cs="Times New Roman"/>
          <w:sz w:val="24"/>
          <w:szCs w:val="24"/>
        </w:rPr>
        <w:fldChar w:fldCharType="separate"/>
      </w:r>
      <w:r w:rsidR="00BF0D6D">
        <w:rPr>
          <w:rFonts w:ascii="Times New Roman" w:hAnsi="Times New Roman" w:cs="Times New Roman"/>
          <w:noProof/>
          <w:sz w:val="24"/>
          <w:szCs w:val="24"/>
        </w:rPr>
        <w:t xml:space="preserve">(2013 : </w:t>
      </w:r>
      <w:r w:rsidRPr="00901FE8">
        <w:rPr>
          <w:rFonts w:ascii="Times New Roman" w:hAnsi="Times New Roman" w:cs="Times New Roman"/>
          <w:noProof/>
          <w:sz w:val="24"/>
          <w:szCs w:val="24"/>
        </w:rPr>
        <w:t>116)</w:t>
      </w:r>
      <w:r w:rsidRPr="00901FE8">
        <w:rPr>
          <w:rFonts w:ascii="Times New Roman" w:hAnsi="Times New Roman" w:cs="Times New Roman"/>
          <w:sz w:val="24"/>
          <w:szCs w:val="24"/>
        </w:rPr>
        <w:fldChar w:fldCharType="end"/>
      </w:r>
      <w:r>
        <w:rPr>
          <w:rFonts w:ascii="Times New Roman" w:hAnsi="Times New Roman" w:cs="Times New Roman"/>
          <w:sz w:val="24"/>
          <w:szCs w:val="24"/>
        </w:rPr>
        <w:t xml:space="preserve"> </w:t>
      </w:r>
      <w:r w:rsidR="00B7582C" w:rsidRPr="00B7582C">
        <w:rPr>
          <w:rFonts w:ascii="Times New Roman" w:hAnsi="Times New Roman" w:cs="Times New Roman"/>
          <w:sz w:val="24"/>
          <w:szCs w:val="24"/>
        </w:rPr>
        <w:t>Profitabilitas adalah untuk menunjukkan keberhasilan perusahaan dalam menghasilkan laba, investor potensial akan dengan hati-hati menganalisis stabilitas perusahaan dan kemampuannya untuk memperoleh laba. Semakin baik tingkat keuntungan, semakin kuat profitabilitas tinggi perusahaan</w:t>
      </w:r>
      <w:r>
        <w:rPr>
          <w:rFonts w:ascii="Times New Roman" w:hAnsi="Times New Roman" w:cs="Times New Roman"/>
          <w:sz w:val="24"/>
          <w:szCs w:val="24"/>
        </w:rPr>
        <w:t>.</w:t>
      </w:r>
    </w:p>
    <w:p w:rsidR="009B23D2" w:rsidRDefault="009B23D2" w:rsidP="009B23D2">
      <w:pPr>
        <w:tabs>
          <w:tab w:val="left" w:pos="56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A51E04">
        <w:rPr>
          <w:rFonts w:ascii="Times New Roman" w:hAnsi="Times New Roman" w:cs="Times New Roman"/>
          <w:sz w:val="24"/>
          <w:szCs w:val="24"/>
        </w:rPr>
        <w:t xml:space="preserve">Menurut Agus Sartono </w:t>
      </w:r>
      <w:r>
        <w:rPr>
          <w:rFonts w:ascii="Times New Roman" w:hAnsi="Times New Roman" w:cs="Times New Roman"/>
          <w:sz w:val="24"/>
          <w:szCs w:val="24"/>
        </w:rPr>
        <w:fldChar w:fldCharType="begin" w:fldLock="1"/>
      </w:r>
      <w:r w:rsidR="00480EAD">
        <w:rPr>
          <w:rFonts w:ascii="Times New Roman" w:hAnsi="Times New Roman" w:cs="Times New Roman"/>
          <w:sz w:val="24"/>
          <w:szCs w:val="24"/>
        </w:rPr>
        <w:instrText>ADDIN CSL_CITATION { "citationItems" : [ { "id" : "ITEM-1", "itemData" : { "author" : [ { "dropping-particle" : "", "family" : "Agus Sartono", "given" : "", "non-dropping-particle" : "", "parse-names" : false, "suffix" : "" } ], "id" : "ITEM-1", "issued" : { "date-parts" : [ [ "2012" ] ] }, "publisher" : "BPFE", "publisher-place" : "Yogyakarta", "title" : "Manajemen Keuangan Teori dan Aplikasi", "type" : "book" }, "locator" : "122", "suppress-author" : 1, "uris" : [ "http://www.mendeley.com/documents/?uuid=4a0485a3-b0d6-4d00-b82a-cdfecb910a98" ] } ], "mendeley" : { "formattedCitation" : "(2012, p. 122)", "manualFormatting" : "(2012 : 122)", "plainTextFormattedCitation" : "(2012, p. 122)", "previouslyFormattedCitation" : "(2012, p. 122)" }, "properties" : { "noteIndex" : 4 }, "schema" : "https://github.com/citation-style-language/schema/raw/master/csl-citation.json" }</w:instrText>
      </w:r>
      <w:r>
        <w:rPr>
          <w:rFonts w:ascii="Times New Roman" w:hAnsi="Times New Roman" w:cs="Times New Roman"/>
          <w:sz w:val="24"/>
          <w:szCs w:val="24"/>
        </w:rPr>
        <w:fldChar w:fldCharType="separate"/>
      </w:r>
      <w:r w:rsidRPr="007B6CA6">
        <w:rPr>
          <w:rFonts w:ascii="Times New Roman" w:hAnsi="Times New Roman" w:cs="Times New Roman"/>
          <w:noProof/>
          <w:sz w:val="24"/>
          <w:szCs w:val="24"/>
        </w:rPr>
        <w:t>(2012</w:t>
      </w:r>
      <w:r w:rsidR="00445565">
        <w:rPr>
          <w:rFonts w:ascii="Times New Roman" w:hAnsi="Times New Roman" w:cs="Times New Roman"/>
          <w:noProof/>
          <w:sz w:val="24"/>
          <w:szCs w:val="24"/>
        </w:rPr>
        <w:t xml:space="preserve"> : </w:t>
      </w:r>
      <w:r w:rsidRPr="007B6CA6">
        <w:rPr>
          <w:rFonts w:ascii="Times New Roman" w:hAnsi="Times New Roman" w:cs="Times New Roman"/>
          <w:noProof/>
          <w:sz w:val="24"/>
          <w:szCs w:val="24"/>
        </w:rPr>
        <w:t>122)</w:t>
      </w:r>
      <w:r>
        <w:rPr>
          <w:rFonts w:ascii="Times New Roman" w:hAnsi="Times New Roman" w:cs="Times New Roman"/>
          <w:sz w:val="24"/>
          <w:szCs w:val="24"/>
        </w:rPr>
        <w:fldChar w:fldCharType="end"/>
      </w:r>
      <w:r w:rsidRPr="00A51E04">
        <w:rPr>
          <w:rFonts w:ascii="Times New Roman" w:hAnsi="Times New Roman" w:cs="Times New Roman"/>
          <w:sz w:val="24"/>
          <w:szCs w:val="24"/>
        </w:rPr>
        <w:t xml:space="preserve"> </w:t>
      </w:r>
      <w:r w:rsidR="00B7582C" w:rsidRPr="00B7582C">
        <w:rPr>
          <w:rFonts w:ascii="Times New Roman" w:hAnsi="Times New Roman" w:cs="Times New Roman"/>
          <w:sz w:val="24"/>
          <w:szCs w:val="24"/>
        </w:rPr>
        <w:t>Profitabilitas adalah kemampuan perusahaan untuk memperoleh laba berdasarkan penjualan, total aset, dan modal sendiri, sehingga investor jangka panjang akan sangat tertarik dengan analisis profitabilitas ini. Profitabilitas perusahaan merupakan rasio antara pendapatan dan aset atau modal yang menghasilkan laba, dengan kata lain, profitabilitas adalah profitabilitas perusahaan dalam periode waktu tertentu, karena profitabilitas merupakan salah satu dasar d</w:t>
      </w:r>
      <w:r w:rsidR="00B7582C">
        <w:rPr>
          <w:rFonts w:ascii="Times New Roman" w:hAnsi="Times New Roman" w:cs="Times New Roman"/>
          <w:sz w:val="24"/>
          <w:szCs w:val="24"/>
        </w:rPr>
        <w:t>ari kondisi evaluasi, sehingga m</w:t>
      </w:r>
      <w:r w:rsidR="00B7582C" w:rsidRPr="00B7582C">
        <w:rPr>
          <w:rFonts w:ascii="Times New Roman" w:hAnsi="Times New Roman" w:cs="Times New Roman"/>
          <w:sz w:val="24"/>
          <w:szCs w:val="24"/>
        </w:rPr>
        <w:t xml:space="preserve">onetisasi sangat </w:t>
      </w:r>
      <w:r w:rsidR="00B7582C" w:rsidRPr="00B7582C">
        <w:rPr>
          <w:rFonts w:ascii="Times New Roman" w:hAnsi="Times New Roman" w:cs="Times New Roman"/>
          <w:sz w:val="24"/>
          <w:szCs w:val="24"/>
        </w:rPr>
        <w:lastRenderedPageBreak/>
        <w:t xml:space="preserve">penting bagi perusahaan. </w:t>
      </w:r>
      <w:r w:rsidR="00B7582C">
        <w:rPr>
          <w:rFonts w:ascii="Times New Roman" w:hAnsi="Times New Roman" w:cs="Times New Roman"/>
          <w:sz w:val="24"/>
          <w:szCs w:val="24"/>
        </w:rPr>
        <w:t>T</w:t>
      </w:r>
      <w:r w:rsidR="00B7582C" w:rsidRPr="00B7582C">
        <w:rPr>
          <w:rFonts w:ascii="Times New Roman" w:hAnsi="Times New Roman" w:cs="Times New Roman"/>
          <w:sz w:val="24"/>
          <w:szCs w:val="24"/>
        </w:rPr>
        <w:t>ingkat profitabilitas</w:t>
      </w:r>
      <w:r w:rsidR="00B7582C">
        <w:rPr>
          <w:rFonts w:ascii="Times New Roman" w:hAnsi="Times New Roman" w:cs="Times New Roman"/>
          <w:sz w:val="24"/>
          <w:szCs w:val="24"/>
          <w:lang w:val="en-US"/>
        </w:rPr>
        <w:t xml:space="preserve"> perusahaan</w:t>
      </w:r>
      <w:r w:rsidR="00B7582C" w:rsidRPr="00B7582C">
        <w:rPr>
          <w:rFonts w:ascii="Times New Roman" w:hAnsi="Times New Roman" w:cs="Times New Roman"/>
          <w:sz w:val="24"/>
          <w:szCs w:val="24"/>
        </w:rPr>
        <w:t xml:space="preserve"> menggambarkan kinerja perusahaan. Profitabilitas perusahaan menunjukkan apakah prospek masa depan perusahaan baik </w:t>
      </w:r>
      <w:r>
        <w:rPr>
          <w:rFonts w:ascii="Times New Roman" w:hAnsi="Times New Roman" w:cs="Times New Roman"/>
          <w:sz w:val="24"/>
          <w:szCs w:val="24"/>
        </w:rPr>
        <w:fldChar w:fldCharType="begin" w:fldLock="1"/>
      </w:r>
      <w:r w:rsidR="00480EAD">
        <w:rPr>
          <w:rFonts w:ascii="Times New Roman" w:hAnsi="Times New Roman" w:cs="Times New Roman"/>
          <w:sz w:val="24"/>
          <w:szCs w:val="24"/>
        </w:rPr>
        <w:instrText>ADDIN CSL_CITATION { "citationItems" : [ { "id" : "ITEM-1", "itemData" : { "author" : [ { "dropping-particle" : "", "family" : "Putra", "given" : "A A Wela Yulia", "non-dropping-particle" : "", "parse-names" : false, "suffix" : "" }, { "dropping-particle" : "", "family" : "Badjra", "given" : "Ida Bagus", "non-dropping-particle" : "", "parse-names" : false, "suffix" : "" } ], "container-title" : "Jurrnal Manajemen Unud", "id" : "ITEM-1", "issue" : "7", "issued" : { "date-parts" : [ [ "2015" ] ] }, "page" : "2052-2067", "title" : "Pengaruh Leverage, Pertumbuhan penjualan dan Ukuran perusahaan terhadap profitabilitas", "type" : "article-journal", "volume" : "4" }, "locator" : "2053", "uris" : [ "http://www.mendeley.com/documents/?uuid=9d8802c5-f427-4ad9-9dc8-b771f0be6a67" ] } ], "mendeley" : { "formattedCitation" : "(Putra &amp; Badjra, 2015, p. 2053)", "manualFormatting" : "(Putra &amp; Badjra, 2015 : 2053)", "plainTextFormattedCitation" : "(Putra &amp; Badjra, 2015, p. 2053)", "previouslyFormattedCitation" : "(Putra &amp; Badjra, 2015, p. 2053)" }, "properties" : { "noteIndex" : 5 }, "schema" : "https://github.com/citation-style-language/schema/raw/master/csl-citation.json" }</w:instrText>
      </w:r>
      <w:r>
        <w:rPr>
          <w:rFonts w:ascii="Times New Roman" w:hAnsi="Times New Roman" w:cs="Times New Roman"/>
          <w:sz w:val="24"/>
          <w:szCs w:val="24"/>
        </w:rPr>
        <w:fldChar w:fldCharType="separate"/>
      </w:r>
      <w:r w:rsidR="00445565">
        <w:rPr>
          <w:rFonts w:ascii="Times New Roman" w:hAnsi="Times New Roman" w:cs="Times New Roman"/>
          <w:noProof/>
          <w:sz w:val="24"/>
          <w:szCs w:val="24"/>
        </w:rPr>
        <w:t>(Putra &amp; Badjra, 2015 :</w:t>
      </w:r>
      <w:r w:rsidRPr="00D06C14">
        <w:rPr>
          <w:rFonts w:ascii="Times New Roman" w:hAnsi="Times New Roman" w:cs="Times New Roman"/>
          <w:noProof/>
          <w:sz w:val="24"/>
          <w:szCs w:val="24"/>
        </w:rPr>
        <w:t xml:space="preserve"> 2053)</w:t>
      </w:r>
      <w:r>
        <w:rPr>
          <w:rFonts w:ascii="Times New Roman" w:hAnsi="Times New Roman" w:cs="Times New Roman"/>
          <w:sz w:val="24"/>
          <w:szCs w:val="24"/>
        </w:rPr>
        <w:fldChar w:fldCharType="end"/>
      </w:r>
      <w:r>
        <w:rPr>
          <w:rFonts w:ascii="Times New Roman" w:hAnsi="Times New Roman" w:cs="Times New Roman"/>
          <w:sz w:val="24"/>
          <w:szCs w:val="24"/>
        </w:rPr>
        <w:t>.</w:t>
      </w:r>
    </w:p>
    <w:p w:rsidR="009B23D2" w:rsidRDefault="009B23D2" w:rsidP="00901FE8">
      <w:pPr>
        <w:tabs>
          <w:tab w:val="left" w:pos="56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Menurut Harahap </w:t>
      </w:r>
      <w:r>
        <w:rPr>
          <w:rFonts w:ascii="Times New Roman" w:hAnsi="Times New Roman" w:cs="Times New Roman"/>
          <w:sz w:val="24"/>
          <w:szCs w:val="24"/>
        </w:rPr>
        <w:fldChar w:fldCharType="begin" w:fldLock="1"/>
      </w:r>
      <w:r w:rsidR="00480EAD">
        <w:rPr>
          <w:rFonts w:ascii="Times New Roman" w:hAnsi="Times New Roman" w:cs="Times New Roman"/>
          <w:sz w:val="24"/>
          <w:szCs w:val="24"/>
        </w:rPr>
        <w:instrText>ADDIN CSL_CITATION { "citationItems" : [ { "id" : "ITEM-1", "itemData" : { "author" : [ { "dropping-particle" : "", "family" : "Harahap", "given" : "", "non-dropping-particle" : "", "parse-names" : false, "suffix" : "" } ], "id" : "ITEM-1", "issued" : { "date-parts" : [ [ "2013" ] ] }, "number-of-pages" : "297", "publisher" : "Rajawali Pers", "publisher-place" : "Jakarta", "title" : "Analisis Laporan Keuangan", "type" : "book" }, "locator" : "302", "suppress-author" : 1, "uris" : [ "http://www.mendeley.com/documents/?uuid=53269c8e-0efb-4036-a415-3dee320ae6d1" ] } ], "mendeley" : { "formattedCitation" : "(2013, p. 302)", "manualFormatting" : "(2013 : 302)", "plainTextFormattedCitation" : "(2013, p. 302)", "previouslyFormattedCitation" : "(2013, p. 302)" }, "properties" : { "noteIndex" : 5 }, "schema" : "https://github.com/citation-style-language/schema/raw/master/csl-citation.json" }</w:instrText>
      </w:r>
      <w:r>
        <w:rPr>
          <w:rFonts w:ascii="Times New Roman" w:hAnsi="Times New Roman" w:cs="Times New Roman"/>
          <w:sz w:val="24"/>
          <w:szCs w:val="24"/>
        </w:rPr>
        <w:fldChar w:fldCharType="separate"/>
      </w:r>
      <w:r w:rsidR="00445565">
        <w:rPr>
          <w:rFonts w:ascii="Times New Roman" w:hAnsi="Times New Roman" w:cs="Times New Roman"/>
          <w:noProof/>
          <w:sz w:val="24"/>
          <w:szCs w:val="24"/>
        </w:rPr>
        <w:t xml:space="preserve">(2013 : </w:t>
      </w:r>
      <w:r w:rsidRPr="00D06C14">
        <w:rPr>
          <w:rFonts w:ascii="Times New Roman" w:hAnsi="Times New Roman" w:cs="Times New Roman"/>
          <w:noProof/>
          <w:sz w:val="24"/>
          <w:szCs w:val="24"/>
        </w:rPr>
        <w:t>302)</w:t>
      </w:r>
      <w:r>
        <w:rPr>
          <w:rFonts w:ascii="Times New Roman" w:hAnsi="Times New Roman" w:cs="Times New Roman"/>
          <w:sz w:val="24"/>
          <w:szCs w:val="24"/>
        </w:rPr>
        <w:fldChar w:fldCharType="end"/>
      </w:r>
      <w:r w:rsidR="00901FE8">
        <w:rPr>
          <w:rFonts w:ascii="Times New Roman" w:hAnsi="Times New Roman" w:cs="Times New Roman"/>
          <w:sz w:val="24"/>
          <w:szCs w:val="24"/>
        </w:rPr>
        <w:t xml:space="preserve"> </w:t>
      </w:r>
      <w:r w:rsidR="00B7582C" w:rsidRPr="00B7582C">
        <w:rPr>
          <w:rFonts w:ascii="Times New Roman" w:hAnsi="Times New Roman" w:cs="Times New Roman"/>
          <w:sz w:val="24"/>
          <w:szCs w:val="24"/>
        </w:rPr>
        <w:t xml:space="preserve">Profitabilitas menggambarkan kemampuan perusahaan untuk mendapat untung dari semua fungsi dan sumber yang tersedia (seperti penjualan, uang tunai, modal, jumlah karyawan, jumlah cabang, dll.). Profitabilitas tinggi menunjukkan bahwa perusahaan secara efektif menjalankan bisnis untuk meningkatkan laba terbaik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"10.15408/akt.v11i1.7180", "author" : [ { "dropping-particle" : "", "family" : "Setyawan", "given" : "Supanji", "non-dropping-particle" : "", "parse-names" : false, "suffix" : "" } ], "container-title" : "Akuntabilitas Journal ilmu Akuntansi", "id" : "ITEM-1", "issue" : "1", "issued" : { "date-parts" : [ [ "2018" ] ] }, "page" : "147-158", "title" : "Analisis Pertumbuhan Penjualan Dan Perputaran Modal Kerja Terhadap Profitabilitas PT . Tiga Pilar Sejahtera Food , Tbk Tahun 2012-2016", "type" : "article-journal", "volume" : "11" }, "uris" : [ "http://www.mendeley.com/documents/?uuid=ca5de7c1-26d8-4774-9e5f-8febd590bfea" ] } ], "mendeley" : { "formattedCitation" : "(Setyawan, 2018)", "plainTextFormattedCitation" : "(Setyawan, 2018)", "previouslyFormattedCitation" : "(Setyawan, 2018)" }, "properties" : { "noteIndex" : 5 }, "schema" : "https://github.com/citation-style-language/schema/raw/master/csl-citation.json" }</w:instrText>
      </w:r>
      <w:r>
        <w:rPr>
          <w:rFonts w:ascii="Times New Roman" w:hAnsi="Times New Roman" w:cs="Times New Roman"/>
          <w:sz w:val="24"/>
          <w:szCs w:val="24"/>
        </w:rPr>
        <w:fldChar w:fldCharType="separate"/>
      </w:r>
      <w:r w:rsidRPr="00D06C14">
        <w:rPr>
          <w:rFonts w:ascii="Times New Roman" w:hAnsi="Times New Roman" w:cs="Times New Roman"/>
          <w:noProof/>
          <w:sz w:val="24"/>
          <w:szCs w:val="24"/>
        </w:rPr>
        <w:t>(Setyawan, 2018)</w:t>
      </w:r>
      <w:r>
        <w:rPr>
          <w:rFonts w:ascii="Times New Roman" w:hAnsi="Times New Roman" w:cs="Times New Roman"/>
          <w:sz w:val="24"/>
          <w:szCs w:val="24"/>
        </w:rPr>
        <w:fldChar w:fldCharType="end"/>
      </w:r>
      <w:r>
        <w:rPr>
          <w:rFonts w:ascii="Times New Roman" w:hAnsi="Times New Roman" w:cs="Times New Roman"/>
          <w:sz w:val="24"/>
          <w:szCs w:val="24"/>
        </w:rPr>
        <w:t>.</w:t>
      </w:r>
    </w:p>
    <w:p w:rsidR="007B0207" w:rsidRDefault="007B0207" w:rsidP="007B020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Tampubolon </w:t>
      </w:r>
      <w:r>
        <w:rPr>
          <w:rFonts w:ascii="Times New Roman" w:hAnsi="Times New Roman" w:cs="Times New Roman"/>
          <w:sz w:val="24"/>
          <w:szCs w:val="24"/>
          <w:lang w:val="en-US"/>
        </w:rPr>
        <w:fldChar w:fldCharType="begin" w:fldLock="1"/>
      </w:r>
      <w:r w:rsidR="00480EAD">
        <w:rPr>
          <w:rFonts w:ascii="Times New Roman" w:hAnsi="Times New Roman" w:cs="Times New Roman"/>
          <w:sz w:val="24"/>
          <w:szCs w:val="24"/>
          <w:lang w:val="en-US"/>
        </w:rPr>
        <w:instrText>ADDIN CSL_CITATION { "citationItems" : [ { "id" : "ITEM-1", "itemData" : { "author" : [ { "dropping-particle" : "", "family" : "Tampubolon", "given" : "Manahan P", "non-dropping-particle" : "", "parse-names" : false, "suffix" : "" } ], "id" : "ITEM-1", "issued" : { "date-parts" : [ [ "2013" ] ] }, "publisher" : "Mitra Wacana Media", "publisher-place" : "Jakarta", "title" : "Manajemen Keuangan (Finance Managemen)", "type" : "book" }, "locator" : "43", "suppress-author" : 1, "uris" : [ "http://www.mendeley.com/documents/?uuid=d3fb5325-b119-4b22-bbbc-fe8dfdaf0fd3" ] } ], "mendeley" : { "formattedCitation" : "(2013, p. 43)", "manualFormatting" : "(2013 : 43)", "plainTextFormattedCitation" : "(2013, p. 43)", "previouslyFormattedCitation" : "(2013, p. 43)" }, "properties" : { "noteIndex" : 11 }, "schema" : "https://github.com/citation-style-language/schema/raw/master/csl-citation.json" }</w:instrText>
      </w:r>
      <w:r>
        <w:rPr>
          <w:rFonts w:ascii="Times New Roman" w:hAnsi="Times New Roman" w:cs="Times New Roman"/>
          <w:sz w:val="24"/>
          <w:szCs w:val="24"/>
          <w:lang w:val="en-US"/>
        </w:rPr>
        <w:fldChar w:fldCharType="separate"/>
      </w:r>
      <w:r w:rsidR="00445565">
        <w:rPr>
          <w:rFonts w:ascii="Times New Roman" w:hAnsi="Times New Roman" w:cs="Times New Roman"/>
          <w:noProof/>
          <w:sz w:val="24"/>
          <w:szCs w:val="24"/>
          <w:lang w:val="en-US"/>
        </w:rPr>
        <w:t xml:space="preserve">(2013 : </w:t>
      </w:r>
      <w:r w:rsidRPr="007B0207">
        <w:rPr>
          <w:rFonts w:ascii="Times New Roman" w:hAnsi="Times New Roman" w:cs="Times New Roman"/>
          <w:noProof/>
          <w:sz w:val="24"/>
          <w:szCs w:val="24"/>
          <w:lang w:val="en-US"/>
        </w:rPr>
        <w:t>43)</w:t>
      </w:r>
      <w:r>
        <w:rPr>
          <w:rFonts w:ascii="Times New Roman" w:hAnsi="Times New Roman" w:cs="Times New Roman"/>
          <w:sz w:val="24"/>
          <w:szCs w:val="24"/>
          <w:lang w:val="en-US"/>
        </w:rPr>
        <w:fldChar w:fldCharType="end"/>
      </w:r>
      <w:r w:rsidR="00611061">
        <w:rPr>
          <w:rFonts w:ascii="Times New Roman" w:hAnsi="Times New Roman" w:cs="Times New Roman"/>
          <w:sz w:val="24"/>
          <w:szCs w:val="24"/>
          <w:lang w:val="en-US"/>
        </w:rPr>
        <w:t xml:space="preserve"> </w:t>
      </w:r>
      <w:r w:rsidR="00611061" w:rsidRPr="00611061">
        <w:rPr>
          <w:rFonts w:ascii="Times New Roman" w:hAnsi="Times New Roman" w:cs="Times New Roman"/>
          <w:sz w:val="24"/>
          <w:szCs w:val="24"/>
        </w:rPr>
        <w:t>menjelaskan bahwa profitabilitas dapat diukur dengan membandingkan pengembalian yang diharapkan atas investasi (ROI) dengan pengembalian yang dibutuhkan oleh investor di pasar modal. Jika pengembalian yang diharapkan lebih besar dari pengembalian yang diperlukan, investasi dianggap menguntungkan. Nilai pasar suatu s</w:t>
      </w:r>
      <w:r w:rsidR="00611061">
        <w:rPr>
          <w:rFonts w:ascii="Times New Roman" w:hAnsi="Times New Roman" w:cs="Times New Roman"/>
          <w:sz w:val="24"/>
          <w:szCs w:val="24"/>
        </w:rPr>
        <w:t xml:space="preserve">aham tergantung pada perkiraan hasil yang diharapkan </w:t>
      </w:r>
      <w:r w:rsidR="00611061" w:rsidRPr="00611061">
        <w:rPr>
          <w:rFonts w:ascii="Times New Roman" w:hAnsi="Times New Roman" w:cs="Times New Roman"/>
          <w:sz w:val="24"/>
          <w:szCs w:val="24"/>
        </w:rPr>
        <w:t>dan risiko arus kas masa depan. Penilaian arus kas adalah proses dasar karena laporan keuangan tidak cukup menunjukkan kegiatan perusahaan di masa depan. Oleh karena itu, ada beberapa jenis analisis profitabilitas berdasarkan laporan keuangan, dan manajer keuangan memerlukan informasi ini untuk mendapatkan informasi. Tingkat bunga tergantung pada informasi akuntansi yang diperoleh dari laporan keuangan. Oleh karena itu, profitabilitas dalam analisis rasio digunakan untuk mengukur pendapatan pada nilai buku investasi sesuai dengan laporan laba rugi. Anda kemudian dapat membandingkan tingkat profitabilitas dengan tingkat perusahaan lain di tahun-</w:t>
      </w:r>
      <w:r w:rsidR="00611061" w:rsidRPr="00611061">
        <w:rPr>
          <w:rFonts w:ascii="Times New Roman" w:hAnsi="Times New Roman" w:cs="Times New Roman"/>
          <w:sz w:val="24"/>
          <w:szCs w:val="24"/>
        </w:rPr>
        <w:lastRenderedPageBreak/>
        <w:t>tahun sebelumnya, atau tingkat rata-rata industri. Margin laba, laba atas aset (ROA) dan laba atas ekuitas (ROE)</w:t>
      </w:r>
      <w:r w:rsidRPr="006241E4">
        <w:rPr>
          <w:rFonts w:ascii="Times New Roman" w:hAnsi="Times New Roman" w:cs="Times New Roman"/>
          <w:sz w:val="24"/>
          <w:szCs w:val="24"/>
        </w:rPr>
        <w:t>.</w:t>
      </w:r>
    </w:p>
    <w:p w:rsidR="00A406F0" w:rsidRPr="007B0207" w:rsidRDefault="007B0207" w:rsidP="00611061">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penjelasan di atas dapat disimpulkan bahwa profitabilatas adalah suatu cara untuk mendapatkan hasil dari seluruh kebijakan atau keputusan yang dilakukan oleh perusahaan. Kebijakan atau keputusan yang dilakukan untuk mendapatkan keuntungan (laba) yang lebih besar kepada perusahaan. Keuntungan tersebut dapat dilihat melalui laporan-laporan keua</w:t>
      </w:r>
      <w:r w:rsidR="00611061">
        <w:rPr>
          <w:rFonts w:ascii="Times New Roman" w:hAnsi="Times New Roman" w:cs="Times New Roman"/>
          <w:sz w:val="24"/>
          <w:szCs w:val="24"/>
        </w:rPr>
        <w:t>ngan pada periode tertentu.</w:t>
      </w:r>
    </w:p>
    <w:p w:rsidR="009B23D2" w:rsidRPr="0064057D" w:rsidRDefault="009B23D2" w:rsidP="008175C0">
      <w:pPr>
        <w:pStyle w:val="ListParagraph"/>
        <w:numPr>
          <w:ilvl w:val="2"/>
          <w:numId w:val="4"/>
        </w:numPr>
        <w:spacing w:after="0" w:line="480" w:lineRule="auto"/>
        <w:ind w:left="567" w:hanging="567"/>
        <w:jc w:val="both"/>
        <w:rPr>
          <w:rFonts w:ascii="Times New Roman" w:hAnsi="Times New Roman" w:cs="Times New Roman"/>
          <w:b/>
          <w:i/>
          <w:color w:val="000000"/>
          <w:sz w:val="24"/>
          <w:szCs w:val="24"/>
        </w:rPr>
      </w:pPr>
      <w:r>
        <w:rPr>
          <w:rFonts w:ascii="Times New Roman" w:hAnsi="Times New Roman" w:cs="Times New Roman"/>
          <w:b/>
          <w:color w:val="000000"/>
          <w:sz w:val="24"/>
          <w:szCs w:val="24"/>
        </w:rPr>
        <w:t>Pengukuran Profitabilitas</w:t>
      </w:r>
    </w:p>
    <w:p w:rsidR="00436378" w:rsidRPr="00676F8A" w:rsidRDefault="009B23D2" w:rsidP="00A406F0">
      <w:pPr>
        <w:autoSpaceDE w:val="0"/>
        <w:autoSpaceDN w:val="0"/>
        <w:adjustRightInd w:val="0"/>
        <w:spacing w:after="0" w:line="480" w:lineRule="auto"/>
        <w:ind w:firstLine="567"/>
        <w:jc w:val="both"/>
        <w:rPr>
          <w:rFonts w:ascii="Times New Roman" w:hAnsi="Times New Roman" w:cs="Times New Roman"/>
          <w:sz w:val="24"/>
          <w:szCs w:val="24"/>
        </w:rPr>
      </w:pPr>
      <w:r w:rsidRPr="00676F8A">
        <w:rPr>
          <w:rFonts w:ascii="Times New Roman" w:hAnsi="Times New Roman" w:cs="Times New Roman"/>
          <w:sz w:val="24"/>
          <w:szCs w:val="24"/>
        </w:rPr>
        <w:t xml:space="preserve">Menurut Kasmir </w:t>
      </w:r>
      <w:r>
        <w:rPr>
          <w:rFonts w:ascii="Times New Roman" w:hAnsi="Times New Roman" w:cs="Times New Roman"/>
          <w:sz w:val="24"/>
          <w:szCs w:val="24"/>
        </w:rPr>
        <w:fldChar w:fldCharType="begin" w:fldLock="1"/>
      </w:r>
      <w:r w:rsidR="00480EAD">
        <w:rPr>
          <w:rFonts w:ascii="Times New Roman" w:hAnsi="Times New Roman" w:cs="Times New Roman"/>
          <w:sz w:val="24"/>
          <w:szCs w:val="24"/>
        </w:rPr>
        <w:instrText>ADDIN CSL_CITATION { "citationItems" : [ { "id" : "ITEM-1", "itemData" : { "author" : [ { "dropping-particle" : "", "family" : "Kasmir", "given" : "", "non-dropping-particle" : "", "parse-names" : false, "suffix" : "" } ], "id" : "ITEM-1", "issued" : { "date-parts" : [ [ "2017" ] ] }, "publisher" : "Rajawali Pers", "publisher-place" : "Jakarta", "title" : "Analisis Laporan Keuangan", "type" : "book" }, "locator" : "199", "suppress-author" : 1, "uris" : [ "http://www.mendeley.com/documents/?uuid=d8943c46-3f0d-4b20-a73e-74e6b7a69421" ] } ], "mendeley" : { "formattedCitation" : "(2017, p. 199)", "manualFormatting" : "(2017 : 199)", "plainTextFormattedCitation" : "(2017, p. 199)", "previouslyFormattedCitation" : "(2017, p. 199)" }, "properties" : { "noteIndex" : 6 }, "schema" : "https://github.com/citation-style-language/schema/raw/master/csl-citation.json" }</w:instrText>
      </w:r>
      <w:r>
        <w:rPr>
          <w:rFonts w:ascii="Times New Roman" w:hAnsi="Times New Roman" w:cs="Times New Roman"/>
          <w:sz w:val="24"/>
          <w:szCs w:val="24"/>
        </w:rPr>
        <w:fldChar w:fldCharType="separate"/>
      </w:r>
      <w:r w:rsidR="00445565">
        <w:rPr>
          <w:rFonts w:ascii="Times New Roman" w:hAnsi="Times New Roman" w:cs="Times New Roman"/>
          <w:noProof/>
          <w:sz w:val="24"/>
          <w:szCs w:val="24"/>
        </w:rPr>
        <w:t xml:space="preserve">(2017 : </w:t>
      </w:r>
      <w:r w:rsidR="00AF30CC" w:rsidRPr="00AF30CC">
        <w:rPr>
          <w:rFonts w:ascii="Times New Roman" w:hAnsi="Times New Roman" w:cs="Times New Roman"/>
          <w:noProof/>
          <w:sz w:val="24"/>
          <w:szCs w:val="24"/>
        </w:rPr>
        <w:t>199)</w:t>
      </w:r>
      <w:r>
        <w:rPr>
          <w:rFonts w:ascii="Times New Roman" w:hAnsi="Times New Roman" w:cs="Times New Roman"/>
          <w:sz w:val="24"/>
          <w:szCs w:val="24"/>
        </w:rPr>
        <w:fldChar w:fldCharType="end"/>
      </w:r>
      <w:r w:rsidRPr="00676F8A">
        <w:rPr>
          <w:rFonts w:ascii="Times New Roman" w:hAnsi="Times New Roman" w:cs="Times New Roman"/>
          <w:sz w:val="24"/>
          <w:szCs w:val="24"/>
        </w:rPr>
        <w:t xml:space="preserve"> secara umum terdapat empat jenis utama yang digunakan dalam menilai tingkat profitabilitas, di antaranya: </w:t>
      </w:r>
    </w:p>
    <w:p w:rsidR="009B23D2" w:rsidRPr="00676F8A" w:rsidRDefault="009B23D2" w:rsidP="00611061">
      <w:pPr>
        <w:pStyle w:val="ListParagraph"/>
        <w:numPr>
          <w:ilvl w:val="1"/>
          <w:numId w:val="5"/>
        </w:numPr>
        <w:autoSpaceDE w:val="0"/>
        <w:autoSpaceDN w:val="0"/>
        <w:adjustRightInd w:val="0"/>
        <w:spacing w:after="0" w:line="480" w:lineRule="auto"/>
        <w:ind w:left="567" w:hanging="567"/>
        <w:jc w:val="both"/>
        <w:rPr>
          <w:rFonts w:ascii="Times New Roman" w:hAnsi="Times New Roman" w:cs="Times New Roman"/>
          <w:sz w:val="24"/>
          <w:szCs w:val="24"/>
        </w:rPr>
      </w:pPr>
      <w:r w:rsidRPr="00676F8A">
        <w:rPr>
          <w:rFonts w:ascii="Times New Roman" w:hAnsi="Times New Roman" w:cs="Times New Roman"/>
          <w:sz w:val="24"/>
          <w:szCs w:val="24"/>
        </w:rPr>
        <w:t>Profit Margin (</w:t>
      </w:r>
      <w:r w:rsidRPr="00676F8A">
        <w:rPr>
          <w:rFonts w:ascii="Times New Roman" w:hAnsi="Times New Roman" w:cs="Times New Roman"/>
          <w:i/>
          <w:sz w:val="24"/>
          <w:szCs w:val="24"/>
        </w:rPr>
        <w:t>Profit Margin on Sale</w:t>
      </w:r>
      <w:r w:rsidR="00AF30CC">
        <w:rPr>
          <w:rFonts w:ascii="Times New Roman" w:hAnsi="Times New Roman" w:cs="Times New Roman"/>
          <w:i/>
          <w:sz w:val="24"/>
          <w:szCs w:val="24"/>
        </w:rPr>
        <w:t>s</w:t>
      </w:r>
      <w:r w:rsidRPr="00676F8A">
        <w:rPr>
          <w:rFonts w:ascii="Times New Roman" w:hAnsi="Times New Roman" w:cs="Times New Roman"/>
          <w:sz w:val="24"/>
          <w:szCs w:val="24"/>
        </w:rPr>
        <w:t xml:space="preserve">). </w:t>
      </w:r>
    </w:p>
    <w:p w:rsidR="009B23D2" w:rsidRDefault="00AF30CC" w:rsidP="00611061">
      <w:pPr>
        <w:autoSpaceDE w:val="0"/>
        <w:autoSpaceDN w:val="0"/>
        <w:adjustRightInd w:val="0"/>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Menurut Kasmir </w:t>
      </w:r>
      <w:r>
        <w:rPr>
          <w:rFonts w:ascii="Times New Roman" w:hAnsi="Times New Roman" w:cs="Times New Roman"/>
          <w:sz w:val="24"/>
          <w:szCs w:val="24"/>
        </w:rPr>
        <w:fldChar w:fldCharType="begin" w:fldLock="1"/>
      </w:r>
      <w:r w:rsidR="00480EAD">
        <w:rPr>
          <w:rFonts w:ascii="Times New Roman" w:hAnsi="Times New Roman" w:cs="Times New Roman"/>
          <w:sz w:val="24"/>
          <w:szCs w:val="24"/>
        </w:rPr>
        <w:instrText>ADDIN CSL_CITATION { "citationItems" : [ { "id" : "ITEM-1", "itemData" : { "author" : [ { "dropping-particle" : "", "family" : "Kasmir", "given" : "", "non-dropping-particle" : "", "parse-names" : false, "suffix" : "" } ], "id" : "ITEM-1", "issued" : { "date-parts" : [ [ "2017" ] ] }, "publisher" : "Rajawali Pers", "publisher-place" : "Jakarta", "title" : "Analisis Laporan Keuangan", "type" : "book" }, "locator" : "199", "suppress-author" : 1, "uris" : [ "http://www.mendeley.com/documents/?uuid=d8943c46-3f0d-4b20-a73e-74e6b7a69421" ] } ], "mendeley" : { "formattedCitation" : "(2017, p. 199)", "manualFormatting" : "(2017 : 199)", "plainTextFormattedCitation" : "(2017, p. 199)", "previouslyFormattedCitation" : "(2017, p. 199)" }, "properties" : { "noteIndex" : 12 }, "schema" : "https://github.com/citation-style-language/schema/raw/master/csl-citation.json" }</w:instrText>
      </w:r>
      <w:r>
        <w:rPr>
          <w:rFonts w:ascii="Times New Roman" w:hAnsi="Times New Roman" w:cs="Times New Roman"/>
          <w:sz w:val="24"/>
          <w:szCs w:val="24"/>
        </w:rPr>
        <w:fldChar w:fldCharType="separate"/>
      </w:r>
      <w:r w:rsidR="00445565">
        <w:rPr>
          <w:rFonts w:ascii="Times New Roman" w:hAnsi="Times New Roman" w:cs="Times New Roman"/>
          <w:noProof/>
          <w:sz w:val="24"/>
          <w:szCs w:val="24"/>
        </w:rPr>
        <w:t>(2017</w:t>
      </w:r>
      <w:r w:rsidR="00445565">
        <w:rPr>
          <w:rFonts w:ascii="Times New Roman" w:hAnsi="Times New Roman" w:cs="Times New Roman"/>
          <w:noProof/>
          <w:sz w:val="24"/>
          <w:szCs w:val="24"/>
          <w:lang w:val="en-US"/>
        </w:rPr>
        <w:t xml:space="preserve"> </w:t>
      </w:r>
      <w:r w:rsidR="00445565">
        <w:rPr>
          <w:rFonts w:ascii="Times New Roman" w:hAnsi="Times New Roman" w:cs="Times New Roman"/>
          <w:noProof/>
          <w:sz w:val="24"/>
          <w:szCs w:val="24"/>
        </w:rPr>
        <w:t>:</w:t>
      </w:r>
      <w:r w:rsidRPr="00AF30CC">
        <w:rPr>
          <w:rFonts w:ascii="Times New Roman" w:hAnsi="Times New Roman" w:cs="Times New Roman"/>
          <w:noProof/>
          <w:sz w:val="24"/>
          <w:szCs w:val="24"/>
        </w:rPr>
        <w:t xml:space="preserve"> 199)</w:t>
      </w:r>
      <w:r>
        <w:rPr>
          <w:rFonts w:ascii="Times New Roman" w:hAnsi="Times New Roman" w:cs="Times New Roman"/>
          <w:sz w:val="24"/>
          <w:szCs w:val="24"/>
        </w:rPr>
        <w:fldChar w:fldCharType="end"/>
      </w:r>
      <w:r w:rsidR="00901FE8">
        <w:rPr>
          <w:rFonts w:ascii="Times New Roman" w:hAnsi="Times New Roman" w:cs="Times New Roman"/>
          <w:sz w:val="24"/>
          <w:szCs w:val="24"/>
        </w:rPr>
        <w:t xml:space="preserve"> </w:t>
      </w:r>
      <w:r w:rsidR="009B23D2" w:rsidRPr="00611061">
        <w:rPr>
          <w:rFonts w:ascii="Times New Roman" w:hAnsi="Times New Roman" w:cs="Times New Roman"/>
          <w:i/>
          <w:sz w:val="24"/>
          <w:szCs w:val="24"/>
        </w:rPr>
        <w:t>Profit Marginon Sale</w:t>
      </w:r>
      <w:r w:rsidR="009B23D2" w:rsidRPr="00676F8A">
        <w:rPr>
          <w:rFonts w:ascii="Times New Roman" w:hAnsi="Times New Roman" w:cs="Times New Roman"/>
          <w:sz w:val="24"/>
          <w:szCs w:val="24"/>
        </w:rPr>
        <w:t xml:space="preserve"> atau Rasio Margin a</w:t>
      </w:r>
      <w:r>
        <w:rPr>
          <w:rFonts w:ascii="Times New Roman" w:hAnsi="Times New Roman" w:cs="Times New Roman"/>
          <w:sz w:val="24"/>
          <w:szCs w:val="24"/>
        </w:rPr>
        <w:t xml:space="preserve">tau Margin laba atas penjualan, </w:t>
      </w:r>
      <w:r w:rsidR="00611061" w:rsidRPr="00611061">
        <w:rPr>
          <w:rFonts w:ascii="Times New Roman" w:hAnsi="Times New Roman" w:cs="Times New Roman"/>
          <w:sz w:val="24"/>
          <w:szCs w:val="24"/>
        </w:rPr>
        <w:t>adalah salah satu rasio yang digunakan untuk mengukur margin laba dari penjualan, yang diukur dengan membandingkan laba bersih setelah pajak dengan penjualan bersih. Rasio ini juga disebut margin keuntungan. Standar rata-rata industri adalah 30%</w:t>
      </w:r>
      <w:r w:rsidR="00506B40">
        <w:rPr>
          <w:rFonts w:ascii="Times New Roman" w:hAnsi="Times New Roman" w:cs="Times New Roman"/>
          <w:sz w:val="24"/>
          <w:szCs w:val="24"/>
          <w:lang w:val="en-US"/>
        </w:rPr>
        <w:t xml:space="preserve">. </w:t>
      </w:r>
      <w:r w:rsidR="009B23D2" w:rsidRPr="00676F8A">
        <w:rPr>
          <w:rFonts w:ascii="Times New Roman" w:hAnsi="Times New Roman" w:cs="Times New Roman"/>
          <w:sz w:val="24"/>
          <w:szCs w:val="24"/>
        </w:rPr>
        <w:t>Rumusnya sebagai berikut:</w:t>
      </w:r>
    </w:p>
    <w:p w:rsidR="009B23D2" w:rsidRDefault="009B23D2" w:rsidP="009B23D2">
      <w:pPr>
        <w:autoSpaceDE w:val="0"/>
        <w:autoSpaceDN w:val="0"/>
        <w:adjustRightInd w:val="0"/>
        <w:spacing w:after="0" w:line="480" w:lineRule="auto"/>
        <w:ind w:left="851"/>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36736" behindDoc="0" locked="0" layoutInCell="1" allowOverlap="1" wp14:anchorId="22F92AF2" wp14:editId="4BF13E7C">
                <wp:simplePos x="0" y="0"/>
                <wp:positionH relativeFrom="margin">
                  <wp:posOffset>807720</wp:posOffset>
                </wp:positionH>
                <wp:positionV relativeFrom="paragraph">
                  <wp:posOffset>8255</wp:posOffset>
                </wp:positionV>
                <wp:extent cx="4000500" cy="600075"/>
                <wp:effectExtent l="0" t="0" r="19050" b="285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600075"/>
                        </a:xfrm>
                        <a:prstGeom prst="rect">
                          <a:avLst/>
                        </a:prstGeom>
                        <a:solidFill>
                          <a:srgbClr val="FFFFFF"/>
                        </a:solidFill>
                        <a:ln w="9525">
                          <a:solidFill>
                            <a:srgbClr val="000000"/>
                          </a:solidFill>
                          <a:miter lim="800000"/>
                          <a:headEnd/>
                          <a:tailEnd/>
                        </a:ln>
                      </wps:spPr>
                      <wps:txbx>
                        <w:txbxContent>
                          <w:p w:rsidR="00765622" w:rsidRPr="001B5CB5" w:rsidRDefault="00765622" w:rsidP="009B23D2">
                            <w:pPr>
                              <w:spacing w:line="360" w:lineRule="auto"/>
                              <w:jc w:val="center"/>
                              <w:rPr>
                                <w:rFonts w:ascii="Times New Roman" w:hAnsi="Times New Roman" w:cs="Times New Roman"/>
                                <w:i/>
                                <w:sz w:val="28"/>
                                <w:szCs w:val="28"/>
                              </w:rPr>
                            </w:pPr>
                            <w:r>
                              <w:rPr>
                                <w:rFonts w:ascii="Times New Roman" w:hAnsi="Times New Roman" w:cs="Times New Roman"/>
                                <w:i/>
                                <w:color w:val="000000" w:themeColor="text1"/>
                                <w:sz w:val="24"/>
                                <w:szCs w:val="24"/>
                              </w:rPr>
                              <w:t xml:space="preserve"> </w:t>
                            </w:r>
                            <w:r w:rsidRPr="00715C75">
                              <w:rPr>
                                <w:rFonts w:ascii="Times New Roman" w:eastAsia="Times New Roman" w:hAnsi="Times New Roman" w:cs="Times New Roman"/>
                                <w:sz w:val="24"/>
                                <w:szCs w:val="24"/>
                                <w:lang w:eastAsia="id-ID"/>
                              </w:rPr>
                              <w:t xml:space="preserve"> </w:t>
                            </w:r>
                            <w:r w:rsidRPr="007C32E2">
                              <w:rPr>
                                <w:rFonts w:ascii="Times New Roman" w:eastAsiaTheme="minorEastAsia" w:hAnsi="Times New Roman" w:cs="Times New Roman"/>
                                <w:i/>
                                <w:sz w:val="24"/>
                                <w:szCs w:val="28"/>
                              </w:rPr>
                              <w:t>Profit Margin on Sales</w:t>
                            </w:r>
                            <w:r w:rsidRPr="00602F5B">
                              <w:rPr>
                                <w:rFonts w:eastAsiaTheme="minorEastAsia"/>
                                <w:sz w:val="24"/>
                                <w:szCs w:val="28"/>
                              </w:rPr>
                              <w:t xml:space="preserve"> </w:t>
                            </w:r>
                            <w:r w:rsidRPr="001B5CB5">
                              <w:rPr>
                                <w:rFonts w:eastAsiaTheme="minorEastAsia"/>
                                <w:sz w:val="28"/>
                                <w:szCs w:val="28"/>
                              </w:rPr>
                              <w:t xml:space="preserve">= </w:t>
                            </w:r>
                            <m:oMath>
                              <m:f>
                                <m:fPr>
                                  <m:ctrlPr>
                                    <w:rPr>
                                      <w:rFonts w:ascii="Cambria Math" w:hAnsi="Cambria Math" w:cs="Times New Roman"/>
                                      <w:i/>
                                      <w:sz w:val="30"/>
                                      <w:szCs w:val="30"/>
                                    </w:rPr>
                                  </m:ctrlPr>
                                </m:fPr>
                                <m:num>
                                  <m:r>
                                    <w:rPr>
                                      <w:rFonts w:ascii="Cambria Math" w:hAnsi="Cambria Math" w:cs="Times New Roman"/>
                                      <w:sz w:val="30"/>
                                      <w:szCs w:val="30"/>
                                    </w:rPr>
                                    <m:t>Earning After Intere</m:t>
                                  </m:r>
                                  <m:r>
                                    <w:rPr>
                                      <w:rFonts w:ascii="Cambria Math" w:hAnsi="Cambria Math" w:cs="Times New Roman"/>
                                      <w:sz w:val="30"/>
                                      <w:szCs w:val="30"/>
                                    </w:rPr>
                                    <m:t>st and Tax</m:t>
                                  </m:r>
                                </m:num>
                                <m:den>
                                  <m:r>
                                    <w:rPr>
                                      <w:rFonts w:ascii="Cambria Math" w:hAnsi="Cambria Math" w:cs="Times New Roman"/>
                                      <w:sz w:val="30"/>
                                      <w:szCs w:val="30"/>
                                    </w:rPr>
                                    <m:t>Sales</m:t>
                                  </m:r>
                                </m:den>
                              </m:f>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63.6pt;margin-top:.65pt;width:315pt;height:47.2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">
                <v:textbox>
                  <w:txbxContent>
                    <w:p w:rsidR="00765622" w:rsidRPr="001B5CB5" w:rsidRDefault="00765622" w:rsidP="009B23D2">
                      <w:pPr>
                        <w:spacing w:line="360" w:lineRule="auto"/>
                        <w:jc w:val="center"/>
                        <w:rPr>
                          <w:rFonts w:ascii="Times New Roman" w:hAnsi="Times New Roman" w:cs="Times New Roman"/>
                          <w:i/>
                          <w:sz w:val="28"/>
                          <w:szCs w:val="28"/>
                        </w:rPr>
                      </w:pPr>
                      <w:r>
                        <w:rPr>
                          <w:rFonts w:ascii="Times New Roman" w:hAnsi="Times New Roman" w:cs="Times New Roman"/>
                          <w:i/>
                          <w:color w:val="000000" w:themeColor="text1"/>
                          <w:sz w:val="24"/>
                          <w:szCs w:val="24"/>
                        </w:rPr>
                        <w:t xml:space="preserve"> </w:t>
                      </w:r>
                      <w:r w:rsidRPr="00715C75">
                        <w:rPr>
                          <w:rFonts w:ascii="Times New Roman" w:eastAsia="Times New Roman" w:hAnsi="Times New Roman" w:cs="Times New Roman"/>
                          <w:sz w:val="24"/>
                          <w:szCs w:val="24"/>
                          <w:lang w:eastAsia="id-ID"/>
                        </w:rPr>
                        <w:t xml:space="preserve"> </w:t>
                      </w:r>
                      <w:r w:rsidRPr="007C32E2">
                        <w:rPr>
                          <w:rFonts w:ascii="Times New Roman" w:eastAsiaTheme="minorEastAsia" w:hAnsi="Times New Roman" w:cs="Times New Roman"/>
                          <w:i/>
                          <w:sz w:val="24"/>
                          <w:szCs w:val="28"/>
                        </w:rPr>
                        <w:t>Profit Margin on Sales</w:t>
                      </w:r>
                      <w:r w:rsidRPr="00602F5B">
                        <w:rPr>
                          <w:rFonts w:eastAsiaTheme="minorEastAsia"/>
                          <w:sz w:val="24"/>
                          <w:szCs w:val="28"/>
                        </w:rPr>
                        <w:t xml:space="preserve"> </w:t>
                      </w:r>
                      <w:r w:rsidRPr="001B5CB5">
                        <w:rPr>
                          <w:rFonts w:eastAsiaTheme="minorEastAsia"/>
                          <w:sz w:val="28"/>
                          <w:szCs w:val="28"/>
                        </w:rPr>
                        <w:t xml:space="preserve">= </w:t>
                      </w:r>
                      <m:oMath>
                        <m:f>
                          <m:fPr>
                            <m:ctrlPr>
                              <w:rPr>
                                <w:rFonts w:ascii="Cambria Math" w:hAnsi="Cambria Math" w:cs="Times New Roman"/>
                                <w:i/>
                                <w:sz w:val="30"/>
                                <w:szCs w:val="30"/>
                              </w:rPr>
                            </m:ctrlPr>
                          </m:fPr>
                          <m:num>
                            <m:r>
                              <w:rPr>
                                <w:rFonts w:ascii="Cambria Math" w:hAnsi="Cambria Math" w:cs="Times New Roman"/>
                                <w:sz w:val="30"/>
                                <w:szCs w:val="30"/>
                              </w:rPr>
                              <m:t>Earning After Intere</m:t>
                            </m:r>
                            <m:r>
                              <w:rPr>
                                <w:rFonts w:ascii="Cambria Math" w:hAnsi="Cambria Math" w:cs="Times New Roman"/>
                                <w:sz w:val="30"/>
                                <w:szCs w:val="30"/>
                              </w:rPr>
                              <m:t>st and Tax</m:t>
                            </m:r>
                          </m:num>
                          <m:den>
                            <m:r>
                              <w:rPr>
                                <w:rFonts w:ascii="Cambria Math" w:hAnsi="Cambria Math" w:cs="Times New Roman"/>
                                <w:sz w:val="30"/>
                                <w:szCs w:val="30"/>
                              </w:rPr>
                              <m:t>Sales</m:t>
                            </m:r>
                          </m:den>
                        </m:f>
                      </m:oMath>
                    </w:p>
                  </w:txbxContent>
                </v:textbox>
                <w10:wrap anchorx="margin"/>
              </v:rect>
            </w:pict>
          </mc:Fallback>
        </mc:AlternateContent>
      </w:r>
    </w:p>
    <w:p w:rsidR="009B23D2" w:rsidRDefault="009B23D2" w:rsidP="009B23D2">
      <w:pPr>
        <w:autoSpaceDE w:val="0"/>
        <w:autoSpaceDN w:val="0"/>
        <w:adjustRightInd w:val="0"/>
        <w:spacing w:after="0" w:line="480" w:lineRule="auto"/>
        <w:ind w:left="851"/>
        <w:jc w:val="both"/>
        <w:rPr>
          <w:rFonts w:ascii="Times New Roman" w:hAnsi="Times New Roman" w:cs="Times New Roman"/>
          <w:sz w:val="24"/>
          <w:szCs w:val="24"/>
        </w:rPr>
      </w:pPr>
    </w:p>
    <w:p w:rsidR="009B23D2" w:rsidRDefault="00AF30CC" w:rsidP="009B23D2">
      <w:pPr>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(Kasmir, 2017:199</w:t>
      </w:r>
      <w:r w:rsidR="009B23D2">
        <w:rPr>
          <w:rFonts w:ascii="Times New Roman" w:hAnsi="Times New Roman" w:cs="Times New Roman"/>
          <w:sz w:val="24"/>
          <w:szCs w:val="24"/>
        </w:rPr>
        <w:t>)</w:t>
      </w:r>
    </w:p>
    <w:p w:rsidR="00611061" w:rsidRDefault="00611061" w:rsidP="009B23D2">
      <w:pPr>
        <w:autoSpaceDE w:val="0"/>
        <w:autoSpaceDN w:val="0"/>
        <w:adjustRightInd w:val="0"/>
        <w:spacing w:after="0" w:line="480" w:lineRule="auto"/>
        <w:ind w:left="851"/>
        <w:jc w:val="both"/>
        <w:rPr>
          <w:rFonts w:ascii="Times New Roman" w:hAnsi="Times New Roman" w:cs="Times New Roman"/>
          <w:sz w:val="24"/>
          <w:szCs w:val="24"/>
        </w:rPr>
      </w:pPr>
    </w:p>
    <w:p w:rsidR="002D5445" w:rsidRDefault="002D5445" w:rsidP="009B23D2">
      <w:pPr>
        <w:autoSpaceDE w:val="0"/>
        <w:autoSpaceDN w:val="0"/>
        <w:adjustRightInd w:val="0"/>
        <w:spacing w:after="0" w:line="480" w:lineRule="auto"/>
        <w:ind w:left="851"/>
        <w:jc w:val="both"/>
        <w:rPr>
          <w:rFonts w:ascii="Times New Roman" w:hAnsi="Times New Roman" w:cs="Times New Roman"/>
          <w:sz w:val="24"/>
          <w:szCs w:val="24"/>
        </w:rPr>
      </w:pPr>
    </w:p>
    <w:p w:rsidR="002D5445" w:rsidRPr="00676F8A" w:rsidRDefault="002D5445" w:rsidP="009B23D2">
      <w:pPr>
        <w:autoSpaceDE w:val="0"/>
        <w:autoSpaceDN w:val="0"/>
        <w:adjustRightInd w:val="0"/>
        <w:spacing w:after="0" w:line="480" w:lineRule="auto"/>
        <w:ind w:left="851"/>
        <w:jc w:val="both"/>
        <w:rPr>
          <w:rFonts w:ascii="Times New Roman" w:hAnsi="Times New Roman" w:cs="Times New Roman"/>
          <w:sz w:val="24"/>
          <w:szCs w:val="24"/>
        </w:rPr>
      </w:pPr>
    </w:p>
    <w:p w:rsidR="009B23D2" w:rsidRPr="00611061" w:rsidRDefault="009B23D2" w:rsidP="00611061">
      <w:pPr>
        <w:pStyle w:val="ListParagraph"/>
        <w:numPr>
          <w:ilvl w:val="1"/>
          <w:numId w:val="5"/>
        </w:numPr>
        <w:autoSpaceDE w:val="0"/>
        <w:autoSpaceDN w:val="0"/>
        <w:adjustRightInd w:val="0"/>
        <w:spacing w:after="0" w:line="480" w:lineRule="auto"/>
        <w:ind w:left="567" w:hanging="567"/>
        <w:jc w:val="both"/>
        <w:rPr>
          <w:rFonts w:ascii="Times New Roman" w:hAnsi="Times New Roman" w:cs="Times New Roman"/>
          <w:sz w:val="24"/>
          <w:szCs w:val="24"/>
        </w:rPr>
      </w:pPr>
      <w:r w:rsidRPr="00611061">
        <w:rPr>
          <w:rFonts w:ascii="Times New Roman" w:hAnsi="Times New Roman" w:cs="Times New Roman"/>
          <w:i/>
          <w:sz w:val="24"/>
          <w:szCs w:val="24"/>
        </w:rPr>
        <w:lastRenderedPageBreak/>
        <w:t>Return on Investment</w:t>
      </w:r>
      <w:r w:rsidRPr="00611061">
        <w:rPr>
          <w:rFonts w:ascii="Times New Roman" w:hAnsi="Times New Roman" w:cs="Times New Roman"/>
          <w:sz w:val="24"/>
          <w:szCs w:val="24"/>
        </w:rPr>
        <w:t xml:space="preserve"> (ROI). </w:t>
      </w:r>
    </w:p>
    <w:p w:rsidR="00A406F0" w:rsidRDefault="00AF30CC" w:rsidP="00462620">
      <w:pPr>
        <w:autoSpaceDE w:val="0"/>
        <w:autoSpaceDN w:val="0"/>
        <w:adjustRightInd w:val="0"/>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Menurut Kasmir </w:t>
      </w:r>
      <w:r>
        <w:rPr>
          <w:rFonts w:ascii="Times New Roman" w:hAnsi="Times New Roman" w:cs="Times New Roman"/>
          <w:sz w:val="24"/>
          <w:szCs w:val="24"/>
        </w:rPr>
        <w:fldChar w:fldCharType="begin" w:fldLock="1"/>
      </w:r>
      <w:r w:rsidR="00480EAD">
        <w:rPr>
          <w:rFonts w:ascii="Times New Roman" w:hAnsi="Times New Roman" w:cs="Times New Roman"/>
          <w:sz w:val="24"/>
          <w:szCs w:val="24"/>
        </w:rPr>
        <w:instrText>ADDIN CSL_CITATION { "citationItems" : [ { "id" : "ITEM-1", "itemData" : { "author" : [ { "dropping-particle" : "", "family" : "Kasmir", "given" : "", "non-dropping-particle" : "", "parse-names" : false, "suffix" : "" } ], "id" : "ITEM-1", "issued" : { "date-parts" : [ [ "2017" ] ] }, "publisher" : "Rajawali Pers", "publisher-place" : "Jakarta", "title" : "Analisis Laporan Keuangan", "type" : "book" }, "locator" : "201", "suppress-author" : 1, "uris" : [ "http://www.mendeley.com/documents/?uuid=d8943c46-3f0d-4b20-a73e-74e6b7a69421" ] } ], "mendeley" : { "formattedCitation" : "(2017, p. 201)", "manualFormatting" : "(2017 : 201)", "plainTextFormattedCitation" : "(2017, p. 201)", "previouslyFormattedCitation" : "(2017, p. 201)" }, "properties" : { "noteIndex" : 13 }, "schema" : "https://github.com/citation-style-language/schema/raw/master/csl-citation.json" }</w:instrText>
      </w:r>
      <w:r>
        <w:rPr>
          <w:rFonts w:ascii="Times New Roman" w:hAnsi="Times New Roman" w:cs="Times New Roman"/>
          <w:sz w:val="24"/>
          <w:szCs w:val="24"/>
        </w:rPr>
        <w:fldChar w:fldCharType="separate"/>
      </w:r>
      <w:r w:rsidRPr="00AF30CC">
        <w:rPr>
          <w:rFonts w:ascii="Times New Roman" w:hAnsi="Times New Roman" w:cs="Times New Roman"/>
          <w:noProof/>
          <w:sz w:val="24"/>
          <w:szCs w:val="24"/>
        </w:rPr>
        <w:t>(2017</w:t>
      </w:r>
      <w:r w:rsidR="00445565">
        <w:rPr>
          <w:rFonts w:ascii="Times New Roman" w:hAnsi="Times New Roman" w:cs="Times New Roman"/>
          <w:noProof/>
          <w:sz w:val="24"/>
          <w:szCs w:val="24"/>
          <w:lang w:val="en-US"/>
        </w:rPr>
        <w:t xml:space="preserve"> :</w:t>
      </w:r>
      <w:r w:rsidRPr="00AF30CC">
        <w:rPr>
          <w:rFonts w:ascii="Times New Roman" w:hAnsi="Times New Roman" w:cs="Times New Roman"/>
          <w:noProof/>
          <w:sz w:val="24"/>
          <w:szCs w:val="24"/>
        </w:rPr>
        <w:t xml:space="preserve"> 201)</w:t>
      </w:r>
      <w:r>
        <w:rPr>
          <w:rFonts w:ascii="Times New Roman" w:hAnsi="Times New Roman" w:cs="Times New Roman"/>
          <w:sz w:val="24"/>
          <w:szCs w:val="24"/>
        </w:rPr>
        <w:fldChar w:fldCharType="end"/>
      </w:r>
      <w:r w:rsidR="00901FE8">
        <w:rPr>
          <w:rFonts w:ascii="Times New Roman" w:hAnsi="Times New Roman" w:cs="Times New Roman"/>
          <w:sz w:val="24"/>
          <w:szCs w:val="24"/>
        </w:rPr>
        <w:t xml:space="preserve"> </w:t>
      </w:r>
      <w:r w:rsidR="00611061" w:rsidRPr="00611061">
        <w:rPr>
          <w:rFonts w:ascii="Times New Roman" w:hAnsi="Times New Roman" w:cs="Times New Roman"/>
          <w:sz w:val="24"/>
          <w:szCs w:val="24"/>
        </w:rPr>
        <w:t xml:space="preserve">Pengembalian investasi, atau lebih dikenal sebagai </w:t>
      </w:r>
      <w:r w:rsidR="00611061" w:rsidRPr="00611061">
        <w:rPr>
          <w:rFonts w:ascii="Times New Roman" w:hAnsi="Times New Roman" w:cs="Times New Roman"/>
          <w:i/>
          <w:sz w:val="24"/>
          <w:szCs w:val="24"/>
          <w:lang w:val="en-US"/>
        </w:rPr>
        <w:t>Retun on Investment</w:t>
      </w:r>
      <w:r w:rsidR="00611061" w:rsidRPr="00611061">
        <w:rPr>
          <w:rFonts w:ascii="Times New Roman" w:hAnsi="Times New Roman" w:cs="Times New Roman"/>
          <w:sz w:val="24"/>
          <w:szCs w:val="24"/>
        </w:rPr>
        <w:t xml:space="preserve"> (ROI) atau pengembalian total aset, adalah rasio yang menunjukkan pengembalian atas investasi (ROI) dari jumlah aset yang digunakan oleh perusahaan. ROI juga merupakan uk</w:t>
      </w:r>
      <w:r w:rsidR="00611061">
        <w:rPr>
          <w:rFonts w:ascii="Times New Roman" w:hAnsi="Times New Roman" w:cs="Times New Roman"/>
          <w:sz w:val="24"/>
          <w:szCs w:val="24"/>
        </w:rPr>
        <w:t>uran efisiensi manajemen dalam mengelola</w:t>
      </w:r>
      <w:r w:rsidR="00611061" w:rsidRPr="00611061">
        <w:rPr>
          <w:rFonts w:ascii="Times New Roman" w:hAnsi="Times New Roman" w:cs="Times New Roman"/>
          <w:sz w:val="24"/>
          <w:szCs w:val="24"/>
        </w:rPr>
        <w:t xml:space="preserve"> investasi. Standar rata-rata industri adalah 30%</w:t>
      </w:r>
      <w:r w:rsidR="00506B40">
        <w:rPr>
          <w:rFonts w:ascii="Times New Roman" w:hAnsi="Times New Roman" w:cs="Times New Roman"/>
          <w:sz w:val="24"/>
          <w:szCs w:val="24"/>
          <w:lang w:val="en-US"/>
        </w:rPr>
        <w:t xml:space="preserve">. </w:t>
      </w:r>
      <w:r w:rsidR="009B23D2" w:rsidRPr="000F4D4B">
        <w:rPr>
          <w:rFonts w:ascii="Times New Roman" w:hAnsi="Times New Roman" w:cs="Times New Roman"/>
          <w:sz w:val="24"/>
          <w:szCs w:val="24"/>
        </w:rPr>
        <w:t>Rumusnya sebagai berikut:</w:t>
      </w:r>
    </w:p>
    <w:p w:rsidR="009B23D2" w:rsidRDefault="009B23D2" w:rsidP="009B23D2">
      <w:pPr>
        <w:autoSpaceDE w:val="0"/>
        <w:autoSpaceDN w:val="0"/>
        <w:adjustRightInd w:val="0"/>
        <w:spacing w:after="0" w:line="480" w:lineRule="auto"/>
        <w:ind w:left="851"/>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77696" behindDoc="0" locked="0" layoutInCell="1" allowOverlap="1" wp14:anchorId="00F6FA36" wp14:editId="1DE990F5">
                <wp:simplePos x="0" y="0"/>
                <wp:positionH relativeFrom="margin">
                  <wp:posOffset>1428750</wp:posOffset>
                </wp:positionH>
                <wp:positionV relativeFrom="paragraph">
                  <wp:posOffset>-635</wp:posOffset>
                </wp:positionV>
                <wp:extent cx="3124200" cy="600075"/>
                <wp:effectExtent l="0" t="0" r="19050" b="285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600075"/>
                        </a:xfrm>
                        <a:prstGeom prst="rect">
                          <a:avLst/>
                        </a:prstGeom>
                        <a:solidFill>
                          <a:srgbClr val="FFFFFF"/>
                        </a:solidFill>
                        <a:ln w="9525">
                          <a:solidFill>
                            <a:srgbClr val="000000"/>
                          </a:solidFill>
                          <a:miter lim="800000"/>
                          <a:headEnd/>
                          <a:tailEnd/>
                        </a:ln>
                      </wps:spPr>
                      <wps:txbx>
                        <w:txbxContent>
                          <w:p w:rsidR="00765622" w:rsidRPr="001B5CB5" w:rsidRDefault="00765622" w:rsidP="009B23D2">
                            <w:pPr>
                              <w:spacing w:line="360" w:lineRule="auto"/>
                              <w:jc w:val="center"/>
                              <w:rPr>
                                <w:rFonts w:ascii="Times New Roman" w:hAnsi="Times New Roman" w:cs="Times New Roman"/>
                                <w:i/>
                                <w:sz w:val="28"/>
                                <w:szCs w:val="28"/>
                              </w:rPr>
                            </w:pPr>
                            <w:r>
                              <w:rPr>
                                <w:rFonts w:ascii="Times New Roman" w:hAnsi="Times New Roman" w:cs="Times New Roman"/>
                                <w:i/>
                                <w:color w:val="000000" w:themeColor="text1"/>
                                <w:sz w:val="24"/>
                                <w:szCs w:val="24"/>
                              </w:rPr>
                              <w:t xml:space="preserve"> </w:t>
                            </w:r>
                            <w:r w:rsidRPr="00715C75">
                              <w:rPr>
                                <w:rFonts w:ascii="Times New Roman" w:eastAsia="Times New Roman" w:hAnsi="Times New Roman" w:cs="Times New Roman"/>
                                <w:sz w:val="24"/>
                                <w:szCs w:val="24"/>
                                <w:lang w:eastAsia="id-ID"/>
                              </w:rPr>
                              <w:t xml:space="preserve"> </w:t>
                            </w:r>
                            <w:r>
                              <w:rPr>
                                <w:rFonts w:ascii="Times New Roman" w:eastAsiaTheme="minorEastAsia" w:hAnsi="Times New Roman" w:cs="Times New Roman"/>
                                <w:sz w:val="24"/>
                                <w:szCs w:val="28"/>
                              </w:rPr>
                              <w:t>(ROI</w:t>
                            </w:r>
                            <w:r w:rsidRPr="00602F5B">
                              <w:rPr>
                                <w:rFonts w:ascii="Times New Roman" w:eastAsiaTheme="minorEastAsia" w:hAnsi="Times New Roman" w:cs="Times New Roman"/>
                                <w:sz w:val="24"/>
                                <w:szCs w:val="28"/>
                              </w:rPr>
                              <w:t>)</w:t>
                            </w:r>
                            <w:r w:rsidRPr="00602F5B">
                              <w:rPr>
                                <w:rFonts w:eastAsiaTheme="minorEastAsia"/>
                                <w:sz w:val="24"/>
                                <w:szCs w:val="28"/>
                              </w:rPr>
                              <w:t xml:space="preserve"> </w:t>
                            </w:r>
                            <w:r w:rsidRPr="001B5CB5">
                              <w:rPr>
                                <w:rFonts w:eastAsiaTheme="minorEastAsia"/>
                                <w:sz w:val="28"/>
                                <w:szCs w:val="28"/>
                              </w:rPr>
                              <w:t xml:space="preserve">= </w:t>
                            </w:r>
                            <m:oMath>
                              <m:f>
                                <m:fPr>
                                  <m:ctrlPr>
                                    <w:rPr>
                                      <w:rFonts w:ascii="Cambria Math" w:hAnsi="Cambria Math" w:cs="Times New Roman"/>
                                      <w:i/>
                                      <w:sz w:val="30"/>
                                      <w:szCs w:val="30"/>
                                    </w:rPr>
                                  </m:ctrlPr>
                                </m:fPr>
                                <m:num>
                                  <m:r>
                                    <w:rPr>
                                      <w:rFonts w:ascii="Cambria Math" w:hAnsi="Cambria Math" w:cs="Times New Roman"/>
                                      <w:sz w:val="30"/>
                                      <w:szCs w:val="30"/>
                                    </w:rPr>
                                    <m:t>Earning After Interest and Tax</m:t>
                                  </m:r>
                                </m:num>
                                <m:den>
                                  <m:r>
                                    <w:rPr>
                                      <w:rFonts w:ascii="Cambria Math" w:hAnsi="Cambria Math" w:cs="Times New Roman"/>
                                      <w:sz w:val="30"/>
                                      <w:szCs w:val="30"/>
                                    </w:rPr>
                                    <m:t>Total Assets</m:t>
                                  </m:r>
                                </m:den>
                              </m:f>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112.5pt;margin-top:-.05pt;width:246pt;height:4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">
                <v:textbox>
                  <w:txbxContent>
                    <w:p w:rsidR="00765622" w:rsidRPr="001B5CB5" w:rsidRDefault="00765622" w:rsidP="009B23D2">
                      <w:pPr>
                        <w:spacing w:line="360" w:lineRule="auto"/>
                        <w:jc w:val="center"/>
                        <w:rPr>
                          <w:rFonts w:ascii="Times New Roman" w:hAnsi="Times New Roman" w:cs="Times New Roman"/>
                          <w:i/>
                          <w:sz w:val="28"/>
                          <w:szCs w:val="28"/>
                        </w:rPr>
                      </w:pPr>
                      <w:r>
                        <w:rPr>
                          <w:rFonts w:ascii="Times New Roman" w:hAnsi="Times New Roman" w:cs="Times New Roman"/>
                          <w:i/>
                          <w:color w:val="000000" w:themeColor="text1"/>
                          <w:sz w:val="24"/>
                          <w:szCs w:val="24"/>
                        </w:rPr>
                        <w:t xml:space="preserve"> </w:t>
                      </w:r>
                      <w:r w:rsidRPr="00715C75">
                        <w:rPr>
                          <w:rFonts w:ascii="Times New Roman" w:eastAsia="Times New Roman" w:hAnsi="Times New Roman" w:cs="Times New Roman"/>
                          <w:sz w:val="24"/>
                          <w:szCs w:val="24"/>
                          <w:lang w:eastAsia="id-ID"/>
                        </w:rPr>
                        <w:t xml:space="preserve"> </w:t>
                      </w:r>
                      <w:r>
                        <w:rPr>
                          <w:rFonts w:ascii="Times New Roman" w:eastAsiaTheme="minorEastAsia" w:hAnsi="Times New Roman" w:cs="Times New Roman"/>
                          <w:sz w:val="24"/>
                          <w:szCs w:val="28"/>
                        </w:rPr>
                        <w:t>(ROI</w:t>
                      </w:r>
                      <w:r w:rsidRPr="00602F5B">
                        <w:rPr>
                          <w:rFonts w:ascii="Times New Roman" w:eastAsiaTheme="minorEastAsia" w:hAnsi="Times New Roman" w:cs="Times New Roman"/>
                          <w:sz w:val="24"/>
                          <w:szCs w:val="28"/>
                        </w:rPr>
                        <w:t>)</w:t>
                      </w:r>
                      <w:r w:rsidRPr="00602F5B">
                        <w:rPr>
                          <w:rFonts w:eastAsiaTheme="minorEastAsia"/>
                          <w:sz w:val="24"/>
                          <w:szCs w:val="28"/>
                        </w:rPr>
                        <w:t xml:space="preserve"> </w:t>
                      </w:r>
                      <w:r w:rsidRPr="001B5CB5">
                        <w:rPr>
                          <w:rFonts w:eastAsiaTheme="minorEastAsia"/>
                          <w:sz w:val="28"/>
                          <w:szCs w:val="28"/>
                        </w:rPr>
                        <w:t xml:space="preserve">= </w:t>
                      </w:r>
                      <m:oMath>
                        <m:f>
                          <m:fPr>
                            <m:ctrlPr>
                              <w:rPr>
                                <w:rFonts w:ascii="Cambria Math" w:hAnsi="Cambria Math" w:cs="Times New Roman"/>
                                <w:i/>
                                <w:sz w:val="30"/>
                                <w:szCs w:val="30"/>
                              </w:rPr>
                            </m:ctrlPr>
                          </m:fPr>
                          <m:num>
                            <m:r>
                              <w:rPr>
                                <w:rFonts w:ascii="Cambria Math" w:hAnsi="Cambria Math" w:cs="Times New Roman"/>
                                <w:sz w:val="30"/>
                                <w:szCs w:val="30"/>
                              </w:rPr>
                              <m:t>Earning After Interest and Tax</m:t>
                            </m:r>
                          </m:num>
                          <m:den>
                            <m:r>
                              <w:rPr>
                                <w:rFonts w:ascii="Cambria Math" w:hAnsi="Cambria Math" w:cs="Times New Roman"/>
                                <w:sz w:val="30"/>
                                <w:szCs w:val="30"/>
                              </w:rPr>
                              <m:t>Total Assets</m:t>
                            </m:r>
                          </m:den>
                        </m:f>
                      </m:oMath>
                    </w:p>
                  </w:txbxContent>
                </v:textbox>
                <w10:wrap anchorx="margin"/>
              </v:rect>
            </w:pict>
          </mc:Fallback>
        </mc:AlternateContent>
      </w:r>
    </w:p>
    <w:p w:rsidR="009B23D2" w:rsidRDefault="009B23D2" w:rsidP="009B23D2">
      <w:pPr>
        <w:autoSpaceDE w:val="0"/>
        <w:autoSpaceDN w:val="0"/>
        <w:adjustRightInd w:val="0"/>
        <w:spacing w:after="0" w:line="480" w:lineRule="auto"/>
        <w:ind w:left="851"/>
        <w:jc w:val="both"/>
        <w:rPr>
          <w:rFonts w:ascii="Times New Roman" w:hAnsi="Times New Roman" w:cs="Times New Roman"/>
          <w:sz w:val="24"/>
          <w:szCs w:val="24"/>
        </w:rPr>
      </w:pPr>
    </w:p>
    <w:p w:rsidR="00E75411" w:rsidRPr="000F4D4B" w:rsidRDefault="00682F0E" w:rsidP="00A406F0">
      <w:pPr>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(Kasmir, 2017:202</w:t>
      </w:r>
      <w:r w:rsidR="00A406F0">
        <w:rPr>
          <w:rFonts w:ascii="Times New Roman" w:hAnsi="Times New Roman" w:cs="Times New Roman"/>
          <w:sz w:val="24"/>
          <w:szCs w:val="24"/>
        </w:rPr>
        <w:t>)</w:t>
      </w:r>
    </w:p>
    <w:p w:rsidR="009B23D2" w:rsidRPr="00E64888" w:rsidRDefault="009B23D2" w:rsidP="00E64888">
      <w:pPr>
        <w:pStyle w:val="ListParagraph"/>
        <w:numPr>
          <w:ilvl w:val="1"/>
          <w:numId w:val="5"/>
        </w:numPr>
        <w:autoSpaceDE w:val="0"/>
        <w:autoSpaceDN w:val="0"/>
        <w:adjustRightInd w:val="0"/>
        <w:spacing w:after="0" w:line="480" w:lineRule="auto"/>
        <w:ind w:left="567" w:hanging="567"/>
        <w:jc w:val="both"/>
        <w:rPr>
          <w:rFonts w:ascii="Times New Roman" w:hAnsi="Times New Roman" w:cs="Times New Roman"/>
          <w:sz w:val="24"/>
          <w:szCs w:val="24"/>
        </w:rPr>
      </w:pPr>
      <w:r w:rsidRPr="00E64888">
        <w:rPr>
          <w:rFonts w:ascii="Times New Roman" w:hAnsi="Times New Roman" w:cs="Times New Roman"/>
          <w:sz w:val="24"/>
          <w:szCs w:val="24"/>
        </w:rPr>
        <w:t xml:space="preserve">Return on Equity (ROE). </w:t>
      </w:r>
    </w:p>
    <w:p w:rsidR="00726D31" w:rsidRDefault="00682F0E" w:rsidP="00E64888">
      <w:pPr>
        <w:autoSpaceDE w:val="0"/>
        <w:autoSpaceDN w:val="0"/>
        <w:adjustRightInd w:val="0"/>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Kasmir </w:t>
      </w:r>
      <w:r>
        <w:rPr>
          <w:rFonts w:ascii="Times New Roman" w:hAnsi="Times New Roman" w:cs="Times New Roman"/>
          <w:sz w:val="24"/>
          <w:szCs w:val="24"/>
        </w:rPr>
        <w:fldChar w:fldCharType="begin" w:fldLock="1"/>
      </w:r>
      <w:r w:rsidR="00480EAD">
        <w:rPr>
          <w:rFonts w:ascii="Times New Roman" w:hAnsi="Times New Roman" w:cs="Times New Roman"/>
          <w:sz w:val="24"/>
          <w:szCs w:val="24"/>
        </w:rPr>
        <w:instrText>ADDIN CSL_CITATION { "citationItems" : [ { "id" : "ITEM-1", "itemData" : { "author" : [ { "dropping-particle" : "", "family" : "Kasmir", "given" : "", "non-dropping-particle" : "", "parse-names" : false, "suffix" : "" } ], "id" : "ITEM-1", "issued" : { "date-parts" : [ [ "2017" ] ] }, "publisher" : "Rajawali Pers", "publisher-place" : "Jakarta", "title" : "Analisis Laporan Keuangan", "type" : "book" }, "locator" : "204", "suppress-author" : 1, "uris" : [ "http://www.mendeley.com/documents/?uuid=d8943c46-3f0d-4b20-a73e-74e6b7a69421" ] } ], "mendeley" : { "formattedCitation" : "(2017, p. 204)", "manualFormatting" : "(2017 : 204)", "plainTextFormattedCitation" : "(2017, p. 204)", "previouslyFormattedCitation" : "(2017, p. 204)" }, "properties" : { "noteIndex" : 13 }, "schema" : "https://github.com/citation-style-language/schema/raw/master/csl-citation.json" }</w:instrText>
      </w:r>
      <w:r>
        <w:rPr>
          <w:rFonts w:ascii="Times New Roman" w:hAnsi="Times New Roman" w:cs="Times New Roman"/>
          <w:sz w:val="24"/>
          <w:szCs w:val="24"/>
        </w:rPr>
        <w:fldChar w:fldCharType="separate"/>
      </w:r>
      <w:r w:rsidRPr="00682F0E">
        <w:rPr>
          <w:rFonts w:ascii="Times New Roman" w:hAnsi="Times New Roman" w:cs="Times New Roman"/>
          <w:noProof/>
          <w:sz w:val="24"/>
          <w:szCs w:val="24"/>
        </w:rPr>
        <w:t>(2017</w:t>
      </w:r>
      <w:r w:rsidR="00445565">
        <w:rPr>
          <w:rFonts w:ascii="Times New Roman" w:hAnsi="Times New Roman" w:cs="Times New Roman"/>
          <w:noProof/>
          <w:sz w:val="24"/>
          <w:szCs w:val="24"/>
          <w:lang w:val="en-US"/>
        </w:rPr>
        <w:t xml:space="preserve"> : </w:t>
      </w:r>
      <w:r w:rsidRPr="00682F0E">
        <w:rPr>
          <w:rFonts w:ascii="Times New Roman" w:hAnsi="Times New Roman" w:cs="Times New Roman"/>
          <w:noProof/>
          <w:sz w:val="24"/>
          <w:szCs w:val="24"/>
        </w:rPr>
        <w:t>204)</w:t>
      </w:r>
      <w:r>
        <w:rPr>
          <w:rFonts w:ascii="Times New Roman" w:hAnsi="Times New Roman" w:cs="Times New Roman"/>
          <w:sz w:val="24"/>
          <w:szCs w:val="24"/>
        </w:rPr>
        <w:fldChar w:fldCharType="end"/>
      </w:r>
      <w:r w:rsidR="00726D31">
        <w:rPr>
          <w:rFonts w:ascii="Times New Roman" w:hAnsi="Times New Roman" w:cs="Times New Roman"/>
          <w:sz w:val="24"/>
          <w:szCs w:val="24"/>
        </w:rPr>
        <w:t xml:space="preserve"> menyatakan </w:t>
      </w:r>
      <w:r w:rsidR="002913B7">
        <w:rPr>
          <w:rFonts w:ascii="Times New Roman" w:hAnsi="Times New Roman" w:cs="Times New Roman"/>
          <w:sz w:val="24"/>
          <w:szCs w:val="24"/>
        </w:rPr>
        <w:t>h</w:t>
      </w:r>
      <w:r w:rsidR="009B23D2" w:rsidRPr="000F4D4B">
        <w:rPr>
          <w:rFonts w:ascii="Times New Roman" w:hAnsi="Times New Roman" w:cs="Times New Roman"/>
          <w:sz w:val="24"/>
          <w:szCs w:val="24"/>
        </w:rPr>
        <w:t xml:space="preserve">asil pengembalian ekuitas atau </w:t>
      </w:r>
      <w:r w:rsidR="009B23D2" w:rsidRPr="002913B7">
        <w:rPr>
          <w:rFonts w:ascii="Times New Roman" w:hAnsi="Times New Roman" w:cs="Times New Roman"/>
          <w:i/>
          <w:sz w:val="24"/>
          <w:szCs w:val="24"/>
        </w:rPr>
        <w:t>Return on Equity</w:t>
      </w:r>
      <w:r w:rsidR="009B23D2" w:rsidRPr="000F4D4B">
        <w:rPr>
          <w:rFonts w:ascii="Times New Roman" w:hAnsi="Times New Roman" w:cs="Times New Roman"/>
          <w:sz w:val="24"/>
          <w:szCs w:val="24"/>
        </w:rPr>
        <w:t xml:space="preserve"> (ROE) atau rentabilitas modal sendiri, </w:t>
      </w:r>
      <w:r w:rsidR="002913B7">
        <w:rPr>
          <w:rFonts w:ascii="Times New Roman" w:hAnsi="Times New Roman" w:cs="Times New Roman"/>
          <w:sz w:val="24"/>
          <w:szCs w:val="24"/>
        </w:rPr>
        <w:t>r</w:t>
      </w:r>
      <w:r w:rsidR="002913B7" w:rsidRPr="002913B7">
        <w:rPr>
          <w:rFonts w:ascii="Times New Roman" w:hAnsi="Times New Roman" w:cs="Times New Roman"/>
          <w:sz w:val="24"/>
          <w:szCs w:val="24"/>
        </w:rPr>
        <w:t>asio laba bersih setelah pajak diukur dengan modal sendiri, yang mewakili penggunaan efektif modal sendiri. Semakin tinggi rasionya, semakin baik. Ini berarti bahwa status pemilik perusahaan semakin kuat dan sebaliknya. Standar rata-rata industri adalah 40%</w:t>
      </w:r>
      <w:r w:rsidR="00506B40">
        <w:rPr>
          <w:rFonts w:ascii="Times New Roman" w:hAnsi="Times New Roman" w:cs="Times New Roman"/>
          <w:sz w:val="24"/>
          <w:szCs w:val="24"/>
          <w:lang w:val="en-US"/>
        </w:rPr>
        <w:t xml:space="preserve">.  </w:t>
      </w:r>
      <w:r w:rsidR="009B23D2" w:rsidRPr="000F4D4B">
        <w:rPr>
          <w:rFonts w:ascii="Times New Roman" w:hAnsi="Times New Roman" w:cs="Times New Roman"/>
          <w:sz w:val="24"/>
          <w:szCs w:val="24"/>
        </w:rPr>
        <w:t>Rumusnya sebagai berikut:</w:t>
      </w:r>
      <w:r w:rsidR="009B23D2" w:rsidRPr="000F4D4B">
        <w:rPr>
          <w:rFonts w:ascii="Times New Roman" w:hAnsi="Times New Roman" w:cs="Times New Roman"/>
          <w:sz w:val="24"/>
          <w:szCs w:val="24"/>
        </w:rPr>
        <w:tab/>
      </w:r>
    </w:p>
    <w:p w:rsidR="009B23D2" w:rsidRDefault="009B23D2" w:rsidP="009B23D2">
      <w:pPr>
        <w:autoSpaceDE w:val="0"/>
        <w:autoSpaceDN w:val="0"/>
        <w:adjustRightInd w:val="0"/>
        <w:spacing w:after="0" w:line="480" w:lineRule="auto"/>
        <w:ind w:left="851"/>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61312" behindDoc="0" locked="0" layoutInCell="1" allowOverlap="1" wp14:anchorId="246AC858" wp14:editId="2F94A5EF">
                <wp:simplePos x="0" y="0"/>
                <wp:positionH relativeFrom="margin">
                  <wp:posOffset>1219200</wp:posOffset>
                </wp:positionH>
                <wp:positionV relativeFrom="paragraph">
                  <wp:posOffset>0</wp:posOffset>
                </wp:positionV>
                <wp:extent cx="3124200" cy="600075"/>
                <wp:effectExtent l="0" t="0" r="19050"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600075"/>
                        </a:xfrm>
                        <a:prstGeom prst="rect">
                          <a:avLst/>
                        </a:prstGeom>
                        <a:solidFill>
                          <a:srgbClr val="FFFFFF"/>
                        </a:solidFill>
                        <a:ln w="9525">
                          <a:solidFill>
                            <a:srgbClr val="000000"/>
                          </a:solidFill>
                          <a:miter lim="800000"/>
                          <a:headEnd/>
                          <a:tailEnd/>
                        </a:ln>
                      </wps:spPr>
                      <wps:txbx>
                        <w:txbxContent>
                          <w:p w:rsidR="00765622" w:rsidRPr="001B5CB5" w:rsidRDefault="00765622" w:rsidP="009B23D2">
                            <w:pPr>
                              <w:spacing w:line="360" w:lineRule="auto"/>
                              <w:jc w:val="center"/>
                              <w:rPr>
                                <w:rFonts w:ascii="Times New Roman" w:hAnsi="Times New Roman" w:cs="Times New Roman"/>
                                <w:i/>
                                <w:sz w:val="28"/>
                                <w:szCs w:val="28"/>
                              </w:rPr>
                            </w:pPr>
                            <w:r>
                              <w:rPr>
                                <w:rFonts w:ascii="Times New Roman" w:hAnsi="Times New Roman" w:cs="Times New Roman"/>
                                <w:i/>
                                <w:color w:val="000000" w:themeColor="text1"/>
                                <w:sz w:val="24"/>
                                <w:szCs w:val="24"/>
                              </w:rPr>
                              <w:t xml:space="preserve"> </w:t>
                            </w:r>
                            <w:r w:rsidRPr="00715C75">
                              <w:rPr>
                                <w:rFonts w:ascii="Times New Roman" w:eastAsia="Times New Roman" w:hAnsi="Times New Roman" w:cs="Times New Roman"/>
                                <w:sz w:val="24"/>
                                <w:szCs w:val="24"/>
                                <w:lang w:eastAsia="id-ID"/>
                              </w:rPr>
                              <w:t xml:space="preserve"> </w:t>
                            </w:r>
                            <w:r>
                              <w:rPr>
                                <w:rFonts w:ascii="Times New Roman" w:eastAsiaTheme="minorEastAsia" w:hAnsi="Times New Roman" w:cs="Times New Roman"/>
                                <w:sz w:val="24"/>
                                <w:szCs w:val="28"/>
                              </w:rPr>
                              <w:t>(ROE</w:t>
                            </w:r>
                            <w:r w:rsidRPr="00602F5B">
                              <w:rPr>
                                <w:rFonts w:ascii="Times New Roman" w:eastAsiaTheme="minorEastAsia" w:hAnsi="Times New Roman" w:cs="Times New Roman"/>
                                <w:sz w:val="24"/>
                                <w:szCs w:val="28"/>
                              </w:rPr>
                              <w:t>)</w:t>
                            </w:r>
                            <w:r w:rsidRPr="00602F5B">
                              <w:rPr>
                                <w:rFonts w:eastAsiaTheme="minorEastAsia"/>
                                <w:sz w:val="24"/>
                                <w:szCs w:val="28"/>
                              </w:rPr>
                              <w:t xml:space="preserve"> </w:t>
                            </w:r>
                            <w:r w:rsidRPr="001B5CB5">
                              <w:rPr>
                                <w:rFonts w:eastAsiaTheme="minorEastAsia"/>
                                <w:sz w:val="28"/>
                                <w:szCs w:val="28"/>
                              </w:rPr>
                              <w:t xml:space="preserve">= </w:t>
                            </w:r>
                            <m:oMath>
                              <m:f>
                                <m:fPr>
                                  <m:ctrlPr>
                                    <w:rPr>
                                      <w:rFonts w:ascii="Cambria Math" w:hAnsi="Cambria Math" w:cs="Times New Roman"/>
                                      <w:i/>
                                      <w:sz w:val="30"/>
                                      <w:szCs w:val="30"/>
                                    </w:rPr>
                                  </m:ctrlPr>
                                </m:fPr>
                                <m:num>
                                  <m:r>
                                    <w:rPr>
                                      <w:rFonts w:ascii="Cambria Math" w:hAnsi="Cambria Math" w:cs="Times New Roman"/>
                                      <w:sz w:val="30"/>
                                      <w:szCs w:val="30"/>
                                    </w:rPr>
                                    <m:t>Earning After Interest and Tax</m:t>
                                  </m:r>
                                </m:num>
                                <m:den>
                                  <m:r>
                                    <w:rPr>
                                      <w:rFonts w:ascii="Cambria Math" w:hAnsi="Cambria Math" w:cs="Times New Roman"/>
                                      <w:sz w:val="30"/>
                                      <w:szCs w:val="30"/>
                                    </w:rPr>
                                    <m:t>Equity</m:t>
                                  </m:r>
                                </m:den>
                              </m:f>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96pt;margin-top:0;width:246pt;height:4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">
                <v:textbox>
                  <w:txbxContent>
                    <w:p w:rsidR="00765622" w:rsidRPr="001B5CB5" w:rsidRDefault="00765622" w:rsidP="009B23D2">
                      <w:pPr>
                        <w:spacing w:line="360" w:lineRule="auto"/>
                        <w:jc w:val="center"/>
                        <w:rPr>
                          <w:rFonts w:ascii="Times New Roman" w:hAnsi="Times New Roman" w:cs="Times New Roman"/>
                          <w:i/>
                          <w:sz w:val="28"/>
                          <w:szCs w:val="28"/>
                        </w:rPr>
                      </w:pPr>
                      <w:r>
                        <w:rPr>
                          <w:rFonts w:ascii="Times New Roman" w:hAnsi="Times New Roman" w:cs="Times New Roman"/>
                          <w:i/>
                          <w:color w:val="000000" w:themeColor="text1"/>
                          <w:sz w:val="24"/>
                          <w:szCs w:val="24"/>
                        </w:rPr>
                        <w:t xml:space="preserve"> </w:t>
                      </w:r>
                      <w:r w:rsidRPr="00715C75">
                        <w:rPr>
                          <w:rFonts w:ascii="Times New Roman" w:eastAsia="Times New Roman" w:hAnsi="Times New Roman" w:cs="Times New Roman"/>
                          <w:sz w:val="24"/>
                          <w:szCs w:val="24"/>
                          <w:lang w:eastAsia="id-ID"/>
                        </w:rPr>
                        <w:t xml:space="preserve"> </w:t>
                      </w:r>
                      <w:r>
                        <w:rPr>
                          <w:rFonts w:ascii="Times New Roman" w:eastAsiaTheme="minorEastAsia" w:hAnsi="Times New Roman" w:cs="Times New Roman"/>
                          <w:sz w:val="24"/>
                          <w:szCs w:val="28"/>
                        </w:rPr>
                        <w:t>(ROE</w:t>
                      </w:r>
                      <w:r w:rsidRPr="00602F5B">
                        <w:rPr>
                          <w:rFonts w:ascii="Times New Roman" w:eastAsiaTheme="minorEastAsia" w:hAnsi="Times New Roman" w:cs="Times New Roman"/>
                          <w:sz w:val="24"/>
                          <w:szCs w:val="28"/>
                        </w:rPr>
                        <w:t>)</w:t>
                      </w:r>
                      <w:r w:rsidRPr="00602F5B">
                        <w:rPr>
                          <w:rFonts w:eastAsiaTheme="minorEastAsia"/>
                          <w:sz w:val="24"/>
                          <w:szCs w:val="28"/>
                        </w:rPr>
                        <w:t xml:space="preserve"> </w:t>
                      </w:r>
                      <w:r w:rsidRPr="001B5CB5">
                        <w:rPr>
                          <w:rFonts w:eastAsiaTheme="minorEastAsia"/>
                          <w:sz w:val="28"/>
                          <w:szCs w:val="28"/>
                        </w:rPr>
                        <w:t xml:space="preserve">= </w:t>
                      </w:r>
                      <m:oMath>
                        <m:f>
                          <m:fPr>
                            <m:ctrlPr>
                              <w:rPr>
                                <w:rFonts w:ascii="Cambria Math" w:hAnsi="Cambria Math" w:cs="Times New Roman"/>
                                <w:i/>
                                <w:sz w:val="30"/>
                                <w:szCs w:val="30"/>
                              </w:rPr>
                            </m:ctrlPr>
                          </m:fPr>
                          <m:num>
                            <m:r>
                              <w:rPr>
                                <w:rFonts w:ascii="Cambria Math" w:hAnsi="Cambria Math" w:cs="Times New Roman"/>
                                <w:sz w:val="30"/>
                                <w:szCs w:val="30"/>
                              </w:rPr>
                              <m:t>Earning After Interest and Tax</m:t>
                            </m:r>
                          </m:num>
                          <m:den>
                            <m:r>
                              <w:rPr>
                                <w:rFonts w:ascii="Cambria Math" w:hAnsi="Cambria Math" w:cs="Times New Roman"/>
                                <w:sz w:val="30"/>
                                <w:szCs w:val="30"/>
                              </w:rPr>
                              <m:t>Equity</m:t>
                            </m:r>
                          </m:den>
                        </m:f>
                      </m:oMath>
                    </w:p>
                  </w:txbxContent>
                </v:textbox>
                <w10:wrap anchorx="margin"/>
              </v:rect>
            </w:pict>
          </mc:Fallback>
        </mc:AlternateContent>
      </w:r>
    </w:p>
    <w:p w:rsidR="009B23D2" w:rsidRDefault="009B23D2" w:rsidP="009B23D2">
      <w:pPr>
        <w:autoSpaceDE w:val="0"/>
        <w:autoSpaceDN w:val="0"/>
        <w:adjustRightInd w:val="0"/>
        <w:spacing w:after="0" w:line="480" w:lineRule="auto"/>
        <w:ind w:left="851"/>
        <w:jc w:val="both"/>
        <w:rPr>
          <w:rFonts w:ascii="Times New Roman" w:hAnsi="Times New Roman" w:cs="Times New Roman"/>
          <w:sz w:val="24"/>
          <w:szCs w:val="24"/>
        </w:rPr>
      </w:pPr>
    </w:p>
    <w:p w:rsidR="009B23D2" w:rsidRDefault="00682F0E" w:rsidP="009B23D2">
      <w:pPr>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(Kasmir, 2017:204</w:t>
      </w:r>
      <w:r w:rsidR="009B23D2">
        <w:rPr>
          <w:rFonts w:ascii="Times New Roman" w:hAnsi="Times New Roman" w:cs="Times New Roman"/>
          <w:sz w:val="24"/>
          <w:szCs w:val="24"/>
        </w:rPr>
        <w:t>)</w:t>
      </w:r>
    </w:p>
    <w:p w:rsidR="002913B7" w:rsidRDefault="002913B7" w:rsidP="009B23D2">
      <w:pPr>
        <w:autoSpaceDE w:val="0"/>
        <w:autoSpaceDN w:val="0"/>
        <w:adjustRightInd w:val="0"/>
        <w:spacing w:after="0" w:line="480" w:lineRule="auto"/>
        <w:ind w:left="851"/>
        <w:jc w:val="both"/>
        <w:rPr>
          <w:rFonts w:ascii="Times New Roman" w:hAnsi="Times New Roman" w:cs="Times New Roman"/>
          <w:sz w:val="24"/>
          <w:szCs w:val="24"/>
        </w:rPr>
      </w:pPr>
    </w:p>
    <w:p w:rsidR="002913B7" w:rsidRDefault="002913B7" w:rsidP="009B23D2">
      <w:pPr>
        <w:autoSpaceDE w:val="0"/>
        <w:autoSpaceDN w:val="0"/>
        <w:adjustRightInd w:val="0"/>
        <w:spacing w:after="0" w:line="480" w:lineRule="auto"/>
        <w:ind w:left="851"/>
        <w:jc w:val="both"/>
        <w:rPr>
          <w:rFonts w:ascii="Times New Roman" w:hAnsi="Times New Roman" w:cs="Times New Roman"/>
          <w:sz w:val="24"/>
          <w:szCs w:val="24"/>
        </w:rPr>
      </w:pPr>
    </w:p>
    <w:p w:rsidR="00462620" w:rsidRPr="000F4D4B" w:rsidRDefault="00462620" w:rsidP="009B23D2">
      <w:pPr>
        <w:autoSpaceDE w:val="0"/>
        <w:autoSpaceDN w:val="0"/>
        <w:adjustRightInd w:val="0"/>
        <w:spacing w:after="0" w:line="480" w:lineRule="auto"/>
        <w:ind w:left="851"/>
        <w:jc w:val="both"/>
        <w:rPr>
          <w:rFonts w:ascii="Times New Roman" w:hAnsi="Times New Roman" w:cs="Times New Roman"/>
          <w:sz w:val="24"/>
          <w:szCs w:val="24"/>
        </w:rPr>
      </w:pPr>
    </w:p>
    <w:p w:rsidR="009B23D2" w:rsidRPr="002913B7" w:rsidRDefault="009B23D2" w:rsidP="002913B7">
      <w:pPr>
        <w:pStyle w:val="ListParagraph"/>
        <w:numPr>
          <w:ilvl w:val="1"/>
          <w:numId w:val="5"/>
        </w:numPr>
        <w:autoSpaceDE w:val="0"/>
        <w:autoSpaceDN w:val="0"/>
        <w:adjustRightInd w:val="0"/>
        <w:spacing w:after="0" w:line="480" w:lineRule="auto"/>
        <w:ind w:left="567" w:hanging="567"/>
        <w:jc w:val="both"/>
        <w:rPr>
          <w:rFonts w:ascii="Times New Roman" w:hAnsi="Times New Roman" w:cs="Times New Roman"/>
          <w:sz w:val="24"/>
          <w:szCs w:val="24"/>
        </w:rPr>
      </w:pPr>
      <w:r w:rsidRPr="002913B7">
        <w:rPr>
          <w:rFonts w:ascii="Times New Roman" w:hAnsi="Times New Roman" w:cs="Times New Roman"/>
          <w:sz w:val="24"/>
          <w:szCs w:val="24"/>
        </w:rPr>
        <w:lastRenderedPageBreak/>
        <w:t xml:space="preserve">Laba Per Lembar Saham (Earning Per Share). </w:t>
      </w:r>
    </w:p>
    <w:p w:rsidR="009B23D2" w:rsidRPr="000F4D4B" w:rsidRDefault="00682F0E" w:rsidP="002913B7">
      <w:pPr>
        <w:autoSpaceDE w:val="0"/>
        <w:autoSpaceDN w:val="0"/>
        <w:adjustRightInd w:val="0"/>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Kasmir </w:t>
      </w:r>
      <w:r>
        <w:rPr>
          <w:rFonts w:ascii="Times New Roman" w:hAnsi="Times New Roman" w:cs="Times New Roman"/>
          <w:sz w:val="24"/>
          <w:szCs w:val="24"/>
        </w:rPr>
        <w:fldChar w:fldCharType="begin" w:fldLock="1"/>
      </w:r>
      <w:r w:rsidR="00480EAD">
        <w:rPr>
          <w:rFonts w:ascii="Times New Roman" w:hAnsi="Times New Roman" w:cs="Times New Roman"/>
          <w:sz w:val="24"/>
          <w:szCs w:val="24"/>
        </w:rPr>
        <w:instrText>ADDIN CSL_CITATION { "citationItems" : [ { "id" : "ITEM-1", "itemData" : { "author" : [ { "dropping-particle" : "", "family" : "Kasmir", "given" : "", "non-dropping-particle" : "", "parse-names" : false, "suffix" : "" } ], "id" : "ITEM-1", "issued" : { "date-parts" : [ [ "2017" ] ] }, "publisher" : "Rajawali Pers", "publisher-place" : "Jakarta", "title" : "Analisis Laporan Keuangan", "type" : "book" }, "locator" : "207", "suppress-author" : 1, "uris" : [ "http://www.mendeley.com/documents/?uuid=d8943c46-3f0d-4b20-a73e-74e6b7a69421" ] } ], "mendeley" : { "formattedCitation" : "(2017, p. 207)", "manualFormatting" : "(2017 : 207)", "plainTextFormattedCitation" : "(2017, p. 207)", "previouslyFormattedCitation" : "(2017, p. 207)" }, "properties" : { "noteIndex" : 13 }, "schema" : "https://github.com/citation-style-language/schema/raw/master/csl-citation.json" }</w:instrText>
      </w:r>
      <w:r>
        <w:rPr>
          <w:rFonts w:ascii="Times New Roman" w:hAnsi="Times New Roman" w:cs="Times New Roman"/>
          <w:sz w:val="24"/>
          <w:szCs w:val="24"/>
        </w:rPr>
        <w:fldChar w:fldCharType="separate"/>
      </w:r>
      <w:r w:rsidRPr="00682F0E">
        <w:rPr>
          <w:rFonts w:ascii="Times New Roman" w:hAnsi="Times New Roman" w:cs="Times New Roman"/>
          <w:noProof/>
          <w:sz w:val="24"/>
          <w:szCs w:val="24"/>
        </w:rPr>
        <w:t>(2017</w:t>
      </w:r>
      <w:r w:rsidR="00445565">
        <w:rPr>
          <w:rFonts w:ascii="Times New Roman" w:hAnsi="Times New Roman" w:cs="Times New Roman"/>
          <w:noProof/>
          <w:sz w:val="24"/>
          <w:szCs w:val="24"/>
          <w:lang w:val="en-US"/>
        </w:rPr>
        <w:t xml:space="preserve"> :</w:t>
      </w:r>
      <w:r w:rsidRPr="00682F0E">
        <w:rPr>
          <w:rFonts w:ascii="Times New Roman" w:hAnsi="Times New Roman" w:cs="Times New Roman"/>
          <w:noProof/>
          <w:sz w:val="24"/>
          <w:szCs w:val="24"/>
        </w:rPr>
        <w:t xml:space="preserve"> 207)</w:t>
      </w:r>
      <w:r>
        <w:rPr>
          <w:rFonts w:ascii="Times New Roman" w:hAnsi="Times New Roman" w:cs="Times New Roman"/>
          <w:sz w:val="24"/>
          <w:szCs w:val="24"/>
        </w:rPr>
        <w:fldChar w:fldCharType="end"/>
      </w:r>
      <w:r w:rsidR="00726D31">
        <w:rPr>
          <w:rFonts w:ascii="Times New Roman" w:hAnsi="Times New Roman" w:cs="Times New Roman"/>
          <w:sz w:val="24"/>
          <w:szCs w:val="24"/>
        </w:rPr>
        <w:t xml:space="preserve"> menyatakan </w:t>
      </w:r>
      <w:r>
        <w:rPr>
          <w:rFonts w:ascii="Times New Roman" w:hAnsi="Times New Roman" w:cs="Times New Roman"/>
          <w:sz w:val="24"/>
          <w:szCs w:val="24"/>
        </w:rPr>
        <w:t>r</w:t>
      </w:r>
      <w:r w:rsidR="002913B7">
        <w:rPr>
          <w:rFonts w:ascii="Times New Roman" w:hAnsi="Times New Roman" w:cs="Times New Roman"/>
          <w:sz w:val="24"/>
          <w:szCs w:val="24"/>
        </w:rPr>
        <w:t>asio per</w:t>
      </w:r>
      <w:r w:rsidR="009B23D2" w:rsidRPr="000F4D4B">
        <w:rPr>
          <w:rFonts w:ascii="Times New Roman" w:hAnsi="Times New Roman" w:cs="Times New Roman"/>
          <w:sz w:val="24"/>
          <w:szCs w:val="24"/>
        </w:rPr>
        <w:t xml:space="preserve">lembar saham (Earning Per Share) atau disebut juga rasio nilai buku, </w:t>
      </w:r>
      <w:r w:rsidR="002913B7" w:rsidRPr="002913B7">
        <w:rPr>
          <w:rFonts w:ascii="Times New Roman" w:hAnsi="Times New Roman" w:cs="Times New Roman"/>
          <w:sz w:val="24"/>
          <w:szCs w:val="24"/>
        </w:rPr>
        <w:t xml:space="preserve">Ini adalah rasio yang mengukur tingkat keberhasilan laba manajemen untuk pemegang saham, rasio yang lebih rendah menunjukkan bahwa manajemen belum berhasil memuaskan pemegang saham, sebaliknya, ketika rasio lebih tinggi, kesejahteraan pemegang saham meningkat, yaitu, tingkat pengembaliannya tinggi. Manfaat pemegang saham adalah jumlah laba setelah dikurangi pajak, dan manfaat yang tersedia bagi pemegang saham biasa adalah jumlah laba dikurangi pajak, dividen, dan hak istimewa lainnya </w:t>
      </w:r>
      <w:r>
        <w:rPr>
          <w:rFonts w:ascii="Times New Roman" w:hAnsi="Times New Roman" w:cs="Times New Roman"/>
          <w:sz w:val="24"/>
          <w:szCs w:val="24"/>
        </w:rPr>
        <w:fldChar w:fldCharType="begin" w:fldLock="1"/>
      </w:r>
      <w:r w:rsidR="00480EAD">
        <w:rPr>
          <w:rFonts w:ascii="Times New Roman" w:hAnsi="Times New Roman" w:cs="Times New Roman"/>
          <w:sz w:val="24"/>
          <w:szCs w:val="24"/>
        </w:rPr>
        <w:instrText>ADDIN CSL_CITATION { "citationItems" : [ { "id" : "ITEM-1", "itemData" : { "author" : [ { "dropping-particle" : "", "family" : "Kasmir", "given" : "", "non-dropping-particle" : "", "parse-names" : false, "suffix" : "" } ], "id" : "ITEM-1", "issued" : { "date-parts" : [ [ "2017" ] ] }, "publisher" : "Rajawali Pers", "publisher-place" : "Jakarta", "title" : "Analisis Laporan Keuangan", "type" : "book" }, "locator" : "207", "uris" : [ "http://www.mendeley.com/documents/?uuid=d8943c46-3f0d-4b20-a73e-74e6b7a69421" ] } ], "mendeley" : { "formattedCitation" : "(Kasmir, 2017, p. 207)", "manualFormatting" : "(Kasmir, 2017 : 207)", "plainTextFormattedCitation" : "(Kasmir, 2017, p. 207)", "previouslyFormattedCitation" : "(Kasmir, 2017, p. 207)" }, "properties" : { "noteIndex" : 14 }, "schema" : "https://github.com/citation-style-language/schema/raw/master/csl-citation.json" }</w:instrText>
      </w:r>
      <w:r>
        <w:rPr>
          <w:rFonts w:ascii="Times New Roman" w:hAnsi="Times New Roman" w:cs="Times New Roman"/>
          <w:sz w:val="24"/>
          <w:szCs w:val="24"/>
        </w:rPr>
        <w:fldChar w:fldCharType="separate"/>
      </w:r>
      <w:r w:rsidRPr="00682F0E">
        <w:rPr>
          <w:rFonts w:ascii="Times New Roman" w:hAnsi="Times New Roman" w:cs="Times New Roman"/>
          <w:noProof/>
          <w:sz w:val="24"/>
          <w:szCs w:val="24"/>
        </w:rPr>
        <w:t>(Kasmir, 2017</w:t>
      </w:r>
      <w:r w:rsidR="000600CB">
        <w:rPr>
          <w:rFonts w:ascii="Times New Roman" w:hAnsi="Times New Roman" w:cs="Times New Roman"/>
          <w:noProof/>
          <w:sz w:val="24"/>
          <w:szCs w:val="24"/>
          <w:lang w:val="en-US"/>
        </w:rPr>
        <w:t xml:space="preserve"> :</w:t>
      </w:r>
      <w:r w:rsidRPr="00682F0E">
        <w:rPr>
          <w:rFonts w:ascii="Times New Roman" w:hAnsi="Times New Roman" w:cs="Times New Roman"/>
          <w:noProof/>
          <w:sz w:val="24"/>
          <w:szCs w:val="24"/>
        </w:rPr>
        <w:t xml:space="preserve"> 207)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9B23D2" w:rsidRPr="000F4D4B">
        <w:rPr>
          <w:rFonts w:ascii="Times New Roman" w:hAnsi="Times New Roman" w:cs="Times New Roman"/>
          <w:sz w:val="24"/>
          <w:szCs w:val="24"/>
        </w:rPr>
        <w:t>Rumusnya sebagai berikut:</w:t>
      </w:r>
    </w:p>
    <w:p w:rsidR="009B23D2" w:rsidRDefault="009B23D2" w:rsidP="009B23D2">
      <w:pPr>
        <w:autoSpaceDE w:val="0"/>
        <w:autoSpaceDN w:val="0"/>
        <w:adjustRightInd w:val="0"/>
        <w:spacing w:after="0" w:line="480" w:lineRule="auto"/>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44928" behindDoc="0" locked="0" layoutInCell="1" allowOverlap="1" wp14:anchorId="74AE885E" wp14:editId="66B26BBB">
                <wp:simplePos x="0" y="0"/>
                <wp:positionH relativeFrom="margin">
                  <wp:posOffset>1295400</wp:posOffset>
                </wp:positionH>
                <wp:positionV relativeFrom="paragraph">
                  <wp:posOffset>-19050</wp:posOffset>
                </wp:positionV>
                <wp:extent cx="3124200" cy="600075"/>
                <wp:effectExtent l="0" t="0" r="19050"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600075"/>
                        </a:xfrm>
                        <a:prstGeom prst="rect">
                          <a:avLst/>
                        </a:prstGeom>
                        <a:solidFill>
                          <a:srgbClr val="FFFFFF"/>
                        </a:solidFill>
                        <a:ln w="9525">
                          <a:solidFill>
                            <a:srgbClr val="000000"/>
                          </a:solidFill>
                          <a:miter lim="800000"/>
                          <a:headEnd/>
                          <a:tailEnd/>
                        </a:ln>
                      </wps:spPr>
                      <wps:txbx>
                        <w:txbxContent>
                          <w:p w:rsidR="00765622" w:rsidRPr="001B5CB5" w:rsidRDefault="00765622" w:rsidP="009B23D2">
                            <w:pPr>
                              <w:spacing w:line="360" w:lineRule="auto"/>
                              <w:jc w:val="center"/>
                              <w:rPr>
                                <w:rFonts w:ascii="Times New Roman" w:hAnsi="Times New Roman" w:cs="Times New Roman"/>
                                <w:i/>
                                <w:sz w:val="28"/>
                                <w:szCs w:val="28"/>
                              </w:rPr>
                            </w:pPr>
                            <w:r>
                              <w:rPr>
                                <w:rFonts w:ascii="Times New Roman" w:hAnsi="Times New Roman" w:cs="Times New Roman"/>
                                <w:i/>
                                <w:color w:val="000000" w:themeColor="text1"/>
                                <w:sz w:val="24"/>
                                <w:szCs w:val="24"/>
                              </w:rPr>
                              <w:t xml:space="preserve"> </w:t>
                            </w:r>
                            <w:r w:rsidRPr="00715C75">
                              <w:rPr>
                                <w:rFonts w:ascii="Times New Roman" w:eastAsia="Times New Roman" w:hAnsi="Times New Roman" w:cs="Times New Roman"/>
                                <w:sz w:val="24"/>
                                <w:szCs w:val="24"/>
                                <w:lang w:eastAsia="id-ID"/>
                              </w:rPr>
                              <w:t xml:space="preserve"> </w:t>
                            </w:r>
                            <w:r>
                              <w:rPr>
                                <w:rFonts w:ascii="Times New Roman" w:eastAsiaTheme="minorEastAsia" w:hAnsi="Times New Roman" w:cs="Times New Roman"/>
                                <w:sz w:val="24"/>
                                <w:szCs w:val="28"/>
                              </w:rPr>
                              <w:t>(EPS</w:t>
                            </w:r>
                            <w:r w:rsidRPr="00602F5B">
                              <w:rPr>
                                <w:rFonts w:ascii="Times New Roman" w:eastAsiaTheme="minorEastAsia" w:hAnsi="Times New Roman" w:cs="Times New Roman"/>
                                <w:sz w:val="24"/>
                                <w:szCs w:val="28"/>
                              </w:rPr>
                              <w:t>)</w:t>
                            </w:r>
                            <w:r w:rsidRPr="00602F5B">
                              <w:rPr>
                                <w:rFonts w:eastAsiaTheme="minorEastAsia"/>
                                <w:sz w:val="24"/>
                                <w:szCs w:val="28"/>
                              </w:rPr>
                              <w:t xml:space="preserve"> </w:t>
                            </w:r>
                            <w:r w:rsidRPr="001B5CB5">
                              <w:rPr>
                                <w:rFonts w:eastAsiaTheme="minorEastAsia"/>
                                <w:sz w:val="28"/>
                                <w:szCs w:val="28"/>
                              </w:rPr>
                              <w:t xml:space="preserve">= </w:t>
                            </w:r>
                            <m:oMath>
                              <m:f>
                                <m:fPr>
                                  <m:ctrlPr>
                                    <w:rPr>
                                      <w:rFonts w:ascii="Cambria Math" w:hAnsi="Cambria Math" w:cs="Times New Roman"/>
                                      <w:i/>
                                      <w:sz w:val="30"/>
                                      <w:szCs w:val="30"/>
                                    </w:rPr>
                                  </m:ctrlPr>
                                </m:fPr>
                                <m:num>
                                  <m:r>
                                    <m:rPr>
                                      <m:sty m:val="p"/>
                                    </m:rPr>
                                    <w:rPr>
                                      <w:rFonts w:ascii="Cambria Math" w:hAnsi="Cambria Math" w:cs="Times New Roman"/>
                                      <w:sz w:val="30"/>
                                      <w:szCs w:val="30"/>
                                    </w:rPr>
                                    <m:t>Laba Saham Biasa</m:t>
                                  </m:r>
                                </m:num>
                                <m:den>
                                  <m:r>
                                    <m:rPr>
                                      <m:sty m:val="p"/>
                                    </m:rPr>
                                    <w:rPr>
                                      <w:rFonts w:ascii="Cambria Math" w:hAnsi="Cambria Math" w:cs="Times New Roman"/>
                                      <w:sz w:val="30"/>
                                      <w:szCs w:val="30"/>
                                    </w:rPr>
                                    <m:t>Saham Biasa yang Beredar</m:t>
                                  </m:r>
                                </m:den>
                              </m:f>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102pt;margin-top:-1.5pt;width:246pt;height:47.2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">
                <v:textbox>
                  <w:txbxContent>
                    <w:p w:rsidR="00765622" w:rsidRPr="001B5CB5" w:rsidRDefault="00765622" w:rsidP="009B23D2">
                      <w:pPr>
                        <w:spacing w:line="360" w:lineRule="auto"/>
                        <w:jc w:val="center"/>
                        <w:rPr>
                          <w:rFonts w:ascii="Times New Roman" w:hAnsi="Times New Roman" w:cs="Times New Roman"/>
                          <w:i/>
                          <w:sz w:val="28"/>
                          <w:szCs w:val="28"/>
                        </w:rPr>
                      </w:pPr>
                      <w:r>
                        <w:rPr>
                          <w:rFonts w:ascii="Times New Roman" w:hAnsi="Times New Roman" w:cs="Times New Roman"/>
                          <w:i/>
                          <w:color w:val="000000" w:themeColor="text1"/>
                          <w:sz w:val="24"/>
                          <w:szCs w:val="24"/>
                        </w:rPr>
                        <w:t xml:space="preserve"> </w:t>
                      </w:r>
                      <w:r w:rsidRPr="00715C75">
                        <w:rPr>
                          <w:rFonts w:ascii="Times New Roman" w:eastAsia="Times New Roman" w:hAnsi="Times New Roman" w:cs="Times New Roman"/>
                          <w:sz w:val="24"/>
                          <w:szCs w:val="24"/>
                          <w:lang w:eastAsia="id-ID"/>
                        </w:rPr>
                        <w:t xml:space="preserve"> </w:t>
                      </w:r>
                      <w:r>
                        <w:rPr>
                          <w:rFonts w:ascii="Times New Roman" w:eastAsiaTheme="minorEastAsia" w:hAnsi="Times New Roman" w:cs="Times New Roman"/>
                          <w:sz w:val="24"/>
                          <w:szCs w:val="28"/>
                        </w:rPr>
                        <w:t>(EPS</w:t>
                      </w:r>
                      <w:r w:rsidRPr="00602F5B">
                        <w:rPr>
                          <w:rFonts w:ascii="Times New Roman" w:eastAsiaTheme="minorEastAsia" w:hAnsi="Times New Roman" w:cs="Times New Roman"/>
                          <w:sz w:val="24"/>
                          <w:szCs w:val="28"/>
                        </w:rPr>
                        <w:t>)</w:t>
                      </w:r>
                      <w:r w:rsidRPr="00602F5B">
                        <w:rPr>
                          <w:rFonts w:eastAsiaTheme="minorEastAsia"/>
                          <w:sz w:val="24"/>
                          <w:szCs w:val="28"/>
                        </w:rPr>
                        <w:t xml:space="preserve"> </w:t>
                      </w:r>
                      <w:r w:rsidRPr="001B5CB5">
                        <w:rPr>
                          <w:rFonts w:eastAsiaTheme="minorEastAsia"/>
                          <w:sz w:val="28"/>
                          <w:szCs w:val="28"/>
                        </w:rPr>
                        <w:t xml:space="preserve">= </w:t>
                      </w:r>
                      <m:oMath>
                        <m:f>
                          <m:fPr>
                            <m:ctrlPr>
                              <w:rPr>
                                <w:rFonts w:ascii="Cambria Math" w:hAnsi="Cambria Math" w:cs="Times New Roman"/>
                                <w:i/>
                                <w:sz w:val="30"/>
                                <w:szCs w:val="30"/>
                              </w:rPr>
                            </m:ctrlPr>
                          </m:fPr>
                          <m:num>
                            <m:r>
                              <m:rPr>
                                <m:sty m:val="p"/>
                              </m:rPr>
                              <w:rPr>
                                <w:rFonts w:ascii="Cambria Math" w:hAnsi="Cambria Math" w:cs="Times New Roman"/>
                                <w:sz w:val="30"/>
                                <w:szCs w:val="30"/>
                              </w:rPr>
                              <m:t>Laba Saham Biasa</m:t>
                            </m:r>
                          </m:num>
                          <m:den>
                            <m:r>
                              <m:rPr>
                                <m:sty m:val="p"/>
                              </m:rPr>
                              <w:rPr>
                                <w:rFonts w:ascii="Cambria Math" w:hAnsi="Cambria Math" w:cs="Times New Roman"/>
                                <w:sz w:val="30"/>
                                <w:szCs w:val="30"/>
                              </w:rPr>
                              <m:t>Saham Biasa yang Beredar</m:t>
                            </m:r>
                          </m:den>
                        </m:f>
                      </m:oMath>
                    </w:p>
                  </w:txbxContent>
                </v:textbox>
                <w10:wrap anchorx="margin"/>
              </v:rect>
            </w:pict>
          </mc:Fallback>
        </mc:AlternateContent>
      </w:r>
    </w:p>
    <w:p w:rsidR="009B23D2" w:rsidRDefault="009B23D2" w:rsidP="009B23D2">
      <w:pPr>
        <w:autoSpaceDE w:val="0"/>
        <w:autoSpaceDN w:val="0"/>
        <w:adjustRightInd w:val="0"/>
        <w:spacing w:after="0" w:line="480" w:lineRule="auto"/>
        <w:jc w:val="both"/>
        <w:rPr>
          <w:rFonts w:ascii="Times New Roman" w:hAnsi="Times New Roman" w:cs="Times New Roman"/>
          <w:sz w:val="24"/>
          <w:szCs w:val="24"/>
        </w:rPr>
      </w:pPr>
    </w:p>
    <w:p w:rsidR="009B23D2" w:rsidRDefault="00506B40" w:rsidP="009B23D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(Kasmir, 2017</w:t>
      </w:r>
      <w:r w:rsidR="009B23D2">
        <w:rPr>
          <w:rFonts w:ascii="Times New Roman" w:hAnsi="Times New Roman" w:cs="Times New Roman"/>
          <w:sz w:val="24"/>
          <w:szCs w:val="24"/>
        </w:rPr>
        <w:t>:137)</w:t>
      </w:r>
    </w:p>
    <w:p w:rsidR="009B23D2" w:rsidRDefault="009B23D2" w:rsidP="009B23D2">
      <w:pPr>
        <w:autoSpaceDE w:val="0"/>
        <w:autoSpaceDN w:val="0"/>
        <w:adjustRightInd w:val="0"/>
        <w:spacing w:after="0" w:line="480" w:lineRule="auto"/>
        <w:ind w:firstLine="567"/>
        <w:jc w:val="both"/>
        <w:rPr>
          <w:rFonts w:ascii="Times New Roman" w:hAnsi="Times New Roman" w:cs="Times New Roman"/>
          <w:sz w:val="24"/>
          <w:szCs w:val="24"/>
        </w:rPr>
      </w:pPr>
      <w:r w:rsidRPr="007C32E2">
        <w:rPr>
          <w:rFonts w:ascii="Times New Roman" w:hAnsi="Times New Roman" w:cs="Times New Roman"/>
          <w:sz w:val="24"/>
          <w:szCs w:val="24"/>
        </w:rPr>
        <w:t xml:space="preserve">Adapun jenis-jenis profitabilitas dalam buku Agus Sartono </w:t>
      </w:r>
      <w:r>
        <w:rPr>
          <w:rFonts w:ascii="Times New Roman" w:hAnsi="Times New Roman" w:cs="Times New Roman"/>
          <w:sz w:val="24"/>
          <w:szCs w:val="24"/>
        </w:rPr>
        <w:fldChar w:fldCharType="begin" w:fldLock="1"/>
      </w:r>
      <w:r w:rsidR="00480EAD">
        <w:rPr>
          <w:rFonts w:ascii="Times New Roman" w:hAnsi="Times New Roman" w:cs="Times New Roman"/>
          <w:sz w:val="24"/>
          <w:szCs w:val="24"/>
        </w:rPr>
        <w:instrText>ADDIN CSL_CITATION { "citationItems" : [ { "id" : "ITEM-1", "itemData" : { "author" : [ { "dropping-particle" : "", "family" : "Agus Sartono", "given" : "", "non-dropping-particle" : "", "parse-names" : false, "suffix" : "" } ], "id" : "ITEM-1", "issued" : { "date-parts" : [ [ "2012" ] ] }, "publisher" : "BPFE", "publisher-place" : "Yogyakarta", "title" : "Manajemen Keuangan Teori dan Aplikasi", "type" : "book" }, "locator" : "113", "suppress-author" : 1, "uris" : [ "http://www.mendeley.com/documents/?uuid=4a0485a3-b0d6-4d00-b82a-cdfecb910a98" ] } ], "mendeley" : { "formattedCitation" : "(2012, p. 113)", "manualFormatting" : "(2012 : 113)", "plainTextFormattedCitation" : "(2012, p. 113)", "previouslyFormattedCitation" : "(2012, p. 113)" }, "properties" : { "noteIndex" : 8 }, "schema" : "https://github.com/citation-style-language/schema/raw/master/csl-citation.json" }</w:instrText>
      </w:r>
      <w:r>
        <w:rPr>
          <w:rFonts w:ascii="Times New Roman" w:hAnsi="Times New Roman" w:cs="Times New Roman"/>
          <w:sz w:val="24"/>
          <w:szCs w:val="24"/>
        </w:rPr>
        <w:fldChar w:fldCharType="separate"/>
      </w:r>
      <w:r w:rsidRPr="00AC67F4">
        <w:rPr>
          <w:rFonts w:ascii="Times New Roman" w:hAnsi="Times New Roman" w:cs="Times New Roman"/>
          <w:noProof/>
          <w:sz w:val="24"/>
          <w:szCs w:val="24"/>
        </w:rPr>
        <w:t>(2012</w:t>
      </w:r>
      <w:r w:rsidR="000600CB">
        <w:rPr>
          <w:rFonts w:ascii="Times New Roman" w:hAnsi="Times New Roman" w:cs="Times New Roman"/>
          <w:noProof/>
          <w:sz w:val="24"/>
          <w:szCs w:val="24"/>
          <w:lang w:val="en-US"/>
        </w:rPr>
        <w:t xml:space="preserve"> :</w:t>
      </w:r>
      <w:r w:rsidRPr="00AC67F4">
        <w:rPr>
          <w:rFonts w:ascii="Times New Roman" w:hAnsi="Times New Roman" w:cs="Times New Roman"/>
          <w:noProof/>
          <w:sz w:val="24"/>
          <w:szCs w:val="24"/>
        </w:rPr>
        <w:t xml:space="preserve"> 113)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7C32E2">
        <w:rPr>
          <w:rFonts w:ascii="Times New Roman" w:hAnsi="Times New Roman" w:cs="Times New Roman"/>
          <w:sz w:val="24"/>
          <w:szCs w:val="24"/>
        </w:rPr>
        <w:t xml:space="preserve"> sebagai berikut:</w:t>
      </w:r>
    </w:p>
    <w:p w:rsidR="00553BDB" w:rsidRDefault="00553BDB" w:rsidP="00553BDB">
      <w:pPr>
        <w:pStyle w:val="ListParagraph"/>
        <w:numPr>
          <w:ilvl w:val="2"/>
          <w:numId w:val="6"/>
        </w:numPr>
        <w:autoSpaceDE w:val="0"/>
        <w:autoSpaceDN w:val="0"/>
        <w:adjustRightInd w:val="0"/>
        <w:spacing w:after="0" w:line="480" w:lineRule="auto"/>
        <w:ind w:left="567" w:hanging="567"/>
        <w:jc w:val="both"/>
        <w:rPr>
          <w:rFonts w:ascii="Times New Roman" w:hAnsi="Times New Roman" w:cs="Times New Roman"/>
          <w:sz w:val="24"/>
          <w:szCs w:val="24"/>
        </w:rPr>
      </w:pPr>
      <w:r w:rsidRPr="005D6524">
        <w:rPr>
          <w:rFonts w:ascii="Times New Roman" w:hAnsi="Times New Roman" w:cs="Times New Roman"/>
          <w:i/>
          <w:sz w:val="24"/>
          <w:szCs w:val="24"/>
        </w:rPr>
        <w:t>Return On Equity</w:t>
      </w:r>
      <w:r w:rsidRPr="007C32E2">
        <w:rPr>
          <w:rFonts w:ascii="Times New Roman" w:hAnsi="Times New Roman" w:cs="Times New Roman"/>
          <w:sz w:val="24"/>
          <w:szCs w:val="24"/>
        </w:rPr>
        <w:t xml:space="preserve"> </w:t>
      </w:r>
      <w:r>
        <w:rPr>
          <w:rFonts w:ascii="Times New Roman" w:hAnsi="Times New Roman" w:cs="Times New Roman"/>
          <w:sz w:val="24"/>
          <w:szCs w:val="24"/>
        </w:rPr>
        <w:t>megukur</w:t>
      </w:r>
      <w:r w:rsidRPr="00553BDB">
        <w:rPr>
          <w:rFonts w:ascii="Times New Roman" w:hAnsi="Times New Roman" w:cs="Times New Roman"/>
          <w:sz w:val="24"/>
          <w:szCs w:val="24"/>
        </w:rPr>
        <w:t xml:space="preserve"> kemampuan perusahaan untuk memperoleh laba yang tersedia bagi pemegang saham perusahaan</w:t>
      </w:r>
      <w:r w:rsidRPr="007C32E2">
        <w:rPr>
          <w:rFonts w:ascii="Times New Roman" w:hAnsi="Times New Roman" w:cs="Times New Roman"/>
          <w:sz w:val="24"/>
          <w:szCs w:val="24"/>
        </w:rPr>
        <w:t>.</w:t>
      </w:r>
    </w:p>
    <w:p w:rsidR="00553BDB" w:rsidRPr="00553BDB" w:rsidRDefault="00553BDB" w:rsidP="00553BDB">
      <w:pPr>
        <w:pStyle w:val="ListParagraph"/>
        <w:numPr>
          <w:ilvl w:val="2"/>
          <w:numId w:val="6"/>
        </w:numPr>
        <w:autoSpaceDE w:val="0"/>
        <w:autoSpaceDN w:val="0"/>
        <w:adjustRightInd w:val="0"/>
        <w:spacing w:after="0" w:line="480" w:lineRule="auto"/>
        <w:ind w:left="567" w:hanging="567"/>
        <w:jc w:val="both"/>
        <w:rPr>
          <w:rFonts w:ascii="Times New Roman" w:hAnsi="Times New Roman" w:cs="Times New Roman"/>
          <w:sz w:val="24"/>
          <w:szCs w:val="24"/>
        </w:rPr>
      </w:pPr>
      <w:r w:rsidRPr="005D6524">
        <w:rPr>
          <w:rFonts w:ascii="Times New Roman" w:hAnsi="Times New Roman" w:cs="Times New Roman"/>
          <w:i/>
          <w:sz w:val="24"/>
          <w:szCs w:val="24"/>
        </w:rPr>
        <w:t>Profit Margin</w:t>
      </w:r>
      <w:r w:rsidRPr="007C32E2">
        <w:rPr>
          <w:rFonts w:ascii="Times New Roman" w:hAnsi="Times New Roman" w:cs="Times New Roman"/>
          <w:sz w:val="24"/>
          <w:szCs w:val="24"/>
        </w:rPr>
        <w:t xml:space="preserve"> </w:t>
      </w:r>
      <w:r w:rsidRPr="00553BDB">
        <w:rPr>
          <w:rFonts w:ascii="Times New Roman" w:hAnsi="Times New Roman" w:cs="Times New Roman"/>
          <w:sz w:val="24"/>
          <w:szCs w:val="24"/>
        </w:rPr>
        <w:t>Digunakan untuk menghitung laba sebelum pajak dibagi dengan total penjualan</w:t>
      </w:r>
      <w:r w:rsidRPr="007C32E2">
        <w:rPr>
          <w:rFonts w:ascii="Times New Roman" w:hAnsi="Times New Roman" w:cs="Times New Roman"/>
          <w:sz w:val="24"/>
          <w:szCs w:val="24"/>
        </w:rPr>
        <w:t>.</w:t>
      </w:r>
    </w:p>
    <w:p w:rsidR="009B23D2" w:rsidRPr="007C32E2" w:rsidRDefault="009B23D2" w:rsidP="00553BDB">
      <w:pPr>
        <w:pStyle w:val="ListParagraph"/>
        <w:numPr>
          <w:ilvl w:val="2"/>
          <w:numId w:val="6"/>
        </w:numPr>
        <w:autoSpaceDE w:val="0"/>
        <w:autoSpaceDN w:val="0"/>
        <w:adjustRightInd w:val="0"/>
        <w:spacing w:after="0" w:line="480" w:lineRule="auto"/>
        <w:ind w:left="567" w:hanging="567"/>
        <w:jc w:val="both"/>
        <w:rPr>
          <w:rFonts w:ascii="Times New Roman" w:hAnsi="Times New Roman" w:cs="Times New Roman"/>
          <w:sz w:val="24"/>
          <w:szCs w:val="24"/>
        </w:rPr>
      </w:pPr>
      <w:r w:rsidRPr="005D6524">
        <w:rPr>
          <w:rFonts w:ascii="Times New Roman" w:hAnsi="Times New Roman" w:cs="Times New Roman"/>
          <w:i/>
          <w:sz w:val="24"/>
          <w:szCs w:val="24"/>
        </w:rPr>
        <w:t>Net Profit Margin</w:t>
      </w:r>
      <w:r w:rsidRPr="007C32E2">
        <w:rPr>
          <w:rFonts w:ascii="Times New Roman" w:hAnsi="Times New Roman" w:cs="Times New Roman"/>
          <w:sz w:val="24"/>
          <w:szCs w:val="24"/>
        </w:rPr>
        <w:t xml:space="preserve"> </w:t>
      </w:r>
      <w:r w:rsidR="00553BDB" w:rsidRPr="00553BDB">
        <w:rPr>
          <w:rFonts w:ascii="Times New Roman" w:hAnsi="Times New Roman" w:cs="Times New Roman"/>
          <w:sz w:val="24"/>
          <w:szCs w:val="24"/>
        </w:rPr>
        <w:t>Digunakan untuk menentukan pendapatan penjualan bersih setelah dikurangi pajak</w:t>
      </w:r>
      <w:r w:rsidRPr="007C32E2">
        <w:rPr>
          <w:rFonts w:ascii="Times New Roman" w:hAnsi="Times New Roman" w:cs="Times New Roman"/>
          <w:sz w:val="24"/>
          <w:szCs w:val="24"/>
        </w:rPr>
        <w:t>.</w:t>
      </w:r>
    </w:p>
    <w:p w:rsidR="009B23D2" w:rsidRDefault="009B23D2" w:rsidP="00553BDB">
      <w:pPr>
        <w:pStyle w:val="ListParagraph"/>
        <w:numPr>
          <w:ilvl w:val="2"/>
          <w:numId w:val="6"/>
        </w:numPr>
        <w:autoSpaceDE w:val="0"/>
        <w:autoSpaceDN w:val="0"/>
        <w:adjustRightInd w:val="0"/>
        <w:spacing w:after="0" w:line="480" w:lineRule="auto"/>
        <w:ind w:left="567" w:hanging="567"/>
        <w:jc w:val="both"/>
        <w:rPr>
          <w:rFonts w:ascii="Times New Roman" w:hAnsi="Times New Roman" w:cs="Times New Roman"/>
          <w:sz w:val="24"/>
          <w:szCs w:val="24"/>
        </w:rPr>
      </w:pPr>
      <w:r w:rsidRPr="005D6524">
        <w:rPr>
          <w:rFonts w:ascii="Times New Roman" w:hAnsi="Times New Roman" w:cs="Times New Roman"/>
          <w:i/>
          <w:sz w:val="24"/>
          <w:szCs w:val="24"/>
        </w:rPr>
        <w:lastRenderedPageBreak/>
        <w:t>Return On Investment</w:t>
      </w:r>
      <w:r w:rsidRPr="007C32E2">
        <w:rPr>
          <w:rFonts w:ascii="Times New Roman" w:hAnsi="Times New Roman" w:cs="Times New Roman"/>
          <w:sz w:val="24"/>
          <w:szCs w:val="24"/>
        </w:rPr>
        <w:t xml:space="preserve"> atau </w:t>
      </w:r>
      <w:r w:rsidRPr="005D6524">
        <w:rPr>
          <w:rFonts w:ascii="Times New Roman" w:hAnsi="Times New Roman" w:cs="Times New Roman"/>
          <w:i/>
          <w:sz w:val="24"/>
          <w:szCs w:val="24"/>
        </w:rPr>
        <w:t>Return On Assets</w:t>
      </w:r>
      <w:r w:rsidRPr="007C32E2">
        <w:rPr>
          <w:rFonts w:ascii="Times New Roman" w:hAnsi="Times New Roman" w:cs="Times New Roman"/>
          <w:sz w:val="24"/>
          <w:szCs w:val="24"/>
        </w:rPr>
        <w:t xml:space="preserve"> </w:t>
      </w:r>
      <w:r w:rsidR="00553BDB">
        <w:rPr>
          <w:rFonts w:ascii="Times New Roman" w:hAnsi="Times New Roman" w:cs="Times New Roman"/>
          <w:sz w:val="24"/>
          <w:szCs w:val="24"/>
        </w:rPr>
        <w:t>menunju</w:t>
      </w:r>
      <w:r w:rsidR="00553BDB" w:rsidRPr="00553BDB">
        <w:rPr>
          <w:rFonts w:ascii="Times New Roman" w:hAnsi="Times New Roman" w:cs="Times New Roman"/>
          <w:sz w:val="24"/>
          <w:szCs w:val="24"/>
        </w:rPr>
        <w:t>kan kemampuan perusahaan untuk mendapat untung dari aset yang digunakan</w:t>
      </w:r>
      <w:r w:rsidRPr="007C32E2">
        <w:rPr>
          <w:rFonts w:ascii="Times New Roman" w:hAnsi="Times New Roman" w:cs="Times New Roman"/>
          <w:sz w:val="24"/>
          <w:szCs w:val="24"/>
        </w:rPr>
        <w:t>.</w:t>
      </w:r>
    </w:p>
    <w:p w:rsidR="00553BDB" w:rsidRPr="00553BDB" w:rsidRDefault="00553BDB" w:rsidP="00553BDB">
      <w:pPr>
        <w:pStyle w:val="ListParagraph"/>
        <w:numPr>
          <w:ilvl w:val="2"/>
          <w:numId w:val="6"/>
        </w:numPr>
        <w:autoSpaceDE w:val="0"/>
        <w:autoSpaceDN w:val="0"/>
        <w:adjustRightInd w:val="0"/>
        <w:spacing w:after="0" w:line="480" w:lineRule="auto"/>
        <w:ind w:left="567" w:hanging="567"/>
        <w:jc w:val="both"/>
        <w:rPr>
          <w:rFonts w:ascii="Times New Roman" w:hAnsi="Times New Roman" w:cs="Times New Roman"/>
          <w:sz w:val="24"/>
          <w:szCs w:val="24"/>
        </w:rPr>
      </w:pPr>
      <w:r w:rsidRPr="005D6524">
        <w:rPr>
          <w:rFonts w:ascii="Times New Roman" w:hAnsi="Times New Roman" w:cs="Times New Roman"/>
          <w:i/>
          <w:sz w:val="24"/>
          <w:szCs w:val="24"/>
        </w:rPr>
        <w:t>Gross Profit</w:t>
      </w:r>
      <w:r w:rsidRPr="007C32E2">
        <w:rPr>
          <w:rFonts w:ascii="Times New Roman" w:hAnsi="Times New Roman" w:cs="Times New Roman"/>
          <w:sz w:val="24"/>
          <w:szCs w:val="24"/>
        </w:rPr>
        <w:t xml:space="preserve"> </w:t>
      </w:r>
      <w:r w:rsidRPr="005D6524">
        <w:rPr>
          <w:rFonts w:ascii="Times New Roman" w:hAnsi="Times New Roman" w:cs="Times New Roman"/>
          <w:i/>
          <w:sz w:val="24"/>
          <w:szCs w:val="24"/>
        </w:rPr>
        <w:t>Margin</w:t>
      </w:r>
      <w:r w:rsidRPr="007C32E2">
        <w:rPr>
          <w:rFonts w:ascii="Times New Roman" w:hAnsi="Times New Roman" w:cs="Times New Roman"/>
          <w:sz w:val="24"/>
          <w:szCs w:val="24"/>
        </w:rPr>
        <w:t xml:space="preserve"> </w:t>
      </w:r>
      <w:r w:rsidRPr="00553BDB">
        <w:rPr>
          <w:rFonts w:ascii="Times New Roman" w:hAnsi="Times New Roman" w:cs="Times New Roman"/>
          <w:sz w:val="24"/>
          <w:szCs w:val="24"/>
        </w:rPr>
        <w:t>Digunakan untuk mengukur kemampuan perusahaan dalam menghasilkan laba melalui persentase laba kotor perusahaan</w:t>
      </w:r>
      <w:r w:rsidRPr="007C32E2">
        <w:rPr>
          <w:rFonts w:ascii="Times New Roman" w:hAnsi="Times New Roman" w:cs="Times New Roman"/>
          <w:sz w:val="24"/>
          <w:szCs w:val="24"/>
        </w:rPr>
        <w:t>.</w:t>
      </w:r>
    </w:p>
    <w:p w:rsidR="009B23D2" w:rsidRDefault="009B23D2" w:rsidP="009B23D2">
      <w:pPr>
        <w:autoSpaceDE w:val="0"/>
        <w:autoSpaceDN w:val="0"/>
        <w:adjustRightInd w:val="0"/>
        <w:spacing w:after="0" w:line="480" w:lineRule="auto"/>
        <w:ind w:firstLine="567"/>
        <w:jc w:val="both"/>
        <w:rPr>
          <w:rFonts w:ascii="Times New Roman" w:hAnsi="Times New Roman" w:cs="Times New Roman"/>
          <w:sz w:val="24"/>
          <w:szCs w:val="24"/>
        </w:rPr>
      </w:pPr>
      <w:r w:rsidRPr="005D6524">
        <w:rPr>
          <w:rFonts w:ascii="Times New Roman" w:hAnsi="Times New Roman" w:cs="Times New Roman"/>
          <w:sz w:val="24"/>
          <w:szCs w:val="24"/>
        </w:rPr>
        <w:t xml:space="preserve">Menurut Irham Fahmi </w:t>
      </w:r>
      <w:r>
        <w:rPr>
          <w:rFonts w:ascii="Times New Roman" w:hAnsi="Times New Roman" w:cs="Times New Roman"/>
          <w:sz w:val="24"/>
          <w:szCs w:val="24"/>
        </w:rPr>
        <w:fldChar w:fldCharType="begin" w:fldLock="1"/>
      </w:r>
      <w:r w:rsidR="00480EAD">
        <w:rPr>
          <w:rFonts w:ascii="Times New Roman" w:hAnsi="Times New Roman" w:cs="Times New Roman"/>
          <w:sz w:val="24"/>
          <w:szCs w:val="24"/>
        </w:rPr>
        <w:instrText>ADDIN CSL_CITATION { "citationItems" : [ { "id" : "ITEM-1", "itemData" : { "author" : [ { "dropping-particle" : "", "family" : "Irham Fahmi", "given" : "", "non-dropping-particle" : "", "parse-names" : false, "suffix" : "" } ], "id" : "ITEM-1", "issued" : { "date-parts" : [ [ "2013" ] ] }, "number-of-pages" : "448", "publisher" : "Alfabeta", "publisher-place" : "Bandung", "title" : "Manajemen Keuangan Teori dan Soal Jawab", "type" : "book" }, "locator" : "80", "suppress-author" : 1, "uris" : [ "http://www.mendeley.com/documents/?uuid=79ca7a89-de21-4cce-8416-725f2ad2ab28" ] } ], "mendeley" : { "formattedCitation" : "(2013, p. 80)", "manualFormatting" : "(2013 : 80)", "plainTextFormattedCitation" : "(2013, p. 80)", "previouslyFormattedCitation" : "(2013, p. 80)" }, "properties" : { "noteIndex" : 8 }, "schema" : "https://github.com/citation-style-language/schema/raw/master/csl-citation.json" }</w:instrText>
      </w:r>
      <w:r>
        <w:rPr>
          <w:rFonts w:ascii="Times New Roman" w:hAnsi="Times New Roman" w:cs="Times New Roman"/>
          <w:sz w:val="24"/>
          <w:szCs w:val="24"/>
        </w:rPr>
        <w:fldChar w:fldCharType="separate"/>
      </w:r>
      <w:r w:rsidRPr="00AC67F4">
        <w:rPr>
          <w:rFonts w:ascii="Times New Roman" w:hAnsi="Times New Roman" w:cs="Times New Roman"/>
          <w:noProof/>
          <w:sz w:val="24"/>
          <w:szCs w:val="24"/>
        </w:rPr>
        <w:t>(2013</w:t>
      </w:r>
      <w:r w:rsidR="000600CB">
        <w:rPr>
          <w:rFonts w:ascii="Times New Roman" w:hAnsi="Times New Roman" w:cs="Times New Roman"/>
          <w:noProof/>
          <w:sz w:val="24"/>
          <w:szCs w:val="24"/>
          <w:lang w:val="en-US"/>
        </w:rPr>
        <w:t xml:space="preserve"> :</w:t>
      </w:r>
      <w:r w:rsidRPr="00AC67F4">
        <w:rPr>
          <w:rFonts w:ascii="Times New Roman" w:hAnsi="Times New Roman" w:cs="Times New Roman"/>
          <w:noProof/>
          <w:sz w:val="24"/>
          <w:szCs w:val="24"/>
        </w:rPr>
        <w:t xml:space="preserve"> 80)</w:t>
      </w:r>
      <w:r>
        <w:rPr>
          <w:rFonts w:ascii="Times New Roman" w:hAnsi="Times New Roman" w:cs="Times New Roman"/>
          <w:sz w:val="24"/>
          <w:szCs w:val="24"/>
        </w:rPr>
        <w:fldChar w:fldCharType="end"/>
      </w:r>
      <w:r w:rsidRPr="005D6524">
        <w:rPr>
          <w:rFonts w:ascii="Times New Roman" w:hAnsi="Times New Roman" w:cs="Times New Roman"/>
          <w:sz w:val="24"/>
          <w:szCs w:val="24"/>
        </w:rPr>
        <w:t xml:space="preserve"> ada beberapa jenis rasio profitabilitas diantaranya adalah sebagai berikut:</w:t>
      </w:r>
    </w:p>
    <w:p w:rsidR="008F4419" w:rsidRPr="005D6524" w:rsidRDefault="008F4419" w:rsidP="008F4419">
      <w:pPr>
        <w:pStyle w:val="ListParagraph"/>
        <w:numPr>
          <w:ilvl w:val="0"/>
          <w:numId w:val="7"/>
        </w:numPr>
        <w:autoSpaceDE w:val="0"/>
        <w:autoSpaceDN w:val="0"/>
        <w:adjustRightInd w:val="0"/>
        <w:spacing w:after="0" w:line="480" w:lineRule="auto"/>
        <w:ind w:left="567" w:hanging="567"/>
        <w:jc w:val="both"/>
        <w:rPr>
          <w:rFonts w:ascii="Times New Roman" w:hAnsi="Times New Roman" w:cs="Times New Roman"/>
          <w:sz w:val="24"/>
          <w:szCs w:val="24"/>
        </w:rPr>
      </w:pPr>
      <w:r w:rsidRPr="005D6524">
        <w:rPr>
          <w:rFonts w:ascii="Times New Roman" w:hAnsi="Times New Roman" w:cs="Times New Roman"/>
          <w:i/>
          <w:sz w:val="24"/>
          <w:szCs w:val="24"/>
        </w:rPr>
        <w:t>Return On Investment</w:t>
      </w:r>
      <w:r w:rsidRPr="005D6524">
        <w:rPr>
          <w:rFonts w:ascii="Times New Roman" w:hAnsi="Times New Roman" w:cs="Times New Roman"/>
          <w:sz w:val="24"/>
          <w:szCs w:val="24"/>
        </w:rPr>
        <w:t xml:space="preserve"> (ROI) </w:t>
      </w:r>
      <w:r w:rsidRPr="008F4419">
        <w:rPr>
          <w:rFonts w:ascii="Times New Roman" w:hAnsi="Times New Roman" w:cs="Times New Roman"/>
          <w:sz w:val="24"/>
          <w:szCs w:val="24"/>
        </w:rPr>
        <w:t>Rasio ini menentukan sejauh mana investasi yang diinvestasikan dapat memberikan laba atas laba yang diharapkan. Investasi itu sebenarnya sama dengan aset investasi perusahaan</w:t>
      </w:r>
      <w:r w:rsidRPr="005D6524">
        <w:rPr>
          <w:rFonts w:ascii="Times New Roman" w:hAnsi="Times New Roman" w:cs="Times New Roman"/>
          <w:sz w:val="24"/>
          <w:szCs w:val="24"/>
        </w:rPr>
        <w:t xml:space="preserve">. </w:t>
      </w:r>
    </w:p>
    <w:p w:rsidR="008F4419" w:rsidRPr="008F4419" w:rsidRDefault="008F4419" w:rsidP="008F4419">
      <w:pPr>
        <w:pStyle w:val="ListParagraph"/>
        <w:numPr>
          <w:ilvl w:val="0"/>
          <w:numId w:val="7"/>
        </w:numPr>
        <w:autoSpaceDE w:val="0"/>
        <w:autoSpaceDN w:val="0"/>
        <w:adjustRightInd w:val="0"/>
        <w:spacing w:after="0" w:line="480" w:lineRule="auto"/>
        <w:ind w:left="567" w:hanging="567"/>
        <w:jc w:val="both"/>
        <w:rPr>
          <w:rFonts w:ascii="Times New Roman" w:hAnsi="Times New Roman" w:cs="Times New Roman"/>
          <w:sz w:val="24"/>
          <w:szCs w:val="24"/>
        </w:rPr>
      </w:pPr>
      <w:r w:rsidRPr="005D6524">
        <w:rPr>
          <w:rFonts w:ascii="Times New Roman" w:hAnsi="Times New Roman" w:cs="Times New Roman"/>
          <w:i/>
          <w:sz w:val="24"/>
          <w:szCs w:val="24"/>
        </w:rPr>
        <w:t>Return On Equity</w:t>
      </w:r>
      <w:r w:rsidRPr="005D6524">
        <w:rPr>
          <w:rFonts w:ascii="Times New Roman" w:hAnsi="Times New Roman" w:cs="Times New Roman"/>
          <w:sz w:val="24"/>
          <w:szCs w:val="24"/>
        </w:rPr>
        <w:t xml:space="preserve"> (ROE) </w:t>
      </w:r>
      <w:r w:rsidRPr="008F4419">
        <w:rPr>
          <w:rFonts w:ascii="Times New Roman" w:hAnsi="Times New Roman" w:cs="Times New Roman"/>
          <w:sz w:val="24"/>
          <w:szCs w:val="24"/>
        </w:rPr>
        <w:t>Rasio ini meneliti sejauh mana perusahaan menggunakan sumber dayanya untuk memberikan pengembalian ekuitas</w:t>
      </w:r>
      <w:r w:rsidRPr="005D6524">
        <w:rPr>
          <w:rFonts w:ascii="Times New Roman" w:hAnsi="Times New Roman" w:cs="Times New Roman"/>
          <w:sz w:val="24"/>
          <w:szCs w:val="24"/>
        </w:rPr>
        <w:t>.</w:t>
      </w:r>
    </w:p>
    <w:p w:rsidR="008F4419" w:rsidRDefault="009B23D2" w:rsidP="008F4419">
      <w:pPr>
        <w:pStyle w:val="ListParagraph"/>
        <w:numPr>
          <w:ilvl w:val="0"/>
          <w:numId w:val="7"/>
        </w:numPr>
        <w:autoSpaceDE w:val="0"/>
        <w:autoSpaceDN w:val="0"/>
        <w:adjustRightInd w:val="0"/>
        <w:spacing w:after="0" w:line="480" w:lineRule="auto"/>
        <w:ind w:left="567" w:hanging="567"/>
        <w:jc w:val="both"/>
        <w:rPr>
          <w:rFonts w:ascii="Times New Roman" w:hAnsi="Times New Roman" w:cs="Times New Roman"/>
          <w:sz w:val="24"/>
          <w:szCs w:val="24"/>
        </w:rPr>
      </w:pPr>
      <w:r w:rsidRPr="005D6524">
        <w:rPr>
          <w:rFonts w:ascii="Times New Roman" w:hAnsi="Times New Roman" w:cs="Times New Roman"/>
          <w:i/>
          <w:sz w:val="24"/>
          <w:szCs w:val="24"/>
        </w:rPr>
        <w:t>Net Profit Margin</w:t>
      </w:r>
      <w:r w:rsidRPr="005D6524">
        <w:rPr>
          <w:rFonts w:ascii="Times New Roman" w:hAnsi="Times New Roman" w:cs="Times New Roman"/>
          <w:sz w:val="24"/>
          <w:szCs w:val="24"/>
        </w:rPr>
        <w:t xml:space="preserve"> (NPM) </w:t>
      </w:r>
      <w:r w:rsidR="008F4419" w:rsidRPr="008F4419">
        <w:rPr>
          <w:rFonts w:ascii="Times New Roman" w:hAnsi="Times New Roman" w:cs="Times New Roman"/>
          <w:sz w:val="24"/>
          <w:szCs w:val="24"/>
        </w:rPr>
        <w:t>Ini adalah salah satu rasio yang digunakan untuk mengukur margin laba dari penjualan. Cara untuk mengukur rasio ini adalah membandingkan laba bersih setelah pajak dengan penjualan bersih</w:t>
      </w:r>
      <w:r w:rsidRPr="005D6524">
        <w:rPr>
          <w:rFonts w:ascii="Times New Roman" w:hAnsi="Times New Roman" w:cs="Times New Roman"/>
          <w:sz w:val="24"/>
          <w:szCs w:val="24"/>
        </w:rPr>
        <w:t>.</w:t>
      </w:r>
    </w:p>
    <w:p w:rsidR="009B23D2" w:rsidRPr="008F4419" w:rsidRDefault="008F4419" w:rsidP="008F4419">
      <w:pPr>
        <w:pStyle w:val="ListParagraph"/>
        <w:numPr>
          <w:ilvl w:val="0"/>
          <w:numId w:val="7"/>
        </w:numPr>
        <w:autoSpaceDE w:val="0"/>
        <w:autoSpaceDN w:val="0"/>
        <w:adjustRightInd w:val="0"/>
        <w:spacing w:after="0" w:line="480" w:lineRule="auto"/>
        <w:ind w:left="567" w:hanging="567"/>
        <w:jc w:val="both"/>
        <w:rPr>
          <w:rFonts w:ascii="Times New Roman" w:hAnsi="Times New Roman" w:cs="Times New Roman"/>
          <w:sz w:val="24"/>
          <w:szCs w:val="24"/>
        </w:rPr>
      </w:pPr>
      <w:r w:rsidRPr="005D6524">
        <w:rPr>
          <w:rFonts w:ascii="Times New Roman" w:hAnsi="Times New Roman" w:cs="Times New Roman"/>
          <w:i/>
          <w:sz w:val="24"/>
          <w:szCs w:val="24"/>
        </w:rPr>
        <w:t>Gross Profit Margin</w:t>
      </w:r>
      <w:r w:rsidRPr="005D6524">
        <w:rPr>
          <w:rFonts w:ascii="Times New Roman" w:hAnsi="Times New Roman" w:cs="Times New Roman"/>
          <w:sz w:val="24"/>
          <w:szCs w:val="24"/>
        </w:rPr>
        <w:t xml:space="preserve"> (GPM) </w:t>
      </w:r>
      <w:r>
        <w:rPr>
          <w:rFonts w:ascii="Times New Roman" w:hAnsi="Times New Roman" w:cs="Times New Roman"/>
          <w:sz w:val="24"/>
          <w:szCs w:val="24"/>
        </w:rPr>
        <w:t>Rasio ini</w:t>
      </w:r>
      <w:r w:rsidRPr="008F4419">
        <w:rPr>
          <w:rFonts w:ascii="Times New Roman" w:hAnsi="Times New Roman" w:cs="Times New Roman"/>
          <w:sz w:val="24"/>
          <w:szCs w:val="24"/>
        </w:rPr>
        <w:t xml:space="preserve"> adalah margin kotor, yang menunjukkan hubungan antara penjualan dan harga pokok penjualan, dan mengukur kemampuan perusahaan untuk mengendalikan biaya persediaan</w:t>
      </w:r>
      <w:r w:rsidRPr="005D6524">
        <w:rPr>
          <w:rFonts w:ascii="Times New Roman" w:hAnsi="Times New Roman" w:cs="Times New Roman"/>
          <w:sz w:val="24"/>
          <w:szCs w:val="24"/>
        </w:rPr>
        <w:t xml:space="preserve">. </w:t>
      </w:r>
    </w:p>
    <w:p w:rsidR="009B23D2" w:rsidRPr="00AA5EF7" w:rsidRDefault="009B23D2" w:rsidP="008175C0">
      <w:pPr>
        <w:pStyle w:val="ListParagraph"/>
        <w:numPr>
          <w:ilvl w:val="2"/>
          <w:numId w:val="4"/>
        </w:numPr>
        <w:spacing w:line="480" w:lineRule="auto"/>
        <w:ind w:left="567" w:hanging="567"/>
        <w:jc w:val="both"/>
        <w:rPr>
          <w:rFonts w:ascii="Times New Roman" w:hAnsi="Times New Roman" w:cs="Times New Roman"/>
          <w:b/>
          <w:color w:val="000000"/>
          <w:sz w:val="24"/>
          <w:szCs w:val="24"/>
        </w:rPr>
      </w:pPr>
      <w:r w:rsidRPr="00F96560">
        <w:rPr>
          <w:rFonts w:ascii="Times New Roman" w:hAnsi="Times New Roman" w:cs="Times New Roman"/>
          <w:b/>
          <w:color w:val="000000"/>
          <w:sz w:val="24"/>
          <w:szCs w:val="24"/>
        </w:rPr>
        <w:t>Penelitian Terdahulu</w:t>
      </w:r>
    </w:p>
    <w:p w:rsidR="00E75411" w:rsidRDefault="00E75411" w:rsidP="009B23D2">
      <w:pPr>
        <w:pStyle w:val="ListParagraph"/>
        <w:spacing w:line="480" w:lineRule="auto"/>
        <w:ind w:left="0" w:firstLine="567"/>
        <w:jc w:val="both"/>
        <w:rPr>
          <w:rFonts w:ascii="Times New Roman" w:hAnsi="Times New Roman" w:cs="Times New Roman"/>
          <w:color w:val="000000"/>
          <w:sz w:val="24"/>
          <w:szCs w:val="24"/>
        </w:rPr>
      </w:pPr>
      <w:r w:rsidRPr="002B5831">
        <w:rPr>
          <w:rFonts w:ascii="Times New Roman" w:hAnsi="Times New Roman" w:cs="Times New Roman"/>
          <w:noProof/>
          <w:color w:val="000000"/>
          <w:sz w:val="24"/>
          <w:szCs w:val="24"/>
        </w:rPr>
        <w:t>Putra &amp; Badjra</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 "citationItems" : [ { "id" : "ITEM-1", "itemData" : { "author" : [ { "dropping-particle" : "", "family" : "Putra", "given" : "A A Wela Yulia", "non-dropping-particle" : "", "parse-names" : false, "suffix" : "" }, { "dropping-particle" : "", "family" : "Badjra", "given" : "Ida Bagus", "non-dropping-particle" : "", "parse-names" : false, "suffix" : "" } ], "container-title" : "Jurrnal Manajemen Unud", "id" : "ITEM-1", "issue" : "7", "issued" : { "date-parts" : [ [ "2015" ] ] }, "page" : "2052-2067", "title" : "Pengaruh Leverage, Pertumbuhan penjualan dan Ukuran perusahaan terhadap profitabilitas", "type" : "article-journal", "volume" : "4" }, "uris" : [ "http://www.mendeley.com/documents/?uuid=9d8802c5-f427-4ad9-9dc8-b771f0be6a67" ] } ], "mendeley" : { "formattedCitation" : "(Putra &amp; Badjra, 2015)", "manualFormatting" : "(2015)", "plainTextFormattedCitation" : "(Putra &amp; Badjra, 2015)", "previouslyFormattedCitation" : "(Putra &amp; Badjra, 2015)" }, "properties" : { "noteIndex" : 0 }, "schema" : "https://github.com/citation-style-language/schema/raw/master/csl-citation.json" }</w:instrText>
      </w:r>
      <w:r>
        <w:rPr>
          <w:rFonts w:ascii="Times New Roman" w:hAnsi="Times New Roman" w:cs="Times New Roman"/>
          <w:color w:val="000000"/>
          <w:sz w:val="24"/>
          <w:szCs w:val="24"/>
        </w:rPr>
        <w:fldChar w:fldCharType="separate"/>
      </w:r>
      <w:r w:rsidRPr="002B5831">
        <w:rPr>
          <w:rFonts w:ascii="Times New Roman" w:hAnsi="Times New Roman" w:cs="Times New Roman"/>
          <w:noProof/>
          <w:color w:val="000000"/>
          <w:sz w:val="24"/>
          <w:szCs w:val="24"/>
        </w:rPr>
        <w:t>(2015)</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en-US"/>
        </w:rPr>
        <w:t xml:space="preserve"> </w:t>
      </w:r>
      <w:r w:rsidR="009B23D2">
        <w:rPr>
          <w:rFonts w:ascii="Times New Roman" w:hAnsi="Times New Roman" w:cs="Times New Roman"/>
          <w:color w:val="000000"/>
          <w:sz w:val="24"/>
          <w:szCs w:val="24"/>
        </w:rPr>
        <w:t xml:space="preserve">Pengaruh </w:t>
      </w:r>
      <w:r w:rsidR="009B23D2" w:rsidRPr="002B5831">
        <w:rPr>
          <w:rFonts w:ascii="Times New Roman" w:hAnsi="Times New Roman" w:cs="Times New Roman"/>
          <w:i/>
          <w:color w:val="000000"/>
          <w:sz w:val="24"/>
          <w:szCs w:val="24"/>
        </w:rPr>
        <w:t>leverage</w:t>
      </w:r>
      <w:r w:rsidR="009B23D2">
        <w:rPr>
          <w:rFonts w:ascii="Times New Roman" w:hAnsi="Times New Roman" w:cs="Times New Roman"/>
          <w:color w:val="000000"/>
          <w:sz w:val="24"/>
          <w:szCs w:val="24"/>
        </w:rPr>
        <w:t xml:space="preserve">, pertumbuhan penjualan dan ukuran perusahaan terhadap profitabilitas. </w:t>
      </w:r>
      <w:r>
        <w:rPr>
          <w:rFonts w:ascii="Times New Roman" w:hAnsi="Times New Roman" w:cs="Times New Roman"/>
          <w:color w:val="000000"/>
          <w:sz w:val="24"/>
          <w:szCs w:val="24"/>
        </w:rPr>
        <w:t xml:space="preserve">Metode </w:t>
      </w:r>
      <w:r>
        <w:rPr>
          <w:rFonts w:ascii="Times New Roman" w:hAnsi="Times New Roman" w:cs="Times New Roman"/>
          <w:color w:val="000000"/>
          <w:sz w:val="24"/>
          <w:szCs w:val="24"/>
          <w:lang w:val="en-US"/>
        </w:rPr>
        <w:t xml:space="preserve">analisis yang digunakan yaitu analisis regresi berganda. </w:t>
      </w:r>
      <w:proofErr w:type="gramStart"/>
      <w:r>
        <w:rPr>
          <w:rFonts w:ascii="Times New Roman" w:hAnsi="Times New Roman" w:cs="Times New Roman"/>
          <w:color w:val="000000"/>
          <w:sz w:val="24"/>
          <w:szCs w:val="24"/>
          <w:lang w:val="en-US"/>
        </w:rPr>
        <w:t xml:space="preserve">Hasil penelitian menunjukkan </w:t>
      </w:r>
      <w:r w:rsidR="002B5831" w:rsidRPr="002B5831">
        <w:rPr>
          <w:rFonts w:ascii="Times New Roman" w:hAnsi="Times New Roman" w:cs="Times New Roman"/>
          <w:color w:val="000000"/>
          <w:sz w:val="24"/>
          <w:szCs w:val="24"/>
        </w:rPr>
        <w:t>Pertumbuhan penjualan berpengaruh negatif dan tidak signifikan terhadap profitabilitas pada perusahaan Industri Makanan dan Minuman di BEI.</w:t>
      </w:r>
      <w:proofErr w:type="gramEnd"/>
      <w:r w:rsidR="002B5831" w:rsidRPr="002B5831">
        <w:rPr>
          <w:rFonts w:ascii="Times New Roman" w:hAnsi="Times New Roman" w:cs="Times New Roman"/>
          <w:color w:val="000000"/>
          <w:sz w:val="24"/>
          <w:szCs w:val="24"/>
        </w:rPr>
        <w:t xml:space="preserve"> </w:t>
      </w:r>
    </w:p>
    <w:p w:rsidR="009B23D2" w:rsidRDefault="009B23D2" w:rsidP="009B23D2">
      <w:pPr>
        <w:pStyle w:val="ListParagraph"/>
        <w:spacing w:line="48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Rinny Meidiyustiani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 "citationItems" : [ { "id" : "ITEM-1", "itemData" : { "author" : [ { "dropping-particle" : "", "family" : "Meidiyustiani", "given" : "Rinny", "non-dropping-particle" : "", "parse-names" : false, "suffix" : "" } ], "container-title" : "Jurnal Akuntansi dan Keuangan", "id" : "ITEM-1", "issue" : "2", "issued" : { "date-parts" : [ [ "2016" ] ] }, "page" : "161-179", "title" : "Pengaruh modal kerja, ukuran perusahaan, pertumbuhan penjualan dan likuiditas terhadap profitabilitas pada Perusahaan manufaktur sektor industri barang konsumsi yang terdaftar di bursa efek indonesia (bei) periode tahun 2010 \u2013 2014", "type" : "article-journal", "volume" : "5" }, "suppress-author" : 1, "uris" : [ "http://www.mendeley.com/documents/?uuid=ce6fdbfb-bb5f-4a93-8f80-8e3cd941cf05" ] } ], "mendeley" : { "formattedCitation" : "(2016)", "plainTextFormattedCitation" : "(2016)", "previouslyFormattedCitation" : "(2016)" }, "properties" : { "noteIndex" : 9 }, "schema" : "https://github.com/citation-style-language/schema/raw/master/csl-citation.json" }</w:instrText>
      </w:r>
      <w:r>
        <w:rPr>
          <w:rFonts w:ascii="Times New Roman" w:hAnsi="Times New Roman" w:cs="Times New Roman"/>
          <w:color w:val="000000"/>
          <w:sz w:val="24"/>
          <w:szCs w:val="24"/>
        </w:rPr>
        <w:fldChar w:fldCharType="separate"/>
      </w:r>
      <w:r w:rsidRPr="00AC67F4">
        <w:rPr>
          <w:rFonts w:ascii="Times New Roman" w:hAnsi="Times New Roman" w:cs="Times New Roman"/>
          <w:noProof/>
          <w:color w:val="000000"/>
          <w:sz w:val="24"/>
          <w:szCs w:val="24"/>
        </w:rPr>
        <w:t>(2016)</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pengaruh modal kerja, ukuran perusahaan, pertumbuhan penjualan, dan likuiditas terhadap profitabilitas pada perusahaan manufaktur sektor industri barang konsumsi yang terdaftar di Bursa Efek Indonesia. </w:t>
      </w:r>
      <w:r w:rsidR="00E75411">
        <w:rPr>
          <w:rFonts w:ascii="Times New Roman" w:hAnsi="Times New Roman" w:cs="Times New Roman"/>
          <w:color w:val="000000"/>
          <w:sz w:val="24"/>
          <w:szCs w:val="24"/>
        </w:rPr>
        <w:t xml:space="preserve">Metode </w:t>
      </w:r>
      <w:r w:rsidR="00E75411">
        <w:rPr>
          <w:rFonts w:ascii="Times New Roman" w:hAnsi="Times New Roman" w:cs="Times New Roman"/>
          <w:color w:val="000000"/>
          <w:sz w:val="24"/>
          <w:szCs w:val="24"/>
          <w:lang w:val="en-US"/>
        </w:rPr>
        <w:t xml:space="preserve">analisis yang digunakan yaitu analisis regresi berganda. </w:t>
      </w:r>
      <w:r w:rsidR="005E149F" w:rsidRPr="005E149F">
        <w:rPr>
          <w:rFonts w:ascii="Times New Roman" w:hAnsi="Times New Roman" w:cs="Times New Roman"/>
          <w:color w:val="000000"/>
          <w:sz w:val="24"/>
          <w:szCs w:val="24"/>
        </w:rPr>
        <w:t>Hasil pengujian hipotesis pertama diperoleh bahwa modal kerja tidak berpengaruh signifikan terhadap profitabili</w:t>
      </w:r>
      <w:r w:rsidR="005E149F">
        <w:rPr>
          <w:rFonts w:ascii="Times New Roman" w:hAnsi="Times New Roman" w:cs="Times New Roman"/>
          <w:color w:val="000000"/>
          <w:sz w:val="24"/>
          <w:szCs w:val="24"/>
        </w:rPr>
        <w:t xml:space="preserve">tas. </w:t>
      </w:r>
      <w:r w:rsidR="005E149F" w:rsidRPr="005E149F">
        <w:rPr>
          <w:rFonts w:ascii="Times New Roman" w:hAnsi="Times New Roman" w:cs="Times New Roman"/>
          <w:color w:val="000000"/>
          <w:sz w:val="24"/>
          <w:szCs w:val="24"/>
        </w:rPr>
        <w:t xml:space="preserve">Hasil pengujian hipotesis kedua diperoleh bahwa ukuran perusahaan berpengaruh positif signifikan terhadap profitabilitas, Hasil pengujian hipotesis ketiga diperoleh bahwa pertumbuhan penjualan tidak berpengaruh signifikan terhadap profitabilitas. Hasil pengujian hipotesis kempat diperoleh bahwa likuiditas berpengaruh signifikan terhadap profitabilitas. </w:t>
      </w:r>
    </w:p>
    <w:p w:rsidR="009B23D2" w:rsidRDefault="00E75411" w:rsidP="005E149F">
      <w:pPr>
        <w:pStyle w:val="ListParagraph"/>
        <w:spacing w:line="480" w:lineRule="auto"/>
        <w:ind w:left="0" w:firstLine="567"/>
        <w:jc w:val="both"/>
        <w:rPr>
          <w:rFonts w:ascii="Times New Roman" w:hAnsi="Times New Roman" w:cs="Times New Roman"/>
          <w:color w:val="000000"/>
          <w:sz w:val="24"/>
          <w:szCs w:val="24"/>
        </w:rPr>
      </w:pPr>
      <w:r w:rsidRPr="00F17E81">
        <w:rPr>
          <w:rFonts w:ascii="Times New Roman" w:hAnsi="Times New Roman" w:cs="Times New Roman"/>
          <w:noProof/>
          <w:color w:val="000000"/>
          <w:sz w:val="24"/>
          <w:szCs w:val="24"/>
        </w:rPr>
        <w:t xml:space="preserve">Miswanto et al., </w:t>
      </w:r>
      <w:r>
        <w:rPr>
          <w:rFonts w:ascii="Times New Roman" w:hAnsi="Times New Roman" w:cs="Times New Roman"/>
          <w:color w:val="000000"/>
          <w:sz w:val="24"/>
          <w:szCs w:val="24"/>
        </w:rPr>
        <w:fldChar w:fldCharType="begin" w:fldLock="1"/>
      </w:r>
      <w:r w:rsidR="002E3C31">
        <w:rPr>
          <w:rFonts w:ascii="Times New Roman" w:hAnsi="Times New Roman" w:cs="Times New Roman"/>
          <w:color w:val="000000"/>
          <w:sz w:val="24"/>
          <w:szCs w:val="24"/>
        </w:rPr>
        <w:instrText>ADDIN CSL_CITATION { "citationItems" : [ { "id" : "ITEM-1", "itemData" : { "author" : [ { "dropping-particle" : "", "family" : "Miswanto", "given" : "", "non-dropping-particle" : "", "parse-names" : false, "suffix" : "" }, { "dropping-particle" : "", "family" : "Abdullah", "given" : "Yanuar Rifqi", "non-dropping-particle" : "", "parse-names" : false, "suffix" : "" }, { "dropping-particle" : "", "family" : "Supardi", "given" : "Shopia", "non-dropping-particle" : "", "parse-names" : false, "suffix" : "" } ], "container-title" : "Jurnal Bisnis dan Ekonomi (JBE)", "id" : "ITEM-1", "issue" : "2", "issued" : { "date-parts" : [ [ "2017" ] ] }, "page" : "119-135", "title" : "Pengaruh Efesiensi Modal Kerja, Pertumbuhan Penjualan dan Ukuran Perusahaan Terhadap Profitabilitas Perusahaan", "type" : "article-journal", "volume" : "24" }, "uris" : [ "http://www.mendeley.com/documents/?uuid=9e735c58-0ee0-4390-86a7-de9f96244c85" ] } ], "mendeley" : { "formattedCitation" : "(Miswanto et al., 2017)", "manualFormatting" : "(2017)", "plainTextFormattedCitation" : "(Miswanto et al., 2017)", "previouslyFormattedCitation" : "(Miswanto et al., 2017)" }, "properties" : { "noteIndex" : 17 }, "schema" : "https://github.com/citation-style-language/schema/raw/master/csl-citation.json" }</w:instrText>
      </w:r>
      <w:r>
        <w:rPr>
          <w:rFonts w:ascii="Times New Roman" w:hAnsi="Times New Roman" w:cs="Times New Roman"/>
          <w:color w:val="000000"/>
          <w:sz w:val="24"/>
          <w:szCs w:val="24"/>
        </w:rPr>
        <w:fldChar w:fldCharType="separate"/>
      </w:r>
      <w:r w:rsidRPr="00F17E81">
        <w:rPr>
          <w:rFonts w:ascii="Times New Roman" w:hAnsi="Times New Roman" w:cs="Times New Roman"/>
          <w:noProof/>
          <w:color w:val="000000"/>
          <w:sz w:val="24"/>
          <w:szCs w:val="24"/>
        </w:rPr>
        <w:t>(2017)</w:t>
      </w:r>
      <w:r>
        <w:rPr>
          <w:rFonts w:ascii="Times New Roman" w:hAnsi="Times New Roman" w:cs="Times New Roman"/>
          <w:color w:val="000000"/>
          <w:sz w:val="24"/>
          <w:szCs w:val="24"/>
        </w:rPr>
        <w:fldChar w:fldCharType="end"/>
      </w:r>
      <w:r w:rsidRPr="005E149F">
        <w:rPr>
          <w:rFonts w:ascii="Times New Roman" w:hAnsi="Times New Roman" w:cs="Times New Roman"/>
          <w:color w:val="000000"/>
          <w:sz w:val="24"/>
          <w:szCs w:val="24"/>
        </w:rPr>
        <w:t>.</w:t>
      </w:r>
      <w:r w:rsidR="009B23D2">
        <w:rPr>
          <w:rFonts w:ascii="Times New Roman" w:hAnsi="Times New Roman" w:cs="Times New Roman"/>
          <w:color w:val="000000"/>
          <w:sz w:val="24"/>
          <w:szCs w:val="24"/>
        </w:rPr>
        <w:t xml:space="preserve">Pengaruh efesiensi modal kerja, pertumbuhan penjualan dan ukuran perusahaan terhadap profitabilitas perusahaan. </w:t>
      </w:r>
      <w:r>
        <w:rPr>
          <w:rFonts w:ascii="Times New Roman" w:hAnsi="Times New Roman" w:cs="Times New Roman"/>
          <w:color w:val="000000"/>
          <w:sz w:val="24"/>
          <w:szCs w:val="24"/>
        </w:rPr>
        <w:t xml:space="preserve">Metode </w:t>
      </w:r>
      <w:r>
        <w:rPr>
          <w:rFonts w:ascii="Times New Roman" w:hAnsi="Times New Roman" w:cs="Times New Roman"/>
          <w:color w:val="000000"/>
          <w:sz w:val="24"/>
          <w:szCs w:val="24"/>
          <w:lang w:val="en-US"/>
        </w:rPr>
        <w:t xml:space="preserve">analisis yang digunakan yaitu analisis regresi berganda. </w:t>
      </w:r>
      <w:r w:rsidR="009B23D2">
        <w:rPr>
          <w:rFonts w:ascii="Times New Roman" w:hAnsi="Times New Roman" w:cs="Times New Roman"/>
          <w:color w:val="000000"/>
          <w:sz w:val="24"/>
          <w:szCs w:val="24"/>
        </w:rPr>
        <w:t xml:space="preserve">Hasil penelitian ini menunjukkan bahwa pertumbuhan perusahaan yang diproksikan oleh pertumbuhan penjualan berpengaruh negative dan tidak signifikan terhadap profitabilitas </w:t>
      </w:r>
      <w:r w:rsidR="005E149F" w:rsidRPr="005E149F">
        <w:rPr>
          <w:rFonts w:ascii="Times New Roman" w:hAnsi="Times New Roman" w:cs="Times New Roman"/>
          <w:color w:val="000000"/>
          <w:sz w:val="24"/>
          <w:szCs w:val="24"/>
        </w:rPr>
        <w:t>perusahaan manufaktur yang terdaftar di Bursa Efek Indonesia periode 2012-2014</w:t>
      </w:r>
      <w:r>
        <w:rPr>
          <w:rFonts w:ascii="Times New Roman" w:hAnsi="Times New Roman" w:cs="Times New Roman"/>
          <w:color w:val="000000"/>
          <w:sz w:val="24"/>
          <w:szCs w:val="24"/>
        </w:rPr>
        <w:t>.</w:t>
      </w:r>
    </w:p>
    <w:p w:rsidR="00436378" w:rsidRPr="008F4419" w:rsidRDefault="00436378" w:rsidP="00A406F0">
      <w:pPr>
        <w:pStyle w:val="ListParagraph"/>
        <w:spacing w:line="480" w:lineRule="auto"/>
        <w:ind w:left="0" w:firstLine="567"/>
        <w:jc w:val="both"/>
        <w:rPr>
          <w:rFonts w:ascii="Times New Roman" w:hAnsi="Times New Roman" w:cs="Times New Roman"/>
          <w:color w:val="000000"/>
          <w:sz w:val="24"/>
          <w:szCs w:val="24"/>
          <w:lang w:val="en-US"/>
        </w:rPr>
      </w:pPr>
      <w:r w:rsidRPr="005E149F">
        <w:rPr>
          <w:rFonts w:ascii="Times New Roman" w:hAnsi="Times New Roman" w:cs="Times New Roman"/>
          <w:noProof/>
          <w:color w:val="000000"/>
          <w:sz w:val="24"/>
          <w:szCs w:val="24"/>
        </w:rPr>
        <w:t xml:space="preserve">Setyawan, </w:t>
      </w:r>
      <w:r w:rsidRPr="005E149F">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 "citationItems" : [ { "id" : "ITEM-1", "itemData" : { "DOI" : "10.15408/akt.v11i1.7180", "author" : [ { "dropping-particle" : "", "family" : "Setyawan", "given" : "Supanji", "non-dropping-particle" : "", "parse-names" : false, "suffix" : "" } ], "container-title" : "Akuntabilitas Journal ilmu Akuntansi", "id" : "ITEM-1", "issue" : "1", "issued" : { "date-parts" : [ [ "2018" ] ] }, "page" : "147-158", "title" : "Analisis Pertumbuhan Penjualan Dan Perputaran Modal Kerja Terhadap Profitabilitas PT . Tiga Pilar Sejahtera Food , Tbk Tahun 2012-2016", "type" : "article-journal", "volume" : "11" }, "uris" : [ "http://www.mendeley.com/documents/?uuid=ca5de7c1-26d8-4774-9e5f-8febd590bfea" ] } ], "mendeley" : { "formattedCitation" : "(Setyawan, 2018)", "manualFormatting" : "(2018)", "plainTextFormattedCitation" : "(Setyawan, 2018)", "previouslyFormattedCitation" : "(Setyawan, 2018)" }, "properties" : { "noteIndex" : 10 }, "schema" : "https://github.com/citation-style-language/schema/raw/master/csl-citation.json" }</w:instrText>
      </w:r>
      <w:r w:rsidRPr="005E149F">
        <w:rPr>
          <w:rFonts w:ascii="Times New Roman" w:hAnsi="Times New Roman" w:cs="Times New Roman"/>
          <w:color w:val="000000"/>
          <w:sz w:val="24"/>
          <w:szCs w:val="24"/>
        </w:rPr>
        <w:fldChar w:fldCharType="separate"/>
      </w:r>
      <w:r w:rsidRPr="005E149F">
        <w:rPr>
          <w:rFonts w:ascii="Times New Roman" w:hAnsi="Times New Roman" w:cs="Times New Roman"/>
          <w:noProof/>
          <w:color w:val="000000"/>
          <w:sz w:val="24"/>
          <w:szCs w:val="24"/>
        </w:rPr>
        <w:t>(2018)</w:t>
      </w:r>
      <w:r w:rsidRPr="005E149F">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en-US"/>
        </w:rPr>
        <w:t xml:space="preserve"> </w:t>
      </w:r>
      <w:r w:rsidR="009B23D2">
        <w:rPr>
          <w:rFonts w:ascii="Times New Roman" w:hAnsi="Times New Roman" w:cs="Times New Roman"/>
          <w:color w:val="000000"/>
          <w:sz w:val="24"/>
          <w:szCs w:val="24"/>
        </w:rPr>
        <w:t xml:space="preserve">Analisis pertumbuhan penjualan dan perputaran modal kerja terhadap profitabilitas PT. Tiga Pilar Sejahtera Food, Tbk tahun 2012-2016. </w:t>
      </w:r>
      <w:r>
        <w:rPr>
          <w:rFonts w:ascii="Times New Roman" w:hAnsi="Times New Roman" w:cs="Times New Roman"/>
          <w:color w:val="000000"/>
          <w:sz w:val="24"/>
          <w:szCs w:val="24"/>
        </w:rPr>
        <w:t xml:space="preserve">Metode </w:t>
      </w:r>
      <w:r>
        <w:rPr>
          <w:rFonts w:ascii="Times New Roman" w:hAnsi="Times New Roman" w:cs="Times New Roman"/>
          <w:color w:val="000000"/>
          <w:sz w:val="24"/>
          <w:szCs w:val="24"/>
          <w:lang w:val="en-US"/>
        </w:rPr>
        <w:t>analisis yang digunakan yaitu analisis regresi berganda</w:t>
      </w:r>
      <w:r w:rsidR="008F4419">
        <w:rPr>
          <w:rFonts w:ascii="Times New Roman" w:hAnsi="Times New Roman" w:cs="Times New Roman"/>
          <w:color w:val="000000"/>
          <w:sz w:val="24"/>
          <w:szCs w:val="24"/>
        </w:rPr>
        <w:t>.</w:t>
      </w:r>
      <w:r w:rsidR="008F4419" w:rsidRPr="008F4419">
        <w:rPr>
          <w:rFonts w:ascii="Times New Roman" w:hAnsi="Times New Roman" w:cs="Times New Roman"/>
          <w:color w:val="FFFFFF" w:themeColor="background1"/>
          <w:sz w:val="24"/>
          <w:szCs w:val="24"/>
          <w:lang w:val="en-US"/>
        </w:rPr>
        <w:t>“</w:t>
      </w:r>
      <w:r w:rsidR="005E149F" w:rsidRPr="005E149F">
        <w:rPr>
          <w:rFonts w:ascii="Times New Roman" w:hAnsi="Times New Roman" w:cs="Times New Roman"/>
          <w:color w:val="000000"/>
          <w:sz w:val="24"/>
          <w:szCs w:val="24"/>
        </w:rPr>
        <w:t>Simpulan Berdasarkan hasil penelitian dari pembahasan sebelumnya, maka dapat disimpulkan bahwa Pertumbuhan pe</w:t>
      </w:r>
      <w:r w:rsidR="005E149F">
        <w:rPr>
          <w:rFonts w:ascii="Times New Roman" w:hAnsi="Times New Roman" w:cs="Times New Roman"/>
          <w:color w:val="000000"/>
          <w:sz w:val="24"/>
          <w:szCs w:val="24"/>
        </w:rPr>
        <w:t xml:space="preserve">njulaan (growth) PT. Tiga pilar </w:t>
      </w:r>
      <w:r w:rsidR="005E149F" w:rsidRPr="005E149F">
        <w:rPr>
          <w:rFonts w:ascii="Times New Roman" w:hAnsi="Times New Roman" w:cs="Times New Roman"/>
          <w:color w:val="000000"/>
          <w:sz w:val="24"/>
          <w:szCs w:val="24"/>
        </w:rPr>
        <w:t xml:space="preserve">Sejahtera Foods,Tbk tahun 2012-2015 mengalami penurunan sehingga menunjukkan rasio </w:t>
      </w:r>
      <w:r w:rsidR="005E149F" w:rsidRPr="005E149F">
        <w:rPr>
          <w:rFonts w:ascii="Times New Roman" w:hAnsi="Times New Roman" w:cs="Times New Roman"/>
          <w:color w:val="000000"/>
          <w:sz w:val="24"/>
          <w:szCs w:val="24"/>
        </w:rPr>
        <w:lastRenderedPageBreak/>
        <w:t>yang kurang baik. Pertumbuhan penjulaan (growth) secara parsial (individu) berpengaruh positif sig</w:t>
      </w:r>
      <w:r>
        <w:rPr>
          <w:rFonts w:ascii="Times New Roman" w:hAnsi="Times New Roman" w:cs="Times New Roman"/>
          <w:color w:val="000000"/>
          <w:sz w:val="24"/>
          <w:szCs w:val="24"/>
        </w:rPr>
        <w:t>nifikan terhadap profitabilitas.</w:t>
      </w:r>
      <w:r w:rsidR="008F4419" w:rsidRPr="008F4419">
        <w:rPr>
          <w:rFonts w:ascii="Times New Roman" w:hAnsi="Times New Roman" w:cs="Times New Roman"/>
          <w:color w:val="FFFFFF" w:themeColor="background1"/>
          <w:sz w:val="24"/>
          <w:szCs w:val="24"/>
          <w:lang w:val="en-US"/>
        </w:rPr>
        <w:t>”</w:t>
      </w:r>
    </w:p>
    <w:p w:rsidR="009B23D2" w:rsidRDefault="009B23D2" w:rsidP="008175C0">
      <w:pPr>
        <w:pStyle w:val="ListParagraph"/>
        <w:numPr>
          <w:ilvl w:val="1"/>
          <w:numId w:val="4"/>
        </w:numPr>
        <w:spacing w:after="0" w:line="480" w:lineRule="auto"/>
        <w:ind w:left="567" w:hanging="567"/>
        <w:jc w:val="both"/>
        <w:rPr>
          <w:rFonts w:ascii="Times New Roman" w:hAnsi="Times New Roman" w:cs="Times New Roman"/>
          <w:b/>
          <w:sz w:val="24"/>
          <w:szCs w:val="24"/>
        </w:rPr>
      </w:pPr>
      <w:r w:rsidRPr="00C7479C">
        <w:rPr>
          <w:rFonts w:ascii="Times New Roman" w:hAnsi="Times New Roman" w:cs="Times New Roman"/>
          <w:b/>
          <w:sz w:val="24"/>
          <w:szCs w:val="24"/>
        </w:rPr>
        <w:t>Kerangka Pemikiran</w:t>
      </w:r>
      <w:r>
        <w:rPr>
          <w:rFonts w:ascii="Times New Roman" w:hAnsi="Times New Roman" w:cs="Times New Roman"/>
          <w:b/>
          <w:sz w:val="24"/>
          <w:szCs w:val="24"/>
        </w:rPr>
        <w:t xml:space="preserve"> </w:t>
      </w:r>
    </w:p>
    <w:p w:rsidR="00594F03" w:rsidRPr="008F4419" w:rsidRDefault="008F4419" w:rsidP="008F4419">
      <w:pPr>
        <w:spacing w:after="0" w:line="480" w:lineRule="auto"/>
        <w:ind w:firstLine="567"/>
        <w:jc w:val="both"/>
        <w:rPr>
          <w:rFonts w:ascii="Times New Roman" w:hAnsi="Times New Roman" w:cs="Times New Roman"/>
          <w:sz w:val="24"/>
          <w:szCs w:val="24"/>
        </w:rPr>
      </w:pPr>
      <w:r w:rsidRPr="008F4419">
        <w:rPr>
          <w:rFonts w:ascii="Times New Roman" w:hAnsi="Times New Roman" w:cs="Times New Roman"/>
          <w:sz w:val="24"/>
          <w:szCs w:val="24"/>
        </w:rPr>
        <w:t>Pertumbuhan penjualan memiliki dampak strategis pada perusahaan, karena pertumbuhan penjualan ditandai dengan peningkatan pangsa pasar, yang akan mempengaruhi pertumbuhan penjualan perusahaan, sehingga meningk</w:t>
      </w:r>
      <w:r>
        <w:rPr>
          <w:rFonts w:ascii="Times New Roman" w:hAnsi="Times New Roman" w:cs="Times New Roman"/>
          <w:sz w:val="24"/>
          <w:szCs w:val="24"/>
        </w:rPr>
        <w:t xml:space="preserve">atkan profitabilitas perusahaan </w:t>
      </w:r>
      <w:r w:rsidR="00594F03" w:rsidRPr="008F4419">
        <w:rPr>
          <w:rFonts w:ascii="Times New Roman" w:hAnsi="Times New Roman" w:cs="Times New Roman"/>
          <w:sz w:val="24"/>
          <w:szCs w:val="24"/>
        </w:rPr>
        <w:fldChar w:fldCharType="begin" w:fldLock="1"/>
      </w:r>
      <w:r w:rsidR="002E3C31" w:rsidRPr="008F4419">
        <w:rPr>
          <w:rFonts w:ascii="Times New Roman" w:hAnsi="Times New Roman" w:cs="Times New Roman"/>
          <w:sz w:val="24"/>
          <w:szCs w:val="24"/>
        </w:rPr>
        <w:instrText>ADDIN CSL_CITATION { "citationItems" : [ { "id" : "ITEM-1", "itemData" : { "author" : [ { "dropping-particle" : "", "family" : "Miswanto", "given" : "", "non-dropping-particle" : "", "parse-names" : false, "suffix" : "" }, { "dropping-particle" : "", "family" : "Abdullah", "given" : "Yanuar Rifqi", "non-dropping-particle" : "", "parse-names" : false, "suffix" : "" }, { "dropping-particle" : "", "family" : "Supardi", "given" : "Shopia", "non-dropping-particle" : "", "parse-names" : false, "suffix" : "" } ], "container-title" : "Jurnal Bisnis dan Ekonomi (JBE)", "id" : "ITEM-1", "issue" : "2", "issued" : { "date-parts" : [ [ "2017" ] ] }, "page" : "119-135", "title" : "Pengaruh Efesiensi Modal Kerja, Pertumbuhan Penjualan dan Ukuran Perusahaan Terhadap Profitabilitas Perusahaan", "type" : "article-journal", "volume" : "24" }, "uris" : [ "http://www.mendeley.com/documents/?uuid=9e735c58-0ee0-4390-86a7-de9f96244c85" ] } ], "mendeley" : { "formattedCitation" : "(Miswanto et al., 2017)", "plainTextFormattedCitation" : "(Miswanto et al., 2017)", "previouslyFormattedCitation" : "(Miswanto et al., 2017)" }, "properties" : { "noteIndex" : 10 }, "schema" : "https://github.com/citation-style-language/schema/raw/master/csl-citation.json" }</w:instrText>
      </w:r>
      <w:r w:rsidR="00594F03" w:rsidRPr="008F4419">
        <w:rPr>
          <w:rFonts w:ascii="Times New Roman" w:hAnsi="Times New Roman" w:cs="Times New Roman"/>
          <w:sz w:val="24"/>
          <w:szCs w:val="24"/>
        </w:rPr>
        <w:fldChar w:fldCharType="separate"/>
      </w:r>
      <w:r w:rsidR="002E3C31" w:rsidRPr="008F4419">
        <w:rPr>
          <w:rFonts w:ascii="Times New Roman" w:hAnsi="Times New Roman" w:cs="Times New Roman"/>
          <w:noProof/>
          <w:sz w:val="24"/>
          <w:szCs w:val="24"/>
        </w:rPr>
        <w:t>(Miswanto et al., 2017)</w:t>
      </w:r>
      <w:r w:rsidR="00594F03" w:rsidRPr="008F4419">
        <w:rPr>
          <w:rFonts w:ascii="Times New Roman" w:hAnsi="Times New Roman" w:cs="Times New Roman"/>
          <w:sz w:val="24"/>
          <w:szCs w:val="24"/>
        </w:rPr>
        <w:fldChar w:fldCharType="end"/>
      </w:r>
      <w:r w:rsidR="00594F03" w:rsidRPr="008F4419">
        <w:rPr>
          <w:rFonts w:ascii="Times New Roman" w:hAnsi="Times New Roman" w:cs="Times New Roman"/>
          <w:sz w:val="24"/>
          <w:szCs w:val="24"/>
        </w:rPr>
        <w:t>.</w:t>
      </w:r>
    </w:p>
    <w:p w:rsidR="00594F03" w:rsidRDefault="008F4419" w:rsidP="00594F03">
      <w:pPr>
        <w:spacing w:after="0" w:line="480" w:lineRule="auto"/>
        <w:ind w:firstLine="567"/>
        <w:jc w:val="both"/>
        <w:rPr>
          <w:rFonts w:ascii="Times New Roman" w:hAnsi="Times New Roman" w:cs="Times New Roman"/>
          <w:sz w:val="24"/>
          <w:szCs w:val="24"/>
        </w:rPr>
      </w:pPr>
      <w:r w:rsidRPr="008F4419">
        <w:rPr>
          <w:rFonts w:ascii="Times New Roman" w:hAnsi="Times New Roman" w:cs="Times New Roman"/>
          <w:sz w:val="24"/>
          <w:szCs w:val="24"/>
        </w:rPr>
        <w:t xml:space="preserve">Pertumbuhan penjualan dapat digunakan untuk menggambarkan rasio pertumbuhan penjualan perusahaan tahun ini dibandingkan tahun lalu </w:t>
      </w:r>
      <w:r w:rsidR="00594F03">
        <w:rPr>
          <w:rFonts w:ascii="Times New Roman" w:hAnsi="Times New Roman" w:cs="Times New Roman"/>
          <w:sz w:val="24"/>
          <w:szCs w:val="24"/>
        </w:rPr>
        <w:fldChar w:fldCharType="begin" w:fldLock="1"/>
      </w:r>
      <w:r w:rsidR="00594F03">
        <w:rPr>
          <w:rFonts w:ascii="Times New Roman" w:hAnsi="Times New Roman" w:cs="Times New Roman"/>
          <w:sz w:val="24"/>
          <w:szCs w:val="24"/>
        </w:rPr>
        <w:instrText>ADDIN CSL_CITATION { "citationItems" : [ { "id" : "ITEM-1", "itemData" : { "author" : [ { "dropping-particle" : "", "family" : "Meidiyustiani", "given" : "Rinny", "non-dropping-particle" : "", "parse-names" : false, "suffix" : "" } ], "container-title" : "Jurnal Akuntansi dan Keuangan", "id" : "ITEM-1", "issue" : "2", "issued" : { "date-parts" : [ [ "2016" ] ] }, "page" : "161-179", "title" : "Pengaruh modal kerja, ukuran perusahaan, pertumbuhan penjualan dan likuiditas terhadap profitabilitas pada Perusahaan manufaktur sektor industri barang konsumsi yang terdaftar di bursa efek indonesia (bei) periode tahun 2010 \u2013 2014", "type" : "article-journal", "volume" : "5" }, "uris" : [ "http://www.mendeley.com/documents/?uuid=ce6fdbfb-bb5f-4a93-8f80-8e3cd941cf05" ] } ], "mendeley" : { "formattedCitation" : "(Meidiyustiani, 2016)", "plainTextFormattedCitation" : "(Meidiyustiani, 2016)", "previouslyFormattedCitation" : "(Meidiyustiani, 2016)" }, "properties" : { "noteIndex" : 10 }, "schema" : "https://github.com/citation-style-language/schema/raw/master/csl-citation.json" }</w:instrText>
      </w:r>
      <w:r w:rsidR="00594F03">
        <w:rPr>
          <w:rFonts w:ascii="Times New Roman" w:hAnsi="Times New Roman" w:cs="Times New Roman"/>
          <w:sz w:val="24"/>
          <w:szCs w:val="24"/>
        </w:rPr>
        <w:fldChar w:fldCharType="separate"/>
      </w:r>
      <w:r w:rsidR="00594F03" w:rsidRPr="00AC67F4">
        <w:rPr>
          <w:rFonts w:ascii="Times New Roman" w:hAnsi="Times New Roman" w:cs="Times New Roman"/>
          <w:noProof/>
          <w:sz w:val="24"/>
          <w:szCs w:val="24"/>
        </w:rPr>
        <w:t>(Meidiyustiani, 2016)</w:t>
      </w:r>
      <w:r w:rsidR="00594F03">
        <w:rPr>
          <w:rFonts w:ascii="Times New Roman" w:hAnsi="Times New Roman" w:cs="Times New Roman"/>
          <w:sz w:val="24"/>
          <w:szCs w:val="24"/>
        </w:rPr>
        <w:fldChar w:fldCharType="end"/>
      </w:r>
      <w:r w:rsidR="00594F03">
        <w:rPr>
          <w:rFonts w:ascii="Times New Roman" w:hAnsi="Times New Roman" w:cs="Times New Roman"/>
          <w:sz w:val="24"/>
          <w:szCs w:val="24"/>
        </w:rPr>
        <w:t>.</w:t>
      </w:r>
    </w:p>
    <w:p w:rsidR="00594F03" w:rsidRDefault="00594F03" w:rsidP="0043637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Adapun kerangka pemikiran dalam penelitian ini dap</w:t>
      </w:r>
      <w:r w:rsidR="00436378">
        <w:rPr>
          <w:rFonts w:ascii="Times New Roman" w:hAnsi="Times New Roman" w:cs="Times New Roman"/>
          <w:sz w:val="24"/>
          <w:szCs w:val="24"/>
        </w:rPr>
        <w:t>at digambarkan sebagai berikut:</w:t>
      </w:r>
    </w:p>
    <w:p w:rsidR="0089590C" w:rsidRDefault="0089590C" w:rsidP="00436378">
      <w:pPr>
        <w:spacing w:after="0" w:line="480" w:lineRule="auto"/>
        <w:ind w:firstLine="567"/>
        <w:jc w:val="both"/>
        <w:rPr>
          <w:rFonts w:ascii="Times New Roman" w:hAnsi="Times New Roman" w:cs="Times New Roman"/>
          <w:sz w:val="24"/>
          <w:szCs w:val="24"/>
        </w:rPr>
      </w:pPr>
    </w:p>
    <w:p w:rsidR="0089590C" w:rsidRDefault="0089590C" w:rsidP="00436378">
      <w:pPr>
        <w:spacing w:after="0" w:line="480" w:lineRule="auto"/>
        <w:ind w:firstLine="567"/>
        <w:jc w:val="both"/>
        <w:rPr>
          <w:rFonts w:ascii="Times New Roman" w:hAnsi="Times New Roman" w:cs="Times New Roman"/>
          <w:sz w:val="24"/>
          <w:szCs w:val="24"/>
        </w:rPr>
      </w:pPr>
    </w:p>
    <w:p w:rsidR="0089590C" w:rsidRDefault="0089590C" w:rsidP="00436378">
      <w:pPr>
        <w:spacing w:after="0" w:line="480" w:lineRule="auto"/>
        <w:ind w:firstLine="567"/>
        <w:jc w:val="both"/>
        <w:rPr>
          <w:rFonts w:ascii="Times New Roman" w:hAnsi="Times New Roman" w:cs="Times New Roman"/>
          <w:sz w:val="24"/>
          <w:szCs w:val="24"/>
        </w:rPr>
      </w:pPr>
    </w:p>
    <w:p w:rsidR="0089590C" w:rsidRDefault="0089590C" w:rsidP="00436378">
      <w:pPr>
        <w:spacing w:after="0" w:line="480" w:lineRule="auto"/>
        <w:ind w:firstLine="567"/>
        <w:jc w:val="both"/>
        <w:rPr>
          <w:rFonts w:ascii="Times New Roman" w:hAnsi="Times New Roman" w:cs="Times New Roman"/>
          <w:sz w:val="24"/>
          <w:szCs w:val="24"/>
        </w:rPr>
      </w:pPr>
    </w:p>
    <w:p w:rsidR="0089590C" w:rsidRDefault="0089590C" w:rsidP="00436378">
      <w:pPr>
        <w:spacing w:after="0" w:line="480" w:lineRule="auto"/>
        <w:ind w:firstLine="567"/>
        <w:jc w:val="both"/>
        <w:rPr>
          <w:rFonts w:ascii="Times New Roman" w:hAnsi="Times New Roman" w:cs="Times New Roman"/>
          <w:sz w:val="24"/>
          <w:szCs w:val="24"/>
        </w:rPr>
      </w:pPr>
    </w:p>
    <w:p w:rsidR="0089590C" w:rsidRDefault="0089590C" w:rsidP="00436378">
      <w:pPr>
        <w:spacing w:after="0" w:line="480" w:lineRule="auto"/>
        <w:ind w:firstLine="567"/>
        <w:jc w:val="both"/>
        <w:rPr>
          <w:rFonts w:ascii="Times New Roman" w:hAnsi="Times New Roman" w:cs="Times New Roman"/>
          <w:sz w:val="24"/>
          <w:szCs w:val="24"/>
        </w:rPr>
      </w:pPr>
    </w:p>
    <w:p w:rsidR="0089590C" w:rsidRDefault="0089590C" w:rsidP="00436378">
      <w:pPr>
        <w:spacing w:after="0" w:line="480" w:lineRule="auto"/>
        <w:ind w:firstLine="567"/>
        <w:jc w:val="both"/>
        <w:rPr>
          <w:rFonts w:ascii="Times New Roman" w:hAnsi="Times New Roman" w:cs="Times New Roman"/>
          <w:sz w:val="24"/>
          <w:szCs w:val="24"/>
        </w:rPr>
      </w:pPr>
    </w:p>
    <w:p w:rsidR="0089590C" w:rsidRDefault="0089590C" w:rsidP="00436378">
      <w:pPr>
        <w:spacing w:after="0" w:line="480" w:lineRule="auto"/>
        <w:ind w:firstLine="567"/>
        <w:jc w:val="both"/>
        <w:rPr>
          <w:rFonts w:ascii="Times New Roman" w:hAnsi="Times New Roman" w:cs="Times New Roman"/>
          <w:sz w:val="24"/>
          <w:szCs w:val="24"/>
        </w:rPr>
      </w:pPr>
    </w:p>
    <w:p w:rsidR="0089590C" w:rsidRDefault="0089590C" w:rsidP="00436378">
      <w:pPr>
        <w:spacing w:after="0" w:line="480" w:lineRule="auto"/>
        <w:ind w:firstLine="567"/>
        <w:jc w:val="both"/>
        <w:rPr>
          <w:rFonts w:ascii="Times New Roman" w:hAnsi="Times New Roman" w:cs="Times New Roman"/>
          <w:sz w:val="24"/>
          <w:szCs w:val="24"/>
        </w:rPr>
      </w:pPr>
    </w:p>
    <w:p w:rsidR="0089590C" w:rsidRDefault="0089590C" w:rsidP="00436378">
      <w:pPr>
        <w:spacing w:after="0" w:line="480" w:lineRule="auto"/>
        <w:ind w:firstLine="567"/>
        <w:jc w:val="both"/>
        <w:rPr>
          <w:rFonts w:ascii="Times New Roman" w:hAnsi="Times New Roman" w:cs="Times New Roman"/>
          <w:sz w:val="24"/>
          <w:szCs w:val="24"/>
        </w:rPr>
      </w:pPr>
    </w:p>
    <w:p w:rsidR="0089590C" w:rsidRDefault="0089590C" w:rsidP="00462620">
      <w:pPr>
        <w:spacing w:after="0" w:line="480" w:lineRule="auto"/>
        <w:jc w:val="both"/>
        <w:rPr>
          <w:rFonts w:ascii="Times New Roman" w:hAnsi="Times New Roman" w:cs="Times New Roman"/>
          <w:sz w:val="24"/>
          <w:szCs w:val="24"/>
        </w:rPr>
      </w:pPr>
    </w:p>
    <w:p w:rsidR="00594F03" w:rsidRPr="00A209E1" w:rsidRDefault="00594F03" w:rsidP="00594F03">
      <w:pPr>
        <w:tabs>
          <w:tab w:val="left" w:pos="720"/>
          <w:tab w:val="left" w:pos="2295"/>
        </w:tabs>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lang w:eastAsia="id-ID"/>
        </w:rPr>
        <w:lastRenderedPageBreak/>
        <mc:AlternateContent>
          <mc:Choice Requires="wpg">
            <w:drawing>
              <wp:anchor distT="0" distB="0" distL="114300" distR="114300" simplePos="0" relativeHeight="251685888" behindDoc="0" locked="0" layoutInCell="1" allowOverlap="1" wp14:anchorId="65DBC49D" wp14:editId="3B12B984">
                <wp:simplePos x="0" y="0"/>
                <wp:positionH relativeFrom="column">
                  <wp:posOffset>340995</wp:posOffset>
                </wp:positionH>
                <wp:positionV relativeFrom="paragraph">
                  <wp:posOffset>45720</wp:posOffset>
                </wp:positionV>
                <wp:extent cx="4133850" cy="4038600"/>
                <wp:effectExtent l="0" t="0" r="38100" b="190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0" cy="4038600"/>
                          <a:chOff x="3660" y="3351"/>
                          <a:chExt cx="6225" cy="7605"/>
                        </a:xfrm>
                      </wpg:grpSpPr>
                      <wps:wsp>
                        <wps:cNvPr id="2" name="Rectangle 3"/>
                        <wps:cNvSpPr>
                          <a:spLocks noChangeArrowheads="1"/>
                        </wps:cNvSpPr>
                        <wps:spPr bwMode="auto">
                          <a:xfrm>
                            <a:off x="3660" y="3351"/>
                            <a:ext cx="5415" cy="1005"/>
                          </a:xfrm>
                          <a:prstGeom prst="rect">
                            <a:avLst/>
                          </a:prstGeom>
                          <a:solidFill>
                            <a:srgbClr val="FFFFFF"/>
                          </a:solidFill>
                          <a:ln w="19050">
                            <a:solidFill>
                              <a:srgbClr val="000000"/>
                            </a:solidFill>
                            <a:miter lim="800000"/>
                            <a:headEnd/>
                            <a:tailEnd/>
                          </a:ln>
                        </wps:spPr>
                        <wps:txbx>
                          <w:txbxContent>
                            <w:p w:rsidR="00765622" w:rsidRPr="00F615D8" w:rsidRDefault="00765622" w:rsidP="00594F03">
                              <w:pPr>
                                <w:jc w:val="center"/>
                                <w:rPr>
                                  <w:rFonts w:ascii="Times New Roman" w:hAnsi="Times New Roman" w:cs="Times New Roman"/>
                                  <w:b/>
                                  <w:sz w:val="20"/>
                                  <w:szCs w:val="20"/>
                                </w:rPr>
                              </w:pPr>
                              <w:r w:rsidRPr="00F615D8">
                                <w:rPr>
                                  <w:rFonts w:ascii="Times New Roman" w:hAnsi="Times New Roman" w:cs="Times New Roman"/>
                                  <w:b/>
                                  <w:sz w:val="20"/>
                                  <w:szCs w:val="20"/>
                                </w:rPr>
                                <w:t>PERUSAHAAN SUB SEKTOR OTOMOTIF YANG TERDAFTAR DI BURSA EFEK INDONESIA</w:t>
                              </w:r>
                            </w:p>
                          </w:txbxContent>
                        </wps:txbx>
                        <wps:bodyPr rot="0" vert="horz" wrap="square" lIns="91440" tIns="45720" rIns="91440" bIns="45720" anchor="t" anchorCtr="0" upright="1">
                          <a:noAutofit/>
                        </wps:bodyPr>
                      </wps:wsp>
                      <wps:wsp>
                        <wps:cNvPr id="7" name="Rectangle 4"/>
                        <wps:cNvSpPr>
                          <a:spLocks noChangeArrowheads="1"/>
                        </wps:cNvSpPr>
                        <wps:spPr bwMode="auto">
                          <a:xfrm>
                            <a:off x="3660" y="5452"/>
                            <a:ext cx="5415" cy="1005"/>
                          </a:xfrm>
                          <a:prstGeom prst="rect">
                            <a:avLst/>
                          </a:prstGeom>
                          <a:solidFill>
                            <a:srgbClr val="FFFFFF"/>
                          </a:solidFill>
                          <a:ln w="19050">
                            <a:solidFill>
                              <a:srgbClr val="000000"/>
                            </a:solidFill>
                            <a:miter lim="800000"/>
                            <a:headEnd/>
                            <a:tailEnd/>
                          </a:ln>
                        </wps:spPr>
                        <wps:txbx>
                          <w:txbxContent>
                            <w:p w:rsidR="00765622" w:rsidRPr="00F615D8" w:rsidRDefault="00765622" w:rsidP="00594F03">
                              <w:pPr>
                                <w:jc w:val="center"/>
                                <w:rPr>
                                  <w:rFonts w:ascii="Times New Roman" w:hAnsi="Times New Roman" w:cs="Times New Roman"/>
                                  <w:b/>
                                </w:rPr>
                              </w:pPr>
                              <w:r w:rsidRPr="00F615D8">
                                <w:rPr>
                                  <w:rFonts w:ascii="Times New Roman" w:hAnsi="Times New Roman" w:cs="Times New Roman"/>
                                  <w:b/>
                                </w:rPr>
                                <w:t>LAPORAN KEUANGAN</w:t>
                              </w:r>
                            </w:p>
                          </w:txbxContent>
                        </wps:txbx>
                        <wps:bodyPr rot="0" vert="horz" wrap="square" lIns="91440" tIns="45720" rIns="91440" bIns="45720" anchor="ctr" anchorCtr="0" upright="1">
                          <a:noAutofit/>
                        </wps:bodyPr>
                      </wps:wsp>
                      <wps:wsp>
                        <wps:cNvPr id="8" name="Rectangle 5"/>
                        <wps:cNvSpPr>
                          <a:spLocks noChangeArrowheads="1"/>
                        </wps:cNvSpPr>
                        <wps:spPr bwMode="auto">
                          <a:xfrm>
                            <a:off x="3660" y="7687"/>
                            <a:ext cx="5415" cy="1005"/>
                          </a:xfrm>
                          <a:prstGeom prst="rect">
                            <a:avLst/>
                          </a:prstGeom>
                          <a:solidFill>
                            <a:srgbClr val="FFFFFF"/>
                          </a:solidFill>
                          <a:ln w="19050">
                            <a:solidFill>
                              <a:srgbClr val="000000"/>
                            </a:solidFill>
                            <a:miter lim="800000"/>
                            <a:headEnd/>
                            <a:tailEnd/>
                          </a:ln>
                        </wps:spPr>
                        <wps:txbx>
                          <w:txbxContent>
                            <w:p w:rsidR="00765622" w:rsidRPr="00F615D8" w:rsidRDefault="00765622" w:rsidP="00594F03">
                              <w:pPr>
                                <w:spacing w:before="240"/>
                                <w:jc w:val="center"/>
                                <w:rPr>
                                  <w:rFonts w:ascii="Times New Roman" w:hAnsi="Times New Roman" w:cs="Times New Roman"/>
                                  <w:b/>
                                </w:rPr>
                              </w:pPr>
                              <w:r w:rsidRPr="00F615D8">
                                <w:rPr>
                                  <w:rFonts w:ascii="Times New Roman" w:hAnsi="Times New Roman" w:cs="Times New Roman"/>
                                  <w:b/>
                                </w:rPr>
                                <w:t>PERTUMBUHAN PENJUALAN</w:t>
                              </w:r>
                            </w:p>
                          </w:txbxContent>
                        </wps:txbx>
                        <wps:bodyPr rot="0" vert="horz" wrap="square" lIns="91440" tIns="45720" rIns="91440" bIns="45720" anchor="t" anchorCtr="0" upright="1">
                          <a:noAutofit/>
                        </wps:bodyPr>
                      </wps:wsp>
                      <wps:wsp>
                        <wps:cNvPr id="9" name="Rectangle 6"/>
                        <wps:cNvSpPr>
                          <a:spLocks noChangeArrowheads="1"/>
                        </wps:cNvSpPr>
                        <wps:spPr bwMode="auto">
                          <a:xfrm>
                            <a:off x="3660" y="9951"/>
                            <a:ext cx="5415" cy="1005"/>
                          </a:xfrm>
                          <a:prstGeom prst="rect">
                            <a:avLst/>
                          </a:prstGeom>
                          <a:solidFill>
                            <a:srgbClr val="FFFFFF"/>
                          </a:solidFill>
                          <a:ln w="19050">
                            <a:solidFill>
                              <a:srgbClr val="000000"/>
                            </a:solidFill>
                            <a:miter lim="800000"/>
                            <a:headEnd/>
                            <a:tailEnd/>
                          </a:ln>
                        </wps:spPr>
                        <wps:txbx>
                          <w:txbxContent>
                            <w:p w:rsidR="00765622" w:rsidRPr="00F615D8" w:rsidRDefault="00765622" w:rsidP="00594F03">
                              <w:pPr>
                                <w:spacing w:before="240"/>
                                <w:jc w:val="center"/>
                                <w:rPr>
                                  <w:rFonts w:ascii="Times New Roman" w:hAnsi="Times New Roman" w:cs="Times New Roman"/>
                                  <w:b/>
                                </w:rPr>
                              </w:pPr>
                              <w:r w:rsidRPr="00F615D8">
                                <w:rPr>
                                  <w:rFonts w:ascii="Times New Roman" w:hAnsi="Times New Roman" w:cs="Times New Roman"/>
                                  <w:b/>
                                </w:rPr>
                                <w:t>PROFITABILITAS</w:t>
                              </w:r>
                            </w:p>
                          </w:txbxContent>
                        </wps:txbx>
                        <wps:bodyPr rot="0" vert="horz" wrap="square" lIns="91440" tIns="45720" rIns="91440" bIns="45720" anchor="t" anchorCtr="0" upright="1">
                          <a:noAutofit/>
                        </wps:bodyPr>
                      </wps:wsp>
                      <wps:wsp>
                        <wps:cNvPr id="10" name="AutoShape 7"/>
                        <wps:cNvCnPr>
                          <a:cxnSpLocks noChangeShapeType="1"/>
                        </wps:cNvCnPr>
                        <wps:spPr bwMode="auto">
                          <a:xfrm>
                            <a:off x="6330" y="4356"/>
                            <a:ext cx="0" cy="102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8"/>
                        <wps:cNvCnPr>
                          <a:cxnSpLocks noChangeShapeType="1"/>
                        </wps:cNvCnPr>
                        <wps:spPr bwMode="auto">
                          <a:xfrm>
                            <a:off x="6330" y="8691"/>
                            <a:ext cx="0" cy="112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9"/>
                        <wps:cNvCnPr>
                          <a:cxnSpLocks noChangeShapeType="1"/>
                        </wps:cNvCnPr>
                        <wps:spPr bwMode="auto">
                          <a:xfrm>
                            <a:off x="6330" y="6457"/>
                            <a:ext cx="0" cy="111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 name="Group 10"/>
                        <wpg:cNvGrpSpPr>
                          <a:grpSpLocks/>
                        </wpg:cNvGrpSpPr>
                        <wpg:grpSpPr bwMode="auto">
                          <a:xfrm>
                            <a:off x="9075" y="4215"/>
                            <a:ext cx="810" cy="6600"/>
                            <a:chOff x="9075" y="4215"/>
                            <a:chExt cx="810" cy="6600"/>
                          </a:xfrm>
                        </wpg:grpSpPr>
                        <wps:wsp>
                          <wps:cNvPr id="14" name="AutoShape 11"/>
                          <wps:cNvCnPr>
                            <a:cxnSpLocks noChangeShapeType="1"/>
                          </wps:cNvCnPr>
                          <wps:spPr bwMode="auto">
                            <a:xfrm>
                              <a:off x="9075" y="10800"/>
                              <a:ext cx="810" cy="1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12"/>
                          <wps:cNvCnPr>
                            <a:cxnSpLocks noChangeShapeType="1"/>
                          </wps:cNvCnPr>
                          <wps:spPr bwMode="auto">
                            <a:xfrm flipV="1">
                              <a:off x="9885" y="4215"/>
                              <a:ext cx="0" cy="66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13"/>
                          <wps:cNvCnPr>
                            <a:cxnSpLocks noChangeShapeType="1"/>
                          </wps:cNvCnPr>
                          <wps:spPr bwMode="auto">
                            <a:xfrm flipH="1">
                              <a:off x="9075" y="4215"/>
                              <a:ext cx="81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 o:spid="_x0000_s1030" style="position:absolute;left:0;text-align:left;margin-left:26.85pt;margin-top:3.6pt;width:325.5pt;height:318pt;z-index:251685888" coordorigin="3660,3351" coordsize="6225,7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">
                <v:rect id="_x0000_s1031" style="position:absolute;left:3660;top:3351;width:541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YcUA&#10;AADaAAAADwAAAGRycy9kb3ducmV2LnhtbESPzWrDMBCE74G+g9hCL6GW60IJjpVQ8gOlh0ATQ3Nc&#10;rK1taq2MpMROn74KBHIcZuYbpliOphNncr61rOAlSUEQV1a3XCsoD9vnGQgfkDV2lknBhTwsFw+T&#10;AnNtB/6i8z7UIkLY56igCaHPpfRVQwZ9Ynvi6P1YZzBE6WqpHQ4RbjqZpembNNhyXGiwp1VD1e/+&#10;ZBT03ys0m50Mn+7y+nc8lbv1Op0q9fQ4vs9BBBrDPXxrf2gFGVyvxBs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r9hxQAAANoAAAAPAAAAAAAAAAAAAAAAAJgCAABkcnMv&#10;ZG93bnJldi54bWxQSwUGAAAAAAQABAD1AAAAigMAAAAA&#10;" strokeweight="1.5pt">
                  <v:textbox>
                    <w:txbxContent>
                      <w:p w:rsidR="00765622" w:rsidRPr="00F615D8" w:rsidRDefault="00765622" w:rsidP="00594F03">
                        <w:pPr>
                          <w:jc w:val="center"/>
                          <w:rPr>
                            <w:rFonts w:ascii="Times New Roman" w:hAnsi="Times New Roman" w:cs="Times New Roman"/>
                            <w:b/>
                            <w:sz w:val="20"/>
                            <w:szCs w:val="20"/>
                          </w:rPr>
                        </w:pPr>
                        <w:r w:rsidRPr="00F615D8">
                          <w:rPr>
                            <w:rFonts w:ascii="Times New Roman" w:hAnsi="Times New Roman" w:cs="Times New Roman"/>
                            <w:b/>
                            <w:sz w:val="20"/>
                            <w:szCs w:val="20"/>
                          </w:rPr>
                          <w:t>PERUSAHAAN SUB SEKTOR OTOMOTIF YANG TERDAFTAR DI BURSA EFEK INDONESIA</w:t>
                        </w:r>
                      </w:p>
                    </w:txbxContent>
                  </v:textbox>
                </v:rect>
                <v:rect id="_x0000_s1032" style="position:absolute;left:3660;top:5452;width:5415;height:1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AucMA&#10;AADaAAAADwAAAGRycy9kb3ducmV2LnhtbESPT2sCMRTE74V+h/CEXkSTauuf1ShSELxU0ApeH5vn&#10;ZnHzsmziun57Uyj0OMzMb5jlunOVaKkJpWcN70MFgjj3puRCw+lnO5iBCBHZYOWZNDwowHr1+rLE&#10;zPg7H6g9xkIkCIcMNdgY60zKkFtyGIa+Jk7exTcOY5JNIU2D9wR3lRwpNZEOS04LFmv6spRfjzen&#10;YT/efF4OyrbX84d6zPv9b+fiXOu3XrdZgIjUxf/wX3tnNEzh90q6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xAucMAAADaAAAADwAAAAAAAAAAAAAAAACYAgAAZHJzL2Rv&#10;d25yZXYueG1sUEsFBgAAAAAEAAQA9QAAAIgDAAAAAA==&#10;" strokeweight="1.5pt">
                  <v:textbox>
                    <w:txbxContent>
                      <w:p w:rsidR="00765622" w:rsidRPr="00F615D8" w:rsidRDefault="00765622" w:rsidP="00594F03">
                        <w:pPr>
                          <w:jc w:val="center"/>
                          <w:rPr>
                            <w:rFonts w:ascii="Times New Roman" w:hAnsi="Times New Roman" w:cs="Times New Roman"/>
                            <w:b/>
                          </w:rPr>
                        </w:pPr>
                        <w:r w:rsidRPr="00F615D8">
                          <w:rPr>
                            <w:rFonts w:ascii="Times New Roman" w:hAnsi="Times New Roman" w:cs="Times New Roman"/>
                            <w:b/>
                          </w:rPr>
                          <w:t>LAPORAN KEUANGAN</w:t>
                        </w:r>
                      </w:p>
                    </w:txbxContent>
                  </v:textbox>
                </v:rect>
                <v:rect id="_x0000_s1033" style="position:absolute;left:3660;top:7687;width:541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6Ii8AA&#10;AADaAAAADwAAAGRycy9kb3ducmV2LnhtbERPy2oCMRTdF/yHcIVuimaqUGQ0imiF0oVQFXR5mVxn&#10;Bic3Q5J59evNotDl4bxXm95UoiXnS8sK3qcJCOLM6pJzBZfzYbIA4QOyxsoyKRjIw2Y9ellhqm3H&#10;P9SeQi5iCPsUFRQh1KmUPivIoJ/amjhyd+sMhghdLrXDLoabSs6S5EMaLDk2FFjTrqDscWqMgvq6&#10;Q/N5lOHbDfPfW3M57vfJm1Kv4367BBGoD//iP/eXVhC3xivxBs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6Ii8AAAADaAAAADwAAAAAAAAAAAAAAAACYAgAAZHJzL2Rvd25y&#10;ZXYueG1sUEsFBgAAAAAEAAQA9QAAAIUDAAAAAA==&#10;" strokeweight="1.5pt">
                  <v:textbox>
                    <w:txbxContent>
                      <w:p w:rsidR="00765622" w:rsidRPr="00F615D8" w:rsidRDefault="00765622" w:rsidP="00594F03">
                        <w:pPr>
                          <w:spacing w:before="240"/>
                          <w:jc w:val="center"/>
                          <w:rPr>
                            <w:rFonts w:ascii="Times New Roman" w:hAnsi="Times New Roman" w:cs="Times New Roman"/>
                            <w:b/>
                          </w:rPr>
                        </w:pPr>
                        <w:r w:rsidRPr="00F615D8">
                          <w:rPr>
                            <w:rFonts w:ascii="Times New Roman" w:hAnsi="Times New Roman" w:cs="Times New Roman"/>
                            <w:b/>
                          </w:rPr>
                          <w:t>PERTUMBUHAN PENJUALAN</w:t>
                        </w:r>
                      </w:p>
                    </w:txbxContent>
                  </v:textbox>
                </v:rect>
                <v:rect id="_x0000_s1034" style="position:absolute;left:3660;top:9951;width:541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tEMMA&#10;AADaAAAADwAAAGRycy9kb3ducmV2LnhtbESPT4vCMBTE7wt+h/AEL6KpCqJdo4i6sHgQ/AO7x0fz&#10;ti02LyWJWv30RhD2OMzMb5jZojGVuJLzpWUFg34CgjizuuRcwen41ZuA8AFZY2WZFNzJw2Le+phh&#10;qu2N93Q9hFxECPsUFRQh1KmUPivIoO/bmjh6f9YZDFG6XGqHtwg3lRwmyVgaLDkuFFjTqqDsfLgY&#10;BfXPCs1mJ8PW3UeP38tpt14nXaU67Wb5CSJQE/7D7/a3VjCF15V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ItEMMAAADaAAAADwAAAAAAAAAAAAAAAACYAgAAZHJzL2Rv&#10;d25yZXYueG1sUEsFBgAAAAAEAAQA9QAAAIgDAAAAAA==&#10;" strokeweight="1.5pt">
                  <v:textbox>
                    <w:txbxContent>
                      <w:p w:rsidR="00765622" w:rsidRPr="00F615D8" w:rsidRDefault="00765622" w:rsidP="00594F03">
                        <w:pPr>
                          <w:spacing w:before="240"/>
                          <w:jc w:val="center"/>
                          <w:rPr>
                            <w:rFonts w:ascii="Times New Roman" w:hAnsi="Times New Roman" w:cs="Times New Roman"/>
                            <w:b/>
                          </w:rPr>
                        </w:pPr>
                        <w:r w:rsidRPr="00F615D8">
                          <w:rPr>
                            <w:rFonts w:ascii="Times New Roman" w:hAnsi="Times New Roman" w:cs="Times New Roman"/>
                            <w:b/>
                          </w:rPr>
                          <w:t>PROFITABILITAS</w:t>
                        </w:r>
                      </w:p>
                    </w:txbxContent>
                  </v:textbox>
                </v:rect>
                <v:shapetype id="_x0000_t32" coordsize="21600,21600" o:spt="32" o:oned="t" path="m,l21600,21600e" filled="f">
                  <v:path arrowok="t" fillok="f" o:connecttype="none"/>
                  <o:lock v:ext="edit" shapetype="t"/>
                </v:shapetype>
                <v:shape id="AutoShape 7" o:spid="_x0000_s1035" type="#_x0000_t32" style="position:absolute;left:6330;top:4356;width:0;height:10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FXSsUAAADbAAAADwAAAGRycy9kb3ducmV2LnhtbESPT2vCQBDF70K/wzIFb7ppBS2pq7QV&#10;/4AoNPbQ45CdJqHZ2ZhdNX575yB4m+G9ee8303nnanWmNlSeDbwME1DEubcVFwZ+DsvBG6gQkS3W&#10;nsnAlQLMZ0+9KabWX/ibzlkslIRwSNFAGWOTah3ykhyGoW+IRfvzrcMoa1to2+JFwl2tX5NkrB1W&#10;LA0lNvRVUv6fnZwBFyajvY+r437nN4vtNePfw+famP5z9/EOKlIXH+b79cYKvtDLLzKAnt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FXSsUAAADbAAAADwAAAAAAAAAA&#10;AAAAAAChAgAAZHJzL2Rvd25yZXYueG1sUEsFBgAAAAAEAAQA+QAAAJMDAAAAAA==&#10;" strokeweight="2pt">
                  <v:stroke endarrow="block"/>
                </v:shape>
                <v:shape id="AutoShape 8" o:spid="_x0000_s1036" type="#_x0000_t32" style="position:absolute;left:6330;top:8691;width:0;height:11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3y0cEAAADbAAAADwAAAGRycy9kb3ducmV2LnhtbERPTYvCMBC9L/gfwgje1tRdUKlG0V1W&#10;BVGwevA4NGNbbCbdJmr990YQvM3jfc542phSXKl2hWUFvW4Egji1uuBMwWH/9zkE4TyyxtIyKbiT&#10;g+mk9THGWNsb7+ia+EyEEHYxKsi9r2IpXZqTQde1FXHgTrY26AOsM6lrvIVwU8qvKOpLgwWHhhwr&#10;+skpPScXo8C4wffW+sX/dmNXv+t7wsf9fKlUp93MRiA8Nf4tfrlXOszvwfOXcIC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HfLRwQAAANsAAAAPAAAAAAAAAAAAAAAA&#10;AKECAABkcnMvZG93bnJldi54bWxQSwUGAAAAAAQABAD5AAAAjwMAAAAA&#10;" strokeweight="2pt">
                  <v:stroke endarrow="block"/>
                </v:shape>
                <v:shape id="AutoShape 9" o:spid="_x0000_s1037" type="#_x0000_t32" style="position:absolute;left:6330;top:6457;width:0;height:11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9spsEAAADbAAAADwAAAGRycy9kb3ducmV2LnhtbERPS4vCMBC+L/gfwgh7W1MVVqlGURcf&#10;IApWDx6HZmyLzaTbZLX++40geJuP7znjaWNKcaPaFZYVdDsRCOLU6oIzBafj8msIwnlkjaVlUvAg&#10;B9NJ62OMsbZ3PtAt8ZkIIexiVJB7X8VSujQng65jK+LAXWxt0AdYZ1LXeA/hppS9KPqWBgsODTlW&#10;tMgpvSZ/RoFxg/7e+tXvfmc3P9tHwufjfK3UZ7uZjUB4avxb/HJvdJjfg+cv4QA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z2ymwQAAANsAAAAPAAAAAAAAAAAAAAAA&#10;AKECAABkcnMvZG93bnJldi54bWxQSwUGAAAAAAQABAD5AAAAjwMAAAAA&#10;" strokeweight="2pt">
                  <v:stroke endarrow="block"/>
                </v:shape>
                <v:group id="Group 10" o:spid="_x0000_s1038" style="position:absolute;left:9075;top:4215;width:810;height:6600" coordorigin="9075,4215" coordsize="810,6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AutoShape 11" o:spid="_x0000_s1039" type="#_x0000_t32" style="position:absolute;left:9075;top:10800;width:81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1qjsIAAADbAAAADwAAAGRycy9kb3ducmV2LnhtbERPTWvCQBC9F/wPywje6sYS2hpdgwih&#10;pdBKouh1yI5JMDsbsmtM/323UOhtHu9z1uloWjFQ7xrLChbzCARxaXXDlYLjIXt8BeE8ssbWMin4&#10;JgfpZvKwxkTbO+c0FL4SIYRdggpq77tESlfWZNDNbUccuIvtDfoA+0rqHu8h3LTyKYqepcGGQ0ON&#10;He1qKq/FzSgY9qevl6wb3va+OsX5R7w8o/lUajYdtysQnkb/L/5zv+swP4bfX8IB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01qjsIAAADbAAAADwAAAAAAAAAAAAAA&#10;AAChAgAAZHJzL2Rvd25yZXYueG1sUEsFBgAAAAAEAAQA+QAAAJADAAAAAA==&#10;" strokeweight="2pt"/>
                  <v:shape id="AutoShape 12" o:spid="_x0000_s1040" type="#_x0000_t32" style="position:absolute;left:9885;top:4215;width:0;height:66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swXL8AAADbAAAADwAAAGRycy9kb3ducmV2LnhtbERPTWsCMRC9F/wPYQRvNWutIqtRRCiV&#10;QhFXweuwGXcXk8mySTX+e1MQvM3jfc5iFa0RV+p841jBaJiBIC6dbrhScDx8vc9A+ICs0TgmBXfy&#10;sFr23haYa3fjPV2LUIkUwj5HBXUIbS6lL2uy6IeuJU7c2XUWQ4JdJXWHtxRujfzIsqm02HBqqLGl&#10;TU3lpfizCnbjb/MZUZtYnM4zvO9/f6TVSg36cT0HESiGl/jp3uo0fwL/v6QD5PI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jswXL8AAADbAAAADwAAAAAAAAAAAAAAAACh&#10;AgAAZHJzL2Rvd25yZXYueG1sUEsFBgAAAAAEAAQA+QAAAI0DAAAAAA==&#10;" strokeweight="2pt"/>
                  <v:shape id="AutoShape 13" o:spid="_x0000_s1041" type="#_x0000_t32" style="position:absolute;left:9075;top:4215;width:8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yJf78AAADbAAAADwAAAGRycy9kb3ducmV2LnhtbERPTWvCQBC9F/wPyxS81U0rikRXUUEU&#10;eqp6yW3YnSah2dmQnZr4792C0Ns83uesNoNv1I26WAc28D7JQBHb4GouDVwvh7cFqCjIDpvAZOBO&#10;ETbr0csKcxd6/qLbWUqVQjjmaKASaXOto63IY5yEljhx36HzKAl2pXYd9incN/ojy+baY82pocKW&#10;9hXZn/OvN1Davrjw/nMmu+3R+kJcMT06Y8avw3YJSmiQf/HTfXJp/hz+fkkH6P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nyJf78AAADbAAAADwAAAAAAAAAAAAAAAACh&#10;AgAAZHJzL2Rvd25yZXYueG1sUEsFBgAAAAAEAAQA+QAAAI0DAAAAAA==&#10;" strokeweight="2pt">
                    <v:stroke endarrow="block"/>
                  </v:shape>
                </v:group>
              </v:group>
            </w:pict>
          </mc:Fallback>
        </mc:AlternateContent>
      </w:r>
    </w:p>
    <w:p w:rsidR="00594F03" w:rsidRDefault="00594F03" w:rsidP="00594F03">
      <w:pPr>
        <w:tabs>
          <w:tab w:val="left" w:pos="720"/>
          <w:tab w:val="left" w:pos="2295"/>
        </w:tabs>
        <w:spacing w:after="0" w:line="480" w:lineRule="auto"/>
        <w:rPr>
          <w:rFonts w:ascii="Times New Roman" w:hAnsi="Times New Roman" w:cs="Times New Roman"/>
          <w:sz w:val="24"/>
          <w:szCs w:val="24"/>
        </w:rPr>
      </w:pPr>
    </w:p>
    <w:p w:rsidR="00594F03" w:rsidRDefault="00594F03" w:rsidP="00594F03">
      <w:pPr>
        <w:tabs>
          <w:tab w:val="left" w:pos="720"/>
          <w:tab w:val="left" w:pos="2295"/>
        </w:tabs>
        <w:spacing w:after="0" w:line="480" w:lineRule="auto"/>
        <w:rPr>
          <w:rFonts w:ascii="Times New Roman" w:hAnsi="Times New Roman" w:cs="Times New Roman"/>
          <w:b/>
          <w:sz w:val="24"/>
          <w:szCs w:val="24"/>
        </w:rPr>
      </w:pPr>
    </w:p>
    <w:p w:rsidR="00594F03" w:rsidRDefault="00594F03" w:rsidP="00594F03">
      <w:pPr>
        <w:tabs>
          <w:tab w:val="left" w:pos="720"/>
          <w:tab w:val="left" w:pos="2295"/>
        </w:tabs>
        <w:spacing w:after="0" w:line="480" w:lineRule="auto"/>
        <w:rPr>
          <w:rFonts w:ascii="Times New Roman" w:hAnsi="Times New Roman" w:cs="Times New Roman"/>
          <w:b/>
          <w:sz w:val="24"/>
          <w:szCs w:val="24"/>
        </w:rPr>
      </w:pPr>
    </w:p>
    <w:p w:rsidR="00594F03" w:rsidRPr="00FF606F" w:rsidRDefault="00594F03" w:rsidP="00594F03">
      <w:pPr>
        <w:tabs>
          <w:tab w:val="left" w:pos="720"/>
          <w:tab w:val="left" w:pos="2295"/>
        </w:tabs>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594F03" w:rsidRDefault="00594F03" w:rsidP="00594F03">
      <w:pPr>
        <w:jc w:val="both"/>
        <w:rPr>
          <w:lang w:val="en-ID"/>
        </w:rPr>
      </w:pPr>
      <w:r>
        <w:rPr>
          <w:rFonts w:ascii="Times New Roman" w:hAnsi="Times New Roman" w:cs="Times New Roman"/>
          <w:b/>
          <w:sz w:val="24"/>
          <w:szCs w:val="24"/>
        </w:rPr>
        <w:tab/>
      </w:r>
    </w:p>
    <w:p w:rsidR="00594F03" w:rsidRPr="00FF606F" w:rsidRDefault="00594F03" w:rsidP="00594F03">
      <w:pPr>
        <w:pStyle w:val="ListParagraph"/>
        <w:tabs>
          <w:tab w:val="left" w:pos="6014"/>
        </w:tabs>
        <w:spacing w:after="0" w:line="480" w:lineRule="auto"/>
        <w:ind w:left="1287"/>
        <w:rPr>
          <w:rFonts w:ascii="Times New Roman" w:hAnsi="Times New Roman" w:cs="Times New Roman"/>
          <w:b/>
          <w:sz w:val="24"/>
          <w:szCs w:val="24"/>
        </w:rPr>
      </w:pPr>
      <w:r>
        <w:rPr>
          <w:rFonts w:ascii="Times New Roman" w:hAnsi="Times New Roman" w:cs="Times New Roman"/>
          <w:b/>
          <w:sz w:val="24"/>
          <w:szCs w:val="24"/>
        </w:rPr>
        <w:tab/>
      </w:r>
    </w:p>
    <w:p w:rsidR="00594F03" w:rsidRPr="003717C6" w:rsidRDefault="00594F03" w:rsidP="00594F03">
      <w:pPr>
        <w:spacing w:after="0" w:line="480" w:lineRule="auto"/>
        <w:ind w:firstLine="567"/>
        <w:jc w:val="both"/>
        <w:rPr>
          <w:rFonts w:ascii="Times New Roman" w:hAnsi="Times New Roman" w:cs="Times New Roman"/>
          <w:sz w:val="24"/>
          <w:szCs w:val="24"/>
        </w:rPr>
      </w:pPr>
    </w:p>
    <w:p w:rsidR="00594F03" w:rsidRPr="00AD68A3" w:rsidRDefault="00594F03" w:rsidP="00594F03">
      <w:pPr>
        <w:spacing w:line="480" w:lineRule="auto"/>
        <w:ind w:firstLine="567"/>
        <w:jc w:val="both"/>
        <w:rPr>
          <w:rFonts w:ascii="Times New Roman" w:hAnsi="Times New Roman" w:cs="Times New Roman"/>
          <w:b/>
          <w:sz w:val="24"/>
          <w:szCs w:val="24"/>
        </w:rPr>
      </w:pPr>
    </w:p>
    <w:p w:rsidR="00594F03" w:rsidRDefault="00594F03" w:rsidP="00594F0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594F03" w:rsidRDefault="00594F03" w:rsidP="00594F03">
      <w:pPr>
        <w:spacing w:before="240" w:line="480" w:lineRule="auto"/>
        <w:jc w:val="both"/>
        <w:rPr>
          <w:rFonts w:ascii="Times New Roman" w:hAnsi="Times New Roman" w:cs="Times New Roman"/>
          <w:b/>
          <w:sz w:val="24"/>
          <w:szCs w:val="24"/>
        </w:rPr>
      </w:pPr>
    </w:p>
    <w:p w:rsidR="00594F03" w:rsidRPr="00875289" w:rsidRDefault="00594F03" w:rsidP="00436378">
      <w:pPr>
        <w:spacing w:after="0" w:line="480" w:lineRule="auto"/>
        <w:jc w:val="center"/>
        <w:rPr>
          <w:rFonts w:ascii="Times New Roman" w:hAnsi="Times New Roman" w:cs="Times New Roman"/>
          <w:b/>
          <w:sz w:val="24"/>
          <w:szCs w:val="24"/>
        </w:rPr>
      </w:pPr>
      <w:r w:rsidRPr="00875289">
        <w:rPr>
          <w:rFonts w:ascii="Times New Roman" w:hAnsi="Times New Roman" w:cs="Times New Roman"/>
          <w:b/>
          <w:sz w:val="24"/>
          <w:szCs w:val="24"/>
        </w:rPr>
        <w:t>Gambar 2.1. Kerangka Pemikiran</w:t>
      </w:r>
    </w:p>
    <w:p w:rsidR="00594F03" w:rsidRPr="00594F03" w:rsidRDefault="00594F03" w:rsidP="008175C0">
      <w:pPr>
        <w:pStyle w:val="ListParagraph"/>
        <w:numPr>
          <w:ilvl w:val="1"/>
          <w:numId w:val="4"/>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lang w:val="en-US"/>
        </w:rPr>
        <w:t>Hipotesis</w:t>
      </w:r>
    </w:p>
    <w:p w:rsidR="00594F03" w:rsidRPr="00594F03" w:rsidRDefault="00594F03" w:rsidP="00594F03">
      <w:pPr>
        <w:pStyle w:val="ListParagraph"/>
        <w:spacing w:after="0" w:line="480" w:lineRule="auto"/>
        <w:ind w:left="0" w:firstLine="567"/>
        <w:jc w:val="both"/>
        <w:rPr>
          <w:rFonts w:ascii="Times New Roman" w:hAnsi="Times New Roman" w:cs="Times New Roman"/>
          <w:sz w:val="24"/>
          <w:szCs w:val="24"/>
        </w:rPr>
      </w:pPr>
      <w:proofErr w:type="gramStart"/>
      <w:r w:rsidRPr="00594F03">
        <w:rPr>
          <w:rFonts w:ascii="Times New Roman" w:hAnsi="Times New Roman" w:cs="Times New Roman"/>
          <w:sz w:val="24"/>
          <w:szCs w:val="24"/>
          <w:lang w:val="en-US"/>
        </w:rPr>
        <w:t xml:space="preserve">Dari </w:t>
      </w:r>
      <w:r>
        <w:rPr>
          <w:rFonts w:ascii="Times New Roman" w:hAnsi="Times New Roman" w:cs="Times New Roman"/>
          <w:sz w:val="24"/>
          <w:szCs w:val="24"/>
          <w:lang w:val="en-US"/>
        </w:rPr>
        <w:t xml:space="preserve">teori dan beberapa penelitian terdahulu maka peneliti mengajukan hipotesis bahwa </w:t>
      </w:r>
      <w:r w:rsidR="00A77ADA">
        <w:rPr>
          <w:rFonts w:ascii="Times New Roman" w:hAnsi="Times New Roman" w:cs="Times New Roman"/>
          <w:sz w:val="24"/>
          <w:szCs w:val="24"/>
          <w:lang w:val="en-US"/>
        </w:rPr>
        <w:t>terdapat</w:t>
      </w:r>
      <w:r>
        <w:rPr>
          <w:rFonts w:ascii="Times New Roman" w:hAnsi="Times New Roman" w:cs="Times New Roman"/>
          <w:sz w:val="24"/>
          <w:szCs w:val="24"/>
          <w:lang w:val="en-US"/>
        </w:rPr>
        <w:t xml:space="preserve"> pengaruh</w:t>
      </w:r>
      <w:r w:rsidR="00A77ADA">
        <w:rPr>
          <w:rFonts w:ascii="Times New Roman" w:hAnsi="Times New Roman" w:cs="Times New Roman"/>
          <w:sz w:val="24"/>
          <w:szCs w:val="24"/>
          <w:lang w:val="en-US"/>
        </w:rPr>
        <w:t xml:space="preserve"> yang signifikan</w:t>
      </w:r>
      <w:r>
        <w:rPr>
          <w:rFonts w:ascii="Times New Roman" w:hAnsi="Times New Roman" w:cs="Times New Roman"/>
          <w:sz w:val="24"/>
          <w:szCs w:val="24"/>
          <w:lang w:val="en-US"/>
        </w:rPr>
        <w:t xml:space="preserve"> antara pertumbuhan penjualan dengan profitabilitas.</w:t>
      </w:r>
      <w:proofErr w:type="gramEnd"/>
    </w:p>
    <w:p w:rsidR="002B3CC3" w:rsidRDefault="002B3CC3" w:rsidP="00304EFF">
      <w:pPr>
        <w:tabs>
          <w:tab w:val="left" w:pos="851"/>
          <w:tab w:val="left" w:pos="1134"/>
        </w:tabs>
        <w:spacing w:line="480" w:lineRule="auto"/>
        <w:jc w:val="both"/>
        <w:rPr>
          <w:rFonts w:ascii="Times New Roman" w:hAnsi="Times New Roman" w:cs="Times New Roman"/>
          <w:sz w:val="24"/>
          <w:szCs w:val="24"/>
        </w:rPr>
      </w:pPr>
    </w:p>
    <w:p w:rsidR="00594F03" w:rsidRDefault="00594F03" w:rsidP="00304EFF">
      <w:pPr>
        <w:tabs>
          <w:tab w:val="left" w:pos="851"/>
          <w:tab w:val="left" w:pos="1134"/>
        </w:tabs>
        <w:spacing w:line="480" w:lineRule="auto"/>
        <w:jc w:val="both"/>
        <w:rPr>
          <w:rFonts w:ascii="Times New Roman" w:hAnsi="Times New Roman" w:cs="Times New Roman"/>
          <w:sz w:val="24"/>
          <w:szCs w:val="24"/>
        </w:rPr>
      </w:pPr>
    </w:p>
    <w:p w:rsidR="00594F03" w:rsidRDefault="00594F03" w:rsidP="00304EFF">
      <w:pPr>
        <w:tabs>
          <w:tab w:val="left" w:pos="851"/>
          <w:tab w:val="left" w:pos="1134"/>
        </w:tabs>
        <w:spacing w:line="480" w:lineRule="auto"/>
        <w:jc w:val="both"/>
        <w:rPr>
          <w:rFonts w:ascii="Times New Roman" w:hAnsi="Times New Roman" w:cs="Times New Roman"/>
          <w:sz w:val="24"/>
          <w:szCs w:val="24"/>
        </w:rPr>
      </w:pPr>
    </w:p>
    <w:p w:rsidR="00A406F0" w:rsidRDefault="00A406F0" w:rsidP="00304EFF">
      <w:pPr>
        <w:tabs>
          <w:tab w:val="left" w:pos="851"/>
          <w:tab w:val="left" w:pos="1134"/>
        </w:tabs>
        <w:spacing w:line="480" w:lineRule="auto"/>
        <w:jc w:val="both"/>
        <w:rPr>
          <w:rFonts w:ascii="Times New Roman" w:hAnsi="Times New Roman" w:cs="Times New Roman"/>
          <w:sz w:val="24"/>
          <w:szCs w:val="24"/>
        </w:rPr>
        <w:sectPr w:rsidR="00A406F0" w:rsidSect="00AB4713">
          <w:headerReference w:type="default" r:id="rId22"/>
          <w:footerReference w:type="default" r:id="rId23"/>
          <w:pgSz w:w="11906" w:h="16838" w:code="9"/>
          <w:pgMar w:top="2275" w:right="1699" w:bottom="1699" w:left="2275" w:header="706" w:footer="706" w:gutter="0"/>
          <w:cols w:space="708"/>
          <w:titlePg/>
          <w:docGrid w:linePitch="360"/>
        </w:sectPr>
      </w:pPr>
    </w:p>
    <w:p w:rsidR="009B23D2" w:rsidRPr="00AF6F80" w:rsidRDefault="009B23D2" w:rsidP="0089590C">
      <w:pPr>
        <w:jc w:val="center"/>
        <w:rPr>
          <w:rFonts w:ascii="Times New Roman" w:hAnsi="Times New Roman" w:cs="Times New Roman"/>
          <w:b/>
          <w:sz w:val="28"/>
          <w:szCs w:val="28"/>
        </w:rPr>
      </w:pPr>
      <w:r w:rsidRPr="00AF6F80">
        <w:rPr>
          <w:rFonts w:ascii="Times New Roman" w:hAnsi="Times New Roman" w:cs="Times New Roman"/>
          <w:b/>
          <w:sz w:val="28"/>
          <w:szCs w:val="28"/>
        </w:rPr>
        <w:lastRenderedPageBreak/>
        <w:t>BAB III</w:t>
      </w:r>
    </w:p>
    <w:p w:rsidR="009B23D2" w:rsidRDefault="009B23D2" w:rsidP="009B23D2">
      <w:pPr>
        <w:jc w:val="center"/>
        <w:rPr>
          <w:rFonts w:ascii="Times New Roman" w:hAnsi="Times New Roman" w:cs="Times New Roman"/>
          <w:b/>
          <w:sz w:val="28"/>
          <w:szCs w:val="28"/>
        </w:rPr>
      </w:pPr>
      <w:r w:rsidRPr="00AF6F80">
        <w:rPr>
          <w:rFonts w:ascii="Times New Roman" w:hAnsi="Times New Roman" w:cs="Times New Roman"/>
          <w:b/>
          <w:sz w:val="28"/>
          <w:szCs w:val="28"/>
        </w:rPr>
        <w:t>OBYEK DAN METODE PENELITIAN</w:t>
      </w:r>
    </w:p>
    <w:p w:rsidR="009B23D2" w:rsidRPr="00AF6F80" w:rsidRDefault="009B23D2" w:rsidP="009B23D2">
      <w:pPr>
        <w:jc w:val="center"/>
        <w:rPr>
          <w:rFonts w:ascii="Times New Roman" w:hAnsi="Times New Roman" w:cs="Times New Roman"/>
          <w:b/>
          <w:sz w:val="28"/>
          <w:szCs w:val="28"/>
        </w:rPr>
      </w:pPr>
    </w:p>
    <w:p w:rsidR="009B23D2" w:rsidRPr="00D263A8" w:rsidRDefault="009B23D2" w:rsidP="008175C0">
      <w:pPr>
        <w:pStyle w:val="ListParagraph"/>
        <w:numPr>
          <w:ilvl w:val="1"/>
          <w:numId w:val="9"/>
        </w:numPr>
        <w:spacing w:after="0" w:line="480" w:lineRule="auto"/>
        <w:ind w:left="567" w:hanging="567"/>
        <w:jc w:val="both"/>
        <w:rPr>
          <w:rFonts w:ascii="Times New Roman" w:hAnsi="Times New Roman" w:cs="Times New Roman"/>
          <w:b/>
          <w:sz w:val="24"/>
          <w:szCs w:val="24"/>
        </w:rPr>
      </w:pPr>
      <w:r w:rsidRPr="00D263A8">
        <w:rPr>
          <w:rFonts w:ascii="Times New Roman" w:hAnsi="Times New Roman" w:cs="Times New Roman"/>
          <w:b/>
          <w:sz w:val="24"/>
          <w:szCs w:val="24"/>
        </w:rPr>
        <w:t>Objek Penelitian</w:t>
      </w:r>
    </w:p>
    <w:p w:rsidR="009B23D2" w:rsidRPr="002A3B2E" w:rsidRDefault="008F4419" w:rsidP="009B23D2">
      <w:pPr>
        <w:pStyle w:val="NoSpacing"/>
        <w:spacing w:line="480" w:lineRule="auto"/>
        <w:ind w:firstLine="567"/>
        <w:rPr>
          <w:rFonts w:ascii="Times New Roman" w:hAnsi="Times New Roman"/>
          <w:sz w:val="24"/>
          <w:szCs w:val="24"/>
        </w:rPr>
      </w:pPr>
      <w:r w:rsidRPr="008F4419">
        <w:rPr>
          <w:rFonts w:ascii="Times New Roman" w:hAnsi="Times New Roman"/>
          <w:sz w:val="24"/>
          <w:szCs w:val="24"/>
        </w:rPr>
        <w:t xml:space="preserve">Sebagaimana telah di jelaskan pada </w:t>
      </w:r>
      <w:proofErr w:type="gramStart"/>
      <w:r w:rsidRPr="008F4419">
        <w:rPr>
          <w:rFonts w:ascii="Times New Roman" w:hAnsi="Times New Roman"/>
          <w:sz w:val="24"/>
          <w:szCs w:val="24"/>
        </w:rPr>
        <w:t>bab</w:t>
      </w:r>
      <w:proofErr w:type="gramEnd"/>
      <w:r w:rsidRPr="008F4419">
        <w:rPr>
          <w:rFonts w:ascii="Times New Roman" w:hAnsi="Times New Roman"/>
          <w:sz w:val="24"/>
          <w:szCs w:val="24"/>
        </w:rPr>
        <w:t xml:space="preserve"> terdahulu maka yang menjadi objek penelitian adalah Pertumbuhan Penjualan terhadap Profitabilitas pada perusahaan sub sektor Otomotif yang terdaftar di Bursa Efek Indonesia</w:t>
      </w:r>
      <w:r w:rsidR="009B23D2">
        <w:rPr>
          <w:rFonts w:ascii="Times New Roman" w:hAnsi="Times New Roman"/>
          <w:sz w:val="24"/>
          <w:szCs w:val="24"/>
        </w:rPr>
        <w:t>.</w:t>
      </w:r>
    </w:p>
    <w:p w:rsidR="009B23D2" w:rsidRPr="00DB17EA" w:rsidRDefault="009B23D2" w:rsidP="008175C0">
      <w:pPr>
        <w:pStyle w:val="ListParagraph"/>
        <w:numPr>
          <w:ilvl w:val="1"/>
          <w:numId w:val="9"/>
        </w:numPr>
        <w:tabs>
          <w:tab w:val="left" w:pos="567"/>
        </w:tabs>
        <w:spacing w:line="480" w:lineRule="auto"/>
        <w:ind w:left="709" w:hanging="709"/>
        <w:jc w:val="both"/>
        <w:rPr>
          <w:rFonts w:ascii="Times New Roman" w:hAnsi="Times New Roman" w:cs="Times New Roman"/>
          <w:b/>
          <w:sz w:val="24"/>
          <w:szCs w:val="24"/>
        </w:rPr>
      </w:pPr>
      <w:r w:rsidRPr="00DB17EA">
        <w:rPr>
          <w:rFonts w:ascii="Times New Roman" w:hAnsi="Times New Roman" w:cs="Times New Roman"/>
          <w:b/>
          <w:sz w:val="24"/>
          <w:szCs w:val="24"/>
        </w:rPr>
        <w:t>Metode Penelitian</w:t>
      </w:r>
    </w:p>
    <w:p w:rsidR="009B23D2" w:rsidRPr="007A5225" w:rsidRDefault="009B23D2" w:rsidP="008175C0">
      <w:pPr>
        <w:pStyle w:val="ListParagraph"/>
        <w:numPr>
          <w:ilvl w:val="2"/>
          <w:numId w:val="9"/>
        </w:numPr>
        <w:spacing w:after="20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Metode yang digunakan</w:t>
      </w:r>
    </w:p>
    <w:p w:rsidR="009B23D2" w:rsidRPr="00711A03" w:rsidRDefault="009B23D2" w:rsidP="00711A03">
      <w:pPr>
        <w:pStyle w:val="ListParagraph"/>
        <w:spacing w:after="0" w:line="480" w:lineRule="auto"/>
        <w:ind w:left="0" w:firstLine="567"/>
        <w:jc w:val="both"/>
        <w:rPr>
          <w:rFonts w:ascii="Times New Roman" w:hAnsi="Times New Roman" w:cs="Times New Roman"/>
          <w:sz w:val="24"/>
          <w:szCs w:val="24"/>
        </w:rPr>
      </w:pPr>
      <w:r w:rsidRPr="0015375D">
        <w:rPr>
          <w:rFonts w:ascii="Times New Roman" w:hAnsi="Times New Roman" w:cs="Times New Roman"/>
          <w:sz w:val="24"/>
          <w:szCs w:val="24"/>
        </w:rPr>
        <w:t xml:space="preserve">Metode dalam penelitian ini yaitu menggunakan metode </w:t>
      </w:r>
      <w:r>
        <w:rPr>
          <w:rFonts w:ascii="Times New Roman" w:hAnsi="Times New Roman" w:cs="Times New Roman"/>
          <w:sz w:val="24"/>
          <w:szCs w:val="24"/>
        </w:rPr>
        <w:t xml:space="preserve">penelitian </w:t>
      </w:r>
      <w:r w:rsidRPr="0015375D">
        <w:rPr>
          <w:rFonts w:ascii="Times New Roman" w:hAnsi="Times New Roman" w:cs="Times New Roman"/>
          <w:sz w:val="24"/>
          <w:szCs w:val="24"/>
        </w:rPr>
        <w:t>kuantitatif.</w:t>
      </w:r>
      <w:r>
        <w:rPr>
          <w:rFonts w:ascii="Times New Roman" w:hAnsi="Times New Roman" w:cs="Times New Roman"/>
          <w:sz w:val="24"/>
          <w:szCs w:val="24"/>
        </w:rPr>
        <w:t xml:space="preserve"> </w:t>
      </w:r>
      <w:r w:rsidRPr="00E951AA">
        <w:rPr>
          <w:rFonts w:ascii="Times New Roman" w:hAnsi="Times New Roman" w:cs="Times New Roman"/>
          <w:sz w:val="24"/>
          <w:szCs w:val="24"/>
        </w:rPr>
        <w:t xml:space="preserve">Menurut Sugiyono </w:t>
      </w:r>
      <w:r w:rsidR="00711A03">
        <w:rPr>
          <w:rFonts w:ascii="Times New Roman" w:hAnsi="Times New Roman" w:cs="Times New Roman"/>
          <w:sz w:val="24"/>
          <w:szCs w:val="24"/>
        </w:rPr>
        <w:fldChar w:fldCharType="begin" w:fldLock="1"/>
      </w:r>
      <w:r w:rsidR="00480EAD">
        <w:rPr>
          <w:rFonts w:ascii="Times New Roman" w:hAnsi="Times New Roman" w:cs="Times New Roman"/>
          <w:sz w:val="24"/>
          <w:szCs w:val="24"/>
        </w:rPr>
        <w:instrText>ADDIN CSL_CITATION { "citationItems" : [ { "id" : "ITEM-1", "itemData" : { "author" : [ { "dropping-particle" : "", "family" : "Sugiyono", "given" : "", "non-dropping-particle" : "", "parse-names" : false, "suffix" : "" } ], "id" : "ITEM-1", "issued" : { "date-parts" : [ [ "2011" ] ] }, "publisher" : "Alfabeta", "publisher-place" : "Bandung", "title" : "Metode Penelitian Kuantitatif, Kualitatif dan R&amp;D", "type" : "book" }, "locator" : "1", "suppress-author" : 1, "uris" : [ "http://www.mendeley.com/documents/?uuid=5c6b0339-0b48-43f7-8299-caa66ca27321" ] } ], "mendeley" : { "formattedCitation" : "(2011, p. 1)", "manualFormatting" : "(2011 : 1)", "plainTextFormattedCitation" : "(2011, p. 1)", "previouslyFormattedCitation" : "(2011, p. 1)" }, "properties" : { "noteIndex" : 18 }, "schema" : "https://github.com/citation-style-language/schema/raw/master/csl-citation.json" }</w:instrText>
      </w:r>
      <w:r w:rsidR="00711A03">
        <w:rPr>
          <w:rFonts w:ascii="Times New Roman" w:hAnsi="Times New Roman" w:cs="Times New Roman"/>
          <w:sz w:val="24"/>
          <w:szCs w:val="24"/>
        </w:rPr>
        <w:fldChar w:fldCharType="separate"/>
      </w:r>
      <w:r w:rsidR="00711A03" w:rsidRPr="00711A03">
        <w:rPr>
          <w:rFonts w:ascii="Times New Roman" w:hAnsi="Times New Roman" w:cs="Times New Roman"/>
          <w:noProof/>
          <w:sz w:val="24"/>
          <w:szCs w:val="24"/>
        </w:rPr>
        <w:t>(2011</w:t>
      </w:r>
      <w:r w:rsidR="002B3CC3">
        <w:rPr>
          <w:rFonts w:ascii="Times New Roman" w:hAnsi="Times New Roman" w:cs="Times New Roman"/>
          <w:noProof/>
          <w:sz w:val="24"/>
          <w:szCs w:val="24"/>
          <w:lang w:val="en-US"/>
        </w:rPr>
        <w:t xml:space="preserve"> :</w:t>
      </w:r>
      <w:r w:rsidR="00711A03" w:rsidRPr="00711A03">
        <w:rPr>
          <w:rFonts w:ascii="Times New Roman" w:hAnsi="Times New Roman" w:cs="Times New Roman"/>
          <w:noProof/>
          <w:sz w:val="24"/>
          <w:szCs w:val="24"/>
        </w:rPr>
        <w:t xml:space="preserve"> 1)</w:t>
      </w:r>
      <w:r w:rsidR="00711A03">
        <w:rPr>
          <w:rFonts w:ascii="Times New Roman" w:hAnsi="Times New Roman" w:cs="Times New Roman"/>
          <w:sz w:val="24"/>
          <w:szCs w:val="24"/>
        </w:rPr>
        <w:fldChar w:fldCharType="end"/>
      </w:r>
      <w:r w:rsidRPr="00E951AA">
        <w:rPr>
          <w:rFonts w:ascii="Times New Roman" w:hAnsi="Times New Roman" w:cs="Times New Roman"/>
          <w:sz w:val="24"/>
          <w:szCs w:val="24"/>
        </w:rPr>
        <w:t xml:space="preserve"> </w:t>
      </w:r>
      <w:r w:rsidR="004D2CC4" w:rsidRPr="004D2CC4">
        <w:rPr>
          <w:rFonts w:ascii="Times New Roman" w:hAnsi="Times New Roman" w:cs="Times New Roman"/>
          <w:sz w:val="24"/>
          <w:szCs w:val="24"/>
        </w:rPr>
        <w:t xml:space="preserve">Metode kuantitatif ditafsirkan sebagai penelitian berdasarkan filosofi positivis, digunakan untuk memeriksa populasi atau sampel tertentu, menggunakan metode penelitian numerik dan menggunakan analisis statistik. Metode penelitian kuantitatif memiliki karakteristik yang berkaitan dengan data numerik dan objektif. Fakta atau fenomena yang diamati memiliki realitas objektif yang terukur, dapat mengidentifikasi variabel penelitian dan dapat mengukur korelasi variabel </w:t>
      </w:r>
      <w:r w:rsidR="00711A03">
        <w:rPr>
          <w:rFonts w:ascii="Times New Roman" w:hAnsi="Times New Roman" w:cs="Times New Roman"/>
          <w:sz w:val="24"/>
          <w:szCs w:val="24"/>
        </w:rPr>
        <w:fldChar w:fldCharType="begin" w:fldLock="1"/>
      </w:r>
      <w:r w:rsidR="00480EAD">
        <w:rPr>
          <w:rFonts w:ascii="Times New Roman" w:hAnsi="Times New Roman" w:cs="Times New Roman"/>
          <w:sz w:val="24"/>
          <w:szCs w:val="24"/>
        </w:rPr>
        <w:instrText>ADDIN CSL_CITATION { "citationItems" : [ { "id" : "ITEM-1", "itemData" : { "author" : [ { "dropping-particle" : "", "family" : "Sugiyono", "given" : "", "non-dropping-particle" : "", "parse-names" : false, "suffix" : "" } ], "id" : "ITEM-1", "issued" : { "date-parts" : [ [ "2011" ] ] }, "publisher" : "Alfabeta", "publisher-place" : "Bandung", "title" : "Metode Penelitian Kuantitatif, Kualitatif dan R&amp;D", "type" : "book" }, "locator" : "1", "uris" : [ "http://www.mendeley.com/documents/?uuid=5c6b0339-0b48-43f7-8299-caa66ca27321" ] } ], "mendeley" : { "formattedCitation" : "(Sugiyono, 2011, p. 1)", "manualFormatting" : "(Sugiyono, 2011 : 1)", "plainTextFormattedCitation" : "(Sugiyono, 2011, p. 1)", "previouslyFormattedCitation" : "(Sugiyono, 2011, p. 1)" }, "properties" : { "noteIndex" : 18 }, "schema" : "https://github.com/citation-style-language/schema/raw/master/csl-citation.json" }</w:instrText>
      </w:r>
      <w:r w:rsidR="00711A03">
        <w:rPr>
          <w:rFonts w:ascii="Times New Roman" w:hAnsi="Times New Roman" w:cs="Times New Roman"/>
          <w:sz w:val="24"/>
          <w:szCs w:val="24"/>
        </w:rPr>
        <w:fldChar w:fldCharType="separate"/>
      </w:r>
      <w:r w:rsidR="00711A03" w:rsidRPr="00711A03">
        <w:rPr>
          <w:rFonts w:ascii="Times New Roman" w:hAnsi="Times New Roman" w:cs="Times New Roman"/>
          <w:noProof/>
          <w:sz w:val="24"/>
          <w:szCs w:val="24"/>
        </w:rPr>
        <w:t>(Sugiyono, 2011</w:t>
      </w:r>
      <w:r w:rsidR="002B3CC3">
        <w:rPr>
          <w:rFonts w:ascii="Times New Roman" w:hAnsi="Times New Roman" w:cs="Times New Roman"/>
          <w:noProof/>
          <w:sz w:val="24"/>
          <w:szCs w:val="24"/>
          <w:lang w:val="en-US"/>
        </w:rPr>
        <w:t xml:space="preserve"> :</w:t>
      </w:r>
      <w:r w:rsidR="00594F03">
        <w:rPr>
          <w:rFonts w:ascii="Times New Roman" w:hAnsi="Times New Roman" w:cs="Times New Roman"/>
          <w:noProof/>
          <w:sz w:val="24"/>
          <w:szCs w:val="24"/>
        </w:rPr>
        <w:t xml:space="preserve"> </w:t>
      </w:r>
      <w:r w:rsidR="00711A03" w:rsidRPr="00711A03">
        <w:rPr>
          <w:rFonts w:ascii="Times New Roman" w:hAnsi="Times New Roman" w:cs="Times New Roman"/>
          <w:noProof/>
          <w:sz w:val="24"/>
          <w:szCs w:val="24"/>
        </w:rPr>
        <w:t>1)</w:t>
      </w:r>
      <w:r w:rsidR="00711A03">
        <w:rPr>
          <w:rFonts w:ascii="Times New Roman" w:hAnsi="Times New Roman" w:cs="Times New Roman"/>
          <w:sz w:val="24"/>
          <w:szCs w:val="24"/>
        </w:rPr>
        <w:fldChar w:fldCharType="end"/>
      </w:r>
      <w:r w:rsidRPr="0015375D">
        <w:rPr>
          <w:rFonts w:ascii="Times New Roman" w:hAnsi="Times New Roman" w:cs="Times New Roman"/>
          <w:sz w:val="24"/>
          <w:szCs w:val="24"/>
        </w:rPr>
        <w:t>.</w:t>
      </w:r>
    </w:p>
    <w:p w:rsidR="009B23D2" w:rsidRPr="00F92582" w:rsidRDefault="009B23D2" w:rsidP="008175C0">
      <w:pPr>
        <w:pStyle w:val="ListParagraph"/>
        <w:numPr>
          <w:ilvl w:val="2"/>
          <w:numId w:val="9"/>
        </w:numPr>
        <w:spacing w:after="0" w:line="480" w:lineRule="auto"/>
        <w:ind w:left="567" w:hanging="567"/>
        <w:jc w:val="both"/>
        <w:rPr>
          <w:rFonts w:ascii="Times New Roman" w:hAnsi="Times New Roman" w:cs="Times New Roman"/>
          <w:b/>
          <w:sz w:val="24"/>
          <w:szCs w:val="24"/>
        </w:rPr>
      </w:pPr>
      <w:r w:rsidRPr="00F92582">
        <w:rPr>
          <w:rFonts w:ascii="Times New Roman" w:hAnsi="Times New Roman" w:cs="Times New Roman"/>
          <w:b/>
          <w:sz w:val="24"/>
          <w:szCs w:val="24"/>
        </w:rPr>
        <w:t>Operasional Variabel</w:t>
      </w:r>
      <w:r w:rsidR="00F04BB1">
        <w:rPr>
          <w:rFonts w:ascii="Times New Roman" w:hAnsi="Times New Roman" w:cs="Times New Roman"/>
          <w:b/>
          <w:sz w:val="24"/>
          <w:szCs w:val="24"/>
          <w:lang w:val="en-US"/>
        </w:rPr>
        <w:t xml:space="preserve"> </w:t>
      </w:r>
    </w:p>
    <w:p w:rsidR="002B3CC3" w:rsidRPr="008531A2" w:rsidRDefault="009B23D2" w:rsidP="004D2CC4">
      <w:pPr>
        <w:spacing w:after="0" w:line="480" w:lineRule="auto"/>
        <w:ind w:firstLine="567"/>
        <w:jc w:val="both"/>
        <w:rPr>
          <w:rFonts w:ascii="Times New Roman" w:hAnsi="Times New Roman" w:cs="Times New Roman"/>
          <w:sz w:val="24"/>
          <w:szCs w:val="24"/>
        </w:rPr>
      </w:pPr>
      <w:r w:rsidRPr="008531A2">
        <w:rPr>
          <w:rFonts w:ascii="Times New Roman" w:hAnsi="Times New Roman" w:cs="Times New Roman"/>
          <w:sz w:val="24"/>
          <w:szCs w:val="24"/>
        </w:rPr>
        <w:t>Secara operasional variabel perlu di definisikan yaitu bertujuan untuk menjelaskan makna variabel penelitian. Dalam penelitian ini terdapat dua jenis  variabel penelitian yang terdiri dari :</w:t>
      </w:r>
    </w:p>
    <w:p w:rsidR="009B23D2" w:rsidRDefault="009B23D2" w:rsidP="008175C0">
      <w:pPr>
        <w:pStyle w:val="ListParagraph"/>
        <w:numPr>
          <w:ilvl w:val="0"/>
          <w:numId w:val="10"/>
        </w:numPr>
        <w:spacing w:after="0" w:line="480" w:lineRule="auto"/>
        <w:ind w:left="567" w:hanging="567"/>
        <w:jc w:val="both"/>
        <w:rPr>
          <w:rFonts w:ascii="Times New Roman" w:hAnsi="Times New Roman" w:cs="Times New Roman"/>
          <w:sz w:val="24"/>
          <w:szCs w:val="24"/>
        </w:rPr>
      </w:pPr>
      <w:r w:rsidRPr="008531A2">
        <w:rPr>
          <w:rFonts w:ascii="Times New Roman" w:hAnsi="Times New Roman" w:cs="Times New Roman"/>
          <w:sz w:val="24"/>
          <w:szCs w:val="24"/>
        </w:rPr>
        <w:t>Variabel bebas (</w:t>
      </w:r>
      <w:r w:rsidRPr="00BD185E">
        <w:rPr>
          <w:rFonts w:ascii="Times New Roman" w:hAnsi="Times New Roman" w:cs="Times New Roman"/>
          <w:i/>
          <w:sz w:val="24"/>
          <w:szCs w:val="24"/>
        </w:rPr>
        <w:t>Independent</w:t>
      </w:r>
      <w:r w:rsidRPr="008531A2">
        <w:rPr>
          <w:rFonts w:ascii="Times New Roman" w:hAnsi="Times New Roman" w:cs="Times New Roman"/>
          <w:sz w:val="24"/>
          <w:szCs w:val="24"/>
        </w:rPr>
        <w:t>) disebut variabel X yaitu:</w:t>
      </w:r>
    </w:p>
    <w:p w:rsidR="00580500" w:rsidRDefault="009B23D2" w:rsidP="00580500">
      <w:pPr>
        <w:spacing w:after="0" w:line="480" w:lineRule="auto"/>
        <w:ind w:firstLine="567"/>
        <w:jc w:val="both"/>
        <w:rPr>
          <w:rFonts w:ascii="Times New Roman" w:hAnsi="Times New Roman" w:cs="Times New Roman"/>
          <w:sz w:val="24"/>
          <w:szCs w:val="24"/>
          <w:lang w:val="en-US"/>
        </w:rPr>
      </w:pPr>
      <w:r w:rsidRPr="003B5A6A">
        <w:rPr>
          <w:rFonts w:ascii="Times New Roman" w:hAnsi="Times New Roman" w:cs="Times New Roman"/>
          <w:sz w:val="24"/>
          <w:szCs w:val="24"/>
          <w:lang w:val="en-US"/>
        </w:rPr>
        <w:t xml:space="preserve">Menurut Kasmir </w:t>
      </w:r>
      <w:r w:rsidR="00711A03">
        <w:rPr>
          <w:rFonts w:ascii="Times New Roman" w:hAnsi="Times New Roman" w:cs="Times New Roman"/>
          <w:sz w:val="24"/>
          <w:szCs w:val="24"/>
          <w:lang w:val="en-US"/>
        </w:rPr>
        <w:fldChar w:fldCharType="begin" w:fldLock="1"/>
      </w:r>
      <w:r w:rsidR="00480EAD">
        <w:rPr>
          <w:rFonts w:ascii="Times New Roman" w:hAnsi="Times New Roman" w:cs="Times New Roman"/>
          <w:sz w:val="24"/>
          <w:szCs w:val="24"/>
          <w:lang w:val="en-US"/>
        </w:rPr>
        <w:instrText>ADDIN CSL_CITATION { "citationItems" : [ { "id" : "ITEM-1", "itemData" : { "author" : [ { "dropping-particle" : "", "family" : "Kasmir", "given" : "", "non-dropping-particle" : "", "parse-names" : false, "suffix" : "" } ], "id" : "ITEM-1", "issued" : { "date-parts" : [ [ "2012" ] ] }, "publisher" : "Rajawali Pers", "publisher-place" : "Jakarta", "title" : "Analisis Laporan Keuangan", "type" : "book" }, "locator" : "107", "suppress-author" : 1, "uris" : [ "http://www.mendeley.com/documents/?uuid=ec16e0b7-cf35-4106-8c98-959e417c9ef9" ] } ], "mendeley" : { "formattedCitation" : "(2012, p. 107)", "manualFormatting" : "(2012 : 107)", "plainTextFormattedCitation" : "(2012, p. 107)", "previouslyFormattedCitation" : "(2012, p. 107)" }, "properties" : { "noteIndex" : 19 }, "schema" : "https://github.com/citation-style-language/schema/raw/master/csl-citation.json" }</w:instrText>
      </w:r>
      <w:r w:rsidR="00711A03">
        <w:rPr>
          <w:rFonts w:ascii="Times New Roman" w:hAnsi="Times New Roman" w:cs="Times New Roman"/>
          <w:sz w:val="24"/>
          <w:szCs w:val="24"/>
          <w:lang w:val="en-US"/>
        </w:rPr>
        <w:fldChar w:fldCharType="separate"/>
      </w:r>
      <w:r w:rsidR="00711A03" w:rsidRPr="00711A03">
        <w:rPr>
          <w:rFonts w:ascii="Times New Roman" w:hAnsi="Times New Roman" w:cs="Times New Roman"/>
          <w:noProof/>
          <w:sz w:val="24"/>
          <w:szCs w:val="24"/>
          <w:lang w:val="en-US"/>
        </w:rPr>
        <w:t>(2012</w:t>
      </w:r>
      <w:r w:rsidR="002B3CC3">
        <w:rPr>
          <w:rFonts w:ascii="Times New Roman" w:hAnsi="Times New Roman" w:cs="Times New Roman"/>
          <w:noProof/>
          <w:sz w:val="24"/>
          <w:szCs w:val="24"/>
          <w:lang w:val="en-US"/>
        </w:rPr>
        <w:t xml:space="preserve"> :</w:t>
      </w:r>
      <w:r w:rsidR="00711A03" w:rsidRPr="00711A03">
        <w:rPr>
          <w:rFonts w:ascii="Times New Roman" w:hAnsi="Times New Roman" w:cs="Times New Roman"/>
          <w:noProof/>
          <w:sz w:val="24"/>
          <w:szCs w:val="24"/>
          <w:lang w:val="en-US"/>
        </w:rPr>
        <w:t xml:space="preserve"> 107)</w:t>
      </w:r>
      <w:r w:rsidR="00711A03">
        <w:rPr>
          <w:rFonts w:ascii="Times New Roman" w:hAnsi="Times New Roman" w:cs="Times New Roman"/>
          <w:sz w:val="24"/>
          <w:szCs w:val="24"/>
          <w:lang w:val="en-US"/>
        </w:rPr>
        <w:fldChar w:fldCharType="end"/>
      </w:r>
      <w:r>
        <w:rPr>
          <w:rFonts w:ascii="Times New Roman" w:hAnsi="Times New Roman" w:cs="Times New Roman"/>
          <w:sz w:val="24"/>
          <w:szCs w:val="24"/>
        </w:rPr>
        <w:t xml:space="preserve"> </w:t>
      </w:r>
      <w:r w:rsidRPr="003B5A6A">
        <w:rPr>
          <w:rFonts w:ascii="Times New Roman" w:hAnsi="Times New Roman" w:cs="Times New Roman"/>
          <w:sz w:val="24"/>
          <w:szCs w:val="24"/>
          <w:lang w:val="en-US"/>
        </w:rPr>
        <w:t xml:space="preserve">Pertumbuhan penjualan menunjukan sejauh mana perusahaan dapat meningkatkan penjualannya dibandingkan dengan total </w:t>
      </w:r>
      <w:r w:rsidRPr="003B5A6A">
        <w:rPr>
          <w:rFonts w:ascii="Times New Roman" w:hAnsi="Times New Roman" w:cs="Times New Roman"/>
          <w:sz w:val="24"/>
          <w:szCs w:val="24"/>
          <w:lang w:val="en-US"/>
        </w:rPr>
        <w:lastRenderedPageBreak/>
        <w:t>penjualan secara keseluruhan.</w:t>
      </w:r>
      <w:r w:rsidR="00580500">
        <w:rPr>
          <w:rFonts w:ascii="Times New Roman" w:hAnsi="Times New Roman" w:cs="Times New Roman"/>
          <w:sz w:val="24"/>
          <w:szCs w:val="24"/>
          <w:lang w:val="en-US"/>
        </w:rPr>
        <w:t xml:space="preserve"> Harahap </w:t>
      </w:r>
      <w:r w:rsidR="00580500">
        <w:rPr>
          <w:rFonts w:ascii="Times New Roman" w:hAnsi="Times New Roman" w:cs="Times New Roman"/>
          <w:sz w:val="24"/>
          <w:szCs w:val="24"/>
          <w:lang w:val="en-US"/>
        </w:rPr>
        <w:fldChar w:fldCharType="begin" w:fldLock="1"/>
      </w:r>
      <w:r w:rsidR="00480EAD">
        <w:rPr>
          <w:rFonts w:ascii="Times New Roman" w:hAnsi="Times New Roman" w:cs="Times New Roman"/>
          <w:sz w:val="24"/>
          <w:szCs w:val="24"/>
          <w:lang w:val="en-US"/>
        </w:rPr>
        <w:instrText>ADDIN CSL_CITATION { "citationItems" : [ { "id" : "ITEM-1", "itemData" : { "author" : [ { "dropping-particle" : "", "family" : "Harahap", "given" : "Sofyan Syafri", "non-dropping-particle" : "", "parse-names" : false, "suffix" : "" } ], "id" : "ITEM-1", "issued" : { "date-parts" : [ [ "2010" ] ] }, "publisher" : "Raja Grafindo Persada", "publisher-place" : "Jakarta", "title" : "Analisis Kritis atas Laporan Keuangan", "type" : "book" }, "locator" : "309", "suppress-author" : 1, "uris" : [ "http://www.mendeley.com/documents/?uuid=9731464f-f7a1-4f4d-b64f-9aa2a9ee7f29" ] } ], "mendeley" : { "formattedCitation" : "(2010, p. 309)", "manualFormatting" : "(2010 : 309)", "plainTextFormattedCitation" : "(2010, p. 309)", "previouslyFormattedCitation" : "(2010, p. 309)" }, "properties" : { "noteIndex" : 9 }, "schema" : "https://github.com/citation-style-language/schema/raw/master/csl-citation.json" }</w:instrText>
      </w:r>
      <w:r w:rsidR="00580500">
        <w:rPr>
          <w:rFonts w:ascii="Times New Roman" w:hAnsi="Times New Roman" w:cs="Times New Roman"/>
          <w:sz w:val="24"/>
          <w:szCs w:val="24"/>
          <w:lang w:val="en-US"/>
        </w:rPr>
        <w:fldChar w:fldCharType="separate"/>
      </w:r>
      <w:r w:rsidR="00580500" w:rsidRPr="00580500">
        <w:rPr>
          <w:rFonts w:ascii="Times New Roman" w:hAnsi="Times New Roman" w:cs="Times New Roman"/>
          <w:noProof/>
          <w:sz w:val="24"/>
          <w:szCs w:val="24"/>
          <w:lang w:val="en-US"/>
        </w:rPr>
        <w:t>(2010</w:t>
      </w:r>
      <w:r w:rsidR="002B3CC3">
        <w:rPr>
          <w:rFonts w:ascii="Times New Roman" w:hAnsi="Times New Roman" w:cs="Times New Roman"/>
          <w:noProof/>
          <w:sz w:val="24"/>
          <w:szCs w:val="24"/>
          <w:lang w:val="en-US"/>
        </w:rPr>
        <w:t xml:space="preserve"> :</w:t>
      </w:r>
      <w:r w:rsidR="00580500" w:rsidRPr="00580500">
        <w:rPr>
          <w:rFonts w:ascii="Times New Roman" w:hAnsi="Times New Roman" w:cs="Times New Roman"/>
          <w:noProof/>
          <w:sz w:val="24"/>
          <w:szCs w:val="24"/>
          <w:lang w:val="en-US"/>
        </w:rPr>
        <w:t xml:space="preserve"> 309)</w:t>
      </w:r>
      <w:r w:rsidR="00580500">
        <w:rPr>
          <w:rFonts w:ascii="Times New Roman" w:hAnsi="Times New Roman" w:cs="Times New Roman"/>
          <w:sz w:val="24"/>
          <w:szCs w:val="24"/>
          <w:lang w:val="en-US"/>
        </w:rPr>
        <w:fldChar w:fldCharType="end"/>
      </w:r>
      <w:r w:rsidR="00580500">
        <w:rPr>
          <w:rFonts w:ascii="Times New Roman" w:hAnsi="Times New Roman" w:cs="Times New Roman"/>
          <w:sz w:val="24"/>
          <w:szCs w:val="24"/>
          <w:lang w:val="en-US"/>
        </w:rPr>
        <w:t xml:space="preserve"> </w:t>
      </w:r>
      <w:r w:rsidR="004D2CC4">
        <w:rPr>
          <w:rFonts w:ascii="Times New Roman" w:hAnsi="Times New Roman" w:cs="Times New Roman"/>
          <w:sz w:val="24"/>
          <w:szCs w:val="24"/>
          <w:lang w:val="en-US"/>
        </w:rPr>
        <w:t>menj</w:t>
      </w:r>
      <w:r w:rsidR="004D2CC4" w:rsidRPr="004D2CC4">
        <w:rPr>
          <w:rFonts w:ascii="Times New Roman" w:hAnsi="Times New Roman" w:cs="Times New Roman"/>
          <w:sz w:val="24"/>
          <w:szCs w:val="24"/>
          <w:lang w:val="en-US"/>
        </w:rPr>
        <w:t xml:space="preserve">elaskan bahwa pertumbuhan penjualan adalah rasio yang menggambarkan peningkatan kinerja penjualan </w:t>
      </w:r>
      <w:r w:rsidR="004D2CC4">
        <w:rPr>
          <w:rFonts w:ascii="Times New Roman" w:hAnsi="Times New Roman" w:cs="Times New Roman"/>
          <w:sz w:val="24"/>
          <w:szCs w:val="24"/>
          <w:lang w:val="en-US"/>
        </w:rPr>
        <w:t>dari tahun ke-</w:t>
      </w:r>
      <w:r w:rsidR="004D2CC4" w:rsidRPr="004D2CC4">
        <w:rPr>
          <w:rFonts w:ascii="Times New Roman" w:hAnsi="Times New Roman" w:cs="Times New Roman"/>
          <w:sz w:val="24"/>
          <w:szCs w:val="24"/>
          <w:lang w:val="en-US"/>
        </w:rPr>
        <w:t>tahun</w:t>
      </w:r>
      <w:r w:rsidR="00580500">
        <w:rPr>
          <w:rFonts w:ascii="Times New Roman" w:hAnsi="Times New Roman" w:cs="Times New Roman"/>
          <w:sz w:val="24"/>
          <w:szCs w:val="24"/>
          <w:lang w:val="en-US"/>
        </w:rPr>
        <w:t>.</w:t>
      </w:r>
    </w:p>
    <w:p w:rsidR="009B23D2" w:rsidRPr="008531A2" w:rsidRDefault="00EF7E6E" w:rsidP="008175C0">
      <w:pPr>
        <w:pStyle w:val="ListParagraph"/>
        <w:numPr>
          <w:ilvl w:val="0"/>
          <w:numId w:val="10"/>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Variabel terikat</w:t>
      </w:r>
      <w:r w:rsidR="009B23D2" w:rsidRPr="008531A2">
        <w:rPr>
          <w:rFonts w:ascii="Times New Roman" w:hAnsi="Times New Roman" w:cs="Times New Roman"/>
          <w:sz w:val="24"/>
          <w:szCs w:val="24"/>
        </w:rPr>
        <w:t xml:space="preserve"> (</w:t>
      </w:r>
      <w:r w:rsidR="009B23D2" w:rsidRPr="00BD185E">
        <w:rPr>
          <w:rFonts w:ascii="Times New Roman" w:hAnsi="Times New Roman" w:cs="Times New Roman"/>
          <w:i/>
          <w:sz w:val="24"/>
          <w:szCs w:val="24"/>
        </w:rPr>
        <w:t>Dependent</w:t>
      </w:r>
      <w:r w:rsidR="009B23D2" w:rsidRPr="008531A2">
        <w:rPr>
          <w:rFonts w:ascii="Times New Roman" w:hAnsi="Times New Roman" w:cs="Times New Roman"/>
          <w:sz w:val="24"/>
          <w:szCs w:val="24"/>
        </w:rPr>
        <w:t xml:space="preserve">) disebut variabel Y yaitu: </w:t>
      </w:r>
    </w:p>
    <w:p w:rsidR="009B23D2" w:rsidRPr="006A7BFE" w:rsidRDefault="009B23D2" w:rsidP="009B23D2">
      <w:pPr>
        <w:tabs>
          <w:tab w:val="left" w:pos="56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6A7BFE">
        <w:rPr>
          <w:rFonts w:ascii="Times New Roman" w:hAnsi="Times New Roman" w:cs="Times New Roman"/>
          <w:sz w:val="24"/>
          <w:szCs w:val="24"/>
        </w:rPr>
        <w:t xml:space="preserve">Menurut Kasmir </w:t>
      </w:r>
      <w:r w:rsidR="00711A03">
        <w:rPr>
          <w:rFonts w:ascii="Times New Roman" w:hAnsi="Times New Roman" w:cs="Times New Roman"/>
          <w:sz w:val="24"/>
          <w:szCs w:val="24"/>
        </w:rPr>
        <w:fldChar w:fldCharType="begin" w:fldLock="1"/>
      </w:r>
      <w:r w:rsidR="00480EAD">
        <w:rPr>
          <w:rFonts w:ascii="Times New Roman" w:hAnsi="Times New Roman" w:cs="Times New Roman"/>
          <w:sz w:val="24"/>
          <w:szCs w:val="24"/>
        </w:rPr>
        <w:instrText>ADDIN CSL_CITATION { "citationItems" : [ { "id" : "ITEM-1", "itemData" : { "author" : [ { "dropping-particle" : "", "family" : "Kasmir", "given" : "", "non-dropping-particle" : "", "parse-names" : false, "suffix" : "" } ], "id" : "ITEM-1", "issued" : { "date-parts" : [ [ "2017" ] ] }, "publisher" : "Rajawali Pers", "publisher-place" : "Jakarta", "title" : "Analisis Laporan Keuangan", "type" : "book" }, "locator" : "196", "suppress-author" : 1, "uris" : [ "http://www.mendeley.com/documents/?uuid=d8943c46-3f0d-4b20-a73e-74e6b7a69421" ] } ], "mendeley" : { "formattedCitation" : "(2017, p. 196)", "manualFormatting" : "(2017 : 196)", "plainTextFormattedCitation" : "(2017, p. 196)", "previouslyFormattedCitation" : "(2017, p. 196)" }, "properties" : { "noteIndex" : 19 }, "schema" : "https://github.com/citation-style-language/schema/raw/master/csl-citation.json" }</w:instrText>
      </w:r>
      <w:r w:rsidR="00711A03">
        <w:rPr>
          <w:rFonts w:ascii="Times New Roman" w:hAnsi="Times New Roman" w:cs="Times New Roman"/>
          <w:sz w:val="24"/>
          <w:szCs w:val="24"/>
        </w:rPr>
        <w:fldChar w:fldCharType="separate"/>
      </w:r>
      <w:r w:rsidR="007518D9" w:rsidRPr="007518D9">
        <w:rPr>
          <w:rFonts w:ascii="Times New Roman" w:hAnsi="Times New Roman" w:cs="Times New Roman"/>
          <w:noProof/>
          <w:sz w:val="24"/>
          <w:szCs w:val="24"/>
        </w:rPr>
        <w:t>(2017</w:t>
      </w:r>
      <w:r w:rsidR="002B3CC3">
        <w:rPr>
          <w:rFonts w:ascii="Times New Roman" w:hAnsi="Times New Roman" w:cs="Times New Roman"/>
          <w:noProof/>
          <w:sz w:val="24"/>
          <w:szCs w:val="24"/>
          <w:lang w:val="en-US"/>
        </w:rPr>
        <w:t xml:space="preserve"> : </w:t>
      </w:r>
      <w:r w:rsidR="007518D9" w:rsidRPr="007518D9">
        <w:rPr>
          <w:rFonts w:ascii="Times New Roman" w:hAnsi="Times New Roman" w:cs="Times New Roman"/>
          <w:noProof/>
          <w:sz w:val="24"/>
          <w:szCs w:val="24"/>
        </w:rPr>
        <w:t>196)</w:t>
      </w:r>
      <w:r w:rsidR="00711A03">
        <w:rPr>
          <w:rFonts w:ascii="Times New Roman" w:hAnsi="Times New Roman" w:cs="Times New Roman"/>
          <w:sz w:val="24"/>
          <w:szCs w:val="24"/>
        </w:rPr>
        <w:fldChar w:fldCharType="end"/>
      </w:r>
      <w:r w:rsidRPr="006A7BFE">
        <w:rPr>
          <w:rFonts w:ascii="Times New Roman" w:hAnsi="Times New Roman" w:cs="Times New Roman"/>
          <w:sz w:val="24"/>
          <w:szCs w:val="24"/>
        </w:rPr>
        <w:t xml:space="preserve"> </w:t>
      </w:r>
      <w:r w:rsidR="004D2CC4" w:rsidRPr="004D2CC4">
        <w:rPr>
          <w:rFonts w:ascii="Times New Roman" w:hAnsi="Times New Roman" w:cs="Times New Roman"/>
          <w:sz w:val="24"/>
          <w:szCs w:val="24"/>
        </w:rPr>
        <w:t>Profitabilitas adalah rasio yang mengevaluasi kemampuan perusahaan untuk mencari laba. Rasio ini juga memberikan indikator efektivitas manajemen perusahaan, yang dapat dinyatakan dalam hal laba dari penjualan dan pendapatan investasi. Kuncinya adalah bahwa penggunaan rasio ini menunjukkan efisiensi perusahaan</w:t>
      </w:r>
      <w:r w:rsidRPr="006A7BFE">
        <w:rPr>
          <w:rFonts w:ascii="Times New Roman" w:hAnsi="Times New Roman" w:cs="Times New Roman"/>
          <w:sz w:val="24"/>
          <w:szCs w:val="24"/>
        </w:rPr>
        <w:t>.</w:t>
      </w:r>
    </w:p>
    <w:p w:rsidR="002B3CC3" w:rsidRPr="00580500" w:rsidRDefault="009B23D2" w:rsidP="009B23D2">
      <w:pPr>
        <w:tabs>
          <w:tab w:val="left" w:pos="567"/>
        </w:tabs>
        <w:autoSpaceDE w:val="0"/>
        <w:autoSpaceDN w:val="0"/>
        <w:adjustRightInd w:val="0"/>
        <w:spacing w:after="0"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ab/>
      </w:r>
      <w:r w:rsidR="00711A03">
        <w:rPr>
          <w:rFonts w:ascii="Times New Roman" w:hAnsi="Times New Roman" w:cs="Times New Roman"/>
          <w:sz w:val="24"/>
          <w:szCs w:val="24"/>
        </w:rPr>
        <w:t xml:space="preserve">Profitabilitas </w:t>
      </w:r>
      <w:r w:rsidRPr="006A7BFE">
        <w:rPr>
          <w:rFonts w:ascii="Times New Roman" w:hAnsi="Times New Roman" w:cs="Times New Roman"/>
          <w:sz w:val="24"/>
          <w:szCs w:val="24"/>
        </w:rPr>
        <w:t xml:space="preserve"> menurut </w:t>
      </w:r>
      <w:r w:rsidR="00711A03">
        <w:rPr>
          <w:rFonts w:ascii="Times New Roman" w:hAnsi="Times New Roman" w:cs="Times New Roman"/>
          <w:sz w:val="24"/>
          <w:szCs w:val="24"/>
        </w:rPr>
        <w:t xml:space="preserve">Irham Fahmi </w:t>
      </w:r>
      <w:r w:rsidR="00711A03">
        <w:rPr>
          <w:rFonts w:ascii="Times New Roman" w:hAnsi="Times New Roman" w:cs="Times New Roman"/>
          <w:sz w:val="24"/>
          <w:szCs w:val="24"/>
        </w:rPr>
        <w:fldChar w:fldCharType="begin" w:fldLock="1"/>
      </w:r>
      <w:r w:rsidR="00480EAD">
        <w:rPr>
          <w:rFonts w:ascii="Times New Roman" w:hAnsi="Times New Roman" w:cs="Times New Roman"/>
          <w:sz w:val="24"/>
          <w:szCs w:val="24"/>
        </w:rPr>
        <w:instrText>ADDIN CSL_CITATION { "citationItems" : [ { "id" : "ITEM-1", "itemData" : { "author" : [ { "dropping-particle" : "", "family" : "Irham Fahmi", "given" : "", "non-dropping-particle" : "", "parse-names" : false, "suffix" : "" } ], "id" : "ITEM-1", "issued" : { "date-parts" : [ [ "2013" ] ] }, "number-of-pages" : "448", "publisher" : "Alfabeta", "publisher-place" : "Bandung", "title" : "Manajemen Keuangan Teori dan Soal Jawab", "type" : "book" }, "locator" : "116", "suppress-author" : 1, "uris" : [ "http://www.mendeley.com/documents/?uuid=79ca7a89-de21-4cce-8416-725f2ad2ab28" ] } ], "mendeley" : { "formattedCitation" : "(2013, p. 116)", "manualFormatting" : "(2013 : 116)", "plainTextFormattedCitation" : "(2013, p. 116)", "previouslyFormattedCitation" : "(2013, p. 116)" }, "properties" : { "noteIndex" : 19 }, "schema" : "https://github.com/citation-style-language/schema/raw/master/csl-citation.json" }</w:instrText>
      </w:r>
      <w:r w:rsidR="00711A03">
        <w:rPr>
          <w:rFonts w:ascii="Times New Roman" w:hAnsi="Times New Roman" w:cs="Times New Roman"/>
          <w:sz w:val="24"/>
          <w:szCs w:val="24"/>
        </w:rPr>
        <w:fldChar w:fldCharType="separate"/>
      </w:r>
      <w:r w:rsidR="00711A03" w:rsidRPr="00711A03">
        <w:rPr>
          <w:rFonts w:ascii="Times New Roman" w:hAnsi="Times New Roman" w:cs="Times New Roman"/>
          <w:noProof/>
          <w:sz w:val="24"/>
          <w:szCs w:val="24"/>
        </w:rPr>
        <w:t>(2013</w:t>
      </w:r>
      <w:r w:rsidR="002B3CC3">
        <w:rPr>
          <w:rFonts w:ascii="Times New Roman" w:hAnsi="Times New Roman" w:cs="Times New Roman"/>
          <w:noProof/>
          <w:sz w:val="24"/>
          <w:szCs w:val="24"/>
          <w:lang w:val="en-US"/>
        </w:rPr>
        <w:t xml:space="preserve"> :</w:t>
      </w:r>
      <w:r w:rsidR="00711A03" w:rsidRPr="00711A03">
        <w:rPr>
          <w:rFonts w:ascii="Times New Roman" w:hAnsi="Times New Roman" w:cs="Times New Roman"/>
          <w:noProof/>
          <w:sz w:val="24"/>
          <w:szCs w:val="24"/>
        </w:rPr>
        <w:t xml:space="preserve"> 116)</w:t>
      </w:r>
      <w:r w:rsidR="00711A03">
        <w:rPr>
          <w:rFonts w:ascii="Times New Roman" w:hAnsi="Times New Roman" w:cs="Times New Roman"/>
          <w:sz w:val="24"/>
          <w:szCs w:val="24"/>
        </w:rPr>
        <w:fldChar w:fldCharType="end"/>
      </w:r>
      <w:r w:rsidRPr="006A7BFE">
        <w:rPr>
          <w:rFonts w:ascii="Times New Roman" w:hAnsi="Times New Roman" w:cs="Times New Roman"/>
          <w:sz w:val="24"/>
          <w:szCs w:val="24"/>
        </w:rPr>
        <w:t xml:space="preserve"> </w:t>
      </w:r>
      <w:r w:rsidR="004D2CC4" w:rsidRPr="004D2CC4">
        <w:rPr>
          <w:rFonts w:ascii="Times New Roman" w:hAnsi="Times New Roman" w:cs="Times New Roman"/>
          <w:sz w:val="24"/>
          <w:szCs w:val="24"/>
        </w:rPr>
        <w:t>Profitabilitas adalah untuk menunjukkan keberhasilan perusahaan dalam menghasilkan laba. Calon investor akan dengan cermat menganalisis stabilitas dan profitabilitas perusahaan. Semakin baik tingkat keuntungan, semakin kuat profitabilitas perusahaan. Variabel di atas dapat dilihat lebih jelas pada tabel di bawah ini</w:t>
      </w:r>
      <w:r w:rsidRPr="006A7BFE">
        <w:rPr>
          <w:rFonts w:ascii="Times New Roman" w:eastAsiaTheme="minorEastAsia" w:hAnsi="Times New Roman" w:cs="Times New Roman"/>
          <w:sz w:val="24"/>
          <w:szCs w:val="24"/>
        </w:rPr>
        <w:t>:</w:t>
      </w:r>
    </w:p>
    <w:p w:rsidR="009B23D2" w:rsidRDefault="009B23D2" w:rsidP="009B23D2">
      <w:pPr>
        <w:spacing w:after="0" w:line="480" w:lineRule="auto"/>
        <w:jc w:val="center"/>
        <w:rPr>
          <w:rFonts w:ascii="Times New Roman" w:eastAsiaTheme="minorEastAsia" w:hAnsi="Times New Roman" w:cs="Times New Roman"/>
          <w:b/>
          <w:sz w:val="24"/>
          <w:szCs w:val="24"/>
        </w:rPr>
      </w:pPr>
      <w:r w:rsidRPr="00DA18CE">
        <w:rPr>
          <w:rFonts w:ascii="Times New Roman" w:eastAsiaTheme="minorEastAsia" w:hAnsi="Times New Roman" w:cs="Times New Roman"/>
          <w:b/>
          <w:sz w:val="24"/>
          <w:szCs w:val="24"/>
        </w:rPr>
        <w:t>Tabel.</w:t>
      </w:r>
      <w:r>
        <w:rPr>
          <w:rFonts w:ascii="Times New Roman" w:eastAsiaTheme="minorEastAsia" w:hAnsi="Times New Roman" w:cs="Times New Roman"/>
          <w:b/>
          <w:sz w:val="24"/>
          <w:szCs w:val="24"/>
        </w:rPr>
        <w:t xml:space="preserve"> 3.1.</w:t>
      </w:r>
      <w:r w:rsidRPr="00DA18CE">
        <w:rPr>
          <w:rFonts w:ascii="Times New Roman" w:eastAsiaTheme="minorEastAsia" w:hAnsi="Times New Roman" w:cs="Times New Roman"/>
          <w:b/>
          <w:sz w:val="24"/>
          <w:szCs w:val="24"/>
        </w:rPr>
        <w:t xml:space="preserve"> Operasional Variabel</w:t>
      </w:r>
      <w:r w:rsidR="00580500">
        <w:rPr>
          <w:rFonts w:ascii="Times New Roman" w:eastAsiaTheme="minorEastAsia" w:hAnsi="Times New Roman" w:cs="Times New Roman"/>
          <w:b/>
          <w:sz w:val="24"/>
          <w:szCs w:val="24"/>
        </w:rPr>
        <w:t xml:space="preserve"> </w:t>
      </w:r>
    </w:p>
    <w:tbl>
      <w:tblPr>
        <w:tblW w:w="7830" w:type="dxa"/>
        <w:tblInd w:w="108" w:type="dxa"/>
        <w:tblLook w:val="04A0" w:firstRow="1" w:lastRow="0" w:firstColumn="1" w:lastColumn="0" w:noHBand="0" w:noVBand="1"/>
      </w:tblPr>
      <w:tblGrid>
        <w:gridCol w:w="2790"/>
        <w:gridCol w:w="3870"/>
        <w:gridCol w:w="1170"/>
      </w:tblGrid>
      <w:tr w:rsidR="00436378" w:rsidRPr="00436378" w:rsidTr="003C0392">
        <w:trPr>
          <w:trHeight w:val="330"/>
        </w:trPr>
        <w:tc>
          <w:tcPr>
            <w:tcW w:w="279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36378" w:rsidRPr="00436378" w:rsidRDefault="00436378" w:rsidP="00436378">
            <w:pPr>
              <w:spacing w:after="0" w:line="240" w:lineRule="auto"/>
              <w:jc w:val="center"/>
              <w:rPr>
                <w:rFonts w:ascii="Times New Roman" w:eastAsia="Times New Roman" w:hAnsi="Times New Roman" w:cs="Times New Roman"/>
                <w:b/>
                <w:bCs/>
                <w:color w:val="000000"/>
                <w:sz w:val="24"/>
                <w:szCs w:val="24"/>
                <w:lang w:val="en-US"/>
              </w:rPr>
            </w:pPr>
            <w:r w:rsidRPr="00436378">
              <w:rPr>
                <w:rFonts w:ascii="Times New Roman" w:eastAsia="Times New Roman" w:hAnsi="Times New Roman" w:cs="Times New Roman"/>
                <w:b/>
                <w:bCs/>
                <w:color w:val="000000"/>
                <w:sz w:val="24"/>
                <w:szCs w:val="24"/>
              </w:rPr>
              <w:t>Variabel</w:t>
            </w:r>
          </w:p>
        </w:tc>
        <w:tc>
          <w:tcPr>
            <w:tcW w:w="3870" w:type="dxa"/>
            <w:tcBorders>
              <w:top w:val="single" w:sz="8" w:space="0" w:color="auto"/>
              <w:left w:val="nil"/>
              <w:bottom w:val="single" w:sz="8" w:space="0" w:color="auto"/>
              <w:right w:val="single" w:sz="8" w:space="0" w:color="auto"/>
            </w:tcBorders>
            <w:shd w:val="clear" w:color="auto" w:fill="auto"/>
            <w:vAlign w:val="center"/>
            <w:hideMark/>
          </w:tcPr>
          <w:p w:rsidR="00436378" w:rsidRPr="00436378" w:rsidRDefault="00436378" w:rsidP="00436378">
            <w:pPr>
              <w:spacing w:after="0" w:line="240" w:lineRule="auto"/>
              <w:jc w:val="center"/>
              <w:rPr>
                <w:rFonts w:ascii="Times New Roman" w:eastAsia="Times New Roman" w:hAnsi="Times New Roman" w:cs="Times New Roman"/>
                <w:b/>
                <w:bCs/>
                <w:color w:val="000000"/>
                <w:sz w:val="24"/>
                <w:szCs w:val="24"/>
                <w:lang w:val="en-US"/>
              </w:rPr>
            </w:pPr>
            <w:r w:rsidRPr="00436378">
              <w:rPr>
                <w:rFonts w:ascii="Times New Roman" w:eastAsia="Times New Roman" w:hAnsi="Times New Roman" w:cs="Times New Roman"/>
                <w:b/>
                <w:bCs/>
                <w:color w:val="000000"/>
                <w:sz w:val="24"/>
                <w:szCs w:val="24"/>
              </w:rPr>
              <w:t>Indikator</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436378" w:rsidRPr="00436378" w:rsidRDefault="00436378" w:rsidP="00436378">
            <w:pPr>
              <w:spacing w:after="0" w:line="240" w:lineRule="auto"/>
              <w:jc w:val="center"/>
              <w:rPr>
                <w:rFonts w:ascii="Times New Roman" w:eastAsia="Times New Roman" w:hAnsi="Times New Roman" w:cs="Times New Roman"/>
                <w:b/>
                <w:bCs/>
                <w:color w:val="000000"/>
                <w:sz w:val="24"/>
                <w:szCs w:val="24"/>
                <w:lang w:val="en-US"/>
              </w:rPr>
            </w:pPr>
            <w:r w:rsidRPr="00436378">
              <w:rPr>
                <w:rFonts w:ascii="Times New Roman" w:eastAsia="Times New Roman" w:hAnsi="Times New Roman" w:cs="Times New Roman"/>
                <w:b/>
                <w:bCs/>
                <w:color w:val="000000"/>
                <w:sz w:val="24"/>
                <w:szCs w:val="24"/>
              </w:rPr>
              <w:t>Skala</w:t>
            </w:r>
          </w:p>
        </w:tc>
      </w:tr>
      <w:tr w:rsidR="00436378" w:rsidRPr="00436378" w:rsidTr="003C0392">
        <w:trPr>
          <w:trHeight w:val="315"/>
        </w:trPr>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rsidR="00436378" w:rsidRPr="00436378" w:rsidRDefault="00436378" w:rsidP="00436378">
            <w:pPr>
              <w:spacing w:after="0" w:line="240" w:lineRule="auto"/>
              <w:jc w:val="center"/>
              <w:rPr>
                <w:rFonts w:ascii="Times New Roman" w:eastAsia="Times New Roman" w:hAnsi="Times New Roman" w:cs="Times New Roman"/>
                <w:b/>
                <w:bCs/>
                <w:color w:val="000000"/>
                <w:sz w:val="24"/>
                <w:szCs w:val="24"/>
                <w:lang w:val="en-US"/>
              </w:rPr>
            </w:pPr>
            <w:r w:rsidRPr="00436378">
              <w:rPr>
                <w:rFonts w:ascii="Times New Roman" w:eastAsia="Times New Roman" w:hAnsi="Times New Roman" w:cs="Times New Roman"/>
                <w:b/>
                <w:bCs/>
                <w:color w:val="000000"/>
                <w:sz w:val="24"/>
                <w:szCs w:val="24"/>
              </w:rPr>
              <w:t>Pertumbuhan Penjualan (X1)</w:t>
            </w:r>
          </w:p>
        </w:tc>
        <w:tc>
          <w:tcPr>
            <w:tcW w:w="3870" w:type="dxa"/>
            <w:vMerge w:val="restart"/>
            <w:tcBorders>
              <w:top w:val="nil"/>
              <w:left w:val="single" w:sz="8" w:space="0" w:color="auto"/>
              <w:bottom w:val="single" w:sz="8" w:space="0" w:color="000000"/>
              <w:right w:val="single" w:sz="8" w:space="0" w:color="auto"/>
            </w:tcBorders>
            <w:shd w:val="clear" w:color="auto" w:fill="auto"/>
            <w:vAlign w:val="center"/>
            <w:hideMark/>
          </w:tcPr>
          <w:p w:rsidR="00436378" w:rsidRPr="00436378" w:rsidRDefault="00436378" w:rsidP="00436378">
            <w:pPr>
              <w:spacing w:after="0" w:line="240" w:lineRule="auto"/>
              <w:jc w:val="center"/>
              <w:rPr>
                <w:rFonts w:ascii="Times New Roman" w:eastAsia="Times New Roman" w:hAnsi="Times New Roman" w:cs="Times New Roman"/>
                <w:color w:val="000000"/>
                <w:sz w:val="24"/>
                <w:szCs w:val="24"/>
                <w:lang w:val="en-US"/>
              </w:rPr>
            </w:pPr>
            <m:oMathPara>
              <m:oMath>
                <m:r>
                  <w:rPr>
                    <w:rFonts w:ascii="Cambria Math" w:eastAsia="Times New Roman" w:hAnsi="Cambria Math" w:cs="Cambria Math"/>
                    <w:color w:val="000000"/>
                    <w:sz w:val="24"/>
                    <w:szCs w:val="24"/>
                  </w:rPr>
                  <m:t>g</m:t>
                </m:r>
                <m:r>
                  <m:rPr>
                    <m:sty m:val="p"/>
                  </m:rPr>
                  <w:rPr>
                    <w:rFonts w:ascii="Cambria Math" w:eastAsia="Times New Roman" w:hAnsi="Cambria Math" w:cs="Cambria Math"/>
                    <w:color w:val="000000"/>
                    <w:sz w:val="24"/>
                    <w:szCs w:val="24"/>
                  </w:rPr>
                  <m:t>=</m:t>
                </m:r>
                <m:f>
                  <m:fPr>
                    <m:ctrlPr>
                      <w:rPr>
                        <w:rFonts w:ascii="Cambria Math" w:eastAsia="Times New Roman" w:hAnsi="Cambria Math" w:cs="Times New Roman"/>
                        <w:color w:val="000000"/>
                        <w:sz w:val="24"/>
                        <w:szCs w:val="24"/>
                      </w:rPr>
                    </m:ctrlPr>
                  </m:fPr>
                  <m:num>
                    <m:r>
                      <m:rPr>
                        <m:sty m:val="p"/>
                      </m:rPr>
                      <w:rPr>
                        <w:rFonts w:ascii="Cambria Math" w:eastAsia="Times New Roman" w:hAnsi="Cambria Math" w:cs="Cambria Math"/>
                        <w:color w:val="000000"/>
                        <w:sz w:val="24"/>
                        <w:szCs w:val="24"/>
                      </w:rPr>
                      <m:t>S1-S0</m:t>
                    </m:r>
                  </m:num>
                  <m:den>
                    <m:r>
                      <m:rPr>
                        <m:sty m:val="p"/>
                      </m:rPr>
                      <w:rPr>
                        <w:rFonts w:ascii="Cambria Math" w:eastAsia="Times New Roman" w:hAnsi="Cambria Math" w:cs="Cambria Math"/>
                        <w:color w:val="000000"/>
                        <w:sz w:val="24"/>
                        <w:szCs w:val="24"/>
                      </w:rPr>
                      <m:t>S0</m:t>
                    </m:r>
                  </m:den>
                </m:f>
              </m:oMath>
            </m:oMathPara>
          </w:p>
        </w:tc>
        <w:tc>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p w:rsidR="00436378" w:rsidRPr="00436378" w:rsidRDefault="00436378" w:rsidP="00436378">
            <w:pPr>
              <w:spacing w:after="0" w:line="240" w:lineRule="auto"/>
              <w:jc w:val="center"/>
              <w:rPr>
                <w:rFonts w:ascii="Times New Roman" w:eastAsia="Times New Roman" w:hAnsi="Times New Roman" w:cs="Times New Roman"/>
                <w:color w:val="000000"/>
                <w:sz w:val="24"/>
                <w:szCs w:val="24"/>
                <w:lang w:val="en-US"/>
              </w:rPr>
            </w:pPr>
            <w:r w:rsidRPr="00436378">
              <w:rPr>
                <w:rFonts w:ascii="Times New Roman" w:eastAsia="Times New Roman" w:hAnsi="Times New Roman" w:cs="Times New Roman"/>
                <w:color w:val="000000"/>
                <w:sz w:val="24"/>
                <w:szCs w:val="24"/>
              </w:rPr>
              <w:t xml:space="preserve">Rasio </w:t>
            </w:r>
          </w:p>
        </w:tc>
      </w:tr>
      <w:tr w:rsidR="00436378" w:rsidRPr="00436378" w:rsidTr="003C0392">
        <w:trPr>
          <w:trHeight w:val="330"/>
        </w:trPr>
        <w:tc>
          <w:tcPr>
            <w:tcW w:w="2790" w:type="dxa"/>
            <w:vMerge/>
            <w:tcBorders>
              <w:top w:val="nil"/>
              <w:left w:val="single" w:sz="8" w:space="0" w:color="auto"/>
              <w:bottom w:val="single" w:sz="8" w:space="0" w:color="000000"/>
              <w:right w:val="single" w:sz="8" w:space="0" w:color="auto"/>
            </w:tcBorders>
            <w:vAlign w:val="center"/>
            <w:hideMark/>
          </w:tcPr>
          <w:p w:rsidR="00436378" w:rsidRPr="00436378" w:rsidRDefault="00436378" w:rsidP="00436378">
            <w:pPr>
              <w:spacing w:after="0" w:line="240" w:lineRule="auto"/>
              <w:rPr>
                <w:rFonts w:ascii="Times New Roman" w:eastAsia="Times New Roman" w:hAnsi="Times New Roman" w:cs="Times New Roman"/>
                <w:b/>
                <w:bCs/>
                <w:color w:val="000000"/>
                <w:sz w:val="24"/>
                <w:szCs w:val="24"/>
                <w:lang w:val="en-US"/>
              </w:rPr>
            </w:pPr>
          </w:p>
        </w:tc>
        <w:tc>
          <w:tcPr>
            <w:tcW w:w="3870" w:type="dxa"/>
            <w:vMerge/>
            <w:tcBorders>
              <w:top w:val="nil"/>
              <w:left w:val="single" w:sz="8" w:space="0" w:color="auto"/>
              <w:bottom w:val="single" w:sz="8" w:space="0" w:color="000000"/>
              <w:right w:val="single" w:sz="8" w:space="0" w:color="auto"/>
            </w:tcBorders>
            <w:vAlign w:val="center"/>
            <w:hideMark/>
          </w:tcPr>
          <w:p w:rsidR="00436378" w:rsidRPr="00436378" w:rsidRDefault="00436378" w:rsidP="00436378">
            <w:pPr>
              <w:spacing w:after="0" w:line="240" w:lineRule="auto"/>
              <w:rPr>
                <w:rFonts w:ascii="Times New Roman" w:eastAsia="Times New Roman" w:hAnsi="Times New Roman" w:cs="Times New Roman"/>
                <w:color w:val="000000"/>
                <w:sz w:val="24"/>
                <w:szCs w:val="24"/>
                <w:lang w:val="en-US"/>
              </w:rPr>
            </w:pPr>
          </w:p>
        </w:tc>
        <w:tc>
          <w:tcPr>
            <w:tcW w:w="1170" w:type="dxa"/>
            <w:vMerge/>
            <w:tcBorders>
              <w:top w:val="nil"/>
              <w:left w:val="single" w:sz="8" w:space="0" w:color="auto"/>
              <w:bottom w:val="single" w:sz="8" w:space="0" w:color="000000"/>
              <w:right w:val="single" w:sz="8" w:space="0" w:color="auto"/>
            </w:tcBorders>
            <w:vAlign w:val="center"/>
            <w:hideMark/>
          </w:tcPr>
          <w:p w:rsidR="00436378" w:rsidRPr="00436378" w:rsidRDefault="00436378" w:rsidP="00436378">
            <w:pPr>
              <w:spacing w:after="0" w:line="240" w:lineRule="auto"/>
              <w:rPr>
                <w:rFonts w:ascii="Times New Roman" w:eastAsia="Times New Roman" w:hAnsi="Times New Roman" w:cs="Times New Roman"/>
                <w:color w:val="000000"/>
                <w:sz w:val="24"/>
                <w:szCs w:val="24"/>
                <w:lang w:val="en-US"/>
              </w:rPr>
            </w:pPr>
          </w:p>
        </w:tc>
      </w:tr>
      <w:tr w:rsidR="00436378" w:rsidRPr="00436378" w:rsidTr="003C0392">
        <w:trPr>
          <w:trHeight w:val="330"/>
        </w:trPr>
        <w:tc>
          <w:tcPr>
            <w:tcW w:w="2790" w:type="dxa"/>
            <w:tcBorders>
              <w:top w:val="nil"/>
              <w:left w:val="single" w:sz="8" w:space="0" w:color="auto"/>
              <w:bottom w:val="single" w:sz="8" w:space="0" w:color="auto"/>
              <w:right w:val="single" w:sz="8" w:space="0" w:color="auto"/>
            </w:tcBorders>
            <w:shd w:val="clear" w:color="auto" w:fill="auto"/>
            <w:vAlign w:val="center"/>
            <w:hideMark/>
          </w:tcPr>
          <w:p w:rsidR="00436378" w:rsidRPr="00436378" w:rsidRDefault="00436378" w:rsidP="003C0392">
            <w:pPr>
              <w:spacing w:before="240" w:line="240" w:lineRule="auto"/>
              <w:jc w:val="center"/>
              <w:rPr>
                <w:rFonts w:ascii="Times New Roman" w:eastAsia="Times New Roman" w:hAnsi="Times New Roman" w:cs="Times New Roman"/>
                <w:b/>
                <w:bCs/>
                <w:color w:val="000000"/>
                <w:sz w:val="24"/>
                <w:szCs w:val="24"/>
                <w:lang w:val="en-US"/>
              </w:rPr>
            </w:pPr>
            <w:r w:rsidRPr="00436378">
              <w:rPr>
                <w:rFonts w:ascii="Times New Roman" w:eastAsia="Times New Roman" w:hAnsi="Times New Roman" w:cs="Times New Roman"/>
                <w:b/>
                <w:bCs/>
                <w:color w:val="000000"/>
                <w:sz w:val="24"/>
                <w:szCs w:val="24"/>
              </w:rPr>
              <w:t>Profitabilitas (Y)</w:t>
            </w:r>
          </w:p>
        </w:tc>
        <w:tc>
          <w:tcPr>
            <w:tcW w:w="3870" w:type="dxa"/>
            <w:tcBorders>
              <w:top w:val="nil"/>
              <w:left w:val="nil"/>
              <w:bottom w:val="single" w:sz="8" w:space="0" w:color="auto"/>
              <w:right w:val="single" w:sz="8" w:space="0" w:color="auto"/>
            </w:tcBorders>
            <w:shd w:val="clear" w:color="auto" w:fill="auto"/>
            <w:vAlign w:val="center"/>
            <w:hideMark/>
          </w:tcPr>
          <w:p w:rsidR="00436378" w:rsidRPr="00436378" w:rsidRDefault="00436378" w:rsidP="003C0392">
            <w:pPr>
              <w:spacing w:before="240" w:line="240" w:lineRule="auto"/>
              <w:jc w:val="center"/>
              <w:rPr>
                <w:rFonts w:ascii="Times New Roman" w:eastAsia="Times New Roman" w:hAnsi="Times New Roman" w:cs="Times New Roman"/>
                <w:color w:val="000000"/>
                <w:sz w:val="24"/>
                <w:szCs w:val="24"/>
                <w:lang w:val="en-US"/>
              </w:rPr>
            </w:pPr>
            <m:oMathPara>
              <m:oMath>
                <m:r>
                  <w:rPr>
                    <w:rFonts w:ascii="Cambria Math" w:eastAsia="Times New Roman" w:hAnsi="Cambria Math" w:cs="Cambria Math"/>
                    <w:color w:val="000000"/>
                    <w:sz w:val="24"/>
                    <w:szCs w:val="24"/>
                    <w:lang w:val="en-US"/>
                  </w:rPr>
                  <m:t>ROA</m:t>
                </m:r>
                <m:r>
                  <m:rPr>
                    <m:sty m:val="p"/>
                  </m:rPr>
                  <w:rPr>
                    <w:rFonts w:ascii="Cambria Math" w:eastAsia="Times New Roman" w:hAnsi="Cambria Math" w:cs="Cambria Math"/>
                    <w:color w:val="000000"/>
                    <w:sz w:val="24"/>
                    <w:szCs w:val="24"/>
                    <w:lang w:val="en-US"/>
                  </w:rPr>
                  <m:t>=</m:t>
                </m:r>
                <m:f>
                  <m:fPr>
                    <m:ctrlPr>
                      <w:rPr>
                        <w:rFonts w:ascii="Cambria Math" w:eastAsia="Times New Roman" w:hAnsi="Cambria Math" w:cs="Times New Roman"/>
                        <w:color w:val="000000"/>
                        <w:sz w:val="24"/>
                        <w:szCs w:val="24"/>
                        <w:lang w:val="en-US"/>
                      </w:rPr>
                    </m:ctrlPr>
                  </m:fPr>
                  <m:num>
                    <m:r>
                      <m:rPr>
                        <m:sty m:val="p"/>
                      </m:rPr>
                      <w:rPr>
                        <w:rFonts w:ascii="Cambria Math" w:eastAsia="Times New Roman" w:hAnsi="Cambria Math" w:cs="Cambria Math"/>
                        <w:color w:val="000000"/>
                        <w:sz w:val="24"/>
                        <w:szCs w:val="24"/>
                        <w:lang w:val="en-US"/>
                      </w:rPr>
                      <m:t>after earning interest &amp; tax</m:t>
                    </m:r>
                  </m:num>
                  <m:den>
                    <m:r>
                      <m:rPr>
                        <m:sty m:val="p"/>
                      </m:rPr>
                      <w:rPr>
                        <w:rFonts w:ascii="Cambria Math" w:eastAsia="Times New Roman" w:hAnsi="Cambria Math" w:cs="Cambria Math"/>
                        <w:color w:val="000000"/>
                        <w:sz w:val="24"/>
                        <w:szCs w:val="24"/>
                        <w:lang w:val="en-US"/>
                      </w:rPr>
                      <m:t>Total Assets</m:t>
                    </m:r>
                  </m:den>
                </m:f>
              </m:oMath>
            </m:oMathPara>
          </w:p>
        </w:tc>
        <w:tc>
          <w:tcPr>
            <w:tcW w:w="1170" w:type="dxa"/>
            <w:tcBorders>
              <w:top w:val="nil"/>
              <w:left w:val="nil"/>
              <w:bottom w:val="single" w:sz="8" w:space="0" w:color="auto"/>
              <w:right w:val="single" w:sz="8" w:space="0" w:color="auto"/>
            </w:tcBorders>
            <w:shd w:val="clear" w:color="auto" w:fill="auto"/>
            <w:vAlign w:val="center"/>
            <w:hideMark/>
          </w:tcPr>
          <w:p w:rsidR="00436378" w:rsidRPr="00436378" w:rsidRDefault="00436378" w:rsidP="003C0392">
            <w:pPr>
              <w:spacing w:before="240" w:line="240" w:lineRule="auto"/>
              <w:jc w:val="center"/>
              <w:rPr>
                <w:rFonts w:ascii="Times New Roman" w:eastAsia="Times New Roman" w:hAnsi="Times New Roman" w:cs="Times New Roman"/>
                <w:color w:val="000000"/>
                <w:sz w:val="24"/>
                <w:szCs w:val="24"/>
                <w:lang w:val="en-US"/>
              </w:rPr>
            </w:pPr>
            <w:r w:rsidRPr="00436378">
              <w:rPr>
                <w:rFonts w:ascii="Times New Roman" w:eastAsia="Times New Roman" w:hAnsi="Times New Roman" w:cs="Times New Roman"/>
                <w:color w:val="000000"/>
                <w:sz w:val="24"/>
                <w:szCs w:val="24"/>
              </w:rPr>
              <w:t>Rasio</w:t>
            </w:r>
          </w:p>
        </w:tc>
      </w:tr>
    </w:tbl>
    <w:p w:rsidR="009B23D2" w:rsidRPr="007518D9" w:rsidRDefault="007518D9" w:rsidP="009B23D2">
      <w:pPr>
        <w:spacing w:after="0" w:line="480" w:lineRule="auto"/>
        <w:rPr>
          <w:rFonts w:ascii="Times New Roman" w:eastAsiaTheme="minorEastAsia" w:hAnsi="Times New Roman" w:cs="Times New Roman"/>
          <w:sz w:val="24"/>
          <w:szCs w:val="24"/>
          <w:lang w:val="en-US"/>
        </w:rPr>
      </w:pPr>
      <w:proofErr w:type="gramStart"/>
      <w:r w:rsidRPr="007518D9">
        <w:rPr>
          <w:rFonts w:ascii="Times New Roman" w:eastAsiaTheme="minorEastAsia" w:hAnsi="Times New Roman" w:cs="Times New Roman"/>
          <w:sz w:val="24"/>
          <w:szCs w:val="24"/>
          <w:lang w:val="en-US"/>
        </w:rPr>
        <w:t>Sumber :</w:t>
      </w:r>
      <w:proofErr w:type="gramEnd"/>
      <w:r>
        <w:rPr>
          <w:rFonts w:ascii="Times New Roman" w:eastAsiaTheme="minorEastAsia" w:hAnsi="Times New Roman" w:cs="Times New Roman"/>
          <w:sz w:val="24"/>
          <w:szCs w:val="24"/>
          <w:lang w:val="en-US"/>
        </w:rPr>
        <w:t xml:space="preserve"> </w:t>
      </w:r>
      <w:r w:rsidR="00322455">
        <w:rPr>
          <w:rFonts w:ascii="Times New Roman" w:eastAsiaTheme="minorEastAsia" w:hAnsi="Times New Roman" w:cs="Times New Roman"/>
          <w:sz w:val="24"/>
          <w:szCs w:val="24"/>
          <w:lang w:val="en-US"/>
        </w:rPr>
        <w:t>H</w:t>
      </w:r>
      <w:r w:rsidR="00580500">
        <w:rPr>
          <w:rFonts w:ascii="Times New Roman" w:eastAsiaTheme="minorEastAsia" w:hAnsi="Times New Roman" w:cs="Times New Roman"/>
          <w:sz w:val="24"/>
          <w:szCs w:val="24"/>
          <w:lang w:val="en-US"/>
        </w:rPr>
        <w:t>arahap (2010</w:t>
      </w:r>
      <w:r w:rsidR="00322455">
        <w:rPr>
          <w:rFonts w:ascii="Times New Roman" w:eastAsiaTheme="minorEastAsia" w:hAnsi="Times New Roman" w:cs="Times New Roman"/>
          <w:sz w:val="24"/>
          <w:szCs w:val="24"/>
          <w:lang w:val="en-US"/>
        </w:rPr>
        <w:t>:309), Kasmir (2017 : 196)</w:t>
      </w:r>
    </w:p>
    <w:p w:rsidR="009B23D2" w:rsidRDefault="009B23D2" w:rsidP="004D4C82">
      <w:pPr>
        <w:spacing w:after="0" w:line="480" w:lineRule="auto"/>
        <w:ind w:firstLine="567"/>
        <w:jc w:val="both"/>
        <w:rPr>
          <w:rFonts w:ascii="Times New Roman" w:hAnsi="Times New Roman" w:cs="Times New Roman"/>
          <w:sz w:val="24"/>
        </w:rPr>
      </w:pPr>
      <w:r w:rsidRPr="006A5A4C">
        <w:rPr>
          <w:rFonts w:ascii="Times New Roman" w:hAnsi="Times New Roman" w:cs="Times New Roman"/>
          <w:sz w:val="24"/>
        </w:rPr>
        <w:t xml:space="preserve">Dalam melakukan penelitian ini masing-masing variabel yang ada baik variabel independen </w:t>
      </w:r>
      <w:r w:rsidRPr="006A5A4C">
        <w:rPr>
          <w:rFonts w:ascii="Times New Roman" w:hAnsi="Times New Roman" w:cs="Times New Roman"/>
          <w:sz w:val="24"/>
          <w:szCs w:val="24"/>
        </w:rPr>
        <w:t>maupun</w:t>
      </w:r>
      <w:r w:rsidRPr="006A5A4C">
        <w:rPr>
          <w:rFonts w:ascii="Times New Roman" w:hAnsi="Times New Roman" w:cs="Times New Roman"/>
          <w:sz w:val="24"/>
        </w:rPr>
        <w:t xml:space="preserve"> variabel dependen akan diukur dengan menghitung masing-masin</w:t>
      </w:r>
      <w:r>
        <w:rPr>
          <w:rFonts w:ascii="Times New Roman" w:hAnsi="Times New Roman" w:cs="Times New Roman"/>
          <w:sz w:val="24"/>
        </w:rPr>
        <w:t>g proyeksi dari setiap variabel.</w:t>
      </w:r>
    </w:p>
    <w:p w:rsidR="004D2CC4" w:rsidRDefault="004D2CC4" w:rsidP="004D4C82">
      <w:pPr>
        <w:spacing w:after="0" w:line="480" w:lineRule="auto"/>
        <w:ind w:firstLine="567"/>
        <w:jc w:val="both"/>
        <w:rPr>
          <w:rFonts w:ascii="Times New Roman" w:hAnsi="Times New Roman" w:cs="Times New Roman"/>
          <w:sz w:val="24"/>
        </w:rPr>
      </w:pPr>
    </w:p>
    <w:p w:rsidR="009B23D2" w:rsidRDefault="009B23D2" w:rsidP="008175C0">
      <w:pPr>
        <w:pStyle w:val="ListParagraph"/>
        <w:numPr>
          <w:ilvl w:val="2"/>
          <w:numId w:val="9"/>
        </w:numPr>
        <w:spacing w:after="0" w:line="480" w:lineRule="auto"/>
        <w:ind w:left="567" w:hanging="567"/>
        <w:jc w:val="both"/>
        <w:rPr>
          <w:rFonts w:ascii="Times New Roman" w:hAnsi="Times New Roman" w:cs="Times New Roman"/>
          <w:b/>
          <w:sz w:val="24"/>
          <w:szCs w:val="24"/>
        </w:rPr>
      </w:pPr>
      <w:r w:rsidRPr="003B69BC">
        <w:rPr>
          <w:rFonts w:ascii="Times New Roman" w:hAnsi="Times New Roman" w:cs="Times New Roman"/>
          <w:b/>
          <w:sz w:val="24"/>
          <w:szCs w:val="24"/>
        </w:rPr>
        <w:lastRenderedPageBreak/>
        <w:t>Populasi dan Sampel</w:t>
      </w:r>
    </w:p>
    <w:p w:rsidR="009B23D2" w:rsidRPr="00417CA2" w:rsidRDefault="009B23D2" w:rsidP="008175C0">
      <w:pPr>
        <w:pStyle w:val="ListParagraph"/>
        <w:numPr>
          <w:ilvl w:val="2"/>
          <w:numId w:val="11"/>
        </w:numPr>
        <w:spacing w:after="0" w:line="480" w:lineRule="auto"/>
        <w:ind w:left="567" w:hanging="567"/>
        <w:jc w:val="both"/>
        <w:rPr>
          <w:rFonts w:ascii="Times New Roman" w:hAnsi="Times New Roman" w:cs="Times New Roman"/>
          <w:b/>
          <w:sz w:val="24"/>
          <w:szCs w:val="24"/>
        </w:rPr>
      </w:pPr>
      <w:r w:rsidRPr="00417CA2">
        <w:rPr>
          <w:rFonts w:ascii="Times New Roman" w:hAnsi="Times New Roman" w:cs="Times New Roman"/>
          <w:b/>
          <w:sz w:val="24"/>
          <w:szCs w:val="24"/>
        </w:rPr>
        <w:t>Populasi</w:t>
      </w:r>
    </w:p>
    <w:p w:rsidR="00D65F18" w:rsidRDefault="00831E3F" w:rsidP="004D2CC4">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Sugiyono </w:t>
      </w:r>
      <w:r>
        <w:rPr>
          <w:rFonts w:ascii="Times New Roman" w:hAnsi="Times New Roman" w:cs="Times New Roman"/>
          <w:sz w:val="24"/>
          <w:szCs w:val="24"/>
        </w:rPr>
        <w:fldChar w:fldCharType="begin" w:fldLock="1"/>
      </w:r>
      <w:r w:rsidR="00480EAD">
        <w:rPr>
          <w:rFonts w:ascii="Times New Roman" w:hAnsi="Times New Roman" w:cs="Times New Roman"/>
          <w:sz w:val="24"/>
          <w:szCs w:val="24"/>
        </w:rPr>
        <w:instrText>ADDIN CSL_CITATION { "citationItems" : [ { "id" : "ITEM-1", "itemData" : { "author" : [ { "dropping-particle" : "", "family" : "Sugiyono", "given" : "", "non-dropping-particle" : "", "parse-names" : false, "suffix" : "" } ], "id" : "ITEM-1", "issued" : { "date-parts" : [ [ "2015" ] ] }, "publisher" : "Alfabeta", "publisher-place" : "Bandung", "title" : "Metode Penelitian Pendekatan Kuantitatif dan Kualitatif dan R&amp;D", "type" : "book" }, "locator" : "72", "suppress-author" : 1, "uris" : [ "http://www.mendeley.com/documents/?uuid=c180dd79-e912-462a-8f54-38b8645991a7" ] } ], "mendeley" : { "formattedCitation" : "(2015, p. 72)", "manualFormatting" : "(2015 : 72)", "plainTextFormattedCitation" : "(2015, p. 72)", "previouslyFormattedCitation" : "(2015, p. 72)" }, "properties" : { "noteIndex" : 20 }, "schema" : "https://github.com/citation-style-language/schema/raw/master/csl-citation.json" }</w:instrText>
      </w:r>
      <w:r>
        <w:rPr>
          <w:rFonts w:ascii="Times New Roman" w:hAnsi="Times New Roman" w:cs="Times New Roman"/>
          <w:sz w:val="24"/>
          <w:szCs w:val="24"/>
        </w:rPr>
        <w:fldChar w:fldCharType="separate"/>
      </w:r>
      <w:r w:rsidRPr="00831E3F">
        <w:rPr>
          <w:rFonts w:ascii="Times New Roman" w:hAnsi="Times New Roman" w:cs="Times New Roman"/>
          <w:noProof/>
          <w:sz w:val="24"/>
          <w:szCs w:val="24"/>
        </w:rPr>
        <w:t>(2015</w:t>
      </w:r>
      <w:r w:rsidR="002B3CC3">
        <w:rPr>
          <w:rFonts w:ascii="Times New Roman" w:hAnsi="Times New Roman" w:cs="Times New Roman"/>
          <w:noProof/>
          <w:sz w:val="24"/>
          <w:szCs w:val="24"/>
          <w:lang w:val="en-US"/>
        </w:rPr>
        <w:t xml:space="preserve"> :</w:t>
      </w:r>
      <w:r w:rsidRPr="00831E3F">
        <w:rPr>
          <w:rFonts w:ascii="Times New Roman" w:hAnsi="Times New Roman" w:cs="Times New Roman"/>
          <w:noProof/>
          <w:sz w:val="24"/>
          <w:szCs w:val="24"/>
        </w:rPr>
        <w:t xml:space="preserve"> 72)</w:t>
      </w:r>
      <w:r>
        <w:rPr>
          <w:rFonts w:ascii="Times New Roman" w:hAnsi="Times New Roman" w:cs="Times New Roman"/>
          <w:sz w:val="24"/>
          <w:szCs w:val="24"/>
        </w:rPr>
        <w:fldChar w:fldCharType="end"/>
      </w:r>
      <w:r w:rsidR="00BE742A">
        <w:rPr>
          <w:rFonts w:ascii="Times New Roman" w:hAnsi="Times New Roman" w:cs="Times New Roman"/>
          <w:sz w:val="24"/>
          <w:szCs w:val="24"/>
        </w:rPr>
        <w:t xml:space="preserve"> </w:t>
      </w:r>
      <w:r w:rsidR="004D2CC4" w:rsidRPr="004D2CC4">
        <w:rPr>
          <w:rFonts w:ascii="Times New Roman" w:hAnsi="Times New Roman" w:cs="Times New Roman"/>
          <w:sz w:val="24"/>
          <w:szCs w:val="24"/>
        </w:rPr>
        <w:t>Populasi adalah area umum, yang terdiri dari objek / topik dengan jumlah dan karakteristik tertentu, yang ditentukan oleh peneliti dan kemudian ditarik kesimpulan, sedangkan sampel adalah bagian dari jumlah dan karakteristik populasi</w:t>
      </w:r>
      <w:r w:rsidR="009B23D2">
        <w:rPr>
          <w:rFonts w:ascii="Times New Roman" w:hAnsi="Times New Roman" w:cs="Times New Roman"/>
          <w:sz w:val="24"/>
          <w:szCs w:val="24"/>
        </w:rPr>
        <w:t xml:space="preserve">. </w:t>
      </w:r>
      <w:r>
        <w:rPr>
          <w:rFonts w:ascii="Times New Roman" w:hAnsi="Times New Roman" w:cs="Times New Roman"/>
          <w:sz w:val="24"/>
          <w:szCs w:val="24"/>
        </w:rPr>
        <w:t xml:space="preserve">Adapun populasi dalam penelitian ini </w:t>
      </w:r>
      <w:r w:rsidR="00970743">
        <w:rPr>
          <w:rFonts w:ascii="Times New Roman" w:hAnsi="Times New Roman" w:cs="Times New Roman"/>
          <w:sz w:val="24"/>
          <w:szCs w:val="24"/>
        </w:rPr>
        <w:t>seluruh perusahaan sub sektor industri otomotif yang terdaftar di</w:t>
      </w:r>
      <w:r w:rsidR="00D65F18">
        <w:rPr>
          <w:rFonts w:ascii="Times New Roman" w:hAnsi="Times New Roman" w:cs="Times New Roman"/>
          <w:sz w:val="24"/>
          <w:szCs w:val="24"/>
          <w:lang w:val="en-US"/>
        </w:rPr>
        <w:t xml:space="preserve"> </w:t>
      </w:r>
      <w:r w:rsidR="00970743">
        <w:rPr>
          <w:rFonts w:ascii="Times New Roman" w:hAnsi="Times New Roman" w:cs="Times New Roman"/>
          <w:sz w:val="24"/>
          <w:szCs w:val="24"/>
        </w:rPr>
        <w:t>Bursa Efek Indonesia yang berjumlah 13 perusahaan, yaitu sebagai berikut :</w:t>
      </w:r>
    </w:p>
    <w:p w:rsidR="00576927" w:rsidRPr="00D65F18" w:rsidRDefault="004E3934" w:rsidP="00576927">
      <w:pPr>
        <w:spacing w:after="0" w:line="276" w:lineRule="auto"/>
        <w:ind w:firstLine="567"/>
        <w:jc w:val="center"/>
        <w:rPr>
          <w:rFonts w:ascii="Times New Roman" w:hAnsi="Times New Roman" w:cs="Times New Roman"/>
          <w:sz w:val="24"/>
          <w:szCs w:val="24"/>
          <w:lang w:val="en-US"/>
        </w:rPr>
      </w:pPr>
      <w:r>
        <w:rPr>
          <w:rFonts w:ascii="Times New Roman" w:hAnsi="Times New Roman" w:cs="Times New Roman"/>
          <w:sz w:val="24"/>
          <w:szCs w:val="24"/>
        </w:rPr>
        <w:t>Tabel 3.2</w:t>
      </w:r>
      <w:r w:rsidR="00E069FD" w:rsidRPr="00D65F18">
        <w:rPr>
          <w:rFonts w:ascii="Times New Roman" w:hAnsi="Times New Roman" w:cs="Times New Roman"/>
          <w:sz w:val="24"/>
          <w:szCs w:val="24"/>
        </w:rPr>
        <w:t xml:space="preserve"> </w:t>
      </w:r>
      <w:r w:rsidR="00D65F18" w:rsidRPr="00D65F18">
        <w:rPr>
          <w:rFonts w:ascii="Times New Roman" w:hAnsi="Times New Roman" w:cs="Times New Roman"/>
          <w:sz w:val="24"/>
          <w:szCs w:val="24"/>
          <w:lang w:val="en-US"/>
        </w:rPr>
        <w:t>Daftar Perusahaan sub sektor otomotif yang terdaftar di Bursa Efek Indonesia</w:t>
      </w:r>
    </w:p>
    <w:tbl>
      <w:tblPr>
        <w:tblW w:w="7933" w:type="dxa"/>
        <w:tblInd w:w="113" w:type="dxa"/>
        <w:tblLook w:val="04A0" w:firstRow="1" w:lastRow="0" w:firstColumn="1" w:lastColumn="0" w:noHBand="0" w:noVBand="1"/>
      </w:tblPr>
      <w:tblGrid>
        <w:gridCol w:w="704"/>
        <w:gridCol w:w="4536"/>
        <w:gridCol w:w="2693"/>
      </w:tblGrid>
      <w:tr w:rsidR="00E069FD" w:rsidRPr="00BE742A" w:rsidTr="00E069FD">
        <w:trPr>
          <w:trHeight w:val="315"/>
        </w:trPr>
        <w:tc>
          <w:tcPr>
            <w:tcW w:w="7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069FD" w:rsidRPr="00BE742A" w:rsidRDefault="00E069FD" w:rsidP="00E069FD">
            <w:pPr>
              <w:spacing w:after="0" w:line="240" w:lineRule="auto"/>
              <w:jc w:val="center"/>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No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69FD" w:rsidRPr="00BE742A" w:rsidRDefault="00E069FD" w:rsidP="00E069FD">
            <w:pPr>
              <w:spacing w:after="0" w:line="240" w:lineRule="auto"/>
              <w:jc w:val="center"/>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Nama Perusahaan</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69FD" w:rsidRPr="00BE742A" w:rsidRDefault="00E069FD" w:rsidP="00E069FD">
            <w:pPr>
              <w:spacing w:after="0" w:line="240" w:lineRule="auto"/>
              <w:jc w:val="center"/>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Tanggal IPO</w:t>
            </w:r>
          </w:p>
        </w:tc>
      </w:tr>
      <w:tr w:rsidR="00E069FD" w:rsidRPr="00BE742A" w:rsidTr="00E069FD">
        <w:trPr>
          <w:trHeight w:val="315"/>
        </w:trPr>
        <w:tc>
          <w:tcPr>
            <w:tcW w:w="704" w:type="dxa"/>
            <w:vMerge/>
            <w:tcBorders>
              <w:top w:val="single" w:sz="4" w:space="0" w:color="auto"/>
              <w:left w:val="single" w:sz="4" w:space="0" w:color="auto"/>
              <w:bottom w:val="single" w:sz="4" w:space="0" w:color="000000"/>
              <w:right w:val="single" w:sz="4" w:space="0" w:color="auto"/>
            </w:tcBorders>
            <w:vAlign w:val="center"/>
            <w:hideMark/>
          </w:tcPr>
          <w:p w:rsidR="00E069FD" w:rsidRPr="00BE742A" w:rsidRDefault="00E069FD" w:rsidP="00E069FD">
            <w:pPr>
              <w:spacing w:after="0" w:line="240" w:lineRule="auto"/>
              <w:rPr>
                <w:rFonts w:ascii="Times New Roman" w:eastAsia="Times New Roman" w:hAnsi="Times New Roman" w:cs="Times New Roman"/>
                <w:color w:val="000000"/>
                <w:sz w:val="24"/>
                <w:szCs w:val="24"/>
                <w:lang w:eastAsia="id-ID"/>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E069FD" w:rsidRPr="00BE742A" w:rsidRDefault="00E069FD" w:rsidP="00E069FD">
            <w:pPr>
              <w:spacing w:after="0" w:line="240" w:lineRule="auto"/>
              <w:rPr>
                <w:rFonts w:ascii="Times New Roman" w:eastAsia="Times New Roman" w:hAnsi="Times New Roman" w:cs="Times New Roman"/>
                <w:color w:val="000000"/>
                <w:sz w:val="24"/>
                <w:szCs w:val="24"/>
                <w:lang w:eastAsia="id-ID"/>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E069FD" w:rsidRPr="00BE742A" w:rsidRDefault="00E069FD" w:rsidP="00E069FD">
            <w:pPr>
              <w:spacing w:after="0" w:line="240" w:lineRule="auto"/>
              <w:rPr>
                <w:rFonts w:ascii="Times New Roman" w:eastAsia="Times New Roman" w:hAnsi="Times New Roman" w:cs="Times New Roman"/>
                <w:color w:val="000000"/>
                <w:sz w:val="24"/>
                <w:szCs w:val="24"/>
                <w:lang w:eastAsia="id-ID"/>
              </w:rPr>
            </w:pPr>
          </w:p>
        </w:tc>
      </w:tr>
      <w:tr w:rsidR="00E069FD" w:rsidRPr="00BE742A" w:rsidTr="00E069FD">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jc w:val="center"/>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1</w:t>
            </w:r>
          </w:p>
        </w:tc>
        <w:tc>
          <w:tcPr>
            <w:tcW w:w="4536" w:type="dxa"/>
            <w:tcBorders>
              <w:top w:val="nil"/>
              <w:left w:val="nil"/>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Nipress Tbk</w:t>
            </w:r>
          </w:p>
        </w:tc>
        <w:tc>
          <w:tcPr>
            <w:tcW w:w="2693" w:type="dxa"/>
            <w:tcBorders>
              <w:top w:val="nil"/>
              <w:left w:val="nil"/>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jc w:val="center"/>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24 Juli 1991</w:t>
            </w:r>
          </w:p>
        </w:tc>
      </w:tr>
      <w:tr w:rsidR="00E069FD" w:rsidRPr="00BE742A" w:rsidTr="00E069FD">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jc w:val="center"/>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2</w:t>
            </w:r>
          </w:p>
        </w:tc>
        <w:tc>
          <w:tcPr>
            <w:tcW w:w="4536" w:type="dxa"/>
            <w:tcBorders>
              <w:top w:val="nil"/>
              <w:left w:val="nil"/>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Indospring Tbk</w:t>
            </w:r>
          </w:p>
        </w:tc>
        <w:tc>
          <w:tcPr>
            <w:tcW w:w="2693" w:type="dxa"/>
            <w:tcBorders>
              <w:top w:val="nil"/>
              <w:left w:val="nil"/>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jc w:val="center"/>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10 Agustus 1990</w:t>
            </w:r>
          </w:p>
        </w:tc>
      </w:tr>
      <w:tr w:rsidR="00E069FD" w:rsidRPr="00BE742A" w:rsidTr="00E069FD">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jc w:val="center"/>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3</w:t>
            </w:r>
          </w:p>
        </w:tc>
        <w:tc>
          <w:tcPr>
            <w:tcW w:w="4536" w:type="dxa"/>
            <w:tcBorders>
              <w:top w:val="nil"/>
              <w:left w:val="nil"/>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Multistrada Arah Sarana Tbk</w:t>
            </w:r>
          </w:p>
        </w:tc>
        <w:tc>
          <w:tcPr>
            <w:tcW w:w="2693" w:type="dxa"/>
            <w:tcBorders>
              <w:top w:val="nil"/>
              <w:left w:val="nil"/>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jc w:val="center"/>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09 Juni 2005</w:t>
            </w:r>
          </w:p>
        </w:tc>
      </w:tr>
      <w:tr w:rsidR="00E069FD" w:rsidRPr="00BE742A" w:rsidTr="00E069FD">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jc w:val="center"/>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4</w:t>
            </w:r>
          </w:p>
        </w:tc>
        <w:tc>
          <w:tcPr>
            <w:tcW w:w="4536" w:type="dxa"/>
            <w:tcBorders>
              <w:top w:val="nil"/>
              <w:left w:val="nil"/>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Indo Kordsa Tbk</w:t>
            </w:r>
          </w:p>
        </w:tc>
        <w:tc>
          <w:tcPr>
            <w:tcW w:w="2693" w:type="dxa"/>
            <w:tcBorders>
              <w:top w:val="nil"/>
              <w:left w:val="nil"/>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jc w:val="center"/>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05 September 1990</w:t>
            </w:r>
          </w:p>
        </w:tc>
      </w:tr>
      <w:tr w:rsidR="00E069FD" w:rsidRPr="00BE742A" w:rsidTr="00E069FD">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jc w:val="center"/>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5</w:t>
            </w:r>
          </w:p>
        </w:tc>
        <w:tc>
          <w:tcPr>
            <w:tcW w:w="4536" w:type="dxa"/>
            <w:tcBorders>
              <w:top w:val="nil"/>
              <w:left w:val="nil"/>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Goodyear Indonesia Tbk</w:t>
            </w:r>
          </w:p>
        </w:tc>
        <w:tc>
          <w:tcPr>
            <w:tcW w:w="2693" w:type="dxa"/>
            <w:tcBorders>
              <w:top w:val="nil"/>
              <w:left w:val="nil"/>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jc w:val="center"/>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01 Desember 1980</w:t>
            </w:r>
          </w:p>
        </w:tc>
      </w:tr>
      <w:tr w:rsidR="00E069FD" w:rsidRPr="00BE742A" w:rsidTr="00E069FD">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jc w:val="center"/>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6</w:t>
            </w:r>
          </w:p>
        </w:tc>
        <w:tc>
          <w:tcPr>
            <w:tcW w:w="4536" w:type="dxa"/>
            <w:tcBorders>
              <w:top w:val="nil"/>
              <w:left w:val="nil"/>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Prima Alloy Steel Universal Tbk</w:t>
            </w:r>
          </w:p>
        </w:tc>
        <w:tc>
          <w:tcPr>
            <w:tcW w:w="2693" w:type="dxa"/>
            <w:tcBorders>
              <w:top w:val="nil"/>
              <w:left w:val="nil"/>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jc w:val="center"/>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12 Juli 1990</w:t>
            </w:r>
          </w:p>
        </w:tc>
      </w:tr>
      <w:tr w:rsidR="00E069FD" w:rsidRPr="00BE742A" w:rsidTr="00E069FD">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jc w:val="center"/>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7</w:t>
            </w:r>
          </w:p>
        </w:tc>
        <w:tc>
          <w:tcPr>
            <w:tcW w:w="4536" w:type="dxa"/>
            <w:tcBorders>
              <w:top w:val="nil"/>
              <w:left w:val="nil"/>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Indomobil Sukses Internasional Tbk</w:t>
            </w:r>
          </w:p>
        </w:tc>
        <w:tc>
          <w:tcPr>
            <w:tcW w:w="2693" w:type="dxa"/>
            <w:tcBorders>
              <w:top w:val="nil"/>
              <w:left w:val="nil"/>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jc w:val="center"/>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15 September 1993</w:t>
            </w:r>
          </w:p>
        </w:tc>
      </w:tr>
      <w:tr w:rsidR="00E069FD" w:rsidRPr="00BE742A" w:rsidTr="00E069FD">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jc w:val="center"/>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8</w:t>
            </w:r>
          </w:p>
        </w:tc>
        <w:tc>
          <w:tcPr>
            <w:tcW w:w="4536" w:type="dxa"/>
            <w:tcBorders>
              <w:top w:val="nil"/>
              <w:left w:val="nil"/>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Garuda Metalindo Tbk</w:t>
            </w:r>
          </w:p>
        </w:tc>
        <w:tc>
          <w:tcPr>
            <w:tcW w:w="2693" w:type="dxa"/>
            <w:tcBorders>
              <w:top w:val="nil"/>
              <w:left w:val="nil"/>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jc w:val="center"/>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07 Juli 2015</w:t>
            </w:r>
          </w:p>
        </w:tc>
      </w:tr>
      <w:tr w:rsidR="00E069FD" w:rsidRPr="00BE742A" w:rsidTr="00E069FD">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jc w:val="center"/>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9</w:t>
            </w:r>
          </w:p>
        </w:tc>
        <w:tc>
          <w:tcPr>
            <w:tcW w:w="4536" w:type="dxa"/>
            <w:tcBorders>
              <w:top w:val="nil"/>
              <w:left w:val="nil"/>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Gajah Tunggal Tbk</w:t>
            </w:r>
          </w:p>
        </w:tc>
        <w:tc>
          <w:tcPr>
            <w:tcW w:w="2693" w:type="dxa"/>
            <w:tcBorders>
              <w:top w:val="nil"/>
              <w:left w:val="nil"/>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jc w:val="center"/>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08 Mei 1990</w:t>
            </w:r>
          </w:p>
        </w:tc>
      </w:tr>
      <w:tr w:rsidR="00E069FD" w:rsidRPr="00BE742A" w:rsidTr="00E069FD">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jc w:val="center"/>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10</w:t>
            </w:r>
          </w:p>
        </w:tc>
        <w:tc>
          <w:tcPr>
            <w:tcW w:w="4536" w:type="dxa"/>
            <w:tcBorders>
              <w:top w:val="nil"/>
              <w:left w:val="nil"/>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Astra Otoparts Tbk</w:t>
            </w:r>
          </w:p>
        </w:tc>
        <w:tc>
          <w:tcPr>
            <w:tcW w:w="2693" w:type="dxa"/>
            <w:tcBorders>
              <w:top w:val="nil"/>
              <w:left w:val="nil"/>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jc w:val="center"/>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15 Juni 1998</w:t>
            </w:r>
          </w:p>
        </w:tc>
      </w:tr>
      <w:tr w:rsidR="00E069FD" w:rsidRPr="00BE742A" w:rsidTr="00E069FD">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jc w:val="center"/>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11</w:t>
            </w:r>
          </w:p>
        </w:tc>
        <w:tc>
          <w:tcPr>
            <w:tcW w:w="4536" w:type="dxa"/>
            <w:tcBorders>
              <w:top w:val="nil"/>
              <w:left w:val="nil"/>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Selamat Sempurna Tbk</w:t>
            </w:r>
          </w:p>
        </w:tc>
        <w:tc>
          <w:tcPr>
            <w:tcW w:w="2693" w:type="dxa"/>
            <w:tcBorders>
              <w:top w:val="nil"/>
              <w:left w:val="nil"/>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jc w:val="center"/>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09 September 1996</w:t>
            </w:r>
          </w:p>
        </w:tc>
      </w:tr>
      <w:tr w:rsidR="00E069FD" w:rsidRPr="00BE742A" w:rsidTr="00E069FD">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jc w:val="center"/>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12</w:t>
            </w:r>
          </w:p>
        </w:tc>
        <w:tc>
          <w:tcPr>
            <w:tcW w:w="4536" w:type="dxa"/>
            <w:tcBorders>
              <w:top w:val="nil"/>
              <w:left w:val="nil"/>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Multi Prima Sejahtera Tbk</w:t>
            </w:r>
          </w:p>
        </w:tc>
        <w:tc>
          <w:tcPr>
            <w:tcW w:w="2693" w:type="dxa"/>
            <w:tcBorders>
              <w:top w:val="nil"/>
              <w:left w:val="nil"/>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jc w:val="center"/>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05 Februari 1990</w:t>
            </w:r>
          </w:p>
        </w:tc>
      </w:tr>
      <w:tr w:rsidR="00E069FD" w:rsidRPr="00BE742A" w:rsidTr="00E069FD">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jc w:val="center"/>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13</w:t>
            </w:r>
          </w:p>
        </w:tc>
        <w:tc>
          <w:tcPr>
            <w:tcW w:w="4536" w:type="dxa"/>
            <w:tcBorders>
              <w:top w:val="nil"/>
              <w:left w:val="nil"/>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Astra Internasional Tbk</w:t>
            </w:r>
          </w:p>
        </w:tc>
        <w:tc>
          <w:tcPr>
            <w:tcW w:w="2693" w:type="dxa"/>
            <w:tcBorders>
              <w:top w:val="nil"/>
              <w:left w:val="nil"/>
              <w:bottom w:val="single" w:sz="4" w:space="0" w:color="auto"/>
              <w:right w:val="single" w:sz="4" w:space="0" w:color="auto"/>
            </w:tcBorders>
            <w:shd w:val="clear" w:color="auto" w:fill="auto"/>
            <w:noWrap/>
            <w:vAlign w:val="bottom"/>
            <w:hideMark/>
          </w:tcPr>
          <w:p w:rsidR="00E069FD" w:rsidRPr="00BE742A" w:rsidRDefault="00E069FD" w:rsidP="00E069FD">
            <w:pPr>
              <w:spacing w:after="0" w:line="240" w:lineRule="auto"/>
              <w:jc w:val="center"/>
              <w:rPr>
                <w:rFonts w:ascii="Times New Roman" w:eastAsia="Times New Roman" w:hAnsi="Times New Roman" w:cs="Times New Roman"/>
                <w:color w:val="000000"/>
                <w:sz w:val="24"/>
                <w:szCs w:val="24"/>
                <w:lang w:eastAsia="id-ID"/>
              </w:rPr>
            </w:pPr>
            <w:r w:rsidRPr="00BE742A">
              <w:rPr>
                <w:rFonts w:ascii="Times New Roman" w:eastAsia="Times New Roman" w:hAnsi="Times New Roman" w:cs="Times New Roman"/>
                <w:color w:val="000000"/>
                <w:sz w:val="24"/>
                <w:szCs w:val="24"/>
                <w:lang w:eastAsia="id-ID"/>
              </w:rPr>
              <w:t>04 April 1990</w:t>
            </w:r>
          </w:p>
        </w:tc>
      </w:tr>
    </w:tbl>
    <w:p w:rsidR="00580500" w:rsidRDefault="00E069FD" w:rsidP="002B3CC3">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Sumber : Bursa Efek Indonesia (</w:t>
      </w:r>
      <w:hyperlink r:id="rId24" w:history="1">
        <w:r w:rsidR="00580500" w:rsidRPr="00030D22">
          <w:rPr>
            <w:rStyle w:val="Hyperlink"/>
            <w:rFonts w:ascii="Times New Roman" w:hAnsi="Times New Roman" w:cs="Times New Roman"/>
            <w:color w:val="auto"/>
            <w:sz w:val="24"/>
            <w:szCs w:val="24"/>
          </w:rPr>
          <w:t>www.idx.co.id</w:t>
        </w:r>
      </w:hyperlink>
      <w:r>
        <w:rPr>
          <w:rFonts w:ascii="Times New Roman" w:hAnsi="Times New Roman" w:cs="Times New Roman"/>
          <w:sz w:val="24"/>
          <w:szCs w:val="24"/>
        </w:rPr>
        <w:t>)</w:t>
      </w:r>
    </w:p>
    <w:p w:rsidR="009B23D2" w:rsidRPr="003B69BC" w:rsidRDefault="009B23D2" w:rsidP="009B23D2">
      <w:pPr>
        <w:spacing w:after="0" w:line="480" w:lineRule="auto"/>
        <w:ind w:left="567" w:hanging="567"/>
        <w:jc w:val="both"/>
        <w:rPr>
          <w:rFonts w:ascii="Times New Roman" w:hAnsi="Times New Roman" w:cs="Times New Roman"/>
          <w:b/>
          <w:sz w:val="24"/>
          <w:szCs w:val="24"/>
        </w:rPr>
      </w:pPr>
      <w:r w:rsidRPr="006A7BFE">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Sampel</w:t>
      </w:r>
    </w:p>
    <w:p w:rsidR="002B3CC3" w:rsidRDefault="00E069FD" w:rsidP="009B23D2">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Sampel dalam penelitian ini menunjukkan karakteristik dari populasinya yang secara tepat tergantung dari metode penarikan sampelnya. Metode yang</w:t>
      </w:r>
      <w:r w:rsidRPr="00B86BB6">
        <w:rPr>
          <w:rFonts w:ascii="Times New Roman" w:hAnsi="Times New Roman" w:cs="Times New Roman"/>
          <w:sz w:val="24"/>
          <w:szCs w:val="24"/>
        </w:rPr>
        <w:t xml:space="preserve">Untuk </w:t>
      </w:r>
      <w:r>
        <w:rPr>
          <w:rFonts w:ascii="Times New Roman" w:hAnsi="Times New Roman" w:cs="Times New Roman"/>
          <w:sz w:val="24"/>
          <w:szCs w:val="24"/>
        </w:rPr>
        <w:t xml:space="preserve"> digunakan untuk menarik sampel dalam penelitian ini yaitu dengan </w:t>
      </w:r>
      <w:r>
        <w:rPr>
          <w:rFonts w:ascii="Times New Roman" w:hAnsi="Times New Roman" w:cs="Times New Roman"/>
          <w:sz w:val="24"/>
          <w:szCs w:val="24"/>
        </w:rPr>
        <w:lastRenderedPageBreak/>
        <w:t xml:space="preserve">menggunakan metode </w:t>
      </w:r>
      <w:r w:rsidRPr="00E069FD">
        <w:rPr>
          <w:rFonts w:ascii="Times New Roman" w:hAnsi="Times New Roman" w:cs="Times New Roman"/>
          <w:i/>
          <w:sz w:val="24"/>
          <w:szCs w:val="24"/>
        </w:rPr>
        <w:t>pusposive sampling</w:t>
      </w:r>
      <w:r w:rsidRPr="00B86BB6">
        <w:rPr>
          <w:rFonts w:ascii="Times New Roman" w:hAnsi="Times New Roman" w:cs="Times New Roman"/>
          <w:i/>
          <w:sz w:val="24"/>
          <w:szCs w:val="24"/>
        </w:rPr>
        <w:t xml:space="preserve">. </w:t>
      </w:r>
      <w:r w:rsidRPr="00B86BB6">
        <w:rPr>
          <w:rFonts w:ascii="Times New Roman" w:hAnsi="Times New Roman" w:cs="Times New Roman"/>
          <w:sz w:val="24"/>
          <w:szCs w:val="24"/>
        </w:rPr>
        <w:t xml:space="preserve">Menurut Sugiyono </w:t>
      </w:r>
      <w:r>
        <w:rPr>
          <w:rFonts w:ascii="Times New Roman" w:hAnsi="Times New Roman" w:cs="Times New Roman"/>
          <w:sz w:val="24"/>
          <w:szCs w:val="24"/>
        </w:rPr>
        <w:fldChar w:fldCharType="begin" w:fldLock="1"/>
      </w:r>
      <w:r w:rsidR="00480EAD">
        <w:rPr>
          <w:rFonts w:ascii="Times New Roman" w:hAnsi="Times New Roman" w:cs="Times New Roman"/>
          <w:sz w:val="24"/>
          <w:szCs w:val="24"/>
        </w:rPr>
        <w:instrText>ADDIN CSL_CITATION { "citationItems" : [ { "id" : "ITEM-1", "itemData" : { "author" : [ { "dropping-particle" : "", "family" : "Sugiyono", "given" : "", "non-dropping-particle" : "", "parse-names" : false, "suffix" : "" } ], "id" : "ITEM-1", "issued" : { "date-parts" : [ [ "2015" ] ] }, "publisher" : "Alfabeta", "publisher-place" : "Bandung", "title" : "Metode Penelitian Pendekatan Kuantitatif dan Kualitatif dan R&amp;D", "type" : "book" }, "locator" : "76", "suppress-author" : 1, "uris" : [ "http://www.mendeley.com/documents/?uuid=c180dd79-e912-462a-8f54-38b8645991a7" ] } ], "mendeley" : { "formattedCitation" : "(2015, p. 76)", "manualFormatting" : "(2015 : 76)", "plainTextFormattedCitation" : "(2015, p. 76)", "previouslyFormattedCitation" : "(2015, p. 76)" }, "properties" : { "noteIndex" : 21 }, "schema" : "https://github.com/citation-style-language/schema/raw/master/csl-citation.json" }</w:instrText>
      </w:r>
      <w:r>
        <w:rPr>
          <w:rFonts w:ascii="Times New Roman" w:hAnsi="Times New Roman" w:cs="Times New Roman"/>
          <w:sz w:val="24"/>
          <w:szCs w:val="24"/>
        </w:rPr>
        <w:fldChar w:fldCharType="separate"/>
      </w:r>
      <w:r w:rsidRPr="00E069FD">
        <w:rPr>
          <w:rFonts w:ascii="Times New Roman" w:hAnsi="Times New Roman" w:cs="Times New Roman"/>
          <w:noProof/>
          <w:sz w:val="24"/>
          <w:szCs w:val="24"/>
        </w:rPr>
        <w:t>(2015</w:t>
      </w:r>
      <w:r w:rsidR="002B3CC3">
        <w:rPr>
          <w:rFonts w:ascii="Times New Roman" w:hAnsi="Times New Roman" w:cs="Times New Roman"/>
          <w:noProof/>
          <w:sz w:val="24"/>
          <w:szCs w:val="24"/>
          <w:lang w:val="en-US"/>
        </w:rPr>
        <w:t xml:space="preserve"> :</w:t>
      </w:r>
      <w:r w:rsidRPr="00E069FD">
        <w:rPr>
          <w:rFonts w:ascii="Times New Roman" w:hAnsi="Times New Roman" w:cs="Times New Roman"/>
          <w:noProof/>
          <w:sz w:val="24"/>
          <w:szCs w:val="24"/>
        </w:rPr>
        <w:t xml:space="preserve"> 76)</w:t>
      </w:r>
      <w:r>
        <w:rPr>
          <w:rFonts w:ascii="Times New Roman" w:hAnsi="Times New Roman" w:cs="Times New Roman"/>
          <w:sz w:val="24"/>
          <w:szCs w:val="24"/>
        </w:rPr>
        <w:fldChar w:fldCharType="end"/>
      </w:r>
      <w:r w:rsidRPr="00B86BB6">
        <w:rPr>
          <w:rFonts w:ascii="Times New Roman" w:hAnsi="Times New Roman" w:cs="Times New Roman"/>
          <w:sz w:val="24"/>
          <w:szCs w:val="24"/>
        </w:rPr>
        <w:t xml:space="preserve"> </w:t>
      </w:r>
      <w:r w:rsidRPr="00B86BB6">
        <w:rPr>
          <w:rFonts w:ascii="Times New Roman" w:hAnsi="Times New Roman" w:cs="Times New Roman"/>
          <w:i/>
          <w:sz w:val="24"/>
          <w:szCs w:val="24"/>
        </w:rPr>
        <w:t xml:space="preserve">Purposive Sampling </w:t>
      </w:r>
      <w:r w:rsidRPr="00B86BB6">
        <w:rPr>
          <w:rFonts w:ascii="Times New Roman" w:hAnsi="Times New Roman" w:cs="Times New Roman"/>
          <w:sz w:val="24"/>
          <w:szCs w:val="24"/>
        </w:rPr>
        <w:t>adalah tehnik penentuan sampel</w:t>
      </w:r>
      <w:r>
        <w:rPr>
          <w:rFonts w:ascii="Times New Roman" w:hAnsi="Times New Roman" w:cs="Times New Roman"/>
          <w:sz w:val="24"/>
          <w:szCs w:val="24"/>
        </w:rPr>
        <w:t xml:space="preserve"> dengan pertimbangan tertentu, p</w:t>
      </w:r>
      <w:r w:rsidRPr="00B86BB6">
        <w:rPr>
          <w:rFonts w:ascii="Times New Roman" w:hAnsi="Times New Roman" w:cs="Times New Roman"/>
          <w:sz w:val="24"/>
          <w:szCs w:val="24"/>
        </w:rPr>
        <w:t>ertimbangan ini dilaksanakan agar penelitian ini lebih efisien,dan dapat menghasilkan kesimpulan yang bisa mewakili seluruh populasi</w:t>
      </w:r>
      <w:r w:rsidR="005A483C">
        <w:rPr>
          <w:rFonts w:ascii="Times New Roman" w:hAnsi="Times New Roman" w:cs="Times New Roman"/>
          <w:sz w:val="24"/>
          <w:szCs w:val="24"/>
          <w:lang w:val="en-US"/>
        </w:rPr>
        <w:t>, dari 13 perusahaan yang menjadi popolasi dari penelitian ini, yang dijadikan sampel ialah 10 perusahaan</w:t>
      </w:r>
      <w:r w:rsidR="005A483C">
        <w:rPr>
          <w:rFonts w:ascii="Times New Roman" w:hAnsi="Times New Roman" w:cs="Times New Roman"/>
          <w:sz w:val="24"/>
          <w:szCs w:val="24"/>
        </w:rPr>
        <w:t>. Dengan k</w:t>
      </w:r>
      <w:r>
        <w:rPr>
          <w:rFonts w:ascii="Times New Roman" w:hAnsi="Times New Roman" w:cs="Times New Roman"/>
          <w:sz w:val="24"/>
          <w:szCs w:val="24"/>
        </w:rPr>
        <w:t>riteria</w:t>
      </w:r>
      <w:r w:rsidR="005A483C">
        <w:rPr>
          <w:rFonts w:ascii="Times New Roman" w:hAnsi="Times New Roman" w:cs="Times New Roman"/>
          <w:sz w:val="24"/>
          <w:szCs w:val="24"/>
          <w:lang w:val="en-US"/>
        </w:rPr>
        <w:t xml:space="preserve"> pengambilan sampel</w:t>
      </w:r>
      <w:r>
        <w:rPr>
          <w:rFonts w:ascii="Times New Roman" w:hAnsi="Times New Roman" w:cs="Times New Roman"/>
          <w:sz w:val="24"/>
          <w:szCs w:val="24"/>
        </w:rPr>
        <w:t xml:space="preserve"> yang diaj</w:t>
      </w:r>
      <w:r w:rsidR="002B3CC3">
        <w:rPr>
          <w:rFonts w:ascii="Times New Roman" w:hAnsi="Times New Roman" w:cs="Times New Roman"/>
          <w:sz w:val="24"/>
          <w:szCs w:val="24"/>
        </w:rPr>
        <w:t>ukan dalam penelitian ini yaitu :</w:t>
      </w:r>
    </w:p>
    <w:p w:rsidR="002B3CC3" w:rsidRDefault="002B3CC3" w:rsidP="008175C0">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Perusahaan yang terdaftar di Bursa Efek Indonesia selama periode 2014 sampai 2018.</w:t>
      </w:r>
    </w:p>
    <w:p w:rsidR="002B3CC3" w:rsidRDefault="002B3CC3" w:rsidP="008175C0">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Perusahaan </w:t>
      </w:r>
      <w:r w:rsidR="00E069FD" w:rsidRPr="002B3CC3">
        <w:rPr>
          <w:rFonts w:ascii="Times New Roman" w:hAnsi="Times New Roman" w:cs="Times New Roman"/>
          <w:sz w:val="24"/>
          <w:szCs w:val="24"/>
        </w:rPr>
        <w:t xml:space="preserve">yang </w:t>
      </w:r>
      <w:r w:rsidR="00B23F98">
        <w:rPr>
          <w:rFonts w:ascii="Times New Roman" w:hAnsi="Times New Roman" w:cs="Times New Roman"/>
          <w:sz w:val="24"/>
          <w:szCs w:val="24"/>
        </w:rPr>
        <w:t>mengahasilkan laba selama periode 2014-2018</w:t>
      </w:r>
    </w:p>
    <w:p w:rsidR="002B3CC3" w:rsidRDefault="002B3CC3" w:rsidP="008175C0">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Perusahaan </w:t>
      </w:r>
      <w:r w:rsidR="00E069FD" w:rsidRPr="002B3CC3">
        <w:rPr>
          <w:rFonts w:ascii="Times New Roman" w:hAnsi="Times New Roman" w:cs="Times New Roman"/>
          <w:sz w:val="24"/>
          <w:szCs w:val="24"/>
        </w:rPr>
        <w:t>memiliki laporan keuangan lengkap y</w:t>
      </w:r>
      <w:r>
        <w:rPr>
          <w:rFonts w:ascii="Times New Roman" w:hAnsi="Times New Roman" w:cs="Times New Roman"/>
          <w:sz w:val="24"/>
          <w:szCs w:val="24"/>
        </w:rPr>
        <w:t>ang diperlukan dalam penelitian.</w:t>
      </w:r>
    </w:p>
    <w:p w:rsidR="002B3CC3" w:rsidRPr="00D65F18" w:rsidRDefault="00E069FD" w:rsidP="00D65F18">
      <w:pPr>
        <w:spacing w:after="0" w:line="480" w:lineRule="auto"/>
        <w:ind w:firstLine="720"/>
        <w:jc w:val="both"/>
        <w:rPr>
          <w:rFonts w:ascii="Times New Roman" w:hAnsi="Times New Roman" w:cs="Times New Roman"/>
          <w:sz w:val="24"/>
          <w:szCs w:val="24"/>
        </w:rPr>
      </w:pPr>
      <w:r w:rsidRPr="002B3CC3">
        <w:rPr>
          <w:rFonts w:ascii="Times New Roman" w:hAnsi="Times New Roman" w:cs="Times New Roman"/>
          <w:sz w:val="24"/>
          <w:szCs w:val="24"/>
        </w:rPr>
        <w:t xml:space="preserve">Berdasarkan kriteria terssebut maka sampel yang pilih yaitu terdapat </w:t>
      </w:r>
      <w:r w:rsidR="00CE2C41" w:rsidRPr="002B3CC3">
        <w:rPr>
          <w:rFonts w:ascii="Times New Roman" w:hAnsi="Times New Roman" w:cs="Times New Roman"/>
          <w:sz w:val="24"/>
          <w:szCs w:val="24"/>
        </w:rPr>
        <w:t>10 perusahaan yang memenuhi kriteria sebagai berikut :</w:t>
      </w:r>
    </w:p>
    <w:p w:rsidR="009B23D2" w:rsidRPr="00D65F18" w:rsidRDefault="009B23D2" w:rsidP="009B23D2">
      <w:pPr>
        <w:spacing w:after="0" w:line="480" w:lineRule="auto"/>
        <w:jc w:val="center"/>
        <w:rPr>
          <w:rFonts w:ascii="Times New Roman" w:hAnsi="Times New Roman" w:cs="Times New Roman"/>
          <w:b/>
          <w:sz w:val="24"/>
          <w:szCs w:val="24"/>
          <w:lang w:val="en-US"/>
        </w:rPr>
      </w:pPr>
      <w:r w:rsidRPr="00D65F18">
        <w:rPr>
          <w:rFonts w:ascii="Times New Roman" w:hAnsi="Times New Roman" w:cs="Times New Roman"/>
          <w:sz w:val="24"/>
          <w:szCs w:val="24"/>
        </w:rPr>
        <w:t>Tabel 3.</w:t>
      </w:r>
      <w:r w:rsidR="004E3934">
        <w:rPr>
          <w:rFonts w:ascii="Times New Roman" w:hAnsi="Times New Roman" w:cs="Times New Roman"/>
          <w:sz w:val="24"/>
          <w:szCs w:val="24"/>
        </w:rPr>
        <w:t>3</w:t>
      </w:r>
      <w:r w:rsidRPr="00265B85">
        <w:rPr>
          <w:rFonts w:ascii="Times New Roman" w:hAnsi="Times New Roman" w:cs="Times New Roman"/>
          <w:b/>
          <w:sz w:val="24"/>
          <w:szCs w:val="24"/>
        </w:rPr>
        <w:t xml:space="preserve"> </w:t>
      </w:r>
      <w:r w:rsidR="00CE2C41" w:rsidRPr="00D65F18">
        <w:rPr>
          <w:rFonts w:ascii="Times New Roman" w:hAnsi="Times New Roman" w:cs="Times New Roman"/>
          <w:sz w:val="24"/>
          <w:szCs w:val="24"/>
        </w:rPr>
        <w:t>Daftar Perusahaan yang menjadi sampel</w:t>
      </w:r>
      <w:r w:rsidR="00D65F18" w:rsidRPr="00D65F18">
        <w:rPr>
          <w:rFonts w:ascii="Times New Roman" w:hAnsi="Times New Roman" w:cs="Times New Roman"/>
          <w:sz w:val="24"/>
          <w:szCs w:val="24"/>
          <w:lang w:val="en-US"/>
        </w:rPr>
        <w:t xml:space="preserve"> penelitian</w:t>
      </w:r>
    </w:p>
    <w:tbl>
      <w:tblPr>
        <w:tblW w:w="7933" w:type="dxa"/>
        <w:tblInd w:w="113" w:type="dxa"/>
        <w:tblLook w:val="04A0" w:firstRow="1" w:lastRow="0" w:firstColumn="1" w:lastColumn="0" w:noHBand="0" w:noVBand="1"/>
      </w:tblPr>
      <w:tblGrid>
        <w:gridCol w:w="704"/>
        <w:gridCol w:w="4536"/>
        <w:gridCol w:w="2693"/>
      </w:tblGrid>
      <w:tr w:rsidR="00CE2C41" w:rsidRPr="002B3CC3" w:rsidTr="00136B62">
        <w:trPr>
          <w:trHeight w:val="315"/>
        </w:trPr>
        <w:tc>
          <w:tcPr>
            <w:tcW w:w="7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E2C41" w:rsidRPr="002B3CC3" w:rsidRDefault="00CE2C41" w:rsidP="00136B62">
            <w:pPr>
              <w:spacing w:after="0" w:line="240" w:lineRule="auto"/>
              <w:jc w:val="center"/>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No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2C41" w:rsidRPr="002B3CC3" w:rsidRDefault="00CE2C41" w:rsidP="00136B62">
            <w:pPr>
              <w:spacing w:after="0" w:line="240" w:lineRule="auto"/>
              <w:jc w:val="center"/>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Nama Perusahaan</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2C41" w:rsidRPr="002B3CC3" w:rsidRDefault="00CE2C41" w:rsidP="00136B62">
            <w:pPr>
              <w:spacing w:after="0" w:line="240" w:lineRule="auto"/>
              <w:jc w:val="center"/>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Tanggal IPO</w:t>
            </w:r>
          </w:p>
        </w:tc>
      </w:tr>
      <w:tr w:rsidR="00CE2C41" w:rsidRPr="002B3CC3" w:rsidTr="00136B62">
        <w:trPr>
          <w:trHeight w:val="315"/>
        </w:trPr>
        <w:tc>
          <w:tcPr>
            <w:tcW w:w="704" w:type="dxa"/>
            <w:vMerge/>
            <w:tcBorders>
              <w:top w:val="single" w:sz="4" w:space="0" w:color="auto"/>
              <w:left w:val="single" w:sz="4" w:space="0" w:color="auto"/>
              <w:bottom w:val="single" w:sz="4" w:space="0" w:color="000000"/>
              <w:right w:val="single" w:sz="4" w:space="0" w:color="auto"/>
            </w:tcBorders>
            <w:vAlign w:val="center"/>
            <w:hideMark/>
          </w:tcPr>
          <w:p w:rsidR="00CE2C41" w:rsidRPr="002B3CC3" w:rsidRDefault="00CE2C41" w:rsidP="00136B62">
            <w:pPr>
              <w:spacing w:after="0" w:line="240" w:lineRule="auto"/>
              <w:rPr>
                <w:rFonts w:ascii="Times New Roman" w:eastAsia="Times New Roman" w:hAnsi="Times New Roman" w:cs="Times New Roman"/>
                <w:color w:val="000000"/>
                <w:sz w:val="24"/>
                <w:szCs w:val="24"/>
                <w:lang w:eastAsia="id-ID"/>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CE2C41" w:rsidRPr="002B3CC3" w:rsidRDefault="00CE2C41" w:rsidP="00136B62">
            <w:pPr>
              <w:spacing w:after="0" w:line="240" w:lineRule="auto"/>
              <w:rPr>
                <w:rFonts w:ascii="Times New Roman" w:eastAsia="Times New Roman" w:hAnsi="Times New Roman" w:cs="Times New Roman"/>
                <w:color w:val="000000"/>
                <w:sz w:val="24"/>
                <w:szCs w:val="24"/>
                <w:lang w:eastAsia="id-ID"/>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CE2C41" w:rsidRPr="002B3CC3" w:rsidRDefault="00CE2C41" w:rsidP="00136B62">
            <w:pPr>
              <w:spacing w:after="0" w:line="240" w:lineRule="auto"/>
              <w:rPr>
                <w:rFonts w:ascii="Times New Roman" w:eastAsia="Times New Roman" w:hAnsi="Times New Roman" w:cs="Times New Roman"/>
                <w:color w:val="000000"/>
                <w:sz w:val="24"/>
                <w:szCs w:val="24"/>
                <w:lang w:eastAsia="id-ID"/>
              </w:rPr>
            </w:pPr>
          </w:p>
        </w:tc>
      </w:tr>
      <w:tr w:rsidR="00CE2C41" w:rsidRPr="002B3CC3" w:rsidTr="00136B62">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CE2C41" w:rsidRPr="002B3CC3" w:rsidRDefault="00CE2C41" w:rsidP="00136B62">
            <w:pPr>
              <w:spacing w:after="0" w:line="240" w:lineRule="auto"/>
              <w:jc w:val="center"/>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1</w:t>
            </w:r>
          </w:p>
        </w:tc>
        <w:tc>
          <w:tcPr>
            <w:tcW w:w="4536" w:type="dxa"/>
            <w:tcBorders>
              <w:top w:val="nil"/>
              <w:left w:val="nil"/>
              <w:bottom w:val="single" w:sz="4" w:space="0" w:color="auto"/>
              <w:right w:val="single" w:sz="4" w:space="0" w:color="auto"/>
            </w:tcBorders>
            <w:shd w:val="clear" w:color="auto" w:fill="auto"/>
            <w:noWrap/>
            <w:vAlign w:val="bottom"/>
            <w:hideMark/>
          </w:tcPr>
          <w:p w:rsidR="00CE2C41" w:rsidRPr="002B3CC3" w:rsidRDefault="00CE2C41" w:rsidP="00136B62">
            <w:pPr>
              <w:spacing w:after="0" w:line="240" w:lineRule="auto"/>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Nipress Tbk</w:t>
            </w:r>
          </w:p>
        </w:tc>
        <w:tc>
          <w:tcPr>
            <w:tcW w:w="2693" w:type="dxa"/>
            <w:tcBorders>
              <w:top w:val="nil"/>
              <w:left w:val="nil"/>
              <w:bottom w:val="single" w:sz="4" w:space="0" w:color="auto"/>
              <w:right w:val="single" w:sz="4" w:space="0" w:color="auto"/>
            </w:tcBorders>
            <w:shd w:val="clear" w:color="auto" w:fill="auto"/>
            <w:noWrap/>
            <w:vAlign w:val="bottom"/>
            <w:hideMark/>
          </w:tcPr>
          <w:p w:rsidR="00CE2C41" w:rsidRPr="002B3CC3" w:rsidRDefault="00CE2C41" w:rsidP="00136B62">
            <w:pPr>
              <w:spacing w:after="0" w:line="240" w:lineRule="auto"/>
              <w:jc w:val="center"/>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24 Juli 1991</w:t>
            </w:r>
          </w:p>
        </w:tc>
      </w:tr>
      <w:tr w:rsidR="00CE2C41" w:rsidRPr="002B3CC3" w:rsidTr="00136B62">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CE2C41" w:rsidRPr="002B3CC3" w:rsidRDefault="00CE2C41" w:rsidP="00136B62">
            <w:pPr>
              <w:spacing w:after="0" w:line="240" w:lineRule="auto"/>
              <w:jc w:val="center"/>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2</w:t>
            </w:r>
          </w:p>
        </w:tc>
        <w:tc>
          <w:tcPr>
            <w:tcW w:w="4536" w:type="dxa"/>
            <w:tcBorders>
              <w:top w:val="nil"/>
              <w:left w:val="nil"/>
              <w:bottom w:val="single" w:sz="4" w:space="0" w:color="auto"/>
              <w:right w:val="single" w:sz="4" w:space="0" w:color="auto"/>
            </w:tcBorders>
            <w:shd w:val="clear" w:color="auto" w:fill="auto"/>
            <w:noWrap/>
            <w:vAlign w:val="bottom"/>
            <w:hideMark/>
          </w:tcPr>
          <w:p w:rsidR="00CE2C41" w:rsidRPr="002B3CC3" w:rsidRDefault="00CE2C41" w:rsidP="00136B62">
            <w:pPr>
              <w:spacing w:after="0" w:line="240" w:lineRule="auto"/>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Indospring Tbk</w:t>
            </w:r>
          </w:p>
        </w:tc>
        <w:tc>
          <w:tcPr>
            <w:tcW w:w="2693" w:type="dxa"/>
            <w:tcBorders>
              <w:top w:val="nil"/>
              <w:left w:val="nil"/>
              <w:bottom w:val="single" w:sz="4" w:space="0" w:color="auto"/>
              <w:right w:val="single" w:sz="4" w:space="0" w:color="auto"/>
            </w:tcBorders>
            <w:shd w:val="clear" w:color="auto" w:fill="auto"/>
            <w:noWrap/>
            <w:vAlign w:val="bottom"/>
            <w:hideMark/>
          </w:tcPr>
          <w:p w:rsidR="00CE2C41" w:rsidRPr="002B3CC3" w:rsidRDefault="00CE2C41" w:rsidP="00136B62">
            <w:pPr>
              <w:spacing w:after="0" w:line="240" w:lineRule="auto"/>
              <w:jc w:val="center"/>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10 Agustus 1990</w:t>
            </w:r>
          </w:p>
        </w:tc>
      </w:tr>
      <w:tr w:rsidR="00CE2C41" w:rsidRPr="002B3CC3" w:rsidTr="00136B62">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CE2C41" w:rsidRPr="002B3CC3" w:rsidRDefault="00CE2C41" w:rsidP="00136B62">
            <w:pPr>
              <w:spacing w:after="0" w:line="240" w:lineRule="auto"/>
              <w:jc w:val="center"/>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3</w:t>
            </w:r>
          </w:p>
        </w:tc>
        <w:tc>
          <w:tcPr>
            <w:tcW w:w="4536" w:type="dxa"/>
            <w:tcBorders>
              <w:top w:val="nil"/>
              <w:left w:val="nil"/>
              <w:bottom w:val="single" w:sz="4" w:space="0" w:color="auto"/>
              <w:right w:val="single" w:sz="4" w:space="0" w:color="auto"/>
            </w:tcBorders>
            <w:shd w:val="clear" w:color="auto" w:fill="auto"/>
            <w:noWrap/>
            <w:vAlign w:val="bottom"/>
            <w:hideMark/>
          </w:tcPr>
          <w:p w:rsidR="00CE2C41" w:rsidRPr="002B3CC3" w:rsidRDefault="00CE2C41" w:rsidP="00136B62">
            <w:pPr>
              <w:spacing w:after="0" w:line="240" w:lineRule="auto"/>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Indo Kordsa Tbk</w:t>
            </w:r>
          </w:p>
        </w:tc>
        <w:tc>
          <w:tcPr>
            <w:tcW w:w="2693" w:type="dxa"/>
            <w:tcBorders>
              <w:top w:val="nil"/>
              <w:left w:val="nil"/>
              <w:bottom w:val="single" w:sz="4" w:space="0" w:color="auto"/>
              <w:right w:val="single" w:sz="4" w:space="0" w:color="auto"/>
            </w:tcBorders>
            <w:shd w:val="clear" w:color="auto" w:fill="auto"/>
            <w:noWrap/>
            <w:vAlign w:val="bottom"/>
            <w:hideMark/>
          </w:tcPr>
          <w:p w:rsidR="00CE2C41" w:rsidRPr="002B3CC3" w:rsidRDefault="00CE2C41" w:rsidP="00136B62">
            <w:pPr>
              <w:spacing w:after="0" w:line="240" w:lineRule="auto"/>
              <w:jc w:val="center"/>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05 September 1990</w:t>
            </w:r>
          </w:p>
        </w:tc>
      </w:tr>
      <w:tr w:rsidR="00CE2C41" w:rsidRPr="002B3CC3" w:rsidTr="00136B62">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CE2C41" w:rsidRPr="002B3CC3" w:rsidRDefault="00CE2C41" w:rsidP="00136B62">
            <w:pPr>
              <w:spacing w:after="0" w:line="240" w:lineRule="auto"/>
              <w:jc w:val="center"/>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4</w:t>
            </w:r>
          </w:p>
        </w:tc>
        <w:tc>
          <w:tcPr>
            <w:tcW w:w="4536" w:type="dxa"/>
            <w:tcBorders>
              <w:top w:val="nil"/>
              <w:left w:val="nil"/>
              <w:bottom w:val="single" w:sz="4" w:space="0" w:color="auto"/>
              <w:right w:val="single" w:sz="4" w:space="0" w:color="auto"/>
            </w:tcBorders>
            <w:shd w:val="clear" w:color="auto" w:fill="auto"/>
            <w:noWrap/>
            <w:vAlign w:val="bottom"/>
            <w:hideMark/>
          </w:tcPr>
          <w:p w:rsidR="00CE2C41" w:rsidRPr="002B3CC3" w:rsidRDefault="00CE2C41" w:rsidP="00136B62">
            <w:pPr>
              <w:spacing w:after="0" w:line="240" w:lineRule="auto"/>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Prima Alloy Steel Universal Tbk</w:t>
            </w:r>
          </w:p>
        </w:tc>
        <w:tc>
          <w:tcPr>
            <w:tcW w:w="2693" w:type="dxa"/>
            <w:tcBorders>
              <w:top w:val="nil"/>
              <w:left w:val="nil"/>
              <w:bottom w:val="single" w:sz="4" w:space="0" w:color="auto"/>
              <w:right w:val="single" w:sz="4" w:space="0" w:color="auto"/>
            </w:tcBorders>
            <w:shd w:val="clear" w:color="auto" w:fill="auto"/>
            <w:noWrap/>
            <w:vAlign w:val="bottom"/>
            <w:hideMark/>
          </w:tcPr>
          <w:p w:rsidR="00CE2C41" w:rsidRPr="002B3CC3" w:rsidRDefault="00CE2C41" w:rsidP="00136B62">
            <w:pPr>
              <w:spacing w:after="0" w:line="240" w:lineRule="auto"/>
              <w:jc w:val="center"/>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12 Juli 1990</w:t>
            </w:r>
          </w:p>
        </w:tc>
      </w:tr>
      <w:tr w:rsidR="00CE2C41" w:rsidRPr="002B3CC3" w:rsidTr="00136B62">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CE2C41" w:rsidRPr="002B3CC3" w:rsidRDefault="00CE2C41" w:rsidP="00136B62">
            <w:pPr>
              <w:spacing w:after="0" w:line="240" w:lineRule="auto"/>
              <w:jc w:val="center"/>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5</w:t>
            </w:r>
          </w:p>
        </w:tc>
        <w:tc>
          <w:tcPr>
            <w:tcW w:w="4536" w:type="dxa"/>
            <w:tcBorders>
              <w:top w:val="nil"/>
              <w:left w:val="nil"/>
              <w:bottom w:val="single" w:sz="4" w:space="0" w:color="auto"/>
              <w:right w:val="single" w:sz="4" w:space="0" w:color="auto"/>
            </w:tcBorders>
            <w:shd w:val="clear" w:color="auto" w:fill="auto"/>
            <w:noWrap/>
            <w:vAlign w:val="bottom"/>
            <w:hideMark/>
          </w:tcPr>
          <w:p w:rsidR="00CE2C41" w:rsidRPr="002B3CC3" w:rsidRDefault="00CE2C41" w:rsidP="00136B62">
            <w:pPr>
              <w:spacing w:after="0" w:line="240" w:lineRule="auto"/>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Indomobil Sukses Internasional Tbk</w:t>
            </w:r>
          </w:p>
        </w:tc>
        <w:tc>
          <w:tcPr>
            <w:tcW w:w="2693" w:type="dxa"/>
            <w:tcBorders>
              <w:top w:val="nil"/>
              <w:left w:val="nil"/>
              <w:bottom w:val="single" w:sz="4" w:space="0" w:color="auto"/>
              <w:right w:val="single" w:sz="4" w:space="0" w:color="auto"/>
            </w:tcBorders>
            <w:shd w:val="clear" w:color="auto" w:fill="auto"/>
            <w:noWrap/>
            <w:vAlign w:val="bottom"/>
            <w:hideMark/>
          </w:tcPr>
          <w:p w:rsidR="00CE2C41" w:rsidRPr="002B3CC3" w:rsidRDefault="00CE2C41" w:rsidP="00136B62">
            <w:pPr>
              <w:spacing w:after="0" w:line="240" w:lineRule="auto"/>
              <w:jc w:val="center"/>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15 September 1993</w:t>
            </w:r>
          </w:p>
        </w:tc>
      </w:tr>
      <w:tr w:rsidR="00CE2C41" w:rsidRPr="002B3CC3" w:rsidTr="00136B62">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CE2C41" w:rsidRPr="002B3CC3" w:rsidRDefault="00CE2C41" w:rsidP="00136B62">
            <w:pPr>
              <w:spacing w:after="0" w:line="240" w:lineRule="auto"/>
              <w:jc w:val="center"/>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6</w:t>
            </w:r>
          </w:p>
        </w:tc>
        <w:tc>
          <w:tcPr>
            <w:tcW w:w="4536" w:type="dxa"/>
            <w:tcBorders>
              <w:top w:val="nil"/>
              <w:left w:val="nil"/>
              <w:bottom w:val="single" w:sz="4" w:space="0" w:color="auto"/>
              <w:right w:val="single" w:sz="4" w:space="0" w:color="auto"/>
            </w:tcBorders>
            <w:shd w:val="clear" w:color="auto" w:fill="auto"/>
            <w:noWrap/>
            <w:vAlign w:val="bottom"/>
            <w:hideMark/>
          </w:tcPr>
          <w:p w:rsidR="00CE2C41" w:rsidRPr="002B3CC3" w:rsidRDefault="00CE2C41" w:rsidP="00136B62">
            <w:pPr>
              <w:spacing w:after="0" w:line="240" w:lineRule="auto"/>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Gajah Tunggal Tbk</w:t>
            </w:r>
          </w:p>
        </w:tc>
        <w:tc>
          <w:tcPr>
            <w:tcW w:w="2693" w:type="dxa"/>
            <w:tcBorders>
              <w:top w:val="nil"/>
              <w:left w:val="nil"/>
              <w:bottom w:val="single" w:sz="4" w:space="0" w:color="auto"/>
              <w:right w:val="single" w:sz="4" w:space="0" w:color="auto"/>
            </w:tcBorders>
            <w:shd w:val="clear" w:color="auto" w:fill="auto"/>
            <w:noWrap/>
            <w:vAlign w:val="bottom"/>
            <w:hideMark/>
          </w:tcPr>
          <w:p w:rsidR="00CE2C41" w:rsidRPr="002B3CC3" w:rsidRDefault="00CE2C41" w:rsidP="00136B62">
            <w:pPr>
              <w:spacing w:after="0" w:line="240" w:lineRule="auto"/>
              <w:jc w:val="center"/>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08 Mei 1990</w:t>
            </w:r>
          </w:p>
        </w:tc>
      </w:tr>
      <w:tr w:rsidR="00CE2C41" w:rsidRPr="002B3CC3" w:rsidTr="00136B62">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CE2C41" w:rsidRPr="002B3CC3" w:rsidRDefault="00CE2C41" w:rsidP="00136B62">
            <w:pPr>
              <w:spacing w:after="0" w:line="240" w:lineRule="auto"/>
              <w:jc w:val="center"/>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7</w:t>
            </w:r>
          </w:p>
        </w:tc>
        <w:tc>
          <w:tcPr>
            <w:tcW w:w="4536" w:type="dxa"/>
            <w:tcBorders>
              <w:top w:val="nil"/>
              <w:left w:val="nil"/>
              <w:bottom w:val="single" w:sz="4" w:space="0" w:color="auto"/>
              <w:right w:val="single" w:sz="4" w:space="0" w:color="auto"/>
            </w:tcBorders>
            <w:shd w:val="clear" w:color="auto" w:fill="auto"/>
            <w:noWrap/>
            <w:vAlign w:val="bottom"/>
            <w:hideMark/>
          </w:tcPr>
          <w:p w:rsidR="00CE2C41" w:rsidRPr="002B3CC3" w:rsidRDefault="00CE2C41" w:rsidP="00136B62">
            <w:pPr>
              <w:spacing w:after="0" w:line="240" w:lineRule="auto"/>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Astra Otoparts Tbk</w:t>
            </w:r>
          </w:p>
        </w:tc>
        <w:tc>
          <w:tcPr>
            <w:tcW w:w="2693" w:type="dxa"/>
            <w:tcBorders>
              <w:top w:val="nil"/>
              <w:left w:val="nil"/>
              <w:bottom w:val="single" w:sz="4" w:space="0" w:color="auto"/>
              <w:right w:val="single" w:sz="4" w:space="0" w:color="auto"/>
            </w:tcBorders>
            <w:shd w:val="clear" w:color="auto" w:fill="auto"/>
            <w:noWrap/>
            <w:vAlign w:val="bottom"/>
            <w:hideMark/>
          </w:tcPr>
          <w:p w:rsidR="00CE2C41" w:rsidRPr="002B3CC3" w:rsidRDefault="00CE2C41" w:rsidP="00136B62">
            <w:pPr>
              <w:spacing w:after="0" w:line="240" w:lineRule="auto"/>
              <w:jc w:val="center"/>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15 Juni 1998</w:t>
            </w:r>
          </w:p>
        </w:tc>
      </w:tr>
      <w:tr w:rsidR="00CE2C41" w:rsidRPr="002B3CC3" w:rsidTr="00136B62">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CE2C41" w:rsidRPr="002B3CC3" w:rsidRDefault="00CE2C41" w:rsidP="00136B62">
            <w:pPr>
              <w:spacing w:after="0" w:line="240" w:lineRule="auto"/>
              <w:jc w:val="center"/>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8</w:t>
            </w:r>
          </w:p>
        </w:tc>
        <w:tc>
          <w:tcPr>
            <w:tcW w:w="4536" w:type="dxa"/>
            <w:tcBorders>
              <w:top w:val="nil"/>
              <w:left w:val="nil"/>
              <w:bottom w:val="single" w:sz="4" w:space="0" w:color="auto"/>
              <w:right w:val="single" w:sz="4" w:space="0" w:color="auto"/>
            </w:tcBorders>
            <w:shd w:val="clear" w:color="auto" w:fill="auto"/>
            <w:noWrap/>
            <w:vAlign w:val="bottom"/>
            <w:hideMark/>
          </w:tcPr>
          <w:p w:rsidR="00CE2C41" w:rsidRPr="002B3CC3" w:rsidRDefault="00CE2C41" w:rsidP="00136B62">
            <w:pPr>
              <w:spacing w:after="0" w:line="240" w:lineRule="auto"/>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Selamat Sempurna Tbk</w:t>
            </w:r>
          </w:p>
        </w:tc>
        <w:tc>
          <w:tcPr>
            <w:tcW w:w="2693" w:type="dxa"/>
            <w:tcBorders>
              <w:top w:val="nil"/>
              <w:left w:val="nil"/>
              <w:bottom w:val="single" w:sz="4" w:space="0" w:color="auto"/>
              <w:right w:val="single" w:sz="4" w:space="0" w:color="auto"/>
            </w:tcBorders>
            <w:shd w:val="clear" w:color="auto" w:fill="auto"/>
            <w:noWrap/>
            <w:vAlign w:val="bottom"/>
            <w:hideMark/>
          </w:tcPr>
          <w:p w:rsidR="00CE2C41" w:rsidRPr="002B3CC3" w:rsidRDefault="00CE2C41" w:rsidP="00136B62">
            <w:pPr>
              <w:spacing w:after="0" w:line="240" w:lineRule="auto"/>
              <w:jc w:val="center"/>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09 September 1996</w:t>
            </w:r>
          </w:p>
        </w:tc>
      </w:tr>
      <w:tr w:rsidR="00CE2C41" w:rsidRPr="002B3CC3" w:rsidTr="00136B62">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CE2C41" w:rsidRPr="002B3CC3" w:rsidRDefault="00CE2C41" w:rsidP="00136B62">
            <w:pPr>
              <w:spacing w:after="0" w:line="240" w:lineRule="auto"/>
              <w:jc w:val="center"/>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9</w:t>
            </w:r>
          </w:p>
        </w:tc>
        <w:tc>
          <w:tcPr>
            <w:tcW w:w="4536" w:type="dxa"/>
            <w:tcBorders>
              <w:top w:val="nil"/>
              <w:left w:val="nil"/>
              <w:bottom w:val="single" w:sz="4" w:space="0" w:color="auto"/>
              <w:right w:val="single" w:sz="4" w:space="0" w:color="auto"/>
            </w:tcBorders>
            <w:shd w:val="clear" w:color="auto" w:fill="auto"/>
            <w:noWrap/>
            <w:vAlign w:val="bottom"/>
            <w:hideMark/>
          </w:tcPr>
          <w:p w:rsidR="00CE2C41" w:rsidRPr="002B3CC3" w:rsidRDefault="00CE2C41" w:rsidP="00136B62">
            <w:pPr>
              <w:spacing w:after="0" w:line="240" w:lineRule="auto"/>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Multi Prima Sejahtera Tbk</w:t>
            </w:r>
          </w:p>
        </w:tc>
        <w:tc>
          <w:tcPr>
            <w:tcW w:w="2693" w:type="dxa"/>
            <w:tcBorders>
              <w:top w:val="nil"/>
              <w:left w:val="nil"/>
              <w:bottom w:val="single" w:sz="4" w:space="0" w:color="auto"/>
              <w:right w:val="single" w:sz="4" w:space="0" w:color="auto"/>
            </w:tcBorders>
            <w:shd w:val="clear" w:color="auto" w:fill="auto"/>
            <w:noWrap/>
            <w:vAlign w:val="bottom"/>
            <w:hideMark/>
          </w:tcPr>
          <w:p w:rsidR="00CE2C41" w:rsidRPr="002B3CC3" w:rsidRDefault="00CE2C41" w:rsidP="00136B62">
            <w:pPr>
              <w:spacing w:after="0" w:line="240" w:lineRule="auto"/>
              <w:jc w:val="center"/>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05 Februari 1990</w:t>
            </w:r>
          </w:p>
        </w:tc>
      </w:tr>
      <w:tr w:rsidR="00CE2C41" w:rsidRPr="002B3CC3" w:rsidTr="00136B62">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CE2C41" w:rsidRPr="002B3CC3" w:rsidRDefault="00CE2C41" w:rsidP="00136B62">
            <w:pPr>
              <w:spacing w:after="0" w:line="240" w:lineRule="auto"/>
              <w:jc w:val="center"/>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10</w:t>
            </w:r>
          </w:p>
        </w:tc>
        <w:tc>
          <w:tcPr>
            <w:tcW w:w="4536" w:type="dxa"/>
            <w:tcBorders>
              <w:top w:val="nil"/>
              <w:left w:val="nil"/>
              <w:bottom w:val="single" w:sz="4" w:space="0" w:color="auto"/>
              <w:right w:val="single" w:sz="4" w:space="0" w:color="auto"/>
            </w:tcBorders>
            <w:shd w:val="clear" w:color="auto" w:fill="auto"/>
            <w:noWrap/>
            <w:vAlign w:val="bottom"/>
            <w:hideMark/>
          </w:tcPr>
          <w:p w:rsidR="00CE2C41" w:rsidRPr="002B3CC3" w:rsidRDefault="00CE2C41" w:rsidP="00136B62">
            <w:pPr>
              <w:spacing w:after="0" w:line="240" w:lineRule="auto"/>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Astra Internasional Tbk</w:t>
            </w:r>
          </w:p>
        </w:tc>
        <w:tc>
          <w:tcPr>
            <w:tcW w:w="2693" w:type="dxa"/>
            <w:tcBorders>
              <w:top w:val="nil"/>
              <w:left w:val="nil"/>
              <w:bottom w:val="single" w:sz="4" w:space="0" w:color="auto"/>
              <w:right w:val="single" w:sz="4" w:space="0" w:color="auto"/>
            </w:tcBorders>
            <w:shd w:val="clear" w:color="auto" w:fill="auto"/>
            <w:noWrap/>
            <w:vAlign w:val="bottom"/>
            <w:hideMark/>
          </w:tcPr>
          <w:p w:rsidR="00CE2C41" w:rsidRPr="002B3CC3" w:rsidRDefault="00CE2C41" w:rsidP="00136B62">
            <w:pPr>
              <w:spacing w:after="0" w:line="240" w:lineRule="auto"/>
              <w:jc w:val="center"/>
              <w:rPr>
                <w:rFonts w:ascii="Times New Roman" w:eastAsia="Times New Roman" w:hAnsi="Times New Roman" w:cs="Times New Roman"/>
                <w:color w:val="000000"/>
                <w:sz w:val="24"/>
                <w:szCs w:val="24"/>
                <w:lang w:eastAsia="id-ID"/>
              </w:rPr>
            </w:pPr>
            <w:r w:rsidRPr="002B3CC3">
              <w:rPr>
                <w:rFonts w:ascii="Times New Roman" w:eastAsia="Times New Roman" w:hAnsi="Times New Roman" w:cs="Times New Roman"/>
                <w:color w:val="000000"/>
                <w:sz w:val="24"/>
                <w:szCs w:val="24"/>
                <w:lang w:eastAsia="id-ID"/>
              </w:rPr>
              <w:t>04 April 1990</w:t>
            </w:r>
          </w:p>
        </w:tc>
      </w:tr>
    </w:tbl>
    <w:p w:rsidR="00580500" w:rsidRPr="005F0484" w:rsidRDefault="009B23D2" w:rsidP="009B23D2">
      <w:pPr>
        <w:spacing w:line="480" w:lineRule="auto"/>
        <w:rPr>
          <w:rFonts w:ascii="Times New Roman" w:hAnsi="Times New Roman" w:cs="Times New Roman"/>
          <w:sz w:val="24"/>
          <w:szCs w:val="24"/>
        </w:rPr>
      </w:pPr>
      <w:r>
        <w:rPr>
          <w:rFonts w:ascii="Times New Roman" w:hAnsi="Times New Roman" w:cs="Times New Roman"/>
          <w:sz w:val="24"/>
          <w:szCs w:val="24"/>
        </w:rPr>
        <w:t xml:space="preserve">Sumber : </w:t>
      </w:r>
      <w:r w:rsidR="00CE2C41">
        <w:rPr>
          <w:rFonts w:ascii="Times New Roman" w:hAnsi="Times New Roman" w:cs="Times New Roman"/>
          <w:sz w:val="24"/>
          <w:szCs w:val="24"/>
        </w:rPr>
        <w:t>Bursa Efek Indonesia</w:t>
      </w:r>
    </w:p>
    <w:p w:rsidR="009B23D2" w:rsidRPr="009A117F" w:rsidRDefault="00F85982" w:rsidP="008175C0">
      <w:pPr>
        <w:pStyle w:val="ListParagraph"/>
        <w:numPr>
          <w:ilvl w:val="2"/>
          <w:numId w:val="9"/>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lang w:val="en-US"/>
        </w:rPr>
        <w:lastRenderedPageBreak/>
        <w:t>Jenis dan Teknik</w:t>
      </w:r>
      <w:r w:rsidR="00576927">
        <w:rPr>
          <w:rFonts w:ascii="Times New Roman" w:hAnsi="Times New Roman" w:cs="Times New Roman"/>
          <w:b/>
          <w:sz w:val="24"/>
          <w:szCs w:val="24"/>
        </w:rPr>
        <w:t xml:space="preserve"> Pengumpulan Data</w:t>
      </w:r>
    </w:p>
    <w:p w:rsidR="009B23D2" w:rsidRDefault="00576927" w:rsidP="008175C0">
      <w:pPr>
        <w:pStyle w:val="ListParagraph"/>
        <w:numPr>
          <w:ilvl w:val="3"/>
          <w:numId w:val="9"/>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Sumber Data</w:t>
      </w:r>
    </w:p>
    <w:p w:rsidR="00F85982" w:rsidRDefault="009B23D2" w:rsidP="00F85982">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ab/>
      </w:r>
      <w:r w:rsidR="00F85982">
        <w:rPr>
          <w:rFonts w:ascii="Times New Roman" w:hAnsi="Times New Roman" w:cs="Times New Roman"/>
          <w:sz w:val="24"/>
          <w:szCs w:val="24"/>
          <w:lang w:val="en-US"/>
        </w:rPr>
        <w:t xml:space="preserve">Jenis data yang digunakan dalam penelitian ini </w:t>
      </w:r>
      <w:proofErr w:type="gramStart"/>
      <w:r w:rsidR="00F85982">
        <w:rPr>
          <w:rFonts w:ascii="Times New Roman" w:hAnsi="Times New Roman" w:cs="Times New Roman"/>
          <w:sz w:val="24"/>
          <w:szCs w:val="24"/>
          <w:lang w:val="en-US"/>
        </w:rPr>
        <w:t>adalah :</w:t>
      </w:r>
      <w:proofErr w:type="gramEnd"/>
    </w:p>
    <w:p w:rsidR="002B2EDF" w:rsidRDefault="002B2EDF" w:rsidP="004D2CC4">
      <w:pPr>
        <w:pStyle w:val="ListParagraph"/>
        <w:numPr>
          <w:ilvl w:val="0"/>
          <w:numId w:val="14"/>
        </w:numPr>
        <w:spacing w:after="0" w:line="480" w:lineRule="auto"/>
        <w:ind w:left="709" w:hanging="425"/>
        <w:jc w:val="both"/>
        <w:rPr>
          <w:rFonts w:ascii="Times New Roman" w:hAnsi="Times New Roman" w:cs="Times New Roman"/>
          <w:sz w:val="24"/>
          <w:szCs w:val="24"/>
          <w:lang w:val="en-US"/>
        </w:rPr>
      </w:pPr>
      <w:r w:rsidRPr="004D2CC4">
        <w:rPr>
          <w:rFonts w:ascii="Times New Roman" w:hAnsi="Times New Roman" w:cs="Times New Roman"/>
          <w:sz w:val="24"/>
          <w:szCs w:val="24"/>
          <w:lang w:val="en-US"/>
        </w:rPr>
        <w:t>Data kualitatif tidak diperoleh dalam bentuk digital tetapi dalam bentuk profil perusahaan, dan informasi lain tentang kebijakan yang dikeluarkan oleh perusahaan</w:t>
      </w:r>
      <w:r>
        <w:rPr>
          <w:rFonts w:ascii="Times New Roman" w:hAnsi="Times New Roman" w:cs="Times New Roman"/>
          <w:sz w:val="24"/>
          <w:szCs w:val="24"/>
          <w:lang w:val="en-US"/>
        </w:rPr>
        <w:t>.</w:t>
      </w:r>
    </w:p>
    <w:p w:rsidR="00F85982" w:rsidRPr="002B2EDF" w:rsidRDefault="004D2CC4" w:rsidP="002B2EDF">
      <w:pPr>
        <w:pStyle w:val="ListParagraph"/>
        <w:numPr>
          <w:ilvl w:val="0"/>
          <w:numId w:val="14"/>
        </w:numPr>
        <w:spacing w:after="0" w:line="480" w:lineRule="auto"/>
        <w:ind w:left="709" w:hanging="425"/>
        <w:jc w:val="both"/>
        <w:rPr>
          <w:rFonts w:ascii="Times New Roman" w:hAnsi="Times New Roman" w:cs="Times New Roman"/>
          <w:sz w:val="24"/>
          <w:szCs w:val="24"/>
          <w:lang w:val="en-US"/>
        </w:rPr>
      </w:pPr>
      <w:r w:rsidRPr="004D2CC4">
        <w:rPr>
          <w:rFonts w:ascii="Times New Roman" w:hAnsi="Times New Roman" w:cs="Times New Roman"/>
          <w:sz w:val="24"/>
          <w:szCs w:val="24"/>
          <w:lang w:val="en-US"/>
        </w:rPr>
        <w:t>Data kuantitatif adalah data yang dapat dihitung atau dalam bentuk digital. Data dapat diperoleh dari neraca, laporan laba rugi perusahaan sub</w:t>
      </w:r>
      <w:r w:rsidR="002B2EDF">
        <w:rPr>
          <w:rFonts w:ascii="Times New Roman" w:hAnsi="Times New Roman" w:cs="Times New Roman"/>
          <w:sz w:val="24"/>
          <w:szCs w:val="24"/>
          <w:lang w:val="en-US"/>
        </w:rPr>
        <w:t xml:space="preserve"> sektor O</w:t>
      </w:r>
      <w:r w:rsidRPr="004D2CC4">
        <w:rPr>
          <w:rFonts w:ascii="Times New Roman" w:hAnsi="Times New Roman" w:cs="Times New Roman"/>
          <w:sz w:val="24"/>
          <w:szCs w:val="24"/>
          <w:lang w:val="en-US"/>
        </w:rPr>
        <w:t>tomotif yang terdaftar di Bursa Efek Indonesia dari 2014 hingga 2018.</w:t>
      </w:r>
    </w:p>
    <w:p w:rsidR="009B23D2" w:rsidRPr="009A117F" w:rsidRDefault="00F85982" w:rsidP="008175C0">
      <w:pPr>
        <w:pStyle w:val="ListParagraph"/>
        <w:numPr>
          <w:ilvl w:val="3"/>
          <w:numId w:val="9"/>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en-US"/>
        </w:rPr>
        <w:t>Teknik</w:t>
      </w:r>
      <w:r w:rsidR="00576927">
        <w:rPr>
          <w:rFonts w:ascii="Times New Roman" w:hAnsi="Times New Roman" w:cs="Times New Roman"/>
          <w:b/>
          <w:sz w:val="24"/>
          <w:szCs w:val="24"/>
        </w:rPr>
        <w:t xml:space="preserve"> Pengumpulan Data</w:t>
      </w:r>
    </w:p>
    <w:p w:rsidR="00894DE9" w:rsidRPr="00BE742A" w:rsidRDefault="00F85982" w:rsidP="00BE742A">
      <w:pPr>
        <w:spacing w:after="0" w:line="480" w:lineRule="auto"/>
        <w:ind w:firstLine="567"/>
        <w:jc w:val="both"/>
        <w:rPr>
          <w:rFonts w:ascii="Times New Roman" w:hAnsi="Times New Roman"/>
          <w:sz w:val="24"/>
          <w:szCs w:val="24"/>
        </w:rPr>
      </w:pPr>
      <w:r w:rsidRPr="00F85982">
        <w:rPr>
          <w:rFonts w:ascii="Times New Roman" w:hAnsi="Times New Roman"/>
          <w:sz w:val="24"/>
          <w:szCs w:val="24"/>
        </w:rPr>
        <w:t>Teknik pengumpulan data yang digunakan dalam penelitian ini adalah dengan menggunakan data sekunder dengan cara dokumentasi yaitu dengan cara mencatat atau menyalin data yang tercamtum di bursa efek Indonesia, idx statistic maupun literatur yang lain yang dibutuhkan dalam penelitian ini. Data yang diambil yaitu data tahunan selama periode pengamatan dari tahun 2014 sampai 2018 , jurnal-jurnal serta sumber lain yang berkaitan dengan permasalahan dalam peneltian ini.</w:t>
      </w:r>
    </w:p>
    <w:p w:rsidR="009B23D2" w:rsidRPr="003B69BC" w:rsidRDefault="009B23D2" w:rsidP="008175C0">
      <w:pPr>
        <w:pStyle w:val="ListParagraph"/>
        <w:numPr>
          <w:ilvl w:val="2"/>
          <w:numId w:val="9"/>
        </w:numPr>
        <w:spacing w:after="0" w:line="480" w:lineRule="auto"/>
        <w:ind w:left="567" w:hanging="567"/>
        <w:jc w:val="both"/>
        <w:rPr>
          <w:rFonts w:ascii="Times New Roman" w:hAnsi="Times New Roman" w:cs="Times New Roman"/>
          <w:sz w:val="24"/>
          <w:szCs w:val="24"/>
        </w:rPr>
      </w:pPr>
      <w:r>
        <w:rPr>
          <w:rFonts w:ascii="Times New Roman" w:hAnsi="Times New Roman" w:cs="Times New Roman"/>
          <w:b/>
          <w:sz w:val="24"/>
          <w:szCs w:val="24"/>
        </w:rPr>
        <w:t xml:space="preserve"> Metode</w:t>
      </w:r>
      <w:r w:rsidRPr="003B69BC">
        <w:rPr>
          <w:rFonts w:ascii="Times New Roman" w:hAnsi="Times New Roman" w:cs="Times New Roman"/>
          <w:b/>
          <w:sz w:val="24"/>
          <w:szCs w:val="24"/>
        </w:rPr>
        <w:t xml:space="preserve"> Analisis Data</w:t>
      </w:r>
    </w:p>
    <w:p w:rsidR="00CD2CE4" w:rsidRPr="00CD2CE4" w:rsidRDefault="00CD2CE4" w:rsidP="008175C0">
      <w:pPr>
        <w:pStyle w:val="ListParagraph"/>
        <w:numPr>
          <w:ilvl w:val="3"/>
          <w:numId w:val="13"/>
        </w:numPr>
        <w:spacing w:after="0" w:line="480" w:lineRule="auto"/>
        <w:ind w:left="851" w:hanging="851"/>
        <w:jc w:val="both"/>
        <w:rPr>
          <w:rFonts w:ascii="Times New Roman" w:hAnsi="Times New Roman" w:cs="Times New Roman"/>
          <w:b/>
          <w:sz w:val="24"/>
          <w:szCs w:val="24"/>
          <w:lang w:val="en-US"/>
        </w:rPr>
      </w:pPr>
      <w:r w:rsidRPr="00CD2CE4">
        <w:rPr>
          <w:rFonts w:ascii="Times New Roman" w:hAnsi="Times New Roman" w:cs="Times New Roman"/>
          <w:b/>
          <w:sz w:val="24"/>
          <w:szCs w:val="24"/>
          <w:lang w:val="en-US"/>
        </w:rPr>
        <w:t>Analisis Regresi Sederhana</w:t>
      </w:r>
    </w:p>
    <w:p w:rsidR="00332D75" w:rsidRPr="00462620" w:rsidRDefault="00332D75" w:rsidP="00462620">
      <w:pPr>
        <w:pStyle w:val="ListParagraph"/>
        <w:spacing w:line="480" w:lineRule="auto"/>
        <w:ind w:left="0" w:firstLine="567"/>
        <w:jc w:val="both"/>
        <w:rPr>
          <w:rFonts w:ascii="Times New Roman" w:hAnsi="Times New Roman" w:cs="Times New Roman"/>
          <w:sz w:val="24"/>
          <w:szCs w:val="24"/>
        </w:rPr>
      </w:pPr>
      <w:r w:rsidRPr="00332D75">
        <w:rPr>
          <w:rFonts w:ascii="Times New Roman" w:hAnsi="Times New Roman" w:cs="Times New Roman"/>
          <w:sz w:val="24"/>
          <w:szCs w:val="24"/>
        </w:rPr>
        <w:t>Analisis regresi sederhana digunakan untuk melihat pengaruh variabel bebas terhadap variabel terikat serta memprediksi nilai variabel terikat dengan menggunakan variabel bebas.</w:t>
      </w:r>
      <w:r>
        <w:rPr>
          <w:rFonts w:ascii="Times New Roman" w:hAnsi="Times New Roman" w:cs="Times New Roman"/>
          <w:sz w:val="24"/>
          <w:szCs w:val="24"/>
          <w:lang w:val="en-US"/>
        </w:rPr>
        <w:t xml:space="preserve"> </w:t>
      </w:r>
      <w:r w:rsidR="009B23D2" w:rsidRPr="003B69BC">
        <w:rPr>
          <w:rFonts w:ascii="Times New Roman" w:hAnsi="Times New Roman" w:cs="Times New Roman"/>
          <w:sz w:val="24"/>
          <w:szCs w:val="24"/>
        </w:rPr>
        <w:t xml:space="preserve">Penelitian ini bertujuan untuk menguji apakah </w:t>
      </w:r>
      <w:r w:rsidR="00CE2C41" w:rsidRPr="00CD2CE4">
        <w:rPr>
          <w:rFonts w:ascii="Times New Roman" w:hAnsi="Times New Roman" w:cs="Times New Roman"/>
          <w:sz w:val="24"/>
          <w:szCs w:val="24"/>
        </w:rPr>
        <w:t>pertumbuhan penjualan</w:t>
      </w:r>
      <w:r w:rsidR="00CE2C41">
        <w:rPr>
          <w:rFonts w:ascii="Times New Roman" w:hAnsi="Times New Roman" w:cs="Times New Roman"/>
          <w:i/>
          <w:sz w:val="24"/>
          <w:szCs w:val="24"/>
        </w:rPr>
        <w:t xml:space="preserve"> </w:t>
      </w:r>
      <w:r w:rsidR="009B23D2">
        <w:rPr>
          <w:rFonts w:ascii="Times New Roman" w:hAnsi="Times New Roman" w:cs="Times New Roman"/>
          <w:sz w:val="24"/>
          <w:szCs w:val="24"/>
        </w:rPr>
        <w:t xml:space="preserve"> </w:t>
      </w:r>
      <w:r w:rsidR="009B23D2" w:rsidRPr="003B69BC">
        <w:rPr>
          <w:rFonts w:ascii="Times New Roman" w:hAnsi="Times New Roman" w:cs="Times New Roman"/>
          <w:sz w:val="24"/>
          <w:szCs w:val="24"/>
        </w:rPr>
        <w:t xml:space="preserve">berpengaruh </w:t>
      </w:r>
      <w:r w:rsidR="00CE2C41">
        <w:rPr>
          <w:rFonts w:ascii="Times New Roman" w:hAnsi="Times New Roman" w:cs="Times New Roman"/>
          <w:sz w:val="24"/>
          <w:szCs w:val="24"/>
        </w:rPr>
        <w:t>terhadap profitabilitas</w:t>
      </w:r>
      <w:r w:rsidR="00CD2CE4">
        <w:rPr>
          <w:rFonts w:ascii="Times New Roman" w:hAnsi="Times New Roman" w:cs="Times New Roman"/>
          <w:sz w:val="24"/>
          <w:szCs w:val="24"/>
          <w:lang w:val="en-US"/>
        </w:rPr>
        <w:t xml:space="preserve"> pada</w:t>
      </w:r>
      <w:r w:rsidR="00CE2C41">
        <w:rPr>
          <w:rFonts w:ascii="Times New Roman" w:hAnsi="Times New Roman" w:cs="Times New Roman"/>
          <w:sz w:val="24"/>
          <w:szCs w:val="24"/>
        </w:rPr>
        <w:t xml:space="preserve"> perusahaan sub </w:t>
      </w:r>
      <w:r w:rsidR="00CE2C41">
        <w:rPr>
          <w:rFonts w:ascii="Times New Roman" w:hAnsi="Times New Roman" w:cs="Times New Roman"/>
          <w:sz w:val="24"/>
          <w:szCs w:val="24"/>
        </w:rPr>
        <w:lastRenderedPageBreak/>
        <w:t xml:space="preserve">sektor industri otomotif yang terdaftar di </w:t>
      </w:r>
      <w:r w:rsidR="00CD2CE4">
        <w:rPr>
          <w:rFonts w:ascii="Times New Roman" w:hAnsi="Times New Roman" w:cs="Times New Roman"/>
          <w:sz w:val="24"/>
          <w:szCs w:val="24"/>
        </w:rPr>
        <w:t>Bursa Efek Indonesia</w:t>
      </w:r>
      <w:r w:rsidR="009B23D2" w:rsidRPr="003B69BC">
        <w:rPr>
          <w:rFonts w:ascii="Times New Roman" w:hAnsi="Times New Roman" w:cs="Times New Roman"/>
          <w:sz w:val="24"/>
          <w:szCs w:val="24"/>
        </w:rPr>
        <w:t xml:space="preserve">. Untuk itu akan digunakan teknik analisis regresi linier </w:t>
      </w:r>
      <w:r w:rsidR="009B23D2">
        <w:rPr>
          <w:rFonts w:ascii="Times New Roman" w:hAnsi="Times New Roman" w:cs="Times New Roman"/>
          <w:sz w:val="24"/>
          <w:szCs w:val="24"/>
        </w:rPr>
        <w:t>sederhana</w:t>
      </w:r>
      <w:r w:rsidR="009B23D2" w:rsidRPr="003B69BC">
        <w:rPr>
          <w:rFonts w:ascii="Times New Roman" w:hAnsi="Times New Roman" w:cs="Times New Roman"/>
          <w:sz w:val="24"/>
          <w:szCs w:val="24"/>
        </w:rPr>
        <w:t xml:space="preserve">. </w:t>
      </w:r>
      <w:r w:rsidR="009B23D2" w:rsidRPr="00CD2CE4">
        <w:rPr>
          <w:rFonts w:ascii="Times New Roman" w:hAnsi="Times New Roman" w:cs="Times New Roman"/>
          <w:sz w:val="24"/>
          <w:szCs w:val="24"/>
        </w:rPr>
        <w:t>Dapat digambarkan sebagaimana gambar berikut ini:</w:t>
      </w:r>
    </w:p>
    <w:p w:rsidR="00332D75" w:rsidRPr="00CD2CE4" w:rsidRDefault="00332D75" w:rsidP="00332D75">
      <w:pPr>
        <w:pStyle w:val="ListParagraph"/>
        <w:spacing w:line="480" w:lineRule="auto"/>
        <w:ind w:left="0" w:firstLine="567"/>
        <w:jc w:val="both"/>
        <w:rPr>
          <w:rFonts w:ascii="Times New Roman" w:hAnsi="Times New Roman" w:cs="Times New Roman"/>
          <w:sz w:val="24"/>
          <w:szCs w:val="24"/>
        </w:rPr>
      </w:pPr>
    </w:p>
    <w:p w:rsidR="009B23D2" w:rsidRDefault="00CD2CE4" w:rsidP="009B23D2">
      <w:pPr>
        <w:pStyle w:val="ListParagraph"/>
        <w:spacing w:line="480" w:lineRule="auto"/>
        <w:ind w:left="0" w:firstLine="567"/>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69504" behindDoc="0" locked="0" layoutInCell="1" allowOverlap="1" wp14:anchorId="5863C7CE" wp14:editId="06F51549">
                <wp:simplePos x="0" y="0"/>
                <wp:positionH relativeFrom="column">
                  <wp:posOffset>3076575</wp:posOffset>
                </wp:positionH>
                <wp:positionV relativeFrom="paragraph">
                  <wp:posOffset>5715</wp:posOffset>
                </wp:positionV>
                <wp:extent cx="428625" cy="295275"/>
                <wp:effectExtent l="0" t="0" r="28575"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95275"/>
                        </a:xfrm>
                        <a:prstGeom prst="rect">
                          <a:avLst/>
                        </a:prstGeom>
                        <a:solidFill>
                          <a:schemeClr val="lt1">
                            <a:lumMod val="100000"/>
                            <a:lumOff val="0"/>
                          </a:schemeClr>
                        </a:solidFill>
                        <a:ln w="6350">
                          <a:solidFill>
                            <a:srgbClr val="000000"/>
                          </a:solidFill>
                          <a:miter lim="800000"/>
                          <a:headEnd/>
                          <a:tailEnd/>
                        </a:ln>
                      </wps:spPr>
                      <wps:txbx>
                        <w:txbxContent>
                          <w:p w:rsidR="00765622" w:rsidRPr="002F0069" w:rsidRDefault="00765622" w:rsidP="009B23D2">
                            <w:pPr>
                              <w:jc w:val="center"/>
                              <w:rPr>
                                <w:rFonts w:ascii="Times New Roman" w:hAnsi="Times New Roman" w:cs="Times New Roman"/>
                                <w:sz w:val="24"/>
                                <w:szCs w:val="24"/>
                              </w:rPr>
                            </w:pPr>
                            <w:r w:rsidRPr="002F0069">
                              <w:rPr>
                                <w:rFonts w:ascii="Times New Roman" w:hAnsi="Times New Roman" w:cs="Times New Roman"/>
                                <w:sz w:val="28"/>
                                <w:szCs w:val="24"/>
                              </w:rPr>
                              <w:t>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42" type="#_x0000_t202" style="position:absolute;left:0;text-align:left;margin-left:242.25pt;margin-top:.45pt;width:33.7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" fillcolor="white [3201]" strokeweight=".5pt">
                <v:textbox>
                  <w:txbxContent>
                    <w:p w:rsidR="00765622" w:rsidRPr="002F0069" w:rsidRDefault="00765622" w:rsidP="009B23D2">
                      <w:pPr>
                        <w:jc w:val="center"/>
                        <w:rPr>
                          <w:rFonts w:ascii="Times New Roman" w:hAnsi="Times New Roman" w:cs="Times New Roman"/>
                          <w:sz w:val="24"/>
                          <w:szCs w:val="24"/>
                        </w:rPr>
                      </w:pPr>
                      <w:r w:rsidRPr="002F0069">
                        <w:rPr>
                          <w:rFonts w:ascii="Times New Roman" w:hAnsi="Times New Roman" w:cs="Times New Roman"/>
                          <w:sz w:val="28"/>
                          <w:szCs w:val="24"/>
                        </w:rPr>
                        <w:t>Ɛ</w:t>
                      </w:r>
                    </w:p>
                  </w:txbxContent>
                </v:textbox>
              </v:shape>
            </w:pict>
          </mc:Fallback>
        </mc:AlternateContent>
      </w:r>
      <w:r w:rsidR="00576927">
        <w:rPr>
          <w:noProof/>
          <w:lang w:eastAsia="id-ID"/>
        </w:rPr>
        <mc:AlternateContent>
          <mc:Choice Requires="wpg">
            <w:drawing>
              <wp:anchor distT="0" distB="0" distL="114300" distR="114300" simplePos="0" relativeHeight="251653120" behindDoc="0" locked="0" layoutInCell="1" allowOverlap="1" wp14:anchorId="033E5722" wp14:editId="09A15D04">
                <wp:simplePos x="0" y="0"/>
                <wp:positionH relativeFrom="column">
                  <wp:posOffset>979170</wp:posOffset>
                </wp:positionH>
                <wp:positionV relativeFrom="paragraph">
                  <wp:posOffset>314325</wp:posOffset>
                </wp:positionV>
                <wp:extent cx="2600325" cy="902970"/>
                <wp:effectExtent l="0" t="0" r="28575" b="11430"/>
                <wp:wrapNone/>
                <wp:docPr id="26" name="Group 26"/>
                <wp:cNvGraphicFramePr/>
                <a:graphic xmlns:a="http://schemas.openxmlformats.org/drawingml/2006/main">
                  <a:graphicData uri="http://schemas.microsoft.com/office/word/2010/wordprocessingGroup">
                    <wpg:wgp>
                      <wpg:cNvGrpSpPr/>
                      <wpg:grpSpPr>
                        <a:xfrm>
                          <a:off x="0" y="0"/>
                          <a:ext cx="2600325" cy="902970"/>
                          <a:chOff x="0" y="49530"/>
                          <a:chExt cx="2600325" cy="902970"/>
                        </a:xfrm>
                      </wpg:grpSpPr>
                      <wps:wsp>
                        <wps:cNvPr id="24" name="Text Box 24"/>
                        <wps:cNvSpPr txBox="1">
                          <a:spLocks noChangeArrowheads="1"/>
                        </wps:cNvSpPr>
                        <wps:spPr bwMode="auto">
                          <a:xfrm>
                            <a:off x="0" y="590550"/>
                            <a:ext cx="504825" cy="314325"/>
                          </a:xfrm>
                          <a:prstGeom prst="rect">
                            <a:avLst/>
                          </a:prstGeom>
                          <a:solidFill>
                            <a:schemeClr val="lt1">
                              <a:lumMod val="100000"/>
                              <a:lumOff val="0"/>
                            </a:schemeClr>
                          </a:solidFill>
                          <a:ln w="6350">
                            <a:solidFill>
                              <a:srgbClr val="000000"/>
                            </a:solidFill>
                            <a:miter lim="800000"/>
                            <a:headEnd/>
                            <a:tailEnd/>
                          </a:ln>
                        </wps:spPr>
                        <wps:txbx>
                          <w:txbxContent>
                            <w:p w:rsidR="00765622" w:rsidRPr="002F0069" w:rsidRDefault="00765622" w:rsidP="009B23D2">
                              <w:pPr>
                                <w:jc w:val="center"/>
                                <w:rPr>
                                  <w:rFonts w:ascii="Times New Roman" w:hAnsi="Times New Roman" w:cs="Times New Roman"/>
                                  <w:sz w:val="24"/>
                                  <w:szCs w:val="24"/>
                                </w:rPr>
                              </w:pPr>
                              <w:r w:rsidRPr="002F0069">
                                <w:rPr>
                                  <w:rFonts w:ascii="Times New Roman" w:hAnsi="Times New Roman" w:cs="Times New Roman"/>
                                  <w:sz w:val="24"/>
                                  <w:szCs w:val="24"/>
                                </w:rPr>
                                <w:t>X</w:t>
                              </w:r>
                            </w:p>
                          </w:txbxContent>
                        </wps:txbx>
                        <wps:bodyPr rot="0" vert="horz" wrap="square" lIns="91440" tIns="45720" rIns="91440" bIns="45720" anchor="t" anchorCtr="0" upright="1">
                          <a:noAutofit/>
                        </wps:bodyPr>
                      </wps:wsp>
                      <wps:wsp>
                        <wps:cNvPr id="22" name="Text Box 22"/>
                        <wps:cNvSpPr txBox="1">
                          <a:spLocks noChangeArrowheads="1"/>
                        </wps:cNvSpPr>
                        <wps:spPr bwMode="auto">
                          <a:xfrm>
                            <a:off x="2095500" y="638175"/>
                            <a:ext cx="504825" cy="314325"/>
                          </a:xfrm>
                          <a:prstGeom prst="rect">
                            <a:avLst/>
                          </a:prstGeom>
                          <a:solidFill>
                            <a:schemeClr val="lt1">
                              <a:lumMod val="100000"/>
                              <a:lumOff val="0"/>
                            </a:schemeClr>
                          </a:solidFill>
                          <a:ln w="6350">
                            <a:solidFill>
                              <a:srgbClr val="000000"/>
                            </a:solidFill>
                            <a:miter lim="800000"/>
                            <a:headEnd/>
                            <a:tailEnd/>
                          </a:ln>
                        </wps:spPr>
                        <wps:txbx>
                          <w:txbxContent>
                            <w:p w:rsidR="00765622" w:rsidRPr="002F0069" w:rsidRDefault="00765622" w:rsidP="009B23D2">
                              <w:pPr>
                                <w:jc w:val="center"/>
                                <w:rPr>
                                  <w:rFonts w:ascii="Times New Roman" w:hAnsi="Times New Roman" w:cs="Times New Roman"/>
                                  <w:sz w:val="24"/>
                                  <w:szCs w:val="24"/>
                                </w:rPr>
                              </w:pPr>
                              <w:r>
                                <w:rPr>
                                  <w:rFonts w:ascii="Times New Roman" w:hAnsi="Times New Roman" w:cs="Times New Roman"/>
                                  <w:sz w:val="24"/>
                                  <w:szCs w:val="24"/>
                                </w:rPr>
                                <w:t>Y</w:t>
                              </w:r>
                            </w:p>
                          </w:txbxContent>
                        </wps:txbx>
                        <wps:bodyPr rot="0" vert="horz" wrap="square" lIns="91440" tIns="45720" rIns="91440" bIns="45720" anchor="t" anchorCtr="0" upright="1">
                          <a:noAutofit/>
                        </wps:bodyPr>
                      </wps:wsp>
                      <wps:wsp>
                        <wps:cNvPr id="23" name="Straight Arrow Connector 23"/>
                        <wps:cNvCnPr>
                          <a:cxnSpLocks noChangeShapeType="1"/>
                        </wps:cNvCnPr>
                        <wps:spPr bwMode="auto">
                          <a:xfrm flipV="1">
                            <a:off x="504825" y="742950"/>
                            <a:ext cx="1590675" cy="4763"/>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1" name="Straight Arrow Connector 21"/>
                        <wps:cNvCnPr>
                          <a:cxnSpLocks noChangeShapeType="1"/>
                        </wps:cNvCnPr>
                        <wps:spPr bwMode="auto">
                          <a:xfrm>
                            <a:off x="2314575" y="49530"/>
                            <a:ext cx="0" cy="58864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26" o:spid="_x0000_s1043" style="position:absolute;left:0;text-align:left;margin-left:77.1pt;margin-top:24.75pt;width:204.75pt;height:71.1pt;z-index:251653120;mso-height-relative:margin" coordorigin=",495" coordsize="26003,9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">
                <v:shape id="Text Box 24" o:spid="_x0000_s1044" type="#_x0000_t202" style="position:absolute;top:5905;width:504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n3MIA&#10;AADbAAAADwAAAGRycy9kb3ducmV2LnhtbESPQWsCMRSE74X+h/AK3mq2I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KfcwgAAANsAAAAPAAAAAAAAAAAAAAAAAJgCAABkcnMvZG93&#10;bnJldi54bWxQSwUGAAAAAAQABAD1AAAAhwMAAAAA&#10;" fillcolor="white [3201]" strokeweight=".5pt">
                  <v:textbox>
                    <w:txbxContent>
                      <w:p w:rsidR="00765622" w:rsidRPr="002F0069" w:rsidRDefault="00765622" w:rsidP="009B23D2">
                        <w:pPr>
                          <w:jc w:val="center"/>
                          <w:rPr>
                            <w:rFonts w:ascii="Times New Roman" w:hAnsi="Times New Roman" w:cs="Times New Roman"/>
                            <w:sz w:val="24"/>
                            <w:szCs w:val="24"/>
                          </w:rPr>
                        </w:pPr>
                        <w:r w:rsidRPr="002F0069">
                          <w:rPr>
                            <w:rFonts w:ascii="Times New Roman" w:hAnsi="Times New Roman" w:cs="Times New Roman"/>
                            <w:sz w:val="24"/>
                            <w:szCs w:val="24"/>
                          </w:rPr>
                          <w:t>X</w:t>
                        </w:r>
                      </w:p>
                    </w:txbxContent>
                  </v:textbox>
                </v:shape>
                <v:shape id="Text Box 22" o:spid="_x0000_s1045" type="#_x0000_t202" style="position:absolute;left:20955;top:6381;width:5048;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M8IA&#10;AADbAAAADwAAAGRycy9kb3ducmV2LnhtbESPQUsDMRSE74L/ITzBm826B9lum5ZWqgie2ornx+Y1&#10;Cd28LEncrv/eCIUeh5n5hlmuJ9+LkWJygRU8zyoQxF3Qjo2Cr+PbUwMiZWSNfWBS8EsJ1qv7uyW2&#10;Olx4T+MhG1EgnFpUYHMeWilTZ8ljmoWBuHinED3mIqOROuKlwH0v66p6kR4dlwWLA71a6s6HH69g&#10;tzVz0zUY7a7Rzo3T9+nTvCv1+DBtFiAyTfkWvrY/tIK6hv8v5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ZozwgAAANsAAAAPAAAAAAAAAAAAAAAAAJgCAABkcnMvZG93&#10;bnJldi54bWxQSwUGAAAAAAQABAD1AAAAhwMAAAAA&#10;" fillcolor="white [3201]" strokeweight=".5pt">
                  <v:textbox>
                    <w:txbxContent>
                      <w:p w:rsidR="00765622" w:rsidRPr="002F0069" w:rsidRDefault="00765622" w:rsidP="009B23D2">
                        <w:pPr>
                          <w:jc w:val="center"/>
                          <w:rPr>
                            <w:rFonts w:ascii="Times New Roman" w:hAnsi="Times New Roman" w:cs="Times New Roman"/>
                            <w:sz w:val="24"/>
                            <w:szCs w:val="24"/>
                          </w:rPr>
                        </w:pPr>
                        <w:r>
                          <w:rPr>
                            <w:rFonts w:ascii="Times New Roman" w:hAnsi="Times New Roman" w:cs="Times New Roman"/>
                            <w:sz w:val="24"/>
                            <w:szCs w:val="24"/>
                          </w:rPr>
                          <w:t>Y</w:t>
                        </w:r>
                      </w:p>
                    </w:txbxContent>
                  </v:textbox>
                </v:shape>
                <v:shape id="Straight Arrow Connector 23" o:spid="_x0000_s1046" type="#_x0000_t32" style="position:absolute;left:5048;top:7429;width:15907;height: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QVu8UAAADbAAAADwAAAGRycy9kb3ducmV2LnhtbESPQWvCQBSE7wX/w/KE3uomEaqmrkEE&#10;W+2tUWh7e2SfSTD7NmS3Sfrv3YLQ4zAz3zDrbDSN6KlztWUF8SwCQVxYXXOp4HzaPy1BOI+ssbFM&#10;Cn7JQbaZPKwx1XbgD+pzX4oAYZeigsr7NpXSFRUZdDPbEgfvYjuDPsiulLrDIcBNI5MoepYGaw4L&#10;Fba0q6i45j9GwUJ+vkXL4pDEq/n563uX2+P7q1XqcTpuX0B4Gv1/+N4+aAXJHP6+hB8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QVu8UAAADbAAAADwAAAAAAAAAA&#10;AAAAAAChAgAAZHJzL2Rvd25yZXYueG1sUEsFBgAAAAAEAAQA+QAAAJMDAAAAAA==&#10;" strokecolor="black [3213]">
                  <v:stroke endarrow="block"/>
                </v:shape>
                <v:shape id="Straight Arrow Connector 21" o:spid="_x0000_s1047" type="#_x0000_t32" style="position:absolute;left:23145;top:495;width:0;height:58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j3scQAAADbAAAADwAAAGRycy9kb3ducmV2LnhtbESPQWsCMRSE7wX/Q3hCb5rVQylbo7SK&#10;IJ7s2lJ6e2xeN9tuXtYk7q7/3ghCj8PMfMMsVoNtREc+1I4VzKYZCOLS6ZorBR/H7eQZRIjIGhvH&#10;pOBCAVbL0cMCc+16fqeuiJVIEA45KjAxtrmUoTRkMUxdS5y8H+ctxiR9JbXHPsFtI+dZ9iQt1pwW&#10;DLa0NlT+FWeroOn2/enz/Hsym0N3LNZf3+bNt0o9jofXFxCRhvgfvrd3WsF8Brcv6Q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uPexxAAAANsAAAAPAAAAAAAAAAAA&#10;AAAAAKECAABkcnMvZG93bnJldi54bWxQSwUGAAAAAAQABAD5AAAAkgMAAAAA&#10;" strokecolor="black [3213]">
                  <v:stroke endarrow="block"/>
                </v:shape>
              </v:group>
            </w:pict>
          </mc:Fallback>
        </mc:AlternateContent>
      </w:r>
    </w:p>
    <w:p w:rsidR="009B23D2" w:rsidRDefault="009B23D2" w:rsidP="009B23D2">
      <w:pPr>
        <w:pStyle w:val="ListParagraph"/>
        <w:spacing w:line="480" w:lineRule="auto"/>
        <w:ind w:left="0" w:firstLine="567"/>
        <w:jc w:val="both"/>
        <w:rPr>
          <w:rFonts w:ascii="Times New Roman" w:hAnsi="Times New Roman" w:cs="Times New Roman"/>
          <w:sz w:val="24"/>
          <w:szCs w:val="24"/>
        </w:rPr>
      </w:pPr>
    </w:p>
    <w:p w:rsidR="002166E2" w:rsidRPr="00462620" w:rsidRDefault="002166E2" w:rsidP="00BE742A">
      <w:pPr>
        <w:spacing w:line="480" w:lineRule="auto"/>
        <w:jc w:val="both"/>
        <w:rPr>
          <w:rFonts w:ascii="Times New Roman" w:hAnsi="Times New Roman" w:cs="Times New Roman"/>
          <w:sz w:val="24"/>
          <w:szCs w:val="24"/>
        </w:rPr>
      </w:pPr>
    </w:p>
    <w:p w:rsidR="00462620" w:rsidRDefault="00462620" w:rsidP="001767EB">
      <w:pPr>
        <w:pStyle w:val="ListParagraph"/>
        <w:spacing w:line="480" w:lineRule="auto"/>
        <w:ind w:left="0"/>
        <w:jc w:val="center"/>
        <w:rPr>
          <w:rFonts w:ascii="Times New Roman" w:hAnsi="Times New Roman" w:cs="Times New Roman"/>
          <w:b/>
          <w:sz w:val="24"/>
          <w:szCs w:val="24"/>
        </w:rPr>
      </w:pPr>
    </w:p>
    <w:p w:rsidR="001767EB" w:rsidRDefault="009B23D2" w:rsidP="001767EB">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Gambar </w:t>
      </w:r>
      <w:r w:rsidRPr="000411F3">
        <w:rPr>
          <w:rFonts w:ascii="Times New Roman" w:hAnsi="Times New Roman" w:cs="Times New Roman"/>
          <w:b/>
          <w:sz w:val="24"/>
          <w:szCs w:val="24"/>
        </w:rPr>
        <w:t xml:space="preserve"> 3.1.</w:t>
      </w:r>
      <w:r>
        <w:rPr>
          <w:rFonts w:ascii="Times New Roman" w:hAnsi="Times New Roman" w:cs="Times New Roman"/>
          <w:b/>
          <w:sz w:val="24"/>
          <w:szCs w:val="24"/>
        </w:rPr>
        <w:t>: Struktur penelitian</w:t>
      </w:r>
    </w:p>
    <w:p w:rsidR="009B23D2" w:rsidRPr="001767EB" w:rsidRDefault="005A01D4" w:rsidP="001767EB">
      <w:pPr>
        <w:pStyle w:val="ListParagraph"/>
        <w:spacing w:line="480" w:lineRule="auto"/>
        <w:ind w:left="0"/>
        <w:jc w:val="center"/>
        <w:rPr>
          <w:rFonts w:ascii="Times New Roman" w:hAnsi="Times New Roman" w:cs="Times New Roman"/>
          <w:b/>
          <w:sz w:val="24"/>
          <w:szCs w:val="24"/>
        </w:rPr>
      </w:pPr>
      <w:r w:rsidRPr="001767EB">
        <w:rPr>
          <w:rFonts w:ascii="Times New Roman" w:hAnsi="Times New Roman" w:cs="Times New Roman"/>
          <w:b/>
          <w:sz w:val="24"/>
          <w:szCs w:val="24"/>
        </w:rPr>
        <w:t xml:space="preserve"> </w:t>
      </w:r>
    </w:p>
    <w:p w:rsidR="009B23D2" w:rsidRDefault="009B23D2" w:rsidP="008175C0">
      <w:pPr>
        <w:pStyle w:val="ListParagraph"/>
        <w:numPr>
          <w:ilvl w:val="2"/>
          <w:numId w:val="9"/>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Pengu</w:t>
      </w:r>
      <w:r w:rsidRPr="00482264">
        <w:rPr>
          <w:rFonts w:ascii="Times New Roman" w:hAnsi="Times New Roman" w:cs="Times New Roman"/>
          <w:b/>
          <w:sz w:val="24"/>
          <w:szCs w:val="24"/>
        </w:rPr>
        <w:t>ji</w:t>
      </w:r>
      <w:r>
        <w:rPr>
          <w:rFonts w:ascii="Times New Roman" w:hAnsi="Times New Roman" w:cs="Times New Roman"/>
          <w:b/>
          <w:sz w:val="24"/>
          <w:szCs w:val="24"/>
        </w:rPr>
        <w:t>an Hipotesis</w:t>
      </w:r>
    </w:p>
    <w:p w:rsidR="009B23D2" w:rsidRDefault="009B23D2" w:rsidP="009B23D2">
      <w:pPr>
        <w:pStyle w:val="ListParagraph"/>
        <w:spacing w:after="0" w:line="480" w:lineRule="auto"/>
        <w:ind w:left="0" w:firstLine="567"/>
        <w:jc w:val="both"/>
        <w:rPr>
          <w:rFonts w:ascii="Times New Roman" w:hAnsi="Times New Roman" w:cs="Times New Roman"/>
          <w:sz w:val="24"/>
          <w:szCs w:val="24"/>
        </w:rPr>
      </w:pPr>
      <w:r w:rsidRPr="00482264">
        <w:rPr>
          <w:rFonts w:ascii="Times New Roman" w:hAnsi="Times New Roman" w:cs="Times New Roman"/>
          <w:sz w:val="24"/>
          <w:szCs w:val="24"/>
        </w:rPr>
        <w:t>Model persamaan regresi yang akan diuji dalam penelitian ini adalah sebagai berikut:</w:t>
      </w:r>
    </w:p>
    <w:p w:rsidR="009B23D2" w:rsidRPr="000411F3" w:rsidRDefault="009B23D2" w:rsidP="009B23D2">
      <w:pPr>
        <w:spacing w:after="0"/>
        <w:jc w:val="center"/>
        <w:rPr>
          <w:rFonts w:ascii="Times New Roman" w:hAnsi="Times New Roman" w:cs="Times New Roman"/>
          <w:b/>
          <w:sz w:val="28"/>
          <w:szCs w:val="24"/>
        </w:rPr>
      </w:pPr>
      <w:r w:rsidRPr="000411F3">
        <w:rPr>
          <w:rFonts w:ascii="Times New Roman" w:hAnsi="Times New Roman" w:cs="Times New Roman"/>
          <w:b/>
          <w:sz w:val="28"/>
          <w:szCs w:val="24"/>
        </w:rPr>
        <w:t>Y = α + β</w:t>
      </w:r>
      <w:r w:rsidR="00DE5684">
        <w:rPr>
          <w:rFonts w:ascii="Times New Roman" w:hAnsi="Times New Roman" w:cs="Times New Roman"/>
          <w:b/>
          <w:sz w:val="28"/>
          <w:szCs w:val="24"/>
          <w:lang w:val="en-US"/>
        </w:rPr>
        <w:t>X</w:t>
      </w:r>
      <w:r>
        <w:rPr>
          <w:rFonts w:ascii="Times New Roman" w:hAnsi="Times New Roman" w:cs="Times New Roman"/>
          <w:b/>
          <w:sz w:val="28"/>
          <w:szCs w:val="24"/>
          <w:vertAlign w:val="subscript"/>
        </w:rPr>
        <w:t xml:space="preserve"> </w:t>
      </w:r>
      <w:r w:rsidRPr="000411F3">
        <w:rPr>
          <w:rFonts w:ascii="Times New Roman" w:hAnsi="Times New Roman" w:cs="Times New Roman"/>
          <w:b/>
          <w:sz w:val="28"/>
          <w:szCs w:val="24"/>
        </w:rPr>
        <w:t>+ e</w:t>
      </w:r>
    </w:p>
    <w:p w:rsidR="009B23D2" w:rsidRDefault="009B23D2" w:rsidP="009B23D2">
      <w:pPr>
        <w:spacing w:after="0"/>
        <w:jc w:val="both"/>
        <w:rPr>
          <w:rFonts w:ascii="Times New Roman" w:hAnsi="Times New Roman" w:cs="Times New Roman"/>
          <w:sz w:val="24"/>
          <w:szCs w:val="24"/>
        </w:rPr>
      </w:pPr>
    </w:p>
    <w:p w:rsidR="009B23D2" w:rsidRPr="000411F3" w:rsidRDefault="009B23D2" w:rsidP="009B23D2">
      <w:pPr>
        <w:spacing w:after="0"/>
        <w:jc w:val="both"/>
        <w:rPr>
          <w:rFonts w:ascii="Times New Roman" w:hAnsi="Times New Roman" w:cs="Times New Roman"/>
          <w:sz w:val="24"/>
          <w:szCs w:val="24"/>
        </w:rPr>
      </w:pPr>
      <w:r w:rsidRPr="000411F3">
        <w:rPr>
          <w:rFonts w:ascii="Times New Roman" w:hAnsi="Times New Roman" w:cs="Times New Roman"/>
          <w:sz w:val="24"/>
          <w:szCs w:val="24"/>
        </w:rPr>
        <w:t>Keterangan :</w:t>
      </w:r>
    </w:p>
    <w:p w:rsidR="009B23D2" w:rsidRPr="003F4CF0" w:rsidRDefault="009B23D2" w:rsidP="009B23D2">
      <w:pPr>
        <w:spacing w:after="0"/>
        <w:jc w:val="both"/>
        <w:rPr>
          <w:rFonts w:ascii="Times New Roman" w:hAnsi="Times New Roman" w:cs="Times New Roman"/>
          <w:sz w:val="24"/>
          <w:szCs w:val="24"/>
        </w:rPr>
      </w:pPr>
      <w:r>
        <w:rPr>
          <w:rFonts w:ascii="Times New Roman" w:hAnsi="Times New Roman" w:cs="Times New Roman"/>
          <w:sz w:val="24"/>
          <w:szCs w:val="24"/>
        </w:rPr>
        <w:t>Y</w:t>
      </w:r>
      <w:r w:rsidRPr="000411F3">
        <w:rPr>
          <w:rFonts w:ascii="Times New Roman" w:hAnsi="Times New Roman" w:cs="Times New Roman"/>
          <w:sz w:val="24"/>
          <w:szCs w:val="24"/>
        </w:rPr>
        <w:tab/>
      </w:r>
      <w:r>
        <w:rPr>
          <w:rFonts w:ascii="Times New Roman" w:hAnsi="Times New Roman" w:cs="Times New Roman"/>
          <w:sz w:val="24"/>
          <w:szCs w:val="24"/>
        </w:rPr>
        <w:tab/>
      </w:r>
      <w:r w:rsidRPr="000411F3">
        <w:rPr>
          <w:rFonts w:ascii="Times New Roman" w:hAnsi="Times New Roman" w:cs="Times New Roman"/>
          <w:sz w:val="24"/>
          <w:szCs w:val="24"/>
        </w:rPr>
        <w:t>=</w:t>
      </w:r>
      <w:r w:rsidRPr="000411F3">
        <w:rPr>
          <w:rFonts w:ascii="Times New Roman" w:hAnsi="Times New Roman" w:cs="Times New Roman"/>
          <w:sz w:val="24"/>
          <w:szCs w:val="24"/>
        </w:rPr>
        <w:tab/>
      </w:r>
      <w:r w:rsidR="004D0582">
        <w:rPr>
          <w:rFonts w:ascii="Times New Roman" w:hAnsi="Times New Roman" w:cs="Times New Roman"/>
          <w:sz w:val="24"/>
          <w:szCs w:val="24"/>
        </w:rPr>
        <w:t>Profitabilitas</w:t>
      </w:r>
    </w:p>
    <w:p w:rsidR="009B23D2" w:rsidRPr="000411F3" w:rsidRDefault="009B23D2" w:rsidP="009B23D2">
      <w:pPr>
        <w:spacing w:after="0"/>
        <w:jc w:val="both"/>
        <w:rPr>
          <w:rFonts w:ascii="Times New Roman" w:hAnsi="Times New Roman" w:cs="Times New Roman"/>
          <w:sz w:val="24"/>
          <w:szCs w:val="24"/>
        </w:rPr>
      </w:pPr>
      <w:r w:rsidRPr="000411F3">
        <w:rPr>
          <w:rFonts w:ascii="Times New Roman" w:hAnsi="Times New Roman" w:cs="Times New Roman"/>
          <w:sz w:val="24"/>
          <w:szCs w:val="24"/>
        </w:rPr>
        <w:t>α</w:t>
      </w:r>
      <w:r w:rsidRPr="000411F3">
        <w:rPr>
          <w:rFonts w:ascii="Times New Roman" w:hAnsi="Times New Roman" w:cs="Times New Roman"/>
          <w:sz w:val="24"/>
          <w:szCs w:val="24"/>
        </w:rPr>
        <w:tab/>
      </w:r>
      <w:r>
        <w:rPr>
          <w:rFonts w:ascii="Times New Roman" w:hAnsi="Times New Roman" w:cs="Times New Roman"/>
          <w:sz w:val="24"/>
          <w:szCs w:val="24"/>
        </w:rPr>
        <w:tab/>
      </w:r>
      <w:r w:rsidRPr="000411F3">
        <w:rPr>
          <w:rFonts w:ascii="Times New Roman" w:hAnsi="Times New Roman" w:cs="Times New Roman"/>
          <w:sz w:val="24"/>
          <w:szCs w:val="24"/>
        </w:rPr>
        <w:t>=</w:t>
      </w:r>
      <w:r w:rsidRPr="000411F3">
        <w:rPr>
          <w:rFonts w:ascii="Times New Roman" w:hAnsi="Times New Roman" w:cs="Times New Roman"/>
          <w:sz w:val="24"/>
          <w:szCs w:val="24"/>
        </w:rPr>
        <w:tab/>
        <w:t>Konstanta</w:t>
      </w:r>
    </w:p>
    <w:p w:rsidR="009B23D2" w:rsidRPr="004D0582" w:rsidRDefault="009B23D2" w:rsidP="009B23D2">
      <w:pPr>
        <w:spacing w:after="0"/>
        <w:jc w:val="both"/>
        <w:rPr>
          <w:rFonts w:ascii="Times New Roman" w:hAnsi="Times New Roman" w:cs="Times New Roman"/>
          <w:sz w:val="24"/>
          <w:szCs w:val="24"/>
        </w:rPr>
      </w:pPr>
      <w:r w:rsidRPr="004D0582">
        <w:rPr>
          <w:rFonts w:ascii="Times New Roman" w:hAnsi="Times New Roman" w:cs="Times New Roman"/>
          <w:sz w:val="24"/>
          <w:szCs w:val="24"/>
        </w:rPr>
        <w:t>X</w:t>
      </w:r>
      <w:r w:rsidRPr="004D0582">
        <w:rPr>
          <w:rFonts w:ascii="Times New Roman" w:hAnsi="Times New Roman" w:cs="Times New Roman"/>
          <w:sz w:val="24"/>
          <w:szCs w:val="24"/>
        </w:rPr>
        <w:tab/>
      </w:r>
      <w:r w:rsidRPr="004D0582">
        <w:rPr>
          <w:rFonts w:ascii="Times New Roman" w:hAnsi="Times New Roman" w:cs="Times New Roman"/>
          <w:sz w:val="24"/>
          <w:szCs w:val="24"/>
        </w:rPr>
        <w:tab/>
        <w:t>=</w:t>
      </w:r>
      <w:r w:rsidRPr="004D0582">
        <w:rPr>
          <w:rFonts w:ascii="Times New Roman" w:hAnsi="Times New Roman" w:cs="Times New Roman"/>
          <w:sz w:val="24"/>
          <w:szCs w:val="24"/>
        </w:rPr>
        <w:tab/>
      </w:r>
      <w:r w:rsidR="004D0582" w:rsidRPr="004D0582">
        <w:rPr>
          <w:rFonts w:ascii="Times New Roman" w:hAnsi="Times New Roman" w:cs="Times New Roman"/>
          <w:sz w:val="24"/>
          <w:szCs w:val="24"/>
        </w:rPr>
        <w:t>Pertumbuhan Penjualan</w:t>
      </w:r>
      <w:r w:rsidRPr="004D0582">
        <w:rPr>
          <w:rFonts w:ascii="Times New Roman" w:hAnsi="Times New Roman" w:cs="Times New Roman"/>
          <w:sz w:val="24"/>
          <w:szCs w:val="24"/>
        </w:rPr>
        <w:t xml:space="preserve"> </w:t>
      </w:r>
    </w:p>
    <w:p w:rsidR="009B23D2" w:rsidRPr="000411F3" w:rsidRDefault="009B23D2" w:rsidP="009B23D2">
      <w:pPr>
        <w:spacing w:after="0"/>
        <w:jc w:val="both"/>
        <w:rPr>
          <w:rFonts w:ascii="Times New Roman" w:hAnsi="Times New Roman" w:cs="Times New Roman"/>
          <w:sz w:val="24"/>
          <w:szCs w:val="24"/>
        </w:rPr>
      </w:pPr>
      <w:r w:rsidRPr="000411F3">
        <w:rPr>
          <w:rFonts w:ascii="Times New Roman" w:hAnsi="Times New Roman" w:cs="Times New Roman"/>
          <w:sz w:val="24"/>
          <w:szCs w:val="24"/>
        </w:rPr>
        <w:t>β</w:t>
      </w:r>
      <w:r w:rsidRPr="000411F3">
        <w:rPr>
          <w:rFonts w:ascii="Times New Roman" w:hAnsi="Times New Roman" w:cs="Times New Roman"/>
          <w:sz w:val="24"/>
          <w:szCs w:val="24"/>
          <w:vertAlign w:val="subscript"/>
        </w:rPr>
        <w:t>,</w:t>
      </w:r>
      <w:r w:rsidRPr="000411F3">
        <w:rPr>
          <w:rFonts w:ascii="Times New Roman" w:hAnsi="Times New Roman" w:cs="Times New Roman"/>
          <w:sz w:val="24"/>
          <w:szCs w:val="24"/>
        </w:rPr>
        <w:tab/>
      </w:r>
      <w:r>
        <w:rPr>
          <w:rFonts w:ascii="Times New Roman" w:hAnsi="Times New Roman" w:cs="Times New Roman"/>
          <w:sz w:val="24"/>
          <w:szCs w:val="24"/>
        </w:rPr>
        <w:tab/>
      </w:r>
      <w:r w:rsidRPr="000411F3">
        <w:rPr>
          <w:rFonts w:ascii="Times New Roman" w:hAnsi="Times New Roman" w:cs="Times New Roman"/>
          <w:sz w:val="24"/>
          <w:szCs w:val="24"/>
        </w:rPr>
        <w:t>=</w:t>
      </w:r>
      <w:r w:rsidRPr="000411F3">
        <w:rPr>
          <w:rFonts w:ascii="Times New Roman" w:hAnsi="Times New Roman" w:cs="Times New Roman"/>
          <w:sz w:val="24"/>
          <w:szCs w:val="24"/>
        </w:rPr>
        <w:tab/>
        <w:t>Koefisien Regresi</w:t>
      </w:r>
    </w:p>
    <w:p w:rsidR="009B23D2" w:rsidRDefault="009B23D2" w:rsidP="009B23D2">
      <w:pPr>
        <w:spacing w:after="0" w:line="480" w:lineRule="auto"/>
        <w:jc w:val="both"/>
        <w:rPr>
          <w:rFonts w:ascii="Times New Roman" w:hAnsi="Times New Roman" w:cs="Times New Roman"/>
          <w:sz w:val="24"/>
          <w:szCs w:val="24"/>
        </w:rPr>
      </w:pPr>
      <w:r w:rsidRPr="000411F3">
        <w:rPr>
          <w:rFonts w:ascii="Times New Roman" w:hAnsi="Times New Roman" w:cs="Times New Roman"/>
          <w:sz w:val="24"/>
          <w:szCs w:val="24"/>
        </w:rPr>
        <w:t>e</w:t>
      </w:r>
      <w:r w:rsidRPr="000411F3">
        <w:rPr>
          <w:rFonts w:ascii="Times New Roman" w:hAnsi="Times New Roman" w:cs="Times New Roman"/>
          <w:sz w:val="24"/>
          <w:szCs w:val="24"/>
        </w:rPr>
        <w:tab/>
      </w:r>
      <w:r>
        <w:rPr>
          <w:rFonts w:ascii="Times New Roman" w:hAnsi="Times New Roman" w:cs="Times New Roman"/>
          <w:sz w:val="24"/>
          <w:szCs w:val="24"/>
        </w:rPr>
        <w:tab/>
      </w:r>
      <w:r w:rsidRPr="000411F3">
        <w:rPr>
          <w:rFonts w:ascii="Times New Roman" w:hAnsi="Times New Roman" w:cs="Times New Roman"/>
          <w:sz w:val="24"/>
          <w:szCs w:val="24"/>
        </w:rPr>
        <w:t>=</w:t>
      </w:r>
      <w:r w:rsidRPr="000411F3">
        <w:rPr>
          <w:rFonts w:ascii="Times New Roman" w:hAnsi="Times New Roman" w:cs="Times New Roman"/>
          <w:sz w:val="24"/>
          <w:szCs w:val="24"/>
        </w:rPr>
        <w:tab/>
        <w:t>Kesalahan Pengganggu</w:t>
      </w:r>
    </w:p>
    <w:p w:rsidR="009B23D2" w:rsidRPr="000411F3" w:rsidRDefault="009B23D2" w:rsidP="008175C0">
      <w:pPr>
        <w:pStyle w:val="ListParagraph"/>
        <w:numPr>
          <w:ilvl w:val="3"/>
          <w:numId w:val="11"/>
        </w:numPr>
        <w:spacing w:after="100" w:afterAutospacing="1" w:line="480" w:lineRule="auto"/>
        <w:ind w:left="284" w:hanging="284"/>
        <w:jc w:val="both"/>
        <w:rPr>
          <w:rFonts w:ascii="Times New Roman" w:hAnsi="Times New Roman" w:cs="Times New Roman"/>
          <w:b/>
          <w:sz w:val="24"/>
          <w:szCs w:val="24"/>
        </w:rPr>
      </w:pPr>
      <w:r w:rsidRPr="000411F3">
        <w:rPr>
          <w:rFonts w:ascii="Times New Roman" w:hAnsi="Times New Roman" w:cs="Times New Roman"/>
          <w:b/>
          <w:sz w:val="24"/>
          <w:szCs w:val="24"/>
        </w:rPr>
        <w:t>Koefisien Determinasi (R</w:t>
      </w:r>
      <w:r w:rsidRPr="000411F3">
        <w:rPr>
          <w:rFonts w:ascii="Times New Roman" w:hAnsi="Times New Roman" w:cs="Times New Roman"/>
          <w:b/>
          <w:sz w:val="24"/>
          <w:szCs w:val="24"/>
          <w:vertAlign w:val="superscript"/>
        </w:rPr>
        <w:t>2</w:t>
      </w:r>
      <w:r w:rsidRPr="000411F3">
        <w:rPr>
          <w:rFonts w:ascii="Times New Roman" w:hAnsi="Times New Roman" w:cs="Times New Roman"/>
          <w:b/>
          <w:sz w:val="24"/>
          <w:szCs w:val="24"/>
        </w:rPr>
        <w:t>)</w:t>
      </w:r>
    </w:p>
    <w:p w:rsidR="00580500" w:rsidRPr="005A01D4" w:rsidRDefault="004D0582" w:rsidP="005A01D4">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Menurut Imam Ghozali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"Imam Ghozali", "given" : "", "non-dropping-particle" : "", "parse-names" : false, "suffix" : "" } ], "id" : "ITEM-1", "issued" : { "date-parts" : [ [ "2009" ] ] }, "publisher" : "Badan Penerbit UNDIP", "publisher-place" : "Semarang", "title" : "Aplikasi Analisis Multivariate dengan SPSS", "type" : "book" }, "suppress-author" : 1, "uris" : [ "http://www.mendeley.com/documents/?uuid=67634afd-3b4f-48eb-906c-1466e69d3b86" ] } ], "mendeley" : { "formattedCitation" : "(2009)", "plainTextFormattedCitation" : "(2009)", "previouslyFormattedCitation" : "(2009)" }, "properties" : { "noteIndex" : 26 }, "schema" : "https://github.com/citation-style-language/schema/raw/master/csl-citation.json" }</w:instrText>
      </w:r>
      <w:r>
        <w:rPr>
          <w:rFonts w:ascii="Times New Roman" w:hAnsi="Times New Roman" w:cs="Times New Roman"/>
          <w:sz w:val="24"/>
          <w:szCs w:val="24"/>
        </w:rPr>
        <w:fldChar w:fldCharType="separate"/>
      </w:r>
      <w:r w:rsidRPr="004D0582">
        <w:rPr>
          <w:rFonts w:ascii="Times New Roman" w:hAnsi="Times New Roman" w:cs="Times New Roman"/>
          <w:noProof/>
          <w:sz w:val="24"/>
          <w:szCs w:val="24"/>
        </w:rPr>
        <w:t>(2009)</w:t>
      </w:r>
      <w:r>
        <w:rPr>
          <w:rFonts w:ascii="Times New Roman" w:hAnsi="Times New Roman" w:cs="Times New Roman"/>
          <w:sz w:val="24"/>
          <w:szCs w:val="24"/>
        </w:rPr>
        <w:fldChar w:fldCharType="end"/>
      </w:r>
      <w:r w:rsidR="00BF4481">
        <w:rPr>
          <w:rFonts w:ascii="Times New Roman" w:hAnsi="Times New Roman" w:cs="Times New Roman"/>
          <w:sz w:val="24"/>
          <w:szCs w:val="24"/>
        </w:rPr>
        <w:t xml:space="preserve"> </w:t>
      </w:r>
      <w:r w:rsidR="001767EB" w:rsidRPr="001767EB">
        <w:rPr>
          <w:rFonts w:ascii="Times New Roman" w:hAnsi="Times New Roman" w:cs="Times New Roman"/>
          <w:sz w:val="24"/>
          <w:szCs w:val="24"/>
        </w:rPr>
        <w:t>Koefisien determinasi mengukur kemampuan variabel independen untuk menjelaskan perubahan variabel dependen.</w:t>
      </w:r>
      <w:r w:rsidR="001767EB">
        <w:rPr>
          <w:rFonts w:ascii="Times New Roman" w:hAnsi="Times New Roman" w:cs="Times New Roman"/>
          <w:sz w:val="24"/>
          <w:szCs w:val="24"/>
          <w:lang w:val="en-US"/>
        </w:rPr>
        <w:t xml:space="preserve"> </w:t>
      </w:r>
      <w:r w:rsidR="001767EB" w:rsidRPr="001767EB">
        <w:rPr>
          <w:rFonts w:ascii="Times New Roman" w:hAnsi="Times New Roman" w:cs="Times New Roman"/>
          <w:sz w:val="24"/>
          <w:szCs w:val="24"/>
        </w:rPr>
        <w:t>Nilai koefisien determinasi adalah antara nol dan satu.</w:t>
      </w:r>
      <w:r w:rsidR="001767EB">
        <w:rPr>
          <w:rFonts w:ascii="Times New Roman" w:hAnsi="Times New Roman" w:cs="Times New Roman"/>
          <w:sz w:val="24"/>
          <w:szCs w:val="24"/>
          <w:lang w:val="en-US"/>
        </w:rPr>
        <w:t xml:space="preserve"> </w:t>
      </w:r>
      <w:r w:rsidR="001767EB" w:rsidRPr="001767EB">
        <w:rPr>
          <w:rFonts w:ascii="Times New Roman" w:hAnsi="Times New Roman" w:cs="Times New Roman"/>
          <w:sz w:val="24"/>
          <w:szCs w:val="24"/>
        </w:rPr>
        <w:t>Jika hasil R</w:t>
      </w:r>
      <w:r w:rsidR="001767EB" w:rsidRPr="001767EB">
        <w:rPr>
          <w:rFonts w:ascii="Times New Roman" w:hAnsi="Times New Roman" w:cs="Times New Roman"/>
          <w:sz w:val="24"/>
          <w:szCs w:val="24"/>
          <w:vertAlign w:val="superscript"/>
        </w:rPr>
        <w:t>2</w:t>
      </w:r>
      <w:r w:rsidR="001767EB" w:rsidRPr="001767EB">
        <w:rPr>
          <w:rFonts w:ascii="Times New Roman" w:hAnsi="Times New Roman" w:cs="Times New Roman"/>
          <w:sz w:val="24"/>
          <w:szCs w:val="24"/>
        </w:rPr>
        <w:t xml:space="preserve"> mendekati 1, hasilnya menunjukkan bahwa korelasi kuat antara variabel </w:t>
      </w:r>
      <w:r w:rsidR="001767EB" w:rsidRPr="001767EB">
        <w:rPr>
          <w:rFonts w:ascii="Times New Roman" w:hAnsi="Times New Roman" w:cs="Times New Roman"/>
          <w:sz w:val="24"/>
          <w:szCs w:val="24"/>
        </w:rPr>
        <w:lastRenderedPageBreak/>
        <w:t>independen dan variabel dependen, tetapi jika Hasil R</w:t>
      </w:r>
      <w:r w:rsidR="001767EB" w:rsidRPr="001767EB">
        <w:rPr>
          <w:rFonts w:ascii="Times New Roman" w:hAnsi="Times New Roman" w:cs="Times New Roman"/>
          <w:sz w:val="24"/>
          <w:szCs w:val="24"/>
          <w:vertAlign w:val="superscript"/>
        </w:rPr>
        <w:t>2</w:t>
      </w:r>
      <w:r w:rsidR="001767EB" w:rsidRPr="001767EB">
        <w:rPr>
          <w:rFonts w:ascii="Times New Roman" w:hAnsi="Times New Roman" w:cs="Times New Roman"/>
          <w:sz w:val="24"/>
          <w:szCs w:val="24"/>
        </w:rPr>
        <w:t xml:space="preserve"> mendekati 0, yang berarti ada korelasi yang lemah antara variabel independen dan variabel dependen</w:t>
      </w:r>
      <w:r>
        <w:rPr>
          <w:rFonts w:ascii="Times New Roman" w:hAnsi="Times New Roman" w:cs="Times New Roman"/>
          <w:sz w:val="24"/>
          <w:szCs w:val="24"/>
        </w:rPr>
        <w:t>.</w:t>
      </w:r>
    </w:p>
    <w:p w:rsidR="009B23D2" w:rsidRDefault="00D72CF2" w:rsidP="008175C0">
      <w:pPr>
        <w:pStyle w:val="ListParagraph"/>
        <w:numPr>
          <w:ilvl w:val="3"/>
          <w:numId w:val="11"/>
        </w:numPr>
        <w:spacing w:after="100" w:afterAutospacing="1"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Uji Parsial</w:t>
      </w:r>
      <w:r>
        <w:rPr>
          <w:rFonts w:ascii="Times New Roman" w:hAnsi="Times New Roman" w:cs="Times New Roman"/>
          <w:b/>
          <w:sz w:val="24"/>
          <w:szCs w:val="24"/>
          <w:lang w:val="en-US"/>
        </w:rPr>
        <w:t xml:space="preserve"> (Uji-t)</w:t>
      </w:r>
    </w:p>
    <w:p w:rsidR="00D72CF2" w:rsidRPr="00AE0396" w:rsidRDefault="00D72CF2" w:rsidP="00D72CF2">
      <w:pPr>
        <w:pStyle w:val="ListParagraph"/>
        <w:spacing w:after="0" w:line="480" w:lineRule="auto"/>
        <w:ind w:left="0" w:firstLine="567"/>
        <w:jc w:val="both"/>
        <w:rPr>
          <w:rFonts w:ascii="Times New Roman" w:hAnsi="Times New Roman" w:cs="Times New Roman"/>
          <w:b/>
          <w:sz w:val="24"/>
          <w:szCs w:val="24"/>
        </w:rPr>
      </w:pPr>
      <w:r w:rsidRPr="00AE0396">
        <w:rPr>
          <w:rFonts w:ascii="Times New Roman" w:hAnsi="Times New Roman" w:cs="Times New Roman"/>
          <w:sz w:val="24"/>
          <w:szCs w:val="24"/>
        </w:rPr>
        <w:t xml:space="preserve">Menurut </w:t>
      </w:r>
      <w:r w:rsidRPr="00AE0396">
        <w:rPr>
          <w:rFonts w:ascii="Times New Roman" w:hAnsi="Times New Roman" w:cs="Times New Roman"/>
          <w:sz w:val="24"/>
          <w:szCs w:val="24"/>
          <w:lang w:val="en-US"/>
        </w:rPr>
        <w:t>G</w:t>
      </w:r>
      <w:r w:rsidRPr="00AE0396">
        <w:rPr>
          <w:rFonts w:ascii="Times New Roman" w:hAnsi="Times New Roman" w:cs="Times New Roman"/>
          <w:sz w:val="24"/>
          <w:szCs w:val="24"/>
        </w:rPr>
        <w:t>hozali (2007) uji statistik t pada dasarnya menunjukkan seberapa jauh pengaruh satu variabel independen secara individual apakah mempunyai pengaruh yang signifikan terhadap variabel dependen. Pengujian ini menggunakan tingkat signifikansi 5% (α = 0,05). Kriteria pen</w:t>
      </w:r>
      <w:r w:rsidR="00265C5E">
        <w:rPr>
          <w:rFonts w:ascii="Times New Roman" w:hAnsi="Times New Roman" w:cs="Times New Roman"/>
          <w:sz w:val="24"/>
          <w:szCs w:val="24"/>
        </w:rPr>
        <w:t>gujian t adalah sebagai berikut</w:t>
      </w:r>
      <w:r w:rsidRPr="00AE0396">
        <w:rPr>
          <w:rFonts w:ascii="Times New Roman" w:hAnsi="Times New Roman" w:cs="Times New Roman"/>
          <w:sz w:val="24"/>
          <w:szCs w:val="24"/>
        </w:rPr>
        <w:t>:</w:t>
      </w:r>
    </w:p>
    <w:p w:rsidR="00D72CF2" w:rsidRPr="0084376F" w:rsidRDefault="00D72CF2" w:rsidP="00D72CF2">
      <w:pPr>
        <w:pStyle w:val="ListParagraph"/>
        <w:numPr>
          <w:ilvl w:val="0"/>
          <w:numId w:val="30"/>
        </w:numPr>
        <w:suppressAutoHyphens/>
        <w:spacing w:after="0" w:line="480" w:lineRule="auto"/>
        <w:ind w:hanging="720"/>
        <w:jc w:val="both"/>
        <w:rPr>
          <w:rFonts w:ascii="Times New Roman" w:hAnsi="Times New Roman" w:cs="Times New Roman"/>
          <w:sz w:val="24"/>
          <w:szCs w:val="24"/>
          <w:lang w:val="en-US"/>
        </w:rPr>
      </w:pPr>
      <w:r w:rsidRPr="0084376F">
        <w:rPr>
          <w:rFonts w:ascii="Times New Roman" w:hAnsi="Times New Roman" w:cs="Times New Roman"/>
          <w:sz w:val="24"/>
          <w:szCs w:val="24"/>
        </w:rPr>
        <w:t xml:space="preserve">Apabila nilai probabilitas signifikansi &lt; 0,05 maka </w:t>
      </w:r>
      <w:r w:rsidRPr="0084376F">
        <w:rPr>
          <w:rFonts w:ascii="Times New Roman" w:hAnsi="Times New Roman" w:cs="Times New Roman"/>
          <w:sz w:val="24"/>
          <w:szCs w:val="24"/>
          <w:lang w:val="en-US"/>
        </w:rPr>
        <w:t>hipotesis</w:t>
      </w:r>
      <w:r>
        <w:rPr>
          <w:rFonts w:ascii="Times New Roman" w:hAnsi="Times New Roman" w:cs="Times New Roman"/>
          <w:sz w:val="24"/>
          <w:szCs w:val="24"/>
        </w:rPr>
        <w:t xml:space="preserve"> </w:t>
      </w:r>
      <w:r w:rsidRPr="0084376F">
        <w:rPr>
          <w:rFonts w:ascii="Times New Roman" w:hAnsi="Times New Roman" w:cs="Times New Roman"/>
          <w:sz w:val="24"/>
          <w:szCs w:val="24"/>
        </w:rPr>
        <w:t xml:space="preserve">diterima yang artinya variabel independen secara </w:t>
      </w:r>
      <w:r w:rsidRPr="0084376F">
        <w:rPr>
          <w:rFonts w:ascii="Times New Roman" w:hAnsi="Times New Roman" w:cs="Times New Roman"/>
          <w:i/>
          <w:sz w:val="24"/>
          <w:szCs w:val="24"/>
        </w:rPr>
        <w:t>parsial</w:t>
      </w:r>
      <w:r w:rsidRPr="0084376F">
        <w:rPr>
          <w:rFonts w:ascii="Times New Roman" w:hAnsi="Times New Roman" w:cs="Times New Roman"/>
          <w:sz w:val="24"/>
          <w:szCs w:val="24"/>
        </w:rPr>
        <w:t xml:space="preserve"> berpengaruh </w:t>
      </w:r>
      <w:r w:rsidRPr="0084376F">
        <w:rPr>
          <w:rFonts w:ascii="Times New Roman" w:hAnsi="Times New Roman" w:cs="Times New Roman"/>
          <w:i/>
          <w:sz w:val="24"/>
          <w:szCs w:val="24"/>
          <w:lang w:val="en-US"/>
        </w:rPr>
        <w:t>signifikan</w:t>
      </w:r>
      <w:r>
        <w:rPr>
          <w:rFonts w:ascii="Times New Roman" w:hAnsi="Times New Roman" w:cs="Times New Roman"/>
          <w:i/>
          <w:sz w:val="24"/>
          <w:szCs w:val="24"/>
        </w:rPr>
        <w:t xml:space="preserve"> </w:t>
      </w:r>
      <w:r w:rsidRPr="0084376F">
        <w:rPr>
          <w:rFonts w:ascii="Times New Roman" w:hAnsi="Times New Roman" w:cs="Times New Roman"/>
          <w:sz w:val="24"/>
          <w:szCs w:val="24"/>
        </w:rPr>
        <w:t>terhadap variabel dependen.</w:t>
      </w:r>
    </w:p>
    <w:p w:rsidR="00D72CF2" w:rsidRPr="0084376F" w:rsidRDefault="00D72CF2" w:rsidP="00D72CF2">
      <w:pPr>
        <w:pStyle w:val="ListParagraph"/>
        <w:numPr>
          <w:ilvl w:val="0"/>
          <w:numId w:val="30"/>
        </w:numPr>
        <w:suppressAutoHyphens/>
        <w:spacing w:after="0" w:line="480" w:lineRule="auto"/>
        <w:ind w:hanging="720"/>
        <w:jc w:val="both"/>
        <w:rPr>
          <w:rFonts w:ascii="Times New Roman" w:hAnsi="Times New Roman" w:cs="Times New Roman"/>
          <w:sz w:val="24"/>
          <w:szCs w:val="24"/>
          <w:lang w:val="en-US"/>
        </w:rPr>
      </w:pPr>
      <w:r w:rsidRPr="0084376F">
        <w:rPr>
          <w:rFonts w:ascii="Times New Roman" w:hAnsi="Times New Roman" w:cs="Times New Roman"/>
          <w:sz w:val="24"/>
          <w:szCs w:val="24"/>
        </w:rPr>
        <w:t xml:space="preserve">Apabila nilai probabilitas signifikansi &gt; 0,05 maka </w:t>
      </w:r>
      <w:r w:rsidRPr="0084376F">
        <w:rPr>
          <w:rFonts w:ascii="Times New Roman" w:hAnsi="Times New Roman" w:cs="Times New Roman"/>
          <w:sz w:val="24"/>
          <w:szCs w:val="24"/>
          <w:lang w:val="en-US"/>
        </w:rPr>
        <w:t>hipotesis</w:t>
      </w:r>
      <w:r>
        <w:rPr>
          <w:rFonts w:ascii="Times New Roman" w:hAnsi="Times New Roman" w:cs="Times New Roman"/>
          <w:sz w:val="24"/>
          <w:szCs w:val="24"/>
        </w:rPr>
        <w:t xml:space="preserve"> </w:t>
      </w:r>
      <w:r w:rsidRPr="0084376F">
        <w:rPr>
          <w:rFonts w:ascii="Times New Roman" w:hAnsi="Times New Roman" w:cs="Times New Roman"/>
          <w:sz w:val="24"/>
          <w:szCs w:val="24"/>
          <w:lang w:val="en-US"/>
        </w:rPr>
        <w:t>tidak</w:t>
      </w:r>
      <w:r w:rsidRPr="0084376F">
        <w:rPr>
          <w:rFonts w:ascii="Times New Roman" w:hAnsi="Times New Roman" w:cs="Times New Roman"/>
          <w:sz w:val="24"/>
          <w:szCs w:val="24"/>
        </w:rPr>
        <w:t xml:space="preserve"> diterima yang artinya variabel independen secara </w:t>
      </w:r>
      <w:r w:rsidRPr="0084376F">
        <w:rPr>
          <w:rFonts w:ascii="Times New Roman" w:hAnsi="Times New Roman" w:cs="Times New Roman"/>
          <w:i/>
          <w:sz w:val="24"/>
          <w:szCs w:val="24"/>
        </w:rPr>
        <w:t>parsial</w:t>
      </w:r>
      <w:r w:rsidRPr="0084376F">
        <w:rPr>
          <w:rFonts w:ascii="Times New Roman" w:hAnsi="Times New Roman" w:cs="Times New Roman"/>
          <w:sz w:val="24"/>
          <w:szCs w:val="24"/>
        </w:rPr>
        <w:t xml:space="preserve"> berpengaruh tidak</w:t>
      </w:r>
      <w:r>
        <w:rPr>
          <w:rFonts w:ascii="Times New Roman" w:hAnsi="Times New Roman" w:cs="Times New Roman"/>
          <w:sz w:val="24"/>
          <w:szCs w:val="24"/>
        </w:rPr>
        <w:t xml:space="preserve"> </w:t>
      </w:r>
      <w:r w:rsidRPr="0084376F">
        <w:rPr>
          <w:rFonts w:ascii="Times New Roman" w:hAnsi="Times New Roman" w:cs="Times New Roman"/>
          <w:i/>
          <w:sz w:val="24"/>
          <w:szCs w:val="24"/>
          <w:lang w:val="en-US"/>
        </w:rPr>
        <w:t>signifikan</w:t>
      </w:r>
      <w:r w:rsidRPr="0084376F">
        <w:rPr>
          <w:rFonts w:ascii="Times New Roman" w:hAnsi="Times New Roman" w:cs="Times New Roman"/>
          <w:sz w:val="24"/>
          <w:szCs w:val="24"/>
        </w:rPr>
        <w:t xml:space="preserve"> terhadap variabel dependen.</w:t>
      </w:r>
    </w:p>
    <w:p w:rsidR="00BF4481" w:rsidRDefault="00BF4481" w:rsidP="00594F03">
      <w:pPr>
        <w:spacing w:after="200" w:line="480" w:lineRule="auto"/>
        <w:rPr>
          <w:rFonts w:ascii="Times New Roman" w:hAnsi="Times New Roman" w:cs="Times New Roman"/>
          <w:b/>
          <w:sz w:val="28"/>
          <w:szCs w:val="28"/>
        </w:rPr>
      </w:pPr>
    </w:p>
    <w:p w:rsidR="004E3934" w:rsidRDefault="004E3934" w:rsidP="00594F03">
      <w:pPr>
        <w:spacing w:after="200" w:line="480" w:lineRule="auto"/>
        <w:rPr>
          <w:rFonts w:ascii="Times New Roman" w:hAnsi="Times New Roman" w:cs="Times New Roman"/>
          <w:b/>
          <w:sz w:val="28"/>
          <w:szCs w:val="28"/>
        </w:rPr>
      </w:pPr>
    </w:p>
    <w:p w:rsidR="004E3934" w:rsidRDefault="004E3934" w:rsidP="00594F03">
      <w:pPr>
        <w:spacing w:after="200" w:line="480" w:lineRule="auto"/>
        <w:rPr>
          <w:rFonts w:ascii="Times New Roman" w:hAnsi="Times New Roman" w:cs="Times New Roman"/>
          <w:b/>
          <w:sz w:val="28"/>
          <w:szCs w:val="28"/>
        </w:rPr>
      </w:pPr>
    </w:p>
    <w:p w:rsidR="004E3934" w:rsidRDefault="004E3934" w:rsidP="00594F03">
      <w:pPr>
        <w:spacing w:after="200" w:line="480" w:lineRule="auto"/>
        <w:rPr>
          <w:rFonts w:ascii="Times New Roman" w:hAnsi="Times New Roman" w:cs="Times New Roman"/>
          <w:b/>
          <w:sz w:val="28"/>
          <w:szCs w:val="28"/>
        </w:rPr>
      </w:pPr>
    </w:p>
    <w:p w:rsidR="004E3934" w:rsidRDefault="004E3934" w:rsidP="00594F03">
      <w:pPr>
        <w:spacing w:after="200" w:line="480" w:lineRule="auto"/>
        <w:rPr>
          <w:rFonts w:ascii="Times New Roman" w:hAnsi="Times New Roman" w:cs="Times New Roman"/>
          <w:b/>
          <w:sz w:val="28"/>
          <w:szCs w:val="28"/>
        </w:rPr>
      </w:pPr>
    </w:p>
    <w:p w:rsidR="004E3934" w:rsidRPr="00594F03" w:rsidRDefault="004E3934" w:rsidP="00594F03">
      <w:pPr>
        <w:spacing w:after="200" w:line="480" w:lineRule="auto"/>
        <w:rPr>
          <w:rFonts w:ascii="Times New Roman" w:hAnsi="Times New Roman" w:cs="Times New Roman"/>
          <w:b/>
          <w:sz w:val="28"/>
          <w:szCs w:val="28"/>
        </w:rPr>
      </w:pPr>
    </w:p>
    <w:p w:rsidR="00D663BF" w:rsidRDefault="00D663BF" w:rsidP="00380287">
      <w:pPr>
        <w:spacing w:after="0" w:line="480" w:lineRule="auto"/>
        <w:jc w:val="center"/>
        <w:rPr>
          <w:rFonts w:ascii="Times New Roman" w:hAnsi="Times New Roman" w:cs="Times New Roman"/>
          <w:b/>
          <w:sz w:val="28"/>
          <w:szCs w:val="28"/>
          <w:lang w:val="en-US"/>
        </w:rPr>
        <w:sectPr w:rsidR="00D663BF" w:rsidSect="00AB4713">
          <w:footerReference w:type="default" r:id="rId25"/>
          <w:pgSz w:w="11906" w:h="16838" w:code="9"/>
          <w:pgMar w:top="2275" w:right="1699" w:bottom="1699" w:left="2275" w:header="706" w:footer="706" w:gutter="0"/>
          <w:cols w:space="708"/>
          <w:titlePg/>
          <w:docGrid w:linePitch="360"/>
        </w:sectPr>
      </w:pPr>
    </w:p>
    <w:p w:rsidR="00380287" w:rsidRPr="00D47C13" w:rsidRDefault="00380287" w:rsidP="00380287">
      <w:pPr>
        <w:spacing w:after="0" w:line="480" w:lineRule="auto"/>
        <w:jc w:val="center"/>
        <w:rPr>
          <w:rFonts w:ascii="Times New Roman" w:hAnsi="Times New Roman" w:cs="Times New Roman"/>
          <w:b/>
          <w:sz w:val="28"/>
          <w:szCs w:val="28"/>
          <w:lang w:val="en-US"/>
        </w:rPr>
      </w:pPr>
      <w:r w:rsidRPr="00D47C13">
        <w:rPr>
          <w:rFonts w:ascii="Times New Roman" w:hAnsi="Times New Roman" w:cs="Times New Roman"/>
          <w:b/>
          <w:sz w:val="28"/>
          <w:szCs w:val="28"/>
          <w:lang w:val="en-US"/>
        </w:rPr>
        <w:lastRenderedPageBreak/>
        <w:t>BAB IV</w:t>
      </w:r>
    </w:p>
    <w:p w:rsidR="00380287" w:rsidRPr="009A369E" w:rsidRDefault="00380287" w:rsidP="00380287">
      <w:pPr>
        <w:spacing w:after="0" w:line="480" w:lineRule="auto"/>
        <w:jc w:val="center"/>
        <w:rPr>
          <w:rFonts w:ascii="Times New Roman" w:hAnsi="Times New Roman" w:cs="Times New Roman"/>
          <w:b/>
          <w:sz w:val="28"/>
          <w:szCs w:val="28"/>
          <w:lang w:val="en-US"/>
        </w:rPr>
      </w:pPr>
      <w:r w:rsidRPr="00D47C13">
        <w:rPr>
          <w:rFonts w:ascii="Times New Roman" w:hAnsi="Times New Roman" w:cs="Times New Roman"/>
          <w:b/>
          <w:sz w:val="28"/>
          <w:szCs w:val="28"/>
          <w:lang w:val="en-US"/>
        </w:rPr>
        <w:t>HASIL PENELITIAN DAN PEMB</w:t>
      </w:r>
      <w:r>
        <w:rPr>
          <w:rFonts w:ascii="Times New Roman" w:hAnsi="Times New Roman" w:cs="Times New Roman"/>
          <w:b/>
          <w:sz w:val="28"/>
          <w:szCs w:val="28"/>
          <w:lang w:val="en-US"/>
        </w:rPr>
        <w:t>AHSAN</w:t>
      </w:r>
    </w:p>
    <w:p w:rsidR="00380287" w:rsidRPr="009076B4" w:rsidRDefault="00380287" w:rsidP="008175C0">
      <w:pPr>
        <w:pStyle w:val="ListParagraph"/>
        <w:numPr>
          <w:ilvl w:val="0"/>
          <w:numId w:val="18"/>
        </w:numPr>
        <w:spacing w:after="0" w:line="480" w:lineRule="auto"/>
        <w:ind w:left="567" w:hanging="567"/>
        <w:jc w:val="both"/>
        <w:rPr>
          <w:rFonts w:ascii="Times New Roman" w:hAnsi="Times New Roman" w:cs="Times New Roman"/>
          <w:b/>
          <w:sz w:val="24"/>
          <w:szCs w:val="24"/>
          <w:lang w:val="en-US"/>
        </w:rPr>
      </w:pPr>
      <w:r w:rsidRPr="00D47C13">
        <w:rPr>
          <w:rFonts w:ascii="Times New Roman" w:hAnsi="Times New Roman" w:cs="Times New Roman"/>
          <w:b/>
          <w:sz w:val="24"/>
          <w:szCs w:val="24"/>
          <w:lang w:val="en-US"/>
        </w:rPr>
        <w:t>Gambaran Umum Perusahaan</w:t>
      </w:r>
    </w:p>
    <w:p w:rsidR="00380287" w:rsidRPr="004A3BBA" w:rsidRDefault="00380287" w:rsidP="008175C0">
      <w:pPr>
        <w:pStyle w:val="ListParagraph"/>
        <w:numPr>
          <w:ilvl w:val="0"/>
          <w:numId w:val="19"/>
        </w:numPr>
        <w:spacing w:after="565" w:line="480" w:lineRule="auto"/>
        <w:ind w:left="567" w:hanging="567"/>
        <w:jc w:val="both"/>
        <w:rPr>
          <w:rFonts w:ascii="Times New Roman" w:hAnsi="Times New Roman" w:cs="Times New Roman"/>
          <w:b/>
          <w:sz w:val="24"/>
          <w:szCs w:val="24"/>
        </w:rPr>
      </w:pPr>
      <w:r w:rsidRPr="00C46B8A">
        <w:rPr>
          <w:rFonts w:ascii="Times New Roman" w:hAnsi="Times New Roman" w:cs="Times New Roman"/>
          <w:b/>
          <w:sz w:val="24"/>
          <w:szCs w:val="24"/>
          <w:lang w:val="en-US"/>
        </w:rPr>
        <w:t xml:space="preserve">Perusahaan Sub Sektor </w:t>
      </w:r>
      <w:r w:rsidR="006242FC">
        <w:rPr>
          <w:rFonts w:ascii="Times New Roman" w:hAnsi="Times New Roman" w:cs="Times New Roman"/>
          <w:b/>
          <w:sz w:val="24"/>
          <w:szCs w:val="24"/>
          <w:lang w:val="en-US"/>
        </w:rPr>
        <w:t>Otomotif</w:t>
      </w:r>
      <w:r w:rsidR="00AE05AF">
        <w:rPr>
          <w:rFonts w:ascii="Times New Roman" w:hAnsi="Times New Roman" w:cs="Times New Roman"/>
          <w:b/>
          <w:sz w:val="24"/>
          <w:szCs w:val="24"/>
          <w:lang w:val="en-US"/>
        </w:rPr>
        <w:t xml:space="preserve"> </w:t>
      </w:r>
      <w:r>
        <w:rPr>
          <w:rFonts w:ascii="Times New Roman" w:hAnsi="Times New Roman" w:cs="Times New Roman"/>
          <w:b/>
          <w:sz w:val="24"/>
          <w:szCs w:val="24"/>
          <w:lang w:val="en-US"/>
        </w:rPr>
        <w:t>Yang Terdaftar D</w:t>
      </w:r>
      <w:r w:rsidRPr="00C46B8A">
        <w:rPr>
          <w:rFonts w:ascii="Times New Roman" w:hAnsi="Times New Roman" w:cs="Times New Roman"/>
          <w:b/>
          <w:sz w:val="24"/>
          <w:szCs w:val="24"/>
          <w:lang w:val="en-US"/>
        </w:rPr>
        <w:t>i Bursa Efek Indonesia</w:t>
      </w:r>
    </w:p>
    <w:p w:rsidR="00380287" w:rsidRPr="0018226E" w:rsidRDefault="00AE05AF" w:rsidP="00F01E12">
      <w:pPr>
        <w:pStyle w:val="ListParagraph"/>
        <w:numPr>
          <w:ilvl w:val="0"/>
          <w:numId w:val="25"/>
        </w:numPr>
        <w:spacing w:after="0" w:line="480" w:lineRule="auto"/>
        <w:ind w:left="567" w:hanging="567"/>
        <w:jc w:val="both"/>
        <w:rPr>
          <w:rFonts w:ascii="Times New Roman" w:hAnsi="Times New Roman" w:cs="Times New Roman"/>
          <w:b/>
          <w:sz w:val="24"/>
          <w:szCs w:val="24"/>
          <w:lang w:val="en-US"/>
        </w:rPr>
      </w:pPr>
      <w:r w:rsidRPr="0018226E">
        <w:rPr>
          <w:rFonts w:ascii="Times New Roman" w:eastAsia="Times New Roman" w:hAnsi="Times New Roman" w:cs="Times New Roman"/>
          <w:b/>
          <w:color w:val="000000"/>
          <w:sz w:val="24"/>
          <w:szCs w:val="24"/>
          <w:lang w:eastAsia="id-ID"/>
        </w:rPr>
        <w:t>Nipress Tbk</w:t>
      </w:r>
    </w:p>
    <w:p w:rsidR="00F01E12" w:rsidRPr="0018226E" w:rsidRDefault="001767EB" w:rsidP="00F01E12">
      <w:pPr>
        <w:spacing w:after="0" w:line="480" w:lineRule="auto"/>
        <w:ind w:firstLine="567"/>
        <w:jc w:val="both"/>
        <w:rPr>
          <w:rFonts w:ascii="Times New Roman" w:hAnsi="Times New Roman" w:cs="Times New Roman"/>
          <w:sz w:val="24"/>
          <w:szCs w:val="24"/>
          <w:lang w:val="en-US"/>
        </w:rPr>
      </w:pPr>
      <w:r w:rsidRPr="001767EB">
        <w:rPr>
          <w:rFonts w:ascii="Times New Roman" w:hAnsi="Times New Roman" w:cs="Times New Roman"/>
          <w:sz w:val="24"/>
          <w:szCs w:val="24"/>
          <w:shd w:val="clear" w:color="auto" w:fill="FFFFFF"/>
        </w:rPr>
        <w:t>Nipress Tbk didirikan pada 24 April 1975, dan mulai beroperasi secara komersial pada tahun 1975. Kantor pusat dan pabrik NIPS berlokasi di Jl. Narogong Raya Km. 26 Cileungsi, Bogor, Jawa Barat 16710-Indonesia. Menurut "Anggaran Dasar" perusahaan, ruang lingkup kegiatan NIPS mencakup semua area bisnis industri yang memenuhi semua kebutuhan dan bisnis lain yang terkait dengan baterai. Produk utama Nipress adalah baterai sepeda motor, baterai otomotif, dan baterai industri (merek NS dan Maxlife).</w:t>
      </w:r>
      <w:r w:rsidR="0018226E" w:rsidRPr="0018226E">
        <w:rPr>
          <w:rFonts w:ascii="Times New Roman" w:hAnsi="Times New Roman" w:cs="Times New Roman"/>
          <w:sz w:val="24"/>
          <w:szCs w:val="24"/>
          <w:shd w:val="clear" w:color="auto" w:fill="FFFFFF"/>
          <w:lang w:val="en-US"/>
        </w:rPr>
        <w:t xml:space="preserve">Visi perusahaan </w:t>
      </w:r>
      <w:r w:rsidR="0018226E" w:rsidRPr="0018226E">
        <w:rPr>
          <w:rFonts w:ascii="Times New Roman" w:hAnsi="Times New Roman" w:cs="Times New Roman"/>
          <w:sz w:val="24"/>
          <w:szCs w:val="24"/>
          <w:shd w:val="clear" w:color="auto" w:fill="FFFFFF"/>
        </w:rPr>
        <w:t>Menjadi pemain kelas dunia dalam solusi penyimpanan energi</w:t>
      </w:r>
      <w:r w:rsidR="0018226E" w:rsidRPr="0018226E">
        <w:rPr>
          <w:rFonts w:ascii="Times New Roman" w:hAnsi="Times New Roman" w:cs="Times New Roman"/>
          <w:sz w:val="24"/>
          <w:szCs w:val="24"/>
          <w:shd w:val="clear" w:color="auto" w:fill="FFFFFF"/>
          <w:lang w:val="en-US"/>
        </w:rPr>
        <w:t xml:space="preserve">. </w:t>
      </w:r>
      <w:proofErr w:type="gramStart"/>
      <w:r w:rsidR="0018226E" w:rsidRPr="0018226E">
        <w:rPr>
          <w:rFonts w:ascii="Times New Roman" w:hAnsi="Times New Roman" w:cs="Times New Roman"/>
          <w:sz w:val="24"/>
          <w:szCs w:val="24"/>
          <w:shd w:val="clear" w:color="auto" w:fill="FFFFFF"/>
          <w:lang w:val="en-US"/>
        </w:rPr>
        <w:t xml:space="preserve">Misi perusahan yaitu </w:t>
      </w:r>
      <w:r w:rsidR="0018226E" w:rsidRPr="0018226E">
        <w:rPr>
          <w:rFonts w:ascii="Times New Roman" w:hAnsi="Times New Roman" w:cs="Times New Roman"/>
          <w:sz w:val="24"/>
          <w:szCs w:val="24"/>
          <w:shd w:val="clear" w:color="auto" w:fill="FFFFFF"/>
        </w:rPr>
        <w:t>Menyediakan solusi energi yang handal dan terjangkau</w:t>
      </w:r>
      <w:r w:rsidR="0018226E" w:rsidRPr="0018226E">
        <w:rPr>
          <w:rFonts w:ascii="Times New Roman" w:hAnsi="Times New Roman" w:cs="Times New Roman"/>
          <w:sz w:val="24"/>
          <w:szCs w:val="24"/>
          <w:shd w:val="clear" w:color="auto" w:fill="FFFFFF"/>
          <w:lang w:val="en-US"/>
        </w:rPr>
        <w:t xml:space="preserve"> dan </w:t>
      </w:r>
      <w:r w:rsidR="0018226E" w:rsidRPr="0018226E">
        <w:rPr>
          <w:rFonts w:ascii="Times New Roman" w:hAnsi="Times New Roman" w:cs="Times New Roman"/>
          <w:sz w:val="24"/>
          <w:szCs w:val="24"/>
          <w:shd w:val="clear" w:color="auto" w:fill="FFFFFF"/>
        </w:rPr>
        <w:t>Berperan serta dalam menjaga lingkungan yang lebih hijau</w:t>
      </w:r>
      <w:r w:rsidR="0018226E" w:rsidRPr="0018226E">
        <w:rPr>
          <w:rFonts w:ascii="Times New Roman" w:hAnsi="Times New Roman" w:cs="Times New Roman"/>
          <w:sz w:val="24"/>
          <w:szCs w:val="24"/>
          <w:shd w:val="clear" w:color="auto" w:fill="FFFFFF"/>
          <w:lang w:val="en-US"/>
        </w:rPr>
        <w:t>.</w:t>
      </w:r>
      <w:proofErr w:type="gramEnd"/>
    </w:p>
    <w:p w:rsidR="00AE05AF" w:rsidRPr="0018226E" w:rsidRDefault="00AE05AF" w:rsidP="0079710C">
      <w:pPr>
        <w:pStyle w:val="ListParagraph"/>
        <w:numPr>
          <w:ilvl w:val="0"/>
          <w:numId w:val="25"/>
        </w:numPr>
        <w:spacing w:after="0" w:line="480" w:lineRule="auto"/>
        <w:ind w:left="567" w:hanging="567"/>
        <w:jc w:val="both"/>
        <w:rPr>
          <w:rFonts w:ascii="Times New Roman" w:hAnsi="Times New Roman" w:cs="Times New Roman"/>
          <w:b/>
          <w:sz w:val="24"/>
          <w:szCs w:val="24"/>
          <w:lang w:val="en-US"/>
        </w:rPr>
      </w:pPr>
      <w:r w:rsidRPr="0018226E">
        <w:rPr>
          <w:rFonts w:ascii="Times New Roman" w:eastAsia="Times New Roman" w:hAnsi="Times New Roman" w:cs="Times New Roman"/>
          <w:b/>
          <w:color w:val="000000"/>
          <w:sz w:val="24"/>
          <w:szCs w:val="24"/>
          <w:lang w:eastAsia="id-ID"/>
        </w:rPr>
        <w:t>Indospring Tbk</w:t>
      </w:r>
    </w:p>
    <w:p w:rsidR="00247C28" w:rsidRPr="002C3724" w:rsidRDefault="001767EB" w:rsidP="00247C28">
      <w:pPr>
        <w:spacing w:after="0" w:line="480" w:lineRule="auto"/>
        <w:ind w:firstLine="567"/>
        <w:jc w:val="both"/>
        <w:rPr>
          <w:rFonts w:ascii="Times New Roman" w:hAnsi="Times New Roman" w:cs="Times New Roman"/>
          <w:sz w:val="24"/>
          <w:szCs w:val="24"/>
          <w:lang w:val="en-US"/>
        </w:rPr>
      </w:pPr>
      <w:r w:rsidRPr="001767EB">
        <w:rPr>
          <w:rFonts w:ascii="Times New Roman" w:hAnsi="Times New Roman" w:cs="Times New Roman"/>
          <w:sz w:val="24"/>
          <w:szCs w:val="24"/>
        </w:rPr>
        <w:t xml:space="preserve">PT. Indospring Tbk didirikan pada 5 Mei 1978, dan memulai kegiatan komersial pada tahun 1979. Markas besar INDS terletak di Jalan Mayjend Sungkono No. 10 di Segoromadu, Gresik 61123, Jawa Timur. Menurut artikel asosiasi perusahaan, ruang lingkup kegiatan INDS melibatkan suku cadang industri untuk mobil, terutama pegas, dalam bentuk pegas daun dan pegas koil. Visi perusahaan adalah menjadi produsen pegas daun dan pegas koil yang andal di </w:t>
      </w:r>
      <w:r w:rsidRPr="001767EB">
        <w:rPr>
          <w:rFonts w:ascii="Times New Roman" w:hAnsi="Times New Roman" w:cs="Times New Roman"/>
          <w:sz w:val="24"/>
          <w:szCs w:val="24"/>
        </w:rPr>
        <w:lastRenderedPageBreak/>
        <w:t>pasar global, dan menyediakan produk berkualitas tinggi yang dibuat oleh orang-orang yang berdedikasi tinggi. Misi perusahaan adalah mengejar nilai tertinggi dari antusiasme, integritas, komitmen, dan adaptasi terhadap pelanggan, pekerja, pemasok, da</w:t>
      </w:r>
      <w:r>
        <w:rPr>
          <w:rFonts w:ascii="Times New Roman" w:hAnsi="Times New Roman" w:cs="Times New Roman"/>
          <w:sz w:val="24"/>
          <w:szCs w:val="24"/>
        </w:rPr>
        <w:t>n masyarakat luas</w:t>
      </w:r>
      <w:r w:rsidR="0018226E" w:rsidRPr="002C3724">
        <w:rPr>
          <w:rFonts w:ascii="Times New Roman" w:hAnsi="Times New Roman" w:cs="Times New Roman"/>
          <w:sz w:val="24"/>
          <w:szCs w:val="24"/>
          <w:shd w:val="clear" w:color="auto" w:fill="FFFFFF"/>
        </w:rPr>
        <w:t>.</w:t>
      </w:r>
    </w:p>
    <w:p w:rsidR="00AE05AF" w:rsidRPr="0018226E" w:rsidRDefault="00AE05AF" w:rsidP="0079710C">
      <w:pPr>
        <w:pStyle w:val="ListParagraph"/>
        <w:numPr>
          <w:ilvl w:val="0"/>
          <w:numId w:val="25"/>
        </w:numPr>
        <w:spacing w:after="0" w:line="480" w:lineRule="auto"/>
        <w:ind w:left="567" w:hanging="567"/>
        <w:jc w:val="both"/>
        <w:rPr>
          <w:rFonts w:ascii="Times New Roman" w:hAnsi="Times New Roman" w:cs="Times New Roman"/>
          <w:b/>
          <w:sz w:val="24"/>
          <w:szCs w:val="24"/>
          <w:lang w:val="en-US"/>
        </w:rPr>
      </w:pPr>
      <w:r w:rsidRPr="0018226E">
        <w:rPr>
          <w:rFonts w:ascii="Times New Roman" w:eastAsia="Times New Roman" w:hAnsi="Times New Roman" w:cs="Times New Roman"/>
          <w:b/>
          <w:color w:val="000000"/>
          <w:sz w:val="24"/>
          <w:szCs w:val="24"/>
          <w:lang w:eastAsia="id-ID"/>
        </w:rPr>
        <w:t>Indo Kordsa Tbk</w:t>
      </w:r>
      <w:r w:rsidR="00132EB5" w:rsidRPr="0018226E">
        <w:rPr>
          <w:rFonts w:ascii="Times New Roman" w:eastAsia="Times New Roman" w:hAnsi="Times New Roman" w:cs="Times New Roman"/>
          <w:b/>
          <w:color w:val="000000"/>
          <w:sz w:val="24"/>
          <w:szCs w:val="24"/>
          <w:lang w:val="en-US" w:eastAsia="id-ID"/>
        </w:rPr>
        <w:t xml:space="preserve"> </w:t>
      </w:r>
    </w:p>
    <w:p w:rsidR="00030D22" w:rsidRPr="00237862" w:rsidRDefault="001767EB" w:rsidP="00237862">
      <w:pPr>
        <w:spacing w:after="0" w:line="480" w:lineRule="auto"/>
        <w:ind w:firstLine="567"/>
        <w:jc w:val="both"/>
        <w:rPr>
          <w:rFonts w:ascii="Times New Roman" w:hAnsi="Times New Roman" w:cs="Times New Roman"/>
          <w:sz w:val="24"/>
          <w:szCs w:val="24"/>
          <w:shd w:val="clear" w:color="auto" w:fill="FFFFFF"/>
          <w:lang w:val="en-US"/>
        </w:rPr>
      </w:pPr>
      <w:r w:rsidRPr="001767EB">
        <w:rPr>
          <w:rFonts w:ascii="Times New Roman" w:hAnsi="Times New Roman" w:cs="Times New Roman"/>
          <w:sz w:val="24"/>
          <w:szCs w:val="24"/>
          <w:shd w:val="clear" w:color="auto" w:fill="FFFFFF"/>
        </w:rPr>
        <w:t>Indo Kordsa Tbk didirikan pada 8 Juli 1981, dan memulai produksi komersial pada 1 April 1987. Kantor pusat dan pabrik IndoKordsa berlokasi di Jl. Pahlawan, Desa Karang Asem Timur, Citeureup, Kota Bogor. Menurut artikel asosiasi perusahaan, ruang lingkup kegiatan BRAM meliputi pembuatan dan penjualan ban, benang filamen (nilon serat panjang, poliester, rayon), benang nilon ban dan bahan baku poliester (asam tereftalat halus). Produk BRAM dijual ke Asia dan Timur Tengah di dalam dan luar negeri. Visi perusahaan adalah menjadi Kordsa yang gesit dalam bisnis bernilai tinggi untuk mencapai pertumbuhan yang berkelanjutan. Misinya adalah untuk memberikan solusi bagi bahan-bahan bertulang bernilai tinggi di seluruh dunia</w:t>
      </w:r>
      <w:r w:rsidR="00237862">
        <w:rPr>
          <w:rFonts w:ascii="Times New Roman" w:hAnsi="Times New Roman" w:cs="Times New Roman"/>
          <w:bCs/>
          <w:sz w:val="24"/>
          <w:szCs w:val="24"/>
          <w:lang w:val="en-US"/>
        </w:rPr>
        <w:t>.</w:t>
      </w:r>
    </w:p>
    <w:p w:rsidR="00AE05AF" w:rsidRPr="00237862" w:rsidRDefault="00AE05AF" w:rsidP="008B0033">
      <w:pPr>
        <w:pStyle w:val="ListParagraph"/>
        <w:numPr>
          <w:ilvl w:val="0"/>
          <w:numId w:val="25"/>
        </w:numPr>
        <w:spacing w:after="0" w:line="480" w:lineRule="auto"/>
        <w:ind w:left="567" w:hanging="567"/>
        <w:jc w:val="both"/>
        <w:rPr>
          <w:rFonts w:ascii="Times New Roman" w:hAnsi="Times New Roman" w:cs="Times New Roman"/>
          <w:b/>
          <w:sz w:val="24"/>
          <w:szCs w:val="24"/>
          <w:lang w:val="en-US"/>
        </w:rPr>
      </w:pPr>
      <w:r w:rsidRPr="00237862">
        <w:rPr>
          <w:rFonts w:ascii="Times New Roman" w:eastAsia="Times New Roman" w:hAnsi="Times New Roman" w:cs="Times New Roman"/>
          <w:b/>
          <w:color w:val="000000"/>
          <w:sz w:val="24"/>
          <w:szCs w:val="24"/>
          <w:lang w:eastAsia="id-ID"/>
        </w:rPr>
        <w:t>Prima Alloy Steel Universal Tbk</w:t>
      </w:r>
    </w:p>
    <w:p w:rsidR="008B0033" w:rsidRPr="00237862" w:rsidRDefault="00AA644E" w:rsidP="00247C28">
      <w:pPr>
        <w:spacing w:after="0" w:line="480" w:lineRule="auto"/>
        <w:ind w:firstLine="567"/>
        <w:jc w:val="both"/>
        <w:rPr>
          <w:rFonts w:ascii="Times New Roman" w:hAnsi="Times New Roman" w:cs="Times New Roman"/>
          <w:sz w:val="24"/>
          <w:szCs w:val="24"/>
          <w:lang w:val="en-US"/>
        </w:rPr>
      </w:pPr>
      <w:r w:rsidRPr="00AA644E">
        <w:rPr>
          <w:rFonts w:ascii="Times New Roman" w:hAnsi="Times New Roman" w:cs="Times New Roman"/>
          <w:sz w:val="24"/>
          <w:szCs w:val="24"/>
        </w:rPr>
        <w:t xml:space="preserve">PT. Prima Alloy Steel Universal Tbk didirikan pada 20 Februari 1984, dan memulai kegiatan komersial pada tahun 1986. Kantor pusat dan pabrik PRAS berlokasi di Jl. Muncul No. 1 Gedangan di Sidoarjo, Jawa Timur. Menurut piagam perusahaan, ruang lingkup kegiatan PRAS meliputi industri pelek, paduan aluminium dan stabilisator baja dan peralatan lainnya, serta perdagangan umum produk-produk ini. Visi perusahaan adalah menjadi produsen velg aluminium kelas dunia. Misi perusahaan adalah menghasilkan roda yang stylish dan </w:t>
      </w:r>
      <w:r w:rsidRPr="00AA644E">
        <w:rPr>
          <w:rFonts w:ascii="Times New Roman" w:hAnsi="Times New Roman" w:cs="Times New Roman"/>
          <w:sz w:val="24"/>
          <w:szCs w:val="24"/>
        </w:rPr>
        <w:lastRenderedPageBreak/>
        <w:t>berkinerja tinggi, jaringan distribusi yang solid di seluruh dunia, dan sumber da</w:t>
      </w:r>
      <w:r>
        <w:rPr>
          <w:rFonts w:ascii="Times New Roman" w:hAnsi="Times New Roman" w:cs="Times New Roman"/>
          <w:sz w:val="24"/>
          <w:szCs w:val="24"/>
        </w:rPr>
        <w:t>ya manusia yang paling kompeten</w:t>
      </w:r>
      <w:r w:rsidR="00237862" w:rsidRPr="00237862">
        <w:rPr>
          <w:rFonts w:ascii="Times New Roman" w:hAnsi="Times New Roman" w:cs="Times New Roman"/>
          <w:sz w:val="24"/>
          <w:szCs w:val="24"/>
          <w:shd w:val="clear" w:color="auto" w:fill="FFFFFF"/>
          <w:lang w:val="en-US"/>
        </w:rPr>
        <w:t>.</w:t>
      </w:r>
    </w:p>
    <w:p w:rsidR="00AE05AF" w:rsidRPr="00237862" w:rsidRDefault="00AE05AF" w:rsidP="00132EB5">
      <w:pPr>
        <w:pStyle w:val="ListParagraph"/>
        <w:numPr>
          <w:ilvl w:val="0"/>
          <w:numId w:val="25"/>
        </w:numPr>
        <w:spacing w:after="0" w:line="480" w:lineRule="auto"/>
        <w:ind w:left="567" w:hanging="567"/>
        <w:jc w:val="both"/>
        <w:rPr>
          <w:rFonts w:ascii="Times New Roman" w:hAnsi="Times New Roman" w:cs="Times New Roman"/>
          <w:b/>
          <w:sz w:val="24"/>
          <w:szCs w:val="24"/>
          <w:lang w:val="en-US"/>
        </w:rPr>
      </w:pPr>
      <w:r w:rsidRPr="00237862">
        <w:rPr>
          <w:rFonts w:ascii="Times New Roman" w:eastAsia="Times New Roman" w:hAnsi="Times New Roman" w:cs="Times New Roman"/>
          <w:b/>
          <w:color w:val="000000"/>
          <w:sz w:val="24"/>
          <w:szCs w:val="24"/>
          <w:lang w:eastAsia="id-ID"/>
        </w:rPr>
        <w:t>Indomobil Sukses Internasional Tbk</w:t>
      </w:r>
    </w:p>
    <w:p w:rsidR="00237862" w:rsidRPr="00132EB5" w:rsidRDefault="00AA644E" w:rsidP="003D5A97">
      <w:pPr>
        <w:pStyle w:val="NormalWeb"/>
        <w:shd w:val="clear" w:color="auto" w:fill="FFFFFF"/>
        <w:spacing w:after="0" w:line="480" w:lineRule="auto"/>
        <w:ind w:firstLine="567"/>
        <w:jc w:val="both"/>
        <w:rPr>
          <w:lang w:val="en-US"/>
        </w:rPr>
      </w:pPr>
      <w:r w:rsidRPr="00AA644E">
        <w:t>Indomobil Sukses Internasional Tbk (sebelumnya dikenal sebagai Indomulti Inti Industri Tbk) didirikan pada 20 Maret 1987 dengan nama PT Cindramata Karya Persada, dan memulai bisnis komersial pada tahun 1990. Metrik ton. Haryono Kav. 8. Jakarta 13330-Indonesia. Menurut anggaran dasar perusahaan, ruang lingkup kegiatan IMAS melibatkan investasi di perusahaan atau kegiatan lain yang terkait dengan industri otomotif. Kegiatan bisnis utama IMAS dan anak perusahaannya meliputi: pemegang lisensi merek, dealer penjualan kendaraan, layanan purna jual, layanan pembiayaan kendaraan bermotor, dealer suku cadang bernama "IDParts", perakitan kendaraan bermotor, produsen suku cadang mobil, Layanan penyewaan kendaraan dan bisnis pendukung lainnya. Visi perusahaan adalah menjadi perusahaan mobil yang paling dapat diandalkan dan dapat dipercaya di negara ini. Misi perusahaan adalah mengembangkan semua sumber daya yang dimilikinya untuk terus meningkatkan tingkat profesional untuk meningkatkan kepuasan pelanggan</w:t>
      </w:r>
      <w:r w:rsidR="003D5A97" w:rsidRPr="003D5A97">
        <w:t>.</w:t>
      </w:r>
    </w:p>
    <w:p w:rsidR="00AE05AF" w:rsidRPr="003D5A97" w:rsidRDefault="00AE05AF" w:rsidP="000547C9">
      <w:pPr>
        <w:pStyle w:val="ListParagraph"/>
        <w:numPr>
          <w:ilvl w:val="0"/>
          <w:numId w:val="25"/>
        </w:numPr>
        <w:spacing w:after="0" w:line="480" w:lineRule="auto"/>
        <w:ind w:left="567" w:hanging="567"/>
        <w:jc w:val="both"/>
        <w:rPr>
          <w:rFonts w:ascii="Times New Roman" w:hAnsi="Times New Roman" w:cs="Times New Roman"/>
          <w:b/>
          <w:sz w:val="24"/>
          <w:szCs w:val="24"/>
          <w:lang w:val="en-US"/>
        </w:rPr>
      </w:pPr>
      <w:r w:rsidRPr="003D5A97">
        <w:rPr>
          <w:rFonts w:ascii="Times New Roman" w:eastAsia="Times New Roman" w:hAnsi="Times New Roman" w:cs="Times New Roman"/>
          <w:b/>
          <w:color w:val="000000"/>
          <w:sz w:val="24"/>
          <w:szCs w:val="24"/>
          <w:lang w:eastAsia="id-ID"/>
        </w:rPr>
        <w:t>Gajah Tunggal Tbk</w:t>
      </w:r>
    </w:p>
    <w:p w:rsidR="000547C9" w:rsidRPr="00454B30" w:rsidRDefault="00AA644E" w:rsidP="003D5A97">
      <w:pPr>
        <w:spacing w:after="0" w:line="480" w:lineRule="auto"/>
        <w:ind w:firstLine="567"/>
        <w:jc w:val="both"/>
        <w:rPr>
          <w:rFonts w:ascii="Times New Roman" w:hAnsi="Times New Roman" w:cs="Times New Roman"/>
          <w:sz w:val="24"/>
          <w:szCs w:val="24"/>
          <w:shd w:val="clear" w:color="auto" w:fill="FFFFFF"/>
          <w:lang w:val="en-US"/>
        </w:rPr>
      </w:pPr>
      <w:r w:rsidRPr="00AA644E">
        <w:rPr>
          <w:rFonts w:ascii="Times New Roman" w:hAnsi="Times New Roman" w:cs="Times New Roman"/>
          <w:sz w:val="24"/>
          <w:szCs w:val="24"/>
          <w:shd w:val="clear" w:color="auto" w:fill="FFFFFF"/>
        </w:rPr>
        <w:t xml:space="preserve">Gajah Tunggal Tbk didirikan pada 24 Agustus 1951, dan memulai kegiatan komersial pada tahun 1953. Markas besar GJTL terletak di lantai 10 Jl di Wisma Hayam Wuruk. Hayam Wuruk 8, Jakarta, dengan pabrik di Tangerang dan Serang. Menurut anggaran dasar perusahaan, ruang lingkup kegiatan GJTL terutama meliputi pengembangan, pembuatan dan penjualan produk karet, </w:t>
      </w:r>
      <w:r w:rsidRPr="00AA644E">
        <w:rPr>
          <w:rFonts w:ascii="Times New Roman" w:hAnsi="Times New Roman" w:cs="Times New Roman"/>
          <w:sz w:val="24"/>
          <w:szCs w:val="24"/>
          <w:shd w:val="clear" w:color="auto" w:fill="FFFFFF"/>
        </w:rPr>
        <w:lastRenderedPageBreak/>
        <w:t xml:space="preserve">termasuk produsen ban dalam dan luar, sabuk flap dan pelek berbagai kendaraan, kain ban dan karet sintetis. GJTL memproduksi dan menjual ban bermerek, termasuk mereknya sendiri (Zeneos dan GT Radial) dan lisensi (merek ban IRC, Innoue Rubber Company (IRC) Jepang adalah pemegang merek dagang IRC). Visi perusahaan mempertahankan dan memperkuat posisi terdepan perusahaan di pasar domestik industri ban Indonesia, dan diakui sebagai produsen ban premium yang terkenal dan terkenal di pasar global. Misi perusahaan adalah menjadi produsen terkemuka dari berbagai ban berkualitas tinggi dengan harga kompetitif, sambil membawa keuntungan dan laba maksimum kepada pemegang saham, memenuhi tanggung jawab perusahaan, dan memberikan nilai tambah dan kepercayaan kepada </w:t>
      </w:r>
      <w:r>
        <w:rPr>
          <w:rFonts w:ascii="Times New Roman" w:hAnsi="Times New Roman" w:cs="Times New Roman"/>
          <w:sz w:val="24"/>
          <w:szCs w:val="24"/>
          <w:shd w:val="clear" w:color="auto" w:fill="FFFFFF"/>
        </w:rPr>
        <w:t>semua pemegang saham perusahaan</w:t>
      </w:r>
      <w:r w:rsidR="00454B30" w:rsidRPr="00454B30">
        <w:rPr>
          <w:rFonts w:ascii="Times New Roman" w:hAnsi="Times New Roman" w:cs="Times New Roman"/>
          <w:sz w:val="24"/>
          <w:szCs w:val="24"/>
        </w:rPr>
        <w:t>.</w:t>
      </w:r>
    </w:p>
    <w:p w:rsidR="00AE05AF" w:rsidRPr="003D5A97" w:rsidRDefault="00AE05AF" w:rsidP="00383817">
      <w:pPr>
        <w:pStyle w:val="ListParagraph"/>
        <w:numPr>
          <w:ilvl w:val="0"/>
          <w:numId w:val="25"/>
        </w:numPr>
        <w:spacing w:after="0" w:line="480" w:lineRule="auto"/>
        <w:ind w:left="567" w:hanging="567"/>
        <w:jc w:val="both"/>
        <w:rPr>
          <w:rFonts w:ascii="Times New Roman" w:hAnsi="Times New Roman" w:cs="Times New Roman"/>
          <w:b/>
          <w:sz w:val="24"/>
          <w:szCs w:val="24"/>
          <w:lang w:val="en-US"/>
        </w:rPr>
      </w:pPr>
      <w:r w:rsidRPr="003D5A97">
        <w:rPr>
          <w:rFonts w:ascii="Times New Roman" w:eastAsia="Times New Roman" w:hAnsi="Times New Roman" w:cs="Times New Roman"/>
          <w:b/>
          <w:color w:val="000000"/>
          <w:sz w:val="24"/>
          <w:szCs w:val="24"/>
          <w:lang w:eastAsia="id-ID"/>
        </w:rPr>
        <w:t>Astra Otoparts Tbk</w:t>
      </w:r>
    </w:p>
    <w:p w:rsidR="00030D22" w:rsidRPr="00454B30" w:rsidRDefault="00AA644E" w:rsidP="00383817">
      <w:pPr>
        <w:spacing w:after="0" w:line="480" w:lineRule="auto"/>
        <w:ind w:firstLine="567"/>
        <w:jc w:val="both"/>
        <w:rPr>
          <w:rFonts w:ascii="Times New Roman" w:hAnsi="Times New Roman" w:cs="Times New Roman"/>
          <w:sz w:val="24"/>
          <w:szCs w:val="24"/>
          <w:lang w:val="en-US"/>
        </w:rPr>
      </w:pPr>
      <w:r w:rsidRPr="00AA644E">
        <w:rPr>
          <w:rFonts w:ascii="Times New Roman" w:hAnsi="Times New Roman" w:cs="Times New Roman"/>
          <w:sz w:val="24"/>
          <w:szCs w:val="24"/>
          <w:shd w:val="clear" w:color="auto" w:fill="FFFFFF"/>
        </w:rPr>
        <w:t>Astra Otoparts Tbk didirikan pada 20 September 1991, dan memulai kegiatan komersial pada tahun 1991. Markas besar AUTO terletak di Jalan Raya Pegangsaan Dua Km. 2,2, Kelapa Gading, Jakarta 14250-Indonesia, pabrik ini berlokasi di Jakarta dan Bogor. Menurut artikel asosiasi perusahaan, ruang lingkup kegiatan AUTO terutama bergerak dalam perdagangan suku cadang mobil, termasuk perdagangan lokal dan ekspor, serta pembuatan logam, plastik, dan industri suku cadang mobil. Visi perusahaan adalah menjadi pemasok suku cadang mobil kelas dunia, dan mengandalkan kemampuan teknik yang andal untuk menjadi mitra bisnis pilihan Indonesia. Misi perusahaan adalah mengembangkan industri suku cadang mobil yang andal dan kompetitif, dan menjadi mitra strategis para pemain industri otomotif di Indonesia dan kawasan</w:t>
      </w:r>
      <w:r w:rsidR="00454B30" w:rsidRPr="00B546EA">
        <w:rPr>
          <w:rFonts w:ascii="Times New Roman" w:hAnsi="Times New Roman" w:cs="Times New Roman"/>
          <w:sz w:val="24"/>
          <w:szCs w:val="24"/>
          <w:shd w:val="clear" w:color="auto" w:fill="FAFBFC"/>
        </w:rPr>
        <w:t>.</w:t>
      </w:r>
    </w:p>
    <w:p w:rsidR="00AE05AF" w:rsidRPr="00B546EA" w:rsidRDefault="00AE05AF" w:rsidP="00383817">
      <w:pPr>
        <w:pStyle w:val="ListParagraph"/>
        <w:numPr>
          <w:ilvl w:val="0"/>
          <w:numId w:val="25"/>
        </w:numPr>
        <w:spacing w:after="0" w:line="480" w:lineRule="auto"/>
        <w:ind w:left="567" w:hanging="567"/>
        <w:jc w:val="both"/>
        <w:rPr>
          <w:rFonts w:ascii="Times New Roman" w:hAnsi="Times New Roman" w:cs="Times New Roman"/>
          <w:b/>
          <w:sz w:val="24"/>
          <w:szCs w:val="24"/>
          <w:lang w:val="en-US"/>
        </w:rPr>
      </w:pPr>
      <w:r w:rsidRPr="00B546EA">
        <w:rPr>
          <w:rFonts w:ascii="Times New Roman" w:eastAsia="Times New Roman" w:hAnsi="Times New Roman" w:cs="Times New Roman"/>
          <w:b/>
          <w:color w:val="000000"/>
          <w:sz w:val="24"/>
          <w:szCs w:val="24"/>
          <w:lang w:eastAsia="id-ID"/>
        </w:rPr>
        <w:lastRenderedPageBreak/>
        <w:t>Selamat Sempurna Tbk</w:t>
      </w:r>
    </w:p>
    <w:p w:rsidR="00383817" w:rsidRPr="00454B30" w:rsidRDefault="00AA644E" w:rsidP="00383817">
      <w:pPr>
        <w:spacing w:after="0" w:line="480" w:lineRule="auto"/>
        <w:ind w:firstLine="567"/>
        <w:jc w:val="both"/>
        <w:rPr>
          <w:rFonts w:ascii="Times New Roman" w:hAnsi="Times New Roman" w:cs="Times New Roman"/>
          <w:sz w:val="24"/>
          <w:szCs w:val="24"/>
          <w:lang w:val="en-US"/>
        </w:rPr>
      </w:pPr>
      <w:r w:rsidRPr="00AA644E">
        <w:rPr>
          <w:rFonts w:ascii="Times New Roman" w:hAnsi="Times New Roman" w:cs="Times New Roman"/>
          <w:sz w:val="24"/>
          <w:szCs w:val="24"/>
          <w:shd w:val="clear" w:color="auto" w:fill="FFFFFF"/>
        </w:rPr>
        <w:t>Selamat Sempurna Tbk didirikan di Indonesia pada 19 Januari 1976, dan mulai beroperasi secara komersial pada 1980. Markas SMSM terletak di Wismar ADR, No. 1, Jalan Pruilay I, Jakarta 14440, Jakarta Utara, Indonesia, dan pabriknya berlokasi di Jakarta. He Tangerang Menurut anggaran dasar perusahaan, ruang lingkup kegiatan SSMM terutama bergerak dalam peralatan industri (suku cadang) seperti berbagai peralatan mesin pabrik dan kendaraan. Merek produk Selamat Sempurna Tbk meliputi: S / F dan produk filtrasi merek Sakura, dan radiator merek ADR, produk hoist yang dapat dinaikkan sendiri, produk pendingin dan komponen rem. Visi perusahaan adalah menjadi perusahaan kelas dunia di industri suku cadang mobil. Misi perusahaan adalah untuk terus memenuhi semua persyaratan melalui proses transformasi keunggulan terbaik</w:t>
      </w:r>
      <w:r w:rsidR="00454B30" w:rsidRPr="00454B30">
        <w:rPr>
          <w:rFonts w:ascii="Times New Roman" w:hAnsi="Times New Roman" w:cs="Times New Roman"/>
          <w:sz w:val="24"/>
          <w:szCs w:val="24"/>
          <w:shd w:val="clear" w:color="auto" w:fill="FFFFFF"/>
          <w:lang w:val="en-US"/>
        </w:rPr>
        <w:t>.</w:t>
      </w:r>
    </w:p>
    <w:p w:rsidR="00AE05AF" w:rsidRPr="00454B30" w:rsidRDefault="0086545F" w:rsidP="00383817">
      <w:pPr>
        <w:pStyle w:val="ListParagraph"/>
        <w:numPr>
          <w:ilvl w:val="0"/>
          <w:numId w:val="25"/>
        </w:numPr>
        <w:spacing w:after="0" w:line="480" w:lineRule="auto"/>
        <w:ind w:left="567" w:hanging="567"/>
        <w:jc w:val="both"/>
        <w:rPr>
          <w:rFonts w:ascii="Times New Roman" w:hAnsi="Times New Roman" w:cs="Times New Roman"/>
          <w:b/>
          <w:sz w:val="24"/>
          <w:szCs w:val="24"/>
          <w:lang w:val="en-US"/>
        </w:rPr>
      </w:pPr>
      <w:r w:rsidRPr="00454B30">
        <w:rPr>
          <w:rFonts w:ascii="Times New Roman" w:eastAsia="Times New Roman" w:hAnsi="Times New Roman" w:cs="Times New Roman"/>
          <w:b/>
          <w:color w:val="000000"/>
          <w:sz w:val="24"/>
          <w:szCs w:val="24"/>
          <w:lang w:val="en-US" w:eastAsia="id-ID"/>
        </w:rPr>
        <w:t xml:space="preserve">PT. </w:t>
      </w:r>
      <w:r w:rsidR="00AE05AF" w:rsidRPr="00454B30">
        <w:rPr>
          <w:rFonts w:ascii="Times New Roman" w:eastAsia="Times New Roman" w:hAnsi="Times New Roman" w:cs="Times New Roman"/>
          <w:b/>
          <w:color w:val="000000"/>
          <w:sz w:val="24"/>
          <w:szCs w:val="24"/>
          <w:lang w:eastAsia="id-ID"/>
        </w:rPr>
        <w:t>Multi Prima Sejahtera Tbk</w:t>
      </w:r>
    </w:p>
    <w:p w:rsidR="00383817" w:rsidRPr="00D77112" w:rsidRDefault="00612313" w:rsidP="00383817">
      <w:pPr>
        <w:spacing w:after="0" w:line="480" w:lineRule="auto"/>
        <w:ind w:firstLine="567"/>
        <w:jc w:val="both"/>
        <w:rPr>
          <w:rFonts w:ascii="Times New Roman" w:hAnsi="Times New Roman" w:cs="Times New Roman"/>
          <w:sz w:val="24"/>
          <w:szCs w:val="24"/>
          <w:lang w:val="en-US"/>
        </w:rPr>
      </w:pPr>
      <w:r w:rsidRPr="00612313">
        <w:rPr>
          <w:rFonts w:ascii="Times New Roman" w:hAnsi="Times New Roman" w:cs="Times New Roman"/>
          <w:sz w:val="24"/>
          <w:szCs w:val="24"/>
          <w:shd w:val="clear" w:color="auto" w:fill="FFFFFF"/>
        </w:rPr>
        <w:t>Multi Prima Sejahtera Tbk didirikan pada 7 Januari 1982 dengan nama PT Lippo Champion Glory, dan memulai bisnis komersial pada tahun 1987. Kantor pusat LPIN terletak di Blok M No. 39-50 Lippo Karawaci, Tangerang 15139, dan pabriknya berlokasi di Jl. Kecamatan 454, Desa Tlajung Udik, Kabupaten Gunung Putri, Bogor Jawa Barat. Menurut anggaran dasar perusahaan, ruang lingkup kegiatan LPIN meliputi, antara lain: produksi busi dan onderdil mobil, perdagangan barang yang diproduksi sendiri dan / atau perusahaan terkait, dan partisipasi perusahaan dan / atau badan hukum lainnya</w:t>
      </w:r>
      <w:r w:rsidR="00454B30" w:rsidRPr="00D77112">
        <w:rPr>
          <w:rFonts w:ascii="Times New Roman" w:hAnsi="Times New Roman" w:cs="Times New Roman"/>
          <w:sz w:val="24"/>
          <w:szCs w:val="24"/>
          <w:shd w:val="clear" w:color="auto" w:fill="FFFFFF"/>
        </w:rPr>
        <w:t>. Pendapatan utama LPIN berasal dari manufaktur busi (dengan merek Champion).</w:t>
      </w:r>
      <w:r w:rsidR="00D77112" w:rsidRPr="00D77112">
        <w:rPr>
          <w:rFonts w:ascii="Times New Roman" w:hAnsi="Times New Roman" w:cs="Times New Roman"/>
          <w:sz w:val="24"/>
          <w:szCs w:val="24"/>
          <w:shd w:val="clear" w:color="auto" w:fill="FFFFFF"/>
          <w:lang w:val="en-US"/>
        </w:rPr>
        <w:t xml:space="preserve"> </w:t>
      </w:r>
      <w:proofErr w:type="gramStart"/>
      <w:r w:rsidR="00D77112" w:rsidRPr="00D77112">
        <w:rPr>
          <w:rFonts w:ascii="Times New Roman" w:hAnsi="Times New Roman" w:cs="Times New Roman"/>
          <w:sz w:val="24"/>
          <w:szCs w:val="24"/>
          <w:shd w:val="clear" w:color="auto" w:fill="FFFFFF"/>
          <w:lang w:val="en-US"/>
        </w:rPr>
        <w:t xml:space="preserve">Visi perusahaan </w:t>
      </w:r>
      <w:r w:rsidR="00D77112" w:rsidRPr="00D77112">
        <w:rPr>
          <w:rFonts w:ascii="Times New Roman" w:hAnsi="Times New Roman" w:cs="Times New Roman"/>
          <w:sz w:val="24"/>
          <w:szCs w:val="24"/>
        </w:rPr>
        <w:t xml:space="preserve">Menjadi perusahaan manufaktur dan trading yang profesional dengan memperdayakan </w:t>
      </w:r>
      <w:r w:rsidR="00D77112" w:rsidRPr="00D77112">
        <w:rPr>
          <w:rFonts w:ascii="Times New Roman" w:hAnsi="Times New Roman" w:cs="Times New Roman"/>
          <w:sz w:val="24"/>
          <w:szCs w:val="24"/>
        </w:rPr>
        <w:lastRenderedPageBreak/>
        <w:t>keahlian lokal dan senantiasa mencari peluang usaha guna meningkatkan nilai tambah bagi Perseroan</w:t>
      </w:r>
      <w:r w:rsidR="00D77112" w:rsidRPr="00D77112">
        <w:rPr>
          <w:rFonts w:ascii="Times New Roman" w:hAnsi="Times New Roman" w:cs="Times New Roman"/>
          <w:sz w:val="24"/>
          <w:szCs w:val="24"/>
          <w:lang w:val="en-US"/>
        </w:rPr>
        <w:t>.</w:t>
      </w:r>
      <w:proofErr w:type="gramEnd"/>
      <w:r w:rsidR="00D77112" w:rsidRPr="00D77112">
        <w:rPr>
          <w:rFonts w:ascii="Times New Roman" w:hAnsi="Times New Roman" w:cs="Times New Roman"/>
          <w:sz w:val="24"/>
          <w:szCs w:val="24"/>
          <w:lang w:val="en-US"/>
        </w:rPr>
        <w:t xml:space="preserve"> </w:t>
      </w:r>
      <w:proofErr w:type="gramStart"/>
      <w:r w:rsidR="00D77112" w:rsidRPr="00D77112">
        <w:rPr>
          <w:rFonts w:ascii="Times New Roman" w:hAnsi="Times New Roman" w:cs="Times New Roman"/>
          <w:sz w:val="24"/>
          <w:szCs w:val="24"/>
          <w:lang w:val="en-US"/>
        </w:rPr>
        <w:t xml:space="preserve">Misi perusahaan </w:t>
      </w:r>
      <w:r w:rsidR="00D77112" w:rsidRPr="00D77112">
        <w:rPr>
          <w:rFonts w:ascii="Times New Roman" w:hAnsi="Times New Roman" w:cs="Times New Roman"/>
          <w:sz w:val="24"/>
          <w:szCs w:val="24"/>
        </w:rPr>
        <w:t>Menjaga kualitas produk dan pelayanan untuk mencapai kepuasan pelanggan dengan Sumber Daya Manuasia yang berkualitas</w:t>
      </w:r>
      <w:r w:rsidR="00D77112">
        <w:rPr>
          <w:rFonts w:ascii="Times New Roman" w:hAnsi="Times New Roman" w:cs="Times New Roman"/>
          <w:sz w:val="24"/>
          <w:szCs w:val="24"/>
          <w:lang w:val="en-US"/>
        </w:rPr>
        <w:t>.</w:t>
      </w:r>
      <w:proofErr w:type="gramEnd"/>
    </w:p>
    <w:p w:rsidR="003570F1" w:rsidRPr="00D77112" w:rsidRDefault="00AE05AF" w:rsidP="003570F1">
      <w:pPr>
        <w:pStyle w:val="ListParagraph"/>
        <w:numPr>
          <w:ilvl w:val="0"/>
          <w:numId w:val="25"/>
        </w:numPr>
        <w:spacing w:after="0" w:line="480" w:lineRule="auto"/>
        <w:ind w:left="567" w:hanging="567"/>
        <w:jc w:val="both"/>
        <w:rPr>
          <w:rFonts w:ascii="Times New Roman" w:hAnsi="Times New Roman" w:cs="Times New Roman"/>
          <w:b/>
          <w:sz w:val="24"/>
          <w:szCs w:val="24"/>
          <w:lang w:val="en-US"/>
        </w:rPr>
      </w:pPr>
      <w:r w:rsidRPr="00D77112">
        <w:rPr>
          <w:rFonts w:ascii="Times New Roman" w:eastAsia="Times New Roman" w:hAnsi="Times New Roman" w:cs="Times New Roman"/>
          <w:b/>
          <w:color w:val="000000"/>
          <w:sz w:val="24"/>
          <w:szCs w:val="24"/>
          <w:lang w:eastAsia="id-ID"/>
        </w:rPr>
        <w:t>Astra Internasional Tbk</w:t>
      </w:r>
    </w:p>
    <w:p w:rsidR="006242FC" w:rsidRPr="00D4610B" w:rsidRDefault="00612313" w:rsidP="00D4610B">
      <w:pPr>
        <w:shd w:val="clear" w:color="auto" w:fill="FFFFFF"/>
        <w:spacing w:after="0" w:line="480" w:lineRule="auto"/>
        <w:ind w:firstLine="567"/>
        <w:jc w:val="both"/>
        <w:rPr>
          <w:rFonts w:ascii="Times New Roman" w:eastAsia="Times New Roman" w:hAnsi="Times New Roman" w:cs="Times New Roman"/>
          <w:sz w:val="24"/>
          <w:szCs w:val="24"/>
          <w:lang w:val="en-US"/>
        </w:rPr>
      </w:pPr>
      <w:r w:rsidRPr="00612313">
        <w:rPr>
          <w:rFonts w:ascii="Times New Roman" w:hAnsi="Times New Roman" w:cs="Times New Roman"/>
          <w:sz w:val="24"/>
          <w:szCs w:val="24"/>
          <w:shd w:val="clear" w:color="auto" w:fill="FFFFFF"/>
        </w:rPr>
        <w:t>Astra International Tbk didirikan pada 20 Februari 1957 dengan nama PT Astra International Incorporated. Kantor pusat Astra terletak di Jl. Gaya Motor Raya No. 8, Sunter II, Jakarta 14330-Indonesia. Menurut anggaran dasar perusahaan, ASII bergerak di bidang perdagangan umum, industri, jasa pertambangan, transportasi, pertanian, konstruksi dan jasa konsultasi. Bisnis utama Astra dan anak perusahaannya meliputi perakitan dan distribusi mobil (Toyota, Daihatsu, Izusu, truk UD, Peugeot dan BMW), sepeda motor (Honda) dan suku cadangnya, penjualan dan penyewaan alat berat, pertambangan Layanan terkait, pengembangan perkebunan, layanan keuangan, infrastruktur dan teknologi informasi</w:t>
      </w:r>
      <w:r w:rsidR="00D77112" w:rsidRPr="00D4610B">
        <w:rPr>
          <w:rFonts w:ascii="Times New Roman" w:hAnsi="Times New Roman" w:cs="Times New Roman"/>
          <w:sz w:val="24"/>
          <w:szCs w:val="24"/>
          <w:shd w:val="clear" w:color="auto" w:fill="FFFFFF"/>
        </w:rPr>
        <w:t>.</w:t>
      </w:r>
      <w:r w:rsidR="00D77112" w:rsidRPr="00D4610B">
        <w:rPr>
          <w:rFonts w:ascii="Times New Roman" w:hAnsi="Times New Roman" w:cs="Times New Roman"/>
          <w:sz w:val="24"/>
          <w:szCs w:val="24"/>
          <w:shd w:val="clear" w:color="auto" w:fill="FFFFFF"/>
          <w:lang w:val="en-US"/>
        </w:rPr>
        <w:t xml:space="preserve"> Visi perusahaan Menjadi Dealer Otomotif yang terbaik di Indonesia melalui proses dan layanan pelanggan yangbertaraf international. </w:t>
      </w:r>
      <w:proofErr w:type="gramStart"/>
      <w:r w:rsidR="00D77112" w:rsidRPr="00D4610B">
        <w:rPr>
          <w:rFonts w:ascii="Times New Roman" w:hAnsi="Times New Roman" w:cs="Times New Roman"/>
          <w:sz w:val="24"/>
          <w:szCs w:val="24"/>
          <w:shd w:val="clear" w:color="auto" w:fill="FFFFFF"/>
          <w:lang w:val="en-US"/>
        </w:rPr>
        <w:t>Misi perusahaan Memberikan layanan terbaik kepada pelanggan dan Menciptakan nilai tambah ekonomis yang positif bagi shareholders</w:t>
      </w:r>
      <w:r w:rsidR="00D4610B" w:rsidRPr="00D4610B">
        <w:rPr>
          <w:rFonts w:ascii="Times New Roman" w:hAnsi="Times New Roman" w:cs="Times New Roman"/>
          <w:sz w:val="24"/>
          <w:szCs w:val="24"/>
          <w:shd w:val="clear" w:color="auto" w:fill="FFFFFF"/>
          <w:lang w:val="en-US"/>
        </w:rPr>
        <w:t>.</w:t>
      </w:r>
      <w:proofErr w:type="gramEnd"/>
    </w:p>
    <w:p w:rsidR="00380287" w:rsidRDefault="00CD06CC" w:rsidP="008175C0">
      <w:pPr>
        <w:pStyle w:val="ListParagraph"/>
        <w:numPr>
          <w:ilvl w:val="0"/>
          <w:numId w:val="19"/>
        </w:numPr>
        <w:spacing w:after="0" w:line="480" w:lineRule="auto"/>
        <w:ind w:left="567" w:hanging="567"/>
        <w:jc w:val="both"/>
        <w:rPr>
          <w:rFonts w:ascii="Times New Roman" w:hAnsi="Times New Roman" w:cs="Times New Roman"/>
          <w:b/>
          <w:sz w:val="24"/>
          <w:szCs w:val="24"/>
          <w:lang w:val="en-US"/>
        </w:rPr>
      </w:pPr>
      <w:r>
        <w:rPr>
          <w:rFonts w:ascii="Times New Roman" w:hAnsi="Times New Roman" w:cs="Times New Roman"/>
          <w:b/>
          <w:sz w:val="24"/>
          <w:szCs w:val="24"/>
          <w:lang w:val="en-US"/>
        </w:rPr>
        <w:t>Deskripsi Variabel</w:t>
      </w:r>
      <w:r w:rsidR="00380287" w:rsidRPr="00321626">
        <w:rPr>
          <w:rFonts w:ascii="Times New Roman" w:hAnsi="Times New Roman" w:cs="Times New Roman"/>
          <w:b/>
          <w:sz w:val="24"/>
          <w:szCs w:val="24"/>
          <w:lang w:val="en-US"/>
        </w:rPr>
        <w:t xml:space="preserve"> Penelitian</w:t>
      </w:r>
    </w:p>
    <w:p w:rsidR="00380287" w:rsidRDefault="00B26676" w:rsidP="00380287">
      <w:pPr>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lang w:val="en-US"/>
        </w:rPr>
        <w:t>Penelitian ini menggunakan alat analisis regresi sederhana.</w:t>
      </w:r>
      <w:proofErr w:type="gramEnd"/>
      <w:r>
        <w:rPr>
          <w:rFonts w:ascii="Times New Roman" w:hAnsi="Times New Roman" w:cs="Times New Roman"/>
          <w:sz w:val="24"/>
          <w:szCs w:val="24"/>
          <w:lang w:val="en-US"/>
        </w:rPr>
        <w:t xml:space="preserve"> Variabel independen dalam penelitian ini yaitu </w:t>
      </w:r>
      <w:r w:rsidR="008E5865">
        <w:rPr>
          <w:rFonts w:ascii="Times New Roman" w:hAnsi="Times New Roman" w:cs="Times New Roman"/>
          <w:sz w:val="24"/>
          <w:szCs w:val="24"/>
          <w:lang w:val="en-US"/>
        </w:rPr>
        <w:t xml:space="preserve">Pertumbuhan Penjualan </w:t>
      </w:r>
      <w:r>
        <w:rPr>
          <w:rFonts w:ascii="Times New Roman" w:hAnsi="Times New Roman" w:cs="Times New Roman"/>
          <w:sz w:val="24"/>
          <w:szCs w:val="24"/>
          <w:lang w:val="en-US"/>
        </w:rPr>
        <w:t xml:space="preserve">sedangkan variabel dependen yaitu profitabilitas yang diproyeksikan dengan </w:t>
      </w:r>
      <w:r w:rsidR="008E5865">
        <w:rPr>
          <w:rFonts w:ascii="Times New Roman" w:hAnsi="Times New Roman" w:cs="Times New Roman"/>
          <w:i/>
          <w:sz w:val="24"/>
          <w:szCs w:val="24"/>
          <w:lang w:val="en-US"/>
        </w:rPr>
        <w:t>Return o</w:t>
      </w:r>
      <w:r w:rsidR="008E5865" w:rsidRPr="008E5865">
        <w:rPr>
          <w:rFonts w:ascii="Times New Roman" w:hAnsi="Times New Roman" w:cs="Times New Roman"/>
          <w:i/>
          <w:sz w:val="24"/>
          <w:szCs w:val="24"/>
          <w:lang w:val="en-US"/>
        </w:rPr>
        <w:t>n Asset</w:t>
      </w:r>
      <w:r w:rsidR="008E5865">
        <w:rPr>
          <w:rFonts w:ascii="Times New Roman" w:hAnsi="Times New Roman" w:cs="Times New Roman"/>
          <w:sz w:val="24"/>
          <w:szCs w:val="24"/>
          <w:lang w:val="en-US"/>
        </w:rPr>
        <w:t xml:space="preserve"> </w:t>
      </w:r>
      <w:r>
        <w:rPr>
          <w:rFonts w:ascii="Times New Roman" w:hAnsi="Times New Roman" w:cs="Times New Roman"/>
          <w:sz w:val="24"/>
          <w:szCs w:val="24"/>
          <w:lang w:val="en-US"/>
        </w:rPr>
        <w:t>(ROA).</w:t>
      </w:r>
      <w:r w:rsidR="00380287" w:rsidRPr="00496382">
        <w:rPr>
          <w:rFonts w:ascii="Times New Roman" w:hAnsi="Times New Roman" w:cs="Times New Roman"/>
          <w:sz w:val="24"/>
          <w:szCs w:val="24"/>
        </w:rPr>
        <w:t xml:space="preserve"> </w:t>
      </w:r>
      <w:proofErr w:type="gramStart"/>
      <w:r>
        <w:rPr>
          <w:rFonts w:ascii="Times New Roman" w:hAnsi="Times New Roman" w:cs="Times New Roman"/>
          <w:sz w:val="24"/>
          <w:szCs w:val="24"/>
          <w:lang w:val="en-US"/>
        </w:rPr>
        <w:t xml:space="preserve">Dalam penelitian ini perusahaan yang memenuhi kriteria dalam penentuan sampel </w:t>
      </w:r>
      <w:r w:rsidR="004F4012">
        <w:rPr>
          <w:rFonts w:ascii="Times New Roman" w:hAnsi="Times New Roman" w:cs="Times New Roman"/>
          <w:sz w:val="24"/>
          <w:szCs w:val="24"/>
        </w:rPr>
        <w:lastRenderedPageBreak/>
        <w:t>adalah sebanyak 10</w:t>
      </w:r>
      <w:r w:rsidR="00380287" w:rsidRPr="00496382">
        <w:rPr>
          <w:rFonts w:ascii="Times New Roman" w:hAnsi="Times New Roman" w:cs="Times New Roman"/>
          <w:sz w:val="24"/>
          <w:szCs w:val="24"/>
        </w:rPr>
        <w:t xml:space="preserve"> perusahaan dengan periode waktu pe</w:t>
      </w:r>
      <w:r w:rsidR="00380287">
        <w:rPr>
          <w:rFonts w:ascii="Times New Roman" w:hAnsi="Times New Roman" w:cs="Times New Roman"/>
          <w:sz w:val="24"/>
          <w:szCs w:val="24"/>
        </w:rPr>
        <w:t>nelitian tahun 2014 hingga 2018.</w:t>
      </w:r>
      <w:proofErr w:type="gramEnd"/>
    </w:p>
    <w:p w:rsidR="008E5865" w:rsidRPr="008E5865" w:rsidRDefault="008E5865" w:rsidP="008E5865">
      <w:pPr>
        <w:pStyle w:val="ListParagraph"/>
        <w:numPr>
          <w:ilvl w:val="0"/>
          <w:numId w:val="29"/>
        </w:numPr>
        <w:spacing w:after="0" w:line="480" w:lineRule="auto"/>
        <w:ind w:left="567" w:hanging="567"/>
        <w:jc w:val="both"/>
        <w:rPr>
          <w:rFonts w:ascii="Times New Roman" w:hAnsi="Times New Roman" w:cs="Times New Roman"/>
          <w:b/>
          <w:sz w:val="24"/>
          <w:szCs w:val="24"/>
          <w:lang w:val="en-US"/>
        </w:rPr>
      </w:pPr>
      <w:r w:rsidRPr="008E5865">
        <w:rPr>
          <w:rFonts w:ascii="Times New Roman" w:hAnsi="Times New Roman" w:cs="Times New Roman"/>
          <w:b/>
          <w:sz w:val="24"/>
          <w:szCs w:val="24"/>
          <w:lang w:val="en-US"/>
        </w:rPr>
        <w:t>Pertumbuhan Penjualan</w:t>
      </w:r>
    </w:p>
    <w:p w:rsidR="009B1FD1" w:rsidRDefault="008E5865" w:rsidP="00612313">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Menurut</w:t>
      </w:r>
      <w:r w:rsidRPr="008E5865">
        <w:rPr>
          <w:rFonts w:ascii="Times New Roman" w:hAnsi="Times New Roman" w:cs="Times New Roman"/>
          <w:sz w:val="24"/>
          <w:szCs w:val="24"/>
          <w:lang w:val="en-US"/>
        </w:rPr>
        <w:t xml:space="preserve"> Harahap </w:t>
      </w:r>
      <w:r w:rsidRPr="008E5865">
        <w:rPr>
          <w:rFonts w:ascii="Times New Roman" w:hAnsi="Times New Roman" w:cs="Times New Roman"/>
          <w:sz w:val="24"/>
          <w:szCs w:val="24"/>
          <w:lang w:val="en-US"/>
        </w:rPr>
        <w:fldChar w:fldCharType="begin" w:fldLock="1"/>
      </w:r>
      <w:r w:rsidRPr="008E5865">
        <w:rPr>
          <w:rFonts w:ascii="Times New Roman" w:hAnsi="Times New Roman" w:cs="Times New Roman"/>
          <w:sz w:val="24"/>
          <w:szCs w:val="24"/>
          <w:lang w:val="en-US"/>
        </w:rPr>
        <w:instrText>ADDIN CSL_CITATION { "citationItems" : [ { "id" : "ITEM-1", "itemData" : { "author" : [ { "dropping-particle" : "", "family" : "Harahap", "given" : "Sofyan Syafri", "non-dropping-particle" : "", "parse-names" : false, "suffix" : "" } ], "id" : "ITEM-1", "issued" : { "date-parts" : [ [ "2010" ] ] }, "publisher" : "Raja Grafindo Persada", "publisher-place" : "Jakarta", "title" : "Analisis Kritis atas Laporan Keuangan", "type" : "book" }, "locator" : "309", "suppress-author" : 1, "uris" : [ "http://www.mendeley.com/documents/?uuid=9731464f-f7a1-4f4d-b64f-9aa2a9ee7f29" ] } ], "mendeley" : { "formattedCitation" : "(2010, p. 309)", "manualFormatting" : "(2010 : 309)", "plainTextFormattedCitation" : "(2010, p. 309)", "previouslyFormattedCitation" : "(2010, p. 309)" }, "properties" : { "noteIndex" : 9 }, "schema" : "https://github.com/citation-style-language/schema/raw/master/csl-citation.json" }</w:instrText>
      </w:r>
      <w:r w:rsidRPr="008E5865">
        <w:rPr>
          <w:rFonts w:ascii="Times New Roman" w:hAnsi="Times New Roman" w:cs="Times New Roman"/>
          <w:sz w:val="24"/>
          <w:szCs w:val="24"/>
          <w:lang w:val="en-US"/>
        </w:rPr>
        <w:fldChar w:fldCharType="separate"/>
      </w:r>
      <w:r w:rsidRPr="008E5865">
        <w:rPr>
          <w:rFonts w:ascii="Times New Roman" w:hAnsi="Times New Roman" w:cs="Times New Roman"/>
          <w:noProof/>
          <w:sz w:val="24"/>
          <w:szCs w:val="24"/>
          <w:lang w:val="en-US"/>
        </w:rPr>
        <w:t>(2010 : 309)</w:t>
      </w:r>
      <w:r w:rsidRPr="008E5865">
        <w:rPr>
          <w:rFonts w:ascii="Times New Roman" w:hAnsi="Times New Roman" w:cs="Times New Roman"/>
          <w:sz w:val="24"/>
          <w:szCs w:val="24"/>
          <w:lang w:val="en-US"/>
        </w:rPr>
        <w:fldChar w:fldCharType="end"/>
      </w:r>
      <w:r w:rsidRPr="008E5865">
        <w:rPr>
          <w:rFonts w:ascii="Times New Roman" w:hAnsi="Times New Roman" w:cs="Times New Roman"/>
          <w:sz w:val="24"/>
          <w:szCs w:val="24"/>
          <w:lang w:val="en-US"/>
        </w:rPr>
        <w:t xml:space="preserve"> menyatakan pertumbuhan penjualan adalah rasio yang menggambarkan prestasi pertumbuhan penjualan dari tahun ke tahun.</w:t>
      </w:r>
      <w:r>
        <w:rPr>
          <w:rFonts w:ascii="Times New Roman" w:hAnsi="Times New Roman" w:cs="Times New Roman"/>
          <w:sz w:val="24"/>
          <w:szCs w:val="24"/>
          <w:lang w:val="en-US"/>
        </w:rPr>
        <w:t xml:space="preserve"> </w:t>
      </w:r>
      <w:r w:rsidR="002C1890" w:rsidRPr="002C1890">
        <w:rPr>
          <w:rFonts w:ascii="Times New Roman" w:hAnsi="Times New Roman" w:cs="Times New Roman"/>
          <w:sz w:val="24"/>
          <w:szCs w:val="24"/>
          <w:shd w:val="clear" w:color="auto" w:fill="FFFFFF"/>
        </w:rPr>
        <w:t xml:space="preserve">Untuk perusahaan yang potensi pertumbuhannya masih sangat besar, </w:t>
      </w:r>
      <w:r w:rsidR="002C1890">
        <w:rPr>
          <w:rFonts w:ascii="Times New Roman" w:hAnsi="Times New Roman" w:cs="Times New Roman"/>
          <w:sz w:val="24"/>
          <w:szCs w:val="24"/>
          <w:shd w:val="clear" w:color="auto" w:fill="FFFFFF"/>
          <w:lang w:val="en-US"/>
        </w:rPr>
        <w:t>standar rasio pertumbuhan penjualan</w:t>
      </w:r>
      <w:r w:rsidR="002C1890">
        <w:rPr>
          <w:rFonts w:ascii="Times New Roman" w:hAnsi="Times New Roman" w:cs="Times New Roman"/>
          <w:sz w:val="24"/>
          <w:szCs w:val="24"/>
          <w:shd w:val="clear" w:color="auto" w:fill="FFFFFF"/>
        </w:rPr>
        <w:t xml:space="preserve"> </w:t>
      </w:r>
      <w:r w:rsidR="002C1890" w:rsidRPr="002C1890">
        <w:rPr>
          <w:rFonts w:ascii="Times New Roman" w:hAnsi="Times New Roman" w:cs="Times New Roman"/>
          <w:sz w:val="24"/>
          <w:szCs w:val="24"/>
          <w:shd w:val="clear" w:color="auto" w:fill="FFFFFF"/>
        </w:rPr>
        <w:t>adalah 15%</w:t>
      </w:r>
      <w:r w:rsidR="002C1890">
        <w:rPr>
          <w:rFonts w:ascii="Times New Roman" w:hAnsi="Times New Roman" w:cs="Times New Roman"/>
          <w:sz w:val="24"/>
          <w:szCs w:val="24"/>
          <w:shd w:val="clear" w:color="auto" w:fill="FFFFFF"/>
          <w:lang w:val="en-US"/>
        </w:rPr>
        <w:t xml:space="preserve"> (Rudiyanto, 2013)</w:t>
      </w:r>
      <w:r w:rsidR="002C1890" w:rsidRPr="002C1890">
        <w:rPr>
          <w:rFonts w:ascii="Times New Roman" w:hAnsi="Times New Roman" w:cs="Times New Roman"/>
          <w:sz w:val="24"/>
          <w:szCs w:val="24"/>
          <w:shd w:val="clear" w:color="auto" w:fill="FFFFFF"/>
          <w:lang w:val="en-US"/>
        </w:rPr>
        <w:t>.</w:t>
      </w:r>
      <w:r w:rsidR="002C1890" w:rsidRPr="002C1890">
        <w:rPr>
          <w:rFonts w:ascii="Verdana" w:hAnsi="Verdana"/>
          <w:sz w:val="18"/>
          <w:szCs w:val="18"/>
          <w:shd w:val="clear" w:color="auto" w:fill="FFFFFF"/>
          <w:lang w:val="en-US"/>
        </w:rPr>
        <w:t xml:space="preserve"> </w:t>
      </w:r>
      <w:r>
        <w:rPr>
          <w:rFonts w:ascii="Times New Roman" w:hAnsi="Times New Roman" w:cs="Times New Roman"/>
          <w:sz w:val="24"/>
          <w:szCs w:val="24"/>
          <w:lang w:val="en-US"/>
        </w:rPr>
        <w:t xml:space="preserve">Adapun perkembangan pertumbuhan penjualan </w:t>
      </w:r>
      <w:r w:rsidR="001C6579">
        <w:rPr>
          <w:rFonts w:ascii="Times New Roman" w:hAnsi="Times New Roman" w:cs="Times New Roman"/>
          <w:sz w:val="24"/>
          <w:szCs w:val="24"/>
          <w:lang w:val="en-US"/>
        </w:rPr>
        <w:t xml:space="preserve">perusahaan sub sektor Otomotif dapat </w:t>
      </w:r>
      <w:r w:rsidR="00612313">
        <w:rPr>
          <w:rFonts w:ascii="Times New Roman" w:hAnsi="Times New Roman" w:cs="Times New Roman"/>
          <w:sz w:val="24"/>
          <w:szCs w:val="24"/>
          <w:lang w:val="en-US"/>
        </w:rPr>
        <w:t>dilihat pada tabel berikut:</w:t>
      </w:r>
    </w:p>
    <w:p w:rsidR="00F83E83" w:rsidRPr="00F83E83" w:rsidRDefault="00F83E83" w:rsidP="00F83E83">
      <w:pPr>
        <w:spacing w:after="0" w:line="480" w:lineRule="auto"/>
        <w:jc w:val="center"/>
        <w:rPr>
          <w:rFonts w:ascii="Times New Roman" w:hAnsi="Times New Roman" w:cs="Times New Roman"/>
          <w:b/>
          <w:sz w:val="24"/>
          <w:szCs w:val="24"/>
          <w:lang w:val="en-US"/>
        </w:rPr>
      </w:pPr>
      <w:r w:rsidRPr="00F83E83">
        <w:rPr>
          <w:rFonts w:ascii="Times New Roman" w:hAnsi="Times New Roman" w:cs="Times New Roman"/>
          <w:b/>
          <w:sz w:val="24"/>
          <w:szCs w:val="24"/>
          <w:lang w:val="en-US"/>
        </w:rPr>
        <w:t>Tabel 4.1 Hasil Perhitungan Pertumbuhan Penjualan</w:t>
      </w:r>
    </w:p>
    <w:p w:rsidR="009B1FD1" w:rsidRDefault="009B1FD1" w:rsidP="009B1FD1">
      <w:pPr>
        <w:spacing w:after="0" w:line="240" w:lineRule="auto"/>
        <w:jc w:val="center"/>
        <w:rPr>
          <w:rFonts w:ascii="Times New Roman" w:hAnsi="Times New Roman" w:cs="Times New Roman"/>
          <w:sz w:val="24"/>
          <w:szCs w:val="24"/>
          <w:lang w:val="en-US"/>
        </w:rPr>
      </w:pPr>
      <w:r w:rsidRPr="009B1FD1">
        <w:rPr>
          <w:noProof/>
          <w:lang w:eastAsia="id-ID"/>
        </w:rPr>
        <w:drawing>
          <wp:inline distT="0" distB="0" distL="0" distR="0" wp14:anchorId="7A1B24A0" wp14:editId="7E590CE6">
            <wp:extent cx="4562475" cy="3124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2475" cy="3124200"/>
                    </a:xfrm>
                    <a:prstGeom prst="rect">
                      <a:avLst/>
                    </a:prstGeom>
                    <a:noFill/>
                    <a:ln>
                      <a:noFill/>
                    </a:ln>
                  </pic:spPr>
                </pic:pic>
              </a:graphicData>
            </a:graphic>
          </wp:inline>
        </w:drawing>
      </w:r>
    </w:p>
    <w:p w:rsidR="008E5865" w:rsidRPr="001C6579" w:rsidRDefault="009B1FD1" w:rsidP="009B1FD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C6579">
        <w:rPr>
          <w:rFonts w:ascii="Times New Roman" w:hAnsi="Times New Roman" w:cs="Times New Roman"/>
          <w:sz w:val="24"/>
          <w:szCs w:val="24"/>
          <w:lang w:val="en-US"/>
        </w:rPr>
        <w:t>Sumber: Olahan Data 2020</w:t>
      </w:r>
    </w:p>
    <w:p w:rsidR="009B1FD1" w:rsidRPr="00400D86" w:rsidRDefault="001C6579" w:rsidP="00400D86">
      <w:pPr>
        <w:pStyle w:val="ListParagraph"/>
        <w:spacing w:before="240"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Berdasarkan tabel di atas terlihat p</w:t>
      </w:r>
      <w:r w:rsidR="00B26676">
        <w:rPr>
          <w:rFonts w:ascii="Times New Roman" w:hAnsi="Times New Roman" w:cs="Times New Roman"/>
          <w:sz w:val="24"/>
          <w:szCs w:val="24"/>
          <w:lang w:val="en-US"/>
        </w:rPr>
        <w:t>erkembangan variabel pertumbuhan penjualan perusahaan sub sektor otomotif yang terdaftar di Bursa Efek Indonesia dalam waktu 5 tahun yaitu dari tahun 2014 sampai 2018 mengalami fluktuasi.</w:t>
      </w:r>
      <w:r>
        <w:rPr>
          <w:rFonts w:ascii="Times New Roman" w:hAnsi="Times New Roman" w:cs="Times New Roman"/>
          <w:sz w:val="24"/>
          <w:szCs w:val="24"/>
          <w:lang w:val="en-US"/>
        </w:rPr>
        <w:t xml:space="preserve"> Hal </w:t>
      </w:r>
      <w:r>
        <w:rPr>
          <w:rFonts w:ascii="Times New Roman" w:hAnsi="Times New Roman" w:cs="Times New Roman"/>
          <w:sz w:val="24"/>
          <w:szCs w:val="24"/>
          <w:lang w:val="en-US"/>
        </w:rPr>
        <w:lastRenderedPageBreak/>
        <w:t xml:space="preserve">ini terbukti bahwa diperoleh nilai rata-rata dari pertumbuhan penjualan pada tahun 2014 sebesar 8,85%, pada tahun 2015 mengalami penurunan sebesar -1,18% </w:t>
      </w:r>
      <w:r w:rsidR="005E685F">
        <w:rPr>
          <w:rFonts w:ascii="Times New Roman" w:hAnsi="Times New Roman" w:cs="Times New Roman"/>
          <w:sz w:val="24"/>
          <w:szCs w:val="24"/>
          <w:lang w:val="en-US"/>
        </w:rPr>
        <w:t xml:space="preserve">hal ini terjadi pada beberapa perusahaan yang memang mengalami penurunan pertumbuhan penjualan misalnya NIPS, INDS, IMAS, GJTL, AUTO dan ASII. </w:t>
      </w:r>
      <w:r>
        <w:rPr>
          <w:rFonts w:ascii="Times New Roman" w:hAnsi="Times New Roman" w:cs="Times New Roman"/>
          <w:sz w:val="24"/>
          <w:szCs w:val="24"/>
          <w:lang w:val="en-US"/>
        </w:rPr>
        <w:t xml:space="preserve">berbeda dengan tahun 2016 </w:t>
      </w:r>
      <w:r w:rsidR="005E685F">
        <w:rPr>
          <w:rFonts w:ascii="Times New Roman" w:hAnsi="Times New Roman" w:cs="Times New Roman"/>
          <w:sz w:val="24"/>
          <w:szCs w:val="24"/>
          <w:lang w:val="en-US"/>
        </w:rPr>
        <w:t xml:space="preserve">diperoleh nilai rata-rata </w:t>
      </w:r>
      <w:r>
        <w:rPr>
          <w:rFonts w:ascii="Times New Roman" w:hAnsi="Times New Roman" w:cs="Times New Roman"/>
          <w:sz w:val="24"/>
          <w:szCs w:val="24"/>
          <w:lang w:val="en-US"/>
        </w:rPr>
        <w:t>pertumbuhan penjualan justru me</w:t>
      </w:r>
      <w:r w:rsidR="005E685F">
        <w:rPr>
          <w:rFonts w:ascii="Times New Roman" w:hAnsi="Times New Roman" w:cs="Times New Roman"/>
          <w:sz w:val="24"/>
          <w:szCs w:val="24"/>
          <w:lang w:val="en-US"/>
        </w:rPr>
        <w:t xml:space="preserve">ngalami kenaikan sebesar 6,87%, meskipun ada beberapa perusahaan yang mengalami penurunan pertumbuhan penjualan, </w:t>
      </w:r>
      <w:r>
        <w:rPr>
          <w:rFonts w:ascii="Times New Roman" w:hAnsi="Times New Roman" w:cs="Times New Roman"/>
          <w:sz w:val="24"/>
          <w:szCs w:val="24"/>
          <w:lang w:val="en-US"/>
        </w:rPr>
        <w:t>tetapi pada tahun 2017 turun menjadi 4,30%, dan pada tahun 2018 mengalami kenaikan sebesar 13,34%.</w:t>
      </w:r>
      <w:r w:rsidR="009B1FD1">
        <w:rPr>
          <w:rFonts w:ascii="Times New Roman" w:hAnsi="Times New Roman" w:cs="Times New Roman"/>
          <w:sz w:val="24"/>
          <w:szCs w:val="24"/>
          <w:lang w:val="en-US"/>
        </w:rPr>
        <w:t xml:space="preserve"> </w:t>
      </w:r>
    </w:p>
    <w:p w:rsidR="002F5CBB" w:rsidRPr="002F5CBB" w:rsidRDefault="002F5CBB" w:rsidP="002F5CBB">
      <w:pPr>
        <w:pStyle w:val="ListParagraph"/>
        <w:numPr>
          <w:ilvl w:val="0"/>
          <w:numId w:val="29"/>
        </w:numPr>
        <w:spacing w:after="0" w:line="480" w:lineRule="auto"/>
        <w:ind w:left="567" w:hanging="567"/>
        <w:jc w:val="both"/>
        <w:rPr>
          <w:rFonts w:ascii="Times New Roman" w:hAnsi="Times New Roman" w:cs="Times New Roman"/>
          <w:b/>
          <w:sz w:val="24"/>
          <w:szCs w:val="24"/>
          <w:lang w:val="en-US"/>
        </w:rPr>
      </w:pPr>
      <w:r w:rsidRPr="002F5CBB">
        <w:rPr>
          <w:rFonts w:ascii="Times New Roman" w:hAnsi="Times New Roman" w:cs="Times New Roman"/>
          <w:b/>
          <w:sz w:val="24"/>
          <w:szCs w:val="24"/>
          <w:lang w:val="en-US"/>
        </w:rPr>
        <w:t>Profitabilitas (ROA)</w:t>
      </w:r>
    </w:p>
    <w:p w:rsidR="002F5CBB" w:rsidRDefault="002F5CBB" w:rsidP="002F5CBB">
      <w:pPr>
        <w:autoSpaceDE w:val="0"/>
        <w:autoSpaceDN w:val="0"/>
        <w:adjustRightInd w:val="0"/>
        <w:spacing w:after="0" w:line="480" w:lineRule="auto"/>
        <w:ind w:firstLine="567"/>
        <w:jc w:val="both"/>
        <w:rPr>
          <w:rFonts w:ascii="Times New Roman" w:hAnsi="Times New Roman" w:cs="Times New Roman"/>
          <w:sz w:val="24"/>
          <w:szCs w:val="24"/>
          <w:lang w:val="en-US"/>
        </w:rPr>
      </w:pPr>
      <w:r w:rsidRPr="002F5CBB">
        <w:rPr>
          <w:rFonts w:ascii="Times New Roman" w:hAnsi="Times New Roman" w:cs="Times New Roman"/>
          <w:sz w:val="24"/>
          <w:szCs w:val="24"/>
        </w:rPr>
        <w:t xml:space="preserve">Menurut Kasmir </w:t>
      </w:r>
      <w:r w:rsidRPr="002F5CBB">
        <w:rPr>
          <w:rFonts w:ascii="Times New Roman" w:hAnsi="Times New Roman" w:cs="Times New Roman"/>
          <w:sz w:val="24"/>
          <w:szCs w:val="24"/>
        </w:rPr>
        <w:fldChar w:fldCharType="begin" w:fldLock="1"/>
      </w:r>
      <w:r w:rsidRPr="002F5CBB">
        <w:rPr>
          <w:rFonts w:ascii="Times New Roman" w:hAnsi="Times New Roman" w:cs="Times New Roman"/>
          <w:sz w:val="24"/>
          <w:szCs w:val="24"/>
        </w:rPr>
        <w:instrText>ADDIN CSL_CITATION { "citationItems" : [ { "id" : "ITEM-1", "itemData" : { "author" : [ { "dropping-particle" : "", "family" : "Kasmir", "given" : "", "non-dropping-particle" : "", "parse-names" : false, "suffix" : "" } ], "id" : "ITEM-1", "issued" : { "date-parts" : [ [ "2017" ] ] }, "publisher" : "Rajawali Pers", "publisher-place" : "Jakarta", "title" : "Analisis Laporan Keuangan", "type" : "book" }, "locator" : "201", "suppress-author" : 1, "uris" : [ "http://www.mendeley.com/documents/?uuid=d8943c46-3f0d-4b20-a73e-74e6b7a69421" ] } ], "mendeley" : { "formattedCitation" : "(2017, p. 201)", "manualFormatting" : "(2017 : 201)", "plainTextFormattedCitation" : "(2017, p. 201)", "previouslyFormattedCitation" : "(2017, p. 201)" }, "properties" : { "noteIndex" : 13 }, "schema" : "https://github.com/citation-style-language/schema/raw/master/csl-citation.json" }</w:instrText>
      </w:r>
      <w:r w:rsidRPr="002F5CBB">
        <w:rPr>
          <w:rFonts w:ascii="Times New Roman" w:hAnsi="Times New Roman" w:cs="Times New Roman"/>
          <w:sz w:val="24"/>
          <w:szCs w:val="24"/>
        </w:rPr>
        <w:fldChar w:fldCharType="separate"/>
      </w:r>
      <w:r w:rsidRPr="002F5CBB">
        <w:rPr>
          <w:rFonts w:ascii="Times New Roman" w:hAnsi="Times New Roman" w:cs="Times New Roman"/>
          <w:noProof/>
          <w:sz w:val="24"/>
          <w:szCs w:val="24"/>
        </w:rPr>
        <w:t>(2017</w:t>
      </w:r>
      <w:r w:rsidRPr="002F5CBB">
        <w:rPr>
          <w:rFonts w:ascii="Times New Roman" w:hAnsi="Times New Roman" w:cs="Times New Roman"/>
          <w:noProof/>
          <w:sz w:val="24"/>
          <w:szCs w:val="24"/>
          <w:lang w:val="en-US"/>
        </w:rPr>
        <w:t xml:space="preserve"> :</w:t>
      </w:r>
      <w:r w:rsidRPr="002F5CBB">
        <w:rPr>
          <w:rFonts w:ascii="Times New Roman" w:hAnsi="Times New Roman" w:cs="Times New Roman"/>
          <w:noProof/>
          <w:sz w:val="24"/>
          <w:szCs w:val="24"/>
        </w:rPr>
        <w:t xml:space="preserve"> 201)</w:t>
      </w:r>
      <w:r w:rsidRPr="002F5CBB">
        <w:rPr>
          <w:rFonts w:ascii="Times New Roman" w:hAnsi="Times New Roman" w:cs="Times New Roman"/>
          <w:sz w:val="24"/>
          <w:szCs w:val="24"/>
        </w:rPr>
        <w:fldChar w:fldCharType="end"/>
      </w:r>
      <w:r w:rsidRPr="002F5CBB">
        <w:rPr>
          <w:rFonts w:ascii="Times New Roman" w:hAnsi="Times New Roman" w:cs="Times New Roman"/>
          <w:sz w:val="24"/>
          <w:szCs w:val="24"/>
        </w:rPr>
        <w:t xml:space="preserve"> </w:t>
      </w:r>
      <w:r w:rsidRPr="002F5CBB">
        <w:rPr>
          <w:rFonts w:ascii="Times New Roman" w:hAnsi="Times New Roman" w:cs="Times New Roman"/>
          <w:i/>
          <w:sz w:val="24"/>
          <w:szCs w:val="24"/>
        </w:rPr>
        <w:t>Return on Assets</w:t>
      </w:r>
      <w:r w:rsidRPr="002F5CBB">
        <w:rPr>
          <w:rFonts w:ascii="Times New Roman" w:hAnsi="Times New Roman" w:cs="Times New Roman"/>
          <w:sz w:val="24"/>
          <w:szCs w:val="24"/>
        </w:rPr>
        <w:t xml:space="preserve">, </w:t>
      </w:r>
      <w:r w:rsidR="007D71A3" w:rsidRPr="007D71A3">
        <w:rPr>
          <w:rFonts w:ascii="Times New Roman" w:hAnsi="Times New Roman" w:cs="Times New Roman"/>
          <w:sz w:val="24"/>
          <w:szCs w:val="24"/>
        </w:rPr>
        <w:t>Adalah rasio yang menunjukkan pengembalian (return) dari jumlah aset yang digunakan oleh perusahaan. ROA juga merupakan indikator untuk mengukur efektivitas manajem</w:t>
      </w:r>
      <w:r w:rsidR="007D71A3">
        <w:rPr>
          <w:rFonts w:ascii="Times New Roman" w:hAnsi="Times New Roman" w:cs="Times New Roman"/>
          <w:sz w:val="24"/>
          <w:szCs w:val="24"/>
        </w:rPr>
        <w:t>en dalam mengelola investasinya</w:t>
      </w:r>
      <w:r w:rsidRPr="002F5CBB">
        <w:rPr>
          <w:rFonts w:ascii="Times New Roman" w:hAnsi="Times New Roman" w:cs="Times New Roman"/>
          <w:sz w:val="24"/>
          <w:szCs w:val="24"/>
        </w:rPr>
        <w:t>.</w:t>
      </w:r>
      <w:r w:rsidRPr="002F5CBB">
        <w:rPr>
          <w:rFonts w:ascii="Times New Roman" w:hAnsi="Times New Roman" w:cs="Times New Roman"/>
          <w:sz w:val="24"/>
          <w:szCs w:val="24"/>
          <w:lang w:val="en-US"/>
        </w:rPr>
        <w:t xml:space="preserve"> </w:t>
      </w:r>
      <w:proofErr w:type="gramStart"/>
      <w:r w:rsidRPr="002F5CBB">
        <w:rPr>
          <w:rFonts w:ascii="Times New Roman" w:hAnsi="Times New Roman" w:cs="Times New Roman"/>
          <w:sz w:val="24"/>
          <w:szCs w:val="24"/>
          <w:lang w:val="en-US"/>
        </w:rPr>
        <w:t>Standar rata-rata industri yang digunakan adalah 30 %.</w:t>
      </w:r>
      <w:proofErr w:type="gramEnd"/>
      <w:r w:rsidRPr="002F5CBB">
        <w:rPr>
          <w:rFonts w:ascii="Times New Roman" w:hAnsi="Times New Roman" w:cs="Times New Roman"/>
          <w:sz w:val="24"/>
          <w:szCs w:val="24"/>
          <w:lang w:val="en-US"/>
        </w:rPr>
        <w:t xml:space="preserve"> </w:t>
      </w:r>
      <w:r w:rsidR="004C24F5">
        <w:rPr>
          <w:rFonts w:ascii="Times New Roman" w:hAnsi="Times New Roman" w:cs="Times New Roman"/>
          <w:sz w:val="24"/>
          <w:szCs w:val="24"/>
          <w:lang w:val="en-US"/>
        </w:rPr>
        <w:t>Adapun hasil perhitungan profitabilitas dapat dilihat pada tabel berikut:</w:t>
      </w:r>
    </w:p>
    <w:p w:rsidR="007D71A3" w:rsidRDefault="007D71A3" w:rsidP="002F5CBB">
      <w:pPr>
        <w:autoSpaceDE w:val="0"/>
        <w:autoSpaceDN w:val="0"/>
        <w:adjustRightInd w:val="0"/>
        <w:spacing w:after="0" w:line="480" w:lineRule="auto"/>
        <w:ind w:firstLine="567"/>
        <w:jc w:val="both"/>
        <w:rPr>
          <w:rFonts w:ascii="Times New Roman" w:hAnsi="Times New Roman" w:cs="Times New Roman"/>
          <w:sz w:val="24"/>
          <w:szCs w:val="24"/>
          <w:lang w:val="en-US"/>
        </w:rPr>
      </w:pPr>
    </w:p>
    <w:p w:rsidR="007D71A3" w:rsidRDefault="007D71A3" w:rsidP="002F5CBB">
      <w:pPr>
        <w:autoSpaceDE w:val="0"/>
        <w:autoSpaceDN w:val="0"/>
        <w:adjustRightInd w:val="0"/>
        <w:spacing w:after="0" w:line="480" w:lineRule="auto"/>
        <w:ind w:firstLine="567"/>
        <w:jc w:val="both"/>
        <w:rPr>
          <w:rFonts w:ascii="Times New Roman" w:hAnsi="Times New Roman" w:cs="Times New Roman"/>
          <w:sz w:val="24"/>
          <w:szCs w:val="24"/>
          <w:lang w:val="en-US"/>
        </w:rPr>
      </w:pPr>
    </w:p>
    <w:p w:rsidR="007D71A3" w:rsidRDefault="007D71A3" w:rsidP="002F5CBB">
      <w:pPr>
        <w:autoSpaceDE w:val="0"/>
        <w:autoSpaceDN w:val="0"/>
        <w:adjustRightInd w:val="0"/>
        <w:spacing w:after="0" w:line="480" w:lineRule="auto"/>
        <w:ind w:firstLine="567"/>
        <w:jc w:val="both"/>
        <w:rPr>
          <w:rFonts w:ascii="Times New Roman" w:hAnsi="Times New Roman" w:cs="Times New Roman"/>
          <w:sz w:val="24"/>
          <w:szCs w:val="24"/>
          <w:lang w:val="en-US"/>
        </w:rPr>
      </w:pPr>
    </w:p>
    <w:p w:rsidR="007D71A3" w:rsidRDefault="007D71A3" w:rsidP="002F5CBB">
      <w:pPr>
        <w:autoSpaceDE w:val="0"/>
        <w:autoSpaceDN w:val="0"/>
        <w:adjustRightInd w:val="0"/>
        <w:spacing w:after="0" w:line="480" w:lineRule="auto"/>
        <w:ind w:firstLine="567"/>
        <w:jc w:val="both"/>
        <w:rPr>
          <w:rFonts w:ascii="Times New Roman" w:hAnsi="Times New Roman" w:cs="Times New Roman"/>
          <w:sz w:val="24"/>
          <w:szCs w:val="24"/>
        </w:rPr>
      </w:pPr>
    </w:p>
    <w:p w:rsidR="00462620" w:rsidRDefault="00462620" w:rsidP="002F5CBB">
      <w:pPr>
        <w:autoSpaceDE w:val="0"/>
        <w:autoSpaceDN w:val="0"/>
        <w:adjustRightInd w:val="0"/>
        <w:spacing w:after="0" w:line="480" w:lineRule="auto"/>
        <w:ind w:firstLine="567"/>
        <w:jc w:val="both"/>
        <w:rPr>
          <w:rFonts w:ascii="Times New Roman" w:hAnsi="Times New Roman" w:cs="Times New Roman"/>
          <w:sz w:val="24"/>
          <w:szCs w:val="24"/>
        </w:rPr>
      </w:pPr>
    </w:p>
    <w:p w:rsidR="00462620" w:rsidRDefault="00462620" w:rsidP="002F5CBB">
      <w:pPr>
        <w:autoSpaceDE w:val="0"/>
        <w:autoSpaceDN w:val="0"/>
        <w:adjustRightInd w:val="0"/>
        <w:spacing w:after="0" w:line="480" w:lineRule="auto"/>
        <w:ind w:firstLine="567"/>
        <w:jc w:val="both"/>
        <w:rPr>
          <w:rFonts w:ascii="Times New Roman" w:hAnsi="Times New Roman" w:cs="Times New Roman"/>
          <w:sz w:val="24"/>
          <w:szCs w:val="24"/>
        </w:rPr>
      </w:pPr>
    </w:p>
    <w:p w:rsidR="00462620" w:rsidRPr="00462620" w:rsidRDefault="00462620" w:rsidP="002F5CBB">
      <w:pPr>
        <w:autoSpaceDE w:val="0"/>
        <w:autoSpaceDN w:val="0"/>
        <w:adjustRightInd w:val="0"/>
        <w:spacing w:after="0" w:line="480" w:lineRule="auto"/>
        <w:ind w:firstLine="567"/>
        <w:jc w:val="both"/>
        <w:rPr>
          <w:rFonts w:ascii="Times New Roman" w:hAnsi="Times New Roman" w:cs="Times New Roman"/>
          <w:sz w:val="24"/>
          <w:szCs w:val="24"/>
        </w:rPr>
      </w:pPr>
    </w:p>
    <w:p w:rsidR="007D71A3" w:rsidRDefault="007D71A3" w:rsidP="002F5CBB">
      <w:pPr>
        <w:autoSpaceDE w:val="0"/>
        <w:autoSpaceDN w:val="0"/>
        <w:adjustRightInd w:val="0"/>
        <w:spacing w:after="0" w:line="480" w:lineRule="auto"/>
        <w:ind w:firstLine="567"/>
        <w:jc w:val="both"/>
        <w:rPr>
          <w:rFonts w:ascii="Times New Roman" w:hAnsi="Times New Roman" w:cs="Times New Roman"/>
          <w:sz w:val="24"/>
          <w:szCs w:val="24"/>
          <w:lang w:val="en-US"/>
        </w:rPr>
      </w:pPr>
    </w:p>
    <w:p w:rsidR="00F83E83" w:rsidRPr="00AF31DC" w:rsidRDefault="00AF31DC" w:rsidP="00AF31DC">
      <w:pPr>
        <w:autoSpaceDE w:val="0"/>
        <w:autoSpaceDN w:val="0"/>
        <w:adjustRightInd w:val="0"/>
        <w:spacing w:after="0" w:line="480" w:lineRule="auto"/>
        <w:jc w:val="center"/>
        <w:rPr>
          <w:rFonts w:ascii="Times New Roman" w:hAnsi="Times New Roman" w:cs="Times New Roman"/>
          <w:b/>
          <w:sz w:val="24"/>
          <w:szCs w:val="24"/>
          <w:lang w:val="en-US"/>
        </w:rPr>
      </w:pPr>
      <w:r w:rsidRPr="00AF31DC">
        <w:rPr>
          <w:rFonts w:ascii="Times New Roman" w:hAnsi="Times New Roman" w:cs="Times New Roman"/>
          <w:b/>
          <w:sz w:val="24"/>
          <w:szCs w:val="24"/>
          <w:lang w:val="en-US"/>
        </w:rPr>
        <w:lastRenderedPageBreak/>
        <w:t>Tabel 4.2 Hasil Perhitungan Profitabilitas</w:t>
      </w:r>
    </w:p>
    <w:p w:rsidR="004C24F5" w:rsidRPr="002F5CBB" w:rsidRDefault="009B1FD1" w:rsidP="009B1FD1">
      <w:pPr>
        <w:autoSpaceDE w:val="0"/>
        <w:autoSpaceDN w:val="0"/>
        <w:adjustRightInd w:val="0"/>
        <w:spacing w:after="0" w:line="480" w:lineRule="auto"/>
        <w:ind w:left="567"/>
        <w:jc w:val="both"/>
        <w:rPr>
          <w:rFonts w:ascii="Times New Roman" w:hAnsi="Times New Roman" w:cs="Times New Roman"/>
          <w:sz w:val="24"/>
          <w:szCs w:val="24"/>
        </w:rPr>
      </w:pPr>
      <w:r w:rsidRPr="009B1FD1">
        <w:rPr>
          <w:noProof/>
          <w:lang w:eastAsia="id-ID"/>
        </w:rPr>
        <w:drawing>
          <wp:inline distT="0" distB="0" distL="0" distR="0" wp14:anchorId="3950E0A5" wp14:editId="6EC6F4FA">
            <wp:extent cx="4505325" cy="3124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5325" cy="3124200"/>
                    </a:xfrm>
                    <a:prstGeom prst="rect">
                      <a:avLst/>
                    </a:prstGeom>
                    <a:noFill/>
                    <a:ln>
                      <a:noFill/>
                    </a:ln>
                  </pic:spPr>
                </pic:pic>
              </a:graphicData>
            </a:graphic>
          </wp:inline>
        </w:drawing>
      </w:r>
      <w:r w:rsidR="00AF31DC">
        <w:rPr>
          <w:rFonts w:ascii="Times New Roman" w:hAnsi="Times New Roman" w:cs="Times New Roman"/>
          <w:sz w:val="24"/>
          <w:szCs w:val="24"/>
          <w:lang w:val="en-US"/>
        </w:rPr>
        <w:t>Sumber: Olahan Data 2020</w:t>
      </w:r>
    </w:p>
    <w:p w:rsidR="00FE4791" w:rsidRDefault="004C24F5" w:rsidP="004C24F5">
      <w:pPr>
        <w:pStyle w:val="ListParagraph"/>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Berdasrakan data di atas diperoleh h</w:t>
      </w:r>
      <w:r w:rsidR="00FE4791">
        <w:rPr>
          <w:rFonts w:ascii="Times New Roman" w:hAnsi="Times New Roman" w:cs="Times New Roman"/>
          <w:sz w:val="24"/>
          <w:szCs w:val="24"/>
          <w:lang w:val="en-US"/>
        </w:rPr>
        <w:t>asil perhitungan rata-rata ROA perusahaan sub sektor otomotif dari tahun 2014 sampai 2018 mengalami fluktuasi dan tidak memenuhi standar industri</w:t>
      </w:r>
      <w:r w:rsidR="00703253">
        <w:rPr>
          <w:rFonts w:ascii="Times New Roman" w:hAnsi="Times New Roman" w:cs="Times New Roman"/>
          <w:sz w:val="24"/>
          <w:szCs w:val="24"/>
          <w:lang w:val="en-US"/>
        </w:rPr>
        <w:t xml:space="preserve"> hal ini disebabkan </w:t>
      </w:r>
      <w:r w:rsidR="00703253" w:rsidRPr="00703253">
        <w:rPr>
          <w:rFonts w:ascii="Times New Roman" w:hAnsi="Times New Roman" w:cs="Times New Roman"/>
          <w:sz w:val="24"/>
          <w:szCs w:val="24"/>
          <w:lang w:val="en-US"/>
        </w:rPr>
        <w:t xml:space="preserve">persaingan diskon pada pasar mobil yang disebabkan oleh kelebihan kapasitas produksi berdampak negatif terhadap laba bersih segmen </w:t>
      </w:r>
      <w:r w:rsidR="00703253">
        <w:rPr>
          <w:rFonts w:ascii="Times New Roman" w:hAnsi="Times New Roman" w:cs="Times New Roman"/>
          <w:sz w:val="24"/>
          <w:szCs w:val="24"/>
          <w:lang w:val="en-US"/>
        </w:rPr>
        <w:t>otomotif</w:t>
      </w:r>
      <w:r w:rsidR="00703253" w:rsidRPr="00703253">
        <w:rPr>
          <w:rFonts w:ascii="Times New Roman" w:hAnsi="Times New Roman" w:cs="Times New Roman"/>
          <w:sz w:val="24"/>
          <w:szCs w:val="24"/>
          <w:lang w:val="en-US"/>
        </w:rPr>
        <w:t xml:space="preserve">. </w:t>
      </w:r>
      <w:proofErr w:type="gramStart"/>
      <w:r w:rsidR="00703253" w:rsidRPr="00703253">
        <w:rPr>
          <w:rFonts w:ascii="Times New Roman" w:hAnsi="Times New Roman" w:cs="Times New Roman"/>
          <w:sz w:val="24"/>
          <w:szCs w:val="24"/>
          <w:lang w:val="en-US"/>
        </w:rPr>
        <w:t>Bisnis komponen otomotif juga memberikan kontribusi yang rendah karena depresiasi nilai tukar rupiah</w:t>
      </w:r>
      <w:r w:rsidR="00703253">
        <w:rPr>
          <w:rFonts w:ascii="Times New Roman" w:hAnsi="Times New Roman" w:cs="Times New Roman"/>
          <w:sz w:val="24"/>
          <w:szCs w:val="24"/>
          <w:lang w:val="en-US"/>
        </w:rPr>
        <w:t xml:space="preserve"> (cnnindonesia</w:t>
      </w:r>
      <w:r w:rsidR="00703253" w:rsidRPr="00703253">
        <w:rPr>
          <w:rFonts w:ascii="Times New Roman" w:hAnsi="Times New Roman" w:cs="Times New Roman"/>
          <w:sz w:val="24"/>
          <w:szCs w:val="24"/>
          <w:lang w:val="en-US"/>
        </w:rPr>
        <w:t>.</w:t>
      </w:r>
      <w:r w:rsidR="00703253">
        <w:rPr>
          <w:rFonts w:ascii="Times New Roman" w:hAnsi="Times New Roman" w:cs="Times New Roman"/>
          <w:sz w:val="24"/>
          <w:szCs w:val="24"/>
          <w:lang w:val="en-US"/>
        </w:rPr>
        <w:t>com).</w:t>
      </w:r>
      <w:proofErr w:type="gramEnd"/>
      <w:r w:rsidR="00FE479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Tahun 2014 diperoleh nilai rata-rata </w:t>
      </w:r>
      <w:r w:rsidR="00FE4791" w:rsidRPr="00800671">
        <w:rPr>
          <w:rFonts w:ascii="Times New Roman" w:hAnsi="Times New Roman" w:cs="Times New Roman"/>
          <w:sz w:val="24"/>
          <w:szCs w:val="24"/>
          <w:lang w:val="en-US"/>
        </w:rPr>
        <w:t>profitabilitas</w:t>
      </w:r>
      <w:r>
        <w:rPr>
          <w:rFonts w:ascii="Times New Roman" w:hAnsi="Times New Roman" w:cs="Times New Roman"/>
          <w:sz w:val="24"/>
          <w:szCs w:val="24"/>
          <w:lang w:val="en-US"/>
        </w:rPr>
        <w:t xml:space="preserve"> sebesar 5,50%, pada tahun 2015</w:t>
      </w:r>
      <w:r w:rsidR="00FE4791" w:rsidRPr="00800671">
        <w:rPr>
          <w:rFonts w:ascii="Times New Roman" w:hAnsi="Times New Roman" w:cs="Times New Roman"/>
          <w:sz w:val="24"/>
          <w:szCs w:val="24"/>
          <w:lang w:val="en-US"/>
        </w:rPr>
        <w:t xml:space="preserve"> mengalami penurunan</w:t>
      </w:r>
      <w:r>
        <w:rPr>
          <w:rFonts w:ascii="Times New Roman" w:hAnsi="Times New Roman" w:cs="Times New Roman"/>
          <w:sz w:val="24"/>
          <w:szCs w:val="24"/>
          <w:lang w:val="en-US"/>
        </w:rPr>
        <w:t xml:space="preserve"> sebesar 2,87%</w:t>
      </w:r>
      <w:r w:rsidR="00FE4791" w:rsidRPr="00800671">
        <w:rPr>
          <w:rFonts w:ascii="Times New Roman" w:hAnsi="Times New Roman" w:cs="Times New Roman"/>
          <w:sz w:val="24"/>
          <w:szCs w:val="24"/>
          <w:lang w:val="en-US"/>
        </w:rPr>
        <w:t xml:space="preserve"> hal ini </w:t>
      </w:r>
      <w:r>
        <w:rPr>
          <w:rFonts w:ascii="Times New Roman" w:hAnsi="Times New Roman" w:cs="Times New Roman"/>
          <w:sz w:val="24"/>
          <w:szCs w:val="24"/>
          <w:lang w:val="en-US"/>
        </w:rPr>
        <w:t>disebabkan oleh beberapa perusahaan yang mengalami penurunan profitabilitasnya misalnya</w:t>
      </w:r>
      <w:r w:rsidR="00FE4791" w:rsidRPr="00800671">
        <w:rPr>
          <w:rFonts w:ascii="Times New Roman" w:hAnsi="Times New Roman" w:cs="Times New Roman"/>
          <w:sz w:val="24"/>
          <w:szCs w:val="24"/>
          <w:lang w:val="en-US"/>
        </w:rPr>
        <w:t xml:space="preserve"> IMAS, GJTL dan LPIM dari lampiran data kita dapat melihat bahwa beberapa perusahaan sub sektor otomotif tidak menghasilkan laba. Tahun 2016</w:t>
      </w:r>
      <w:r w:rsidR="00F83E83">
        <w:rPr>
          <w:rFonts w:ascii="Times New Roman" w:hAnsi="Times New Roman" w:cs="Times New Roman"/>
          <w:sz w:val="24"/>
          <w:szCs w:val="24"/>
          <w:lang w:val="en-US"/>
        </w:rPr>
        <w:t xml:space="preserve"> rata-rata nilai</w:t>
      </w:r>
      <w:r w:rsidR="00FE4791" w:rsidRPr="00800671">
        <w:rPr>
          <w:rFonts w:ascii="Times New Roman" w:hAnsi="Times New Roman" w:cs="Times New Roman"/>
          <w:sz w:val="24"/>
          <w:szCs w:val="24"/>
          <w:lang w:val="en-US"/>
        </w:rPr>
        <w:t xml:space="preserve"> profitabilitas mengalami </w:t>
      </w:r>
      <w:r w:rsidR="00F83E83">
        <w:rPr>
          <w:rFonts w:ascii="Times New Roman" w:hAnsi="Times New Roman" w:cs="Times New Roman"/>
          <w:sz w:val="24"/>
          <w:szCs w:val="24"/>
          <w:lang w:val="en-US"/>
        </w:rPr>
        <w:t>kenaikan sebesar 3</w:t>
      </w:r>
      <w:proofErr w:type="gramStart"/>
      <w:r w:rsidR="00F83E83">
        <w:rPr>
          <w:rFonts w:ascii="Times New Roman" w:hAnsi="Times New Roman" w:cs="Times New Roman"/>
          <w:sz w:val="24"/>
          <w:szCs w:val="24"/>
          <w:lang w:val="en-US"/>
        </w:rPr>
        <w:t>,44</w:t>
      </w:r>
      <w:proofErr w:type="gramEnd"/>
      <w:r w:rsidR="00F83E83">
        <w:rPr>
          <w:rFonts w:ascii="Times New Roman" w:hAnsi="Times New Roman" w:cs="Times New Roman"/>
          <w:sz w:val="24"/>
          <w:szCs w:val="24"/>
          <w:lang w:val="en-US"/>
        </w:rPr>
        <w:t>%</w:t>
      </w:r>
      <w:r w:rsidR="00FE4791" w:rsidRPr="00800671">
        <w:rPr>
          <w:rFonts w:ascii="Times New Roman" w:hAnsi="Times New Roman" w:cs="Times New Roman"/>
          <w:sz w:val="24"/>
          <w:szCs w:val="24"/>
          <w:lang w:val="en-US"/>
        </w:rPr>
        <w:t xml:space="preserve"> namun tidak terlalu besar</w:t>
      </w:r>
      <w:r w:rsidR="00F83E83">
        <w:rPr>
          <w:rFonts w:ascii="Times New Roman" w:hAnsi="Times New Roman" w:cs="Times New Roman"/>
          <w:sz w:val="24"/>
          <w:szCs w:val="24"/>
          <w:lang w:val="en-US"/>
        </w:rPr>
        <w:t xml:space="preserve"> </w:t>
      </w:r>
      <w:r w:rsidR="00F83E83">
        <w:rPr>
          <w:rFonts w:ascii="Times New Roman" w:hAnsi="Times New Roman" w:cs="Times New Roman"/>
          <w:sz w:val="24"/>
          <w:szCs w:val="24"/>
          <w:lang w:val="en-US"/>
        </w:rPr>
        <w:lastRenderedPageBreak/>
        <w:t xml:space="preserve">besar kenaikannya </w:t>
      </w:r>
      <w:r w:rsidR="00FE4791" w:rsidRPr="00800671">
        <w:rPr>
          <w:rFonts w:ascii="Times New Roman" w:hAnsi="Times New Roman" w:cs="Times New Roman"/>
          <w:sz w:val="24"/>
          <w:szCs w:val="24"/>
          <w:lang w:val="en-US"/>
        </w:rPr>
        <w:t xml:space="preserve"> hal ini merupakan sumbangsi dari beberapa perusahaan diantaranya NIPS, INDS, BRAM, GJTL, SMSM. Tahun 2017 profitabilitas mengalami peningkatan</w:t>
      </w:r>
      <w:r w:rsidR="00F83E83">
        <w:rPr>
          <w:rFonts w:ascii="Times New Roman" w:hAnsi="Times New Roman" w:cs="Times New Roman"/>
          <w:sz w:val="24"/>
          <w:szCs w:val="24"/>
          <w:lang w:val="en-US"/>
        </w:rPr>
        <w:t xml:space="preserve"> sebesar 12</w:t>
      </w:r>
      <w:proofErr w:type="gramStart"/>
      <w:r w:rsidR="00F83E83">
        <w:rPr>
          <w:rFonts w:ascii="Times New Roman" w:hAnsi="Times New Roman" w:cs="Times New Roman"/>
          <w:sz w:val="24"/>
          <w:szCs w:val="24"/>
          <w:lang w:val="en-US"/>
        </w:rPr>
        <w:t>,08</w:t>
      </w:r>
      <w:proofErr w:type="gramEnd"/>
      <w:r w:rsidR="00F83E83">
        <w:rPr>
          <w:rFonts w:ascii="Times New Roman" w:hAnsi="Times New Roman" w:cs="Times New Roman"/>
          <w:sz w:val="24"/>
          <w:szCs w:val="24"/>
          <w:lang w:val="en-US"/>
        </w:rPr>
        <w:t xml:space="preserve">% </w:t>
      </w:r>
      <w:r w:rsidR="00FE4791" w:rsidRPr="00800671">
        <w:rPr>
          <w:rFonts w:ascii="Times New Roman" w:hAnsi="Times New Roman" w:cs="Times New Roman"/>
          <w:sz w:val="24"/>
          <w:szCs w:val="24"/>
          <w:lang w:val="en-US"/>
        </w:rPr>
        <w:t xml:space="preserve"> namun belum memenuhi standar</w:t>
      </w:r>
      <w:r w:rsidR="006911A9" w:rsidRPr="00800671">
        <w:rPr>
          <w:rFonts w:ascii="Times New Roman" w:hAnsi="Times New Roman" w:cs="Times New Roman"/>
          <w:sz w:val="24"/>
          <w:szCs w:val="24"/>
          <w:lang w:val="en-US"/>
        </w:rPr>
        <w:t xml:space="preserve"> hal ini merupakan sumbangsi dari beberapa perusahaan sub sektor otomotif diantaranya yaitu INDS, LPIM dan ASII. Tahun 2018 profitabilitas (ROA) mengalami penurunan dari tahun sebelumnya </w:t>
      </w:r>
      <w:r w:rsidR="00F83E83">
        <w:rPr>
          <w:rFonts w:ascii="Times New Roman" w:hAnsi="Times New Roman" w:cs="Times New Roman"/>
          <w:sz w:val="24"/>
          <w:szCs w:val="24"/>
          <w:lang w:val="en-US"/>
        </w:rPr>
        <w:t>sebesar 5</w:t>
      </w:r>
      <w:proofErr w:type="gramStart"/>
      <w:r w:rsidR="00F83E83">
        <w:rPr>
          <w:rFonts w:ascii="Times New Roman" w:hAnsi="Times New Roman" w:cs="Times New Roman"/>
          <w:sz w:val="24"/>
          <w:szCs w:val="24"/>
          <w:lang w:val="en-US"/>
        </w:rPr>
        <w:t>,84</w:t>
      </w:r>
      <w:proofErr w:type="gramEnd"/>
      <w:r w:rsidR="00F83E83">
        <w:rPr>
          <w:rFonts w:ascii="Times New Roman" w:hAnsi="Times New Roman" w:cs="Times New Roman"/>
          <w:sz w:val="24"/>
          <w:szCs w:val="24"/>
          <w:lang w:val="en-US"/>
        </w:rPr>
        <w:t xml:space="preserve">% </w:t>
      </w:r>
      <w:r w:rsidR="006911A9" w:rsidRPr="00800671">
        <w:rPr>
          <w:rFonts w:ascii="Times New Roman" w:hAnsi="Times New Roman" w:cs="Times New Roman"/>
          <w:sz w:val="24"/>
          <w:szCs w:val="24"/>
          <w:lang w:val="en-US"/>
        </w:rPr>
        <w:t>hal ini merupakan sumbangsi dari menurunnya perolehan laba LPIM.</w:t>
      </w:r>
      <w:r w:rsidR="00F83E83">
        <w:rPr>
          <w:rFonts w:ascii="Times New Roman" w:hAnsi="Times New Roman" w:cs="Times New Roman"/>
          <w:sz w:val="24"/>
          <w:szCs w:val="24"/>
          <w:lang w:val="en-US"/>
        </w:rPr>
        <w:t xml:space="preserve"> Hasil ini menunjukan bahwa nilai rata-rata profitabilita secara keseluruhan dari tahun 2014 sampai 2018 belum memiliki hasil yang baik dalam artian tidak dapat memenuhi standar industri yang sudah ditetapkan.</w:t>
      </w:r>
    </w:p>
    <w:p w:rsidR="00AF31DC" w:rsidRDefault="00AF31DC" w:rsidP="00AF31DC">
      <w:pPr>
        <w:pStyle w:val="ListParagraph"/>
        <w:numPr>
          <w:ilvl w:val="0"/>
          <w:numId w:val="19"/>
        </w:numPr>
        <w:spacing w:after="0" w:line="480" w:lineRule="auto"/>
        <w:ind w:left="567" w:hanging="567"/>
        <w:jc w:val="both"/>
        <w:rPr>
          <w:rFonts w:ascii="Times New Roman" w:hAnsi="Times New Roman" w:cs="Times New Roman"/>
          <w:b/>
          <w:sz w:val="24"/>
          <w:szCs w:val="24"/>
          <w:lang w:val="en-US"/>
        </w:rPr>
      </w:pPr>
      <w:r w:rsidRPr="00AF31DC">
        <w:rPr>
          <w:rFonts w:ascii="Times New Roman" w:hAnsi="Times New Roman" w:cs="Times New Roman"/>
          <w:b/>
          <w:sz w:val="24"/>
          <w:szCs w:val="24"/>
          <w:lang w:val="en-US"/>
        </w:rPr>
        <w:t>Statistik Deskriptif</w:t>
      </w:r>
    </w:p>
    <w:p w:rsidR="00AF31DC" w:rsidRDefault="007D71A3" w:rsidP="00AF31DC">
      <w:pPr>
        <w:spacing w:line="480" w:lineRule="auto"/>
        <w:ind w:firstLine="567"/>
        <w:jc w:val="both"/>
        <w:rPr>
          <w:rFonts w:ascii="Times New Roman" w:hAnsi="Times New Roman" w:cs="Times New Roman"/>
          <w:sz w:val="24"/>
          <w:szCs w:val="24"/>
          <w:lang w:val="en-US"/>
        </w:rPr>
      </w:pPr>
      <w:r w:rsidRPr="007D71A3">
        <w:rPr>
          <w:rFonts w:ascii="Times New Roman" w:hAnsi="Times New Roman" w:cs="Times New Roman"/>
          <w:sz w:val="24"/>
          <w:szCs w:val="24"/>
        </w:rPr>
        <w:t>Ukuran statistik deskriptif ini menunjukkan ukuran pusat data yang diwakili oleh mean (rata-rata) dan data diskrit dalam bentuk standar deviasi, variasi, minimum, maksimum, dan median untuk mendukung hasil uji statistik</w:t>
      </w:r>
      <w:r w:rsidR="00AF31DC" w:rsidRPr="004105AD">
        <w:rPr>
          <w:rFonts w:ascii="Times New Roman" w:hAnsi="Times New Roman" w:cs="Times New Roman"/>
          <w:sz w:val="24"/>
          <w:szCs w:val="24"/>
        </w:rPr>
        <w:t xml:space="preserve">. </w:t>
      </w:r>
      <w:r w:rsidR="00AF31DC">
        <w:rPr>
          <w:rFonts w:ascii="Times New Roman" w:hAnsi="Times New Roman" w:cs="Times New Roman"/>
          <w:sz w:val="24"/>
          <w:szCs w:val="24"/>
          <w:lang w:val="en-US"/>
        </w:rPr>
        <w:t>Hal ini dapat digambarkan pada tabel berikut:</w:t>
      </w:r>
    </w:p>
    <w:p w:rsidR="00AF31DC" w:rsidRPr="00AF31DC" w:rsidRDefault="00AF31DC" w:rsidP="00AF31DC">
      <w:pPr>
        <w:spacing w:line="360" w:lineRule="auto"/>
        <w:jc w:val="center"/>
        <w:rPr>
          <w:rFonts w:ascii="Times New Roman" w:hAnsi="Times New Roman" w:cs="Times New Roman"/>
          <w:b/>
          <w:sz w:val="24"/>
          <w:szCs w:val="24"/>
          <w:lang w:val="en-US"/>
        </w:rPr>
      </w:pPr>
      <w:r w:rsidRPr="00AF31DC">
        <w:rPr>
          <w:rFonts w:ascii="Times New Roman" w:hAnsi="Times New Roman" w:cs="Times New Roman"/>
          <w:b/>
          <w:sz w:val="24"/>
          <w:szCs w:val="24"/>
          <w:lang w:val="en-US"/>
        </w:rPr>
        <w:t>Tabel 4.3 Statistik Dekriptif</w:t>
      </w:r>
    </w:p>
    <w:tbl>
      <w:tblPr>
        <w:tblW w:w="7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95"/>
        <w:gridCol w:w="960"/>
        <w:gridCol w:w="1004"/>
        <w:gridCol w:w="1033"/>
        <w:gridCol w:w="961"/>
        <w:gridCol w:w="1351"/>
      </w:tblGrid>
      <w:tr w:rsidR="001D30E3" w:rsidRPr="008F5460" w:rsidTr="001D30E3">
        <w:trPr>
          <w:cantSplit/>
          <w:trHeight w:val="333"/>
          <w:jc w:val="center"/>
        </w:trPr>
        <w:tc>
          <w:tcPr>
            <w:tcW w:w="7504" w:type="dxa"/>
            <w:gridSpan w:val="6"/>
            <w:shd w:val="clear" w:color="auto" w:fill="FFFFFF"/>
            <w:vAlign w:val="center"/>
          </w:tcPr>
          <w:p w:rsidR="001D30E3" w:rsidRPr="008F5460" w:rsidRDefault="001D30E3" w:rsidP="00DC5AD6">
            <w:pPr>
              <w:autoSpaceDE w:val="0"/>
              <w:autoSpaceDN w:val="0"/>
              <w:adjustRightInd w:val="0"/>
              <w:spacing w:after="0" w:line="320" w:lineRule="atLeast"/>
              <w:ind w:left="60" w:right="60"/>
              <w:jc w:val="center"/>
              <w:rPr>
                <w:rFonts w:ascii="Times New Roman" w:hAnsi="Times New Roman" w:cs="Times New Roman"/>
              </w:rPr>
            </w:pPr>
            <w:r w:rsidRPr="008F5460">
              <w:rPr>
                <w:rFonts w:ascii="Times New Roman" w:hAnsi="Times New Roman" w:cs="Times New Roman"/>
                <w:b/>
                <w:bCs/>
              </w:rPr>
              <w:t>Descriptive Statistics</w:t>
            </w:r>
          </w:p>
        </w:tc>
      </w:tr>
      <w:tr w:rsidR="001D30E3" w:rsidRPr="008F5460" w:rsidTr="001D30E3">
        <w:trPr>
          <w:cantSplit/>
          <w:trHeight w:val="333"/>
          <w:jc w:val="center"/>
        </w:trPr>
        <w:tc>
          <w:tcPr>
            <w:tcW w:w="2195" w:type="dxa"/>
            <w:shd w:val="clear" w:color="auto" w:fill="FFFFFF"/>
            <w:vAlign w:val="bottom"/>
          </w:tcPr>
          <w:p w:rsidR="001D30E3" w:rsidRPr="008F5460" w:rsidRDefault="001D30E3" w:rsidP="00DC5AD6">
            <w:pPr>
              <w:autoSpaceDE w:val="0"/>
              <w:autoSpaceDN w:val="0"/>
              <w:adjustRightInd w:val="0"/>
              <w:spacing w:after="0" w:line="240" w:lineRule="auto"/>
              <w:rPr>
                <w:rFonts w:ascii="Times New Roman" w:hAnsi="Times New Roman" w:cs="Times New Roman"/>
                <w:sz w:val="24"/>
                <w:szCs w:val="24"/>
              </w:rPr>
            </w:pPr>
          </w:p>
        </w:tc>
        <w:tc>
          <w:tcPr>
            <w:tcW w:w="960" w:type="dxa"/>
            <w:shd w:val="clear" w:color="auto" w:fill="FFFFFF"/>
            <w:vAlign w:val="bottom"/>
          </w:tcPr>
          <w:p w:rsidR="001D30E3" w:rsidRPr="008F5460" w:rsidRDefault="001D30E3" w:rsidP="00DC5AD6">
            <w:pPr>
              <w:autoSpaceDE w:val="0"/>
              <w:autoSpaceDN w:val="0"/>
              <w:adjustRightInd w:val="0"/>
              <w:spacing w:after="0" w:line="320" w:lineRule="atLeast"/>
              <w:ind w:left="60" w:right="60"/>
              <w:jc w:val="center"/>
              <w:rPr>
                <w:rFonts w:ascii="Times New Roman" w:hAnsi="Times New Roman" w:cs="Times New Roman"/>
                <w:sz w:val="18"/>
                <w:szCs w:val="18"/>
              </w:rPr>
            </w:pPr>
            <w:r w:rsidRPr="008F5460">
              <w:rPr>
                <w:rFonts w:ascii="Times New Roman" w:hAnsi="Times New Roman" w:cs="Times New Roman"/>
                <w:sz w:val="18"/>
                <w:szCs w:val="18"/>
              </w:rPr>
              <w:t>N</w:t>
            </w:r>
          </w:p>
        </w:tc>
        <w:tc>
          <w:tcPr>
            <w:tcW w:w="1004" w:type="dxa"/>
            <w:shd w:val="clear" w:color="auto" w:fill="FFFFFF"/>
            <w:vAlign w:val="bottom"/>
          </w:tcPr>
          <w:p w:rsidR="001D30E3" w:rsidRPr="008F5460" w:rsidRDefault="001D30E3" w:rsidP="00DC5AD6">
            <w:pPr>
              <w:autoSpaceDE w:val="0"/>
              <w:autoSpaceDN w:val="0"/>
              <w:adjustRightInd w:val="0"/>
              <w:spacing w:after="0" w:line="320" w:lineRule="atLeast"/>
              <w:ind w:left="60" w:right="60"/>
              <w:jc w:val="center"/>
              <w:rPr>
                <w:rFonts w:ascii="Times New Roman" w:hAnsi="Times New Roman" w:cs="Times New Roman"/>
                <w:sz w:val="18"/>
                <w:szCs w:val="18"/>
              </w:rPr>
            </w:pPr>
            <w:r w:rsidRPr="008F5460">
              <w:rPr>
                <w:rFonts w:ascii="Times New Roman" w:hAnsi="Times New Roman" w:cs="Times New Roman"/>
                <w:sz w:val="18"/>
                <w:szCs w:val="18"/>
              </w:rPr>
              <w:t>Minimum</w:t>
            </w:r>
          </w:p>
        </w:tc>
        <w:tc>
          <w:tcPr>
            <w:tcW w:w="1033" w:type="dxa"/>
            <w:shd w:val="clear" w:color="auto" w:fill="FFFFFF"/>
            <w:vAlign w:val="bottom"/>
          </w:tcPr>
          <w:p w:rsidR="001D30E3" w:rsidRPr="008F5460" w:rsidRDefault="001D30E3" w:rsidP="00DC5AD6">
            <w:pPr>
              <w:autoSpaceDE w:val="0"/>
              <w:autoSpaceDN w:val="0"/>
              <w:adjustRightInd w:val="0"/>
              <w:spacing w:after="0" w:line="320" w:lineRule="atLeast"/>
              <w:ind w:left="60" w:right="60"/>
              <w:jc w:val="center"/>
              <w:rPr>
                <w:rFonts w:ascii="Times New Roman" w:hAnsi="Times New Roman" w:cs="Times New Roman"/>
                <w:sz w:val="18"/>
                <w:szCs w:val="18"/>
              </w:rPr>
            </w:pPr>
            <w:r w:rsidRPr="008F5460">
              <w:rPr>
                <w:rFonts w:ascii="Times New Roman" w:hAnsi="Times New Roman" w:cs="Times New Roman"/>
                <w:sz w:val="18"/>
                <w:szCs w:val="18"/>
              </w:rPr>
              <w:t>Maximum</w:t>
            </w:r>
          </w:p>
        </w:tc>
        <w:tc>
          <w:tcPr>
            <w:tcW w:w="961" w:type="dxa"/>
            <w:shd w:val="clear" w:color="auto" w:fill="FFFFFF"/>
            <w:vAlign w:val="bottom"/>
          </w:tcPr>
          <w:p w:rsidR="001D30E3" w:rsidRPr="008F5460" w:rsidRDefault="001D30E3" w:rsidP="00DC5AD6">
            <w:pPr>
              <w:autoSpaceDE w:val="0"/>
              <w:autoSpaceDN w:val="0"/>
              <w:adjustRightInd w:val="0"/>
              <w:spacing w:after="0" w:line="320" w:lineRule="atLeast"/>
              <w:ind w:left="60" w:right="60"/>
              <w:jc w:val="center"/>
              <w:rPr>
                <w:rFonts w:ascii="Times New Roman" w:hAnsi="Times New Roman" w:cs="Times New Roman"/>
                <w:sz w:val="18"/>
                <w:szCs w:val="18"/>
              </w:rPr>
            </w:pPr>
            <w:r w:rsidRPr="008F5460">
              <w:rPr>
                <w:rFonts w:ascii="Times New Roman" w:hAnsi="Times New Roman" w:cs="Times New Roman"/>
                <w:sz w:val="18"/>
                <w:szCs w:val="18"/>
              </w:rPr>
              <w:t>Mean</w:t>
            </w:r>
          </w:p>
        </w:tc>
        <w:tc>
          <w:tcPr>
            <w:tcW w:w="1348" w:type="dxa"/>
            <w:shd w:val="clear" w:color="auto" w:fill="FFFFFF"/>
            <w:vAlign w:val="bottom"/>
          </w:tcPr>
          <w:p w:rsidR="001D30E3" w:rsidRPr="008F5460" w:rsidRDefault="001D30E3" w:rsidP="00DC5AD6">
            <w:pPr>
              <w:autoSpaceDE w:val="0"/>
              <w:autoSpaceDN w:val="0"/>
              <w:adjustRightInd w:val="0"/>
              <w:spacing w:after="0" w:line="320" w:lineRule="atLeast"/>
              <w:ind w:left="60" w:right="60"/>
              <w:jc w:val="center"/>
              <w:rPr>
                <w:rFonts w:ascii="Times New Roman" w:hAnsi="Times New Roman" w:cs="Times New Roman"/>
                <w:sz w:val="18"/>
                <w:szCs w:val="18"/>
              </w:rPr>
            </w:pPr>
            <w:r w:rsidRPr="008F5460">
              <w:rPr>
                <w:rFonts w:ascii="Times New Roman" w:hAnsi="Times New Roman" w:cs="Times New Roman"/>
                <w:sz w:val="18"/>
                <w:szCs w:val="18"/>
              </w:rPr>
              <w:t>Std. Deviation</w:t>
            </w:r>
          </w:p>
        </w:tc>
      </w:tr>
      <w:tr w:rsidR="001D30E3" w:rsidRPr="008F5460" w:rsidTr="001D30E3">
        <w:trPr>
          <w:cantSplit/>
          <w:trHeight w:val="333"/>
          <w:jc w:val="center"/>
        </w:trPr>
        <w:tc>
          <w:tcPr>
            <w:tcW w:w="2195" w:type="dxa"/>
            <w:shd w:val="clear" w:color="auto" w:fill="E0E0E0"/>
          </w:tcPr>
          <w:p w:rsidR="001D30E3" w:rsidRPr="008F5460" w:rsidRDefault="001D30E3" w:rsidP="00DC5AD6">
            <w:pPr>
              <w:autoSpaceDE w:val="0"/>
              <w:autoSpaceDN w:val="0"/>
              <w:adjustRightInd w:val="0"/>
              <w:spacing w:after="0" w:line="320" w:lineRule="atLeast"/>
              <w:ind w:left="60" w:right="60"/>
              <w:rPr>
                <w:rFonts w:ascii="Times New Roman" w:hAnsi="Times New Roman" w:cs="Times New Roman"/>
                <w:sz w:val="18"/>
                <w:szCs w:val="18"/>
              </w:rPr>
            </w:pPr>
            <w:r w:rsidRPr="008F5460">
              <w:rPr>
                <w:rFonts w:ascii="Times New Roman" w:hAnsi="Times New Roman" w:cs="Times New Roman"/>
                <w:sz w:val="18"/>
                <w:szCs w:val="18"/>
              </w:rPr>
              <w:t>Pertumbuhan Penjualan</w:t>
            </w:r>
          </w:p>
        </w:tc>
        <w:tc>
          <w:tcPr>
            <w:tcW w:w="960" w:type="dxa"/>
            <w:shd w:val="clear" w:color="auto" w:fill="FFFFFF"/>
          </w:tcPr>
          <w:p w:rsidR="001D30E3" w:rsidRPr="008F5460" w:rsidRDefault="001D30E3" w:rsidP="00DC5AD6">
            <w:pPr>
              <w:autoSpaceDE w:val="0"/>
              <w:autoSpaceDN w:val="0"/>
              <w:adjustRightInd w:val="0"/>
              <w:spacing w:after="0" w:line="320" w:lineRule="atLeast"/>
              <w:ind w:left="60" w:right="60"/>
              <w:jc w:val="right"/>
              <w:rPr>
                <w:rFonts w:ascii="Times New Roman" w:hAnsi="Times New Roman" w:cs="Times New Roman"/>
                <w:sz w:val="18"/>
                <w:szCs w:val="18"/>
              </w:rPr>
            </w:pPr>
            <w:r w:rsidRPr="008F5460">
              <w:rPr>
                <w:rFonts w:ascii="Times New Roman" w:hAnsi="Times New Roman" w:cs="Times New Roman"/>
                <w:sz w:val="18"/>
                <w:szCs w:val="18"/>
              </w:rPr>
              <w:t>50</w:t>
            </w:r>
          </w:p>
        </w:tc>
        <w:tc>
          <w:tcPr>
            <w:tcW w:w="1004" w:type="dxa"/>
            <w:shd w:val="clear" w:color="auto" w:fill="FFFFFF"/>
          </w:tcPr>
          <w:p w:rsidR="001D30E3" w:rsidRPr="008F5460" w:rsidRDefault="001D30E3" w:rsidP="00DC5AD6">
            <w:pPr>
              <w:autoSpaceDE w:val="0"/>
              <w:autoSpaceDN w:val="0"/>
              <w:adjustRightInd w:val="0"/>
              <w:spacing w:after="0" w:line="320" w:lineRule="atLeast"/>
              <w:ind w:left="60" w:right="60"/>
              <w:jc w:val="right"/>
              <w:rPr>
                <w:rFonts w:ascii="Times New Roman" w:hAnsi="Times New Roman" w:cs="Times New Roman"/>
                <w:sz w:val="18"/>
                <w:szCs w:val="18"/>
              </w:rPr>
            </w:pPr>
            <w:r w:rsidRPr="008F5460">
              <w:rPr>
                <w:rFonts w:ascii="Times New Roman" w:hAnsi="Times New Roman" w:cs="Times New Roman"/>
                <w:sz w:val="18"/>
                <w:szCs w:val="18"/>
              </w:rPr>
              <w:t>-27.37</w:t>
            </w:r>
          </w:p>
        </w:tc>
        <w:tc>
          <w:tcPr>
            <w:tcW w:w="1033" w:type="dxa"/>
            <w:shd w:val="clear" w:color="auto" w:fill="FFFFFF"/>
          </w:tcPr>
          <w:p w:rsidR="001D30E3" w:rsidRPr="008F5460" w:rsidRDefault="001D30E3" w:rsidP="00DC5AD6">
            <w:pPr>
              <w:autoSpaceDE w:val="0"/>
              <w:autoSpaceDN w:val="0"/>
              <w:adjustRightInd w:val="0"/>
              <w:spacing w:after="0" w:line="320" w:lineRule="atLeast"/>
              <w:ind w:left="60" w:right="60"/>
              <w:jc w:val="right"/>
              <w:rPr>
                <w:rFonts w:ascii="Times New Roman" w:hAnsi="Times New Roman" w:cs="Times New Roman"/>
                <w:sz w:val="18"/>
                <w:szCs w:val="18"/>
              </w:rPr>
            </w:pPr>
            <w:r w:rsidRPr="008F5460">
              <w:rPr>
                <w:rFonts w:ascii="Times New Roman" w:hAnsi="Times New Roman" w:cs="Times New Roman"/>
                <w:sz w:val="18"/>
                <w:szCs w:val="18"/>
              </w:rPr>
              <w:t>82.22</w:t>
            </w:r>
          </w:p>
        </w:tc>
        <w:tc>
          <w:tcPr>
            <w:tcW w:w="961" w:type="dxa"/>
            <w:shd w:val="clear" w:color="auto" w:fill="FFFFFF"/>
          </w:tcPr>
          <w:p w:rsidR="001D30E3" w:rsidRPr="008F5460" w:rsidRDefault="001D30E3" w:rsidP="00DC5AD6">
            <w:pPr>
              <w:autoSpaceDE w:val="0"/>
              <w:autoSpaceDN w:val="0"/>
              <w:adjustRightInd w:val="0"/>
              <w:spacing w:after="0" w:line="320" w:lineRule="atLeast"/>
              <w:ind w:left="60" w:right="60"/>
              <w:jc w:val="right"/>
              <w:rPr>
                <w:rFonts w:ascii="Times New Roman" w:hAnsi="Times New Roman" w:cs="Times New Roman"/>
                <w:sz w:val="18"/>
                <w:szCs w:val="18"/>
              </w:rPr>
            </w:pPr>
            <w:r w:rsidRPr="008F5460">
              <w:rPr>
                <w:rFonts w:ascii="Times New Roman" w:hAnsi="Times New Roman" w:cs="Times New Roman"/>
                <w:sz w:val="18"/>
                <w:szCs w:val="18"/>
              </w:rPr>
              <w:t>6.4348</w:t>
            </w:r>
          </w:p>
        </w:tc>
        <w:tc>
          <w:tcPr>
            <w:tcW w:w="1348" w:type="dxa"/>
            <w:shd w:val="clear" w:color="auto" w:fill="FFFFFF"/>
          </w:tcPr>
          <w:p w:rsidR="001D30E3" w:rsidRPr="008F5460" w:rsidRDefault="001D30E3" w:rsidP="00DC5AD6">
            <w:pPr>
              <w:autoSpaceDE w:val="0"/>
              <w:autoSpaceDN w:val="0"/>
              <w:adjustRightInd w:val="0"/>
              <w:spacing w:after="0" w:line="320" w:lineRule="atLeast"/>
              <w:ind w:left="60" w:right="60"/>
              <w:jc w:val="right"/>
              <w:rPr>
                <w:rFonts w:ascii="Times New Roman" w:hAnsi="Times New Roman" w:cs="Times New Roman"/>
                <w:sz w:val="18"/>
                <w:szCs w:val="18"/>
              </w:rPr>
            </w:pPr>
            <w:r w:rsidRPr="008F5460">
              <w:rPr>
                <w:rFonts w:ascii="Times New Roman" w:hAnsi="Times New Roman" w:cs="Times New Roman"/>
                <w:sz w:val="18"/>
                <w:szCs w:val="18"/>
              </w:rPr>
              <w:t>18.49422</w:t>
            </w:r>
          </w:p>
        </w:tc>
      </w:tr>
      <w:tr w:rsidR="001D30E3" w:rsidRPr="008F5460" w:rsidTr="001D30E3">
        <w:trPr>
          <w:cantSplit/>
          <w:trHeight w:val="333"/>
          <w:jc w:val="center"/>
        </w:trPr>
        <w:tc>
          <w:tcPr>
            <w:tcW w:w="2195" w:type="dxa"/>
            <w:shd w:val="clear" w:color="auto" w:fill="E0E0E0"/>
          </w:tcPr>
          <w:p w:rsidR="001D30E3" w:rsidRPr="008F5460" w:rsidRDefault="001D30E3" w:rsidP="00DC5AD6">
            <w:pPr>
              <w:autoSpaceDE w:val="0"/>
              <w:autoSpaceDN w:val="0"/>
              <w:adjustRightInd w:val="0"/>
              <w:spacing w:after="0" w:line="320" w:lineRule="atLeast"/>
              <w:ind w:left="60" w:right="60"/>
              <w:rPr>
                <w:rFonts w:ascii="Times New Roman" w:hAnsi="Times New Roman" w:cs="Times New Roman"/>
                <w:sz w:val="18"/>
                <w:szCs w:val="18"/>
              </w:rPr>
            </w:pPr>
            <w:r w:rsidRPr="008F5460">
              <w:rPr>
                <w:rFonts w:ascii="Times New Roman" w:hAnsi="Times New Roman" w:cs="Times New Roman"/>
                <w:sz w:val="18"/>
                <w:szCs w:val="18"/>
              </w:rPr>
              <w:t>Profitabilitas</w:t>
            </w:r>
          </w:p>
        </w:tc>
        <w:tc>
          <w:tcPr>
            <w:tcW w:w="960" w:type="dxa"/>
            <w:shd w:val="clear" w:color="auto" w:fill="FFFFFF"/>
          </w:tcPr>
          <w:p w:rsidR="001D30E3" w:rsidRPr="008F5460" w:rsidRDefault="001D30E3" w:rsidP="00DC5AD6">
            <w:pPr>
              <w:autoSpaceDE w:val="0"/>
              <w:autoSpaceDN w:val="0"/>
              <w:adjustRightInd w:val="0"/>
              <w:spacing w:after="0" w:line="320" w:lineRule="atLeast"/>
              <w:ind w:left="60" w:right="60"/>
              <w:jc w:val="right"/>
              <w:rPr>
                <w:rFonts w:ascii="Times New Roman" w:hAnsi="Times New Roman" w:cs="Times New Roman"/>
                <w:sz w:val="18"/>
                <w:szCs w:val="18"/>
              </w:rPr>
            </w:pPr>
            <w:r w:rsidRPr="008F5460">
              <w:rPr>
                <w:rFonts w:ascii="Times New Roman" w:hAnsi="Times New Roman" w:cs="Times New Roman"/>
                <w:sz w:val="18"/>
                <w:szCs w:val="18"/>
              </w:rPr>
              <w:t>50</w:t>
            </w:r>
          </w:p>
        </w:tc>
        <w:tc>
          <w:tcPr>
            <w:tcW w:w="1004" w:type="dxa"/>
            <w:shd w:val="clear" w:color="auto" w:fill="FFFFFF"/>
          </w:tcPr>
          <w:p w:rsidR="001D30E3" w:rsidRPr="008F5460" w:rsidRDefault="001D30E3" w:rsidP="00DC5AD6">
            <w:pPr>
              <w:autoSpaceDE w:val="0"/>
              <w:autoSpaceDN w:val="0"/>
              <w:adjustRightInd w:val="0"/>
              <w:spacing w:after="0" w:line="320" w:lineRule="atLeast"/>
              <w:ind w:left="60" w:right="60"/>
              <w:jc w:val="right"/>
              <w:rPr>
                <w:rFonts w:ascii="Times New Roman" w:hAnsi="Times New Roman" w:cs="Times New Roman"/>
                <w:sz w:val="18"/>
                <w:szCs w:val="18"/>
              </w:rPr>
            </w:pPr>
            <w:r w:rsidRPr="008F5460">
              <w:rPr>
                <w:rFonts w:ascii="Times New Roman" w:hAnsi="Times New Roman" w:cs="Times New Roman"/>
                <w:sz w:val="18"/>
                <w:szCs w:val="18"/>
              </w:rPr>
              <w:t>-13.40</w:t>
            </w:r>
          </w:p>
        </w:tc>
        <w:tc>
          <w:tcPr>
            <w:tcW w:w="1033" w:type="dxa"/>
            <w:shd w:val="clear" w:color="auto" w:fill="FFFFFF"/>
          </w:tcPr>
          <w:p w:rsidR="001D30E3" w:rsidRPr="008F5460" w:rsidRDefault="001D30E3" w:rsidP="00DC5AD6">
            <w:pPr>
              <w:autoSpaceDE w:val="0"/>
              <w:autoSpaceDN w:val="0"/>
              <w:adjustRightInd w:val="0"/>
              <w:spacing w:after="0" w:line="320" w:lineRule="atLeast"/>
              <w:ind w:left="60" w:right="60"/>
              <w:jc w:val="right"/>
              <w:rPr>
                <w:rFonts w:ascii="Times New Roman" w:hAnsi="Times New Roman" w:cs="Times New Roman"/>
                <w:sz w:val="18"/>
                <w:szCs w:val="18"/>
              </w:rPr>
            </w:pPr>
            <w:r w:rsidRPr="008F5460">
              <w:rPr>
                <w:rFonts w:ascii="Times New Roman" w:hAnsi="Times New Roman" w:cs="Times New Roman"/>
                <w:sz w:val="18"/>
                <w:szCs w:val="18"/>
              </w:rPr>
              <w:t>71.60</w:t>
            </w:r>
          </w:p>
        </w:tc>
        <w:tc>
          <w:tcPr>
            <w:tcW w:w="961" w:type="dxa"/>
            <w:shd w:val="clear" w:color="auto" w:fill="FFFFFF"/>
          </w:tcPr>
          <w:p w:rsidR="001D30E3" w:rsidRPr="008F5460" w:rsidRDefault="001D30E3" w:rsidP="00DC5AD6">
            <w:pPr>
              <w:autoSpaceDE w:val="0"/>
              <w:autoSpaceDN w:val="0"/>
              <w:adjustRightInd w:val="0"/>
              <w:spacing w:after="0" w:line="320" w:lineRule="atLeast"/>
              <w:ind w:left="60" w:right="60"/>
              <w:jc w:val="right"/>
              <w:rPr>
                <w:rFonts w:ascii="Times New Roman" w:hAnsi="Times New Roman" w:cs="Times New Roman"/>
                <w:sz w:val="18"/>
                <w:szCs w:val="18"/>
              </w:rPr>
            </w:pPr>
            <w:r w:rsidRPr="008F5460">
              <w:rPr>
                <w:rFonts w:ascii="Times New Roman" w:hAnsi="Times New Roman" w:cs="Times New Roman"/>
                <w:sz w:val="18"/>
                <w:szCs w:val="18"/>
              </w:rPr>
              <w:t>5.9184</w:t>
            </w:r>
          </w:p>
        </w:tc>
        <w:tc>
          <w:tcPr>
            <w:tcW w:w="1348" w:type="dxa"/>
            <w:shd w:val="clear" w:color="auto" w:fill="FFFFFF"/>
          </w:tcPr>
          <w:p w:rsidR="001D30E3" w:rsidRPr="008F5460" w:rsidRDefault="001D30E3" w:rsidP="00DC5AD6">
            <w:pPr>
              <w:autoSpaceDE w:val="0"/>
              <w:autoSpaceDN w:val="0"/>
              <w:adjustRightInd w:val="0"/>
              <w:spacing w:after="0" w:line="320" w:lineRule="atLeast"/>
              <w:ind w:left="60" w:right="60"/>
              <w:jc w:val="right"/>
              <w:rPr>
                <w:rFonts w:ascii="Times New Roman" w:hAnsi="Times New Roman" w:cs="Times New Roman"/>
                <w:sz w:val="18"/>
                <w:szCs w:val="18"/>
              </w:rPr>
            </w:pPr>
            <w:r w:rsidRPr="008F5460">
              <w:rPr>
                <w:rFonts w:ascii="Times New Roman" w:hAnsi="Times New Roman" w:cs="Times New Roman"/>
                <w:sz w:val="18"/>
                <w:szCs w:val="18"/>
              </w:rPr>
              <w:t>11.94036</w:t>
            </w:r>
          </w:p>
        </w:tc>
      </w:tr>
      <w:tr w:rsidR="001D30E3" w:rsidRPr="008F5460" w:rsidTr="001D30E3">
        <w:trPr>
          <w:cantSplit/>
          <w:trHeight w:val="349"/>
          <w:jc w:val="center"/>
        </w:trPr>
        <w:tc>
          <w:tcPr>
            <w:tcW w:w="2195" w:type="dxa"/>
            <w:shd w:val="clear" w:color="auto" w:fill="E0E0E0"/>
          </w:tcPr>
          <w:p w:rsidR="001D30E3" w:rsidRPr="008F5460" w:rsidRDefault="001D30E3" w:rsidP="00DC5AD6">
            <w:pPr>
              <w:autoSpaceDE w:val="0"/>
              <w:autoSpaceDN w:val="0"/>
              <w:adjustRightInd w:val="0"/>
              <w:spacing w:after="0" w:line="320" w:lineRule="atLeast"/>
              <w:ind w:left="60" w:right="60"/>
              <w:rPr>
                <w:rFonts w:ascii="Times New Roman" w:hAnsi="Times New Roman" w:cs="Times New Roman"/>
                <w:sz w:val="18"/>
                <w:szCs w:val="18"/>
              </w:rPr>
            </w:pPr>
            <w:r w:rsidRPr="008F5460">
              <w:rPr>
                <w:rFonts w:ascii="Times New Roman" w:hAnsi="Times New Roman" w:cs="Times New Roman"/>
                <w:sz w:val="18"/>
                <w:szCs w:val="18"/>
              </w:rPr>
              <w:t>Valid N (listwise)</w:t>
            </w:r>
          </w:p>
        </w:tc>
        <w:tc>
          <w:tcPr>
            <w:tcW w:w="960" w:type="dxa"/>
            <w:shd w:val="clear" w:color="auto" w:fill="FFFFFF"/>
          </w:tcPr>
          <w:p w:rsidR="001D30E3" w:rsidRPr="008F5460" w:rsidRDefault="001D30E3" w:rsidP="00DC5AD6">
            <w:pPr>
              <w:autoSpaceDE w:val="0"/>
              <w:autoSpaceDN w:val="0"/>
              <w:adjustRightInd w:val="0"/>
              <w:spacing w:after="0" w:line="320" w:lineRule="atLeast"/>
              <w:ind w:left="60" w:right="60"/>
              <w:jc w:val="right"/>
              <w:rPr>
                <w:rFonts w:ascii="Times New Roman" w:hAnsi="Times New Roman" w:cs="Times New Roman"/>
                <w:sz w:val="18"/>
                <w:szCs w:val="18"/>
              </w:rPr>
            </w:pPr>
            <w:r w:rsidRPr="008F5460">
              <w:rPr>
                <w:rFonts w:ascii="Times New Roman" w:hAnsi="Times New Roman" w:cs="Times New Roman"/>
                <w:sz w:val="18"/>
                <w:szCs w:val="18"/>
              </w:rPr>
              <w:t>50</w:t>
            </w:r>
          </w:p>
        </w:tc>
        <w:tc>
          <w:tcPr>
            <w:tcW w:w="1004" w:type="dxa"/>
            <w:shd w:val="clear" w:color="auto" w:fill="FFFFFF"/>
            <w:vAlign w:val="center"/>
          </w:tcPr>
          <w:p w:rsidR="001D30E3" w:rsidRPr="008F5460" w:rsidRDefault="001D30E3" w:rsidP="00DC5AD6">
            <w:pPr>
              <w:autoSpaceDE w:val="0"/>
              <w:autoSpaceDN w:val="0"/>
              <w:adjustRightInd w:val="0"/>
              <w:spacing w:after="0" w:line="240" w:lineRule="auto"/>
              <w:rPr>
                <w:rFonts w:ascii="Times New Roman" w:hAnsi="Times New Roman" w:cs="Times New Roman"/>
                <w:sz w:val="24"/>
                <w:szCs w:val="24"/>
              </w:rPr>
            </w:pPr>
          </w:p>
        </w:tc>
        <w:tc>
          <w:tcPr>
            <w:tcW w:w="1033" w:type="dxa"/>
            <w:shd w:val="clear" w:color="auto" w:fill="FFFFFF"/>
            <w:vAlign w:val="center"/>
          </w:tcPr>
          <w:p w:rsidR="001D30E3" w:rsidRPr="008F5460" w:rsidRDefault="001D30E3" w:rsidP="00DC5AD6">
            <w:pPr>
              <w:autoSpaceDE w:val="0"/>
              <w:autoSpaceDN w:val="0"/>
              <w:adjustRightInd w:val="0"/>
              <w:spacing w:after="0" w:line="240" w:lineRule="auto"/>
              <w:rPr>
                <w:rFonts w:ascii="Times New Roman" w:hAnsi="Times New Roman" w:cs="Times New Roman"/>
                <w:sz w:val="24"/>
                <w:szCs w:val="24"/>
              </w:rPr>
            </w:pPr>
          </w:p>
        </w:tc>
        <w:tc>
          <w:tcPr>
            <w:tcW w:w="961" w:type="dxa"/>
            <w:shd w:val="clear" w:color="auto" w:fill="FFFFFF"/>
            <w:vAlign w:val="center"/>
          </w:tcPr>
          <w:p w:rsidR="001D30E3" w:rsidRPr="008F5460" w:rsidRDefault="001D30E3" w:rsidP="00DC5AD6">
            <w:pPr>
              <w:autoSpaceDE w:val="0"/>
              <w:autoSpaceDN w:val="0"/>
              <w:adjustRightInd w:val="0"/>
              <w:spacing w:after="0" w:line="240" w:lineRule="auto"/>
              <w:rPr>
                <w:rFonts w:ascii="Times New Roman" w:hAnsi="Times New Roman" w:cs="Times New Roman"/>
                <w:sz w:val="24"/>
                <w:szCs w:val="24"/>
              </w:rPr>
            </w:pPr>
          </w:p>
        </w:tc>
        <w:tc>
          <w:tcPr>
            <w:tcW w:w="1348" w:type="dxa"/>
            <w:shd w:val="clear" w:color="auto" w:fill="FFFFFF"/>
            <w:vAlign w:val="center"/>
          </w:tcPr>
          <w:p w:rsidR="001D30E3" w:rsidRPr="008F5460" w:rsidRDefault="001D30E3" w:rsidP="00DC5AD6">
            <w:pPr>
              <w:autoSpaceDE w:val="0"/>
              <w:autoSpaceDN w:val="0"/>
              <w:adjustRightInd w:val="0"/>
              <w:spacing w:after="0" w:line="240" w:lineRule="auto"/>
              <w:rPr>
                <w:rFonts w:ascii="Times New Roman" w:hAnsi="Times New Roman" w:cs="Times New Roman"/>
                <w:sz w:val="24"/>
                <w:szCs w:val="24"/>
              </w:rPr>
            </w:pPr>
          </w:p>
        </w:tc>
      </w:tr>
    </w:tbl>
    <w:p w:rsidR="00AF31DC" w:rsidRPr="00AF31DC" w:rsidRDefault="00AF31DC" w:rsidP="00AF31D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Sumber: Olahan Data SPSS 24, 2020</w:t>
      </w:r>
    </w:p>
    <w:p w:rsidR="0086545F" w:rsidRDefault="00791648" w:rsidP="0086545F">
      <w:pPr>
        <w:spacing w:after="0" w:line="480" w:lineRule="auto"/>
        <w:ind w:firstLine="567"/>
        <w:jc w:val="both"/>
        <w:rPr>
          <w:rFonts w:ascii="Times New Roman" w:eastAsia="Times New Roman" w:hAnsi="Times New Roman" w:cs="Times New Roman"/>
          <w:color w:val="000000"/>
          <w:sz w:val="24"/>
          <w:szCs w:val="24"/>
          <w:lang w:val="en-US"/>
        </w:rPr>
      </w:pPr>
      <w:r w:rsidRPr="0086545F">
        <w:rPr>
          <w:rFonts w:ascii="Times New Roman" w:hAnsi="Times New Roman" w:cs="Times New Roman"/>
          <w:sz w:val="24"/>
          <w:szCs w:val="24"/>
          <w:lang w:val="en-US"/>
        </w:rPr>
        <w:t xml:space="preserve">Hasil statistik deskriptif menunjukkan bahwa nilai </w:t>
      </w:r>
      <w:r w:rsidR="0086545F" w:rsidRPr="0086545F">
        <w:rPr>
          <w:rFonts w:ascii="Times New Roman" w:hAnsi="Times New Roman" w:cs="Times New Roman"/>
          <w:sz w:val="24"/>
          <w:szCs w:val="24"/>
          <w:lang w:val="en-US"/>
        </w:rPr>
        <w:t>pertumbuhan penjualan</w:t>
      </w:r>
      <w:r w:rsidRPr="0086545F">
        <w:rPr>
          <w:rFonts w:ascii="Times New Roman" w:hAnsi="Times New Roman" w:cs="Times New Roman"/>
          <w:sz w:val="24"/>
          <w:szCs w:val="24"/>
          <w:lang w:val="en-US"/>
        </w:rPr>
        <w:t xml:space="preserve"> berkisar antara -</w:t>
      </w:r>
      <w:r w:rsidR="001D30E3">
        <w:rPr>
          <w:rFonts w:ascii="Times New Roman" w:hAnsi="Times New Roman" w:cs="Times New Roman"/>
          <w:sz w:val="24"/>
          <w:szCs w:val="24"/>
          <w:lang w:val="en-US"/>
        </w:rPr>
        <w:t>27</w:t>
      </w:r>
      <w:proofErr w:type="gramStart"/>
      <w:r w:rsidR="001D30E3">
        <w:rPr>
          <w:rFonts w:ascii="Times New Roman" w:hAnsi="Times New Roman" w:cs="Times New Roman"/>
          <w:sz w:val="24"/>
          <w:szCs w:val="24"/>
          <w:lang w:val="en-US"/>
        </w:rPr>
        <w:t>,37</w:t>
      </w:r>
      <w:proofErr w:type="gramEnd"/>
      <w:r w:rsidRPr="0086545F">
        <w:rPr>
          <w:rFonts w:ascii="Times New Roman" w:hAnsi="Times New Roman" w:cs="Times New Roman"/>
          <w:sz w:val="24"/>
          <w:szCs w:val="24"/>
          <w:lang w:val="en-US"/>
        </w:rPr>
        <w:t xml:space="preserve">% sampai dengan 82,22%. Diperoleh nilai rata-rata sebesar </w:t>
      </w:r>
      <w:r w:rsidR="001D30E3">
        <w:rPr>
          <w:rFonts w:ascii="Times New Roman" w:hAnsi="Times New Roman" w:cs="Times New Roman"/>
          <w:sz w:val="24"/>
          <w:szCs w:val="24"/>
          <w:lang w:val="en-US"/>
        </w:rPr>
        <w:t>6</w:t>
      </w:r>
      <w:proofErr w:type="gramStart"/>
      <w:r w:rsidR="001D30E3">
        <w:rPr>
          <w:rFonts w:ascii="Times New Roman" w:hAnsi="Times New Roman" w:cs="Times New Roman"/>
          <w:sz w:val="24"/>
          <w:szCs w:val="24"/>
          <w:lang w:val="en-US"/>
        </w:rPr>
        <w:t>,43</w:t>
      </w:r>
      <w:proofErr w:type="gramEnd"/>
      <w:r w:rsidRPr="0086545F">
        <w:rPr>
          <w:rFonts w:ascii="Times New Roman" w:hAnsi="Times New Roman" w:cs="Times New Roman"/>
          <w:sz w:val="24"/>
          <w:szCs w:val="24"/>
          <w:lang w:val="en-US"/>
        </w:rPr>
        <w:t xml:space="preserve">%, dengan standar deviasi sebesar </w:t>
      </w:r>
      <w:r w:rsidR="001D30E3">
        <w:rPr>
          <w:rFonts w:ascii="Times New Roman" w:hAnsi="Times New Roman" w:cs="Times New Roman"/>
          <w:sz w:val="24"/>
          <w:szCs w:val="24"/>
          <w:lang w:val="en-US"/>
        </w:rPr>
        <w:t>18,49</w:t>
      </w:r>
      <w:r w:rsidRPr="0086545F">
        <w:rPr>
          <w:rFonts w:ascii="Times New Roman" w:hAnsi="Times New Roman" w:cs="Times New Roman"/>
          <w:sz w:val="24"/>
          <w:szCs w:val="24"/>
          <w:lang w:val="en-US"/>
        </w:rPr>
        <w:t xml:space="preserve">%. </w:t>
      </w:r>
      <w:proofErr w:type="gramStart"/>
      <w:r w:rsidRPr="0086545F">
        <w:rPr>
          <w:rFonts w:ascii="Times New Roman" w:hAnsi="Times New Roman" w:cs="Times New Roman"/>
          <w:sz w:val="24"/>
          <w:szCs w:val="24"/>
          <w:lang w:val="en-US"/>
        </w:rPr>
        <w:t xml:space="preserve">Nilai </w:t>
      </w:r>
      <w:r w:rsidR="0086545F" w:rsidRPr="0086545F">
        <w:rPr>
          <w:rFonts w:ascii="Times New Roman" w:hAnsi="Times New Roman" w:cs="Times New Roman"/>
          <w:sz w:val="24"/>
          <w:szCs w:val="24"/>
          <w:lang w:val="en-US"/>
        </w:rPr>
        <w:t>pertumbuhan penjualan</w:t>
      </w:r>
      <w:r w:rsidRPr="0086545F">
        <w:rPr>
          <w:rFonts w:ascii="Times New Roman" w:hAnsi="Times New Roman" w:cs="Times New Roman"/>
          <w:sz w:val="24"/>
          <w:szCs w:val="24"/>
          <w:lang w:val="en-US"/>
        </w:rPr>
        <w:t xml:space="preserve"> </w:t>
      </w:r>
      <w:r w:rsidRPr="0086545F">
        <w:rPr>
          <w:rFonts w:ascii="Times New Roman" w:hAnsi="Times New Roman" w:cs="Times New Roman"/>
          <w:sz w:val="24"/>
          <w:szCs w:val="24"/>
          <w:lang w:val="en-US"/>
        </w:rPr>
        <w:lastRenderedPageBreak/>
        <w:t>tertinggi dimiliki oleh perusahaan</w:t>
      </w:r>
      <w:r w:rsidR="0086545F" w:rsidRPr="0086545F">
        <w:rPr>
          <w:rFonts w:ascii="Times New Roman" w:hAnsi="Times New Roman" w:cs="Times New Roman"/>
          <w:sz w:val="24"/>
          <w:szCs w:val="24"/>
          <w:lang w:val="en-US"/>
        </w:rPr>
        <w:t xml:space="preserve"> </w:t>
      </w:r>
      <w:r w:rsidR="0086545F" w:rsidRPr="0086545F">
        <w:rPr>
          <w:rFonts w:ascii="Times New Roman" w:eastAsia="Times New Roman" w:hAnsi="Times New Roman" w:cs="Times New Roman"/>
          <w:color w:val="000000"/>
          <w:sz w:val="24"/>
          <w:szCs w:val="24"/>
          <w:lang w:val="en-US" w:eastAsia="id-ID"/>
        </w:rPr>
        <w:t xml:space="preserve">PT. </w:t>
      </w:r>
      <w:r w:rsidR="0086545F" w:rsidRPr="0086545F">
        <w:rPr>
          <w:rFonts w:ascii="Times New Roman" w:eastAsia="Times New Roman" w:hAnsi="Times New Roman" w:cs="Times New Roman"/>
          <w:color w:val="000000"/>
          <w:sz w:val="24"/>
          <w:szCs w:val="24"/>
          <w:lang w:eastAsia="id-ID"/>
        </w:rPr>
        <w:t>Multi Prima Sejahtera Tbk</w:t>
      </w:r>
      <w:r w:rsidR="0086545F">
        <w:rPr>
          <w:rFonts w:ascii="Times New Roman" w:eastAsia="Times New Roman" w:hAnsi="Times New Roman" w:cs="Times New Roman"/>
          <w:color w:val="000000"/>
          <w:sz w:val="24"/>
          <w:szCs w:val="24"/>
          <w:lang w:val="en-US" w:eastAsia="id-ID"/>
        </w:rPr>
        <w:t xml:space="preserve"> (</w:t>
      </w:r>
      <w:r w:rsidR="0086545F">
        <w:rPr>
          <w:rFonts w:ascii="Times New Roman" w:eastAsia="Times New Roman" w:hAnsi="Times New Roman" w:cs="Times New Roman"/>
          <w:color w:val="000000"/>
          <w:sz w:val="24"/>
          <w:szCs w:val="24"/>
        </w:rPr>
        <w:t>LPIM</w:t>
      </w:r>
      <w:r w:rsidR="0086545F">
        <w:rPr>
          <w:rFonts w:ascii="Times New Roman" w:eastAsia="Times New Roman" w:hAnsi="Times New Roman" w:cs="Times New Roman"/>
          <w:color w:val="000000"/>
          <w:sz w:val="24"/>
          <w:szCs w:val="24"/>
          <w:lang w:val="en-US"/>
        </w:rPr>
        <w:t>).</w:t>
      </w:r>
      <w:proofErr w:type="gramEnd"/>
      <w:r w:rsidR="0086545F">
        <w:rPr>
          <w:rFonts w:ascii="Times New Roman" w:eastAsia="Times New Roman" w:hAnsi="Times New Roman" w:cs="Times New Roman"/>
          <w:color w:val="000000"/>
          <w:sz w:val="24"/>
          <w:szCs w:val="24"/>
          <w:lang w:val="en-US"/>
        </w:rPr>
        <w:t xml:space="preserve"> </w:t>
      </w:r>
      <w:proofErr w:type="gramStart"/>
      <w:r w:rsidR="0086545F">
        <w:rPr>
          <w:rFonts w:ascii="Times New Roman" w:eastAsia="Times New Roman" w:hAnsi="Times New Roman" w:cs="Times New Roman"/>
          <w:color w:val="000000"/>
          <w:sz w:val="24"/>
          <w:szCs w:val="24"/>
          <w:lang w:val="en-US"/>
        </w:rPr>
        <w:t>Sdangakan untuk nila terendah dimilik oleh</w:t>
      </w:r>
      <w:r w:rsidR="001D30E3">
        <w:rPr>
          <w:rFonts w:ascii="Times New Roman" w:eastAsia="Times New Roman" w:hAnsi="Times New Roman" w:cs="Times New Roman"/>
          <w:color w:val="000000"/>
          <w:sz w:val="24"/>
          <w:szCs w:val="24"/>
          <w:lang w:val="en-US"/>
        </w:rPr>
        <w:t xml:space="preserve"> </w:t>
      </w:r>
      <w:r w:rsidR="001D30E3" w:rsidRPr="0086545F">
        <w:rPr>
          <w:rFonts w:ascii="Times New Roman" w:eastAsia="Times New Roman" w:hAnsi="Times New Roman" w:cs="Times New Roman"/>
          <w:color w:val="000000"/>
          <w:sz w:val="24"/>
          <w:szCs w:val="24"/>
          <w:lang w:val="en-US" w:eastAsia="id-ID"/>
        </w:rPr>
        <w:t xml:space="preserve">PT. </w:t>
      </w:r>
      <w:r w:rsidR="001D30E3" w:rsidRPr="0086545F">
        <w:rPr>
          <w:rFonts w:ascii="Times New Roman" w:eastAsia="Times New Roman" w:hAnsi="Times New Roman" w:cs="Times New Roman"/>
          <w:color w:val="000000"/>
          <w:sz w:val="24"/>
          <w:szCs w:val="24"/>
          <w:lang w:eastAsia="id-ID"/>
        </w:rPr>
        <w:t>Multi Prima Sejahtera Tbk</w:t>
      </w:r>
      <w:r w:rsidR="001D30E3">
        <w:rPr>
          <w:rFonts w:ascii="Times New Roman" w:eastAsia="Times New Roman" w:hAnsi="Times New Roman" w:cs="Times New Roman"/>
          <w:color w:val="000000"/>
          <w:sz w:val="24"/>
          <w:szCs w:val="24"/>
          <w:lang w:val="en-US" w:eastAsia="id-ID"/>
        </w:rPr>
        <w:t xml:space="preserve"> (</w:t>
      </w:r>
      <w:r w:rsidR="001D30E3">
        <w:rPr>
          <w:rFonts w:ascii="Times New Roman" w:eastAsia="Times New Roman" w:hAnsi="Times New Roman" w:cs="Times New Roman"/>
          <w:color w:val="000000"/>
          <w:sz w:val="24"/>
          <w:szCs w:val="24"/>
        </w:rPr>
        <w:t>LPIM</w:t>
      </w:r>
      <w:r w:rsidR="001D30E3">
        <w:rPr>
          <w:rFonts w:ascii="Times New Roman" w:eastAsia="Times New Roman" w:hAnsi="Times New Roman" w:cs="Times New Roman"/>
          <w:color w:val="000000"/>
          <w:sz w:val="24"/>
          <w:szCs w:val="24"/>
          <w:lang w:val="en-US"/>
        </w:rPr>
        <w:t>).</w:t>
      </w:r>
      <w:proofErr w:type="gramEnd"/>
    </w:p>
    <w:p w:rsidR="00AF31DC" w:rsidRPr="001D30E3" w:rsidRDefault="001D30E3" w:rsidP="001D30E3">
      <w:pPr>
        <w:spacing w:after="0" w:line="480" w:lineRule="auto"/>
        <w:ind w:firstLine="567"/>
        <w:jc w:val="both"/>
        <w:rPr>
          <w:rFonts w:ascii="Times New Roman" w:hAnsi="Times New Roman" w:cs="Times New Roman"/>
          <w:sz w:val="24"/>
          <w:szCs w:val="24"/>
          <w:lang w:val="en-US"/>
        </w:rPr>
      </w:pPr>
      <w:r>
        <w:rPr>
          <w:rFonts w:ascii="Times New Roman" w:eastAsia="Times New Roman" w:hAnsi="Times New Roman" w:cs="Times New Roman"/>
          <w:color w:val="000000"/>
          <w:sz w:val="24"/>
          <w:szCs w:val="24"/>
          <w:lang w:val="en-US"/>
        </w:rPr>
        <w:t>Hasil statistik deskriptif menunjukkan bahwa nilai profitabilitas berkisar antara -13</w:t>
      </w:r>
      <w:proofErr w:type="gramStart"/>
      <w:r>
        <w:rPr>
          <w:rFonts w:ascii="Times New Roman" w:eastAsia="Times New Roman" w:hAnsi="Times New Roman" w:cs="Times New Roman"/>
          <w:color w:val="000000"/>
          <w:sz w:val="24"/>
          <w:szCs w:val="24"/>
          <w:lang w:val="en-US"/>
        </w:rPr>
        <w:t>,40</w:t>
      </w:r>
      <w:proofErr w:type="gramEnd"/>
      <w:r>
        <w:rPr>
          <w:rFonts w:ascii="Times New Roman" w:eastAsia="Times New Roman" w:hAnsi="Times New Roman" w:cs="Times New Roman"/>
          <w:color w:val="000000"/>
          <w:sz w:val="24"/>
          <w:szCs w:val="24"/>
          <w:lang w:val="en-US"/>
        </w:rPr>
        <w:t>% sampai dengan 71,60%. Dengan nilai rata-rata sebesar 5</w:t>
      </w:r>
      <w:proofErr w:type="gramStart"/>
      <w:r>
        <w:rPr>
          <w:rFonts w:ascii="Times New Roman" w:eastAsia="Times New Roman" w:hAnsi="Times New Roman" w:cs="Times New Roman"/>
          <w:color w:val="000000"/>
          <w:sz w:val="24"/>
          <w:szCs w:val="24"/>
          <w:lang w:val="en-US"/>
        </w:rPr>
        <w:t>,91</w:t>
      </w:r>
      <w:proofErr w:type="gramEnd"/>
      <w:r>
        <w:rPr>
          <w:rFonts w:ascii="Times New Roman" w:eastAsia="Times New Roman" w:hAnsi="Times New Roman" w:cs="Times New Roman"/>
          <w:color w:val="000000"/>
          <w:sz w:val="24"/>
          <w:szCs w:val="24"/>
          <w:lang w:val="en-US"/>
        </w:rPr>
        <w:t xml:space="preserve">%, sementara itu diperoleh nilai standar deviasi sebesar 11,94%. </w:t>
      </w:r>
      <w:proofErr w:type="gramStart"/>
      <w:r>
        <w:rPr>
          <w:rFonts w:ascii="Times New Roman" w:eastAsia="Times New Roman" w:hAnsi="Times New Roman" w:cs="Times New Roman"/>
          <w:color w:val="000000"/>
          <w:sz w:val="24"/>
          <w:szCs w:val="24"/>
          <w:lang w:val="en-US"/>
        </w:rPr>
        <w:t xml:space="preserve">Nilai profitabilitas terendah dimiliki oleh perusahaan </w:t>
      </w:r>
      <w:r w:rsidRPr="0086545F">
        <w:rPr>
          <w:rFonts w:ascii="Times New Roman" w:eastAsia="Times New Roman" w:hAnsi="Times New Roman" w:cs="Times New Roman"/>
          <w:color w:val="000000"/>
          <w:sz w:val="24"/>
          <w:szCs w:val="24"/>
          <w:lang w:val="en-US" w:eastAsia="id-ID"/>
        </w:rPr>
        <w:t xml:space="preserve">PT. </w:t>
      </w:r>
      <w:r w:rsidRPr="0086545F">
        <w:rPr>
          <w:rFonts w:ascii="Times New Roman" w:eastAsia="Times New Roman" w:hAnsi="Times New Roman" w:cs="Times New Roman"/>
          <w:color w:val="000000"/>
          <w:sz w:val="24"/>
          <w:szCs w:val="24"/>
          <w:lang w:eastAsia="id-ID"/>
        </w:rPr>
        <w:t>Multi Prima Sejahtera Tbk</w:t>
      </w:r>
      <w:r>
        <w:rPr>
          <w:rFonts w:ascii="Times New Roman" w:eastAsia="Times New Roman" w:hAnsi="Times New Roman" w:cs="Times New Roman"/>
          <w:color w:val="000000"/>
          <w:sz w:val="24"/>
          <w:szCs w:val="24"/>
          <w:lang w:val="en-US" w:eastAsia="id-ID"/>
        </w:rPr>
        <w:t xml:space="preserve"> (</w:t>
      </w:r>
      <w:r>
        <w:rPr>
          <w:rFonts w:ascii="Times New Roman" w:eastAsia="Times New Roman" w:hAnsi="Times New Roman" w:cs="Times New Roman"/>
          <w:color w:val="000000"/>
          <w:sz w:val="24"/>
          <w:szCs w:val="24"/>
        </w:rPr>
        <w:t>LPIM</w:t>
      </w:r>
      <w:r>
        <w:rPr>
          <w:rFonts w:ascii="Times New Roman" w:eastAsia="Times New Roman" w:hAnsi="Times New Roman" w:cs="Times New Roman"/>
          <w:color w:val="000000"/>
          <w:sz w:val="24"/>
          <w:szCs w:val="24"/>
          <w:lang w:val="en-US"/>
        </w:rPr>
        <w:t>).</w:t>
      </w:r>
      <w:proofErr w:type="gramEnd"/>
      <w:r>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lang w:val="en-US"/>
        </w:rPr>
        <w:t xml:space="preserve">Dan nilai tertinggi dimiliki oleh perusahaan </w:t>
      </w:r>
      <w:r w:rsidRPr="0086545F">
        <w:rPr>
          <w:rFonts w:ascii="Times New Roman" w:eastAsia="Times New Roman" w:hAnsi="Times New Roman" w:cs="Times New Roman"/>
          <w:color w:val="000000"/>
          <w:sz w:val="24"/>
          <w:szCs w:val="24"/>
          <w:lang w:val="en-US" w:eastAsia="id-ID"/>
        </w:rPr>
        <w:t xml:space="preserve">PT. </w:t>
      </w:r>
      <w:r w:rsidRPr="0086545F">
        <w:rPr>
          <w:rFonts w:ascii="Times New Roman" w:eastAsia="Times New Roman" w:hAnsi="Times New Roman" w:cs="Times New Roman"/>
          <w:color w:val="000000"/>
          <w:sz w:val="24"/>
          <w:szCs w:val="24"/>
          <w:lang w:eastAsia="id-ID"/>
        </w:rPr>
        <w:t>Multi Prima Sejahtera Tbk</w:t>
      </w:r>
      <w:r>
        <w:rPr>
          <w:rFonts w:ascii="Times New Roman" w:eastAsia="Times New Roman" w:hAnsi="Times New Roman" w:cs="Times New Roman"/>
          <w:color w:val="000000"/>
          <w:sz w:val="24"/>
          <w:szCs w:val="24"/>
          <w:lang w:val="en-US" w:eastAsia="id-ID"/>
        </w:rPr>
        <w:t xml:space="preserve"> (</w:t>
      </w:r>
      <w:r>
        <w:rPr>
          <w:rFonts w:ascii="Times New Roman" w:eastAsia="Times New Roman" w:hAnsi="Times New Roman" w:cs="Times New Roman"/>
          <w:color w:val="000000"/>
          <w:sz w:val="24"/>
          <w:szCs w:val="24"/>
        </w:rPr>
        <w:t>LPIM</w:t>
      </w:r>
      <w:r>
        <w:rPr>
          <w:rFonts w:ascii="Times New Roman" w:eastAsia="Times New Roman" w:hAnsi="Times New Roman" w:cs="Times New Roman"/>
          <w:color w:val="000000"/>
          <w:sz w:val="24"/>
          <w:szCs w:val="24"/>
          <w:lang w:val="en-US"/>
        </w:rPr>
        <w:t>).</w:t>
      </w:r>
      <w:proofErr w:type="gramEnd"/>
    </w:p>
    <w:p w:rsidR="00380287" w:rsidRDefault="00380287" w:rsidP="008175C0">
      <w:pPr>
        <w:pStyle w:val="ListParagraph"/>
        <w:numPr>
          <w:ilvl w:val="0"/>
          <w:numId w:val="19"/>
        </w:numPr>
        <w:spacing w:after="0" w:line="480" w:lineRule="auto"/>
        <w:ind w:left="567" w:hanging="567"/>
        <w:jc w:val="both"/>
        <w:rPr>
          <w:rFonts w:ascii="Times New Roman" w:hAnsi="Times New Roman" w:cs="Times New Roman"/>
          <w:b/>
          <w:sz w:val="24"/>
          <w:szCs w:val="24"/>
          <w:lang w:val="en-US"/>
        </w:rPr>
      </w:pPr>
      <w:r>
        <w:rPr>
          <w:rFonts w:ascii="Times New Roman" w:hAnsi="Times New Roman" w:cs="Times New Roman"/>
          <w:b/>
          <w:sz w:val="24"/>
          <w:szCs w:val="24"/>
          <w:lang w:val="en-US"/>
        </w:rPr>
        <w:t>Hasil Analisis Regresi Sed</w:t>
      </w:r>
      <w:r w:rsidR="00CC3367">
        <w:rPr>
          <w:rFonts w:ascii="Times New Roman" w:hAnsi="Times New Roman" w:cs="Times New Roman"/>
          <w:b/>
          <w:sz w:val="24"/>
          <w:szCs w:val="24"/>
          <w:lang w:val="en-US"/>
        </w:rPr>
        <w:t>e</w:t>
      </w:r>
      <w:r>
        <w:rPr>
          <w:rFonts w:ascii="Times New Roman" w:hAnsi="Times New Roman" w:cs="Times New Roman"/>
          <w:b/>
          <w:sz w:val="24"/>
          <w:szCs w:val="24"/>
          <w:lang w:val="en-US"/>
        </w:rPr>
        <w:t>rhana</w:t>
      </w:r>
    </w:p>
    <w:p w:rsidR="00F227FD" w:rsidRPr="00F46ADA" w:rsidRDefault="00CF56E3" w:rsidP="007D71A3">
      <w:pPr>
        <w:spacing w:after="0" w:line="480" w:lineRule="auto"/>
        <w:ind w:right="-23" w:firstLine="567"/>
        <w:jc w:val="both"/>
        <w:rPr>
          <w:rFonts w:ascii="Times New Roman" w:hAnsi="Times New Roman" w:cs="Times New Roman"/>
          <w:sz w:val="24"/>
          <w:szCs w:val="24"/>
        </w:rPr>
      </w:pPr>
      <w:r w:rsidRPr="00F46ADA">
        <w:rPr>
          <w:rFonts w:ascii="Times New Roman" w:hAnsi="Times New Roman" w:cs="Times New Roman"/>
          <w:sz w:val="24"/>
          <w:szCs w:val="24"/>
        </w:rPr>
        <w:t xml:space="preserve">Ananlisis regresi linear berganda digunakan untuk mengukur seberapa besar pengaruh </w:t>
      </w:r>
      <w:r w:rsidR="002C3724">
        <w:rPr>
          <w:rFonts w:ascii="Times New Roman" w:hAnsi="Times New Roman" w:cs="Times New Roman"/>
          <w:sz w:val="24"/>
          <w:szCs w:val="24"/>
          <w:lang w:val="en-US"/>
        </w:rPr>
        <w:t>pertumbuhan penjualan terhadap profitabilitas</w:t>
      </w:r>
      <w:r w:rsidRPr="00F46ADA">
        <w:rPr>
          <w:rFonts w:ascii="Times New Roman" w:hAnsi="Times New Roman" w:cs="Times New Roman"/>
          <w:sz w:val="24"/>
          <w:szCs w:val="24"/>
        </w:rPr>
        <w:t xml:space="preserve"> pada perusahaan </w:t>
      </w:r>
      <w:r w:rsidR="002C3724">
        <w:rPr>
          <w:rFonts w:ascii="Times New Roman" w:hAnsi="Times New Roman" w:cs="Times New Roman"/>
          <w:sz w:val="24"/>
          <w:szCs w:val="24"/>
          <w:lang w:val="en-US"/>
        </w:rPr>
        <w:t xml:space="preserve">sub sektor Otomotif </w:t>
      </w:r>
      <w:r w:rsidRPr="00F46ADA">
        <w:rPr>
          <w:rFonts w:ascii="Times New Roman" w:hAnsi="Times New Roman" w:cs="Times New Roman"/>
          <w:sz w:val="24"/>
          <w:szCs w:val="24"/>
        </w:rPr>
        <w:t>yang terda</w:t>
      </w:r>
      <w:r w:rsidR="002C3724">
        <w:rPr>
          <w:rFonts w:ascii="Times New Roman" w:hAnsi="Times New Roman" w:cs="Times New Roman"/>
          <w:sz w:val="24"/>
          <w:szCs w:val="24"/>
        </w:rPr>
        <w:t>ftar di Bursa Efek Indonesia.</w:t>
      </w:r>
      <w:r w:rsidRPr="00F46ADA">
        <w:rPr>
          <w:rFonts w:ascii="Times New Roman" w:hAnsi="Times New Roman" w:cs="Times New Roman"/>
          <w:sz w:val="24"/>
          <w:szCs w:val="24"/>
        </w:rPr>
        <w:t xml:space="preserve"> </w:t>
      </w:r>
      <w:r w:rsidR="002C3724">
        <w:rPr>
          <w:rFonts w:ascii="Times New Roman" w:hAnsi="Times New Roman" w:cs="Times New Roman"/>
          <w:sz w:val="24"/>
          <w:szCs w:val="24"/>
        </w:rPr>
        <w:t>H</w:t>
      </w:r>
      <w:r w:rsidRPr="00F46ADA">
        <w:rPr>
          <w:rFonts w:ascii="Times New Roman" w:hAnsi="Times New Roman" w:cs="Times New Roman"/>
          <w:sz w:val="24"/>
          <w:szCs w:val="24"/>
        </w:rPr>
        <w:t>asil olahan data regresi yang dapat dilihat pada tabel berikut yaitu:</w:t>
      </w:r>
    </w:p>
    <w:p w:rsidR="00CF56E3" w:rsidRPr="00D80F39" w:rsidRDefault="00CF56E3" w:rsidP="00D80F39">
      <w:pPr>
        <w:spacing w:line="360" w:lineRule="auto"/>
        <w:ind w:firstLine="567"/>
        <w:jc w:val="center"/>
        <w:rPr>
          <w:rFonts w:ascii="Times New Roman" w:hAnsi="Times New Roman" w:cs="Times New Roman"/>
          <w:b/>
          <w:sz w:val="24"/>
          <w:szCs w:val="24"/>
          <w:lang w:val="en-US"/>
        </w:rPr>
      </w:pPr>
      <w:r w:rsidRPr="00D80F39">
        <w:rPr>
          <w:rFonts w:ascii="Times New Roman" w:hAnsi="Times New Roman" w:cs="Times New Roman"/>
          <w:b/>
          <w:sz w:val="24"/>
          <w:szCs w:val="24"/>
          <w:lang w:val="en-US"/>
        </w:rPr>
        <w:t xml:space="preserve">Tabel </w:t>
      </w:r>
      <w:r w:rsidR="00D80F39">
        <w:rPr>
          <w:rFonts w:ascii="Times New Roman" w:hAnsi="Times New Roman" w:cs="Times New Roman"/>
          <w:b/>
          <w:sz w:val="24"/>
          <w:szCs w:val="24"/>
          <w:lang w:val="en-US"/>
        </w:rPr>
        <w:t>4.4</w:t>
      </w:r>
      <w:r w:rsidR="005415E7" w:rsidRPr="00D80F39">
        <w:rPr>
          <w:rFonts w:ascii="Times New Roman" w:hAnsi="Times New Roman" w:cs="Times New Roman"/>
          <w:b/>
          <w:sz w:val="24"/>
          <w:szCs w:val="24"/>
          <w:lang w:val="en-US"/>
        </w:rPr>
        <w:t xml:space="preserve"> </w:t>
      </w:r>
      <w:r w:rsidRPr="00D80F39">
        <w:rPr>
          <w:rFonts w:ascii="Times New Roman" w:hAnsi="Times New Roman" w:cs="Times New Roman"/>
          <w:b/>
          <w:sz w:val="24"/>
          <w:szCs w:val="24"/>
          <w:lang w:val="en-US"/>
        </w:rPr>
        <w:t>Uji Regresi Sederhana</w:t>
      </w:r>
    </w:p>
    <w:tbl>
      <w:tblPr>
        <w:tblW w:w="8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438"/>
        <w:gridCol w:w="1331"/>
        <w:gridCol w:w="1331"/>
        <w:gridCol w:w="1469"/>
        <w:gridCol w:w="1025"/>
        <w:gridCol w:w="1025"/>
      </w:tblGrid>
      <w:tr w:rsidR="00CF56E3" w:rsidRPr="00CC3367" w:rsidTr="00655C7F">
        <w:trPr>
          <w:cantSplit/>
        </w:trPr>
        <w:tc>
          <w:tcPr>
            <w:tcW w:w="8347" w:type="dxa"/>
            <w:gridSpan w:val="7"/>
            <w:shd w:val="clear" w:color="auto" w:fill="FFFFFF"/>
            <w:vAlign w:val="center"/>
          </w:tcPr>
          <w:p w:rsidR="00CF56E3" w:rsidRPr="00CC3367" w:rsidRDefault="00CF56E3" w:rsidP="00655C7F">
            <w:pPr>
              <w:autoSpaceDE w:val="0"/>
              <w:autoSpaceDN w:val="0"/>
              <w:adjustRightInd w:val="0"/>
              <w:spacing w:after="0" w:line="320" w:lineRule="atLeast"/>
              <w:ind w:left="60" w:right="60"/>
              <w:jc w:val="center"/>
              <w:rPr>
                <w:rFonts w:ascii="Times New Roman" w:hAnsi="Times New Roman" w:cs="Times New Roman"/>
              </w:rPr>
            </w:pPr>
            <w:r w:rsidRPr="00CC3367">
              <w:rPr>
                <w:rFonts w:ascii="Times New Roman" w:hAnsi="Times New Roman" w:cs="Times New Roman"/>
                <w:b/>
                <w:bCs/>
              </w:rPr>
              <w:t>Coefficients</w:t>
            </w:r>
            <w:r w:rsidRPr="00CC3367">
              <w:rPr>
                <w:rFonts w:ascii="Times New Roman" w:hAnsi="Times New Roman" w:cs="Times New Roman"/>
                <w:b/>
                <w:bCs/>
                <w:vertAlign w:val="superscript"/>
              </w:rPr>
              <w:t>a</w:t>
            </w:r>
          </w:p>
        </w:tc>
      </w:tr>
      <w:tr w:rsidR="00CF56E3" w:rsidRPr="00CC3367" w:rsidTr="00655C7F">
        <w:trPr>
          <w:cantSplit/>
        </w:trPr>
        <w:tc>
          <w:tcPr>
            <w:tcW w:w="2171" w:type="dxa"/>
            <w:gridSpan w:val="2"/>
            <w:vMerge w:val="restart"/>
            <w:shd w:val="clear" w:color="auto" w:fill="FFFFFF"/>
            <w:vAlign w:val="bottom"/>
          </w:tcPr>
          <w:p w:rsidR="00CF56E3" w:rsidRPr="00CC3367" w:rsidRDefault="00CF56E3" w:rsidP="00655C7F">
            <w:pPr>
              <w:autoSpaceDE w:val="0"/>
              <w:autoSpaceDN w:val="0"/>
              <w:adjustRightInd w:val="0"/>
              <w:spacing w:after="0" w:line="320" w:lineRule="atLeast"/>
              <w:ind w:left="60" w:right="60"/>
              <w:rPr>
                <w:rFonts w:ascii="Times New Roman" w:hAnsi="Times New Roman" w:cs="Times New Roman"/>
                <w:sz w:val="18"/>
                <w:szCs w:val="18"/>
              </w:rPr>
            </w:pPr>
            <w:r w:rsidRPr="00CC3367">
              <w:rPr>
                <w:rFonts w:ascii="Times New Roman" w:hAnsi="Times New Roman" w:cs="Times New Roman"/>
                <w:sz w:val="18"/>
                <w:szCs w:val="18"/>
              </w:rPr>
              <w:t>Model</w:t>
            </w:r>
          </w:p>
        </w:tc>
        <w:tc>
          <w:tcPr>
            <w:tcW w:w="2660" w:type="dxa"/>
            <w:gridSpan w:val="2"/>
            <w:shd w:val="clear" w:color="auto" w:fill="FFFFFF"/>
            <w:vAlign w:val="bottom"/>
          </w:tcPr>
          <w:p w:rsidR="00CF56E3" w:rsidRPr="00CC3367" w:rsidRDefault="00CF56E3" w:rsidP="00655C7F">
            <w:pPr>
              <w:autoSpaceDE w:val="0"/>
              <w:autoSpaceDN w:val="0"/>
              <w:adjustRightInd w:val="0"/>
              <w:spacing w:after="0" w:line="320" w:lineRule="atLeast"/>
              <w:ind w:left="60" w:right="60"/>
              <w:jc w:val="center"/>
              <w:rPr>
                <w:rFonts w:ascii="Times New Roman" w:hAnsi="Times New Roman" w:cs="Times New Roman"/>
                <w:sz w:val="18"/>
                <w:szCs w:val="18"/>
              </w:rPr>
            </w:pPr>
            <w:r w:rsidRPr="00CC3367">
              <w:rPr>
                <w:rFonts w:ascii="Times New Roman" w:hAnsi="Times New Roman" w:cs="Times New Roman"/>
                <w:sz w:val="18"/>
                <w:szCs w:val="18"/>
              </w:rPr>
              <w:t>Unstandardized Coefficients</w:t>
            </w:r>
          </w:p>
        </w:tc>
        <w:tc>
          <w:tcPr>
            <w:tcW w:w="1468" w:type="dxa"/>
            <w:shd w:val="clear" w:color="auto" w:fill="FFFFFF"/>
            <w:vAlign w:val="bottom"/>
          </w:tcPr>
          <w:p w:rsidR="00CF56E3" w:rsidRPr="00CC3367" w:rsidRDefault="00CF56E3" w:rsidP="00655C7F">
            <w:pPr>
              <w:autoSpaceDE w:val="0"/>
              <w:autoSpaceDN w:val="0"/>
              <w:adjustRightInd w:val="0"/>
              <w:spacing w:after="0" w:line="320" w:lineRule="atLeast"/>
              <w:ind w:left="60" w:right="60"/>
              <w:jc w:val="center"/>
              <w:rPr>
                <w:rFonts w:ascii="Times New Roman" w:hAnsi="Times New Roman" w:cs="Times New Roman"/>
                <w:sz w:val="18"/>
                <w:szCs w:val="18"/>
              </w:rPr>
            </w:pPr>
            <w:r w:rsidRPr="00CC3367">
              <w:rPr>
                <w:rFonts w:ascii="Times New Roman" w:hAnsi="Times New Roman" w:cs="Times New Roman"/>
                <w:sz w:val="18"/>
                <w:szCs w:val="18"/>
              </w:rPr>
              <w:t>Standardized Coefficients</w:t>
            </w:r>
          </w:p>
        </w:tc>
        <w:tc>
          <w:tcPr>
            <w:tcW w:w="1024" w:type="dxa"/>
            <w:vMerge w:val="restart"/>
            <w:shd w:val="clear" w:color="auto" w:fill="FFFFFF"/>
            <w:vAlign w:val="bottom"/>
          </w:tcPr>
          <w:p w:rsidR="00CF56E3" w:rsidRPr="00CC3367" w:rsidRDefault="00CF56E3" w:rsidP="00655C7F">
            <w:pPr>
              <w:autoSpaceDE w:val="0"/>
              <w:autoSpaceDN w:val="0"/>
              <w:adjustRightInd w:val="0"/>
              <w:spacing w:after="0" w:line="320" w:lineRule="atLeast"/>
              <w:ind w:left="60" w:right="60"/>
              <w:jc w:val="center"/>
              <w:rPr>
                <w:rFonts w:ascii="Times New Roman" w:hAnsi="Times New Roman" w:cs="Times New Roman"/>
                <w:sz w:val="18"/>
                <w:szCs w:val="18"/>
              </w:rPr>
            </w:pPr>
            <w:r w:rsidRPr="00CC3367">
              <w:rPr>
                <w:rFonts w:ascii="Times New Roman" w:hAnsi="Times New Roman" w:cs="Times New Roman"/>
                <w:sz w:val="18"/>
                <w:szCs w:val="18"/>
              </w:rPr>
              <w:t>T</w:t>
            </w:r>
          </w:p>
        </w:tc>
        <w:tc>
          <w:tcPr>
            <w:tcW w:w="1024" w:type="dxa"/>
            <w:vMerge w:val="restart"/>
            <w:shd w:val="clear" w:color="auto" w:fill="FFFFFF"/>
            <w:vAlign w:val="bottom"/>
          </w:tcPr>
          <w:p w:rsidR="00CF56E3" w:rsidRPr="00CC3367" w:rsidRDefault="00CF56E3" w:rsidP="00655C7F">
            <w:pPr>
              <w:autoSpaceDE w:val="0"/>
              <w:autoSpaceDN w:val="0"/>
              <w:adjustRightInd w:val="0"/>
              <w:spacing w:after="0" w:line="320" w:lineRule="atLeast"/>
              <w:ind w:left="60" w:right="60"/>
              <w:jc w:val="center"/>
              <w:rPr>
                <w:rFonts w:ascii="Times New Roman" w:hAnsi="Times New Roman" w:cs="Times New Roman"/>
                <w:sz w:val="18"/>
                <w:szCs w:val="18"/>
              </w:rPr>
            </w:pPr>
            <w:r w:rsidRPr="00CC3367">
              <w:rPr>
                <w:rFonts w:ascii="Times New Roman" w:hAnsi="Times New Roman" w:cs="Times New Roman"/>
                <w:sz w:val="18"/>
                <w:szCs w:val="18"/>
              </w:rPr>
              <w:t>Sig.</w:t>
            </w:r>
          </w:p>
        </w:tc>
      </w:tr>
      <w:tr w:rsidR="00CF56E3" w:rsidRPr="00CC3367" w:rsidTr="00655C7F">
        <w:trPr>
          <w:cantSplit/>
        </w:trPr>
        <w:tc>
          <w:tcPr>
            <w:tcW w:w="2171" w:type="dxa"/>
            <w:gridSpan w:val="2"/>
            <w:vMerge/>
            <w:shd w:val="clear" w:color="auto" w:fill="FFFFFF"/>
            <w:vAlign w:val="bottom"/>
          </w:tcPr>
          <w:p w:rsidR="00CF56E3" w:rsidRPr="00CC3367" w:rsidRDefault="00CF56E3" w:rsidP="00655C7F">
            <w:pPr>
              <w:autoSpaceDE w:val="0"/>
              <w:autoSpaceDN w:val="0"/>
              <w:adjustRightInd w:val="0"/>
              <w:spacing w:after="0" w:line="240" w:lineRule="auto"/>
              <w:rPr>
                <w:rFonts w:ascii="Times New Roman" w:hAnsi="Times New Roman" w:cs="Times New Roman"/>
                <w:sz w:val="18"/>
                <w:szCs w:val="18"/>
              </w:rPr>
            </w:pPr>
          </w:p>
        </w:tc>
        <w:tc>
          <w:tcPr>
            <w:tcW w:w="1330" w:type="dxa"/>
            <w:shd w:val="clear" w:color="auto" w:fill="FFFFFF"/>
            <w:vAlign w:val="bottom"/>
          </w:tcPr>
          <w:p w:rsidR="00CF56E3" w:rsidRPr="00CC3367" w:rsidRDefault="00CF56E3" w:rsidP="00655C7F">
            <w:pPr>
              <w:autoSpaceDE w:val="0"/>
              <w:autoSpaceDN w:val="0"/>
              <w:adjustRightInd w:val="0"/>
              <w:spacing w:after="0" w:line="320" w:lineRule="atLeast"/>
              <w:ind w:left="60" w:right="60"/>
              <w:jc w:val="center"/>
              <w:rPr>
                <w:rFonts w:ascii="Times New Roman" w:hAnsi="Times New Roman" w:cs="Times New Roman"/>
                <w:sz w:val="18"/>
                <w:szCs w:val="18"/>
              </w:rPr>
            </w:pPr>
            <w:r w:rsidRPr="00CC3367">
              <w:rPr>
                <w:rFonts w:ascii="Times New Roman" w:hAnsi="Times New Roman" w:cs="Times New Roman"/>
                <w:sz w:val="18"/>
                <w:szCs w:val="18"/>
              </w:rPr>
              <w:t>B</w:t>
            </w:r>
          </w:p>
        </w:tc>
        <w:tc>
          <w:tcPr>
            <w:tcW w:w="1330" w:type="dxa"/>
            <w:shd w:val="clear" w:color="auto" w:fill="FFFFFF"/>
            <w:vAlign w:val="bottom"/>
          </w:tcPr>
          <w:p w:rsidR="00CF56E3" w:rsidRPr="00CC3367" w:rsidRDefault="00CF56E3" w:rsidP="00655C7F">
            <w:pPr>
              <w:autoSpaceDE w:val="0"/>
              <w:autoSpaceDN w:val="0"/>
              <w:adjustRightInd w:val="0"/>
              <w:spacing w:after="0" w:line="320" w:lineRule="atLeast"/>
              <w:ind w:left="60" w:right="60"/>
              <w:jc w:val="center"/>
              <w:rPr>
                <w:rFonts w:ascii="Times New Roman" w:hAnsi="Times New Roman" w:cs="Times New Roman"/>
                <w:sz w:val="18"/>
                <w:szCs w:val="18"/>
              </w:rPr>
            </w:pPr>
            <w:r w:rsidRPr="00CC3367">
              <w:rPr>
                <w:rFonts w:ascii="Times New Roman" w:hAnsi="Times New Roman" w:cs="Times New Roman"/>
                <w:sz w:val="18"/>
                <w:szCs w:val="18"/>
              </w:rPr>
              <w:t>Std. Error</w:t>
            </w:r>
          </w:p>
        </w:tc>
        <w:tc>
          <w:tcPr>
            <w:tcW w:w="1468" w:type="dxa"/>
            <w:shd w:val="clear" w:color="auto" w:fill="FFFFFF"/>
            <w:vAlign w:val="bottom"/>
          </w:tcPr>
          <w:p w:rsidR="00CF56E3" w:rsidRPr="00CC3367" w:rsidRDefault="00CF56E3" w:rsidP="00655C7F">
            <w:pPr>
              <w:autoSpaceDE w:val="0"/>
              <w:autoSpaceDN w:val="0"/>
              <w:adjustRightInd w:val="0"/>
              <w:spacing w:after="0" w:line="320" w:lineRule="atLeast"/>
              <w:ind w:left="60" w:right="60"/>
              <w:jc w:val="center"/>
              <w:rPr>
                <w:rFonts w:ascii="Times New Roman" w:hAnsi="Times New Roman" w:cs="Times New Roman"/>
                <w:sz w:val="18"/>
                <w:szCs w:val="18"/>
              </w:rPr>
            </w:pPr>
            <w:r w:rsidRPr="00CC3367">
              <w:rPr>
                <w:rFonts w:ascii="Times New Roman" w:hAnsi="Times New Roman" w:cs="Times New Roman"/>
                <w:sz w:val="18"/>
                <w:szCs w:val="18"/>
              </w:rPr>
              <w:t>Beta</w:t>
            </w:r>
          </w:p>
        </w:tc>
        <w:tc>
          <w:tcPr>
            <w:tcW w:w="1024" w:type="dxa"/>
            <w:vMerge/>
            <w:shd w:val="clear" w:color="auto" w:fill="FFFFFF"/>
            <w:vAlign w:val="bottom"/>
          </w:tcPr>
          <w:p w:rsidR="00CF56E3" w:rsidRPr="00CC3367" w:rsidRDefault="00CF56E3" w:rsidP="00655C7F">
            <w:pPr>
              <w:autoSpaceDE w:val="0"/>
              <w:autoSpaceDN w:val="0"/>
              <w:adjustRightInd w:val="0"/>
              <w:spacing w:after="0" w:line="240" w:lineRule="auto"/>
              <w:rPr>
                <w:rFonts w:ascii="Times New Roman" w:hAnsi="Times New Roman" w:cs="Times New Roman"/>
                <w:sz w:val="18"/>
                <w:szCs w:val="18"/>
              </w:rPr>
            </w:pPr>
          </w:p>
        </w:tc>
        <w:tc>
          <w:tcPr>
            <w:tcW w:w="1024" w:type="dxa"/>
            <w:vMerge/>
            <w:shd w:val="clear" w:color="auto" w:fill="FFFFFF"/>
            <w:vAlign w:val="bottom"/>
          </w:tcPr>
          <w:p w:rsidR="00CF56E3" w:rsidRPr="00CC3367" w:rsidRDefault="00CF56E3" w:rsidP="00655C7F">
            <w:pPr>
              <w:autoSpaceDE w:val="0"/>
              <w:autoSpaceDN w:val="0"/>
              <w:adjustRightInd w:val="0"/>
              <w:spacing w:after="0" w:line="240" w:lineRule="auto"/>
              <w:rPr>
                <w:rFonts w:ascii="Times New Roman" w:hAnsi="Times New Roman" w:cs="Times New Roman"/>
                <w:sz w:val="18"/>
                <w:szCs w:val="18"/>
              </w:rPr>
            </w:pPr>
          </w:p>
        </w:tc>
      </w:tr>
      <w:tr w:rsidR="00CF56E3" w:rsidRPr="00CC3367" w:rsidTr="00655C7F">
        <w:trPr>
          <w:cantSplit/>
        </w:trPr>
        <w:tc>
          <w:tcPr>
            <w:tcW w:w="734" w:type="dxa"/>
            <w:vMerge w:val="restart"/>
            <w:shd w:val="clear" w:color="auto" w:fill="E0E0E0"/>
          </w:tcPr>
          <w:p w:rsidR="00CF56E3" w:rsidRPr="00CC3367" w:rsidRDefault="00CF56E3" w:rsidP="00655C7F">
            <w:pPr>
              <w:autoSpaceDE w:val="0"/>
              <w:autoSpaceDN w:val="0"/>
              <w:adjustRightInd w:val="0"/>
              <w:spacing w:after="0" w:line="320" w:lineRule="atLeast"/>
              <w:ind w:left="60" w:right="60"/>
              <w:rPr>
                <w:rFonts w:ascii="Times New Roman" w:hAnsi="Times New Roman" w:cs="Times New Roman"/>
                <w:sz w:val="18"/>
                <w:szCs w:val="18"/>
              </w:rPr>
            </w:pPr>
            <w:r w:rsidRPr="00CC3367">
              <w:rPr>
                <w:rFonts w:ascii="Times New Roman" w:hAnsi="Times New Roman" w:cs="Times New Roman"/>
                <w:sz w:val="18"/>
                <w:szCs w:val="18"/>
              </w:rPr>
              <w:t>1</w:t>
            </w:r>
          </w:p>
        </w:tc>
        <w:tc>
          <w:tcPr>
            <w:tcW w:w="1437" w:type="dxa"/>
            <w:shd w:val="clear" w:color="auto" w:fill="E0E0E0"/>
          </w:tcPr>
          <w:p w:rsidR="00CF56E3" w:rsidRPr="00CC3367" w:rsidRDefault="00CF56E3" w:rsidP="00655C7F">
            <w:pPr>
              <w:autoSpaceDE w:val="0"/>
              <w:autoSpaceDN w:val="0"/>
              <w:adjustRightInd w:val="0"/>
              <w:spacing w:after="0" w:line="320" w:lineRule="atLeast"/>
              <w:ind w:left="60" w:right="60"/>
              <w:rPr>
                <w:rFonts w:ascii="Times New Roman" w:hAnsi="Times New Roman" w:cs="Times New Roman"/>
                <w:sz w:val="18"/>
                <w:szCs w:val="18"/>
              </w:rPr>
            </w:pPr>
            <w:r w:rsidRPr="00CC3367">
              <w:rPr>
                <w:rFonts w:ascii="Times New Roman" w:hAnsi="Times New Roman" w:cs="Times New Roman"/>
                <w:sz w:val="18"/>
                <w:szCs w:val="18"/>
              </w:rPr>
              <w:t>(Constant)</w:t>
            </w:r>
          </w:p>
        </w:tc>
        <w:tc>
          <w:tcPr>
            <w:tcW w:w="1330" w:type="dxa"/>
            <w:shd w:val="clear" w:color="auto" w:fill="FFFFFF"/>
          </w:tcPr>
          <w:p w:rsidR="00CF56E3" w:rsidRPr="00CC3367" w:rsidRDefault="00CF56E3" w:rsidP="00655C7F">
            <w:pPr>
              <w:autoSpaceDE w:val="0"/>
              <w:autoSpaceDN w:val="0"/>
              <w:adjustRightInd w:val="0"/>
              <w:spacing w:after="0" w:line="320" w:lineRule="atLeast"/>
              <w:ind w:left="60" w:right="60"/>
              <w:jc w:val="right"/>
              <w:rPr>
                <w:rFonts w:ascii="Times New Roman" w:hAnsi="Times New Roman" w:cs="Times New Roman"/>
                <w:sz w:val="18"/>
                <w:szCs w:val="18"/>
              </w:rPr>
            </w:pPr>
            <w:r w:rsidRPr="00CC3367">
              <w:rPr>
                <w:rFonts w:ascii="Times New Roman" w:hAnsi="Times New Roman" w:cs="Times New Roman"/>
                <w:sz w:val="18"/>
                <w:szCs w:val="18"/>
              </w:rPr>
              <w:t>6.401</w:t>
            </w:r>
          </w:p>
        </w:tc>
        <w:tc>
          <w:tcPr>
            <w:tcW w:w="1330" w:type="dxa"/>
            <w:shd w:val="clear" w:color="auto" w:fill="FFFFFF"/>
          </w:tcPr>
          <w:p w:rsidR="00CF56E3" w:rsidRPr="00CC3367" w:rsidRDefault="00CF56E3" w:rsidP="00655C7F">
            <w:pPr>
              <w:autoSpaceDE w:val="0"/>
              <w:autoSpaceDN w:val="0"/>
              <w:adjustRightInd w:val="0"/>
              <w:spacing w:after="0" w:line="320" w:lineRule="atLeast"/>
              <w:ind w:left="60" w:right="60"/>
              <w:jc w:val="right"/>
              <w:rPr>
                <w:rFonts w:ascii="Times New Roman" w:hAnsi="Times New Roman" w:cs="Times New Roman"/>
                <w:sz w:val="18"/>
                <w:szCs w:val="18"/>
              </w:rPr>
            </w:pPr>
            <w:r w:rsidRPr="00CC3367">
              <w:rPr>
                <w:rFonts w:ascii="Times New Roman" w:hAnsi="Times New Roman" w:cs="Times New Roman"/>
                <w:sz w:val="18"/>
                <w:szCs w:val="18"/>
              </w:rPr>
              <w:t>1.709</w:t>
            </w:r>
          </w:p>
        </w:tc>
        <w:tc>
          <w:tcPr>
            <w:tcW w:w="1468" w:type="dxa"/>
            <w:shd w:val="clear" w:color="auto" w:fill="FFFFFF"/>
            <w:vAlign w:val="center"/>
          </w:tcPr>
          <w:p w:rsidR="00CF56E3" w:rsidRPr="00CC3367" w:rsidRDefault="00CF56E3" w:rsidP="00655C7F">
            <w:pPr>
              <w:autoSpaceDE w:val="0"/>
              <w:autoSpaceDN w:val="0"/>
              <w:adjustRightInd w:val="0"/>
              <w:spacing w:after="0" w:line="240" w:lineRule="auto"/>
              <w:rPr>
                <w:rFonts w:ascii="Times New Roman" w:hAnsi="Times New Roman" w:cs="Times New Roman"/>
                <w:sz w:val="24"/>
                <w:szCs w:val="24"/>
              </w:rPr>
            </w:pPr>
          </w:p>
        </w:tc>
        <w:tc>
          <w:tcPr>
            <w:tcW w:w="1024" w:type="dxa"/>
            <w:shd w:val="clear" w:color="auto" w:fill="FFFFFF"/>
          </w:tcPr>
          <w:p w:rsidR="00CF56E3" w:rsidRPr="00CC3367" w:rsidRDefault="00CF56E3" w:rsidP="00655C7F">
            <w:pPr>
              <w:autoSpaceDE w:val="0"/>
              <w:autoSpaceDN w:val="0"/>
              <w:adjustRightInd w:val="0"/>
              <w:spacing w:after="0" w:line="320" w:lineRule="atLeast"/>
              <w:ind w:left="60" w:right="60"/>
              <w:jc w:val="right"/>
              <w:rPr>
                <w:rFonts w:ascii="Times New Roman" w:hAnsi="Times New Roman" w:cs="Times New Roman"/>
                <w:sz w:val="18"/>
                <w:szCs w:val="18"/>
              </w:rPr>
            </w:pPr>
            <w:r w:rsidRPr="00CC3367">
              <w:rPr>
                <w:rFonts w:ascii="Times New Roman" w:hAnsi="Times New Roman" w:cs="Times New Roman"/>
                <w:sz w:val="18"/>
                <w:szCs w:val="18"/>
              </w:rPr>
              <w:t>3.746</w:t>
            </w:r>
          </w:p>
        </w:tc>
        <w:tc>
          <w:tcPr>
            <w:tcW w:w="1024" w:type="dxa"/>
            <w:shd w:val="clear" w:color="auto" w:fill="FFFFFF"/>
          </w:tcPr>
          <w:p w:rsidR="00CF56E3" w:rsidRPr="00CC3367" w:rsidRDefault="00CF56E3" w:rsidP="00655C7F">
            <w:pPr>
              <w:autoSpaceDE w:val="0"/>
              <w:autoSpaceDN w:val="0"/>
              <w:adjustRightInd w:val="0"/>
              <w:spacing w:after="0" w:line="320" w:lineRule="atLeast"/>
              <w:ind w:left="60" w:right="60"/>
              <w:jc w:val="right"/>
              <w:rPr>
                <w:rFonts w:ascii="Times New Roman" w:hAnsi="Times New Roman" w:cs="Times New Roman"/>
                <w:sz w:val="18"/>
                <w:szCs w:val="18"/>
              </w:rPr>
            </w:pPr>
            <w:r w:rsidRPr="00CC3367">
              <w:rPr>
                <w:rFonts w:ascii="Times New Roman" w:hAnsi="Times New Roman" w:cs="Times New Roman"/>
                <w:sz w:val="18"/>
                <w:szCs w:val="18"/>
              </w:rPr>
              <w:t>.000</w:t>
            </w:r>
          </w:p>
        </w:tc>
      </w:tr>
      <w:tr w:rsidR="00CF56E3" w:rsidRPr="00CC3367" w:rsidTr="00655C7F">
        <w:trPr>
          <w:cantSplit/>
        </w:trPr>
        <w:tc>
          <w:tcPr>
            <w:tcW w:w="734" w:type="dxa"/>
            <w:vMerge/>
            <w:shd w:val="clear" w:color="auto" w:fill="E0E0E0"/>
          </w:tcPr>
          <w:p w:rsidR="00CF56E3" w:rsidRPr="00CC3367" w:rsidRDefault="00CF56E3" w:rsidP="00655C7F">
            <w:pPr>
              <w:autoSpaceDE w:val="0"/>
              <w:autoSpaceDN w:val="0"/>
              <w:adjustRightInd w:val="0"/>
              <w:spacing w:after="0" w:line="240" w:lineRule="auto"/>
              <w:rPr>
                <w:rFonts w:ascii="Times New Roman" w:hAnsi="Times New Roman" w:cs="Times New Roman"/>
                <w:sz w:val="18"/>
                <w:szCs w:val="18"/>
              </w:rPr>
            </w:pPr>
          </w:p>
        </w:tc>
        <w:tc>
          <w:tcPr>
            <w:tcW w:w="1437" w:type="dxa"/>
            <w:shd w:val="clear" w:color="auto" w:fill="E0E0E0"/>
          </w:tcPr>
          <w:p w:rsidR="00CF56E3" w:rsidRPr="00CC3367" w:rsidRDefault="00CF56E3" w:rsidP="00655C7F">
            <w:pPr>
              <w:autoSpaceDE w:val="0"/>
              <w:autoSpaceDN w:val="0"/>
              <w:adjustRightInd w:val="0"/>
              <w:spacing w:after="0" w:line="320" w:lineRule="atLeast"/>
              <w:ind w:left="60" w:right="60"/>
              <w:rPr>
                <w:rFonts w:ascii="Times New Roman" w:hAnsi="Times New Roman" w:cs="Times New Roman"/>
                <w:sz w:val="18"/>
                <w:szCs w:val="18"/>
              </w:rPr>
            </w:pPr>
            <w:r w:rsidRPr="00CC3367">
              <w:rPr>
                <w:rFonts w:ascii="Times New Roman" w:hAnsi="Times New Roman" w:cs="Times New Roman"/>
                <w:sz w:val="18"/>
                <w:szCs w:val="18"/>
              </w:rPr>
              <w:t>Per</w:t>
            </w:r>
            <w:r>
              <w:rPr>
                <w:rFonts w:ascii="Times New Roman" w:hAnsi="Times New Roman" w:cs="Times New Roman"/>
                <w:sz w:val="18"/>
                <w:szCs w:val="18"/>
                <w:lang w:val="en-US"/>
              </w:rPr>
              <w:t xml:space="preserve">. </w:t>
            </w:r>
            <w:r w:rsidRPr="00CC3367">
              <w:rPr>
                <w:rFonts w:ascii="Times New Roman" w:hAnsi="Times New Roman" w:cs="Times New Roman"/>
                <w:sz w:val="18"/>
                <w:szCs w:val="18"/>
              </w:rPr>
              <w:t>Penjualan</w:t>
            </w:r>
          </w:p>
        </w:tc>
        <w:tc>
          <w:tcPr>
            <w:tcW w:w="1330" w:type="dxa"/>
            <w:shd w:val="clear" w:color="auto" w:fill="FFFFFF"/>
          </w:tcPr>
          <w:p w:rsidR="00CF56E3" w:rsidRPr="00CC3367" w:rsidRDefault="00CF56E3" w:rsidP="00655C7F">
            <w:pPr>
              <w:autoSpaceDE w:val="0"/>
              <w:autoSpaceDN w:val="0"/>
              <w:adjustRightInd w:val="0"/>
              <w:spacing w:after="0" w:line="320" w:lineRule="atLeast"/>
              <w:ind w:left="60" w:right="60"/>
              <w:jc w:val="right"/>
              <w:rPr>
                <w:rFonts w:ascii="Times New Roman" w:hAnsi="Times New Roman" w:cs="Times New Roman"/>
                <w:sz w:val="18"/>
                <w:szCs w:val="18"/>
              </w:rPr>
            </w:pPr>
            <w:r w:rsidRPr="00CC3367">
              <w:rPr>
                <w:rFonts w:ascii="Times New Roman" w:hAnsi="Times New Roman" w:cs="Times New Roman"/>
                <w:sz w:val="18"/>
                <w:szCs w:val="18"/>
              </w:rPr>
              <w:t>-.098</w:t>
            </w:r>
          </w:p>
        </w:tc>
        <w:tc>
          <w:tcPr>
            <w:tcW w:w="1330" w:type="dxa"/>
            <w:shd w:val="clear" w:color="auto" w:fill="FFFFFF"/>
          </w:tcPr>
          <w:p w:rsidR="00CF56E3" w:rsidRPr="00CC3367" w:rsidRDefault="00CF56E3" w:rsidP="00655C7F">
            <w:pPr>
              <w:autoSpaceDE w:val="0"/>
              <w:autoSpaceDN w:val="0"/>
              <w:adjustRightInd w:val="0"/>
              <w:spacing w:after="0" w:line="320" w:lineRule="atLeast"/>
              <w:ind w:left="60" w:right="60"/>
              <w:jc w:val="right"/>
              <w:rPr>
                <w:rFonts w:ascii="Times New Roman" w:hAnsi="Times New Roman" w:cs="Times New Roman"/>
                <w:sz w:val="18"/>
                <w:szCs w:val="18"/>
              </w:rPr>
            </w:pPr>
            <w:r w:rsidRPr="00CC3367">
              <w:rPr>
                <w:rFonts w:ascii="Times New Roman" w:hAnsi="Times New Roman" w:cs="Times New Roman"/>
                <w:sz w:val="18"/>
                <w:szCs w:val="18"/>
              </w:rPr>
              <w:t>.074</w:t>
            </w:r>
          </w:p>
        </w:tc>
        <w:tc>
          <w:tcPr>
            <w:tcW w:w="1468" w:type="dxa"/>
            <w:shd w:val="clear" w:color="auto" w:fill="FFFFFF"/>
          </w:tcPr>
          <w:p w:rsidR="00CF56E3" w:rsidRPr="00CC3367" w:rsidRDefault="00CF56E3" w:rsidP="00655C7F">
            <w:pPr>
              <w:autoSpaceDE w:val="0"/>
              <w:autoSpaceDN w:val="0"/>
              <w:adjustRightInd w:val="0"/>
              <w:spacing w:after="0" w:line="320" w:lineRule="atLeast"/>
              <w:ind w:left="60" w:right="60"/>
              <w:jc w:val="right"/>
              <w:rPr>
                <w:rFonts w:ascii="Times New Roman" w:hAnsi="Times New Roman" w:cs="Times New Roman"/>
                <w:sz w:val="18"/>
                <w:szCs w:val="18"/>
              </w:rPr>
            </w:pPr>
            <w:r w:rsidRPr="00CC3367">
              <w:rPr>
                <w:rFonts w:ascii="Times New Roman" w:hAnsi="Times New Roman" w:cs="Times New Roman"/>
                <w:sz w:val="18"/>
                <w:szCs w:val="18"/>
              </w:rPr>
              <w:t>-.188</w:t>
            </w:r>
          </w:p>
        </w:tc>
        <w:tc>
          <w:tcPr>
            <w:tcW w:w="1024" w:type="dxa"/>
            <w:shd w:val="clear" w:color="auto" w:fill="FFFFFF"/>
          </w:tcPr>
          <w:p w:rsidR="00CF56E3" w:rsidRPr="00CC3367" w:rsidRDefault="00CF56E3" w:rsidP="00655C7F">
            <w:pPr>
              <w:autoSpaceDE w:val="0"/>
              <w:autoSpaceDN w:val="0"/>
              <w:adjustRightInd w:val="0"/>
              <w:spacing w:after="0" w:line="320" w:lineRule="atLeast"/>
              <w:ind w:left="60" w:right="60"/>
              <w:jc w:val="right"/>
              <w:rPr>
                <w:rFonts w:ascii="Times New Roman" w:hAnsi="Times New Roman" w:cs="Times New Roman"/>
                <w:sz w:val="18"/>
                <w:szCs w:val="18"/>
              </w:rPr>
            </w:pPr>
            <w:r w:rsidRPr="00CC3367">
              <w:rPr>
                <w:rFonts w:ascii="Times New Roman" w:hAnsi="Times New Roman" w:cs="Times New Roman"/>
                <w:sz w:val="18"/>
                <w:szCs w:val="18"/>
              </w:rPr>
              <w:t>-1.330</w:t>
            </w:r>
          </w:p>
        </w:tc>
        <w:tc>
          <w:tcPr>
            <w:tcW w:w="1024" w:type="dxa"/>
            <w:shd w:val="clear" w:color="auto" w:fill="FFFFFF"/>
          </w:tcPr>
          <w:p w:rsidR="00CF56E3" w:rsidRPr="00CC3367" w:rsidRDefault="00CF56E3" w:rsidP="00655C7F">
            <w:pPr>
              <w:autoSpaceDE w:val="0"/>
              <w:autoSpaceDN w:val="0"/>
              <w:adjustRightInd w:val="0"/>
              <w:spacing w:after="0" w:line="320" w:lineRule="atLeast"/>
              <w:ind w:left="60" w:right="60"/>
              <w:jc w:val="right"/>
              <w:rPr>
                <w:rFonts w:ascii="Times New Roman" w:hAnsi="Times New Roman" w:cs="Times New Roman"/>
                <w:sz w:val="18"/>
                <w:szCs w:val="18"/>
              </w:rPr>
            </w:pPr>
            <w:r w:rsidRPr="00CC3367">
              <w:rPr>
                <w:rFonts w:ascii="Times New Roman" w:hAnsi="Times New Roman" w:cs="Times New Roman"/>
                <w:sz w:val="18"/>
                <w:szCs w:val="18"/>
              </w:rPr>
              <w:t>.190</w:t>
            </w:r>
          </w:p>
        </w:tc>
      </w:tr>
      <w:tr w:rsidR="00CF56E3" w:rsidRPr="00CC3367" w:rsidTr="00655C7F">
        <w:trPr>
          <w:cantSplit/>
        </w:trPr>
        <w:tc>
          <w:tcPr>
            <w:tcW w:w="8347" w:type="dxa"/>
            <w:gridSpan w:val="7"/>
            <w:shd w:val="clear" w:color="auto" w:fill="FFFFFF"/>
          </w:tcPr>
          <w:p w:rsidR="00CF56E3" w:rsidRPr="00CC3367" w:rsidRDefault="00CF56E3" w:rsidP="00655C7F">
            <w:pPr>
              <w:autoSpaceDE w:val="0"/>
              <w:autoSpaceDN w:val="0"/>
              <w:adjustRightInd w:val="0"/>
              <w:spacing w:after="0" w:line="320" w:lineRule="atLeast"/>
              <w:ind w:left="60" w:right="60"/>
              <w:rPr>
                <w:rFonts w:ascii="Times New Roman" w:hAnsi="Times New Roman" w:cs="Times New Roman"/>
                <w:sz w:val="18"/>
                <w:szCs w:val="18"/>
              </w:rPr>
            </w:pPr>
            <w:r w:rsidRPr="00CC3367">
              <w:rPr>
                <w:rFonts w:ascii="Times New Roman" w:hAnsi="Times New Roman" w:cs="Times New Roman"/>
                <w:sz w:val="18"/>
                <w:szCs w:val="18"/>
              </w:rPr>
              <w:t>a. Dependent Variable: Profitabilitas</w:t>
            </w:r>
          </w:p>
        </w:tc>
      </w:tr>
    </w:tbl>
    <w:p w:rsidR="00CF56E3" w:rsidRDefault="00CF56E3" w:rsidP="00CF56E3">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Sumber: Olahan Data SPSS 24, 2020</w:t>
      </w:r>
    </w:p>
    <w:p w:rsidR="00CF56E3" w:rsidRPr="009F63B1" w:rsidRDefault="00CF56E3" w:rsidP="00CF56E3">
      <w:pPr>
        <w:pStyle w:val="ListParagraph"/>
        <w:spacing w:line="480" w:lineRule="auto"/>
        <w:ind w:left="851"/>
        <w:jc w:val="both"/>
        <w:rPr>
          <w:rFonts w:ascii="Times New Roman" w:hAnsi="Times New Roman" w:cs="Times New Roman"/>
          <w:sz w:val="24"/>
          <w:szCs w:val="24"/>
          <w:lang w:val="en-US"/>
        </w:rPr>
      </w:pPr>
      <w:r w:rsidRPr="009F63B1">
        <w:rPr>
          <w:rFonts w:ascii="Times New Roman" w:hAnsi="Times New Roman" w:cs="Times New Roman"/>
          <w:sz w:val="24"/>
          <w:szCs w:val="24"/>
        </w:rPr>
        <w:t>Ŷ</w:t>
      </w:r>
      <w:r>
        <w:rPr>
          <w:rFonts w:ascii="Times New Roman" w:hAnsi="Times New Roman" w:cs="Times New Roman"/>
          <w:sz w:val="24"/>
          <w:szCs w:val="24"/>
        </w:rPr>
        <w:t xml:space="preserve"> = </w:t>
      </w:r>
      <w:r>
        <w:rPr>
          <w:rFonts w:ascii="Times New Roman" w:hAnsi="Times New Roman" w:cs="Times New Roman"/>
          <w:sz w:val="24"/>
          <w:szCs w:val="24"/>
          <w:lang w:val="en-US"/>
        </w:rPr>
        <w:t xml:space="preserve">6.401 </w:t>
      </w:r>
      <w:r>
        <w:rPr>
          <w:rFonts w:ascii="Times New Roman" w:hAnsi="Times New Roman" w:cs="Times New Roman"/>
          <w:sz w:val="24"/>
          <w:szCs w:val="24"/>
        </w:rPr>
        <w:t>– 0.098</w:t>
      </w:r>
      <w:r>
        <w:rPr>
          <w:rFonts w:ascii="Times New Roman" w:hAnsi="Times New Roman" w:cs="Times New Roman"/>
          <w:sz w:val="24"/>
          <w:szCs w:val="24"/>
          <w:lang w:val="en-US"/>
        </w:rPr>
        <w:t>X</w:t>
      </w:r>
      <w:r>
        <w:rPr>
          <w:rFonts w:ascii="Times New Roman" w:hAnsi="Times New Roman" w:cs="Times New Roman"/>
          <w:sz w:val="24"/>
          <w:szCs w:val="24"/>
        </w:rPr>
        <w:t xml:space="preserve">+ </w:t>
      </w:r>
      <w:r>
        <w:rPr>
          <w:rFonts w:ascii="Times New Roman" w:hAnsi="Times New Roman" w:cs="Times New Roman"/>
          <w:sz w:val="24"/>
          <w:szCs w:val="24"/>
          <w:lang w:val="en-US"/>
        </w:rPr>
        <w:t>0.812</w:t>
      </w:r>
      <w:r w:rsidRPr="009F63B1">
        <w:rPr>
          <w:rFonts w:ascii="Times New Roman" w:hAnsi="Times New Roman" w:cs="Times New Roman"/>
          <w:sz w:val="24"/>
          <w:szCs w:val="24"/>
        </w:rPr>
        <w:t>ε</w:t>
      </w:r>
    </w:p>
    <w:p w:rsidR="00CF56E3" w:rsidRPr="002C3724" w:rsidRDefault="00CF56E3" w:rsidP="002C3724">
      <w:pPr>
        <w:spacing w:after="0" w:line="480" w:lineRule="auto"/>
        <w:ind w:firstLine="567"/>
        <w:jc w:val="both"/>
        <w:rPr>
          <w:rFonts w:ascii="Times New Roman" w:hAnsi="Times New Roman" w:cs="Times New Roman"/>
          <w:b/>
          <w:sz w:val="24"/>
          <w:szCs w:val="24"/>
          <w:lang w:val="en-US"/>
        </w:rPr>
      </w:pPr>
      <w:r w:rsidRPr="002C3724">
        <w:rPr>
          <w:rFonts w:ascii="Times New Roman" w:hAnsi="Times New Roman" w:cs="Times New Roman"/>
          <w:sz w:val="24"/>
          <w:szCs w:val="24"/>
        </w:rPr>
        <w:t xml:space="preserve">Berdasrkan </w:t>
      </w:r>
      <w:r w:rsidRPr="002C3724">
        <w:rPr>
          <w:rFonts w:ascii="Times New Roman" w:hAnsi="Times New Roman" w:cs="Times New Roman"/>
          <w:spacing w:val="-1"/>
          <w:sz w:val="24"/>
          <w:szCs w:val="24"/>
        </w:rPr>
        <w:t>fungs</w:t>
      </w:r>
      <w:r w:rsidRPr="002C3724">
        <w:rPr>
          <w:rFonts w:ascii="Times New Roman" w:hAnsi="Times New Roman" w:cs="Times New Roman"/>
          <w:sz w:val="24"/>
          <w:szCs w:val="24"/>
        </w:rPr>
        <w:t xml:space="preserve">i </w:t>
      </w:r>
      <w:r w:rsidRPr="002C3724">
        <w:rPr>
          <w:rFonts w:ascii="Times New Roman" w:hAnsi="Times New Roman" w:cs="Times New Roman"/>
          <w:spacing w:val="1"/>
          <w:sz w:val="24"/>
          <w:szCs w:val="24"/>
        </w:rPr>
        <w:t>r</w:t>
      </w:r>
      <w:r w:rsidRPr="002C3724">
        <w:rPr>
          <w:rFonts w:ascii="Times New Roman" w:hAnsi="Times New Roman" w:cs="Times New Roman"/>
          <w:sz w:val="24"/>
          <w:szCs w:val="24"/>
        </w:rPr>
        <w:t>e</w:t>
      </w:r>
      <w:r w:rsidRPr="002C3724">
        <w:rPr>
          <w:rFonts w:ascii="Times New Roman" w:hAnsi="Times New Roman" w:cs="Times New Roman"/>
          <w:spacing w:val="-1"/>
          <w:sz w:val="24"/>
          <w:szCs w:val="24"/>
        </w:rPr>
        <w:t>g</w:t>
      </w:r>
      <w:r w:rsidRPr="002C3724">
        <w:rPr>
          <w:rFonts w:ascii="Times New Roman" w:hAnsi="Times New Roman" w:cs="Times New Roman"/>
          <w:spacing w:val="1"/>
          <w:sz w:val="24"/>
          <w:szCs w:val="24"/>
        </w:rPr>
        <w:t>r</w:t>
      </w:r>
      <w:r w:rsidRPr="002C3724">
        <w:rPr>
          <w:rFonts w:ascii="Times New Roman" w:hAnsi="Times New Roman" w:cs="Times New Roman"/>
          <w:sz w:val="24"/>
          <w:szCs w:val="24"/>
        </w:rPr>
        <w:t xml:space="preserve">esi pada tabel </w:t>
      </w:r>
      <w:r w:rsidRPr="002C3724">
        <w:rPr>
          <w:rFonts w:ascii="Times New Roman" w:hAnsi="Times New Roman" w:cs="Times New Roman"/>
          <w:spacing w:val="1"/>
          <w:sz w:val="24"/>
          <w:szCs w:val="24"/>
        </w:rPr>
        <w:t>d</w:t>
      </w:r>
      <w:r w:rsidRPr="002C3724">
        <w:rPr>
          <w:rFonts w:ascii="Times New Roman" w:hAnsi="Times New Roman" w:cs="Times New Roman"/>
          <w:sz w:val="24"/>
          <w:szCs w:val="24"/>
        </w:rPr>
        <w:t xml:space="preserve">i </w:t>
      </w:r>
      <w:r w:rsidRPr="002C3724">
        <w:rPr>
          <w:rFonts w:ascii="Times New Roman" w:hAnsi="Times New Roman" w:cs="Times New Roman"/>
          <w:spacing w:val="1"/>
          <w:sz w:val="24"/>
          <w:szCs w:val="24"/>
        </w:rPr>
        <w:t>a</w:t>
      </w:r>
      <w:r w:rsidRPr="002C3724">
        <w:rPr>
          <w:rFonts w:ascii="Times New Roman" w:hAnsi="Times New Roman" w:cs="Times New Roman"/>
          <w:sz w:val="24"/>
          <w:szCs w:val="24"/>
        </w:rPr>
        <w:t>tas,</w:t>
      </w:r>
      <w:r w:rsidRPr="002C3724">
        <w:rPr>
          <w:rFonts w:ascii="Times New Roman" w:hAnsi="Times New Roman" w:cs="Times New Roman"/>
          <w:spacing w:val="-4"/>
          <w:sz w:val="24"/>
          <w:szCs w:val="24"/>
        </w:rPr>
        <w:t xml:space="preserve"> m</w:t>
      </w:r>
      <w:r w:rsidRPr="002C3724">
        <w:rPr>
          <w:rFonts w:ascii="Times New Roman" w:hAnsi="Times New Roman" w:cs="Times New Roman"/>
          <w:sz w:val="24"/>
          <w:szCs w:val="24"/>
        </w:rPr>
        <w:t>a</w:t>
      </w:r>
      <w:r w:rsidRPr="002C3724">
        <w:rPr>
          <w:rFonts w:ascii="Times New Roman" w:hAnsi="Times New Roman" w:cs="Times New Roman"/>
          <w:spacing w:val="-1"/>
          <w:sz w:val="24"/>
          <w:szCs w:val="24"/>
        </w:rPr>
        <w:t>k</w:t>
      </w:r>
      <w:r w:rsidRPr="002C3724">
        <w:rPr>
          <w:rFonts w:ascii="Times New Roman" w:hAnsi="Times New Roman" w:cs="Times New Roman"/>
          <w:sz w:val="24"/>
          <w:szCs w:val="24"/>
        </w:rPr>
        <w:t xml:space="preserve">a </w:t>
      </w:r>
      <w:r w:rsidRPr="002C3724">
        <w:rPr>
          <w:rFonts w:ascii="Times New Roman" w:hAnsi="Times New Roman" w:cs="Times New Roman"/>
          <w:spacing w:val="1"/>
          <w:sz w:val="24"/>
          <w:szCs w:val="24"/>
        </w:rPr>
        <w:t>d</w:t>
      </w:r>
      <w:r w:rsidRPr="002C3724">
        <w:rPr>
          <w:rFonts w:ascii="Times New Roman" w:hAnsi="Times New Roman" w:cs="Times New Roman"/>
          <w:sz w:val="24"/>
          <w:szCs w:val="24"/>
        </w:rPr>
        <w:t>i</w:t>
      </w:r>
      <w:r w:rsidRPr="002C3724">
        <w:rPr>
          <w:rFonts w:ascii="Times New Roman" w:hAnsi="Times New Roman" w:cs="Times New Roman"/>
          <w:spacing w:val="-1"/>
          <w:sz w:val="24"/>
          <w:szCs w:val="24"/>
        </w:rPr>
        <w:t>k</w:t>
      </w:r>
      <w:r w:rsidRPr="002C3724">
        <w:rPr>
          <w:rFonts w:ascii="Times New Roman" w:hAnsi="Times New Roman" w:cs="Times New Roman"/>
          <w:sz w:val="24"/>
          <w:szCs w:val="24"/>
        </w:rPr>
        <w:t>eta</w:t>
      </w:r>
      <w:r w:rsidRPr="002C3724">
        <w:rPr>
          <w:rFonts w:ascii="Times New Roman" w:hAnsi="Times New Roman" w:cs="Times New Roman"/>
          <w:spacing w:val="-1"/>
          <w:sz w:val="24"/>
          <w:szCs w:val="24"/>
        </w:rPr>
        <w:t>hu</w:t>
      </w:r>
      <w:r w:rsidRPr="002C3724">
        <w:rPr>
          <w:rFonts w:ascii="Times New Roman" w:hAnsi="Times New Roman" w:cs="Times New Roman"/>
          <w:sz w:val="24"/>
          <w:szCs w:val="24"/>
        </w:rPr>
        <w:t xml:space="preserve">i </w:t>
      </w:r>
      <w:r w:rsidRPr="002C3724">
        <w:rPr>
          <w:rFonts w:ascii="Times New Roman" w:hAnsi="Times New Roman" w:cs="Times New Roman"/>
          <w:spacing w:val="1"/>
          <w:sz w:val="24"/>
          <w:szCs w:val="24"/>
        </w:rPr>
        <w:t>b</w:t>
      </w:r>
      <w:r w:rsidRPr="002C3724">
        <w:rPr>
          <w:rFonts w:ascii="Times New Roman" w:hAnsi="Times New Roman" w:cs="Times New Roman"/>
          <w:sz w:val="24"/>
          <w:szCs w:val="24"/>
        </w:rPr>
        <w:t>a</w:t>
      </w:r>
      <w:r w:rsidRPr="002C3724">
        <w:rPr>
          <w:rFonts w:ascii="Times New Roman" w:hAnsi="Times New Roman" w:cs="Times New Roman"/>
          <w:spacing w:val="-1"/>
          <w:sz w:val="24"/>
          <w:szCs w:val="24"/>
        </w:rPr>
        <w:t>h</w:t>
      </w:r>
      <w:r w:rsidRPr="002C3724">
        <w:rPr>
          <w:rFonts w:ascii="Times New Roman" w:hAnsi="Times New Roman" w:cs="Times New Roman"/>
          <w:spacing w:val="-5"/>
          <w:sz w:val="24"/>
          <w:szCs w:val="24"/>
        </w:rPr>
        <w:t>w</w:t>
      </w:r>
      <w:r w:rsidRPr="002C3724">
        <w:rPr>
          <w:rFonts w:ascii="Times New Roman" w:hAnsi="Times New Roman" w:cs="Times New Roman"/>
          <w:sz w:val="24"/>
          <w:szCs w:val="24"/>
        </w:rPr>
        <w:t xml:space="preserve">a Pertumbuhan penjualan memperoleh nilai sebesar -0,098 dan bertanda negatif menunjukkan bahwa variabel pertumbuhan penjualan yang mengukur </w:t>
      </w:r>
      <w:r w:rsidRPr="002C3724">
        <w:rPr>
          <w:rFonts w:ascii="Times New Roman" w:hAnsi="Times New Roman" w:cs="Times New Roman"/>
          <w:sz w:val="24"/>
          <w:szCs w:val="24"/>
        </w:rPr>
        <w:lastRenderedPageBreak/>
        <w:t>profitabilitas (Y) memiliki kontribusi yang negatif terhadap profitabilitas perusahaan sub sektor Otomotif yang terdaftar di Bursa Efek Indonesia, artinya bahwa apabila pertumbuhan penjualan meningkat satu satuan maka profitabilitas akan menurun. Sedangkan</w:t>
      </w:r>
      <w:r w:rsidRPr="002C3724">
        <w:rPr>
          <w:rFonts w:ascii="Times New Roman" w:hAnsi="Times New Roman" w:cs="Times New Roman"/>
          <w:b/>
          <w:sz w:val="24"/>
          <w:szCs w:val="24"/>
        </w:rPr>
        <w:t xml:space="preserve"> </w:t>
      </w:r>
      <w:r w:rsidRPr="002C3724">
        <w:rPr>
          <w:rFonts w:ascii="Times New Roman" w:hAnsi="Times New Roman" w:cs="Times New Roman"/>
          <w:sz w:val="24"/>
          <w:szCs w:val="24"/>
        </w:rPr>
        <w:t xml:space="preserve">epsilon (ɛ) = 0,812 menunjukkan bahwa terdapat variabel-variabel lain yang tidak diteliti dalam penelitian ini sebesar </w:t>
      </w:r>
      <w:r w:rsidRPr="002C3724">
        <w:rPr>
          <w:rFonts w:ascii="Times New Roman" w:eastAsia="Times New Roman" w:hAnsi="Times New Roman"/>
          <w:sz w:val="24"/>
          <w:szCs w:val="24"/>
        </w:rPr>
        <w:t>81,2</w:t>
      </w:r>
      <w:r w:rsidRPr="002C3724">
        <w:rPr>
          <w:rFonts w:ascii="Times New Roman" w:hAnsi="Times New Roman" w:cs="Times New Roman"/>
          <w:sz w:val="24"/>
          <w:szCs w:val="24"/>
        </w:rPr>
        <w:t>%.</w:t>
      </w:r>
    </w:p>
    <w:p w:rsidR="00CF56E3" w:rsidRPr="00F46ADA" w:rsidRDefault="00CF56E3" w:rsidP="008175C0">
      <w:pPr>
        <w:pStyle w:val="ListParagraph"/>
        <w:numPr>
          <w:ilvl w:val="0"/>
          <w:numId w:val="19"/>
        </w:numPr>
        <w:spacing w:after="0" w:line="480" w:lineRule="auto"/>
        <w:ind w:left="567" w:hanging="567"/>
        <w:jc w:val="both"/>
        <w:rPr>
          <w:rFonts w:ascii="Times New Roman" w:hAnsi="Times New Roman" w:cs="Times New Roman"/>
          <w:b/>
          <w:sz w:val="24"/>
          <w:szCs w:val="24"/>
          <w:lang w:val="en-US"/>
        </w:rPr>
      </w:pPr>
      <w:r>
        <w:rPr>
          <w:rFonts w:ascii="Times New Roman" w:hAnsi="Times New Roman" w:cs="Times New Roman"/>
          <w:b/>
          <w:sz w:val="24"/>
          <w:szCs w:val="24"/>
          <w:lang w:val="en-US"/>
        </w:rPr>
        <w:t>Pengujian Hipotesis</w:t>
      </w:r>
    </w:p>
    <w:p w:rsidR="00F227FD" w:rsidRPr="00F227FD" w:rsidRDefault="007D71A3" w:rsidP="007D71A3">
      <w:pPr>
        <w:pStyle w:val="NoSpacing"/>
        <w:spacing w:line="480" w:lineRule="auto"/>
        <w:ind w:firstLine="567"/>
        <w:rPr>
          <w:rFonts w:ascii="Times New Roman" w:hAnsi="Times New Roman"/>
          <w:sz w:val="24"/>
          <w:szCs w:val="24"/>
        </w:rPr>
      </w:pPr>
      <w:proofErr w:type="gramStart"/>
      <w:r w:rsidRPr="007D71A3">
        <w:rPr>
          <w:rFonts w:ascii="Times New Roman" w:hAnsi="Times New Roman" w:cs="Times New Roman"/>
          <w:sz w:val="24"/>
          <w:szCs w:val="24"/>
        </w:rPr>
        <w:t xml:space="preserve">Untuk pengujian, analisis regresi sederhana SPSS versi 24 </w:t>
      </w:r>
      <w:r>
        <w:rPr>
          <w:rFonts w:ascii="Times New Roman" w:hAnsi="Times New Roman" w:cs="Times New Roman"/>
          <w:sz w:val="24"/>
          <w:szCs w:val="24"/>
        </w:rPr>
        <w:t xml:space="preserve">yang </w:t>
      </w:r>
      <w:r w:rsidRPr="007D71A3">
        <w:rPr>
          <w:rFonts w:ascii="Times New Roman" w:hAnsi="Times New Roman" w:cs="Times New Roman"/>
          <w:sz w:val="24"/>
          <w:szCs w:val="24"/>
        </w:rPr>
        <w:t>digunakan.</w:t>
      </w:r>
      <w:proofErr w:type="gramEnd"/>
      <w:r w:rsidRPr="007D71A3">
        <w:rPr>
          <w:rFonts w:ascii="Times New Roman" w:hAnsi="Times New Roman" w:cs="Times New Roman"/>
          <w:sz w:val="24"/>
          <w:szCs w:val="24"/>
        </w:rPr>
        <w:t xml:space="preserve"> </w:t>
      </w:r>
      <w:proofErr w:type="gramStart"/>
      <w:r w:rsidRPr="007D71A3">
        <w:rPr>
          <w:rFonts w:ascii="Times New Roman" w:hAnsi="Times New Roman" w:cs="Times New Roman"/>
          <w:sz w:val="24"/>
          <w:szCs w:val="24"/>
        </w:rPr>
        <w:t>Pengujian hipotesis mencakup hipotesis</w:t>
      </w:r>
      <w:r>
        <w:rPr>
          <w:rFonts w:ascii="Times New Roman" w:hAnsi="Times New Roman" w:cs="Times New Roman"/>
          <w:sz w:val="24"/>
          <w:szCs w:val="24"/>
        </w:rPr>
        <w:t xml:space="preserve"> parsial</w:t>
      </w:r>
      <w:r w:rsidRPr="007D71A3">
        <w:rPr>
          <w:rFonts w:ascii="Times New Roman" w:hAnsi="Times New Roman" w:cs="Times New Roman"/>
          <w:sz w:val="24"/>
          <w:szCs w:val="24"/>
        </w:rPr>
        <w:t>.</w:t>
      </w:r>
      <w:proofErr w:type="gramEnd"/>
      <w:r w:rsidRPr="007D71A3">
        <w:rPr>
          <w:rFonts w:ascii="Times New Roman" w:hAnsi="Times New Roman" w:cs="Times New Roman"/>
          <w:sz w:val="24"/>
          <w:szCs w:val="24"/>
        </w:rPr>
        <w:t xml:space="preserve"> </w:t>
      </w:r>
      <w:proofErr w:type="gramStart"/>
      <w:r>
        <w:rPr>
          <w:rFonts w:ascii="Times New Roman" w:hAnsi="Times New Roman" w:cs="Times New Roman"/>
          <w:sz w:val="24"/>
          <w:szCs w:val="24"/>
        </w:rPr>
        <w:t>Setelah dilakukan Uji-t</w:t>
      </w:r>
      <w:r w:rsidRPr="007D71A3">
        <w:rPr>
          <w:rFonts w:ascii="Times New Roman" w:hAnsi="Times New Roman" w:cs="Times New Roman"/>
          <w:sz w:val="24"/>
          <w:szCs w:val="24"/>
        </w:rPr>
        <w:t>.</w:t>
      </w:r>
      <w:proofErr w:type="gramEnd"/>
      <w:r w:rsidRPr="007D71A3">
        <w:rPr>
          <w:rFonts w:ascii="Times New Roman" w:hAnsi="Times New Roman" w:cs="Times New Roman"/>
          <w:sz w:val="24"/>
          <w:szCs w:val="24"/>
        </w:rPr>
        <w:t xml:space="preserve"> Kriteria untuk menerima dan menolak</w:t>
      </w:r>
      <w:r>
        <w:rPr>
          <w:rFonts w:ascii="Times New Roman" w:hAnsi="Times New Roman" w:cs="Times New Roman"/>
          <w:sz w:val="24"/>
          <w:szCs w:val="24"/>
        </w:rPr>
        <w:t xml:space="preserve"> bagian dari hipotesis melalui Uji-</w:t>
      </w:r>
      <w:r w:rsidRPr="007D71A3">
        <w:rPr>
          <w:rFonts w:ascii="Times New Roman" w:hAnsi="Times New Roman" w:cs="Times New Roman"/>
          <w:sz w:val="24"/>
          <w:szCs w:val="24"/>
        </w:rPr>
        <w:t>t adalah: Jika tingkat signifikansi ≤</w:t>
      </w:r>
      <w:r>
        <w:rPr>
          <w:rFonts w:ascii="Times New Roman" w:hAnsi="Times New Roman" w:cs="Times New Roman"/>
          <w:sz w:val="24"/>
          <w:szCs w:val="24"/>
        </w:rPr>
        <w:t xml:space="preserve"> signifikansi</w:t>
      </w:r>
      <w:r w:rsidRPr="007D71A3">
        <w:rPr>
          <w:rFonts w:ascii="Times New Roman" w:hAnsi="Times New Roman" w:cs="Times New Roman"/>
          <w:sz w:val="24"/>
          <w:szCs w:val="24"/>
        </w:rPr>
        <w:t xml:space="preserve"> α = 0</w:t>
      </w:r>
      <w:proofErr w:type="gramStart"/>
      <w:r w:rsidRPr="007D71A3">
        <w:rPr>
          <w:rFonts w:ascii="Times New Roman" w:hAnsi="Times New Roman" w:cs="Times New Roman"/>
          <w:sz w:val="24"/>
          <w:szCs w:val="24"/>
        </w:rPr>
        <w:t>,05</w:t>
      </w:r>
      <w:proofErr w:type="gramEnd"/>
      <w:r w:rsidRPr="007D71A3">
        <w:rPr>
          <w:rFonts w:ascii="Times New Roman" w:hAnsi="Times New Roman" w:cs="Times New Roman"/>
          <w:sz w:val="24"/>
          <w:szCs w:val="24"/>
        </w:rPr>
        <w:t xml:space="preserve">, maka ada </w:t>
      </w:r>
      <w:r>
        <w:rPr>
          <w:rFonts w:ascii="Times New Roman" w:hAnsi="Times New Roman" w:cs="Times New Roman"/>
          <w:sz w:val="24"/>
          <w:szCs w:val="24"/>
        </w:rPr>
        <w:t>pengaruh</w:t>
      </w:r>
      <w:r w:rsidRPr="007D71A3">
        <w:rPr>
          <w:rFonts w:ascii="Times New Roman" w:hAnsi="Times New Roman" w:cs="Times New Roman"/>
          <w:sz w:val="24"/>
          <w:szCs w:val="24"/>
        </w:rPr>
        <w:t xml:space="preserve"> parsial. Jika tingkat signifikansi ≥ signifikansi α = 0</w:t>
      </w:r>
      <w:proofErr w:type="gramStart"/>
      <w:r w:rsidRPr="007D71A3">
        <w:rPr>
          <w:rFonts w:ascii="Times New Roman" w:hAnsi="Times New Roman" w:cs="Times New Roman"/>
          <w:sz w:val="24"/>
          <w:szCs w:val="24"/>
        </w:rPr>
        <w:t>,05</w:t>
      </w:r>
      <w:proofErr w:type="gramEnd"/>
      <w:r w:rsidRPr="007D71A3">
        <w:rPr>
          <w:rFonts w:ascii="Times New Roman" w:hAnsi="Times New Roman" w:cs="Times New Roman"/>
          <w:sz w:val="24"/>
          <w:szCs w:val="24"/>
        </w:rPr>
        <w:t xml:space="preserve">, tidak ada </w:t>
      </w:r>
      <w:r>
        <w:rPr>
          <w:rFonts w:ascii="Times New Roman" w:hAnsi="Times New Roman" w:cs="Times New Roman"/>
          <w:sz w:val="24"/>
          <w:szCs w:val="24"/>
        </w:rPr>
        <w:t>pengaruh secara parsial</w:t>
      </w:r>
      <w:r w:rsidRPr="007D71A3">
        <w:rPr>
          <w:rFonts w:ascii="Times New Roman" w:hAnsi="Times New Roman" w:cs="Times New Roman"/>
          <w:sz w:val="24"/>
          <w:szCs w:val="24"/>
        </w:rPr>
        <w:t>. Hasil perhitungan ditunjukkan pada tabel di bawah ini</w:t>
      </w:r>
      <w:r w:rsidR="00F227FD" w:rsidRPr="001928C7">
        <w:rPr>
          <w:rFonts w:ascii="Times New Roman" w:hAnsi="Times New Roman"/>
          <w:sz w:val="24"/>
          <w:szCs w:val="24"/>
        </w:rPr>
        <w:t>:</w:t>
      </w:r>
    </w:p>
    <w:p w:rsidR="00380287" w:rsidRPr="000B6BCE" w:rsidRDefault="00380287" w:rsidP="00380287">
      <w:pPr>
        <w:spacing w:after="0" w:line="480" w:lineRule="auto"/>
        <w:jc w:val="center"/>
        <w:rPr>
          <w:rFonts w:ascii="Times New Roman" w:hAnsi="Times New Roman" w:cs="Times New Roman"/>
          <w:b/>
          <w:sz w:val="24"/>
          <w:szCs w:val="24"/>
          <w:lang w:val="en-US"/>
        </w:rPr>
      </w:pPr>
      <w:r w:rsidRPr="000B6BCE">
        <w:rPr>
          <w:rFonts w:ascii="Times New Roman" w:hAnsi="Times New Roman" w:cs="Times New Roman"/>
          <w:b/>
          <w:sz w:val="24"/>
          <w:szCs w:val="24"/>
          <w:lang w:val="en-US"/>
        </w:rPr>
        <w:t xml:space="preserve">Tabel </w:t>
      </w:r>
      <w:r w:rsidR="000B6BCE">
        <w:rPr>
          <w:rFonts w:ascii="Times New Roman" w:hAnsi="Times New Roman" w:cs="Times New Roman"/>
          <w:b/>
          <w:sz w:val="24"/>
          <w:szCs w:val="24"/>
          <w:lang w:val="en-US"/>
        </w:rPr>
        <w:t>4.5</w:t>
      </w:r>
      <w:r w:rsidR="005415E7" w:rsidRPr="000B6BCE">
        <w:rPr>
          <w:rFonts w:ascii="Times New Roman" w:hAnsi="Times New Roman" w:cs="Times New Roman"/>
          <w:b/>
          <w:sz w:val="24"/>
          <w:szCs w:val="24"/>
          <w:lang w:val="en-US"/>
        </w:rPr>
        <w:t xml:space="preserve"> </w:t>
      </w:r>
      <w:r w:rsidRPr="000B6BCE">
        <w:rPr>
          <w:rFonts w:ascii="Times New Roman" w:hAnsi="Times New Roman" w:cs="Times New Roman"/>
          <w:b/>
          <w:sz w:val="24"/>
          <w:szCs w:val="24"/>
          <w:lang w:val="en-US"/>
        </w:rPr>
        <w:t>H</w:t>
      </w:r>
      <w:r w:rsidR="00F227FD">
        <w:rPr>
          <w:rFonts w:ascii="Times New Roman" w:hAnsi="Times New Roman" w:cs="Times New Roman"/>
          <w:b/>
          <w:sz w:val="24"/>
          <w:szCs w:val="24"/>
          <w:lang w:val="en-US"/>
        </w:rPr>
        <w:t>asil Uji Parsial</w:t>
      </w:r>
    </w:p>
    <w:tbl>
      <w:tblPr>
        <w:tblW w:w="6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0"/>
        <w:gridCol w:w="1197"/>
        <w:gridCol w:w="1108"/>
        <w:gridCol w:w="1108"/>
        <w:gridCol w:w="1223"/>
        <w:gridCol w:w="853"/>
        <w:gridCol w:w="856"/>
      </w:tblGrid>
      <w:tr w:rsidR="00F227FD" w:rsidRPr="00CC3367" w:rsidTr="00F227FD">
        <w:trPr>
          <w:cantSplit/>
          <w:trHeight w:val="288"/>
          <w:jc w:val="center"/>
        </w:trPr>
        <w:tc>
          <w:tcPr>
            <w:tcW w:w="6955" w:type="dxa"/>
            <w:gridSpan w:val="7"/>
            <w:shd w:val="clear" w:color="auto" w:fill="FFFFFF"/>
            <w:vAlign w:val="center"/>
          </w:tcPr>
          <w:p w:rsidR="00F227FD" w:rsidRPr="00CC3367" w:rsidRDefault="00F227FD" w:rsidP="00F227FD">
            <w:pPr>
              <w:autoSpaceDE w:val="0"/>
              <w:autoSpaceDN w:val="0"/>
              <w:adjustRightInd w:val="0"/>
              <w:spacing w:after="0" w:line="320" w:lineRule="atLeast"/>
              <w:ind w:left="60" w:right="60"/>
              <w:jc w:val="center"/>
              <w:rPr>
                <w:rFonts w:ascii="Times New Roman" w:hAnsi="Times New Roman" w:cs="Times New Roman"/>
              </w:rPr>
            </w:pPr>
            <w:r w:rsidRPr="00CC3367">
              <w:rPr>
                <w:rFonts w:ascii="Times New Roman" w:hAnsi="Times New Roman" w:cs="Times New Roman"/>
                <w:b/>
                <w:bCs/>
              </w:rPr>
              <w:t>Coefficients</w:t>
            </w:r>
            <w:r w:rsidRPr="00CC3367">
              <w:rPr>
                <w:rFonts w:ascii="Times New Roman" w:hAnsi="Times New Roman" w:cs="Times New Roman"/>
                <w:b/>
                <w:bCs/>
                <w:vertAlign w:val="superscript"/>
              </w:rPr>
              <w:t>a</w:t>
            </w:r>
          </w:p>
        </w:tc>
      </w:tr>
      <w:tr w:rsidR="00F227FD" w:rsidRPr="00CC3367" w:rsidTr="00F227FD">
        <w:trPr>
          <w:cantSplit/>
          <w:trHeight w:val="589"/>
          <w:jc w:val="center"/>
        </w:trPr>
        <w:tc>
          <w:tcPr>
            <w:tcW w:w="1807" w:type="dxa"/>
            <w:gridSpan w:val="2"/>
            <w:vMerge w:val="restart"/>
            <w:shd w:val="clear" w:color="auto" w:fill="FFFFFF"/>
            <w:vAlign w:val="bottom"/>
          </w:tcPr>
          <w:p w:rsidR="00F227FD" w:rsidRPr="00CC3367" w:rsidRDefault="00F227FD" w:rsidP="00862BBF">
            <w:pPr>
              <w:autoSpaceDE w:val="0"/>
              <w:autoSpaceDN w:val="0"/>
              <w:adjustRightInd w:val="0"/>
              <w:spacing w:after="0" w:line="320" w:lineRule="atLeast"/>
              <w:ind w:left="60" w:right="60"/>
              <w:rPr>
                <w:rFonts w:ascii="Times New Roman" w:hAnsi="Times New Roman" w:cs="Times New Roman"/>
                <w:sz w:val="18"/>
                <w:szCs w:val="18"/>
              </w:rPr>
            </w:pPr>
            <w:r w:rsidRPr="00CC3367">
              <w:rPr>
                <w:rFonts w:ascii="Times New Roman" w:hAnsi="Times New Roman" w:cs="Times New Roman"/>
                <w:sz w:val="18"/>
                <w:szCs w:val="18"/>
              </w:rPr>
              <w:t>Model</w:t>
            </w:r>
          </w:p>
        </w:tc>
        <w:tc>
          <w:tcPr>
            <w:tcW w:w="2216" w:type="dxa"/>
            <w:gridSpan w:val="2"/>
            <w:shd w:val="clear" w:color="auto" w:fill="FFFFFF"/>
            <w:vAlign w:val="bottom"/>
          </w:tcPr>
          <w:p w:rsidR="00F227FD" w:rsidRPr="00CC3367" w:rsidRDefault="00F227FD" w:rsidP="00862BBF">
            <w:pPr>
              <w:autoSpaceDE w:val="0"/>
              <w:autoSpaceDN w:val="0"/>
              <w:adjustRightInd w:val="0"/>
              <w:spacing w:after="0" w:line="320" w:lineRule="atLeast"/>
              <w:ind w:left="60" w:right="60"/>
              <w:jc w:val="center"/>
              <w:rPr>
                <w:rFonts w:ascii="Times New Roman" w:hAnsi="Times New Roman" w:cs="Times New Roman"/>
                <w:sz w:val="18"/>
                <w:szCs w:val="18"/>
              </w:rPr>
            </w:pPr>
            <w:r w:rsidRPr="00CC3367">
              <w:rPr>
                <w:rFonts w:ascii="Times New Roman" w:hAnsi="Times New Roman" w:cs="Times New Roman"/>
                <w:sz w:val="18"/>
                <w:szCs w:val="18"/>
              </w:rPr>
              <w:t>Unstandardized Coefficients</w:t>
            </w:r>
          </w:p>
        </w:tc>
        <w:tc>
          <w:tcPr>
            <w:tcW w:w="1223" w:type="dxa"/>
            <w:shd w:val="clear" w:color="auto" w:fill="FFFFFF"/>
            <w:vAlign w:val="bottom"/>
          </w:tcPr>
          <w:p w:rsidR="00F227FD" w:rsidRPr="00CC3367" w:rsidRDefault="00F227FD" w:rsidP="00862BBF">
            <w:pPr>
              <w:autoSpaceDE w:val="0"/>
              <w:autoSpaceDN w:val="0"/>
              <w:adjustRightInd w:val="0"/>
              <w:spacing w:after="0" w:line="320" w:lineRule="atLeast"/>
              <w:ind w:left="60" w:right="60"/>
              <w:jc w:val="center"/>
              <w:rPr>
                <w:rFonts w:ascii="Times New Roman" w:hAnsi="Times New Roman" w:cs="Times New Roman"/>
                <w:sz w:val="18"/>
                <w:szCs w:val="18"/>
              </w:rPr>
            </w:pPr>
            <w:r w:rsidRPr="00CC3367">
              <w:rPr>
                <w:rFonts w:ascii="Times New Roman" w:hAnsi="Times New Roman" w:cs="Times New Roman"/>
                <w:sz w:val="18"/>
                <w:szCs w:val="18"/>
              </w:rPr>
              <w:t>Standardized Coefficients</w:t>
            </w:r>
          </w:p>
        </w:tc>
        <w:tc>
          <w:tcPr>
            <w:tcW w:w="853" w:type="dxa"/>
            <w:vMerge w:val="restart"/>
            <w:shd w:val="clear" w:color="auto" w:fill="FFFFFF"/>
            <w:vAlign w:val="bottom"/>
          </w:tcPr>
          <w:p w:rsidR="00F227FD" w:rsidRPr="00CC3367" w:rsidRDefault="00F227FD" w:rsidP="00862BBF">
            <w:pPr>
              <w:autoSpaceDE w:val="0"/>
              <w:autoSpaceDN w:val="0"/>
              <w:adjustRightInd w:val="0"/>
              <w:spacing w:after="0" w:line="320" w:lineRule="atLeast"/>
              <w:ind w:left="60" w:right="60"/>
              <w:jc w:val="center"/>
              <w:rPr>
                <w:rFonts w:ascii="Times New Roman" w:hAnsi="Times New Roman" w:cs="Times New Roman"/>
                <w:sz w:val="18"/>
                <w:szCs w:val="18"/>
              </w:rPr>
            </w:pPr>
            <w:r w:rsidRPr="00CC3367">
              <w:rPr>
                <w:rFonts w:ascii="Times New Roman" w:hAnsi="Times New Roman" w:cs="Times New Roman"/>
                <w:sz w:val="18"/>
                <w:szCs w:val="18"/>
              </w:rPr>
              <w:t>T</w:t>
            </w:r>
          </w:p>
        </w:tc>
        <w:tc>
          <w:tcPr>
            <w:tcW w:w="853" w:type="dxa"/>
            <w:vMerge w:val="restart"/>
            <w:shd w:val="clear" w:color="auto" w:fill="FFFFFF"/>
            <w:vAlign w:val="bottom"/>
          </w:tcPr>
          <w:p w:rsidR="00F227FD" w:rsidRPr="00CC3367" w:rsidRDefault="00F227FD" w:rsidP="00862BBF">
            <w:pPr>
              <w:autoSpaceDE w:val="0"/>
              <w:autoSpaceDN w:val="0"/>
              <w:adjustRightInd w:val="0"/>
              <w:spacing w:after="0" w:line="320" w:lineRule="atLeast"/>
              <w:ind w:left="60" w:right="60"/>
              <w:jc w:val="center"/>
              <w:rPr>
                <w:rFonts w:ascii="Times New Roman" w:hAnsi="Times New Roman" w:cs="Times New Roman"/>
                <w:sz w:val="18"/>
                <w:szCs w:val="18"/>
              </w:rPr>
            </w:pPr>
            <w:r w:rsidRPr="00CC3367">
              <w:rPr>
                <w:rFonts w:ascii="Times New Roman" w:hAnsi="Times New Roman" w:cs="Times New Roman"/>
                <w:sz w:val="18"/>
                <w:szCs w:val="18"/>
              </w:rPr>
              <w:t>Sig.</w:t>
            </w:r>
          </w:p>
        </w:tc>
      </w:tr>
      <w:tr w:rsidR="00F227FD" w:rsidRPr="00CC3367" w:rsidTr="00F227FD">
        <w:trPr>
          <w:cantSplit/>
          <w:trHeight w:val="301"/>
          <w:jc w:val="center"/>
        </w:trPr>
        <w:tc>
          <w:tcPr>
            <w:tcW w:w="1807" w:type="dxa"/>
            <w:gridSpan w:val="2"/>
            <w:vMerge/>
            <w:shd w:val="clear" w:color="auto" w:fill="FFFFFF"/>
            <w:vAlign w:val="bottom"/>
          </w:tcPr>
          <w:p w:rsidR="00F227FD" w:rsidRPr="00CC3367" w:rsidRDefault="00F227FD" w:rsidP="00862BBF">
            <w:pPr>
              <w:autoSpaceDE w:val="0"/>
              <w:autoSpaceDN w:val="0"/>
              <w:adjustRightInd w:val="0"/>
              <w:spacing w:after="0" w:line="240" w:lineRule="auto"/>
              <w:rPr>
                <w:rFonts w:ascii="Times New Roman" w:hAnsi="Times New Roman" w:cs="Times New Roman"/>
                <w:sz w:val="18"/>
                <w:szCs w:val="18"/>
              </w:rPr>
            </w:pPr>
          </w:p>
        </w:tc>
        <w:tc>
          <w:tcPr>
            <w:tcW w:w="1108" w:type="dxa"/>
            <w:shd w:val="clear" w:color="auto" w:fill="FFFFFF"/>
            <w:vAlign w:val="bottom"/>
          </w:tcPr>
          <w:p w:rsidR="00F227FD" w:rsidRPr="00CC3367" w:rsidRDefault="00F227FD" w:rsidP="00862BBF">
            <w:pPr>
              <w:autoSpaceDE w:val="0"/>
              <w:autoSpaceDN w:val="0"/>
              <w:adjustRightInd w:val="0"/>
              <w:spacing w:after="0" w:line="320" w:lineRule="atLeast"/>
              <w:ind w:left="60" w:right="60"/>
              <w:jc w:val="center"/>
              <w:rPr>
                <w:rFonts w:ascii="Times New Roman" w:hAnsi="Times New Roman" w:cs="Times New Roman"/>
                <w:sz w:val="18"/>
                <w:szCs w:val="18"/>
              </w:rPr>
            </w:pPr>
            <w:r w:rsidRPr="00CC3367">
              <w:rPr>
                <w:rFonts w:ascii="Times New Roman" w:hAnsi="Times New Roman" w:cs="Times New Roman"/>
                <w:sz w:val="18"/>
                <w:szCs w:val="18"/>
              </w:rPr>
              <w:t>B</w:t>
            </w:r>
          </w:p>
        </w:tc>
        <w:tc>
          <w:tcPr>
            <w:tcW w:w="1108" w:type="dxa"/>
            <w:shd w:val="clear" w:color="auto" w:fill="FFFFFF"/>
            <w:vAlign w:val="bottom"/>
          </w:tcPr>
          <w:p w:rsidR="00F227FD" w:rsidRPr="00CC3367" w:rsidRDefault="00F227FD" w:rsidP="00862BBF">
            <w:pPr>
              <w:autoSpaceDE w:val="0"/>
              <w:autoSpaceDN w:val="0"/>
              <w:adjustRightInd w:val="0"/>
              <w:spacing w:after="0" w:line="320" w:lineRule="atLeast"/>
              <w:ind w:left="60" w:right="60"/>
              <w:jc w:val="center"/>
              <w:rPr>
                <w:rFonts w:ascii="Times New Roman" w:hAnsi="Times New Roman" w:cs="Times New Roman"/>
                <w:sz w:val="18"/>
                <w:szCs w:val="18"/>
              </w:rPr>
            </w:pPr>
            <w:r w:rsidRPr="00CC3367">
              <w:rPr>
                <w:rFonts w:ascii="Times New Roman" w:hAnsi="Times New Roman" w:cs="Times New Roman"/>
                <w:sz w:val="18"/>
                <w:szCs w:val="18"/>
              </w:rPr>
              <w:t>Std. Error</w:t>
            </w:r>
          </w:p>
        </w:tc>
        <w:tc>
          <w:tcPr>
            <w:tcW w:w="1223" w:type="dxa"/>
            <w:shd w:val="clear" w:color="auto" w:fill="FFFFFF"/>
            <w:vAlign w:val="bottom"/>
          </w:tcPr>
          <w:p w:rsidR="00F227FD" w:rsidRPr="00CC3367" w:rsidRDefault="00F227FD" w:rsidP="00862BBF">
            <w:pPr>
              <w:autoSpaceDE w:val="0"/>
              <w:autoSpaceDN w:val="0"/>
              <w:adjustRightInd w:val="0"/>
              <w:spacing w:after="0" w:line="320" w:lineRule="atLeast"/>
              <w:ind w:left="60" w:right="60"/>
              <w:jc w:val="center"/>
              <w:rPr>
                <w:rFonts w:ascii="Times New Roman" w:hAnsi="Times New Roman" w:cs="Times New Roman"/>
                <w:sz w:val="18"/>
                <w:szCs w:val="18"/>
              </w:rPr>
            </w:pPr>
            <w:r w:rsidRPr="00CC3367">
              <w:rPr>
                <w:rFonts w:ascii="Times New Roman" w:hAnsi="Times New Roman" w:cs="Times New Roman"/>
                <w:sz w:val="18"/>
                <w:szCs w:val="18"/>
              </w:rPr>
              <w:t>Beta</w:t>
            </w:r>
          </w:p>
        </w:tc>
        <w:tc>
          <w:tcPr>
            <w:tcW w:w="853" w:type="dxa"/>
            <w:vMerge/>
            <w:shd w:val="clear" w:color="auto" w:fill="FFFFFF"/>
            <w:vAlign w:val="bottom"/>
          </w:tcPr>
          <w:p w:rsidR="00F227FD" w:rsidRPr="00CC3367" w:rsidRDefault="00F227FD" w:rsidP="00862BBF">
            <w:pPr>
              <w:autoSpaceDE w:val="0"/>
              <w:autoSpaceDN w:val="0"/>
              <w:adjustRightInd w:val="0"/>
              <w:spacing w:after="0" w:line="240" w:lineRule="auto"/>
              <w:rPr>
                <w:rFonts w:ascii="Times New Roman" w:hAnsi="Times New Roman" w:cs="Times New Roman"/>
                <w:sz w:val="18"/>
                <w:szCs w:val="18"/>
              </w:rPr>
            </w:pPr>
          </w:p>
        </w:tc>
        <w:tc>
          <w:tcPr>
            <w:tcW w:w="853" w:type="dxa"/>
            <w:vMerge/>
            <w:shd w:val="clear" w:color="auto" w:fill="FFFFFF"/>
            <w:vAlign w:val="bottom"/>
          </w:tcPr>
          <w:p w:rsidR="00F227FD" w:rsidRPr="00CC3367" w:rsidRDefault="00F227FD" w:rsidP="00862BBF">
            <w:pPr>
              <w:autoSpaceDE w:val="0"/>
              <w:autoSpaceDN w:val="0"/>
              <w:adjustRightInd w:val="0"/>
              <w:spacing w:after="0" w:line="240" w:lineRule="auto"/>
              <w:rPr>
                <w:rFonts w:ascii="Times New Roman" w:hAnsi="Times New Roman" w:cs="Times New Roman"/>
                <w:sz w:val="18"/>
                <w:szCs w:val="18"/>
              </w:rPr>
            </w:pPr>
          </w:p>
        </w:tc>
      </w:tr>
      <w:tr w:rsidR="00F227FD" w:rsidRPr="00CC3367" w:rsidTr="00F227FD">
        <w:trPr>
          <w:cantSplit/>
          <w:trHeight w:val="288"/>
          <w:jc w:val="center"/>
        </w:trPr>
        <w:tc>
          <w:tcPr>
            <w:tcW w:w="610" w:type="dxa"/>
            <w:vMerge w:val="restart"/>
            <w:shd w:val="clear" w:color="auto" w:fill="E0E0E0"/>
          </w:tcPr>
          <w:p w:rsidR="00F227FD" w:rsidRPr="00CC3367" w:rsidRDefault="00F227FD" w:rsidP="00862BBF">
            <w:pPr>
              <w:autoSpaceDE w:val="0"/>
              <w:autoSpaceDN w:val="0"/>
              <w:adjustRightInd w:val="0"/>
              <w:spacing w:after="0" w:line="320" w:lineRule="atLeast"/>
              <w:ind w:left="60" w:right="60"/>
              <w:rPr>
                <w:rFonts w:ascii="Times New Roman" w:hAnsi="Times New Roman" w:cs="Times New Roman"/>
                <w:sz w:val="18"/>
                <w:szCs w:val="18"/>
              </w:rPr>
            </w:pPr>
            <w:r w:rsidRPr="00CC3367">
              <w:rPr>
                <w:rFonts w:ascii="Times New Roman" w:hAnsi="Times New Roman" w:cs="Times New Roman"/>
                <w:sz w:val="18"/>
                <w:szCs w:val="18"/>
              </w:rPr>
              <w:t>1</w:t>
            </w:r>
          </w:p>
        </w:tc>
        <w:tc>
          <w:tcPr>
            <w:tcW w:w="1197" w:type="dxa"/>
            <w:shd w:val="clear" w:color="auto" w:fill="E0E0E0"/>
          </w:tcPr>
          <w:p w:rsidR="00F227FD" w:rsidRPr="00CC3367" w:rsidRDefault="00F227FD" w:rsidP="00862BBF">
            <w:pPr>
              <w:autoSpaceDE w:val="0"/>
              <w:autoSpaceDN w:val="0"/>
              <w:adjustRightInd w:val="0"/>
              <w:spacing w:after="0" w:line="320" w:lineRule="atLeast"/>
              <w:ind w:left="60" w:right="60"/>
              <w:rPr>
                <w:rFonts w:ascii="Times New Roman" w:hAnsi="Times New Roman" w:cs="Times New Roman"/>
                <w:sz w:val="18"/>
                <w:szCs w:val="18"/>
              </w:rPr>
            </w:pPr>
            <w:r w:rsidRPr="00CC3367">
              <w:rPr>
                <w:rFonts w:ascii="Times New Roman" w:hAnsi="Times New Roman" w:cs="Times New Roman"/>
                <w:sz w:val="18"/>
                <w:szCs w:val="18"/>
              </w:rPr>
              <w:t>(Constant)</w:t>
            </w:r>
          </w:p>
        </w:tc>
        <w:tc>
          <w:tcPr>
            <w:tcW w:w="1108" w:type="dxa"/>
            <w:shd w:val="clear" w:color="auto" w:fill="FFFFFF"/>
          </w:tcPr>
          <w:p w:rsidR="00F227FD" w:rsidRPr="00CC3367" w:rsidRDefault="00F227FD" w:rsidP="00862BBF">
            <w:pPr>
              <w:autoSpaceDE w:val="0"/>
              <w:autoSpaceDN w:val="0"/>
              <w:adjustRightInd w:val="0"/>
              <w:spacing w:after="0" w:line="320" w:lineRule="atLeast"/>
              <w:ind w:left="60" w:right="60"/>
              <w:jc w:val="right"/>
              <w:rPr>
                <w:rFonts w:ascii="Times New Roman" w:hAnsi="Times New Roman" w:cs="Times New Roman"/>
                <w:sz w:val="18"/>
                <w:szCs w:val="18"/>
              </w:rPr>
            </w:pPr>
            <w:r w:rsidRPr="00CC3367">
              <w:rPr>
                <w:rFonts w:ascii="Times New Roman" w:hAnsi="Times New Roman" w:cs="Times New Roman"/>
                <w:sz w:val="18"/>
                <w:szCs w:val="18"/>
              </w:rPr>
              <w:t>6.401</w:t>
            </w:r>
          </w:p>
        </w:tc>
        <w:tc>
          <w:tcPr>
            <w:tcW w:w="1108" w:type="dxa"/>
            <w:shd w:val="clear" w:color="auto" w:fill="FFFFFF"/>
          </w:tcPr>
          <w:p w:rsidR="00F227FD" w:rsidRPr="00CC3367" w:rsidRDefault="00F227FD" w:rsidP="00862BBF">
            <w:pPr>
              <w:autoSpaceDE w:val="0"/>
              <w:autoSpaceDN w:val="0"/>
              <w:adjustRightInd w:val="0"/>
              <w:spacing w:after="0" w:line="320" w:lineRule="atLeast"/>
              <w:ind w:left="60" w:right="60"/>
              <w:jc w:val="right"/>
              <w:rPr>
                <w:rFonts w:ascii="Times New Roman" w:hAnsi="Times New Roman" w:cs="Times New Roman"/>
                <w:sz w:val="18"/>
                <w:szCs w:val="18"/>
              </w:rPr>
            </w:pPr>
            <w:r w:rsidRPr="00CC3367">
              <w:rPr>
                <w:rFonts w:ascii="Times New Roman" w:hAnsi="Times New Roman" w:cs="Times New Roman"/>
                <w:sz w:val="18"/>
                <w:szCs w:val="18"/>
              </w:rPr>
              <w:t>1.709</w:t>
            </w:r>
          </w:p>
        </w:tc>
        <w:tc>
          <w:tcPr>
            <w:tcW w:w="1223" w:type="dxa"/>
            <w:shd w:val="clear" w:color="auto" w:fill="FFFFFF"/>
            <w:vAlign w:val="center"/>
          </w:tcPr>
          <w:p w:rsidR="00F227FD" w:rsidRPr="00CC3367" w:rsidRDefault="00F227FD" w:rsidP="00862BBF">
            <w:pPr>
              <w:autoSpaceDE w:val="0"/>
              <w:autoSpaceDN w:val="0"/>
              <w:adjustRightInd w:val="0"/>
              <w:spacing w:after="0" w:line="240" w:lineRule="auto"/>
              <w:rPr>
                <w:rFonts w:ascii="Times New Roman" w:hAnsi="Times New Roman" w:cs="Times New Roman"/>
                <w:sz w:val="24"/>
                <w:szCs w:val="24"/>
              </w:rPr>
            </w:pPr>
          </w:p>
        </w:tc>
        <w:tc>
          <w:tcPr>
            <w:tcW w:w="853" w:type="dxa"/>
            <w:shd w:val="clear" w:color="auto" w:fill="FFFFFF"/>
          </w:tcPr>
          <w:p w:rsidR="00F227FD" w:rsidRPr="00CC3367" w:rsidRDefault="00F227FD" w:rsidP="00862BBF">
            <w:pPr>
              <w:autoSpaceDE w:val="0"/>
              <w:autoSpaceDN w:val="0"/>
              <w:adjustRightInd w:val="0"/>
              <w:spacing w:after="0" w:line="320" w:lineRule="atLeast"/>
              <w:ind w:left="60" w:right="60"/>
              <w:jc w:val="right"/>
              <w:rPr>
                <w:rFonts w:ascii="Times New Roman" w:hAnsi="Times New Roman" w:cs="Times New Roman"/>
                <w:sz w:val="18"/>
                <w:szCs w:val="18"/>
              </w:rPr>
            </w:pPr>
            <w:r w:rsidRPr="00CC3367">
              <w:rPr>
                <w:rFonts w:ascii="Times New Roman" w:hAnsi="Times New Roman" w:cs="Times New Roman"/>
                <w:sz w:val="18"/>
                <w:szCs w:val="18"/>
              </w:rPr>
              <w:t>3.746</w:t>
            </w:r>
          </w:p>
        </w:tc>
        <w:tc>
          <w:tcPr>
            <w:tcW w:w="853" w:type="dxa"/>
            <w:shd w:val="clear" w:color="auto" w:fill="FFFFFF"/>
          </w:tcPr>
          <w:p w:rsidR="00F227FD" w:rsidRPr="00CC3367" w:rsidRDefault="00F227FD" w:rsidP="00862BBF">
            <w:pPr>
              <w:autoSpaceDE w:val="0"/>
              <w:autoSpaceDN w:val="0"/>
              <w:adjustRightInd w:val="0"/>
              <w:spacing w:after="0" w:line="320" w:lineRule="atLeast"/>
              <w:ind w:left="60" w:right="60"/>
              <w:jc w:val="right"/>
              <w:rPr>
                <w:rFonts w:ascii="Times New Roman" w:hAnsi="Times New Roman" w:cs="Times New Roman"/>
                <w:sz w:val="18"/>
                <w:szCs w:val="18"/>
              </w:rPr>
            </w:pPr>
            <w:r w:rsidRPr="00CC3367">
              <w:rPr>
                <w:rFonts w:ascii="Times New Roman" w:hAnsi="Times New Roman" w:cs="Times New Roman"/>
                <w:sz w:val="18"/>
                <w:szCs w:val="18"/>
              </w:rPr>
              <w:t>.000</w:t>
            </w:r>
          </w:p>
        </w:tc>
      </w:tr>
      <w:tr w:rsidR="00F227FD" w:rsidRPr="00CC3367" w:rsidTr="00F227FD">
        <w:trPr>
          <w:cantSplit/>
          <w:trHeight w:val="301"/>
          <w:jc w:val="center"/>
        </w:trPr>
        <w:tc>
          <w:tcPr>
            <w:tcW w:w="610" w:type="dxa"/>
            <w:vMerge/>
            <w:shd w:val="clear" w:color="auto" w:fill="E0E0E0"/>
          </w:tcPr>
          <w:p w:rsidR="00F227FD" w:rsidRPr="00CC3367" w:rsidRDefault="00F227FD" w:rsidP="00862BBF">
            <w:pPr>
              <w:autoSpaceDE w:val="0"/>
              <w:autoSpaceDN w:val="0"/>
              <w:adjustRightInd w:val="0"/>
              <w:spacing w:after="0" w:line="240" w:lineRule="auto"/>
              <w:rPr>
                <w:rFonts w:ascii="Times New Roman" w:hAnsi="Times New Roman" w:cs="Times New Roman"/>
                <w:sz w:val="18"/>
                <w:szCs w:val="18"/>
              </w:rPr>
            </w:pPr>
          </w:p>
        </w:tc>
        <w:tc>
          <w:tcPr>
            <w:tcW w:w="1197" w:type="dxa"/>
            <w:shd w:val="clear" w:color="auto" w:fill="E0E0E0"/>
          </w:tcPr>
          <w:p w:rsidR="00F227FD" w:rsidRPr="00CC3367" w:rsidRDefault="00F227FD" w:rsidP="00862BBF">
            <w:pPr>
              <w:autoSpaceDE w:val="0"/>
              <w:autoSpaceDN w:val="0"/>
              <w:adjustRightInd w:val="0"/>
              <w:spacing w:after="0" w:line="320" w:lineRule="atLeast"/>
              <w:ind w:left="60" w:right="60"/>
              <w:rPr>
                <w:rFonts w:ascii="Times New Roman" w:hAnsi="Times New Roman" w:cs="Times New Roman"/>
                <w:sz w:val="18"/>
                <w:szCs w:val="18"/>
              </w:rPr>
            </w:pPr>
            <w:r w:rsidRPr="00CC3367">
              <w:rPr>
                <w:rFonts w:ascii="Times New Roman" w:hAnsi="Times New Roman" w:cs="Times New Roman"/>
                <w:sz w:val="18"/>
                <w:szCs w:val="18"/>
              </w:rPr>
              <w:t>Per</w:t>
            </w:r>
            <w:r>
              <w:rPr>
                <w:rFonts w:ascii="Times New Roman" w:hAnsi="Times New Roman" w:cs="Times New Roman"/>
                <w:sz w:val="18"/>
                <w:szCs w:val="18"/>
                <w:lang w:val="en-US"/>
              </w:rPr>
              <w:t xml:space="preserve">. </w:t>
            </w:r>
            <w:r w:rsidRPr="00CC3367">
              <w:rPr>
                <w:rFonts w:ascii="Times New Roman" w:hAnsi="Times New Roman" w:cs="Times New Roman"/>
                <w:sz w:val="18"/>
                <w:szCs w:val="18"/>
              </w:rPr>
              <w:t>Penjualan</w:t>
            </w:r>
          </w:p>
        </w:tc>
        <w:tc>
          <w:tcPr>
            <w:tcW w:w="1108" w:type="dxa"/>
            <w:shd w:val="clear" w:color="auto" w:fill="FFFFFF"/>
          </w:tcPr>
          <w:p w:rsidR="00F227FD" w:rsidRPr="00CC3367" w:rsidRDefault="00F227FD" w:rsidP="00862BBF">
            <w:pPr>
              <w:autoSpaceDE w:val="0"/>
              <w:autoSpaceDN w:val="0"/>
              <w:adjustRightInd w:val="0"/>
              <w:spacing w:after="0" w:line="320" w:lineRule="atLeast"/>
              <w:ind w:left="60" w:right="60"/>
              <w:jc w:val="right"/>
              <w:rPr>
                <w:rFonts w:ascii="Times New Roman" w:hAnsi="Times New Roman" w:cs="Times New Roman"/>
                <w:sz w:val="18"/>
                <w:szCs w:val="18"/>
              </w:rPr>
            </w:pPr>
            <w:r w:rsidRPr="00CC3367">
              <w:rPr>
                <w:rFonts w:ascii="Times New Roman" w:hAnsi="Times New Roman" w:cs="Times New Roman"/>
                <w:sz w:val="18"/>
                <w:szCs w:val="18"/>
              </w:rPr>
              <w:t>-.098</w:t>
            </w:r>
          </w:p>
        </w:tc>
        <w:tc>
          <w:tcPr>
            <w:tcW w:w="1108" w:type="dxa"/>
            <w:shd w:val="clear" w:color="auto" w:fill="FFFFFF"/>
          </w:tcPr>
          <w:p w:rsidR="00F227FD" w:rsidRPr="00CC3367" w:rsidRDefault="00F227FD" w:rsidP="00862BBF">
            <w:pPr>
              <w:autoSpaceDE w:val="0"/>
              <w:autoSpaceDN w:val="0"/>
              <w:adjustRightInd w:val="0"/>
              <w:spacing w:after="0" w:line="320" w:lineRule="atLeast"/>
              <w:ind w:left="60" w:right="60"/>
              <w:jc w:val="right"/>
              <w:rPr>
                <w:rFonts w:ascii="Times New Roman" w:hAnsi="Times New Roman" w:cs="Times New Roman"/>
                <w:sz w:val="18"/>
                <w:szCs w:val="18"/>
              </w:rPr>
            </w:pPr>
            <w:r w:rsidRPr="00CC3367">
              <w:rPr>
                <w:rFonts w:ascii="Times New Roman" w:hAnsi="Times New Roman" w:cs="Times New Roman"/>
                <w:sz w:val="18"/>
                <w:szCs w:val="18"/>
              </w:rPr>
              <w:t>.074</w:t>
            </w:r>
          </w:p>
        </w:tc>
        <w:tc>
          <w:tcPr>
            <w:tcW w:w="1223" w:type="dxa"/>
            <w:shd w:val="clear" w:color="auto" w:fill="FFFFFF"/>
          </w:tcPr>
          <w:p w:rsidR="00F227FD" w:rsidRPr="00CC3367" w:rsidRDefault="00F227FD" w:rsidP="00862BBF">
            <w:pPr>
              <w:autoSpaceDE w:val="0"/>
              <w:autoSpaceDN w:val="0"/>
              <w:adjustRightInd w:val="0"/>
              <w:spacing w:after="0" w:line="320" w:lineRule="atLeast"/>
              <w:ind w:left="60" w:right="60"/>
              <w:jc w:val="right"/>
              <w:rPr>
                <w:rFonts w:ascii="Times New Roman" w:hAnsi="Times New Roman" w:cs="Times New Roman"/>
                <w:sz w:val="18"/>
                <w:szCs w:val="18"/>
              </w:rPr>
            </w:pPr>
            <w:r w:rsidRPr="00CC3367">
              <w:rPr>
                <w:rFonts w:ascii="Times New Roman" w:hAnsi="Times New Roman" w:cs="Times New Roman"/>
                <w:sz w:val="18"/>
                <w:szCs w:val="18"/>
              </w:rPr>
              <w:t>-.188</w:t>
            </w:r>
          </w:p>
        </w:tc>
        <w:tc>
          <w:tcPr>
            <w:tcW w:w="853" w:type="dxa"/>
            <w:shd w:val="clear" w:color="auto" w:fill="FFFFFF"/>
          </w:tcPr>
          <w:p w:rsidR="00F227FD" w:rsidRPr="00CC3367" w:rsidRDefault="00F227FD" w:rsidP="00862BBF">
            <w:pPr>
              <w:autoSpaceDE w:val="0"/>
              <w:autoSpaceDN w:val="0"/>
              <w:adjustRightInd w:val="0"/>
              <w:spacing w:after="0" w:line="320" w:lineRule="atLeast"/>
              <w:ind w:left="60" w:right="60"/>
              <w:jc w:val="right"/>
              <w:rPr>
                <w:rFonts w:ascii="Times New Roman" w:hAnsi="Times New Roman" w:cs="Times New Roman"/>
                <w:sz w:val="18"/>
                <w:szCs w:val="18"/>
              </w:rPr>
            </w:pPr>
            <w:r w:rsidRPr="00CC3367">
              <w:rPr>
                <w:rFonts w:ascii="Times New Roman" w:hAnsi="Times New Roman" w:cs="Times New Roman"/>
                <w:sz w:val="18"/>
                <w:szCs w:val="18"/>
              </w:rPr>
              <w:t>-1.330</w:t>
            </w:r>
          </w:p>
        </w:tc>
        <w:tc>
          <w:tcPr>
            <w:tcW w:w="853" w:type="dxa"/>
            <w:shd w:val="clear" w:color="auto" w:fill="FFFFFF"/>
          </w:tcPr>
          <w:p w:rsidR="00F227FD" w:rsidRPr="00CC3367" w:rsidRDefault="00F227FD" w:rsidP="00862BBF">
            <w:pPr>
              <w:autoSpaceDE w:val="0"/>
              <w:autoSpaceDN w:val="0"/>
              <w:adjustRightInd w:val="0"/>
              <w:spacing w:after="0" w:line="320" w:lineRule="atLeast"/>
              <w:ind w:left="60" w:right="60"/>
              <w:jc w:val="right"/>
              <w:rPr>
                <w:rFonts w:ascii="Times New Roman" w:hAnsi="Times New Roman" w:cs="Times New Roman"/>
                <w:sz w:val="18"/>
                <w:szCs w:val="18"/>
              </w:rPr>
            </w:pPr>
            <w:r w:rsidRPr="00CC3367">
              <w:rPr>
                <w:rFonts w:ascii="Times New Roman" w:hAnsi="Times New Roman" w:cs="Times New Roman"/>
                <w:sz w:val="18"/>
                <w:szCs w:val="18"/>
              </w:rPr>
              <w:t>.190</w:t>
            </w:r>
          </w:p>
        </w:tc>
      </w:tr>
      <w:tr w:rsidR="00F227FD" w:rsidRPr="00CC3367" w:rsidTr="00F227FD">
        <w:trPr>
          <w:cantSplit/>
          <w:trHeight w:val="288"/>
          <w:jc w:val="center"/>
        </w:trPr>
        <w:tc>
          <w:tcPr>
            <w:tcW w:w="6955" w:type="dxa"/>
            <w:gridSpan w:val="7"/>
            <w:shd w:val="clear" w:color="auto" w:fill="FFFFFF"/>
          </w:tcPr>
          <w:p w:rsidR="00F227FD" w:rsidRPr="00CC3367" w:rsidRDefault="00F227FD" w:rsidP="00862BBF">
            <w:pPr>
              <w:autoSpaceDE w:val="0"/>
              <w:autoSpaceDN w:val="0"/>
              <w:adjustRightInd w:val="0"/>
              <w:spacing w:after="0" w:line="320" w:lineRule="atLeast"/>
              <w:ind w:left="60" w:right="60"/>
              <w:rPr>
                <w:rFonts w:ascii="Times New Roman" w:hAnsi="Times New Roman" w:cs="Times New Roman"/>
                <w:sz w:val="18"/>
                <w:szCs w:val="18"/>
              </w:rPr>
            </w:pPr>
            <w:r w:rsidRPr="00CC3367">
              <w:rPr>
                <w:rFonts w:ascii="Times New Roman" w:hAnsi="Times New Roman" w:cs="Times New Roman"/>
                <w:sz w:val="18"/>
                <w:szCs w:val="18"/>
              </w:rPr>
              <w:t>a. Dependent Variable: Profitabilitas</w:t>
            </w:r>
          </w:p>
        </w:tc>
      </w:tr>
    </w:tbl>
    <w:p w:rsidR="00380287" w:rsidRDefault="00F227FD" w:rsidP="0038028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80287">
        <w:rPr>
          <w:rFonts w:ascii="Times New Roman" w:hAnsi="Times New Roman" w:cs="Times New Roman"/>
          <w:sz w:val="24"/>
          <w:szCs w:val="24"/>
          <w:lang w:val="en-US"/>
        </w:rPr>
        <w:t>Sumber: Olahan Data SPSS 24, 2020</w:t>
      </w:r>
    </w:p>
    <w:p w:rsidR="00800671" w:rsidRPr="00D80F39" w:rsidRDefault="00380287" w:rsidP="00D80F39">
      <w:pPr>
        <w:spacing w:after="0" w:line="480" w:lineRule="auto"/>
        <w:ind w:right="-23" w:firstLine="567"/>
        <w:jc w:val="both"/>
        <w:rPr>
          <w:rFonts w:ascii="Times New Roman" w:hAnsi="Times New Roman" w:cs="Times New Roman"/>
          <w:sz w:val="24"/>
          <w:szCs w:val="24"/>
          <w:lang w:val="en-US"/>
        </w:rPr>
      </w:pPr>
      <w:r w:rsidRPr="00E6657D">
        <w:rPr>
          <w:rFonts w:ascii="Times New Roman" w:eastAsiaTheme="minorEastAsia" w:hAnsi="Times New Roman" w:cs="Times New Roman"/>
          <w:sz w:val="24"/>
          <w:szCs w:val="24"/>
          <w:lang w:val="en-US"/>
        </w:rPr>
        <w:t xml:space="preserve">Berdasarkan tabel di atas diketahui bahwa uji </w:t>
      </w:r>
      <w:r w:rsidR="00F227FD">
        <w:rPr>
          <w:rFonts w:ascii="Times New Roman" w:eastAsiaTheme="minorEastAsia" w:hAnsi="Times New Roman" w:cs="Times New Roman"/>
          <w:sz w:val="24"/>
          <w:szCs w:val="24"/>
          <w:lang w:val="en-US"/>
        </w:rPr>
        <w:t>parsial</w:t>
      </w:r>
      <w:r w:rsidRPr="00E6657D">
        <w:rPr>
          <w:rFonts w:ascii="Times New Roman" w:eastAsiaTheme="minorEastAsia" w:hAnsi="Times New Roman" w:cs="Times New Roman"/>
          <w:sz w:val="24"/>
          <w:szCs w:val="24"/>
          <w:lang w:val="en-US"/>
        </w:rPr>
        <w:t xml:space="preserve"> menghasilkan </w:t>
      </w:r>
      <w:r w:rsidR="00186153">
        <w:rPr>
          <w:rFonts w:ascii="Times New Roman" w:eastAsiaTheme="minorEastAsia" w:hAnsi="Times New Roman" w:cs="Times New Roman"/>
          <w:sz w:val="24"/>
          <w:szCs w:val="24"/>
          <w:lang w:val="en-US"/>
        </w:rPr>
        <w:t>nilai signifikansi sebesar 0,190</w:t>
      </w:r>
      <w:r w:rsidRPr="00E6657D">
        <w:rPr>
          <w:rFonts w:ascii="Times New Roman" w:eastAsiaTheme="minorEastAsia" w:hAnsi="Times New Roman" w:cs="Times New Roman"/>
          <w:sz w:val="24"/>
          <w:szCs w:val="24"/>
          <w:lang w:val="en-US"/>
        </w:rPr>
        <w:t xml:space="preserve"> dan nilai ters</w:t>
      </w:r>
      <w:r w:rsidR="00186153">
        <w:rPr>
          <w:rFonts w:ascii="Times New Roman" w:eastAsiaTheme="minorEastAsia" w:hAnsi="Times New Roman" w:cs="Times New Roman"/>
          <w:sz w:val="24"/>
          <w:szCs w:val="24"/>
          <w:lang w:val="en-US"/>
        </w:rPr>
        <w:t>ebut lebih besar</w:t>
      </w:r>
      <w:r>
        <w:rPr>
          <w:rFonts w:ascii="Times New Roman" w:eastAsiaTheme="minorEastAsia" w:hAnsi="Times New Roman" w:cs="Times New Roman"/>
          <w:sz w:val="24"/>
          <w:szCs w:val="24"/>
          <w:lang w:val="en-US"/>
        </w:rPr>
        <w:t xml:space="preserve"> dari α = 5% (0.</w:t>
      </w:r>
      <w:r w:rsidRPr="00E6657D">
        <w:rPr>
          <w:rFonts w:ascii="Times New Roman" w:eastAsiaTheme="minorEastAsia" w:hAnsi="Times New Roman" w:cs="Times New Roman"/>
          <w:sz w:val="24"/>
          <w:szCs w:val="24"/>
          <w:lang w:val="en-US"/>
        </w:rPr>
        <w:t xml:space="preserve">05) sehingga dapat disimpulkan bahwa variabel independen yaitu </w:t>
      </w:r>
      <w:r w:rsidR="00186153">
        <w:rPr>
          <w:rFonts w:ascii="Times New Roman" w:eastAsiaTheme="minorEastAsia" w:hAnsi="Times New Roman" w:cs="Times New Roman"/>
          <w:sz w:val="24"/>
          <w:szCs w:val="24"/>
          <w:lang w:val="en-US"/>
        </w:rPr>
        <w:t xml:space="preserve">pertumbuhan penjualan </w:t>
      </w:r>
      <w:r w:rsidRPr="00E6657D">
        <w:rPr>
          <w:rFonts w:ascii="Times New Roman" w:eastAsiaTheme="minorEastAsia" w:hAnsi="Times New Roman" w:cs="Times New Roman"/>
          <w:sz w:val="24"/>
          <w:szCs w:val="24"/>
          <w:lang w:val="en-US"/>
        </w:rPr>
        <w:t xml:space="preserve">secara </w:t>
      </w:r>
      <w:r w:rsidR="00F227FD">
        <w:rPr>
          <w:rFonts w:ascii="Times New Roman" w:eastAsiaTheme="minorEastAsia" w:hAnsi="Times New Roman" w:cs="Times New Roman"/>
          <w:sz w:val="24"/>
          <w:szCs w:val="24"/>
          <w:lang w:val="en-US"/>
        </w:rPr>
        <w:t>parsial</w:t>
      </w:r>
      <w:r w:rsidRPr="00E6657D">
        <w:rPr>
          <w:rFonts w:ascii="Times New Roman" w:eastAsiaTheme="minorEastAsia" w:hAnsi="Times New Roman" w:cs="Times New Roman"/>
          <w:sz w:val="24"/>
          <w:szCs w:val="24"/>
          <w:lang w:val="en-US"/>
        </w:rPr>
        <w:t xml:space="preserve"> </w:t>
      </w:r>
      <w:r w:rsidR="00ED1A77">
        <w:rPr>
          <w:rFonts w:ascii="Times New Roman" w:eastAsiaTheme="minorEastAsia" w:hAnsi="Times New Roman" w:cs="Times New Roman"/>
          <w:sz w:val="24"/>
          <w:szCs w:val="24"/>
          <w:lang w:val="en-US"/>
        </w:rPr>
        <w:t>tidak berpengaruh</w:t>
      </w:r>
      <w:r w:rsidRPr="00E6657D">
        <w:rPr>
          <w:rFonts w:ascii="Times New Roman" w:eastAsiaTheme="minorEastAsia" w:hAnsi="Times New Roman" w:cs="Times New Roman"/>
          <w:sz w:val="24"/>
          <w:szCs w:val="24"/>
          <w:lang w:val="en-US"/>
        </w:rPr>
        <w:t xml:space="preserve"> signifikan terhadap variabel dependen </w:t>
      </w:r>
      <w:r w:rsidRPr="00E6657D">
        <w:rPr>
          <w:rFonts w:ascii="Times New Roman" w:eastAsiaTheme="minorEastAsia" w:hAnsi="Times New Roman" w:cs="Times New Roman"/>
          <w:sz w:val="24"/>
          <w:szCs w:val="24"/>
          <w:lang w:val="en-US"/>
        </w:rPr>
        <w:lastRenderedPageBreak/>
        <w:t xml:space="preserve">yaitu </w:t>
      </w:r>
      <w:r w:rsidR="00186153">
        <w:rPr>
          <w:rFonts w:ascii="Times New Roman" w:eastAsiaTheme="minorEastAsia" w:hAnsi="Times New Roman" w:cs="Times New Roman"/>
          <w:sz w:val="24"/>
          <w:szCs w:val="24"/>
          <w:lang w:val="en-US"/>
        </w:rPr>
        <w:t>profitabilitas</w:t>
      </w:r>
      <w:r w:rsidRPr="00E6657D">
        <w:rPr>
          <w:rFonts w:ascii="Times New Roman" w:eastAsiaTheme="minorEastAsia" w:hAnsi="Times New Roman" w:cs="Times New Roman"/>
          <w:sz w:val="24"/>
          <w:szCs w:val="24"/>
          <w:lang w:val="en-US"/>
        </w:rPr>
        <w:t>.</w:t>
      </w:r>
      <w:r w:rsidR="00186153">
        <w:rPr>
          <w:rFonts w:ascii="Times New Roman" w:eastAsiaTheme="minorEastAsia" w:hAnsi="Times New Roman" w:cs="Times New Roman"/>
          <w:sz w:val="24"/>
          <w:szCs w:val="24"/>
          <w:lang w:val="en-US"/>
        </w:rPr>
        <w:t xml:space="preserve"> </w:t>
      </w:r>
      <w:proofErr w:type="gramStart"/>
      <w:r w:rsidR="00186153">
        <w:rPr>
          <w:rFonts w:ascii="Times New Roman" w:eastAsiaTheme="minorEastAsia" w:hAnsi="Times New Roman" w:cs="Times New Roman"/>
          <w:sz w:val="24"/>
          <w:szCs w:val="24"/>
          <w:lang w:val="en-US"/>
        </w:rPr>
        <w:t xml:space="preserve">Hipotesis yang menyatakan bahwa </w:t>
      </w:r>
      <w:r w:rsidR="00186153">
        <w:rPr>
          <w:rFonts w:ascii="Times New Roman" w:hAnsi="Times New Roman" w:cs="Times New Roman"/>
          <w:sz w:val="24"/>
          <w:szCs w:val="24"/>
          <w:lang w:val="en-US"/>
        </w:rPr>
        <w:t xml:space="preserve">terdapat pengaruh yang signifikan antara pertumbuhan </w:t>
      </w:r>
      <w:r w:rsidR="009A347D">
        <w:rPr>
          <w:rFonts w:ascii="Times New Roman" w:hAnsi="Times New Roman" w:cs="Times New Roman"/>
          <w:sz w:val="24"/>
          <w:szCs w:val="24"/>
          <w:lang w:val="en-US"/>
        </w:rPr>
        <w:t>penjualan dengan profitabilitas.</w:t>
      </w:r>
      <w:proofErr w:type="gramEnd"/>
      <w:r w:rsidR="009A347D">
        <w:rPr>
          <w:rFonts w:ascii="Times New Roman" w:hAnsi="Times New Roman" w:cs="Times New Roman"/>
          <w:sz w:val="24"/>
          <w:szCs w:val="24"/>
          <w:lang w:val="en-US"/>
        </w:rPr>
        <w:t xml:space="preserve"> </w:t>
      </w:r>
      <w:proofErr w:type="gramStart"/>
      <w:r w:rsidR="009A347D" w:rsidRPr="00F227FD">
        <w:rPr>
          <w:rFonts w:ascii="Times New Roman" w:hAnsi="Times New Roman" w:cs="Times New Roman"/>
          <w:b/>
          <w:sz w:val="24"/>
          <w:szCs w:val="24"/>
          <w:lang w:val="en-US"/>
        </w:rPr>
        <w:t>D</w:t>
      </w:r>
      <w:r w:rsidR="00186153" w:rsidRPr="00F227FD">
        <w:rPr>
          <w:rFonts w:ascii="Times New Roman" w:hAnsi="Times New Roman" w:cs="Times New Roman"/>
          <w:b/>
          <w:sz w:val="24"/>
          <w:szCs w:val="24"/>
          <w:lang w:val="en-US"/>
        </w:rPr>
        <w:t>itolak.</w:t>
      </w:r>
      <w:proofErr w:type="gramEnd"/>
    </w:p>
    <w:p w:rsidR="00380287" w:rsidRPr="000507B8" w:rsidRDefault="00380287" w:rsidP="008175C0">
      <w:pPr>
        <w:pStyle w:val="ListParagraph"/>
        <w:numPr>
          <w:ilvl w:val="0"/>
          <w:numId w:val="18"/>
        </w:numPr>
        <w:spacing w:after="0" w:line="480" w:lineRule="auto"/>
        <w:ind w:left="567" w:hanging="567"/>
        <w:jc w:val="both"/>
        <w:rPr>
          <w:rFonts w:ascii="Times New Roman" w:hAnsi="Times New Roman" w:cs="Times New Roman"/>
          <w:b/>
          <w:sz w:val="24"/>
          <w:szCs w:val="24"/>
          <w:lang w:val="en-US"/>
        </w:rPr>
      </w:pPr>
      <w:r w:rsidRPr="000507B8">
        <w:rPr>
          <w:rFonts w:ascii="Times New Roman" w:hAnsi="Times New Roman" w:cs="Times New Roman"/>
          <w:b/>
          <w:sz w:val="24"/>
          <w:szCs w:val="24"/>
          <w:lang w:val="en-US"/>
        </w:rPr>
        <w:t xml:space="preserve">Pembahasan </w:t>
      </w:r>
      <w:r w:rsidR="00B54133">
        <w:rPr>
          <w:rFonts w:ascii="Times New Roman" w:hAnsi="Times New Roman" w:cs="Times New Roman"/>
          <w:b/>
          <w:sz w:val="24"/>
          <w:szCs w:val="24"/>
          <w:lang w:val="en-US"/>
        </w:rPr>
        <w:t xml:space="preserve">Hasil Penelitian </w:t>
      </w:r>
    </w:p>
    <w:p w:rsidR="00380287" w:rsidRPr="006D7C2C" w:rsidRDefault="00380287" w:rsidP="00186153">
      <w:pPr>
        <w:pStyle w:val="ListParagraph"/>
        <w:numPr>
          <w:ilvl w:val="2"/>
          <w:numId w:val="7"/>
        </w:numPr>
        <w:spacing w:after="0" w:line="480" w:lineRule="auto"/>
        <w:ind w:left="567" w:hanging="567"/>
        <w:jc w:val="both"/>
        <w:rPr>
          <w:rFonts w:ascii="Times New Roman" w:hAnsi="Times New Roman" w:cs="Times New Roman"/>
          <w:b/>
          <w:sz w:val="24"/>
          <w:szCs w:val="24"/>
          <w:lang w:val="en-US"/>
        </w:rPr>
      </w:pPr>
      <w:r w:rsidRPr="006D7C2C">
        <w:rPr>
          <w:rFonts w:ascii="Times New Roman" w:hAnsi="Times New Roman" w:cs="Times New Roman"/>
          <w:b/>
          <w:sz w:val="24"/>
          <w:szCs w:val="24"/>
          <w:lang w:val="en-US"/>
        </w:rPr>
        <w:t>Pengaruh Pe</w:t>
      </w:r>
      <w:r w:rsidR="00186153">
        <w:rPr>
          <w:rFonts w:ascii="Times New Roman" w:hAnsi="Times New Roman" w:cs="Times New Roman"/>
          <w:b/>
          <w:sz w:val="24"/>
          <w:szCs w:val="24"/>
          <w:lang w:val="en-US"/>
        </w:rPr>
        <w:t>rtumbuhan Penjualan (X</w:t>
      </w:r>
      <w:r w:rsidRPr="006D7C2C">
        <w:rPr>
          <w:rFonts w:ascii="Times New Roman" w:hAnsi="Times New Roman" w:cs="Times New Roman"/>
          <w:b/>
          <w:sz w:val="24"/>
          <w:szCs w:val="24"/>
          <w:lang w:val="en-US"/>
        </w:rPr>
        <w:t xml:space="preserve">), Terhadap </w:t>
      </w:r>
      <w:r w:rsidR="00186153">
        <w:rPr>
          <w:rFonts w:ascii="Times New Roman" w:hAnsi="Times New Roman" w:cs="Times New Roman"/>
          <w:b/>
          <w:sz w:val="24"/>
          <w:szCs w:val="24"/>
          <w:lang w:val="en-US"/>
        </w:rPr>
        <w:t>Profitabilitas (Y)</w:t>
      </w:r>
      <w:r w:rsidRPr="006D7C2C">
        <w:rPr>
          <w:rFonts w:ascii="Times New Roman" w:hAnsi="Times New Roman" w:cs="Times New Roman"/>
          <w:b/>
          <w:sz w:val="24"/>
          <w:szCs w:val="24"/>
          <w:lang w:val="en-US"/>
        </w:rPr>
        <w:t xml:space="preserve"> Pada Perusahaan Sub Sektor </w:t>
      </w:r>
      <w:r w:rsidR="00186153">
        <w:rPr>
          <w:rFonts w:ascii="Times New Roman" w:hAnsi="Times New Roman" w:cs="Times New Roman"/>
          <w:b/>
          <w:sz w:val="24"/>
          <w:szCs w:val="24"/>
          <w:lang w:val="en-US"/>
        </w:rPr>
        <w:t>Otomotif</w:t>
      </w:r>
      <w:r w:rsidRPr="006D7C2C">
        <w:rPr>
          <w:rFonts w:ascii="Times New Roman" w:hAnsi="Times New Roman" w:cs="Times New Roman"/>
          <w:b/>
          <w:sz w:val="24"/>
          <w:szCs w:val="24"/>
          <w:lang w:val="en-US"/>
        </w:rPr>
        <w:t xml:space="preserve"> Yang Terdaftar Di Bursa Efek Indonesia.</w:t>
      </w:r>
    </w:p>
    <w:p w:rsidR="00380287" w:rsidRDefault="00380287" w:rsidP="00380287">
      <w:pPr>
        <w:pStyle w:val="ListParagraph"/>
        <w:autoSpaceDE w:val="0"/>
        <w:autoSpaceDN w:val="0"/>
        <w:adjustRightInd w:val="0"/>
        <w:spacing w:after="0" w:line="480" w:lineRule="auto"/>
        <w:ind w:left="0" w:firstLine="567"/>
        <w:jc w:val="both"/>
        <w:rPr>
          <w:rFonts w:ascii="Times New Roman" w:hAnsi="Times New Roman" w:cs="Times New Roman"/>
          <w:color w:val="000000"/>
          <w:sz w:val="24"/>
          <w:szCs w:val="24"/>
        </w:rPr>
      </w:pPr>
      <w:r w:rsidRPr="002A7DC6">
        <w:rPr>
          <w:rFonts w:ascii="Times New Roman" w:hAnsi="Times New Roman" w:cs="Times New Roman"/>
          <w:sz w:val="24"/>
          <w:szCs w:val="24"/>
        </w:rPr>
        <w:t>Berdasarkan hasil analisis data yang telah dilakukan terbukti</w:t>
      </w:r>
      <w:r w:rsidR="00186153">
        <w:rPr>
          <w:rFonts w:ascii="Times New Roman" w:hAnsi="Times New Roman" w:cs="Times New Roman"/>
          <w:sz w:val="24"/>
          <w:szCs w:val="24"/>
          <w:lang w:val="en-US"/>
        </w:rPr>
        <w:t xml:space="preserve"> bahwa pertumbuhan penjualan </w:t>
      </w:r>
      <w:r w:rsidR="00ED1A77">
        <w:rPr>
          <w:rFonts w:ascii="Times New Roman" w:hAnsi="Times New Roman" w:cs="Times New Roman"/>
          <w:sz w:val="24"/>
          <w:szCs w:val="24"/>
          <w:lang w:val="en-US"/>
        </w:rPr>
        <w:t>tidak berpengaruh</w:t>
      </w:r>
      <w:r w:rsidR="00EB7432">
        <w:rPr>
          <w:rFonts w:ascii="Times New Roman" w:hAnsi="Times New Roman" w:cs="Times New Roman"/>
          <w:sz w:val="24"/>
          <w:szCs w:val="24"/>
          <w:lang w:val="en-US"/>
        </w:rPr>
        <w:t xml:space="preserve"> signifikan terhadap profitabilitas</w:t>
      </w:r>
      <w:r>
        <w:rPr>
          <w:rFonts w:ascii="Times New Roman" w:hAnsi="Times New Roman" w:cs="Times New Roman"/>
          <w:sz w:val="24"/>
          <w:szCs w:val="24"/>
          <w:lang w:val="en-US"/>
        </w:rPr>
        <w:t xml:space="preserve">. </w:t>
      </w:r>
      <w:r w:rsidRPr="00430E2E">
        <w:rPr>
          <w:rFonts w:ascii="Times New Roman" w:hAnsi="Times New Roman" w:cs="Times New Roman"/>
          <w:color w:val="000000"/>
          <w:sz w:val="24"/>
          <w:szCs w:val="24"/>
        </w:rPr>
        <w:t>Hal</w:t>
      </w:r>
      <w:r w:rsidR="00EB7432">
        <w:rPr>
          <w:rFonts w:ascii="Times New Roman" w:hAnsi="Times New Roman" w:cs="Times New Roman"/>
          <w:color w:val="000000"/>
          <w:sz w:val="24"/>
          <w:szCs w:val="24"/>
        </w:rPr>
        <w:t xml:space="preserve"> ini dapat dilihat dari nilai </w:t>
      </w:r>
      <w:r w:rsidR="00EB7432">
        <w:rPr>
          <w:rFonts w:ascii="Times New Roman" w:hAnsi="Times New Roman" w:cs="Times New Roman"/>
          <w:color w:val="000000"/>
          <w:sz w:val="24"/>
          <w:szCs w:val="24"/>
          <w:lang w:val="en-US"/>
        </w:rPr>
        <w:t xml:space="preserve">signifikansi </w:t>
      </w:r>
      <w:r w:rsidR="009B1FD1">
        <w:rPr>
          <w:rFonts w:ascii="Times New Roman" w:hAnsi="Times New Roman" w:cs="Times New Roman"/>
          <w:color w:val="000000"/>
          <w:sz w:val="24"/>
          <w:szCs w:val="24"/>
        </w:rPr>
        <w:t>t-</w:t>
      </w:r>
      <w:r w:rsidRPr="00EB7432">
        <w:rPr>
          <w:rFonts w:ascii="Times New Roman" w:hAnsi="Times New Roman" w:cs="Times New Roman"/>
          <w:color w:val="000000"/>
          <w:sz w:val="24"/>
          <w:szCs w:val="24"/>
          <w:vertAlign w:val="subscript"/>
        </w:rPr>
        <w:t>hitung</w:t>
      </w:r>
      <w:r w:rsidRPr="00430E2E">
        <w:rPr>
          <w:rFonts w:ascii="Times New Roman" w:hAnsi="Times New Roman" w:cs="Times New Roman"/>
          <w:color w:val="000000"/>
          <w:sz w:val="24"/>
          <w:szCs w:val="24"/>
        </w:rPr>
        <w:t xml:space="preserve"> sebesar </w:t>
      </w:r>
      <w:r w:rsidR="00EB7432">
        <w:rPr>
          <w:rFonts w:ascii="Times New Roman" w:eastAsiaTheme="minorEastAsia" w:hAnsi="Times New Roman" w:cs="Times New Roman"/>
          <w:sz w:val="24"/>
          <w:szCs w:val="24"/>
          <w:lang w:val="en-US"/>
        </w:rPr>
        <w:t>0,190</w:t>
      </w:r>
      <w:r w:rsidRPr="00D8366B">
        <w:rPr>
          <w:rFonts w:ascii="Times New Roman" w:eastAsiaTheme="minorEastAsia" w:hAnsi="Times New Roman" w:cs="Times New Roman"/>
          <w:sz w:val="24"/>
          <w:szCs w:val="24"/>
        </w:rPr>
        <w:t xml:space="preserve"> </w:t>
      </w:r>
      <w:r w:rsidRPr="00430E2E">
        <w:rPr>
          <w:rFonts w:ascii="Times New Roman" w:hAnsi="Times New Roman" w:cs="Times New Roman"/>
          <w:color w:val="000000"/>
          <w:sz w:val="24"/>
          <w:szCs w:val="24"/>
        </w:rPr>
        <w:t xml:space="preserve">yang yang berarti lebih </w:t>
      </w:r>
      <w:r w:rsidR="00EB7432">
        <w:rPr>
          <w:rFonts w:ascii="Times New Roman" w:hAnsi="Times New Roman" w:cs="Times New Roman"/>
          <w:color w:val="000000"/>
          <w:sz w:val="24"/>
          <w:szCs w:val="24"/>
          <w:lang w:val="en-US"/>
        </w:rPr>
        <w:t>besar</w:t>
      </w:r>
      <w:r w:rsidRPr="00430E2E">
        <w:rPr>
          <w:rFonts w:ascii="Times New Roman" w:hAnsi="Times New Roman" w:cs="Times New Roman"/>
          <w:color w:val="000000"/>
          <w:sz w:val="24"/>
          <w:szCs w:val="24"/>
        </w:rPr>
        <w:t xml:space="preserve"> dari 0,05</w:t>
      </w:r>
      <w:r w:rsidR="00EB7432">
        <w:rPr>
          <w:rFonts w:ascii="Times New Roman" w:hAnsi="Times New Roman" w:cs="Times New Roman"/>
          <w:color w:val="000000"/>
          <w:sz w:val="24"/>
          <w:szCs w:val="24"/>
          <w:lang w:val="en-US"/>
        </w:rPr>
        <w:t>%.</w:t>
      </w:r>
      <w:r w:rsidR="00EB7432">
        <w:rPr>
          <w:rFonts w:ascii="Times New Roman" w:hAnsi="Times New Roman" w:cs="Times New Roman"/>
          <w:color w:val="000000"/>
          <w:sz w:val="24"/>
          <w:szCs w:val="24"/>
        </w:rPr>
        <w:t xml:space="preserve"> M</w:t>
      </w:r>
      <w:r w:rsidRPr="00430E2E">
        <w:rPr>
          <w:rFonts w:ascii="Times New Roman" w:hAnsi="Times New Roman" w:cs="Times New Roman"/>
          <w:color w:val="000000"/>
          <w:sz w:val="24"/>
          <w:szCs w:val="24"/>
        </w:rPr>
        <w:t xml:space="preserve">enunjukkan bahwa </w:t>
      </w:r>
      <w:r>
        <w:rPr>
          <w:rFonts w:ascii="Times New Roman" w:hAnsi="Times New Roman" w:cs="Times New Roman"/>
          <w:color w:val="000000"/>
          <w:sz w:val="24"/>
          <w:szCs w:val="24"/>
          <w:lang w:val="en-US"/>
        </w:rPr>
        <w:t xml:space="preserve">pertumbuhan penjualan </w:t>
      </w:r>
      <w:r w:rsidR="00ED1A77">
        <w:rPr>
          <w:rFonts w:ascii="Times New Roman" w:hAnsi="Times New Roman" w:cs="Times New Roman"/>
          <w:color w:val="000000"/>
          <w:sz w:val="24"/>
          <w:szCs w:val="24"/>
          <w:lang w:val="en-US"/>
        </w:rPr>
        <w:t>tidak berpengaruh</w:t>
      </w:r>
      <w:r w:rsidR="00EB7432">
        <w:rPr>
          <w:rFonts w:ascii="Times New Roman" w:hAnsi="Times New Roman" w:cs="Times New Roman"/>
          <w:color w:val="000000"/>
          <w:sz w:val="24"/>
          <w:szCs w:val="24"/>
          <w:lang w:val="en-US"/>
        </w:rPr>
        <w:t xml:space="preserve"> signifikan terhadap</w:t>
      </w:r>
      <w:r>
        <w:rPr>
          <w:rFonts w:ascii="Times New Roman" w:hAnsi="Times New Roman" w:cs="Times New Roman"/>
          <w:color w:val="000000"/>
          <w:sz w:val="24"/>
          <w:szCs w:val="24"/>
          <w:lang w:val="en-US"/>
        </w:rPr>
        <w:t xml:space="preserve"> profitabilitas</w:t>
      </w:r>
      <w:r w:rsidRPr="00430E2E">
        <w:rPr>
          <w:rFonts w:ascii="Times New Roman" w:hAnsi="Times New Roman" w:cs="Times New Roman"/>
          <w:color w:val="000000"/>
          <w:sz w:val="24"/>
          <w:szCs w:val="24"/>
        </w:rPr>
        <w:t>. Nilai koefisien determinasi (R</w:t>
      </w:r>
      <w:r>
        <w:rPr>
          <w:rFonts w:ascii="Times New Roman" w:hAnsi="Times New Roman" w:cs="Times New Roman"/>
          <w:sz w:val="24"/>
          <w:szCs w:val="24"/>
        </w:rPr>
        <w:t xml:space="preserve"> </w:t>
      </w:r>
      <w:r w:rsidR="00EB7432">
        <w:rPr>
          <w:rFonts w:ascii="Times New Roman" w:hAnsi="Times New Roman" w:cs="Times New Roman"/>
          <w:color w:val="000000"/>
          <w:sz w:val="24"/>
          <w:szCs w:val="24"/>
        </w:rPr>
        <w:t>0,188</w:t>
      </w:r>
      <w:r>
        <w:rPr>
          <w:rFonts w:ascii="Times New Roman" w:hAnsi="Times New Roman" w:cs="Times New Roman"/>
          <w:color w:val="000000"/>
          <w:sz w:val="24"/>
          <w:szCs w:val="24"/>
        </w:rPr>
        <w:t xml:space="preserve">) </w:t>
      </w:r>
      <w:r w:rsidR="00984757">
        <w:rPr>
          <w:rFonts w:ascii="Times New Roman" w:hAnsi="Times New Roman" w:cs="Times New Roman"/>
          <w:color w:val="000000"/>
          <w:sz w:val="24"/>
          <w:szCs w:val="24"/>
          <w:lang w:val="en-US"/>
        </w:rPr>
        <w:t>menggambarkan</w:t>
      </w:r>
      <w:r>
        <w:rPr>
          <w:rFonts w:ascii="Times New Roman" w:hAnsi="Times New Roman" w:cs="Times New Roman"/>
          <w:color w:val="000000"/>
          <w:sz w:val="24"/>
          <w:szCs w:val="24"/>
        </w:rPr>
        <w:t xml:space="preserve"> bahwa setiap </w:t>
      </w:r>
      <w:r w:rsidR="00EB7432">
        <w:rPr>
          <w:rFonts w:ascii="Times New Roman" w:hAnsi="Times New Roman" w:cs="Times New Roman"/>
          <w:color w:val="000000"/>
          <w:sz w:val="24"/>
          <w:szCs w:val="24"/>
          <w:lang w:val="en-US"/>
        </w:rPr>
        <w:t>profitabilitas</w:t>
      </w:r>
      <w:r w:rsidRPr="00430E2E">
        <w:rPr>
          <w:rFonts w:ascii="Times New Roman" w:hAnsi="Times New Roman" w:cs="Times New Roman"/>
          <w:color w:val="000000"/>
          <w:sz w:val="24"/>
          <w:szCs w:val="24"/>
        </w:rPr>
        <w:t xml:space="preserve"> dipengaruhi oleh variabel</w:t>
      </w:r>
      <w:r>
        <w:rPr>
          <w:rFonts w:ascii="Times New Roman" w:hAnsi="Times New Roman" w:cs="Times New Roman"/>
          <w:color w:val="000000"/>
          <w:sz w:val="24"/>
          <w:szCs w:val="24"/>
          <w:lang w:val="en-US"/>
        </w:rPr>
        <w:t xml:space="preserve"> pertumbuhan penjualan </w:t>
      </w:r>
      <w:r w:rsidRPr="00430E2E">
        <w:rPr>
          <w:rFonts w:ascii="Times New Roman" w:hAnsi="Times New Roman" w:cs="Times New Roman"/>
          <w:color w:val="000000"/>
          <w:sz w:val="24"/>
          <w:szCs w:val="24"/>
        </w:rPr>
        <w:t xml:space="preserve">sebesar </w:t>
      </w:r>
      <w:r w:rsidR="00EB7432">
        <w:rPr>
          <w:rFonts w:ascii="Times New Roman" w:hAnsi="Times New Roman" w:cs="Times New Roman"/>
          <w:color w:val="000000"/>
          <w:sz w:val="24"/>
          <w:szCs w:val="24"/>
          <w:lang w:val="en-US"/>
        </w:rPr>
        <w:t>18,8</w:t>
      </w:r>
      <w:r w:rsidRPr="00430E2E">
        <w:rPr>
          <w:rFonts w:ascii="Times New Roman" w:hAnsi="Times New Roman" w:cs="Times New Roman"/>
          <w:color w:val="000000"/>
          <w:sz w:val="24"/>
          <w:szCs w:val="24"/>
        </w:rPr>
        <w:t xml:space="preserve">% sedangkan sisanya </w:t>
      </w:r>
      <w:r w:rsidR="00EB7432">
        <w:rPr>
          <w:rFonts w:ascii="Times New Roman" w:hAnsi="Times New Roman" w:cs="Times New Roman"/>
          <w:color w:val="000000"/>
          <w:sz w:val="24"/>
          <w:szCs w:val="24"/>
          <w:lang w:val="en-US"/>
        </w:rPr>
        <w:t>81,2</w:t>
      </w:r>
      <w:r w:rsidRPr="00430E2E">
        <w:rPr>
          <w:rFonts w:ascii="Times New Roman" w:hAnsi="Times New Roman" w:cs="Times New Roman"/>
          <w:color w:val="000000"/>
          <w:sz w:val="24"/>
          <w:szCs w:val="24"/>
        </w:rPr>
        <w:t xml:space="preserve">% dipengaruhi oleh </w:t>
      </w:r>
      <w:r>
        <w:rPr>
          <w:rFonts w:ascii="Times New Roman" w:hAnsi="Times New Roman" w:cs="Times New Roman"/>
          <w:color w:val="000000"/>
          <w:sz w:val="24"/>
          <w:szCs w:val="24"/>
        </w:rPr>
        <w:t>variabel lain yang tidak diteliti.</w:t>
      </w:r>
    </w:p>
    <w:p w:rsidR="007E76CB" w:rsidRDefault="009A347D" w:rsidP="00A824C2">
      <w:pPr>
        <w:pStyle w:val="ListParagraph"/>
        <w:autoSpaceDE w:val="0"/>
        <w:autoSpaceDN w:val="0"/>
        <w:adjustRightInd w:val="0"/>
        <w:spacing w:after="0" w:line="480" w:lineRule="auto"/>
        <w:ind w:left="0" w:firstLine="567"/>
        <w:jc w:val="both"/>
        <w:rPr>
          <w:rFonts w:ascii="Times New Roman" w:hAnsi="Times New Roman" w:cs="Times New Roman"/>
          <w:sz w:val="24"/>
          <w:szCs w:val="24"/>
          <w:shd w:val="clear" w:color="auto" w:fill="FFFFFF"/>
          <w:lang w:val="en-US"/>
        </w:rPr>
      </w:pPr>
      <w:r>
        <w:rPr>
          <w:rFonts w:ascii="Times New Roman" w:hAnsi="Times New Roman" w:cs="Times New Roman"/>
          <w:color w:val="000000"/>
          <w:sz w:val="24"/>
          <w:szCs w:val="24"/>
          <w:lang w:val="en-US"/>
        </w:rPr>
        <w:t xml:space="preserve">Hal ini disebabkan </w:t>
      </w:r>
      <w:r w:rsidR="005102FC">
        <w:rPr>
          <w:rFonts w:ascii="Times New Roman" w:hAnsi="Times New Roman" w:cs="Times New Roman"/>
          <w:color w:val="000000"/>
          <w:sz w:val="24"/>
          <w:szCs w:val="24"/>
          <w:lang w:val="en-US"/>
        </w:rPr>
        <w:t>s</w:t>
      </w:r>
      <w:r w:rsidR="005102FC" w:rsidRPr="005102FC">
        <w:rPr>
          <w:rFonts w:ascii="Times New Roman" w:hAnsi="Times New Roman" w:cs="Times New Roman"/>
          <w:color w:val="000000"/>
          <w:sz w:val="24"/>
          <w:szCs w:val="24"/>
          <w:lang w:val="en-US"/>
        </w:rPr>
        <w:t xml:space="preserve">ejak 2014, penjualan mobil dan motor menjadi lesu. </w:t>
      </w:r>
      <w:proofErr w:type="gramStart"/>
      <w:r w:rsidR="005102FC" w:rsidRPr="005102FC">
        <w:rPr>
          <w:rFonts w:ascii="Times New Roman" w:hAnsi="Times New Roman" w:cs="Times New Roman"/>
          <w:color w:val="000000"/>
          <w:sz w:val="24"/>
          <w:szCs w:val="24"/>
          <w:lang w:val="en-US"/>
        </w:rPr>
        <w:t>M</w:t>
      </w:r>
      <w:r w:rsidR="005102FC">
        <w:rPr>
          <w:rFonts w:ascii="Times New Roman" w:hAnsi="Times New Roman" w:cs="Times New Roman"/>
          <w:color w:val="000000"/>
          <w:sz w:val="24"/>
          <w:szCs w:val="24"/>
          <w:lang w:val="en-US"/>
        </w:rPr>
        <w:t>enurut data tahunan yang dicatat</w:t>
      </w:r>
      <w:r w:rsidR="005102FC" w:rsidRPr="005102FC">
        <w:rPr>
          <w:rFonts w:ascii="Times New Roman" w:hAnsi="Times New Roman" w:cs="Times New Roman"/>
          <w:color w:val="000000"/>
          <w:sz w:val="24"/>
          <w:szCs w:val="24"/>
          <w:lang w:val="en-US"/>
        </w:rPr>
        <w:t xml:space="preserve"> oleh Asosiasi Industri Otomotif Indonesia (Gaikindo) dan Asosiasi Industri Sepeda Motor Indonesia (AISI).</w:t>
      </w:r>
      <w:proofErr w:type="gramEnd"/>
      <w:r w:rsidR="005102FC" w:rsidRPr="005102FC">
        <w:rPr>
          <w:rFonts w:ascii="Times New Roman" w:hAnsi="Times New Roman" w:cs="Times New Roman"/>
          <w:color w:val="000000"/>
          <w:sz w:val="24"/>
          <w:szCs w:val="24"/>
          <w:lang w:val="en-US"/>
        </w:rPr>
        <w:t xml:space="preserve"> Penjualan mobil mencapai rekor tertinggi pada 2013, mencapai 1</w:t>
      </w:r>
      <w:proofErr w:type="gramStart"/>
      <w:r w:rsidR="005102FC" w:rsidRPr="005102FC">
        <w:rPr>
          <w:rFonts w:ascii="Times New Roman" w:hAnsi="Times New Roman" w:cs="Times New Roman"/>
          <w:color w:val="000000"/>
          <w:sz w:val="24"/>
          <w:szCs w:val="24"/>
          <w:lang w:val="en-US"/>
        </w:rPr>
        <w:t>,23</w:t>
      </w:r>
      <w:proofErr w:type="gramEnd"/>
      <w:r w:rsidR="005102FC" w:rsidRPr="005102FC">
        <w:rPr>
          <w:rFonts w:ascii="Times New Roman" w:hAnsi="Times New Roman" w:cs="Times New Roman"/>
          <w:color w:val="000000"/>
          <w:sz w:val="24"/>
          <w:szCs w:val="24"/>
          <w:lang w:val="en-US"/>
        </w:rPr>
        <w:t xml:space="preserve"> juta. </w:t>
      </w:r>
      <w:proofErr w:type="gramStart"/>
      <w:r w:rsidR="005102FC" w:rsidRPr="005102FC">
        <w:rPr>
          <w:rFonts w:ascii="Times New Roman" w:hAnsi="Times New Roman" w:cs="Times New Roman"/>
          <w:color w:val="000000"/>
          <w:sz w:val="24"/>
          <w:szCs w:val="24"/>
          <w:lang w:val="en-US"/>
        </w:rPr>
        <w:t>Namun sejak itu, penjualan terus menurun.</w:t>
      </w:r>
      <w:proofErr w:type="gramEnd"/>
      <w:r w:rsidR="005102FC" w:rsidRPr="005102FC">
        <w:rPr>
          <w:rFonts w:ascii="Times New Roman" w:hAnsi="Times New Roman" w:cs="Times New Roman"/>
          <w:color w:val="000000"/>
          <w:sz w:val="24"/>
          <w:szCs w:val="24"/>
          <w:lang w:val="en-US"/>
        </w:rPr>
        <w:t xml:space="preserve"> </w:t>
      </w:r>
      <w:proofErr w:type="gramStart"/>
      <w:r w:rsidR="005102FC" w:rsidRPr="005102FC">
        <w:rPr>
          <w:rFonts w:ascii="Times New Roman" w:hAnsi="Times New Roman" w:cs="Times New Roman"/>
          <w:color w:val="000000"/>
          <w:sz w:val="24"/>
          <w:szCs w:val="24"/>
          <w:lang w:val="en-US"/>
        </w:rPr>
        <w:t xml:space="preserve">Penurunan ekonomi juga berdampak besar pada penjualan mobil </w:t>
      </w:r>
      <w:r w:rsidR="002648D5">
        <w:rPr>
          <w:rFonts w:ascii="Times New Roman" w:hAnsi="Times New Roman" w:cs="Times New Roman"/>
          <w:color w:val="000000"/>
          <w:sz w:val="24"/>
          <w:szCs w:val="24"/>
          <w:lang w:val="en-US"/>
        </w:rPr>
        <w:t>(tirto.id</w:t>
      </w:r>
      <w:r w:rsidR="0085117B">
        <w:rPr>
          <w:rFonts w:ascii="Times New Roman" w:hAnsi="Times New Roman" w:cs="Times New Roman"/>
          <w:color w:val="000000"/>
          <w:sz w:val="24"/>
          <w:szCs w:val="24"/>
          <w:lang w:val="en-US"/>
        </w:rPr>
        <w:t>).</w:t>
      </w:r>
      <w:proofErr w:type="gramEnd"/>
      <w:r w:rsidR="00A824C2">
        <w:rPr>
          <w:rFonts w:ascii="Times New Roman" w:hAnsi="Times New Roman" w:cs="Times New Roman"/>
          <w:color w:val="000000"/>
          <w:sz w:val="24"/>
          <w:szCs w:val="24"/>
          <w:lang w:val="en-US"/>
        </w:rPr>
        <w:t xml:space="preserve"> </w:t>
      </w:r>
      <w:r w:rsidR="007E76CB">
        <w:rPr>
          <w:rFonts w:ascii="Times New Roman" w:hAnsi="Times New Roman" w:cs="Times New Roman"/>
          <w:color w:val="000000"/>
          <w:sz w:val="24"/>
          <w:szCs w:val="24"/>
          <w:lang w:val="en-US"/>
        </w:rPr>
        <w:t>Pada tahun 2015 pertumbuhan penjualan otomotif merosot dibandingkan dengan periode yang sama tahun sebelumnya p</w:t>
      </w:r>
      <w:r w:rsidR="007E76CB" w:rsidRPr="007E76CB">
        <w:rPr>
          <w:rFonts w:ascii="Times New Roman" w:hAnsi="Times New Roman" w:cs="Times New Roman"/>
          <w:color w:val="000000"/>
          <w:sz w:val="24"/>
          <w:szCs w:val="24"/>
          <w:lang w:val="en-US"/>
        </w:rPr>
        <w:t>elaku usaha m</w:t>
      </w:r>
      <w:r w:rsidR="007E76CB">
        <w:rPr>
          <w:rFonts w:ascii="Times New Roman" w:hAnsi="Times New Roman" w:cs="Times New Roman"/>
          <w:color w:val="000000"/>
          <w:sz w:val="24"/>
          <w:szCs w:val="24"/>
          <w:lang w:val="en-US"/>
        </w:rPr>
        <w:t>enilai, rata-rata penjualan per</w:t>
      </w:r>
      <w:r w:rsidR="007E76CB" w:rsidRPr="007E76CB">
        <w:rPr>
          <w:rFonts w:ascii="Times New Roman" w:hAnsi="Times New Roman" w:cs="Times New Roman"/>
          <w:color w:val="000000"/>
          <w:sz w:val="24"/>
          <w:szCs w:val="24"/>
          <w:lang w:val="en-US"/>
        </w:rPr>
        <w:t>bulan pada kuartal pertama tahun</w:t>
      </w:r>
      <w:r w:rsidR="007E76CB">
        <w:rPr>
          <w:rFonts w:ascii="Times New Roman" w:hAnsi="Times New Roman" w:cs="Times New Roman"/>
          <w:color w:val="000000"/>
          <w:sz w:val="24"/>
          <w:szCs w:val="24"/>
          <w:lang w:val="en-US"/>
        </w:rPr>
        <w:t xml:space="preserve"> 2015</w:t>
      </w:r>
      <w:r w:rsidR="007E76CB" w:rsidRPr="007E76CB">
        <w:rPr>
          <w:rFonts w:ascii="Times New Roman" w:hAnsi="Times New Roman" w:cs="Times New Roman"/>
          <w:color w:val="000000"/>
          <w:sz w:val="24"/>
          <w:szCs w:val="24"/>
          <w:lang w:val="en-US"/>
        </w:rPr>
        <w:t xml:space="preserve"> sulit menembus angka</w:t>
      </w:r>
      <w:r w:rsidR="007E76CB">
        <w:rPr>
          <w:rFonts w:ascii="Times New Roman" w:hAnsi="Times New Roman" w:cs="Times New Roman"/>
          <w:color w:val="000000"/>
          <w:sz w:val="24"/>
          <w:szCs w:val="24"/>
          <w:lang w:val="en-US"/>
        </w:rPr>
        <w:t xml:space="preserve"> yang sudah ditargetkan. </w:t>
      </w:r>
      <w:proofErr w:type="gramStart"/>
      <w:r w:rsidR="007E76CB">
        <w:rPr>
          <w:rFonts w:ascii="Times New Roman" w:hAnsi="Times New Roman" w:cs="Times New Roman"/>
          <w:color w:val="000000"/>
          <w:sz w:val="24"/>
          <w:szCs w:val="24"/>
          <w:lang w:val="en-US"/>
        </w:rPr>
        <w:t xml:space="preserve">Sebabnya </w:t>
      </w:r>
      <w:r w:rsidR="007E76CB" w:rsidRPr="007E76CB">
        <w:rPr>
          <w:rFonts w:ascii="Times New Roman" w:hAnsi="Times New Roman" w:cs="Times New Roman"/>
          <w:color w:val="000000"/>
          <w:sz w:val="24"/>
          <w:szCs w:val="24"/>
          <w:lang w:val="en-US"/>
        </w:rPr>
        <w:t xml:space="preserve">ekonomi masih melambat </w:t>
      </w:r>
      <w:r w:rsidR="007E76CB" w:rsidRPr="007E76CB">
        <w:rPr>
          <w:rFonts w:ascii="Times New Roman" w:hAnsi="Times New Roman" w:cs="Times New Roman"/>
          <w:color w:val="000000"/>
          <w:sz w:val="24"/>
          <w:szCs w:val="24"/>
          <w:lang w:val="en-US"/>
        </w:rPr>
        <w:lastRenderedPageBreak/>
        <w:t>dengan suku bunga acuan Bank Indonesia yang dianggap masih tinggi serta nilai tukar rupiah terhadap dolar Amerika Serikat yang tak kunjung membaik.</w:t>
      </w:r>
      <w:proofErr w:type="gramEnd"/>
      <w:r w:rsidR="007702A1">
        <w:rPr>
          <w:rFonts w:ascii="Times New Roman" w:hAnsi="Times New Roman" w:cs="Times New Roman"/>
          <w:color w:val="000000"/>
          <w:sz w:val="24"/>
          <w:szCs w:val="24"/>
          <w:lang w:val="en-US"/>
        </w:rPr>
        <w:t xml:space="preserve"> </w:t>
      </w:r>
      <w:r w:rsidR="007702A1" w:rsidRPr="007702A1">
        <w:rPr>
          <w:rFonts w:ascii="Times New Roman" w:hAnsi="Times New Roman" w:cs="Times New Roman"/>
          <w:sz w:val="24"/>
          <w:szCs w:val="24"/>
          <w:shd w:val="clear" w:color="auto" w:fill="FFFFFF"/>
        </w:rPr>
        <w:t>Oleh karena itu pabrikan berusaha meningkatkan penjualan ke diler</w:t>
      </w:r>
      <w:r w:rsidR="007702A1" w:rsidRPr="007702A1">
        <w:rPr>
          <w:rFonts w:ascii="Times New Roman" w:hAnsi="Times New Roman" w:cs="Times New Roman"/>
          <w:sz w:val="24"/>
          <w:szCs w:val="24"/>
          <w:shd w:val="clear" w:color="auto" w:fill="FFFFFF"/>
          <w:lang w:val="en-US"/>
        </w:rPr>
        <w:t xml:space="preserve"> </w:t>
      </w:r>
      <w:r w:rsidR="007702A1" w:rsidRPr="007702A1">
        <w:rPr>
          <w:rFonts w:ascii="Times New Roman" w:hAnsi="Times New Roman" w:cs="Times New Roman"/>
          <w:sz w:val="24"/>
          <w:szCs w:val="24"/>
          <w:shd w:val="clear" w:color="auto" w:fill="FFFFFF"/>
        </w:rPr>
        <w:t>tetapi tidak dalam angka yang relatif besar</w:t>
      </w:r>
      <w:r w:rsidR="007702A1" w:rsidRPr="007702A1">
        <w:rPr>
          <w:rFonts w:ascii="Times New Roman" w:hAnsi="Times New Roman" w:cs="Times New Roman"/>
          <w:sz w:val="24"/>
          <w:szCs w:val="24"/>
          <w:shd w:val="clear" w:color="auto" w:fill="FFFFFF"/>
          <w:lang w:val="en-US"/>
        </w:rPr>
        <w:t xml:space="preserve"> hal itu dilakukan karena melihat pola konsumen yang masih menahan pembelian terdampak pelambatan ekonomi </w:t>
      </w:r>
      <w:r w:rsidR="007702A1">
        <w:rPr>
          <w:rFonts w:ascii="Times New Roman" w:hAnsi="Times New Roman" w:cs="Times New Roman"/>
          <w:sz w:val="24"/>
          <w:szCs w:val="24"/>
          <w:shd w:val="clear" w:color="auto" w:fill="FFFFFF"/>
          <w:lang w:val="en-US"/>
        </w:rPr>
        <w:t>(Bisnis.com).</w:t>
      </w:r>
      <w:r w:rsidR="003A24EE">
        <w:rPr>
          <w:rFonts w:ascii="Times New Roman" w:hAnsi="Times New Roman" w:cs="Times New Roman"/>
          <w:sz w:val="24"/>
          <w:szCs w:val="24"/>
          <w:shd w:val="clear" w:color="auto" w:fill="FFFFFF"/>
          <w:lang w:val="en-US"/>
        </w:rPr>
        <w:t xml:space="preserve"> </w:t>
      </w:r>
    </w:p>
    <w:p w:rsidR="007702A1" w:rsidRPr="007702A1" w:rsidRDefault="002648D5" w:rsidP="00A824C2">
      <w:pPr>
        <w:pStyle w:val="ListParagraph"/>
        <w:autoSpaceDE w:val="0"/>
        <w:autoSpaceDN w:val="0"/>
        <w:adjustRightInd w:val="0"/>
        <w:spacing w:after="0" w:line="48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lang w:val="en-US"/>
        </w:rPr>
        <w:t>Sepanjang tahun 2016 Gabungan Industri Kenderaan Bermotor Indonesia (Gaikindo) mencatat penjualan mobil naik 4</w:t>
      </w:r>
      <w:proofErr w:type="gramStart"/>
      <w:r>
        <w:rPr>
          <w:rFonts w:ascii="Times New Roman" w:hAnsi="Times New Roman" w:cs="Times New Roman"/>
          <w:sz w:val="24"/>
          <w:szCs w:val="24"/>
          <w:lang w:val="en-US"/>
        </w:rPr>
        <w:t>,5</w:t>
      </w:r>
      <w:proofErr w:type="gramEnd"/>
      <w:r>
        <w:rPr>
          <w:rFonts w:ascii="Times New Roman" w:hAnsi="Times New Roman" w:cs="Times New Roman"/>
          <w:sz w:val="24"/>
          <w:szCs w:val="24"/>
          <w:lang w:val="en-US"/>
        </w:rPr>
        <w:t xml:space="preserve"> persen dibandingkan tahun 2015</w:t>
      </w:r>
      <w:r w:rsidR="00A92E26">
        <w:rPr>
          <w:rFonts w:ascii="Times New Roman" w:hAnsi="Times New Roman" w:cs="Times New Roman"/>
          <w:sz w:val="24"/>
          <w:szCs w:val="24"/>
          <w:lang w:val="en-US"/>
        </w:rPr>
        <w:t xml:space="preserve">. </w:t>
      </w:r>
      <w:proofErr w:type="gramStart"/>
      <w:r w:rsidR="00A92E26">
        <w:rPr>
          <w:rFonts w:ascii="Times New Roman" w:hAnsi="Times New Roman" w:cs="Times New Roman"/>
          <w:sz w:val="24"/>
          <w:szCs w:val="24"/>
          <w:lang w:val="en-US"/>
        </w:rPr>
        <w:t>Hal ini disebabkan penjualan mobil cenderung timbuh diwilayah timur Indonesia seperti Sulawesi, Nusa Tenggara, dan Papua.</w:t>
      </w:r>
      <w:proofErr w:type="gramEnd"/>
      <w:r w:rsidR="00A92E26">
        <w:rPr>
          <w:rFonts w:ascii="Times New Roman" w:hAnsi="Times New Roman" w:cs="Times New Roman"/>
          <w:sz w:val="24"/>
          <w:szCs w:val="24"/>
          <w:lang w:val="en-US"/>
        </w:rPr>
        <w:t xml:space="preserve"> </w:t>
      </w:r>
      <w:proofErr w:type="gramStart"/>
      <w:r w:rsidR="00A92E26">
        <w:rPr>
          <w:rFonts w:ascii="Times New Roman" w:hAnsi="Times New Roman" w:cs="Times New Roman"/>
          <w:sz w:val="24"/>
          <w:szCs w:val="24"/>
          <w:lang w:val="en-US"/>
        </w:rPr>
        <w:t>Pertumbuhan ini sebagian besar merup</w:t>
      </w:r>
      <w:r w:rsidR="003A24EE">
        <w:rPr>
          <w:rFonts w:ascii="Times New Roman" w:hAnsi="Times New Roman" w:cs="Times New Roman"/>
          <w:sz w:val="24"/>
          <w:szCs w:val="24"/>
          <w:lang w:val="en-US"/>
        </w:rPr>
        <w:t xml:space="preserve">akan kontribusi dari penjualan </w:t>
      </w:r>
      <w:r w:rsidR="00A92E26">
        <w:rPr>
          <w:rFonts w:ascii="Times New Roman" w:hAnsi="Times New Roman" w:cs="Times New Roman"/>
          <w:sz w:val="24"/>
          <w:szCs w:val="24"/>
          <w:lang w:val="en-US"/>
        </w:rPr>
        <w:t>kenderaan dengan harga terjangkau yang sesuai dengan daya beli masyarakat (katadata.co.id).</w:t>
      </w:r>
      <w:proofErr w:type="gramEnd"/>
      <w:r w:rsidR="00A92E26">
        <w:rPr>
          <w:rFonts w:ascii="Times New Roman" w:hAnsi="Times New Roman" w:cs="Times New Roman"/>
          <w:sz w:val="24"/>
          <w:szCs w:val="24"/>
          <w:lang w:val="en-US"/>
        </w:rPr>
        <w:t xml:space="preserve"> </w:t>
      </w:r>
      <w:proofErr w:type="gramStart"/>
      <w:r w:rsidR="003A24EE">
        <w:rPr>
          <w:rFonts w:ascii="Times New Roman" w:hAnsi="Times New Roman" w:cs="Times New Roman"/>
          <w:sz w:val="24"/>
          <w:szCs w:val="24"/>
          <w:lang w:val="en-US"/>
        </w:rPr>
        <w:t xml:space="preserve">Pada tahun 2017 pertumbuhan penjualan perusahaan otomotif mengalami penurunan, </w:t>
      </w:r>
      <w:r w:rsidR="003A24EE" w:rsidRPr="003A24EE">
        <w:rPr>
          <w:rFonts w:ascii="Times New Roman" w:hAnsi="Times New Roman" w:cs="Times New Roman"/>
          <w:sz w:val="24"/>
          <w:szCs w:val="24"/>
          <w:lang w:val="en-US"/>
        </w:rPr>
        <w:t>penyebab penjualan menurun adalah pada</w:t>
      </w:r>
      <w:r w:rsidR="00640315">
        <w:rPr>
          <w:rFonts w:ascii="Times New Roman" w:hAnsi="Times New Roman" w:cs="Times New Roman"/>
          <w:sz w:val="24"/>
          <w:szCs w:val="24"/>
          <w:lang w:val="en-US"/>
        </w:rPr>
        <w:t xml:space="preserve"> tahun sebelumnya</w:t>
      </w:r>
      <w:r w:rsidR="003A24EE" w:rsidRPr="003A24EE">
        <w:rPr>
          <w:rFonts w:ascii="Times New Roman" w:hAnsi="Times New Roman" w:cs="Times New Roman"/>
          <w:sz w:val="24"/>
          <w:szCs w:val="24"/>
          <w:lang w:val="en-US"/>
        </w:rPr>
        <w:t xml:space="preserve"> ada </w:t>
      </w:r>
      <w:r w:rsidR="00640315">
        <w:rPr>
          <w:rFonts w:ascii="Times New Roman" w:hAnsi="Times New Roman" w:cs="Times New Roman"/>
          <w:sz w:val="24"/>
          <w:szCs w:val="24"/>
          <w:lang w:val="en-US"/>
        </w:rPr>
        <w:t>produk baru yang diluncurkan di</w:t>
      </w:r>
      <w:r w:rsidR="003A24EE" w:rsidRPr="003A24EE">
        <w:rPr>
          <w:rFonts w:ascii="Times New Roman" w:hAnsi="Times New Roman" w:cs="Times New Roman"/>
          <w:sz w:val="24"/>
          <w:szCs w:val="24"/>
          <w:lang w:val="en-US"/>
        </w:rPr>
        <w:t xml:space="preserve">awal tahun, baik </w:t>
      </w:r>
      <w:r w:rsidR="003A24EE" w:rsidRPr="00640315">
        <w:rPr>
          <w:rFonts w:ascii="Times New Roman" w:hAnsi="Times New Roman" w:cs="Times New Roman"/>
          <w:i/>
          <w:sz w:val="24"/>
          <w:szCs w:val="24"/>
          <w:lang w:val="en-US"/>
        </w:rPr>
        <w:t>all new</w:t>
      </w:r>
      <w:r w:rsidR="00640315">
        <w:rPr>
          <w:rFonts w:ascii="Times New Roman" w:hAnsi="Times New Roman" w:cs="Times New Roman"/>
          <w:sz w:val="24"/>
          <w:szCs w:val="24"/>
          <w:lang w:val="en-US"/>
        </w:rPr>
        <w:t xml:space="preserve"> maupun penyegaran misalnya </w:t>
      </w:r>
      <w:r w:rsidR="00640315" w:rsidRPr="00640315">
        <w:rPr>
          <w:rFonts w:ascii="Times New Roman" w:hAnsi="Times New Roman" w:cs="Times New Roman"/>
          <w:sz w:val="24"/>
          <w:szCs w:val="24"/>
          <w:lang w:val="en-US"/>
        </w:rPr>
        <w:t xml:space="preserve">diluncurkannya Innova dan Fortuner, </w:t>
      </w:r>
      <w:r w:rsidR="00640315">
        <w:rPr>
          <w:rFonts w:ascii="Times New Roman" w:hAnsi="Times New Roman" w:cs="Times New Roman"/>
          <w:sz w:val="24"/>
          <w:szCs w:val="24"/>
          <w:lang w:val="en-US"/>
        </w:rPr>
        <w:t>diawal tahun</w:t>
      </w:r>
      <w:r w:rsidR="00640315" w:rsidRPr="00640315">
        <w:rPr>
          <w:rFonts w:ascii="Times New Roman" w:hAnsi="Times New Roman" w:cs="Times New Roman"/>
          <w:sz w:val="24"/>
          <w:szCs w:val="24"/>
          <w:lang w:val="en-US"/>
        </w:rPr>
        <w:t xml:space="preserve"> </w:t>
      </w:r>
      <w:r w:rsidR="00640315">
        <w:rPr>
          <w:rFonts w:ascii="Times New Roman" w:hAnsi="Times New Roman" w:cs="Times New Roman"/>
          <w:sz w:val="24"/>
          <w:szCs w:val="24"/>
          <w:lang w:val="en-US"/>
        </w:rPr>
        <w:t xml:space="preserve">dan </w:t>
      </w:r>
      <w:r w:rsidR="00640315" w:rsidRPr="00640315">
        <w:rPr>
          <w:rFonts w:ascii="Times New Roman" w:hAnsi="Times New Roman" w:cs="Times New Roman"/>
          <w:sz w:val="24"/>
          <w:szCs w:val="24"/>
          <w:lang w:val="en-US"/>
        </w:rPr>
        <w:t>menciptakan pasar yang cukup besar.</w:t>
      </w:r>
      <w:proofErr w:type="gramEnd"/>
      <w:r w:rsidR="00640315">
        <w:rPr>
          <w:rFonts w:ascii="Times New Roman" w:hAnsi="Times New Roman" w:cs="Times New Roman"/>
          <w:sz w:val="24"/>
          <w:szCs w:val="24"/>
          <w:lang w:val="en-US"/>
        </w:rPr>
        <w:t xml:space="preserve"> </w:t>
      </w:r>
      <w:proofErr w:type="gramStart"/>
      <w:r w:rsidR="00640315">
        <w:rPr>
          <w:rFonts w:ascii="Times New Roman" w:hAnsi="Times New Roman" w:cs="Times New Roman"/>
          <w:sz w:val="24"/>
          <w:szCs w:val="24"/>
          <w:lang w:val="en-US"/>
        </w:rPr>
        <w:t>Tapi di tahun 2017 produk baru yang diluncurkan tidak ada sehingga mengakibatkan pertumbuhan penjualan mengalami penurunan</w:t>
      </w:r>
      <w:r w:rsidR="00B30D66">
        <w:rPr>
          <w:rFonts w:ascii="Times New Roman" w:hAnsi="Times New Roman" w:cs="Times New Roman"/>
          <w:sz w:val="24"/>
          <w:szCs w:val="24"/>
          <w:lang w:val="en-US"/>
        </w:rPr>
        <w:t>.</w:t>
      </w:r>
      <w:proofErr w:type="gramEnd"/>
      <w:r w:rsidR="00B30D66">
        <w:rPr>
          <w:rFonts w:ascii="Times New Roman" w:hAnsi="Times New Roman" w:cs="Times New Roman"/>
          <w:sz w:val="24"/>
          <w:szCs w:val="24"/>
          <w:lang w:val="en-US"/>
        </w:rPr>
        <w:t xml:space="preserve"> </w:t>
      </w:r>
      <w:proofErr w:type="gramStart"/>
      <w:r w:rsidR="00B30D66">
        <w:rPr>
          <w:rFonts w:ascii="Times New Roman" w:hAnsi="Times New Roman" w:cs="Times New Roman"/>
          <w:sz w:val="24"/>
          <w:szCs w:val="24"/>
          <w:lang w:val="en-US"/>
        </w:rPr>
        <w:t>Selain itu k</w:t>
      </w:r>
      <w:r w:rsidR="00B30D66" w:rsidRPr="00B30D66">
        <w:rPr>
          <w:rFonts w:ascii="Times New Roman" w:hAnsi="Times New Roman" w:cs="Times New Roman"/>
          <w:sz w:val="24"/>
          <w:szCs w:val="24"/>
          <w:lang w:val="en-US"/>
        </w:rPr>
        <w:t>ebijakan di sektor pembiayaan juga memengaruhi tingginya pengajuan kredit penjualan</w:t>
      </w:r>
      <w:r w:rsidR="00B30D66">
        <w:rPr>
          <w:rFonts w:ascii="Times New Roman" w:hAnsi="Times New Roman" w:cs="Times New Roman"/>
          <w:sz w:val="24"/>
          <w:szCs w:val="24"/>
          <w:lang w:val="en-US"/>
        </w:rPr>
        <w:t>,</w:t>
      </w:r>
      <w:r w:rsidR="00B30D66" w:rsidRPr="00B30D66">
        <w:rPr>
          <w:rFonts w:ascii="Times New Roman" w:hAnsi="Times New Roman" w:cs="Times New Roman"/>
          <w:sz w:val="24"/>
          <w:szCs w:val="24"/>
          <w:lang w:val="en-US"/>
        </w:rPr>
        <w:t xml:space="preserve"> saat ini pemintaannya jauh menurun karena faktor kebijakan di sek</w:t>
      </w:r>
      <w:r w:rsidR="00B30D66">
        <w:rPr>
          <w:rFonts w:ascii="Times New Roman" w:hAnsi="Times New Roman" w:cs="Times New Roman"/>
          <w:sz w:val="24"/>
          <w:szCs w:val="24"/>
          <w:lang w:val="en-US"/>
        </w:rPr>
        <w:t>tor pembiayaan produk automotif</w:t>
      </w:r>
      <w:r w:rsidR="00B30D66" w:rsidRPr="00B30D66">
        <w:rPr>
          <w:rFonts w:ascii="Times New Roman" w:hAnsi="Times New Roman" w:cs="Times New Roman"/>
          <w:sz w:val="24"/>
          <w:szCs w:val="24"/>
          <w:lang w:val="en-US"/>
        </w:rPr>
        <w:t xml:space="preserve"> </w:t>
      </w:r>
      <w:r w:rsidR="00B30D66">
        <w:rPr>
          <w:rFonts w:ascii="Times New Roman" w:hAnsi="Times New Roman" w:cs="Times New Roman"/>
          <w:sz w:val="24"/>
          <w:szCs w:val="24"/>
          <w:lang w:val="en-US"/>
        </w:rPr>
        <w:t>(otomotif.okezone.com).</w:t>
      </w:r>
      <w:proofErr w:type="gramEnd"/>
      <w:r w:rsidR="00B30D66">
        <w:rPr>
          <w:rFonts w:ascii="Times New Roman" w:hAnsi="Times New Roman" w:cs="Times New Roman"/>
          <w:sz w:val="24"/>
          <w:szCs w:val="24"/>
          <w:lang w:val="en-US"/>
        </w:rPr>
        <w:t xml:space="preserve"> </w:t>
      </w:r>
      <w:proofErr w:type="gramStart"/>
      <w:r w:rsidR="00B30D66">
        <w:rPr>
          <w:rFonts w:ascii="Times New Roman" w:hAnsi="Times New Roman" w:cs="Times New Roman"/>
          <w:sz w:val="24"/>
          <w:szCs w:val="24"/>
          <w:lang w:val="en-US"/>
        </w:rPr>
        <w:t>Pada tahun 2018</w:t>
      </w:r>
      <w:r w:rsidR="00C8656C">
        <w:rPr>
          <w:rFonts w:ascii="Times New Roman" w:hAnsi="Times New Roman" w:cs="Times New Roman"/>
          <w:sz w:val="24"/>
          <w:szCs w:val="24"/>
          <w:lang w:val="en-US"/>
        </w:rPr>
        <w:t xml:space="preserve"> pertumbuhan penjuala perusahaan otomotif mengalami kenaikan dibandingkan tahun sebelumnya hal ini disebabkan menurut ketua umu (Gaikindo) </w:t>
      </w:r>
      <w:r w:rsidR="00C8656C" w:rsidRPr="00C8656C">
        <w:rPr>
          <w:rFonts w:ascii="Times New Roman" w:hAnsi="Times New Roman" w:cs="Times New Roman"/>
          <w:sz w:val="24"/>
          <w:szCs w:val="24"/>
          <w:lang w:val="en-US"/>
        </w:rPr>
        <w:t xml:space="preserve">mengungkapkan peningkatan pertumbuhan penjualan ritel yang terjadi sepanjang </w:t>
      </w:r>
      <w:r w:rsidR="00C8656C" w:rsidRPr="00C8656C">
        <w:rPr>
          <w:rFonts w:ascii="Times New Roman" w:hAnsi="Times New Roman" w:cs="Times New Roman"/>
          <w:sz w:val="24"/>
          <w:szCs w:val="24"/>
          <w:lang w:val="en-US"/>
        </w:rPr>
        <w:lastRenderedPageBreak/>
        <w:t>sembilan bulan tahun ini lantaran terdapat perbaikan kondisi ekonomi di dalam negeri.</w:t>
      </w:r>
      <w:proofErr w:type="gramEnd"/>
      <w:r w:rsidR="00C8656C">
        <w:rPr>
          <w:rFonts w:ascii="Times New Roman" w:hAnsi="Times New Roman" w:cs="Times New Roman"/>
          <w:sz w:val="24"/>
          <w:szCs w:val="24"/>
          <w:lang w:val="en-US"/>
        </w:rPr>
        <w:t xml:space="preserve"> </w:t>
      </w:r>
      <w:r w:rsidR="005102FC" w:rsidRPr="005102FC">
        <w:rPr>
          <w:rFonts w:ascii="Times New Roman" w:hAnsi="Times New Roman" w:cs="Times New Roman"/>
          <w:sz w:val="24"/>
          <w:szCs w:val="24"/>
          <w:lang w:val="en-US"/>
        </w:rPr>
        <w:t xml:space="preserve">Selain ekonomi, kenaikan harga komoditas seperti batu </w:t>
      </w:r>
      <w:proofErr w:type="gramStart"/>
      <w:r w:rsidR="005102FC" w:rsidRPr="005102FC">
        <w:rPr>
          <w:rFonts w:ascii="Times New Roman" w:hAnsi="Times New Roman" w:cs="Times New Roman"/>
          <w:sz w:val="24"/>
          <w:szCs w:val="24"/>
          <w:lang w:val="en-US"/>
        </w:rPr>
        <w:t>bara</w:t>
      </w:r>
      <w:proofErr w:type="gramEnd"/>
      <w:r w:rsidR="005102FC" w:rsidRPr="005102FC">
        <w:rPr>
          <w:rFonts w:ascii="Times New Roman" w:hAnsi="Times New Roman" w:cs="Times New Roman"/>
          <w:sz w:val="24"/>
          <w:szCs w:val="24"/>
          <w:lang w:val="en-US"/>
        </w:rPr>
        <w:t xml:space="preserve"> dan </w:t>
      </w:r>
      <w:r w:rsidR="005102FC">
        <w:rPr>
          <w:rFonts w:ascii="Times New Roman" w:hAnsi="Times New Roman" w:cs="Times New Roman"/>
          <w:sz w:val="24"/>
          <w:szCs w:val="24"/>
          <w:lang w:val="en-US"/>
        </w:rPr>
        <w:t>kelapa</w:t>
      </w:r>
      <w:r w:rsidR="005102FC" w:rsidRPr="005102FC">
        <w:rPr>
          <w:rFonts w:ascii="Times New Roman" w:hAnsi="Times New Roman" w:cs="Times New Roman"/>
          <w:sz w:val="24"/>
          <w:szCs w:val="24"/>
          <w:lang w:val="en-US"/>
        </w:rPr>
        <w:t xml:space="preserve"> sawit juga merupakan salah satu alasan peningkatan p</w:t>
      </w:r>
      <w:r w:rsidR="005102FC">
        <w:rPr>
          <w:rFonts w:ascii="Times New Roman" w:hAnsi="Times New Roman" w:cs="Times New Roman"/>
          <w:sz w:val="24"/>
          <w:szCs w:val="24"/>
          <w:lang w:val="en-US"/>
        </w:rPr>
        <w:t xml:space="preserve">enjualan ritel mobil di dalam negri </w:t>
      </w:r>
      <w:r w:rsidR="00C8656C">
        <w:rPr>
          <w:rFonts w:ascii="Times New Roman" w:hAnsi="Times New Roman" w:cs="Times New Roman"/>
          <w:sz w:val="24"/>
          <w:szCs w:val="24"/>
          <w:lang w:val="en-US"/>
        </w:rPr>
        <w:t>(otomotif.bisnis.com).</w:t>
      </w:r>
    </w:p>
    <w:p w:rsidR="001F23F5" w:rsidRDefault="001F23F5" w:rsidP="00B821BF">
      <w:pPr>
        <w:pStyle w:val="ListParagraph"/>
        <w:autoSpaceDE w:val="0"/>
        <w:autoSpaceDN w:val="0"/>
        <w:adjustRightInd w:val="0"/>
        <w:spacing w:after="0" w:line="480" w:lineRule="auto"/>
        <w:ind w:left="0" w:firstLine="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Kondisi</w:t>
      </w:r>
      <w:r w:rsidR="00007138">
        <w:rPr>
          <w:rFonts w:ascii="Times New Roman" w:hAnsi="Times New Roman" w:cs="Times New Roman"/>
          <w:color w:val="000000"/>
          <w:sz w:val="24"/>
          <w:szCs w:val="24"/>
          <w:lang w:val="en-US"/>
        </w:rPr>
        <w:t xml:space="preserve"> seperti ini</w:t>
      </w:r>
      <w:r>
        <w:rPr>
          <w:rFonts w:ascii="Times New Roman" w:hAnsi="Times New Roman" w:cs="Times New Roman"/>
          <w:color w:val="000000"/>
          <w:sz w:val="24"/>
          <w:szCs w:val="24"/>
          <w:lang w:val="en-US"/>
        </w:rPr>
        <w:t xml:space="preserve"> tentunya </w:t>
      </w:r>
      <w:proofErr w:type="gramStart"/>
      <w:r>
        <w:rPr>
          <w:rFonts w:ascii="Times New Roman" w:hAnsi="Times New Roman" w:cs="Times New Roman"/>
          <w:color w:val="000000"/>
          <w:sz w:val="24"/>
          <w:szCs w:val="24"/>
          <w:lang w:val="en-US"/>
        </w:rPr>
        <w:t>akan</w:t>
      </w:r>
      <w:proofErr w:type="gramEnd"/>
      <w:r>
        <w:rPr>
          <w:rFonts w:ascii="Times New Roman" w:hAnsi="Times New Roman" w:cs="Times New Roman"/>
          <w:color w:val="000000"/>
          <w:sz w:val="24"/>
          <w:szCs w:val="24"/>
          <w:lang w:val="en-US"/>
        </w:rPr>
        <w:t xml:space="preserve"> berdampak pada perusahaan sub sektor otomotif. </w:t>
      </w:r>
      <w:r w:rsidR="00007138">
        <w:rPr>
          <w:rFonts w:ascii="Times New Roman" w:hAnsi="Times New Roman" w:cs="Times New Roman"/>
          <w:color w:val="000000"/>
          <w:sz w:val="24"/>
          <w:szCs w:val="24"/>
          <w:lang w:val="en-US"/>
        </w:rPr>
        <w:t xml:space="preserve">Dampak negatif yang akan dialami oleh perusahaan ialah </w:t>
      </w:r>
      <w:r>
        <w:rPr>
          <w:rFonts w:ascii="Times New Roman" w:hAnsi="Times New Roman" w:cs="Times New Roman"/>
          <w:color w:val="000000"/>
          <w:sz w:val="24"/>
          <w:szCs w:val="24"/>
          <w:lang w:val="en-US"/>
        </w:rPr>
        <w:t xml:space="preserve">menyebabkan </w:t>
      </w:r>
      <w:r w:rsidR="00EA6425">
        <w:rPr>
          <w:rFonts w:ascii="Times New Roman" w:hAnsi="Times New Roman" w:cs="Times New Roman"/>
          <w:color w:val="000000"/>
          <w:sz w:val="24"/>
          <w:szCs w:val="24"/>
          <w:lang w:val="en-US"/>
        </w:rPr>
        <w:t xml:space="preserve">penurunan laba </w:t>
      </w:r>
      <w:r w:rsidR="00007138">
        <w:rPr>
          <w:rFonts w:ascii="Times New Roman" w:hAnsi="Times New Roman" w:cs="Times New Roman"/>
          <w:color w:val="000000"/>
          <w:sz w:val="24"/>
          <w:szCs w:val="24"/>
          <w:lang w:val="en-US"/>
        </w:rPr>
        <w:t xml:space="preserve">pada perusahaan </w:t>
      </w:r>
      <w:r w:rsidR="00EA6425">
        <w:rPr>
          <w:rFonts w:ascii="Times New Roman" w:hAnsi="Times New Roman" w:cs="Times New Roman"/>
          <w:color w:val="000000"/>
          <w:sz w:val="24"/>
          <w:szCs w:val="24"/>
          <w:lang w:val="en-US"/>
        </w:rPr>
        <w:t xml:space="preserve">dikarenakan banyaknya biaya yang harus dikeluarkan oleh perusahaan misalnya gaji karyawan, beban operasinal sementara keuntungan yang diperoleh perusahaan berkurang dan bahkan jika kondisi seperti ini dari tahun ketahun perusahaan mengalami penurunan pertumbuhan penjualan dan tidak teratasi dengan baik oleh pihak perusahaan maka perusahaan </w:t>
      </w:r>
      <w:r w:rsidR="00B821BF">
        <w:rPr>
          <w:rFonts w:ascii="Times New Roman" w:hAnsi="Times New Roman" w:cs="Times New Roman"/>
          <w:color w:val="000000"/>
          <w:sz w:val="24"/>
          <w:szCs w:val="24"/>
          <w:lang w:val="en-US"/>
        </w:rPr>
        <w:t xml:space="preserve">tidak akan bertahan lama. Dampak positf yang diperoleh perusahaan dengan kondisi ini ialah mendorong </w:t>
      </w:r>
      <w:r w:rsidR="00A824C2">
        <w:rPr>
          <w:rFonts w:ascii="Times New Roman" w:hAnsi="Times New Roman" w:cs="Times New Roman"/>
          <w:color w:val="000000"/>
          <w:sz w:val="24"/>
          <w:szCs w:val="24"/>
          <w:lang w:val="en-US"/>
        </w:rPr>
        <w:t>perusahaan untuk menggun</w:t>
      </w:r>
      <w:r w:rsidR="000675B4">
        <w:rPr>
          <w:rFonts w:ascii="Times New Roman" w:hAnsi="Times New Roman" w:cs="Times New Roman"/>
          <w:color w:val="000000"/>
          <w:sz w:val="24"/>
          <w:szCs w:val="24"/>
          <w:lang w:val="en-US"/>
        </w:rPr>
        <w:t xml:space="preserve">akan </w:t>
      </w:r>
      <w:r w:rsidR="00A824C2">
        <w:rPr>
          <w:rFonts w:ascii="Times New Roman" w:hAnsi="Times New Roman" w:cs="Times New Roman"/>
          <w:color w:val="000000"/>
          <w:sz w:val="24"/>
          <w:szCs w:val="24"/>
          <w:lang w:val="en-US"/>
        </w:rPr>
        <w:t>strategi baru</w:t>
      </w:r>
      <w:r w:rsidR="00C461AA">
        <w:rPr>
          <w:rFonts w:ascii="Times New Roman" w:hAnsi="Times New Roman" w:cs="Times New Roman"/>
          <w:color w:val="000000"/>
          <w:sz w:val="24"/>
          <w:szCs w:val="24"/>
          <w:lang w:val="en-US"/>
        </w:rPr>
        <w:t>, selalu berinovasi</w:t>
      </w:r>
      <w:r w:rsidR="00A824C2">
        <w:rPr>
          <w:rFonts w:ascii="Times New Roman" w:hAnsi="Times New Roman" w:cs="Times New Roman"/>
          <w:color w:val="000000"/>
          <w:sz w:val="24"/>
          <w:szCs w:val="24"/>
          <w:lang w:val="en-US"/>
        </w:rPr>
        <w:t xml:space="preserve"> agar dapat menghadapi persaingan dengan perusahaan lain untuk mend</w:t>
      </w:r>
      <w:r w:rsidR="00B821BF">
        <w:rPr>
          <w:rFonts w:ascii="Times New Roman" w:hAnsi="Times New Roman" w:cs="Times New Roman"/>
          <w:color w:val="000000"/>
          <w:sz w:val="24"/>
          <w:szCs w:val="24"/>
          <w:lang w:val="en-US"/>
        </w:rPr>
        <w:t xml:space="preserve">apatkan pangsa pasarnya kembali misalnya </w:t>
      </w:r>
      <w:r w:rsidR="005102FC">
        <w:rPr>
          <w:rFonts w:ascii="Times New Roman" w:hAnsi="Times New Roman" w:cs="Times New Roman"/>
          <w:color w:val="000000"/>
          <w:sz w:val="24"/>
          <w:szCs w:val="24"/>
          <w:lang w:val="en-US"/>
        </w:rPr>
        <w:t>s</w:t>
      </w:r>
      <w:r w:rsidR="005102FC" w:rsidRPr="005102FC">
        <w:rPr>
          <w:rFonts w:ascii="Times New Roman" w:hAnsi="Times New Roman" w:cs="Times New Roman"/>
          <w:color w:val="000000"/>
          <w:sz w:val="24"/>
          <w:szCs w:val="24"/>
          <w:lang w:val="en-US"/>
        </w:rPr>
        <w:t xml:space="preserve">elama fase pertumbuhan, perusahaan yang menerapkan strategi ekspansi pasar </w:t>
      </w:r>
      <w:proofErr w:type="gramStart"/>
      <w:r w:rsidR="005102FC" w:rsidRPr="005102FC">
        <w:rPr>
          <w:rFonts w:ascii="Times New Roman" w:hAnsi="Times New Roman" w:cs="Times New Roman"/>
          <w:color w:val="000000"/>
          <w:sz w:val="24"/>
          <w:szCs w:val="24"/>
          <w:lang w:val="en-US"/>
        </w:rPr>
        <w:t>akan</w:t>
      </w:r>
      <w:proofErr w:type="gramEnd"/>
      <w:r w:rsidR="005102FC" w:rsidRPr="005102FC">
        <w:rPr>
          <w:rFonts w:ascii="Times New Roman" w:hAnsi="Times New Roman" w:cs="Times New Roman"/>
          <w:color w:val="000000"/>
          <w:sz w:val="24"/>
          <w:szCs w:val="24"/>
          <w:lang w:val="en-US"/>
        </w:rPr>
        <w:t xml:space="preserve"> memperkuat posisi kompetitif mereka.Jika produk mulai menurun, perusahaan harus mulai mempertimbangkan cara untuk meningkatkan</w:t>
      </w:r>
      <w:r w:rsidR="005102FC">
        <w:rPr>
          <w:rFonts w:ascii="Times New Roman" w:hAnsi="Times New Roman" w:cs="Times New Roman"/>
          <w:color w:val="000000"/>
          <w:sz w:val="24"/>
          <w:szCs w:val="24"/>
          <w:lang w:val="en-US"/>
        </w:rPr>
        <w:t xml:space="preserve"> minat konsumen terhadap produk</w:t>
      </w:r>
      <w:r w:rsidR="006611EE" w:rsidRPr="006611EE">
        <w:rPr>
          <w:rFonts w:ascii="Times New Roman" w:hAnsi="Times New Roman" w:cs="Times New Roman"/>
          <w:color w:val="000000"/>
          <w:sz w:val="24"/>
          <w:szCs w:val="24"/>
          <w:lang w:val="en-US"/>
        </w:rPr>
        <w:t>.</w:t>
      </w:r>
    </w:p>
    <w:p w:rsidR="002E3C31" w:rsidRPr="000F4F30" w:rsidRDefault="00FA0FB5" w:rsidP="00FA0FB5">
      <w:pPr>
        <w:pStyle w:val="ListParagraph"/>
        <w:autoSpaceDE w:val="0"/>
        <w:autoSpaceDN w:val="0"/>
        <w:adjustRightInd w:val="0"/>
        <w:spacing w:after="0" w:line="48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Hasil penelitian ini sejalan dengan teori yang dikemukakan oleh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"author" : [ { "dropping-particle" : "", "family" : "Hanafi", "given" : "", "non-dropping-particle" : "", "parse-names" : false, "suffix" : "" } ], "id" : "ITEM-1", "issued" : { "date-parts" : [ [ "2016" ] ] }, "publisher" : "Salemba Empat", "publisher-place" : "Yogyakarta", "title" : "Analisis Laporan Keuangan", "type" : "book" }, "locator" : "328", "uris" : [ "http://www.mendeley.com/documents/?uuid=16398750-dda4-4b88-b143-a809397b79c5" ] } ], "mendeley" : { "formattedCitation" : "(Hanafi, 2016, p. 328)", "manualFormatting" : "(Hanafi, 2016 : 328)", "plainTextFormattedCitation" : "(Hanafi, 2016, p. 328)", "previouslyFormattedCitation" : "(Hanafi, 2016, p. 328)" }, "properties" : { "noteIndex" : 43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Hanafi (</w:t>
      </w:r>
      <w:r w:rsidRPr="002E3C31">
        <w:rPr>
          <w:rFonts w:ascii="Times New Roman" w:hAnsi="Times New Roman" w:cs="Times New Roman"/>
          <w:noProof/>
          <w:sz w:val="24"/>
          <w:szCs w:val="24"/>
          <w:lang w:val="en-US"/>
        </w:rPr>
        <w:t>2016</w:t>
      </w:r>
      <w:r>
        <w:rPr>
          <w:rFonts w:ascii="Times New Roman" w:hAnsi="Times New Roman" w:cs="Times New Roman"/>
          <w:noProof/>
          <w:sz w:val="24"/>
          <w:szCs w:val="24"/>
          <w:lang w:val="en-US"/>
        </w:rPr>
        <w:t xml:space="preserve"> : </w:t>
      </w:r>
      <w:r w:rsidRPr="002E3C31">
        <w:rPr>
          <w:rFonts w:ascii="Times New Roman" w:hAnsi="Times New Roman" w:cs="Times New Roman"/>
          <w:noProof/>
          <w:sz w:val="24"/>
          <w:szCs w:val="24"/>
          <w:lang w:val="en-US"/>
        </w:rPr>
        <w:t>328)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Mengemukakan bahwa </w:t>
      </w:r>
      <w:r w:rsidR="00EC7C3E">
        <w:rPr>
          <w:rFonts w:ascii="Times New Roman" w:hAnsi="Times New Roman" w:cs="Times New Roman"/>
          <w:sz w:val="24"/>
          <w:szCs w:val="24"/>
          <w:lang w:val="en-US"/>
        </w:rPr>
        <w:t xml:space="preserve">Perusahaan dengan tingkat penjualan yang tinggi </w:t>
      </w:r>
      <w:proofErr w:type="gramStart"/>
      <w:r w:rsidR="00EC7C3E">
        <w:rPr>
          <w:rFonts w:ascii="Times New Roman" w:hAnsi="Times New Roman" w:cs="Times New Roman"/>
          <w:sz w:val="24"/>
          <w:szCs w:val="24"/>
          <w:lang w:val="en-US"/>
        </w:rPr>
        <w:t>akan</w:t>
      </w:r>
      <w:proofErr w:type="gramEnd"/>
      <w:r w:rsidR="00EC7C3E">
        <w:rPr>
          <w:rFonts w:ascii="Times New Roman" w:hAnsi="Times New Roman" w:cs="Times New Roman"/>
          <w:sz w:val="24"/>
          <w:szCs w:val="24"/>
          <w:lang w:val="en-US"/>
        </w:rPr>
        <w:t xml:space="preserve"> menghasilkan keuntungan yang tinggi sehingga profitabilitas akan meningkat namun sebal</w:t>
      </w:r>
      <w:r w:rsidR="008C4F2C">
        <w:rPr>
          <w:rFonts w:ascii="Times New Roman" w:hAnsi="Times New Roman" w:cs="Times New Roman"/>
          <w:sz w:val="24"/>
          <w:szCs w:val="24"/>
          <w:lang w:val="en-US"/>
        </w:rPr>
        <w:t>iknya jika penjualan turun maka</w:t>
      </w:r>
      <w:r w:rsidR="00EC7C3E">
        <w:rPr>
          <w:rFonts w:ascii="Times New Roman" w:hAnsi="Times New Roman" w:cs="Times New Roman"/>
          <w:sz w:val="24"/>
          <w:szCs w:val="24"/>
          <w:lang w:val="en-US"/>
        </w:rPr>
        <w:t xml:space="preserve"> perusahaan akan mengalami penurunan profit</w:t>
      </w:r>
      <w:r>
        <w:rPr>
          <w:rFonts w:ascii="Times New Roman" w:hAnsi="Times New Roman" w:cs="Times New Roman"/>
          <w:sz w:val="24"/>
          <w:szCs w:val="24"/>
          <w:lang w:val="en-US"/>
        </w:rPr>
        <w:t xml:space="preserve">. </w:t>
      </w:r>
      <w:r w:rsidR="001E5AA4">
        <w:rPr>
          <w:rFonts w:ascii="Times New Roman" w:hAnsi="Times New Roman" w:cs="Times New Roman"/>
          <w:sz w:val="24"/>
          <w:szCs w:val="24"/>
          <w:lang w:val="en-US"/>
        </w:rPr>
        <w:t>Hal yang dialami oleh</w:t>
      </w:r>
      <w:r w:rsidR="00EC7C3E">
        <w:rPr>
          <w:rFonts w:ascii="Times New Roman" w:hAnsi="Times New Roman" w:cs="Times New Roman"/>
          <w:sz w:val="24"/>
          <w:szCs w:val="24"/>
          <w:lang w:val="en-US"/>
        </w:rPr>
        <w:t xml:space="preserve"> sub sektor otomotif dimana </w:t>
      </w:r>
      <w:r w:rsidR="00EC7C3E">
        <w:rPr>
          <w:rFonts w:ascii="Times New Roman" w:hAnsi="Times New Roman" w:cs="Times New Roman"/>
          <w:sz w:val="24"/>
          <w:szCs w:val="24"/>
          <w:lang w:val="en-US"/>
        </w:rPr>
        <w:lastRenderedPageBreak/>
        <w:t xml:space="preserve">pertumbuhan penjualan mengalami </w:t>
      </w:r>
      <w:r>
        <w:rPr>
          <w:rFonts w:ascii="Times New Roman" w:hAnsi="Times New Roman" w:cs="Times New Roman"/>
          <w:sz w:val="24"/>
          <w:szCs w:val="24"/>
          <w:lang w:val="en-US"/>
        </w:rPr>
        <w:t>penurunan</w:t>
      </w:r>
      <w:r w:rsidR="003209FF">
        <w:rPr>
          <w:rFonts w:ascii="Times New Roman" w:hAnsi="Times New Roman" w:cs="Times New Roman"/>
          <w:sz w:val="24"/>
          <w:szCs w:val="24"/>
          <w:lang w:val="en-US"/>
        </w:rPr>
        <w:t>.</w:t>
      </w:r>
      <w:r w:rsidR="003C1EB4">
        <w:rPr>
          <w:rFonts w:ascii="Times New Roman" w:hAnsi="Times New Roman" w:cs="Times New Roman"/>
          <w:sz w:val="24"/>
          <w:szCs w:val="24"/>
          <w:lang w:val="en-US"/>
        </w:rPr>
        <w:t xml:space="preserve"> </w:t>
      </w:r>
      <w:proofErr w:type="gramStart"/>
      <w:r w:rsidR="00EC7C3E">
        <w:rPr>
          <w:rFonts w:ascii="Times New Roman" w:hAnsi="Times New Roman" w:cs="Times New Roman"/>
          <w:sz w:val="24"/>
          <w:szCs w:val="24"/>
          <w:lang w:val="en-US"/>
        </w:rPr>
        <w:t>Hal ini disebabkan p</w:t>
      </w:r>
      <w:r w:rsidR="003F600A" w:rsidRPr="003F600A">
        <w:rPr>
          <w:rFonts w:ascii="Times New Roman" w:hAnsi="Times New Roman" w:cs="Times New Roman"/>
          <w:sz w:val="24"/>
          <w:szCs w:val="24"/>
          <w:lang w:val="en-US"/>
        </w:rPr>
        <w:t>enjualan pada tahun bersangkutan lebih kecil dari tahun sebelumnya.</w:t>
      </w:r>
      <w:proofErr w:type="gramEnd"/>
      <w:r w:rsidR="003F600A" w:rsidRPr="003F600A">
        <w:rPr>
          <w:rFonts w:ascii="Times New Roman" w:hAnsi="Times New Roman" w:cs="Times New Roman"/>
          <w:sz w:val="24"/>
          <w:szCs w:val="24"/>
          <w:lang w:val="en-US"/>
        </w:rPr>
        <w:t xml:space="preserve"> </w:t>
      </w:r>
      <w:r w:rsidR="003F600A">
        <w:rPr>
          <w:rFonts w:ascii="Times New Roman" w:hAnsi="Times New Roman" w:cs="Times New Roman"/>
          <w:sz w:val="24"/>
          <w:szCs w:val="24"/>
          <w:lang w:val="en-US"/>
        </w:rPr>
        <w:fldChar w:fldCharType="begin" w:fldLock="1"/>
      </w:r>
      <w:r w:rsidR="003F600A">
        <w:rPr>
          <w:rFonts w:ascii="Times New Roman" w:hAnsi="Times New Roman" w:cs="Times New Roman"/>
          <w:sz w:val="24"/>
          <w:szCs w:val="24"/>
          <w:lang w:val="en-US"/>
        </w:rPr>
        <w:instrText>ADDIN CSL_CITATION { "citationItems" : [ { "id" : "ITEM-1", "itemData" : { "author" : [ { "dropping-particle" : "", "family" : "Miswanto", "given" : "", "non-dropping-particle" : "", "parse-names" : false, "suffix" : "" }, { "dropping-particle" : "", "family" : "Abdullah", "given" : "Yanuar Rifqi", "non-dropping-particle" : "", "parse-names" : false, "suffix" : "" }, { "dropping-particle" : "", "family" : "Supardi", "given" : "Shopia", "non-dropping-particle" : "", "parse-names" : false, "suffix" : "" } ], "container-title" : "Jurnal Bisnis dan Ekonomi (JBE)", "id" : "ITEM-1", "issue" : "2", "issued" : { "date-parts" : [ [ "2017" ] ] }, "page" : "119-135", "title" : "Pengaruh Efesiensi Modal Kerja, Pertumbuhan Penjualan dan Ukuran Perusahaan Terhadap Profitabilitas Perusahaan", "type" : "article-journal", "volume" : "24" }, "uris" : [ "http://www.mendeley.com/documents/?uuid=9e735c58-0ee0-4390-86a7-de9f96244c85" ] } ], "mendeley" : { "formattedCitation" : "(Miswanto, Abdullah, &amp; Supardi, 2017)", "plainTextFormattedCitation" : "(Miswanto, Abdullah, &amp; Supardi, 2017)", "previouslyFormattedCitation" : "(Miswanto, Abdullah, &amp; Supardi, 2017)" }, "properties" : { "noteIndex" : 43 }, "schema" : "https://github.com/citation-style-language/schema/raw/master/csl-citation.json" }</w:instrText>
      </w:r>
      <w:r w:rsidR="003F600A">
        <w:rPr>
          <w:rFonts w:ascii="Times New Roman" w:hAnsi="Times New Roman" w:cs="Times New Roman"/>
          <w:sz w:val="24"/>
          <w:szCs w:val="24"/>
          <w:lang w:val="en-US"/>
        </w:rPr>
        <w:fldChar w:fldCharType="separate"/>
      </w:r>
      <w:r w:rsidR="003F600A" w:rsidRPr="003F600A">
        <w:rPr>
          <w:rFonts w:ascii="Times New Roman" w:hAnsi="Times New Roman" w:cs="Times New Roman"/>
          <w:noProof/>
          <w:sz w:val="24"/>
          <w:szCs w:val="24"/>
          <w:lang w:val="en-US"/>
        </w:rPr>
        <w:t>(Miswanto, Abdullah, &amp; Supardi, 2017)</w:t>
      </w:r>
      <w:r w:rsidR="003F600A">
        <w:rPr>
          <w:rFonts w:ascii="Times New Roman" w:hAnsi="Times New Roman" w:cs="Times New Roman"/>
          <w:sz w:val="24"/>
          <w:szCs w:val="24"/>
          <w:lang w:val="en-US"/>
        </w:rPr>
        <w:fldChar w:fldCharType="end"/>
      </w:r>
      <w:r w:rsidR="003F600A" w:rsidRPr="003F600A">
        <w:rPr>
          <w:rFonts w:ascii="Times New Roman" w:hAnsi="Times New Roman" w:cs="Times New Roman"/>
          <w:sz w:val="24"/>
          <w:szCs w:val="24"/>
          <w:lang w:val="en-US"/>
        </w:rPr>
        <w:t>.</w:t>
      </w:r>
      <w:r w:rsidR="003F600A">
        <w:rPr>
          <w:rFonts w:ascii="Times New Roman" w:hAnsi="Times New Roman" w:cs="Times New Roman"/>
          <w:sz w:val="24"/>
          <w:szCs w:val="24"/>
          <w:lang w:val="en-US"/>
        </w:rPr>
        <w:t xml:space="preserve"> </w:t>
      </w:r>
    </w:p>
    <w:p w:rsidR="00666F21" w:rsidRPr="00E7298B" w:rsidRDefault="001F23F5" w:rsidP="00380287">
      <w:pPr>
        <w:spacing w:after="0" w:line="480" w:lineRule="auto"/>
        <w:ind w:firstLine="567"/>
        <w:jc w:val="both"/>
        <w:rPr>
          <w:rFonts w:ascii="Times New Roman" w:hAnsi="Times New Roman" w:cs="Times New Roman"/>
          <w:sz w:val="24"/>
          <w:szCs w:val="24"/>
        </w:rPr>
        <w:sectPr w:rsidR="00666F21" w:rsidRPr="00E7298B" w:rsidSect="00A21003">
          <w:pgSz w:w="11906" w:h="16838" w:code="9"/>
          <w:pgMar w:top="2275" w:right="1699" w:bottom="1699" w:left="2275" w:header="706" w:footer="706" w:gutter="0"/>
          <w:cols w:space="708"/>
          <w:titlePg/>
          <w:docGrid w:linePitch="360"/>
        </w:sectPr>
      </w:pPr>
      <w:r>
        <w:rPr>
          <w:rFonts w:ascii="Times New Roman" w:hAnsi="Times New Roman" w:cs="Times New Roman"/>
          <w:sz w:val="24"/>
          <w:szCs w:val="24"/>
          <w:lang w:val="en-US"/>
        </w:rPr>
        <w:t xml:space="preserve">Penelitian sebelumnya yang sejalan dengan hasil penelitian ini nenurut </w:t>
      </w:r>
      <w:r w:rsidR="002E3C31">
        <w:rPr>
          <w:rFonts w:ascii="Times New Roman" w:hAnsi="Times New Roman" w:cs="Times New Roman"/>
          <w:sz w:val="24"/>
          <w:szCs w:val="24"/>
          <w:lang w:val="en-US"/>
        </w:rPr>
        <w:t xml:space="preserve">Putra </w:t>
      </w:r>
      <w:r w:rsidR="002E3C31">
        <w:rPr>
          <w:rFonts w:ascii="Times New Roman" w:hAnsi="Times New Roman" w:cs="Times New Roman"/>
          <w:sz w:val="24"/>
          <w:szCs w:val="24"/>
          <w:lang w:val="en-US"/>
        </w:rPr>
        <w:fldChar w:fldCharType="begin" w:fldLock="1"/>
      </w:r>
      <w:r w:rsidR="002E3C31">
        <w:rPr>
          <w:rFonts w:ascii="Times New Roman" w:hAnsi="Times New Roman" w:cs="Times New Roman"/>
          <w:sz w:val="24"/>
          <w:szCs w:val="24"/>
          <w:lang w:val="en-US"/>
        </w:rPr>
        <w:instrText>ADDIN CSL_CITATION { "citationItems" : [ { "id" : "ITEM-1", "itemData" : { "author" : [ { "dropping-particle" : "", "family" : "Putra", "given" : "A A Wela Yulia", "non-dropping-particle" : "", "parse-names" : false, "suffix" : "" }, { "dropping-particle" : "", "family" : "Badjra", "given" : "Ida Bagus", "non-dropping-particle" : "", "parse-names" : false, "suffix" : "" } ], "container-title" : "Jurrnal Manajemen Unud", "id" : "ITEM-1", "issue" : "7", "issued" : { "date-parts" : [ [ "2015" ] ] }, "page" : "2052-2067", "title" : "Pengaruh Leverage, Pertumbuhan penjualan dan Ukuran perusahaan terhadap profitabilitas", "type" : "article-journal", "volume" : "4" }, "suppress-author" : 1, "uris" : [ "http://www.mendeley.com/documents/?uuid=9d8802c5-f427-4ad9-9dc8-b771f0be6a67" ] } ], "mendeley" : { "formattedCitation" : "(2015)", "plainTextFormattedCitation" : "(2015)", "previouslyFormattedCitation" : "(2015)" }, "properties" : { "noteIndex" : 44 }, "schema" : "https://github.com/citation-style-language/schema/raw/master/csl-citation.json" }</w:instrText>
      </w:r>
      <w:r w:rsidR="002E3C31">
        <w:rPr>
          <w:rFonts w:ascii="Times New Roman" w:hAnsi="Times New Roman" w:cs="Times New Roman"/>
          <w:sz w:val="24"/>
          <w:szCs w:val="24"/>
          <w:lang w:val="en-US"/>
        </w:rPr>
        <w:fldChar w:fldCharType="separate"/>
      </w:r>
      <w:r w:rsidR="002E3C31" w:rsidRPr="002E3C31">
        <w:rPr>
          <w:rFonts w:ascii="Times New Roman" w:hAnsi="Times New Roman" w:cs="Times New Roman"/>
          <w:noProof/>
          <w:sz w:val="24"/>
          <w:szCs w:val="24"/>
          <w:lang w:val="en-US"/>
        </w:rPr>
        <w:t>(2015)</w:t>
      </w:r>
      <w:r w:rsidR="002E3C31">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Judul penelitian pengaruh </w:t>
      </w:r>
      <w:r w:rsidRPr="001F23F5">
        <w:rPr>
          <w:rFonts w:ascii="Times New Roman" w:hAnsi="Times New Roman" w:cs="Times New Roman"/>
          <w:i/>
          <w:sz w:val="24"/>
          <w:szCs w:val="24"/>
          <w:lang w:val="en-US"/>
        </w:rPr>
        <w:t>leverage</w:t>
      </w:r>
      <w:r>
        <w:rPr>
          <w:rFonts w:ascii="Times New Roman" w:hAnsi="Times New Roman" w:cs="Times New Roman"/>
          <w:sz w:val="24"/>
          <w:szCs w:val="24"/>
          <w:lang w:val="en-US"/>
        </w:rPr>
        <w:t>, pertumbuhan penjualan, dan ukuran perusahaan terhadap profitabilitas.</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Hasil penelitian menunjukkan bahwa pertumbuhan penjualan tidak berpengaruh signifikan terhadap profitabilitas.</w:t>
      </w:r>
      <w:proofErr w:type="gramEnd"/>
      <w:r w:rsidR="002E3C3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Hal ini dikarenakan </w:t>
      </w:r>
      <w:r w:rsidR="003E5B60" w:rsidRPr="003E5B60">
        <w:rPr>
          <w:rFonts w:ascii="Times New Roman" w:hAnsi="Times New Roman" w:cs="Times New Roman"/>
          <w:sz w:val="24"/>
          <w:szCs w:val="24"/>
          <w:lang w:val="en-US"/>
        </w:rPr>
        <w:t>Pertumbuhan penjualan perusahaan disertai dengan peningkatan aset dan peningkatan biaya yang lebih besar seperti gaji, upah dan tunjangan karyawan, biaya bahan baku, biaya pemasaran dan periklanan, dan depresiasi rupiah Indonesia karena kenaikan biaya bahan baku impor, sehingga pertumbuhan</w:t>
      </w:r>
      <w:r w:rsidR="003E5B60">
        <w:rPr>
          <w:rFonts w:ascii="Times New Roman" w:hAnsi="Times New Roman" w:cs="Times New Roman"/>
          <w:sz w:val="24"/>
          <w:szCs w:val="24"/>
          <w:lang w:val="en-US"/>
        </w:rPr>
        <w:t xml:space="preserve"> profitabilitas</w:t>
      </w:r>
      <w:r w:rsidR="003E5B60" w:rsidRPr="003E5B60">
        <w:rPr>
          <w:rFonts w:ascii="Times New Roman" w:hAnsi="Times New Roman" w:cs="Times New Roman"/>
          <w:sz w:val="24"/>
          <w:szCs w:val="24"/>
          <w:lang w:val="en-US"/>
        </w:rPr>
        <w:t xml:space="preserve"> yang </w:t>
      </w:r>
      <w:r w:rsidR="003E5B60">
        <w:rPr>
          <w:rFonts w:ascii="Times New Roman" w:hAnsi="Times New Roman" w:cs="Times New Roman"/>
          <w:sz w:val="24"/>
          <w:szCs w:val="24"/>
          <w:lang w:val="en-US"/>
        </w:rPr>
        <w:t xml:space="preserve">diharapkan tidak dapat dicapai </w:t>
      </w:r>
      <w:r w:rsidR="003E5B60" w:rsidRPr="003E5B60">
        <w:rPr>
          <w:rFonts w:ascii="Times New Roman" w:hAnsi="Times New Roman" w:cs="Times New Roman"/>
          <w:sz w:val="24"/>
          <w:szCs w:val="24"/>
          <w:lang w:val="en-US"/>
        </w:rPr>
        <w:t>kar</w:t>
      </w:r>
      <w:r w:rsidR="005E5171">
        <w:rPr>
          <w:rFonts w:ascii="Times New Roman" w:hAnsi="Times New Roman" w:cs="Times New Roman"/>
          <w:sz w:val="24"/>
          <w:szCs w:val="24"/>
          <w:lang w:val="en-US"/>
        </w:rPr>
        <w:t>ena pertumbuhan penjualan</w:t>
      </w:r>
      <w:r w:rsidR="005E5171">
        <w:rPr>
          <w:rFonts w:ascii="Times New Roman" w:hAnsi="Times New Roman" w:cs="Times New Roman"/>
          <w:sz w:val="24"/>
          <w:szCs w:val="24"/>
        </w:rPr>
        <w:t xml:space="preserve"> </w:t>
      </w:r>
      <w:r w:rsidR="005E5171">
        <w:rPr>
          <w:rFonts w:ascii="Times New Roman" w:hAnsi="Times New Roman" w:cs="Times New Roman"/>
          <w:sz w:val="24"/>
          <w:szCs w:val="24"/>
          <w:lang w:val="en-US"/>
        </w:rPr>
        <w:t>tidak</w:t>
      </w:r>
      <w:r w:rsidR="005E5171">
        <w:rPr>
          <w:rFonts w:ascii="Times New Roman" w:hAnsi="Times New Roman" w:cs="Times New Roman"/>
          <w:sz w:val="24"/>
          <w:szCs w:val="24"/>
        </w:rPr>
        <w:t xml:space="preserve"> </w:t>
      </w:r>
      <w:r w:rsidR="005E5171">
        <w:rPr>
          <w:rFonts w:ascii="Times New Roman" w:hAnsi="Times New Roman" w:cs="Times New Roman"/>
          <w:sz w:val="24"/>
          <w:szCs w:val="24"/>
          <w:lang w:val="en-US"/>
        </w:rPr>
        <w:t>dapat</w:t>
      </w:r>
      <w:r w:rsidR="005E5171">
        <w:rPr>
          <w:rFonts w:ascii="Times New Roman" w:hAnsi="Times New Roman" w:cs="Times New Roman"/>
          <w:sz w:val="24"/>
          <w:szCs w:val="24"/>
        </w:rPr>
        <w:t xml:space="preserve"> </w:t>
      </w:r>
      <w:r w:rsidR="005E5171">
        <w:rPr>
          <w:rFonts w:ascii="Times New Roman" w:hAnsi="Times New Roman" w:cs="Times New Roman"/>
          <w:sz w:val="24"/>
          <w:szCs w:val="24"/>
          <w:lang w:val="en-US"/>
        </w:rPr>
        <w:t>menutupi</w:t>
      </w:r>
      <w:r w:rsidR="005E5171">
        <w:rPr>
          <w:rFonts w:ascii="Times New Roman" w:hAnsi="Times New Roman" w:cs="Times New Roman"/>
          <w:sz w:val="24"/>
          <w:szCs w:val="24"/>
        </w:rPr>
        <w:t xml:space="preserve"> </w:t>
      </w:r>
      <w:r w:rsidR="003E5B60" w:rsidRPr="003E5B60">
        <w:rPr>
          <w:rFonts w:ascii="Times New Roman" w:hAnsi="Times New Roman" w:cs="Times New Roman"/>
          <w:sz w:val="24"/>
          <w:szCs w:val="24"/>
          <w:lang w:val="en-US"/>
        </w:rPr>
        <w:t>biaya</w:t>
      </w:r>
      <w:r w:rsidR="003E5B60">
        <w:rPr>
          <w:rFonts w:ascii="Times New Roman" w:hAnsi="Times New Roman" w:cs="Times New Roman"/>
          <w:sz w:val="24"/>
          <w:szCs w:val="24"/>
          <w:lang w:val="en-US"/>
        </w:rPr>
        <w:t xml:space="preserve"> yang dikeluarkan oleh</w:t>
      </w:r>
      <w:r w:rsidR="003E5B60" w:rsidRPr="003E5B60">
        <w:rPr>
          <w:rFonts w:ascii="Times New Roman" w:hAnsi="Times New Roman" w:cs="Times New Roman"/>
          <w:sz w:val="24"/>
          <w:szCs w:val="24"/>
          <w:lang w:val="en-US"/>
        </w:rPr>
        <w:t xml:space="preserve"> perusahaan</w:t>
      </w:r>
      <w:r w:rsidR="00E7298B">
        <w:rPr>
          <w:rFonts w:ascii="Times New Roman" w:hAnsi="Times New Roman" w:cs="Times New Roman"/>
          <w:sz w:val="24"/>
          <w:szCs w:val="24"/>
        </w:rPr>
        <w:t>.</w:t>
      </w:r>
    </w:p>
    <w:p w:rsidR="00666F21" w:rsidRPr="000131A6" w:rsidRDefault="00666F21" w:rsidP="00E7298B">
      <w:pPr>
        <w:spacing w:after="0" w:line="480" w:lineRule="auto"/>
        <w:jc w:val="center"/>
        <w:rPr>
          <w:rFonts w:ascii="Times New Roman" w:hAnsi="Times New Roman" w:cs="Times New Roman"/>
          <w:b/>
          <w:sz w:val="28"/>
          <w:szCs w:val="28"/>
          <w:lang w:val="en-US"/>
        </w:rPr>
      </w:pPr>
      <w:r w:rsidRPr="000131A6">
        <w:rPr>
          <w:rFonts w:ascii="Times New Roman" w:hAnsi="Times New Roman" w:cs="Times New Roman"/>
          <w:b/>
          <w:sz w:val="28"/>
          <w:szCs w:val="28"/>
          <w:lang w:val="en-US"/>
        </w:rPr>
        <w:lastRenderedPageBreak/>
        <w:t>BAB V</w:t>
      </w:r>
    </w:p>
    <w:p w:rsidR="00666F21" w:rsidRPr="000131A6" w:rsidRDefault="00666F21" w:rsidP="00E7298B">
      <w:pPr>
        <w:spacing w:after="0" w:line="480" w:lineRule="auto"/>
        <w:jc w:val="center"/>
        <w:rPr>
          <w:rFonts w:ascii="Times New Roman" w:hAnsi="Times New Roman" w:cs="Times New Roman"/>
          <w:b/>
          <w:sz w:val="28"/>
          <w:szCs w:val="28"/>
          <w:lang w:val="en-US"/>
        </w:rPr>
      </w:pPr>
      <w:r w:rsidRPr="000131A6">
        <w:rPr>
          <w:rFonts w:ascii="Times New Roman" w:hAnsi="Times New Roman" w:cs="Times New Roman"/>
          <w:b/>
          <w:sz w:val="28"/>
          <w:szCs w:val="28"/>
          <w:lang w:val="en-US"/>
        </w:rPr>
        <w:t>KESIMPULAN DAN SARAN</w:t>
      </w:r>
    </w:p>
    <w:p w:rsidR="00666F21" w:rsidRPr="007A6142" w:rsidRDefault="00666F21" w:rsidP="00666F21">
      <w:pPr>
        <w:pStyle w:val="ListParagraph"/>
        <w:numPr>
          <w:ilvl w:val="1"/>
          <w:numId w:val="27"/>
        </w:numPr>
        <w:spacing w:after="0" w:line="480" w:lineRule="auto"/>
        <w:ind w:left="567" w:hanging="567"/>
        <w:jc w:val="both"/>
        <w:rPr>
          <w:rFonts w:ascii="Times New Roman" w:hAnsi="Times New Roman" w:cs="Times New Roman"/>
          <w:b/>
          <w:sz w:val="24"/>
          <w:szCs w:val="24"/>
          <w:lang w:val="en-US"/>
        </w:rPr>
      </w:pPr>
      <w:r w:rsidRPr="007A6142">
        <w:rPr>
          <w:rFonts w:ascii="Times New Roman" w:hAnsi="Times New Roman" w:cs="Times New Roman"/>
          <w:b/>
          <w:sz w:val="24"/>
          <w:szCs w:val="24"/>
          <w:lang w:val="en-US"/>
        </w:rPr>
        <w:t xml:space="preserve">Simpulan </w:t>
      </w:r>
    </w:p>
    <w:p w:rsidR="00666F21" w:rsidRPr="00D649B8" w:rsidRDefault="00666F21" w:rsidP="00E7298B">
      <w:pPr>
        <w:spacing w:line="480" w:lineRule="auto"/>
        <w:ind w:firstLine="567"/>
        <w:jc w:val="both"/>
        <w:rPr>
          <w:rFonts w:ascii="Times New Roman" w:hAnsi="Times New Roman" w:cs="Times New Roman"/>
          <w:sz w:val="24"/>
          <w:szCs w:val="24"/>
        </w:rPr>
      </w:pPr>
      <w:r w:rsidRPr="001032F6">
        <w:rPr>
          <w:rFonts w:ascii="Times New Roman" w:hAnsi="Times New Roman" w:cs="Times New Roman"/>
          <w:sz w:val="24"/>
          <w:szCs w:val="24"/>
        </w:rPr>
        <w:t>Berdasarkan hasil analisis data dan pengujian hipotesis statisitik pada penelitian ini, maka dapat ditar</w:t>
      </w:r>
      <w:r>
        <w:rPr>
          <w:rFonts w:ascii="Times New Roman" w:hAnsi="Times New Roman" w:cs="Times New Roman"/>
          <w:sz w:val="24"/>
          <w:szCs w:val="24"/>
        </w:rPr>
        <w:t xml:space="preserve">ik kesimpulan </w:t>
      </w:r>
      <w:r>
        <w:rPr>
          <w:rFonts w:ascii="Times New Roman" w:hAnsi="Times New Roman" w:cs="Times New Roman"/>
          <w:sz w:val="24"/>
          <w:szCs w:val="24"/>
          <w:lang w:val="en-US"/>
        </w:rPr>
        <w:t>bahwa</w:t>
      </w:r>
      <w:r>
        <w:rPr>
          <w:rFonts w:ascii="Times New Roman" w:hAnsi="Times New Roman" w:cs="Times New Roman"/>
          <w:sz w:val="24"/>
          <w:szCs w:val="24"/>
        </w:rPr>
        <w:t xml:space="preserve"> </w:t>
      </w:r>
      <w:r w:rsidRPr="00D649B8">
        <w:rPr>
          <w:rFonts w:ascii="Times New Roman" w:hAnsi="Times New Roman" w:cs="Times New Roman"/>
          <w:sz w:val="24"/>
          <w:szCs w:val="24"/>
          <w:lang w:val="en-US"/>
        </w:rPr>
        <w:t xml:space="preserve">Pertumbuhan Penjualan </w:t>
      </w:r>
      <w:r w:rsidRPr="00D649B8">
        <w:rPr>
          <w:rFonts w:ascii="Times New Roman" w:hAnsi="Times New Roman" w:cs="Times New Roman"/>
          <w:sz w:val="24"/>
          <w:szCs w:val="24"/>
        </w:rPr>
        <w:t>secara simultan</w:t>
      </w:r>
      <w:r w:rsidRPr="00D649B8">
        <w:rPr>
          <w:rFonts w:ascii="Times New Roman" w:hAnsi="Times New Roman" w:cs="Times New Roman"/>
          <w:i/>
          <w:sz w:val="24"/>
          <w:szCs w:val="24"/>
        </w:rPr>
        <w:t xml:space="preserve"> </w:t>
      </w:r>
      <w:r w:rsidRPr="00D649B8">
        <w:rPr>
          <w:rFonts w:ascii="Times New Roman" w:hAnsi="Times New Roman" w:cs="Times New Roman"/>
          <w:sz w:val="24"/>
          <w:szCs w:val="24"/>
        </w:rPr>
        <w:t xml:space="preserve">berpengaruh </w:t>
      </w:r>
      <w:r>
        <w:rPr>
          <w:rFonts w:ascii="Times New Roman" w:hAnsi="Times New Roman" w:cs="Times New Roman"/>
          <w:sz w:val="24"/>
          <w:szCs w:val="24"/>
          <w:lang w:val="en-US"/>
        </w:rPr>
        <w:t>tidak</w:t>
      </w:r>
      <w:r w:rsidRPr="00D649B8">
        <w:rPr>
          <w:rFonts w:ascii="Times New Roman" w:hAnsi="Times New Roman" w:cs="Times New Roman"/>
          <w:sz w:val="24"/>
          <w:szCs w:val="24"/>
        </w:rPr>
        <w:t xml:space="preserve"> signifikan</w:t>
      </w:r>
      <w:r w:rsidRPr="00D649B8">
        <w:rPr>
          <w:rFonts w:ascii="Times New Roman" w:hAnsi="Times New Roman" w:cs="Times New Roman"/>
          <w:i/>
          <w:sz w:val="24"/>
          <w:szCs w:val="24"/>
        </w:rPr>
        <w:t xml:space="preserve"> </w:t>
      </w:r>
      <w:r w:rsidRPr="00D649B8">
        <w:rPr>
          <w:rFonts w:ascii="Times New Roman" w:hAnsi="Times New Roman" w:cs="Times New Roman"/>
          <w:sz w:val="24"/>
          <w:szCs w:val="24"/>
        </w:rPr>
        <w:t xml:space="preserve">terhadap </w:t>
      </w:r>
      <w:r>
        <w:rPr>
          <w:rFonts w:ascii="Times New Roman" w:hAnsi="Times New Roman" w:cs="Times New Roman"/>
          <w:sz w:val="24"/>
          <w:szCs w:val="24"/>
          <w:lang w:val="en-US"/>
        </w:rPr>
        <w:t>Profitabilitas</w:t>
      </w:r>
      <w:r w:rsidRPr="00D649B8">
        <w:rPr>
          <w:rFonts w:ascii="Times New Roman" w:hAnsi="Times New Roman" w:cs="Times New Roman"/>
          <w:sz w:val="24"/>
          <w:szCs w:val="24"/>
        </w:rPr>
        <w:t xml:space="preserve"> pada </w:t>
      </w:r>
      <w:r w:rsidRPr="00D649B8">
        <w:rPr>
          <w:rFonts w:ascii="Times New Roman" w:hAnsi="Times New Roman" w:cs="Times New Roman"/>
          <w:sz w:val="24"/>
          <w:szCs w:val="24"/>
          <w:lang w:val="en-US"/>
        </w:rPr>
        <w:t xml:space="preserve">perusahaan sub sektor </w:t>
      </w:r>
      <w:r>
        <w:rPr>
          <w:rFonts w:ascii="Times New Roman" w:hAnsi="Times New Roman" w:cs="Times New Roman"/>
          <w:sz w:val="24"/>
          <w:szCs w:val="24"/>
          <w:lang w:val="en-US"/>
        </w:rPr>
        <w:t>otomotif</w:t>
      </w:r>
      <w:r w:rsidRPr="00D649B8">
        <w:rPr>
          <w:rFonts w:ascii="Times New Roman" w:hAnsi="Times New Roman" w:cs="Times New Roman"/>
          <w:sz w:val="24"/>
          <w:szCs w:val="24"/>
        </w:rPr>
        <w:t xml:space="preserve"> yang terdaftar di Bursa Efek Indonesia.</w:t>
      </w:r>
    </w:p>
    <w:p w:rsidR="00666F21" w:rsidRDefault="00666F21" w:rsidP="00666F21">
      <w:pPr>
        <w:pStyle w:val="ListParagraph"/>
        <w:numPr>
          <w:ilvl w:val="1"/>
          <w:numId w:val="27"/>
        </w:numPr>
        <w:spacing w:after="0" w:line="480" w:lineRule="auto"/>
        <w:ind w:left="567" w:hanging="567"/>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Saran </w:t>
      </w:r>
    </w:p>
    <w:p w:rsidR="00666F21" w:rsidRDefault="00666F21" w:rsidP="00E7298B">
      <w:pPr>
        <w:spacing w:after="0" w:line="480" w:lineRule="auto"/>
        <w:ind w:firstLine="567"/>
        <w:jc w:val="both"/>
        <w:rPr>
          <w:rFonts w:ascii="Times New Roman" w:hAnsi="Times New Roman" w:cs="Times New Roman"/>
          <w:sz w:val="24"/>
          <w:szCs w:val="24"/>
          <w:lang w:val="en-US"/>
        </w:rPr>
      </w:pPr>
      <w:r w:rsidRPr="00760427">
        <w:rPr>
          <w:rFonts w:ascii="Times New Roman" w:hAnsi="Times New Roman" w:cs="Times New Roman"/>
          <w:sz w:val="24"/>
          <w:szCs w:val="24"/>
          <w:lang w:val="en-US"/>
        </w:rPr>
        <w:t>Berdasrkan hasil penelitian dan kesimpulan di atas maka penulis mengemukakan saran sebagai berikut:</w:t>
      </w:r>
    </w:p>
    <w:p w:rsidR="00666F21" w:rsidRDefault="00666F21" w:rsidP="00666F21">
      <w:pPr>
        <w:pStyle w:val="NoSpacing"/>
        <w:numPr>
          <w:ilvl w:val="0"/>
          <w:numId w:val="23"/>
        </w:numPr>
        <w:spacing w:line="480" w:lineRule="auto"/>
        <w:ind w:left="567" w:hanging="567"/>
        <w:rPr>
          <w:rFonts w:ascii="Times New Roman" w:hAnsi="Times New Roman" w:cs="Times New Roman"/>
          <w:color w:val="000000"/>
          <w:sz w:val="24"/>
          <w:szCs w:val="24"/>
        </w:rPr>
      </w:pPr>
      <w:r>
        <w:rPr>
          <w:rFonts w:ascii="Times New Roman" w:hAnsi="Times New Roman" w:cs="Times New Roman"/>
          <w:color w:val="000000"/>
          <w:sz w:val="24"/>
          <w:szCs w:val="24"/>
        </w:rPr>
        <w:t>Disarankan kepada pihak perusahaan sebaiknya lebih meningkatkan pertumbuhan penjualannya kembali karena berdasarkan hasil penelitian rata-rata pertumbuhan penjualan perusahaan Otomotif mengalami penurunan dari tahun 2014-2018 sehingga dapat mengakibatkan perusahaan memperoleh profitabilitas kurang maksimal</w:t>
      </w:r>
      <w:r w:rsidRPr="00760427">
        <w:rPr>
          <w:rFonts w:ascii="Times New Roman" w:hAnsi="Times New Roman" w:cs="Times New Roman"/>
          <w:spacing w:val="-2"/>
          <w:sz w:val="24"/>
          <w:szCs w:val="24"/>
        </w:rPr>
        <w:t>.</w:t>
      </w:r>
    </w:p>
    <w:p w:rsidR="00666F21" w:rsidRPr="00ED6F45" w:rsidRDefault="00666F21" w:rsidP="00666F21">
      <w:pPr>
        <w:pStyle w:val="NoSpacing"/>
        <w:numPr>
          <w:ilvl w:val="0"/>
          <w:numId w:val="23"/>
        </w:numPr>
        <w:spacing w:line="480" w:lineRule="auto"/>
        <w:ind w:left="567" w:hanging="567"/>
        <w:rPr>
          <w:rFonts w:ascii="Times New Roman" w:hAnsi="Times New Roman" w:cs="Times New Roman"/>
          <w:color w:val="000000"/>
          <w:sz w:val="24"/>
          <w:szCs w:val="24"/>
        </w:rPr>
      </w:pPr>
      <w:r w:rsidRPr="00ED6F45">
        <w:rPr>
          <w:rFonts w:ascii="Times New Roman" w:hAnsi="Times New Roman" w:cs="Times New Roman"/>
          <w:color w:val="000000"/>
          <w:sz w:val="24"/>
          <w:szCs w:val="24"/>
        </w:rPr>
        <w:t xml:space="preserve">Bagi peneliti selanjutnya, sebaiknya menambhkan faktor lainnya yang dapat mempengaruhi profitabilitas perusahaan selain yang sudah penulis sajikan dalam penelitian ini. </w:t>
      </w:r>
      <w:r w:rsidRPr="00ED6F45">
        <w:rPr>
          <w:rFonts w:ascii="Times New Roman" w:hAnsi="Times New Roman" w:cs="Times New Roman"/>
          <w:sz w:val="24"/>
          <w:szCs w:val="24"/>
        </w:rPr>
        <w:t>Dalam penelitian ini penulis menggunakan satu variabel</w:t>
      </w:r>
      <w:r>
        <w:rPr>
          <w:rFonts w:ascii="Times New Roman" w:hAnsi="Times New Roman" w:cs="Times New Roman"/>
          <w:sz w:val="24"/>
          <w:szCs w:val="24"/>
        </w:rPr>
        <w:t xml:space="preserve"> </w:t>
      </w:r>
      <w:r w:rsidRPr="00ED6F45">
        <w:rPr>
          <w:rFonts w:ascii="Times New Roman" w:hAnsi="Times New Roman" w:cs="Times New Roman"/>
          <w:sz w:val="24"/>
          <w:szCs w:val="24"/>
        </w:rPr>
        <w:t xml:space="preserve">dependen dan satu variabel independen. </w:t>
      </w:r>
    </w:p>
    <w:p w:rsidR="00666F21" w:rsidRDefault="00666F21" w:rsidP="00E7298B">
      <w:r>
        <w:tab/>
      </w:r>
    </w:p>
    <w:p w:rsidR="00380287" w:rsidRDefault="00380287" w:rsidP="00380287">
      <w:pPr>
        <w:spacing w:after="0" w:line="480" w:lineRule="auto"/>
        <w:ind w:firstLine="567"/>
        <w:jc w:val="both"/>
        <w:rPr>
          <w:rFonts w:ascii="Times New Roman" w:hAnsi="Times New Roman" w:cs="Times New Roman"/>
          <w:sz w:val="24"/>
          <w:szCs w:val="24"/>
          <w:lang w:val="en-US"/>
        </w:rPr>
      </w:pPr>
    </w:p>
    <w:p w:rsidR="00380287" w:rsidRDefault="00380287" w:rsidP="00380287">
      <w:pPr>
        <w:spacing w:after="0" w:line="480" w:lineRule="auto"/>
        <w:jc w:val="both"/>
        <w:rPr>
          <w:rFonts w:ascii="Times New Roman" w:hAnsi="Times New Roman" w:cs="Times New Roman"/>
          <w:sz w:val="24"/>
          <w:szCs w:val="24"/>
        </w:rPr>
      </w:pPr>
    </w:p>
    <w:p w:rsidR="00ED6F45" w:rsidRPr="00666F21" w:rsidRDefault="00ED6F45" w:rsidP="003F600A">
      <w:pPr>
        <w:pStyle w:val="NoSpacing"/>
        <w:spacing w:after="200" w:line="480" w:lineRule="auto"/>
        <w:rPr>
          <w:lang w:val="id-ID"/>
        </w:rPr>
      </w:pPr>
    </w:p>
    <w:p w:rsidR="00575743" w:rsidRPr="00462620" w:rsidRDefault="00575743" w:rsidP="00462620">
      <w:pPr>
        <w:pStyle w:val="NoSpacing"/>
        <w:spacing w:after="200" w:line="480" w:lineRule="auto"/>
        <w:ind w:left="-283"/>
        <w:jc w:val="center"/>
        <w:rPr>
          <w:rFonts w:ascii="Times New Roman" w:hAnsi="Times New Roman" w:cs="Times New Roman"/>
          <w:b/>
          <w:sz w:val="28"/>
          <w:szCs w:val="28"/>
          <w:lang w:val="id-ID"/>
        </w:rPr>
      </w:pPr>
      <w:r w:rsidRPr="00ED6F45">
        <w:rPr>
          <w:rFonts w:ascii="Times New Roman" w:hAnsi="Times New Roman" w:cs="Times New Roman"/>
          <w:b/>
          <w:sz w:val="28"/>
          <w:szCs w:val="28"/>
        </w:rPr>
        <w:lastRenderedPageBreak/>
        <w:t>DAFTAR PUSTAKA</w:t>
      </w:r>
    </w:p>
    <w:p w:rsidR="003F600A" w:rsidRPr="003F600A" w:rsidRDefault="00575743" w:rsidP="00F062C0">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003F600A" w:rsidRPr="003F600A">
        <w:rPr>
          <w:rFonts w:ascii="Times New Roman" w:hAnsi="Times New Roman" w:cs="Times New Roman"/>
          <w:noProof/>
          <w:sz w:val="24"/>
          <w:szCs w:val="24"/>
        </w:rPr>
        <w:t xml:space="preserve">Agus Sartono. (2012). </w:t>
      </w:r>
      <w:r w:rsidR="003F600A" w:rsidRPr="003F600A">
        <w:rPr>
          <w:rFonts w:ascii="Times New Roman" w:hAnsi="Times New Roman" w:cs="Times New Roman"/>
          <w:i/>
          <w:iCs/>
          <w:noProof/>
          <w:sz w:val="24"/>
          <w:szCs w:val="24"/>
        </w:rPr>
        <w:t>Manajemen Keuangan Teori dan Aplikasi</w:t>
      </w:r>
      <w:r w:rsidR="003F600A" w:rsidRPr="003F600A">
        <w:rPr>
          <w:rFonts w:ascii="Times New Roman" w:hAnsi="Times New Roman" w:cs="Times New Roman"/>
          <w:noProof/>
          <w:sz w:val="24"/>
          <w:szCs w:val="24"/>
        </w:rPr>
        <w:t>. Yogyakarta: BPFE.</w:t>
      </w:r>
    </w:p>
    <w:p w:rsidR="003F600A" w:rsidRPr="003F600A" w:rsidRDefault="003F600A" w:rsidP="00F062C0">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3F600A">
        <w:rPr>
          <w:rFonts w:ascii="Times New Roman" w:hAnsi="Times New Roman" w:cs="Times New Roman"/>
          <w:noProof/>
          <w:sz w:val="24"/>
          <w:szCs w:val="24"/>
        </w:rPr>
        <w:t xml:space="preserve">Amstrong, &amp; Kottler, P. (2012). </w:t>
      </w:r>
      <w:r w:rsidRPr="003F600A">
        <w:rPr>
          <w:rFonts w:ascii="Times New Roman" w:hAnsi="Times New Roman" w:cs="Times New Roman"/>
          <w:i/>
          <w:iCs/>
          <w:noProof/>
          <w:sz w:val="24"/>
          <w:szCs w:val="24"/>
        </w:rPr>
        <w:t>Prinsip-Prinsip Pemasaran</w:t>
      </w:r>
      <w:r w:rsidRPr="003F600A">
        <w:rPr>
          <w:rFonts w:ascii="Times New Roman" w:hAnsi="Times New Roman" w:cs="Times New Roman"/>
          <w:noProof/>
          <w:sz w:val="24"/>
          <w:szCs w:val="24"/>
        </w:rPr>
        <w:t>. Jakarta: Erlangga.</w:t>
      </w:r>
    </w:p>
    <w:p w:rsidR="003F600A" w:rsidRPr="003F600A" w:rsidRDefault="003F600A" w:rsidP="00F062C0">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3F600A">
        <w:rPr>
          <w:rFonts w:ascii="Times New Roman" w:hAnsi="Times New Roman" w:cs="Times New Roman"/>
          <w:noProof/>
          <w:sz w:val="24"/>
          <w:szCs w:val="24"/>
        </w:rPr>
        <w:t xml:space="preserve">Hanafi. (2016). </w:t>
      </w:r>
      <w:r w:rsidRPr="003F600A">
        <w:rPr>
          <w:rFonts w:ascii="Times New Roman" w:hAnsi="Times New Roman" w:cs="Times New Roman"/>
          <w:i/>
          <w:iCs/>
          <w:noProof/>
          <w:sz w:val="24"/>
          <w:szCs w:val="24"/>
        </w:rPr>
        <w:t>Analisis Laporan Keuangan</w:t>
      </w:r>
      <w:r w:rsidRPr="003F600A">
        <w:rPr>
          <w:rFonts w:ascii="Times New Roman" w:hAnsi="Times New Roman" w:cs="Times New Roman"/>
          <w:noProof/>
          <w:sz w:val="24"/>
          <w:szCs w:val="24"/>
        </w:rPr>
        <w:t>. Yogyakarta: Salemba Empat.</w:t>
      </w:r>
    </w:p>
    <w:p w:rsidR="003F600A" w:rsidRPr="003F600A" w:rsidRDefault="003F600A" w:rsidP="00F062C0">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3F600A">
        <w:rPr>
          <w:rFonts w:ascii="Times New Roman" w:hAnsi="Times New Roman" w:cs="Times New Roman"/>
          <w:noProof/>
          <w:sz w:val="24"/>
          <w:szCs w:val="24"/>
        </w:rPr>
        <w:t xml:space="preserve">Harahap. (2013). </w:t>
      </w:r>
      <w:r w:rsidRPr="003F600A">
        <w:rPr>
          <w:rFonts w:ascii="Times New Roman" w:hAnsi="Times New Roman" w:cs="Times New Roman"/>
          <w:i/>
          <w:iCs/>
          <w:noProof/>
          <w:sz w:val="24"/>
          <w:szCs w:val="24"/>
        </w:rPr>
        <w:t>Analisis Laporan Keuangan</w:t>
      </w:r>
      <w:r w:rsidRPr="003F600A">
        <w:rPr>
          <w:rFonts w:ascii="Times New Roman" w:hAnsi="Times New Roman" w:cs="Times New Roman"/>
          <w:noProof/>
          <w:sz w:val="24"/>
          <w:szCs w:val="24"/>
        </w:rPr>
        <w:t>. Jakarta: Rajawali Pers.</w:t>
      </w:r>
    </w:p>
    <w:p w:rsidR="003F600A" w:rsidRPr="003F600A" w:rsidRDefault="003F600A" w:rsidP="00F062C0">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3F600A">
        <w:rPr>
          <w:rFonts w:ascii="Times New Roman" w:hAnsi="Times New Roman" w:cs="Times New Roman"/>
          <w:noProof/>
          <w:sz w:val="24"/>
          <w:szCs w:val="24"/>
        </w:rPr>
        <w:t xml:space="preserve">Harahap, S. S. (2010). </w:t>
      </w:r>
      <w:r w:rsidRPr="003F600A">
        <w:rPr>
          <w:rFonts w:ascii="Times New Roman" w:hAnsi="Times New Roman" w:cs="Times New Roman"/>
          <w:i/>
          <w:iCs/>
          <w:noProof/>
          <w:sz w:val="24"/>
          <w:szCs w:val="24"/>
        </w:rPr>
        <w:t>Analisis Kritis atas Laporan Keuangan</w:t>
      </w:r>
      <w:r w:rsidRPr="003F600A">
        <w:rPr>
          <w:rFonts w:ascii="Times New Roman" w:hAnsi="Times New Roman" w:cs="Times New Roman"/>
          <w:noProof/>
          <w:sz w:val="24"/>
          <w:szCs w:val="24"/>
        </w:rPr>
        <w:t>. Jakarta: Raja Grafindo Persada.</w:t>
      </w:r>
    </w:p>
    <w:p w:rsidR="003F600A" w:rsidRPr="003F600A" w:rsidRDefault="003F600A" w:rsidP="00F062C0">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3F600A">
        <w:rPr>
          <w:rFonts w:ascii="Times New Roman" w:hAnsi="Times New Roman" w:cs="Times New Roman"/>
          <w:noProof/>
          <w:sz w:val="24"/>
          <w:szCs w:val="24"/>
        </w:rPr>
        <w:t xml:space="preserve">Imam Ghozali. (2009). </w:t>
      </w:r>
      <w:r w:rsidRPr="003F600A">
        <w:rPr>
          <w:rFonts w:ascii="Times New Roman" w:hAnsi="Times New Roman" w:cs="Times New Roman"/>
          <w:i/>
          <w:iCs/>
          <w:noProof/>
          <w:sz w:val="24"/>
          <w:szCs w:val="24"/>
        </w:rPr>
        <w:t>Aplikasi Analisis Multivariate dengan SPSS</w:t>
      </w:r>
      <w:r w:rsidRPr="003F600A">
        <w:rPr>
          <w:rFonts w:ascii="Times New Roman" w:hAnsi="Times New Roman" w:cs="Times New Roman"/>
          <w:noProof/>
          <w:sz w:val="24"/>
          <w:szCs w:val="24"/>
        </w:rPr>
        <w:t>. Semarang: Badan Penerbit UNDIP.</w:t>
      </w:r>
    </w:p>
    <w:p w:rsidR="003F600A" w:rsidRPr="003F600A" w:rsidRDefault="003F600A" w:rsidP="00F062C0">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3F600A">
        <w:rPr>
          <w:rFonts w:ascii="Times New Roman" w:hAnsi="Times New Roman" w:cs="Times New Roman"/>
          <w:noProof/>
          <w:sz w:val="24"/>
          <w:szCs w:val="24"/>
        </w:rPr>
        <w:t xml:space="preserve">Irham Fahmi. (2013). </w:t>
      </w:r>
      <w:r w:rsidRPr="003F600A">
        <w:rPr>
          <w:rFonts w:ascii="Times New Roman" w:hAnsi="Times New Roman" w:cs="Times New Roman"/>
          <w:i/>
          <w:iCs/>
          <w:noProof/>
          <w:sz w:val="24"/>
          <w:szCs w:val="24"/>
        </w:rPr>
        <w:t>Manajemen Keuangan Teori dan Soal Jawab</w:t>
      </w:r>
      <w:r w:rsidRPr="003F600A">
        <w:rPr>
          <w:rFonts w:ascii="Times New Roman" w:hAnsi="Times New Roman" w:cs="Times New Roman"/>
          <w:noProof/>
          <w:sz w:val="24"/>
          <w:szCs w:val="24"/>
        </w:rPr>
        <w:t>. Bandung: Alfabeta.</w:t>
      </w:r>
    </w:p>
    <w:p w:rsidR="003F600A" w:rsidRPr="003F600A" w:rsidRDefault="003F600A" w:rsidP="00F062C0">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3F600A">
        <w:rPr>
          <w:rFonts w:ascii="Times New Roman" w:hAnsi="Times New Roman" w:cs="Times New Roman"/>
          <w:noProof/>
          <w:sz w:val="24"/>
          <w:szCs w:val="24"/>
        </w:rPr>
        <w:t xml:space="preserve">Irham Fahmi. (2014). </w:t>
      </w:r>
      <w:r w:rsidRPr="003F600A">
        <w:rPr>
          <w:rFonts w:ascii="Times New Roman" w:hAnsi="Times New Roman" w:cs="Times New Roman"/>
          <w:i/>
          <w:iCs/>
          <w:noProof/>
          <w:sz w:val="24"/>
          <w:szCs w:val="24"/>
        </w:rPr>
        <w:t>Analisis Laporan Keuangan</w:t>
      </w:r>
      <w:r w:rsidRPr="003F600A">
        <w:rPr>
          <w:rFonts w:ascii="Times New Roman" w:hAnsi="Times New Roman" w:cs="Times New Roman"/>
          <w:noProof/>
          <w:sz w:val="24"/>
          <w:szCs w:val="24"/>
        </w:rPr>
        <w:t>. Bandung: Alfabeta.</w:t>
      </w:r>
    </w:p>
    <w:p w:rsidR="003F600A" w:rsidRPr="003F600A" w:rsidRDefault="003F600A" w:rsidP="00F062C0">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3F600A">
        <w:rPr>
          <w:rFonts w:ascii="Times New Roman" w:hAnsi="Times New Roman" w:cs="Times New Roman"/>
          <w:noProof/>
          <w:sz w:val="24"/>
          <w:szCs w:val="24"/>
        </w:rPr>
        <w:t xml:space="preserve">Kasmir. (2012). </w:t>
      </w:r>
      <w:r w:rsidRPr="003F600A">
        <w:rPr>
          <w:rFonts w:ascii="Times New Roman" w:hAnsi="Times New Roman" w:cs="Times New Roman"/>
          <w:i/>
          <w:iCs/>
          <w:noProof/>
          <w:sz w:val="24"/>
          <w:szCs w:val="24"/>
        </w:rPr>
        <w:t>Analisis Laporan Keuangan</w:t>
      </w:r>
      <w:r w:rsidRPr="003F600A">
        <w:rPr>
          <w:rFonts w:ascii="Times New Roman" w:hAnsi="Times New Roman" w:cs="Times New Roman"/>
          <w:noProof/>
          <w:sz w:val="24"/>
          <w:szCs w:val="24"/>
        </w:rPr>
        <w:t>. Jakarta: Rajawali Pers.</w:t>
      </w:r>
    </w:p>
    <w:p w:rsidR="003F600A" w:rsidRPr="003F600A" w:rsidRDefault="003F600A" w:rsidP="00F062C0">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3F600A">
        <w:rPr>
          <w:rFonts w:ascii="Times New Roman" w:hAnsi="Times New Roman" w:cs="Times New Roman"/>
          <w:noProof/>
          <w:sz w:val="24"/>
          <w:szCs w:val="24"/>
        </w:rPr>
        <w:t xml:space="preserve">Kasmir. (2017). </w:t>
      </w:r>
      <w:r w:rsidRPr="003F600A">
        <w:rPr>
          <w:rFonts w:ascii="Times New Roman" w:hAnsi="Times New Roman" w:cs="Times New Roman"/>
          <w:i/>
          <w:iCs/>
          <w:noProof/>
          <w:sz w:val="24"/>
          <w:szCs w:val="24"/>
        </w:rPr>
        <w:t>Analisis Laporan Keuangan</w:t>
      </w:r>
      <w:r w:rsidRPr="003F600A">
        <w:rPr>
          <w:rFonts w:ascii="Times New Roman" w:hAnsi="Times New Roman" w:cs="Times New Roman"/>
          <w:noProof/>
          <w:sz w:val="24"/>
          <w:szCs w:val="24"/>
        </w:rPr>
        <w:t>. Jakarta: Rajawali Pers.</w:t>
      </w:r>
    </w:p>
    <w:p w:rsidR="003F600A" w:rsidRPr="003F600A" w:rsidRDefault="003F600A" w:rsidP="00F062C0">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3F600A">
        <w:rPr>
          <w:rFonts w:ascii="Times New Roman" w:hAnsi="Times New Roman" w:cs="Times New Roman"/>
          <w:noProof/>
          <w:sz w:val="24"/>
          <w:szCs w:val="24"/>
        </w:rPr>
        <w:t xml:space="preserve">Meidiyustiani, R. (2016). Pengaruh modal kerja, ukuran perusahaan, pertumbuhan penjualan dan likuiditas terhadap profitabilitas pada Perusahaan manufaktur sektor industri barang konsumsi yang terdaftar di bursa efek indonesia (bei) periode tahun 2010 – 2014. </w:t>
      </w:r>
      <w:r w:rsidRPr="003F600A">
        <w:rPr>
          <w:rFonts w:ascii="Times New Roman" w:hAnsi="Times New Roman" w:cs="Times New Roman"/>
          <w:i/>
          <w:iCs/>
          <w:noProof/>
          <w:sz w:val="24"/>
          <w:szCs w:val="24"/>
        </w:rPr>
        <w:t>Jurnal Akuntansi Dan Keuangan</w:t>
      </w:r>
      <w:r w:rsidRPr="003F600A">
        <w:rPr>
          <w:rFonts w:ascii="Times New Roman" w:hAnsi="Times New Roman" w:cs="Times New Roman"/>
          <w:noProof/>
          <w:sz w:val="24"/>
          <w:szCs w:val="24"/>
        </w:rPr>
        <w:t xml:space="preserve">, </w:t>
      </w:r>
      <w:r w:rsidRPr="003F600A">
        <w:rPr>
          <w:rFonts w:ascii="Times New Roman" w:hAnsi="Times New Roman" w:cs="Times New Roman"/>
          <w:i/>
          <w:iCs/>
          <w:noProof/>
          <w:sz w:val="24"/>
          <w:szCs w:val="24"/>
        </w:rPr>
        <w:t>5</w:t>
      </w:r>
      <w:r w:rsidRPr="003F600A">
        <w:rPr>
          <w:rFonts w:ascii="Times New Roman" w:hAnsi="Times New Roman" w:cs="Times New Roman"/>
          <w:noProof/>
          <w:sz w:val="24"/>
          <w:szCs w:val="24"/>
        </w:rPr>
        <w:t>(2), 161–179.</w:t>
      </w:r>
    </w:p>
    <w:p w:rsidR="003F600A" w:rsidRPr="003F600A" w:rsidRDefault="003F600A" w:rsidP="00F062C0">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3F600A">
        <w:rPr>
          <w:rFonts w:ascii="Times New Roman" w:hAnsi="Times New Roman" w:cs="Times New Roman"/>
          <w:noProof/>
          <w:sz w:val="24"/>
          <w:szCs w:val="24"/>
        </w:rPr>
        <w:t xml:space="preserve">Miswanto, Abdullah, Y. R., &amp; Supardi, S. (2017). Pengaruh Efesiensi Modal Kerja, Pertumbuhan Penjualan dan Ukuran Perusahaan Terhadap Profitabilitas Perusahaan. </w:t>
      </w:r>
      <w:r w:rsidRPr="003F600A">
        <w:rPr>
          <w:rFonts w:ascii="Times New Roman" w:hAnsi="Times New Roman" w:cs="Times New Roman"/>
          <w:i/>
          <w:iCs/>
          <w:noProof/>
          <w:sz w:val="24"/>
          <w:szCs w:val="24"/>
        </w:rPr>
        <w:t>Jurnal Bisnis Dan Ekonomi (JBE)</w:t>
      </w:r>
      <w:r w:rsidRPr="003F600A">
        <w:rPr>
          <w:rFonts w:ascii="Times New Roman" w:hAnsi="Times New Roman" w:cs="Times New Roman"/>
          <w:noProof/>
          <w:sz w:val="24"/>
          <w:szCs w:val="24"/>
        </w:rPr>
        <w:t xml:space="preserve">, </w:t>
      </w:r>
      <w:r w:rsidRPr="003F600A">
        <w:rPr>
          <w:rFonts w:ascii="Times New Roman" w:hAnsi="Times New Roman" w:cs="Times New Roman"/>
          <w:i/>
          <w:iCs/>
          <w:noProof/>
          <w:sz w:val="24"/>
          <w:szCs w:val="24"/>
        </w:rPr>
        <w:t>24</w:t>
      </w:r>
      <w:r w:rsidRPr="003F600A">
        <w:rPr>
          <w:rFonts w:ascii="Times New Roman" w:hAnsi="Times New Roman" w:cs="Times New Roman"/>
          <w:noProof/>
          <w:sz w:val="24"/>
          <w:szCs w:val="24"/>
        </w:rPr>
        <w:t>(2), 119–135.</w:t>
      </w:r>
    </w:p>
    <w:p w:rsidR="003F600A" w:rsidRPr="003F600A" w:rsidRDefault="003F600A" w:rsidP="00F062C0">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3F600A">
        <w:rPr>
          <w:rFonts w:ascii="Times New Roman" w:hAnsi="Times New Roman" w:cs="Times New Roman"/>
          <w:noProof/>
          <w:sz w:val="24"/>
          <w:szCs w:val="24"/>
        </w:rPr>
        <w:t xml:space="preserve">Putra, A. A. W. Y., &amp; Badjra, I. B. (2015). Pengaruh Leverage, Pertumbuhan penjualan dan Ukuran perusahaan terhadap profitabilitas. </w:t>
      </w:r>
      <w:r w:rsidRPr="003F600A">
        <w:rPr>
          <w:rFonts w:ascii="Times New Roman" w:hAnsi="Times New Roman" w:cs="Times New Roman"/>
          <w:i/>
          <w:iCs/>
          <w:noProof/>
          <w:sz w:val="24"/>
          <w:szCs w:val="24"/>
        </w:rPr>
        <w:t>Jurrnal Manajemen Unud</w:t>
      </w:r>
      <w:r w:rsidRPr="003F600A">
        <w:rPr>
          <w:rFonts w:ascii="Times New Roman" w:hAnsi="Times New Roman" w:cs="Times New Roman"/>
          <w:noProof/>
          <w:sz w:val="24"/>
          <w:szCs w:val="24"/>
        </w:rPr>
        <w:t xml:space="preserve">, </w:t>
      </w:r>
      <w:r w:rsidRPr="003F600A">
        <w:rPr>
          <w:rFonts w:ascii="Times New Roman" w:hAnsi="Times New Roman" w:cs="Times New Roman"/>
          <w:i/>
          <w:iCs/>
          <w:noProof/>
          <w:sz w:val="24"/>
          <w:szCs w:val="24"/>
        </w:rPr>
        <w:t>4</w:t>
      </w:r>
      <w:r w:rsidRPr="003F600A">
        <w:rPr>
          <w:rFonts w:ascii="Times New Roman" w:hAnsi="Times New Roman" w:cs="Times New Roman"/>
          <w:noProof/>
          <w:sz w:val="24"/>
          <w:szCs w:val="24"/>
        </w:rPr>
        <w:t>(7), 2052–2067.</w:t>
      </w:r>
    </w:p>
    <w:p w:rsidR="003F600A" w:rsidRPr="003F600A" w:rsidRDefault="003F600A" w:rsidP="00F062C0">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3F600A">
        <w:rPr>
          <w:rFonts w:ascii="Times New Roman" w:hAnsi="Times New Roman" w:cs="Times New Roman"/>
          <w:noProof/>
          <w:sz w:val="24"/>
          <w:szCs w:val="24"/>
        </w:rPr>
        <w:t>Rahmawati, W. (2019). Sektor otomotif diperkirakan lesu hingga pertengahan tahun. Retrieved November 13, 2019, from https://investasi.kontan.co.id/news/sektor-otomotif-diperkirakan-lesu-hingga-pertengahan-tahun</w:t>
      </w:r>
    </w:p>
    <w:p w:rsidR="003F600A" w:rsidRPr="003F600A" w:rsidRDefault="003F600A" w:rsidP="00F062C0">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3F600A">
        <w:rPr>
          <w:rFonts w:ascii="Times New Roman" w:hAnsi="Times New Roman" w:cs="Times New Roman"/>
          <w:noProof/>
          <w:sz w:val="24"/>
          <w:szCs w:val="24"/>
        </w:rPr>
        <w:t xml:space="preserve">Setyawan, S. (2018). Analisis Pertumbuhan Penjualan Dan Perputaran Modal Kerja Terhadap Profitabilitas PT . Tiga Pilar Sejahtera Food , Tbk Tahun 2012-2016. </w:t>
      </w:r>
      <w:r w:rsidRPr="003F600A">
        <w:rPr>
          <w:rFonts w:ascii="Times New Roman" w:hAnsi="Times New Roman" w:cs="Times New Roman"/>
          <w:i/>
          <w:iCs/>
          <w:noProof/>
          <w:sz w:val="24"/>
          <w:szCs w:val="24"/>
        </w:rPr>
        <w:t>Akuntabilitas Journal Ilmu Akuntansi</w:t>
      </w:r>
      <w:r w:rsidRPr="003F600A">
        <w:rPr>
          <w:rFonts w:ascii="Times New Roman" w:hAnsi="Times New Roman" w:cs="Times New Roman"/>
          <w:noProof/>
          <w:sz w:val="24"/>
          <w:szCs w:val="24"/>
        </w:rPr>
        <w:t xml:space="preserve">, </w:t>
      </w:r>
      <w:r w:rsidRPr="003F600A">
        <w:rPr>
          <w:rFonts w:ascii="Times New Roman" w:hAnsi="Times New Roman" w:cs="Times New Roman"/>
          <w:i/>
          <w:iCs/>
          <w:noProof/>
          <w:sz w:val="24"/>
          <w:szCs w:val="24"/>
        </w:rPr>
        <w:t>11</w:t>
      </w:r>
      <w:r w:rsidRPr="003F600A">
        <w:rPr>
          <w:rFonts w:ascii="Times New Roman" w:hAnsi="Times New Roman" w:cs="Times New Roman"/>
          <w:noProof/>
          <w:sz w:val="24"/>
          <w:szCs w:val="24"/>
        </w:rPr>
        <w:t>(1), 147–158. https://doi.org/10.15408/akt.v11i1.7180</w:t>
      </w:r>
    </w:p>
    <w:p w:rsidR="003F600A" w:rsidRPr="003F600A" w:rsidRDefault="003F600A" w:rsidP="00F062C0">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3F600A">
        <w:rPr>
          <w:rFonts w:ascii="Times New Roman" w:hAnsi="Times New Roman" w:cs="Times New Roman"/>
          <w:noProof/>
          <w:sz w:val="24"/>
          <w:szCs w:val="24"/>
        </w:rPr>
        <w:lastRenderedPageBreak/>
        <w:t xml:space="preserve">Sugiyono. (2011). </w:t>
      </w:r>
      <w:r w:rsidRPr="003F600A">
        <w:rPr>
          <w:rFonts w:ascii="Times New Roman" w:hAnsi="Times New Roman" w:cs="Times New Roman"/>
          <w:i/>
          <w:iCs/>
          <w:noProof/>
          <w:sz w:val="24"/>
          <w:szCs w:val="24"/>
        </w:rPr>
        <w:t>Metode Penelitian Kuantitatif, Kualitatif dan R&amp;D</w:t>
      </w:r>
      <w:r w:rsidRPr="003F600A">
        <w:rPr>
          <w:rFonts w:ascii="Times New Roman" w:hAnsi="Times New Roman" w:cs="Times New Roman"/>
          <w:noProof/>
          <w:sz w:val="24"/>
          <w:szCs w:val="24"/>
        </w:rPr>
        <w:t>. Bandung: Alfabeta.</w:t>
      </w:r>
    </w:p>
    <w:p w:rsidR="003F600A" w:rsidRPr="003F600A" w:rsidRDefault="003F600A" w:rsidP="00F062C0">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3F600A">
        <w:rPr>
          <w:rFonts w:ascii="Times New Roman" w:hAnsi="Times New Roman" w:cs="Times New Roman"/>
          <w:noProof/>
          <w:sz w:val="24"/>
          <w:szCs w:val="24"/>
        </w:rPr>
        <w:t xml:space="preserve">Sugiyono. (2015). </w:t>
      </w:r>
      <w:r w:rsidRPr="003F600A">
        <w:rPr>
          <w:rFonts w:ascii="Times New Roman" w:hAnsi="Times New Roman" w:cs="Times New Roman"/>
          <w:i/>
          <w:iCs/>
          <w:noProof/>
          <w:sz w:val="24"/>
          <w:szCs w:val="24"/>
        </w:rPr>
        <w:t>Metode Penelitian Pendekatan Kuantitatif dan Kualitatif dan R&amp;D</w:t>
      </w:r>
      <w:r w:rsidRPr="003F600A">
        <w:rPr>
          <w:rFonts w:ascii="Times New Roman" w:hAnsi="Times New Roman" w:cs="Times New Roman"/>
          <w:noProof/>
          <w:sz w:val="24"/>
          <w:szCs w:val="24"/>
        </w:rPr>
        <w:t>. Bandung: Alfabeta.</w:t>
      </w:r>
    </w:p>
    <w:p w:rsidR="003F600A" w:rsidRPr="003F600A" w:rsidRDefault="003F600A" w:rsidP="00F062C0">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3F600A">
        <w:rPr>
          <w:rFonts w:ascii="Times New Roman" w:hAnsi="Times New Roman" w:cs="Times New Roman"/>
          <w:noProof/>
          <w:sz w:val="24"/>
          <w:szCs w:val="24"/>
        </w:rPr>
        <w:t xml:space="preserve">Sumbramanyam, &amp; Wild, J. j. (2014). </w:t>
      </w:r>
      <w:r w:rsidRPr="003F600A">
        <w:rPr>
          <w:rFonts w:ascii="Times New Roman" w:hAnsi="Times New Roman" w:cs="Times New Roman"/>
          <w:i/>
          <w:iCs/>
          <w:noProof/>
          <w:sz w:val="24"/>
          <w:szCs w:val="24"/>
        </w:rPr>
        <w:t>Analisis Laporan Keuangan</w:t>
      </w:r>
      <w:r w:rsidRPr="003F600A">
        <w:rPr>
          <w:rFonts w:ascii="Times New Roman" w:hAnsi="Times New Roman" w:cs="Times New Roman"/>
          <w:noProof/>
          <w:sz w:val="24"/>
          <w:szCs w:val="24"/>
        </w:rPr>
        <w:t>. Jakarta: Salemba Empat.</w:t>
      </w:r>
    </w:p>
    <w:p w:rsidR="003F600A" w:rsidRPr="003F600A" w:rsidRDefault="003F600A" w:rsidP="00F062C0">
      <w:pPr>
        <w:widowControl w:val="0"/>
        <w:autoSpaceDE w:val="0"/>
        <w:autoSpaceDN w:val="0"/>
        <w:adjustRightInd w:val="0"/>
        <w:spacing w:after="200" w:line="240" w:lineRule="auto"/>
        <w:ind w:left="480" w:hanging="480"/>
        <w:jc w:val="both"/>
        <w:rPr>
          <w:rFonts w:ascii="Times New Roman" w:hAnsi="Times New Roman" w:cs="Times New Roman"/>
          <w:noProof/>
          <w:sz w:val="24"/>
          <w:szCs w:val="24"/>
        </w:rPr>
      </w:pPr>
      <w:r w:rsidRPr="003F600A">
        <w:rPr>
          <w:rFonts w:ascii="Times New Roman" w:hAnsi="Times New Roman" w:cs="Times New Roman"/>
          <w:noProof/>
          <w:sz w:val="24"/>
          <w:szCs w:val="24"/>
        </w:rPr>
        <w:t xml:space="preserve">T, H., &amp; Hani. (2011). </w:t>
      </w:r>
      <w:r w:rsidRPr="003F600A">
        <w:rPr>
          <w:rFonts w:ascii="Times New Roman" w:hAnsi="Times New Roman" w:cs="Times New Roman"/>
          <w:i/>
          <w:iCs/>
          <w:noProof/>
          <w:sz w:val="24"/>
          <w:szCs w:val="24"/>
        </w:rPr>
        <w:t>Manajemen Personalia dan Sumber Daya Manusia</w:t>
      </w:r>
      <w:r w:rsidRPr="003F600A">
        <w:rPr>
          <w:rFonts w:ascii="Times New Roman" w:hAnsi="Times New Roman" w:cs="Times New Roman"/>
          <w:noProof/>
          <w:sz w:val="24"/>
          <w:szCs w:val="24"/>
        </w:rPr>
        <w:t>. Yogyakarta: BPFE.</w:t>
      </w:r>
    </w:p>
    <w:p w:rsidR="003F600A" w:rsidRPr="003F600A" w:rsidRDefault="003F600A" w:rsidP="00F062C0">
      <w:pPr>
        <w:widowControl w:val="0"/>
        <w:autoSpaceDE w:val="0"/>
        <w:autoSpaceDN w:val="0"/>
        <w:adjustRightInd w:val="0"/>
        <w:spacing w:after="200" w:line="240" w:lineRule="auto"/>
        <w:ind w:left="480" w:hanging="480"/>
        <w:jc w:val="both"/>
        <w:rPr>
          <w:rFonts w:ascii="Times New Roman" w:hAnsi="Times New Roman" w:cs="Times New Roman"/>
          <w:noProof/>
          <w:sz w:val="24"/>
        </w:rPr>
      </w:pPr>
      <w:r w:rsidRPr="003F600A">
        <w:rPr>
          <w:rFonts w:ascii="Times New Roman" w:hAnsi="Times New Roman" w:cs="Times New Roman"/>
          <w:noProof/>
          <w:sz w:val="24"/>
          <w:szCs w:val="24"/>
        </w:rPr>
        <w:t xml:space="preserve">Tampubolon, M. P. (2013). </w:t>
      </w:r>
      <w:r w:rsidRPr="003F600A">
        <w:rPr>
          <w:rFonts w:ascii="Times New Roman" w:hAnsi="Times New Roman" w:cs="Times New Roman"/>
          <w:i/>
          <w:iCs/>
          <w:noProof/>
          <w:sz w:val="24"/>
          <w:szCs w:val="24"/>
        </w:rPr>
        <w:t>Manajemen Keuangan (Finance Managemen)</w:t>
      </w:r>
      <w:r w:rsidRPr="003F600A">
        <w:rPr>
          <w:rFonts w:ascii="Times New Roman" w:hAnsi="Times New Roman" w:cs="Times New Roman"/>
          <w:noProof/>
          <w:sz w:val="24"/>
          <w:szCs w:val="24"/>
        </w:rPr>
        <w:t>. Jakarta: Mitra Wacana Media.</w:t>
      </w:r>
    </w:p>
    <w:p w:rsidR="00575743" w:rsidRDefault="00575743" w:rsidP="004E3934">
      <w:pPr>
        <w:spacing w:line="276" w:lineRule="auto"/>
        <w:jc w:val="both"/>
      </w:pPr>
      <w:r>
        <w:fldChar w:fldCharType="end"/>
      </w:r>
    </w:p>
    <w:p w:rsidR="00F062C0" w:rsidRDefault="00F062C0" w:rsidP="004E3934">
      <w:pPr>
        <w:spacing w:line="276" w:lineRule="auto"/>
        <w:jc w:val="both"/>
      </w:pPr>
    </w:p>
    <w:p w:rsidR="00F062C0" w:rsidRDefault="00F062C0" w:rsidP="004E3934">
      <w:pPr>
        <w:spacing w:line="276" w:lineRule="auto"/>
        <w:jc w:val="both"/>
      </w:pPr>
    </w:p>
    <w:p w:rsidR="00F062C0" w:rsidRDefault="00F062C0" w:rsidP="004E3934">
      <w:pPr>
        <w:spacing w:line="276" w:lineRule="auto"/>
        <w:jc w:val="both"/>
      </w:pPr>
    </w:p>
    <w:p w:rsidR="00F062C0" w:rsidRDefault="00F062C0" w:rsidP="004E3934">
      <w:pPr>
        <w:spacing w:line="276" w:lineRule="auto"/>
        <w:jc w:val="both"/>
      </w:pPr>
    </w:p>
    <w:p w:rsidR="00F062C0" w:rsidRDefault="00F062C0" w:rsidP="004E3934">
      <w:pPr>
        <w:spacing w:line="276" w:lineRule="auto"/>
        <w:jc w:val="both"/>
      </w:pPr>
    </w:p>
    <w:p w:rsidR="00F062C0" w:rsidRDefault="00F062C0" w:rsidP="004E3934">
      <w:pPr>
        <w:spacing w:line="276" w:lineRule="auto"/>
        <w:jc w:val="both"/>
      </w:pPr>
    </w:p>
    <w:p w:rsidR="00F062C0" w:rsidRDefault="00F062C0" w:rsidP="004E3934">
      <w:pPr>
        <w:spacing w:line="276" w:lineRule="auto"/>
        <w:jc w:val="both"/>
      </w:pPr>
    </w:p>
    <w:p w:rsidR="00F062C0" w:rsidRDefault="00F062C0" w:rsidP="004E3934">
      <w:pPr>
        <w:spacing w:line="276" w:lineRule="auto"/>
        <w:jc w:val="both"/>
      </w:pPr>
    </w:p>
    <w:p w:rsidR="00F062C0" w:rsidRDefault="00F062C0" w:rsidP="004E3934">
      <w:pPr>
        <w:spacing w:line="276" w:lineRule="auto"/>
        <w:jc w:val="both"/>
      </w:pPr>
    </w:p>
    <w:p w:rsidR="00F062C0" w:rsidRDefault="00F062C0" w:rsidP="004E3934">
      <w:pPr>
        <w:spacing w:line="276" w:lineRule="auto"/>
        <w:jc w:val="both"/>
      </w:pPr>
    </w:p>
    <w:p w:rsidR="00F062C0" w:rsidRDefault="00F062C0" w:rsidP="004E3934">
      <w:pPr>
        <w:spacing w:line="276" w:lineRule="auto"/>
        <w:jc w:val="both"/>
      </w:pPr>
    </w:p>
    <w:p w:rsidR="00F062C0" w:rsidRDefault="00F062C0" w:rsidP="004E3934">
      <w:pPr>
        <w:spacing w:line="276" w:lineRule="auto"/>
        <w:jc w:val="both"/>
      </w:pPr>
    </w:p>
    <w:p w:rsidR="00F062C0" w:rsidRDefault="00F062C0" w:rsidP="004E3934">
      <w:pPr>
        <w:spacing w:line="276" w:lineRule="auto"/>
        <w:jc w:val="both"/>
      </w:pPr>
    </w:p>
    <w:p w:rsidR="00F062C0" w:rsidRDefault="00F062C0" w:rsidP="004E3934">
      <w:pPr>
        <w:spacing w:line="276" w:lineRule="auto"/>
        <w:jc w:val="both"/>
      </w:pPr>
    </w:p>
    <w:p w:rsidR="00F062C0" w:rsidRDefault="00F062C0" w:rsidP="004E3934">
      <w:pPr>
        <w:spacing w:line="276" w:lineRule="auto"/>
        <w:jc w:val="both"/>
      </w:pPr>
    </w:p>
    <w:p w:rsidR="00F062C0" w:rsidRDefault="00F062C0" w:rsidP="004E3934">
      <w:pPr>
        <w:spacing w:line="276" w:lineRule="auto"/>
        <w:jc w:val="both"/>
      </w:pPr>
    </w:p>
    <w:p w:rsidR="00DF752B" w:rsidRDefault="00DF752B" w:rsidP="004E3934">
      <w:pPr>
        <w:spacing w:line="276" w:lineRule="auto"/>
        <w:jc w:val="both"/>
        <w:sectPr w:rsidR="00DF752B" w:rsidSect="00A21003">
          <w:pgSz w:w="11906" w:h="16838" w:code="9"/>
          <w:pgMar w:top="2275" w:right="1699" w:bottom="1699" w:left="2275" w:header="706" w:footer="706" w:gutter="0"/>
          <w:cols w:space="708"/>
          <w:titlePg/>
          <w:docGrid w:linePitch="360"/>
        </w:sectPr>
      </w:pPr>
    </w:p>
    <w:p w:rsidR="00F062C0" w:rsidRPr="00800671" w:rsidRDefault="00F062C0" w:rsidP="004E3934">
      <w:pPr>
        <w:spacing w:line="276" w:lineRule="auto"/>
        <w:jc w:val="both"/>
        <w:rPr>
          <w:rFonts w:ascii="Times New Roman" w:hAnsi="Times New Roman" w:cs="Times New Roman"/>
          <w:b/>
          <w:sz w:val="24"/>
          <w:szCs w:val="24"/>
          <w:lang w:val="en-US"/>
        </w:rPr>
      </w:pPr>
      <w:r w:rsidRPr="00800671">
        <w:rPr>
          <w:rFonts w:ascii="Times New Roman" w:hAnsi="Times New Roman" w:cs="Times New Roman"/>
          <w:b/>
          <w:sz w:val="24"/>
          <w:szCs w:val="24"/>
          <w:lang w:val="en-US"/>
        </w:rPr>
        <w:lastRenderedPageBreak/>
        <w:t>LAMPIRAN</w:t>
      </w:r>
    </w:p>
    <w:p w:rsidR="00F062C0" w:rsidRPr="00027B2E" w:rsidRDefault="00F062C0" w:rsidP="00F062C0">
      <w:pPr>
        <w:rPr>
          <w:rFonts w:ascii="Times New Roman" w:hAnsi="Times New Roman" w:cs="Times New Roman"/>
          <w:sz w:val="24"/>
          <w:szCs w:val="24"/>
        </w:rPr>
      </w:pPr>
      <w:r w:rsidRPr="00027B2E">
        <w:rPr>
          <w:rFonts w:ascii="Times New Roman" w:hAnsi="Times New Roman" w:cs="Times New Roman"/>
          <w:sz w:val="24"/>
          <w:szCs w:val="24"/>
        </w:rPr>
        <w:t>Lampiran 1. Penjualan</w:t>
      </w:r>
    </w:p>
    <w:tbl>
      <w:tblPr>
        <w:tblW w:w="15653" w:type="dxa"/>
        <w:tblInd w:w="-743" w:type="dxa"/>
        <w:tblLook w:val="04A0" w:firstRow="1" w:lastRow="0" w:firstColumn="1" w:lastColumn="0" w:noHBand="0" w:noVBand="1"/>
      </w:tblPr>
      <w:tblGrid>
        <w:gridCol w:w="736"/>
        <w:gridCol w:w="1357"/>
        <w:gridCol w:w="2268"/>
        <w:gridCol w:w="2268"/>
        <w:gridCol w:w="2256"/>
        <w:gridCol w:w="2256"/>
        <w:gridCol w:w="2256"/>
        <w:gridCol w:w="2256"/>
      </w:tblGrid>
      <w:tr w:rsidR="00F062C0" w:rsidRPr="006E5D5C" w:rsidTr="00E759FF">
        <w:trPr>
          <w:trHeight w:val="315"/>
        </w:trPr>
        <w:tc>
          <w:tcPr>
            <w:tcW w:w="7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No</w:t>
            </w:r>
          </w:p>
        </w:tc>
        <w:tc>
          <w:tcPr>
            <w:tcW w:w="13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Kode Perusahaan</w:t>
            </w:r>
          </w:p>
        </w:tc>
        <w:tc>
          <w:tcPr>
            <w:tcW w:w="13560" w:type="dxa"/>
            <w:gridSpan w:val="6"/>
            <w:tcBorders>
              <w:top w:val="single" w:sz="4" w:space="0" w:color="auto"/>
              <w:left w:val="nil"/>
              <w:bottom w:val="single" w:sz="4" w:space="0" w:color="auto"/>
              <w:right w:val="single" w:sz="4" w:space="0" w:color="auto"/>
            </w:tcBorders>
            <w:shd w:val="clear" w:color="auto" w:fill="auto"/>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Penjualan</w:t>
            </w:r>
          </w:p>
        </w:tc>
      </w:tr>
      <w:tr w:rsidR="00F062C0" w:rsidRPr="006E5D5C" w:rsidTr="00E759FF">
        <w:trPr>
          <w:trHeight w:val="315"/>
        </w:trPr>
        <w:tc>
          <w:tcPr>
            <w:tcW w:w="736" w:type="dxa"/>
            <w:vMerge/>
            <w:tcBorders>
              <w:top w:val="single" w:sz="4" w:space="0" w:color="auto"/>
              <w:left w:val="single" w:sz="4" w:space="0" w:color="auto"/>
              <w:bottom w:val="single" w:sz="4" w:space="0" w:color="auto"/>
              <w:right w:val="single" w:sz="4" w:space="0" w:color="auto"/>
            </w:tcBorders>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p>
        </w:tc>
        <w:tc>
          <w:tcPr>
            <w:tcW w:w="1357" w:type="dxa"/>
            <w:vMerge/>
            <w:tcBorders>
              <w:top w:val="single" w:sz="4" w:space="0" w:color="auto"/>
              <w:left w:val="single" w:sz="4" w:space="0" w:color="auto"/>
              <w:bottom w:val="single" w:sz="4" w:space="0" w:color="auto"/>
              <w:right w:val="single" w:sz="4" w:space="0" w:color="auto"/>
            </w:tcBorders>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p>
        </w:tc>
        <w:tc>
          <w:tcPr>
            <w:tcW w:w="2268" w:type="dxa"/>
            <w:tcBorders>
              <w:top w:val="nil"/>
              <w:left w:val="nil"/>
              <w:bottom w:val="single" w:sz="4" w:space="0" w:color="auto"/>
              <w:right w:val="single" w:sz="4" w:space="0" w:color="auto"/>
            </w:tcBorders>
            <w:shd w:val="clear" w:color="auto" w:fill="auto"/>
            <w:vAlign w:val="center"/>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2013</w:t>
            </w:r>
          </w:p>
        </w:tc>
        <w:tc>
          <w:tcPr>
            <w:tcW w:w="2268"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2014</w:t>
            </w:r>
          </w:p>
        </w:tc>
        <w:tc>
          <w:tcPr>
            <w:tcW w:w="2256" w:type="dxa"/>
            <w:tcBorders>
              <w:top w:val="nil"/>
              <w:left w:val="nil"/>
              <w:bottom w:val="single" w:sz="4" w:space="0" w:color="auto"/>
              <w:right w:val="single" w:sz="4" w:space="0" w:color="auto"/>
            </w:tcBorders>
            <w:shd w:val="clear" w:color="auto" w:fill="auto"/>
            <w:vAlign w:val="center"/>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2015</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2016</w:t>
            </w:r>
          </w:p>
        </w:tc>
        <w:tc>
          <w:tcPr>
            <w:tcW w:w="2256" w:type="dxa"/>
            <w:tcBorders>
              <w:top w:val="nil"/>
              <w:left w:val="nil"/>
              <w:bottom w:val="single" w:sz="4" w:space="0" w:color="auto"/>
              <w:right w:val="single" w:sz="4" w:space="0" w:color="auto"/>
            </w:tcBorders>
            <w:shd w:val="clear" w:color="auto" w:fill="auto"/>
            <w:vAlign w:val="center"/>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2017</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2018</w:t>
            </w:r>
          </w:p>
        </w:tc>
      </w:tr>
      <w:tr w:rsidR="00F062C0" w:rsidRPr="006E5D5C" w:rsidTr="00E759FF">
        <w:trPr>
          <w:trHeight w:val="315"/>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w:t>
            </w:r>
          </w:p>
        </w:tc>
        <w:tc>
          <w:tcPr>
            <w:tcW w:w="1357" w:type="dxa"/>
            <w:tcBorders>
              <w:top w:val="nil"/>
              <w:left w:val="nil"/>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NIPS</w:t>
            </w:r>
          </w:p>
        </w:tc>
        <w:tc>
          <w:tcPr>
            <w:tcW w:w="2268" w:type="dxa"/>
            <w:tcBorders>
              <w:top w:val="nil"/>
              <w:left w:val="nil"/>
              <w:bottom w:val="single" w:sz="4" w:space="0" w:color="auto"/>
              <w:right w:val="single" w:sz="4" w:space="0" w:color="auto"/>
            </w:tcBorders>
            <w:shd w:val="clear" w:color="auto" w:fill="auto"/>
            <w:vAlign w:val="center"/>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911,064,069</w:t>
            </w:r>
          </w:p>
        </w:tc>
        <w:tc>
          <w:tcPr>
            <w:tcW w:w="2268"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1,015,868,035</w:t>
            </w:r>
          </w:p>
        </w:tc>
        <w:tc>
          <w:tcPr>
            <w:tcW w:w="2256" w:type="dxa"/>
            <w:tcBorders>
              <w:top w:val="nil"/>
              <w:left w:val="nil"/>
              <w:bottom w:val="nil"/>
              <w:right w:val="nil"/>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987,862,829</w:t>
            </w:r>
          </w:p>
        </w:tc>
        <w:tc>
          <w:tcPr>
            <w:tcW w:w="2256" w:type="dxa"/>
            <w:tcBorders>
              <w:top w:val="nil"/>
              <w:left w:val="single" w:sz="4" w:space="0" w:color="auto"/>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1,039,635,856</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1,077,046,664</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809,087,000</w:t>
            </w:r>
          </w:p>
        </w:tc>
      </w:tr>
      <w:tr w:rsidR="00F062C0" w:rsidRPr="006E5D5C" w:rsidTr="00E759FF">
        <w:trPr>
          <w:trHeight w:val="315"/>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w:t>
            </w:r>
          </w:p>
        </w:tc>
        <w:tc>
          <w:tcPr>
            <w:tcW w:w="1357" w:type="dxa"/>
            <w:tcBorders>
              <w:top w:val="nil"/>
              <w:left w:val="nil"/>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INDS</w:t>
            </w:r>
          </w:p>
        </w:tc>
        <w:tc>
          <w:tcPr>
            <w:tcW w:w="2268" w:type="dxa"/>
            <w:tcBorders>
              <w:top w:val="nil"/>
              <w:left w:val="nil"/>
              <w:bottom w:val="single" w:sz="4" w:space="0" w:color="auto"/>
              <w:right w:val="single" w:sz="4" w:space="0" w:color="auto"/>
            </w:tcBorders>
            <w:shd w:val="clear" w:color="auto" w:fill="auto"/>
            <w:vAlign w:val="center"/>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1,702,447,091,851</w:t>
            </w:r>
          </w:p>
        </w:tc>
        <w:tc>
          <w:tcPr>
            <w:tcW w:w="2268"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1,866,977,260,105</w:t>
            </w:r>
          </w:p>
        </w:tc>
        <w:tc>
          <w:tcPr>
            <w:tcW w:w="2256" w:type="dxa"/>
            <w:tcBorders>
              <w:top w:val="single" w:sz="4" w:space="0" w:color="auto"/>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1,659,595,639,261</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1,637,036,790,119</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1,967,982,902,772</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2,400,062,227,790</w:t>
            </w:r>
          </w:p>
        </w:tc>
      </w:tr>
      <w:tr w:rsidR="00F062C0" w:rsidRPr="006E5D5C" w:rsidTr="00E759FF">
        <w:trPr>
          <w:trHeight w:val="315"/>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3</w:t>
            </w:r>
          </w:p>
        </w:tc>
        <w:tc>
          <w:tcPr>
            <w:tcW w:w="1357" w:type="dxa"/>
            <w:tcBorders>
              <w:top w:val="nil"/>
              <w:left w:val="nil"/>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BRAM</w:t>
            </w:r>
          </w:p>
        </w:tc>
        <w:tc>
          <w:tcPr>
            <w:tcW w:w="2268" w:type="dxa"/>
            <w:tcBorders>
              <w:top w:val="nil"/>
              <w:left w:val="nil"/>
              <w:bottom w:val="single" w:sz="4" w:space="0" w:color="auto"/>
              <w:right w:val="single" w:sz="4" w:space="0" w:color="auto"/>
            </w:tcBorders>
            <w:shd w:val="clear" w:color="auto" w:fill="auto"/>
            <w:vAlign w:val="center"/>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200,167,829,000</w:t>
            </w:r>
          </w:p>
        </w:tc>
        <w:tc>
          <w:tcPr>
            <w:tcW w:w="2268"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207,717,046,000</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207,866,547,000</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220,298,959,000</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241,782,757,000</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264,440,260,000</w:t>
            </w:r>
          </w:p>
        </w:tc>
      </w:tr>
      <w:tr w:rsidR="00F062C0" w:rsidRPr="006E5D5C" w:rsidTr="00E759FF">
        <w:trPr>
          <w:trHeight w:val="315"/>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4</w:t>
            </w:r>
          </w:p>
        </w:tc>
        <w:tc>
          <w:tcPr>
            <w:tcW w:w="1357" w:type="dxa"/>
            <w:tcBorders>
              <w:top w:val="nil"/>
              <w:left w:val="nil"/>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PRAS</w:t>
            </w:r>
          </w:p>
        </w:tc>
        <w:tc>
          <w:tcPr>
            <w:tcW w:w="2268" w:type="dxa"/>
            <w:tcBorders>
              <w:top w:val="nil"/>
              <w:left w:val="nil"/>
              <w:bottom w:val="single" w:sz="4" w:space="0" w:color="auto"/>
              <w:right w:val="single" w:sz="4" w:space="0" w:color="auto"/>
            </w:tcBorders>
            <w:shd w:val="clear" w:color="auto" w:fill="auto"/>
            <w:vAlign w:val="center"/>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316,174,631,298</w:t>
            </w:r>
          </w:p>
        </w:tc>
        <w:tc>
          <w:tcPr>
            <w:tcW w:w="2268"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445,664,542,004</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469,645,085,526</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366,709,612,329</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348,471,154,143</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574,869,742,811</w:t>
            </w:r>
          </w:p>
        </w:tc>
      </w:tr>
      <w:tr w:rsidR="00F062C0" w:rsidRPr="006E5D5C" w:rsidTr="00E759FF">
        <w:trPr>
          <w:trHeight w:val="315"/>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5</w:t>
            </w:r>
          </w:p>
        </w:tc>
        <w:tc>
          <w:tcPr>
            <w:tcW w:w="1357" w:type="dxa"/>
            <w:tcBorders>
              <w:top w:val="nil"/>
              <w:left w:val="nil"/>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IMAS</w:t>
            </w:r>
          </w:p>
        </w:tc>
        <w:tc>
          <w:tcPr>
            <w:tcW w:w="2268" w:type="dxa"/>
            <w:tcBorders>
              <w:top w:val="nil"/>
              <w:left w:val="nil"/>
              <w:bottom w:val="single" w:sz="4" w:space="0" w:color="auto"/>
              <w:right w:val="single" w:sz="4" w:space="0" w:color="auto"/>
            </w:tcBorders>
            <w:shd w:val="clear" w:color="auto" w:fill="auto"/>
            <w:vAlign w:val="center"/>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20,094,736,395,135</w:t>
            </w:r>
          </w:p>
        </w:tc>
        <w:tc>
          <w:tcPr>
            <w:tcW w:w="2268"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19,458,165,173,088</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18,099,979,783,215</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15,049,532,331,662</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15,417,255,791,983</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17,544,709,521,983</w:t>
            </w:r>
          </w:p>
        </w:tc>
      </w:tr>
      <w:tr w:rsidR="00F062C0" w:rsidRPr="006E5D5C" w:rsidTr="00E759FF">
        <w:trPr>
          <w:trHeight w:val="315"/>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6</w:t>
            </w:r>
          </w:p>
        </w:tc>
        <w:tc>
          <w:tcPr>
            <w:tcW w:w="1357" w:type="dxa"/>
            <w:tcBorders>
              <w:top w:val="nil"/>
              <w:left w:val="nil"/>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GJTL</w:t>
            </w:r>
          </w:p>
        </w:tc>
        <w:tc>
          <w:tcPr>
            <w:tcW w:w="2268" w:type="dxa"/>
            <w:tcBorders>
              <w:top w:val="nil"/>
              <w:left w:val="nil"/>
              <w:bottom w:val="single" w:sz="4" w:space="0" w:color="auto"/>
              <w:right w:val="single" w:sz="4" w:space="0" w:color="auto"/>
            </w:tcBorders>
            <w:shd w:val="clear" w:color="auto" w:fill="auto"/>
            <w:vAlign w:val="center"/>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12,352,917,000,000</w:t>
            </w:r>
          </w:p>
        </w:tc>
        <w:tc>
          <w:tcPr>
            <w:tcW w:w="2268"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13,070,734,000,000</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E759FF" w:rsidRDefault="00E759FF" w:rsidP="00800671">
            <w:pPr>
              <w:spacing w:after="0" w:line="240" w:lineRule="auto"/>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12,970,237,000,000</w:t>
            </w:r>
          </w:p>
        </w:tc>
        <w:tc>
          <w:tcPr>
            <w:tcW w:w="2256" w:type="dxa"/>
            <w:tcBorders>
              <w:top w:val="nil"/>
              <w:left w:val="nil"/>
              <w:bottom w:val="nil"/>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13,633,556,000,000</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14,146,918,000,000</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15,349,939,000,000</w:t>
            </w:r>
          </w:p>
        </w:tc>
      </w:tr>
      <w:tr w:rsidR="00F062C0" w:rsidRPr="006E5D5C" w:rsidTr="00E759FF">
        <w:trPr>
          <w:trHeight w:val="315"/>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7</w:t>
            </w:r>
          </w:p>
        </w:tc>
        <w:tc>
          <w:tcPr>
            <w:tcW w:w="1357" w:type="dxa"/>
            <w:tcBorders>
              <w:top w:val="nil"/>
              <w:left w:val="nil"/>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AUTO</w:t>
            </w:r>
          </w:p>
        </w:tc>
        <w:tc>
          <w:tcPr>
            <w:tcW w:w="2268" w:type="dxa"/>
            <w:tcBorders>
              <w:top w:val="nil"/>
              <w:left w:val="nil"/>
              <w:bottom w:val="single" w:sz="4" w:space="0" w:color="auto"/>
              <w:right w:val="single" w:sz="4" w:space="0" w:color="auto"/>
            </w:tcBorders>
            <w:shd w:val="clear" w:color="auto" w:fill="auto"/>
            <w:vAlign w:val="center"/>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10,701,988,000,000</w:t>
            </w:r>
          </w:p>
        </w:tc>
        <w:tc>
          <w:tcPr>
            <w:tcW w:w="2268"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12,255,427,000,000</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11,723,787,000,000</w:t>
            </w:r>
          </w:p>
        </w:tc>
        <w:tc>
          <w:tcPr>
            <w:tcW w:w="2256" w:type="dxa"/>
            <w:tcBorders>
              <w:top w:val="single" w:sz="4" w:space="0" w:color="auto"/>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12,806,867,000,000</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13,549,857,000,000</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15,356,381,000,000</w:t>
            </w:r>
          </w:p>
        </w:tc>
      </w:tr>
      <w:tr w:rsidR="00F062C0" w:rsidRPr="006E5D5C" w:rsidTr="00E759FF">
        <w:trPr>
          <w:trHeight w:val="315"/>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8</w:t>
            </w:r>
          </w:p>
        </w:tc>
        <w:tc>
          <w:tcPr>
            <w:tcW w:w="1357" w:type="dxa"/>
            <w:tcBorders>
              <w:top w:val="nil"/>
              <w:left w:val="nil"/>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SMSM</w:t>
            </w:r>
          </w:p>
        </w:tc>
        <w:tc>
          <w:tcPr>
            <w:tcW w:w="2268" w:type="dxa"/>
            <w:tcBorders>
              <w:top w:val="nil"/>
              <w:left w:val="nil"/>
              <w:bottom w:val="single" w:sz="4" w:space="0" w:color="auto"/>
              <w:right w:val="single" w:sz="4" w:space="0" w:color="auto"/>
            </w:tcBorders>
            <w:shd w:val="clear" w:color="auto" w:fill="auto"/>
            <w:vAlign w:val="center"/>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2,381,889,000,000</w:t>
            </w:r>
          </w:p>
        </w:tc>
        <w:tc>
          <w:tcPr>
            <w:tcW w:w="2268"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2,632,860,000,000</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2,802,924,000,000</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2,879,876,000,000</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3,339,964,000,000</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3,933,353,000,000</w:t>
            </w:r>
          </w:p>
        </w:tc>
      </w:tr>
      <w:tr w:rsidR="00F062C0" w:rsidRPr="006E5D5C" w:rsidTr="00E759FF">
        <w:trPr>
          <w:trHeight w:val="315"/>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9</w:t>
            </w:r>
          </w:p>
        </w:tc>
        <w:tc>
          <w:tcPr>
            <w:tcW w:w="1357" w:type="dxa"/>
            <w:tcBorders>
              <w:top w:val="nil"/>
              <w:left w:val="nil"/>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LPIN</w:t>
            </w:r>
          </w:p>
        </w:tc>
        <w:tc>
          <w:tcPr>
            <w:tcW w:w="2268" w:type="dxa"/>
            <w:tcBorders>
              <w:top w:val="nil"/>
              <w:left w:val="nil"/>
              <w:bottom w:val="single" w:sz="4" w:space="0" w:color="auto"/>
              <w:right w:val="single" w:sz="4" w:space="0" w:color="auto"/>
            </w:tcBorders>
            <w:shd w:val="clear" w:color="auto" w:fill="auto"/>
            <w:vAlign w:val="center"/>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77,231,127,337</w:t>
            </w:r>
          </w:p>
        </w:tc>
        <w:tc>
          <w:tcPr>
            <w:tcW w:w="2268"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70,155,464,867</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77,790,171,689</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141,746,864,032</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102,949,173,758</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95,212,682,098</w:t>
            </w:r>
          </w:p>
        </w:tc>
      </w:tr>
      <w:tr w:rsidR="00F062C0" w:rsidRPr="006E5D5C" w:rsidTr="00E759FF">
        <w:trPr>
          <w:trHeight w:val="315"/>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10</w:t>
            </w:r>
          </w:p>
        </w:tc>
        <w:tc>
          <w:tcPr>
            <w:tcW w:w="1357" w:type="dxa"/>
            <w:tcBorders>
              <w:top w:val="nil"/>
              <w:left w:val="nil"/>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ASII</w:t>
            </w:r>
          </w:p>
        </w:tc>
        <w:tc>
          <w:tcPr>
            <w:tcW w:w="2268" w:type="dxa"/>
            <w:tcBorders>
              <w:top w:val="nil"/>
              <w:left w:val="nil"/>
              <w:bottom w:val="single" w:sz="4" w:space="0" w:color="auto"/>
              <w:right w:val="single" w:sz="4" w:space="0" w:color="auto"/>
            </w:tcBorders>
            <w:shd w:val="clear" w:color="auto" w:fill="auto"/>
            <w:vAlign w:val="center"/>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193,880,000,000,000</w:t>
            </w:r>
          </w:p>
        </w:tc>
        <w:tc>
          <w:tcPr>
            <w:tcW w:w="2268"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201,701,000,000,000</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184,196,000,000,000</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181,084,000,000,000</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206,057,000,000,000</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239,205,000,000,000</w:t>
            </w:r>
          </w:p>
        </w:tc>
      </w:tr>
      <w:tr w:rsidR="00F062C0" w:rsidRPr="006E5D5C" w:rsidTr="00E759FF">
        <w:trPr>
          <w:trHeight w:val="315"/>
        </w:trPr>
        <w:tc>
          <w:tcPr>
            <w:tcW w:w="736" w:type="dxa"/>
            <w:tcBorders>
              <w:top w:val="nil"/>
              <w:left w:val="single" w:sz="4" w:space="0" w:color="auto"/>
              <w:bottom w:val="single" w:sz="4" w:space="0" w:color="auto"/>
            </w:tcBorders>
            <w:shd w:val="clear" w:color="auto" w:fill="auto"/>
            <w:noWrap/>
            <w:vAlign w:val="bottom"/>
            <w:hideMark/>
          </w:tcPr>
          <w:p w:rsidR="00F062C0" w:rsidRPr="006E5D5C" w:rsidRDefault="00F062C0" w:rsidP="00E759FF">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Rata-</w:t>
            </w:r>
          </w:p>
        </w:tc>
        <w:tc>
          <w:tcPr>
            <w:tcW w:w="1357" w:type="dxa"/>
            <w:tcBorders>
              <w:top w:val="single" w:sz="4" w:space="0" w:color="auto"/>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 </w:t>
            </w:r>
            <w:r w:rsidR="00E759FF" w:rsidRPr="006E5D5C">
              <w:rPr>
                <w:rFonts w:ascii="Times New Roman" w:eastAsia="Times New Roman" w:hAnsi="Times New Roman" w:cs="Times New Roman"/>
                <w:color w:val="000000"/>
                <w:sz w:val="24"/>
                <w:szCs w:val="24"/>
              </w:rPr>
              <w:t>rata</w:t>
            </w:r>
          </w:p>
        </w:tc>
        <w:tc>
          <w:tcPr>
            <w:tcW w:w="2268"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24,170,846,213,869</w:t>
            </w:r>
          </w:p>
        </w:tc>
        <w:tc>
          <w:tcPr>
            <w:tcW w:w="2268"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25,170,971,635,410</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23,220,881,308,952</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22,782,066,319,300</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25,517,325,782,632</w:t>
            </w:r>
          </w:p>
        </w:tc>
        <w:tc>
          <w:tcPr>
            <w:tcW w:w="2256"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29,472,477,652,168</w:t>
            </w:r>
          </w:p>
        </w:tc>
      </w:tr>
    </w:tbl>
    <w:p w:rsidR="00F062C0" w:rsidRDefault="00F062C0" w:rsidP="00F062C0">
      <w:pPr>
        <w:rPr>
          <w:rFonts w:ascii="Times New Roman" w:hAnsi="Times New Roman" w:cs="Times New Roman"/>
          <w:sz w:val="24"/>
          <w:szCs w:val="24"/>
        </w:rPr>
      </w:pPr>
    </w:p>
    <w:p w:rsidR="00DF752B" w:rsidRDefault="00DF752B" w:rsidP="00F062C0">
      <w:pPr>
        <w:rPr>
          <w:rFonts w:ascii="Times New Roman" w:hAnsi="Times New Roman" w:cs="Times New Roman"/>
          <w:sz w:val="24"/>
          <w:szCs w:val="24"/>
        </w:rPr>
      </w:pPr>
    </w:p>
    <w:p w:rsidR="00DF752B" w:rsidRDefault="00DF752B" w:rsidP="00F062C0">
      <w:pPr>
        <w:rPr>
          <w:rFonts w:ascii="Times New Roman" w:hAnsi="Times New Roman" w:cs="Times New Roman"/>
          <w:sz w:val="24"/>
          <w:szCs w:val="24"/>
        </w:rPr>
      </w:pPr>
    </w:p>
    <w:p w:rsidR="00DF752B" w:rsidRDefault="00DF752B" w:rsidP="00F062C0">
      <w:pPr>
        <w:rPr>
          <w:rFonts w:ascii="Times New Roman" w:hAnsi="Times New Roman" w:cs="Times New Roman"/>
          <w:sz w:val="24"/>
          <w:szCs w:val="24"/>
        </w:rPr>
      </w:pPr>
    </w:p>
    <w:p w:rsidR="00DF752B" w:rsidRDefault="00DF752B" w:rsidP="00F062C0">
      <w:pPr>
        <w:rPr>
          <w:rFonts w:ascii="Times New Roman" w:hAnsi="Times New Roman" w:cs="Times New Roman"/>
          <w:sz w:val="24"/>
          <w:szCs w:val="24"/>
        </w:rPr>
      </w:pPr>
    </w:p>
    <w:p w:rsidR="00E759FF" w:rsidRPr="00027B2E" w:rsidRDefault="00E759FF" w:rsidP="00F062C0">
      <w:pPr>
        <w:rPr>
          <w:rFonts w:ascii="Times New Roman" w:hAnsi="Times New Roman" w:cs="Times New Roman"/>
          <w:sz w:val="24"/>
          <w:szCs w:val="24"/>
        </w:rPr>
      </w:pPr>
    </w:p>
    <w:p w:rsidR="00F062C0" w:rsidRPr="00027B2E" w:rsidRDefault="00F062C0" w:rsidP="00F062C0">
      <w:pPr>
        <w:rPr>
          <w:rFonts w:ascii="Times New Roman" w:hAnsi="Times New Roman" w:cs="Times New Roman"/>
          <w:sz w:val="24"/>
          <w:szCs w:val="24"/>
        </w:rPr>
      </w:pPr>
      <w:r w:rsidRPr="00027B2E">
        <w:rPr>
          <w:rFonts w:ascii="Times New Roman" w:hAnsi="Times New Roman" w:cs="Times New Roman"/>
          <w:sz w:val="24"/>
          <w:szCs w:val="24"/>
        </w:rPr>
        <w:lastRenderedPageBreak/>
        <w:t>Lampiran 2. Perkembangan Petumbuhan Penjualan</w:t>
      </w:r>
    </w:p>
    <w:tbl>
      <w:tblPr>
        <w:tblW w:w="6883" w:type="dxa"/>
        <w:tblLook w:val="04A0" w:firstRow="1" w:lastRow="0" w:firstColumn="1" w:lastColumn="0" w:noHBand="0" w:noVBand="1"/>
      </w:tblPr>
      <w:tblGrid>
        <w:gridCol w:w="960"/>
        <w:gridCol w:w="1309"/>
        <w:gridCol w:w="864"/>
        <w:gridCol w:w="984"/>
        <w:gridCol w:w="984"/>
        <w:gridCol w:w="984"/>
        <w:gridCol w:w="984"/>
      </w:tblGrid>
      <w:tr w:rsidR="00F062C0" w:rsidRPr="00027B2E" w:rsidTr="00800671">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jc w:val="center"/>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No</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62C0" w:rsidRPr="00027B2E" w:rsidRDefault="00F062C0" w:rsidP="00800671">
            <w:pPr>
              <w:spacing w:after="0" w:line="240" w:lineRule="auto"/>
              <w:jc w:val="center"/>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Kode Perusahaan</w:t>
            </w:r>
          </w:p>
        </w:tc>
        <w:tc>
          <w:tcPr>
            <w:tcW w:w="480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F062C0" w:rsidRPr="00027B2E" w:rsidRDefault="00F062C0" w:rsidP="00800671">
            <w:pPr>
              <w:spacing w:after="0" w:line="240" w:lineRule="auto"/>
              <w:jc w:val="center"/>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Pertumbuhan Penjualan</w:t>
            </w:r>
          </w:p>
        </w:tc>
      </w:tr>
      <w:tr w:rsidR="00F062C0" w:rsidRPr="00027B2E" w:rsidTr="00800671">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F062C0" w:rsidRPr="00027B2E" w:rsidRDefault="00F062C0" w:rsidP="00800671">
            <w:pPr>
              <w:spacing w:after="0" w:line="240" w:lineRule="auto"/>
              <w:rPr>
                <w:rFonts w:ascii="Times New Roman" w:eastAsia="Times New Roman" w:hAnsi="Times New Roman" w:cs="Times New Roman"/>
                <w:color w:val="000000"/>
                <w:sz w:val="24"/>
                <w:szCs w:val="24"/>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F062C0" w:rsidRPr="00027B2E" w:rsidRDefault="00F062C0" w:rsidP="00800671">
            <w:pPr>
              <w:spacing w:after="0" w:line="240" w:lineRule="auto"/>
              <w:rPr>
                <w:rFonts w:ascii="Times New Roman" w:eastAsia="Times New Roman" w:hAnsi="Times New Roman" w:cs="Times New Roman"/>
                <w:color w:val="000000"/>
                <w:sz w:val="24"/>
                <w:szCs w:val="24"/>
              </w:rPr>
            </w:pPr>
          </w:p>
        </w:tc>
        <w:tc>
          <w:tcPr>
            <w:tcW w:w="86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2014</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2015</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2016</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2017</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2018</w:t>
            </w:r>
          </w:p>
        </w:tc>
      </w:tr>
      <w:tr w:rsidR="00F062C0" w:rsidRPr="00027B2E" w:rsidTr="008006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jc w:val="center"/>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1</w:t>
            </w:r>
          </w:p>
        </w:tc>
        <w:tc>
          <w:tcPr>
            <w:tcW w:w="1123" w:type="dxa"/>
            <w:tcBorders>
              <w:top w:val="nil"/>
              <w:left w:val="nil"/>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NIPS</w:t>
            </w:r>
          </w:p>
        </w:tc>
        <w:tc>
          <w:tcPr>
            <w:tcW w:w="86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11.50</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-2.76</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5.24</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3.60</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-24.88</w:t>
            </w:r>
          </w:p>
        </w:tc>
      </w:tr>
      <w:tr w:rsidR="00F062C0" w:rsidRPr="00027B2E" w:rsidTr="008006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jc w:val="center"/>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2</w:t>
            </w:r>
          </w:p>
        </w:tc>
        <w:tc>
          <w:tcPr>
            <w:tcW w:w="1123" w:type="dxa"/>
            <w:tcBorders>
              <w:top w:val="nil"/>
              <w:left w:val="nil"/>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INDS</w:t>
            </w:r>
          </w:p>
        </w:tc>
        <w:tc>
          <w:tcPr>
            <w:tcW w:w="86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9.66</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-11.11</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-1.36</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20.22</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21.96</w:t>
            </w:r>
          </w:p>
        </w:tc>
      </w:tr>
      <w:tr w:rsidR="00F062C0" w:rsidRPr="00027B2E" w:rsidTr="008006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jc w:val="center"/>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3</w:t>
            </w:r>
          </w:p>
        </w:tc>
        <w:tc>
          <w:tcPr>
            <w:tcW w:w="1123" w:type="dxa"/>
            <w:tcBorders>
              <w:top w:val="nil"/>
              <w:left w:val="nil"/>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BRAM</w:t>
            </w:r>
          </w:p>
        </w:tc>
        <w:tc>
          <w:tcPr>
            <w:tcW w:w="86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3.77</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0.07</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5.98</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9.75</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9.37</w:t>
            </w:r>
          </w:p>
        </w:tc>
      </w:tr>
      <w:tr w:rsidR="00F062C0" w:rsidRPr="00027B2E" w:rsidTr="008006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jc w:val="center"/>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PRAS</w:t>
            </w:r>
          </w:p>
        </w:tc>
        <w:tc>
          <w:tcPr>
            <w:tcW w:w="86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40.96</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5.38</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-21.92</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-4.97</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64.97</w:t>
            </w:r>
          </w:p>
        </w:tc>
      </w:tr>
      <w:tr w:rsidR="00F062C0" w:rsidRPr="00027B2E" w:rsidTr="008006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jc w:val="center"/>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IMAS</w:t>
            </w:r>
          </w:p>
        </w:tc>
        <w:tc>
          <w:tcPr>
            <w:tcW w:w="86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-3.17</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-6.98</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-16.85</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2.44</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13.80</w:t>
            </w:r>
          </w:p>
        </w:tc>
      </w:tr>
      <w:tr w:rsidR="00F062C0" w:rsidRPr="00027B2E" w:rsidTr="008006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jc w:val="center"/>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6</w:t>
            </w:r>
          </w:p>
        </w:tc>
        <w:tc>
          <w:tcPr>
            <w:tcW w:w="1123" w:type="dxa"/>
            <w:tcBorders>
              <w:top w:val="nil"/>
              <w:left w:val="nil"/>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GJTL</w:t>
            </w:r>
          </w:p>
        </w:tc>
        <w:tc>
          <w:tcPr>
            <w:tcW w:w="86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5.81</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-0.77</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5.11</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3.77</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8.50</w:t>
            </w:r>
          </w:p>
        </w:tc>
      </w:tr>
      <w:tr w:rsidR="00F062C0" w:rsidRPr="00027B2E" w:rsidTr="008006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jc w:val="center"/>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7</w:t>
            </w:r>
          </w:p>
        </w:tc>
        <w:tc>
          <w:tcPr>
            <w:tcW w:w="1123" w:type="dxa"/>
            <w:tcBorders>
              <w:top w:val="nil"/>
              <w:left w:val="nil"/>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AUTO</w:t>
            </w:r>
          </w:p>
        </w:tc>
        <w:tc>
          <w:tcPr>
            <w:tcW w:w="86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14.52</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-4.34</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9.24</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5.80</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13.33</w:t>
            </w:r>
          </w:p>
        </w:tc>
      </w:tr>
      <w:tr w:rsidR="00F062C0" w:rsidRPr="00027B2E" w:rsidTr="008006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jc w:val="center"/>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8</w:t>
            </w:r>
          </w:p>
        </w:tc>
        <w:tc>
          <w:tcPr>
            <w:tcW w:w="1123" w:type="dxa"/>
            <w:tcBorders>
              <w:top w:val="nil"/>
              <w:left w:val="nil"/>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SMSM</w:t>
            </w:r>
          </w:p>
        </w:tc>
        <w:tc>
          <w:tcPr>
            <w:tcW w:w="86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10.54</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6.46</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2.75</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15.98</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17.77</w:t>
            </w:r>
          </w:p>
        </w:tc>
      </w:tr>
      <w:tr w:rsidR="00F062C0" w:rsidRPr="00027B2E" w:rsidTr="008006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jc w:val="center"/>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9</w:t>
            </w:r>
          </w:p>
        </w:tc>
        <w:tc>
          <w:tcPr>
            <w:tcW w:w="1123" w:type="dxa"/>
            <w:tcBorders>
              <w:top w:val="nil"/>
              <w:left w:val="nil"/>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LPIN</w:t>
            </w:r>
          </w:p>
        </w:tc>
        <w:tc>
          <w:tcPr>
            <w:tcW w:w="86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-9.16</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10.88</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82.22</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-27.37</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-7.51</w:t>
            </w:r>
          </w:p>
        </w:tc>
      </w:tr>
      <w:tr w:rsidR="00F062C0" w:rsidRPr="00027B2E" w:rsidTr="008006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jc w:val="center"/>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10</w:t>
            </w:r>
          </w:p>
        </w:tc>
        <w:tc>
          <w:tcPr>
            <w:tcW w:w="1123" w:type="dxa"/>
            <w:tcBorders>
              <w:top w:val="nil"/>
              <w:left w:val="nil"/>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ASII</w:t>
            </w:r>
          </w:p>
        </w:tc>
        <w:tc>
          <w:tcPr>
            <w:tcW w:w="86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4.03</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-8.68</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-1.69</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13.79</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16.09</w:t>
            </w:r>
          </w:p>
        </w:tc>
      </w:tr>
      <w:tr w:rsidR="00F062C0" w:rsidRPr="00027B2E" w:rsidTr="00800671">
        <w:trPr>
          <w:trHeight w:val="315"/>
        </w:trPr>
        <w:tc>
          <w:tcPr>
            <w:tcW w:w="208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062C0" w:rsidRPr="00027B2E" w:rsidRDefault="00F062C0" w:rsidP="00800671">
            <w:pPr>
              <w:spacing w:after="0" w:line="240" w:lineRule="auto"/>
              <w:jc w:val="center"/>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Rata-rata</w:t>
            </w:r>
          </w:p>
        </w:tc>
        <w:tc>
          <w:tcPr>
            <w:tcW w:w="86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8.85</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-1.18</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6.87</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4.30</w:t>
            </w:r>
          </w:p>
        </w:tc>
        <w:tc>
          <w:tcPr>
            <w:tcW w:w="98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13.34</w:t>
            </w:r>
          </w:p>
        </w:tc>
      </w:tr>
    </w:tbl>
    <w:p w:rsidR="00F062C0" w:rsidRPr="00027B2E" w:rsidRDefault="00F062C0" w:rsidP="00F062C0">
      <w:pPr>
        <w:rPr>
          <w:rFonts w:ascii="Times New Roman" w:hAnsi="Times New Roman" w:cs="Times New Roman"/>
          <w:sz w:val="24"/>
          <w:szCs w:val="24"/>
        </w:rPr>
      </w:pPr>
    </w:p>
    <w:p w:rsidR="00DF752B" w:rsidRDefault="00DF752B" w:rsidP="00F062C0">
      <w:pPr>
        <w:rPr>
          <w:rFonts w:ascii="Times New Roman" w:hAnsi="Times New Roman" w:cs="Times New Roman"/>
          <w:sz w:val="24"/>
          <w:szCs w:val="24"/>
        </w:rPr>
      </w:pPr>
    </w:p>
    <w:p w:rsidR="00DF752B" w:rsidRDefault="00DF752B" w:rsidP="00F062C0">
      <w:pPr>
        <w:rPr>
          <w:rFonts w:ascii="Times New Roman" w:hAnsi="Times New Roman" w:cs="Times New Roman"/>
          <w:sz w:val="24"/>
          <w:szCs w:val="24"/>
        </w:rPr>
      </w:pPr>
    </w:p>
    <w:p w:rsidR="00DF752B" w:rsidRDefault="00DF752B" w:rsidP="00F062C0">
      <w:pPr>
        <w:rPr>
          <w:rFonts w:ascii="Times New Roman" w:hAnsi="Times New Roman" w:cs="Times New Roman"/>
          <w:sz w:val="24"/>
          <w:szCs w:val="24"/>
        </w:rPr>
      </w:pPr>
    </w:p>
    <w:p w:rsidR="00DF752B" w:rsidRDefault="00DF752B" w:rsidP="00F062C0">
      <w:pPr>
        <w:rPr>
          <w:rFonts w:ascii="Times New Roman" w:hAnsi="Times New Roman" w:cs="Times New Roman"/>
          <w:sz w:val="24"/>
          <w:szCs w:val="24"/>
        </w:rPr>
      </w:pPr>
    </w:p>
    <w:p w:rsidR="00DF752B" w:rsidRDefault="00DF752B" w:rsidP="00F062C0">
      <w:pPr>
        <w:rPr>
          <w:rFonts w:ascii="Times New Roman" w:hAnsi="Times New Roman" w:cs="Times New Roman"/>
          <w:sz w:val="24"/>
          <w:szCs w:val="24"/>
        </w:rPr>
      </w:pPr>
    </w:p>
    <w:p w:rsidR="00DF752B" w:rsidRDefault="00DF752B" w:rsidP="00F062C0">
      <w:pPr>
        <w:rPr>
          <w:rFonts w:ascii="Times New Roman" w:hAnsi="Times New Roman" w:cs="Times New Roman"/>
          <w:sz w:val="24"/>
          <w:szCs w:val="24"/>
        </w:rPr>
      </w:pPr>
    </w:p>
    <w:p w:rsidR="00F062C0" w:rsidRPr="00027B2E" w:rsidRDefault="00F062C0" w:rsidP="00F062C0">
      <w:pPr>
        <w:rPr>
          <w:rFonts w:ascii="Times New Roman" w:hAnsi="Times New Roman" w:cs="Times New Roman"/>
          <w:sz w:val="24"/>
          <w:szCs w:val="24"/>
        </w:rPr>
      </w:pPr>
      <w:r w:rsidRPr="00027B2E">
        <w:rPr>
          <w:rFonts w:ascii="Times New Roman" w:hAnsi="Times New Roman" w:cs="Times New Roman"/>
          <w:sz w:val="24"/>
          <w:szCs w:val="24"/>
        </w:rPr>
        <w:lastRenderedPageBreak/>
        <w:t xml:space="preserve">Lampiran 3. Laba Bersih </w:t>
      </w:r>
    </w:p>
    <w:tbl>
      <w:tblPr>
        <w:tblW w:w="13580" w:type="dxa"/>
        <w:tblLook w:val="04A0" w:firstRow="1" w:lastRow="0" w:firstColumn="1" w:lastColumn="0" w:noHBand="0" w:noVBand="1"/>
      </w:tblPr>
      <w:tblGrid>
        <w:gridCol w:w="980"/>
        <w:gridCol w:w="1359"/>
        <w:gridCol w:w="2147"/>
        <w:gridCol w:w="2400"/>
        <w:gridCol w:w="2147"/>
        <w:gridCol w:w="2400"/>
        <w:gridCol w:w="2147"/>
      </w:tblGrid>
      <w:tr w:rsidR="00F062C0" w:rsidRPr="006E5D5C" w:rsidTr="00800671">
        <w:trPr>
          <w:trHeight w:val="300"/>
        </w:trPr>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No</w:t>
            </w:r>
          </w:p>
        </w:tc>
        <w:tc>
          <w:tcPr>
            <w:tcW w:w="13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Kode Perusahaan</w:t>
            </w:r>
          </w:p>
        </w:tc>
        <w:tc>
          <w:tcPr>
            <w:tcW w:w="11241" w:type="dxa"/>
            <w:gridSpan w:val="5"/>
            <w:tcBorders>
              <w:top w:val="single" w:sz="4" w:space="0" w:color="auto"/>
              <w:left w:val="nil"/>
              <w:bottom w:val="single" w:sz="4" w:space="0" w:color="auto"/>
              <w:right w:val="single" w:sz="4" w:space="0" w:color="auto"/>
            </w:tcBorders>
            <w:shd w:val="clear" w:color="auto" w:fill="auto"/>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Laba bersih setelah bunga dan pajak</w:t>
            </w:r>
          </w:p>
        </w:tc>
      </w:tr>
      <w:tr w:rsidR="00F062C0" w:rsidRPr="006E5D5C" w:rsidTr="00800671">
        <w:trPr>
          <w:trHeight w:val="315"/>
        </w:trPr>
        <w:tc>
          <w:tcPr>
            <w:tcW w:w="980" w:type="dxa"/>
            <w:vMerge/>
            <w:tcBorders>
              <w:top w:val="single" w:sz="4" w:space="0" w:color="auto"/>
              <w:left w:val="single" w:sz="4" w:space="0" w:color="auto"/>
              <w:bottom w:val="single" w:sz="4" w:space="0" w:color="auto"/>
              <w:right w:val="single" w:sz="4" w:space="0" w:color="auto"/>
            </w:tcBorders>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p>
        </w:tc>
        <w:tc>
          <w:tcPr>
            <w:tcW w:w="1359" w:type="dxa"/>
            <w:vMerge/>
            <w:tcBorders>
              <w:top w:val="single" w:sz="4" w:space="0" w:color="auto"/>
              <w:left w:val="single" w:sz="4" w:space="0" w:color="auto"/>
              <w:bottom w:val="single" w:sz="4" w:space="0" w:color="auto"/>
              <w:right w:val="single" w:sz="4" w:space="0" w:color="auto"/>
            </w:tcBorders>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2014</w:t>
            </w:r>
          </w:p>
        </w:tc>
        <w:tc>
          <w:tcPr>
            <w:tcW w:w="2400" w:type="dxa"/>
            <w:tcBorders>
              <w:top w:val="nil"/>
              <w:left w:val="nil"/>
              <w:bottom w:val="single" w:sz="4" w:space="0" w:color="auto"/>
              <w:right w:val="single" w:sz="4" w:space="0" w:color="auto"/>
            </w:tcBorders>
            <w:shd w:val="clear" w:color="auto" w:fill="auto"/>
            <w:vAlign w:val="center"/>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2015</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2016</w:t>
            </w:r>
          </w:p>
        </w:tc>
        <w:tc>
          <w:tcPr>
            <w:tcW w:w="2400" w:type="dxa"/>
            <w:tcBorders>
              <w:top w:val="nil"/>
              <w:left w:val="nil"/>
              <w:bottom w:val="single" w:sz="4" w:space="0" w:color="auto"/>
              <w:right w:val="single" w:sz="4" w:space="0" w:color="auto"/>
            </w:tcBorders>
            <w:shd w:val="clear" w:color="auto" w:fill="auto"/>
            <w:vAlign w:val="center"/>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2017</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2018</w:t>
            </w:r>
          </w:p>
        </w:tc>
      </w:tr>
      <w:tr w:rsidR="00F062C0" w:rsidRPr="006E5D5C" w:rsidTr="00800671">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w:t>
            </w:r>
          </w:p>
        </w:tc>
        <w:tc>
          <w:tcPr>
            <w:tcW w:w="1359" w:type="dxa"/>
            <w:tcBorders>
              <w:top w:val="nil"/>
              <w:left w:val="nil"/>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NIPS</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49,741,721,000</w:t>
            </w:r>
          </w:p>
        </w:tc>
        <w:tc>
          <w:tcPr>
            <w:tcW w:w="2400"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30,671,339,000</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65,683,137,000</w:t>
            </w:r>
          </w:p>
        </w:tc>
        <w:tc>
          <w:tcPr>
            <w:tcW w:w="2400"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44,110,825,000</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3,099,000,000</w:t>
            </w:r>
          </w:p>
        </w:tc>
      </w:tr>
      <w:tr w:rsidR="00F062C0" w:rsidRPr="006E5D5C" w:rsidTr="00800671">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w:t>
            </w:r>
          </w:p>
        </w:tc>
        <w:tc>
          <w:tcPr>
            <w:tcW w:w="1359" w:type="dxa"/>
            <w:tcBorders>
              <w:top w:val="nil"/>
              <w:left w:val="nil"/>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INDS</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127,657,349,869</w:t>
            </w:r>
          </w:p>
        </w:tc>
        <w:tc>
          <w:tcPr>
            <w:tcW w:w="2400"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1,933,819,152</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49,556,367,334</w:t>
            </w:r>
          </w:p>
        </w:tc>
        <w:tc>
          <w:tcPr>
            <w:tcW w:w="2400"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113,639,539,901</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110,686,883,366</w:t>
            </w:r>
          </w:p>
        </w:tc>
      </w:tr>
      <w:tr w:rsidR="00F062C0" w:rsidRPr="006E5D5C" w:rsidTr="00800671">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3</w:t>
            </w:r>
          </w:p>
        </w:tc>
        <w:tc>
          <w:tcPr>
            <w:tcW w:w="1359" w:type="dxa"/>
            <w:tcBorders>
              <w:top w:val="nil"/>
              <w:left w:val="nil"/>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BRAM</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15,886,367,000</w:t>
            </w:r>
          </w:p>
        </w:tc>
        <w:tc>
          <w:tcPr>
            <w:tcW w:w="2400"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12,573,606,000</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22,299,582,000</w:t>
            </w:r>
          </w:p>
        </w:tc>
        <w:tc>
          <w:tcPr>
            <w:tcW w:w="2400"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24,567,927,000</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19,377,050,000</w:t>
            </w:r>
          </w:p>
        </w:tc>
      </w:tr>
      <w:tr w:rsidR="00F062C0" w:rsidRPr="006E5D5C" w:rsidTr="00800671">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4</w:t>
            </w:r>
          </w:p>
        </w:tc>
        <w:tc>
          <w:tcPr>
            <w:tcW w:w="1359" w:type="dxa"/>
            <w:tcBorders>
              <w:top w:val="nil"/>
              <w:left w:val="nil"/>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PRAS</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11,340,527,608</w:t>
            </w:r>
          </w:p>
        </w:tc>
        <w:tc>
          <w:tcPr>
            <w:tcW w:w="2400"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6,437,333,237</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-2,690,964,318</w:t>
            </w:r>
          </w:p>
        </w:tc>
        <w:tc>
          <w:tcPr>
            <w:tcW w:w="2400"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-3,226,268,273</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6,357,160,962</w:t>
            </w:r>
          </w:p>
        </w:tc>
      </w:tr>
      <w:tr w:rsidR="00F062C0" w:rsidRPr="006E5D5C" w:rsidTr="00800671">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5</w:t>
            </w:r>
          </w:p>
        </w:tc>
        <w:tc>
          <w:tcPr>
            <w:tcW w:w="1359" w:type="dxa"/>
            <w:tcBorders>
              <w:top w:val="nil"/>
              <w:left w:val="nil"/>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IMAS</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-67,093,347,900</w:t>
            </w:r>
          </w:p>
        </w:tc>
        <w:tc>
          <w:tcPr>
            <w:tcW w:w="2400"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-22,489,430,531</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-312,881,005,784</w:t>
            </w:r>
          </w:p>
        </w:tc>
        <w:tc>
          <w:tcPr>
            <w:tcW w:w="2400"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-59,777,940,857</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98,774,620,340</w:t>
            </w:r>
          </w:p>
        </w:tc>
      </w:tr>
      <w:tr w:rsidR="00F062C0" w:rsidRPr="006E5D5C" w:rsidTr="00800671">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6</w:t>
            </w:r>
          </w:p>
        </w:tc>
        <w:tc>
          <w:tcPr>
            <w:tcW w:w="1359" w:type="dxa"/>
            <w:tcBorders>
              <w:top w:val="nil"/>
              <w:left w:val="nil"/>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GJTL</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269,868,000,000</w:t>
            </w:r>
          </w:p>
        </w:tc>
        <w:tc>
          <w:tcPr>
            <w:tcW w:w="2400"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-313,326,000,000</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626,561,000,000</w:t>
            </w:r>
          </w:p>
        </w:tc>
        <w:tc>
          <w:tcPr>
            <w:tcW w:w="2400"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45,028,000,000</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-74,557,000,000</w:t>
            </w:r>
          </w:p>
        </w:tc>
      </w:tr>
      <w:tr w:rsidR="00F062C0" w:rsidRPr="006E5D5C" w:rsidTr="00800671">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7</w:t>
            </w:r>
          </w:p>
        </w:tc>
        <w:tc>
          <w:tcPr>
            <w:tcW w:w="1359" w:type="dxa"/>
            <w:tcBorders>
              <w:top w:val="nil"/>
              <w:left w:val="nil"/>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AUTO</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956,409,000,000</w:t>
            </w:r>
          </w:p>
        </w:tc>
        <w:tc>
          <w:tcPr>
            <w:tcW w:w="2400"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322,701,000,000</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483,421,000,000</w:t>
            </w:r>
          </w:p>
        </w:tc>
        <w:tc>
          <w:tcPr>
            <w:tcW w:w="2400"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547,781,000,000</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680,801,000,000</w:t>
            </w:r>
          </w:p>
        </w:tc>
      </w:tr>
      <w:tr w:rsidR="00F062C0" w:rsidRPr="006E5D5C" w:rsidTr="00800671">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8</w:t>
            </w:r>
          </w:p>
        </w:tc>
        <w:tc>
          <w:tcPr>
            <w:tcW w:w="1359" w:type="dxa"/>
            <w:tcBorders>
              <w:top w:val="nil"/>
              <w:left w:val="nil"/>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SMSM</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421,467,000,000</w:t>
            </w:r>
          </w:p>
        </w:tc>
        <w:tc>
          <w:tcPr>
            <w:tcW w:w="2400"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461,307,000,000</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502,192,000,000</w:t>
            </w:r>
          </w:p>
        </w:tc>
        <w:tc>
          <w:tcPr>
            <w:tcW w:w="2400"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555,300,000,000</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633,550,000,000</w:t>
            </w:r>
          </w:p>
        </w:tc>
      </w:tr>
      <w:tr w:rsidR="00F062C0" w:rsidRPr="006E5D5C" w:rsidTr="00800671">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9</w:t>
            </w:r>
          </w:p>
        </w:tc>
        <w:tc>
          <w:tcPr>
            <w:tcW w:w="1359" w:type="dxa"/>
            <w:tcBorders>
              <w:top w:val="nil"/>
              <w:left w:val="nil"/>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LPIN</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-4,130,648,465</w:t>
            </w:r>
          </w:p>
        </w:tc>
        <w:tc>
          <w:tcPr>
            <w:tcW w:w="2400"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-18,173,655,308</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-64,037,459,813</w:t>
            </w:r>
          </w:p>
        </w:tc>
        <w:tc>
          <w:tcPr>
            <w:tcW w:w="2400"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191,977,703,453</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32,755,830,588</w:t>
            </w:r>
          </w:p>
        </w:tc>
      </w:tr>
      <w:tr w:rsidR="00F062C0" w:rsidRPr="006E5D5C" w:rsidTr="00800671">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10</w:t>
            </w:r>
          </w:p>
        </w:tc>
        <w:tc>
          <w:tcPr>
            <w:tcW w:w="1359" w:type="dxa"/>
            <w:tcBorders>
              <w:top w:val="nil"/>
              <w:left w:val="nil"/>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ASII</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22,125,000,000,000</w:t>
            </w:r>
          </w:p>
        </w:tc>
        <w:tc>
          <w:tcPr>
            <w:tcW w:w="2400"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15,613,000,000,000</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18,302,000,000,000</w:t>
            </w:r>
          </w:p>
        </w:tc>
        <w:tc>
          <w:tcPr>
            <w:tcW w:w="2400"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23,121,000,000,000</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27,372,000,000,000</w:t>
            </w:r>
          </w:p>
        </w:tc>
      </w:tr>
      <w:tr w:rsidR="00F062C0" w:rsidRPr="006E5D5C" w:rsidTr="00800671">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Rata-rata</w:t>
            </w:r>
          </w:p>
        </w:tc>
        <w:tc>
          <w:tcPr>
            <w:tcW w:w="1359"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 </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2,390,614,596,911</w:t>
            </w:r>
          </w:p>
        </w:tc>
        <w:tc>
          <w:tcPr>
            <w:tcW w:w="2400"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1,609,463,501,155</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1,967,210,365,642</w:t>
            </w:r>
          </w:p>
        </w:tc>
        <w:tc>
          <w:tcPr>
            <w:tcW w:w="2400"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2,458,040,078,622</w:t>
            </w:r>
          </w:p>
        </w:tc>
        <w:tc>
          <w:tcPr>
            <w:tcW w:w="2147"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2,888,284,454,526</w:t>
            </w:r>
          </w:p>
        </w:tc>
      </w:tr>
    </w:tbl>
    <w:p w:rsidR="00F062C0" w:rsidRPr="00027B2E" w:rsidRDefault="00F062C0" w:rsidP="00F062C0">
      <w:pPr>
        <w:rPr>
          <w:rFonts w:ascii="Times New Roman" w:hAnsi="Times New Roman" w:cs="Times New Roman"/>
          <w:sz w:val="24"/>
          <w:szCs w:val="24"/>
        </w:rPr>
      </w:pPr>
    </w:p>
    <w:p w:rsidR="00DF752B" w:rsidRDefault="00DF752B" w:rsidP="00F062C0">
      <w:pPr>
        <w:rPr>
          <w:rFonts w:ascii="Times New Roman" w:hAnsi="Times New Roman" w:cs="Times New Roman"/>
          <w:sz w:val="24"/>
          <w:szCs w:val="24"/>
        </w:rPr>
      </w:pPr>
    </w:p>
    <w:p w:rsidR="00DF752B" w:rsidRDefault="00DF752B" w:rsidP="00F062C0">
      <w:pPr>
        <w:rPr>
          <w:rFonts w:ascii="Times New Roman" w:hAnsi="Times New Roman" w:cs="Times New Roman"/>
          <w:sz w:val="24"/>
          <w:szCs w:val="24"/>
        </w:rPr>
      </w:pPr>
    </w:p>
    <w:p w:rsidR="00DF752B" w:rsidRDefault="00DF752B" w:rsidP="00F062C0">
      <w:pPr>
        <w:rPr>
          <w:rFonts w:ascii="Times New Roman" w:hAnsi="Times New Roman" w:cs="Times New Roman"/>
          <w:sz w:val="24"/>
          <w:szCs w:val="24"/>
        </w:rPr>
      </w:pPr>
    </w:p>
    <w:p w:rsidR="00DF752B" w:rsidRDefault="00DF752B" w:rsidP="00F062C0">
      <w:pPr>
        <w:rPr>
          <w:rFonts w:ascii="Times New Roman" w:hAnsi="Times New Roman" w:cs="Times New Roman"/>
          <w:sz w:val="24"/>
          <w:szCs w:val="24"/>
        </w:rPr>
      </w:pPr>
    </w:p>
    <w:p w:rsidR="00DF752B" w:rsidRDefault="00DF752B" w:rsidP="00F062C0">
      <w:pPr>
        <w:rPr>
          <w:rFonts w:ascii="Times New Roman" w:hAnsi="Times New Roman" w:cs="Times New Roman"/>
          <w:sz w:val="24"/>
          <w:szCs w:val="24"/>
        </w:rPr>
      </w:pPr>
    </w:p>
    <w:p w:rsidR="00F062C0" w:rsidRPr="00027B2E" w:rsidRDefault="00F062C0" w:rsidP="00F062C0">
      <w:pPr>
        <w:rPr>
          <w:rFonts w:ascii="Times New Roman" w:hAnsi="Times New Roman" w:cs="Times New Roman"/>
          <w:sz w:val="24"/>
          <w:szCs w:val="24"/>
        </w:rPr>
      </w:pPr>
      <w:r w:rsidRPr="00027B2E">
        <w:rPr>
          <w:rFonts w:ascii="Times New Roman" w:hAnsi="Times New Roman" w:cs="Times New Roman"/>
          <w:sz w:val="24"/>
          <w:szCs w:val="24"/>
        </w:rPr>
        <w:lastRenderedPageBreak/>
        <w:t>Lampiran 4. Total Asset</w:t>
      </w:r>
    </w:p>
    <w:tbl>
      <w:tblPr>
        <w:tblW w:w="13580" w:type="dxa"/>
        <w:tblLook w:val="04A0" w:firstRow="1" w:lastRow="0" w:firstColumn="1" w:lastColumn="0" w:noHBand="0" w:noVBand="1"/>
      </w:tblPr>
      <w:tblGrid>
        <w:gridCol w:w="980"/>
        <w:gridCol w:w="1360"/>
        <w:gridCol w:w="2256"/>
        <w:gridCol w:w="2284"/>
        <w:gridCol w:w="2256"/>
        <w:gridCol w:w="2283"/>
        <w:gridCol w:w="2256"/>
      </w:tblGrid>
      <w:tr w:rsidR="00F062C0" w:rsidRPr="006E5D5C" w:rsidTr="00800671">
        <w:trPr>
          <w:trHeight w:val="315"/>
        </w:trPr>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No</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Kode Perusahaan</w:t>
            </w:r>
          </w:p>
        </w:tc>
        <w:tc>
          <w:tcPr>
            <w:tcW w:w="11240" w:type="dxa"/>
            <w:gridSpan w:val="5"/>
            <w:tcBorders>
              <w:top w:val="single" w:sz="4" w:space="0" w:color="auto"/>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Total Aset</w:t>
            </w:r>
          </w:p>
        </w:tc>
      </w:tr>
      <w:tr w:rsidR="00F062C0" w:rsidRPr="006E5D5C" w:rsidTr="00800671">
        <w:trPr>
          <w:trHeight w:val="315"/>
        </w:trPr>
        <w:tc>
          <w:tcPr>
            <w:tcW w:w="980" w:type="dxa"/>
            <w:vMerge/>
            <w:tcBorders>
              <w:top w:val="single" w:sz="4" w:space="0" w:color="auto"/>
              <w:left w:val="single" w:sz="4" w:space="0" w:color="auto"/>
              <w:bottom w:val="single" w:sz="4" w:space="0" w:color="auto"/>
              <w:right w:val="single" w:sz="4" w:space="0" w:color="auto"/>
            </w:tcBorders>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p>
        </w:tc>
        <w:tc>
          <w:tcPr>
            <w:tcW w:w="2225"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2014</w:t>
            </w:r>
          </w:p>
        </w:tc>
        <w:tc>
          <w:tcPr>
            <w:tcW w:w="2284" w:type="dxa"/>
            <w:tcBorders>
              <w:top w:val="nil"/>
              <w:left w:val="nil"/>
              <w:bottom w:val="single" w:sz="4" w:space="0" w:color="auto"/>
              <w:right w:val="single" w:sz="4" w:space="0" w:color="auto"/>
            </w:tcBorders>
            <w:shd w:val="clear" w:color="auto" w:fill="auto"/>
            <w:vAlign w:val="center"/>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2015</w:t>
            </w:r>
          </w:p>
        </w:tc>
        <w:tc>
          <w:tcPr>
            <w:tcW w:w="222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2016</w:t>
            </w:r>
          </w:p>
        </w:tc>
        <w:tc>
          <w:tcPr>
            <w:tcW w:w="2283" w:type="dxa"/>
            <w:tcBorders>
              <w:top w:val="nil"/>
              <w:left w:val="nil"/>
              <w:bottom w:val="single" w:sz="4" w:space="0" w:color="auto"/>
              <w:right w:val="single" w:sz="4" w:space="0" w:color="auto"/>
            </w:tcBorders>
            <w:shd w:val="clear" w:color="auto" w:fill="auto"/>
            <w:vAlign w:val="center"/>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2017</w:t>
            </w:r>
          </w:p>
        </w:tc>
        <w:tc>
          <w:tcPr>
            <w:tcW w:w="222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2018</w:t>
            </w:r>
          </w:p>
        </w:tc>
      </w:tr>
      <w:tr w:rsidR="00F062C0" w:rsidRPr="006E5D5C" w:rsidTr="00800671">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w:t>
            </w:r>
          </w:p>
        </w:tc>
        <w:tc>
          <w:tcPr>
            <w:tcW w:w="1360" w:type="dxa"/>
            <w:tcBorders>
              <w:top w:val="nil"/>
              <w:left w:val="nil"/>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NIPS</w:t>
            </w:r>
          </w:p>
        </w:tc>
        <w:tc>
          <w:tcPr>
            <w:tcW w:w="2225"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1,206,854,399,000</w:t>
            </w:r>
          </w:p>
        </w:tc>
        <w:tc>
          <w:tcPr>
            <w:tcW w:w="228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1,547,720,090,000</w:t>
            </w:r>
          </w:p>
        </w:tc>
        <w:tc>
          <w:tcPr>
            <w:tcW w:w="222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177,795,639,000</w:t>
            </w:r>
          </w:p>
        </w:tc>
        <w:tc>
          <w:tcPr>
            <w:tcW w:w="2283"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1,897,962,447,000</w:t>
            </w:r>
          </w:p>
        </w:tc>
        <w:tc>
          <w:tcPr>
            <w:tcW w:w="222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2,134,386,000,000</w:t>
            </w:r>
          </w:p>
        </w:tc>
      </w:tr>
      <w:tr w:rsidR="00F062C0" w:rsidRPr="006E5D5C" w:rsidTr="00800671">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w:t>
            </w:r>
          </w:p>
        </w:tc>
        <w:tc>
          <w:tcPr>
            <w:tcW w:w="1360" w:type="dxa"/>
            <w:tcBorders>
              <w:top w:val="nil"/>
              <w:left w:val="nil"/>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INDS</w:t>
            </w:r>
          </w:p>
        </w:tc>
        <w:tc>
          <w:tcPr>
            <w:tcW w:w="2225"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2,282,666,078,493</w:t>
            </w:r>
          </w:p>
        </w:tc>
        <w:tc>
          <w:tcPr>
            <w:tcW w:w="228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2,553,928,346,219</w:t>
            </w:r>
          </w:p>
        </w:tc>
        <w:tc>
          <w:tcPr>
            <w:tcW w:w="222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2,477,272,502,538</w:t>
            </w:r>
          </w:p>
        </w:tc>
        <w:tc>
          <w:tcPr>
            <w:tcW w:w="2283"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2,434,617,337,849</w:t>
            </w:r>
          </w:p>
        </w:tc>
        <w:tc>
          <w:tcPr>
            <w:tcW w:w="222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2,482,337,567,967</w:t>
            </w:r>
          </w:p>
        </w:tc>
      </w:tr>
      <w:tr w:rsidR="00F062C0" w:rsidRPr="006E5D5C" w:rsidTr="00800671">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3</w:t>
            </w:r>
          </w:p>
        </w:tc>
        <w:tc>
          <w:tcPr>
            <w:tcW w:w="1360" w:type="dxa"/>
            <w:tcBorders>
              <w:top w:val="nil"/>
              <w:left w:val="nil"/>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BRAM</w:t>
            </w:r>
          </w:p>
        </w:tc>
        <w:tc>
          <w:tcPr>
            <w:tcW w:w="2225"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308,298,067,000</w:t>
            </w:r>
          </w:p>
        </w:tc>
        <w:tc>
          <w:tcPr>
            <w:tcW w:w="228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291,834,622,000</w:t>
            </w:r>
          </w:p>
        </w:tc>
        <w:tc>
          <w:tcPr>
            <w:tcW w:w="222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296,060,495,000</w:t>
            </w:r>
          </w:p>
        </w:tc>
        <w:tc>
          <w:tcPr>
            <w:tcW w:w="2283"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304,483,626,000</w:t>
            </w:r>
          </w:p>
        </w:tc>
        <w:tc>
          <w:tcPr>
            <w:tcW w:w="222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296,400,018,000</w:t>
            </w:r>
          </w:p>
        </w:tc>
      </w:tr>
      <w:tr w:rsidR="00F062C0" w:rsidRPr="006E5D5C" w:rsidTr="00800671">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4</w:t>
            </w:r>
          </w:p>
        </w:tc>
        <w:tc>
          <w:tcPr>
            <w:tcW w:w="1360" w:type="dxa"/>
            <w:tcBorders>
              <w:top w:val="nil"/>
              <w:left w:val="nil"/>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PRAS</w:t>
            </w:r>
          </w:p>
        </w:tc>
        <w:tc>
          <w:tcPr>
            <w:tcW w:w="2225"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1,286,827,899,805</w:t>
            </w:r>
          </w:p>
        </w:tc>
        <w:tc>
          <w:tcPr>
            <w:tcW w:w="228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1,535,656,724,413</w:t>
            </w:r>
          </w:p>
        </w:tc>
        <w:tc>
          <w:tcPr>
            <w:tcW w:w="222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1,596,466,547,662</w:t>
            </w:r>
          </w:p>
        </w:tc>
        <w:tc>
          <w:tcPr>
            <w:tcW w:w="2283"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1,542,243,721,302</w:t>
            </w:r>
          </w:p>
        </w:tc>
        <w:tc>
          <w:tcPr>
            <w:tcW w:w="222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1,635,543,021,515</w:t>
            </w:r>
          </w:p>
        </w:tc>
      </w:tr>
      <w:tr w:rsidR="00F062C0" w:rsidRPr="006E5D5C" w:rsidTr="00800671">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5</w:t>
            </w:r>
          </w:p>
        </w:tc>
        <w:tc>
          <w:tcPr>
            <w:tcW w:w="1360" w:type="dxa"/>
            <w:tcBorders>
              <w:top w:val="nil"/>
              <w:left w:val="nil"/>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IMAS</w:t>
            </w:r>
          </w:p>
        </w:tc>
        <w:tc>
          <w:tcPr>
            <w:tcW w:w="2225"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23,471,397,834,920</w:t>
            </w:r>
          </w:p>
        </w:tc>
        <w:tc>
          <w:tcPr>
            <w:tcW w:w="228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24,860,957,839,497</w:t>
            </w:r>
          </w:p>
        </w:tc>
        <w:tc>
          <w:tcPr>
            <w:tcW w:w="222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25,633,342,258,679</w:t>
            </w:r>
          </w:p>
        </w:tc>
        <w:tc>
          <w:tcPr>
            <w:tcW w:w="2283"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31,440,443,615,533</w:t>
            </w:r>
          </w:p>
        </w:tc>
        <w:tc>
          <w:tcPr>
            <w:tcW w:w="222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40,955,996,273,862</w:t>
            </w:r>
          </w:p>
        </w:tc>
      </w:tr>
      <w:tr w:rsidR="00F062C0" w:rsidRPr="006E5D5C" w:rsidTr="00800671">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6</w:t>
            </w:r>
          </w:p>
        </w:tc>
        <w:tc>
          <w:tcPr>
            <w:tcW w:w="1360" w:type="dxa"/>
            <w:tcBorders>
              <w:top w:val="nil"/>
              <w:left w:val="nil"/>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GJTL</w:t>
            </w:r>
          </w:p>
        </w:tc>
        <w:tc>
          <w:tcPr>
            <w:tcW w:w="2225"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16,042,897,000,000</w:t>
            </w:r>
          </w:p>
        </w:tc>
        <w:tc>
          <w:tcPr>
            <w:tcW w:w="228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17,509,505,000,000</w:t>
            </w:r>
          </w:p>
        </w:tc>
        <w:tc>
          <w:tcPr>
            <w:tcW w:w="222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18,697,779,000,000</w:t>
            </w:r>
          </w:p>
        </w:tc>
        <w:tc>
          <w:tcPr>
            <w:tcW w:w="2283"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18,191,176,000,000</w:t>
            </w:r>
          </w:p>
        </w:tc>
        <w:tc>
          <w:tcPr>
            <w:tcW w:w="222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19,711,478,000,000</w:t>
            </w:r>
          </w:p>
        </w:tc>
      </w:tr>
      <w:tr w:rsidR="00F062C0" w:rsidRPr="006E5D5C" w:rsidTr="00800671">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7</w:t>
            </w:r>
          </w:p>
        </w:tc>
        <w:tc>
          <w:tcPr>
            <w:tcW w:w="1360" w:type="dxa"/>
            <w:tcBorders>
              <w:top w:val="nil"/>
              <w:left w:val="nil"/>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AUTO</w:t>
            </w:r>
          </w:p>
        </w:tc>
        <w:tc>
          <w:tcPr>
            <w:tcW w:w="2225"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14,380,926,000,000</w:t>
            </w:r>
          </w:p>
        </w:tc>
        <w:tc>
          <w:tcPr>
            <w:tcW w:w="228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14,339,110,000,000</w:t>
            </w:r>
          </w:p>
        </w:tc>
        <w:tc>
          <w:tcPr>
            <w:tcW w:w="222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14,612,274,000,000</w:t>
            </w:r>
          </w:p>
        </w:tc>
        <w:tc>
          <w:tcPr>
            <w:tcW w:w="2283"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14,762,309,000,000</w:t>
            </w:r>
          </w:p>
        </w:tc>
        <w:tc>
          <w:tcPr>
            <w:tcW w:w="222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15,889,648,000,000</w:t>
            </w:r>
          </w:p>
        </w:tc>
      </w:tr>
      <w:tr w:rsidR="00F062C0" w:rsidRPr="006E5D5C" w:rsidTr="00800671">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8</w:t>
            </w:r>
          </w:p>
        </w:tc>
        <w:tc>
          <w:tcPr>
            <w:tcW w:w="1360" w:type="dxa"/>
            <w:tcBorders>
              <w:top w:val="nil"/>
              <w:left w:val="nil"/>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SMSM</w:t>
            </w:r>
          </w:p>
        </w:tc>
        <w:tc>
          <w:tcPr>
            <w:tcW w:w="2225"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1,749,395,000,000</w:t>
            </w:r>
          </w:p>
        </w:tc>
        <w:tc>
          <w:tcPr>
            <w:tcW w:w="228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2,220,108,000,000</w:t>
            </w:r>
          </w:p>
        </w:tc>
        <w:tc>
          <w:tcPr>
            <w:tcW w:w="222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2,254,740,000,000</w:t>
            </w:r>
          </w:p>
        </w:tc>
        <w:tc>
          <w:tcPr>
            <w:tcW w:w="2283"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2,443,341,000,000</w:t>
            </w:r>
          </w:p>
        </w:tc>
        <w:tc>
          <w:tcPr>
            <w:tcW w:w="222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2,801,203,000,000</w:t>
            </w:r>
          </w:p>
        </w:tc>
      </w:tr>
      <w:tr w:rsidR="00F062C0" w:rsidRPr="006E5D5C" w:rsidTr="00800671">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9</w:t>
            </w:r>
          </w:p>
        </w:tc>
        <w:tc>
          <w:tcPr>
            <w:tcW w:w="1360" w:type="dxa"/>
            <w:tcBorders>
              <w:top w:val="nil"/>
              <w:left w:val="nil"/>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LPIN</w:t>
            </w:r>
          </w:p>
        </w:tc>
        <w:tc>
          <w:tcPr>
            <w:tcW w:w="2225"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185,595,748,325</w:t>
            </w:r>
          </w:p>
        </w:tc>
        <w:tc>
          <w:tcPr>
            <w:tcW w:w="228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324,054,785,283</w:t>
            </w:r>
          </w:p>
        </w:tc>
        <w:tc>
          <w:tcPr>
            <w:tcW w:w="222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477,838,306,256</w:t>
            </w:r>
          </w:p>
        </w:tc>
        <w:tc>
          <w:tcPr>
            <w:tcW w:w="2283"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268,116,498,330</w:t>
            </w:r>
          </w:p>
        </w:tc>
        <w:tc>
          <w:tcPr>
            <w:tcW w:w="222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301,596,448,818</w:t>
            </w:r>
          </w:p>
        </w:tc>
      </w:tr>
      <w:tr w:rsidR="00F062C0" w:rsidRPr="006E5D5C" w:rsidTr="00800671">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jc w:val="center"/>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10</w:t>
            </w:r>
          </w:p>
        </w:tc>
        <w:tc>
          <w:tcPr>
            <w:tcW w:w="1360" w:type="dxa"/>
            <w:tcBorders>
              <w:top w:val="nil"/>
              <w:left w:val="nil"/>
              <w:bottom w:val="single" w:sz="4" w:space="0" w:color="auto"/>
              <w:right w:val="single" w:sz="4" w:space="0" w:color="auto"/>
            </w:tcBorders>
            <w:shd w:val="clear" w:color="auto" w:fill="auto"/>
            <w:noWrap/>
            <w:vAlign w:val="center"/>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ASII</w:t>
            </w:r>
          </w:p>
        </w:tc>
        <w:tc>
          <w:tcPr>
            <w:tcW w:w="2225"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236,029,000,000,000</w:t>
            </w:r>
          </w:p>
        </w:tc>
        <w:tc>
          <w:tcPr>
            <w:tcW w:w="228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245,453,000,000,000</w:t>
            </w:r>
          </w:p>
        </w:tc>
        <w:tc>
          <w:tcPr>
            <w:tcW w:w="222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261,855,000,000,000</w:t>
            </w:r>
          </w:p>
        </w:tc>
        <w:tc>
          <w:tcPr>
            <w:tcW w:w="2283"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295,830,000,000,000</w:t>
            </w:r>
          </w:p>
        </w:tc>
        <w:tc>
          <w:tcPr>
            <w:tcW w:w="222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344,711,000,000,000</w:t>
            </w:r>
          </w:p>
        </w:tc>
      </w:tr>
      <w:tr w:rsidR="00F062C0" w:rsidRPr="006E5D5C" w:rsidTr="00800671">
        <w:trPr>
          <w:trHeight w:val="31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Rata-rata</w:t>
            </w:r>
          </w:p>
        </w:tc>
        <w:tc>
          <w:tcPr>
            <w:tcW w:w="1360"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 </w:t>
            </w:r>
          </w:p>
        </w:tc>
        <w:tc>
          <w:tcPr>
            <w:tcW w:w="2225"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29,694,385,802,754</w:t>
            </w:r>
          </w:p>
        </w:tc>
        <w:tc>
          <w:tcPr>
            <w:tcW w:w="228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31,063,587,540,741</w:t>
            </w:r>
          </w:p>
        </w:tc>
        <w:tc>
          <w:tcPr>
            <w:tcW w:w="222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32,807,856,874,914</w:t>
            </w:r>
          </w:p>
        </w:tc>
        <w:tc>
          <w:tcPr>
            <w:tcW w:w="2283"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36,911,469,324,601</w:t>
            </w:r>
          </w:p>
        </w:tc>
        <w:tc>
          <w:tcPr>
            <w:tcW w:w="2224" w:type="dxa"/>
            <w:tcBorders>
              <w:top w:val="nil"/>
              <w:left w:val="nil"/>
              <w:bottom w:val="single" w:sz="4" w:space="0" w:color="auto"/>
              <w:right w:val="single" w:sz="4" w:space="0" w:color="auto"/>
            </w:tcBorders>
            <w:shd w:val="clear" w:color="auto" w:fill="auto"/>
            <w:noWrap/>
            <w:vAlign w:val="bottom"/>
            <w:hideMark/>
          </w:tcPr>
          <w:p w:rsidR="00F062C0" w:rsidRPr="006E5D5C" w:rsidRDefault="00F062C0" w:rsidP="00800671">
            <w:pPr>
              <w:spacing w:after="0" w:line="240" w:lineRule="auto"/>
              <w:jc w:val="right"/>
              <w:rPr>
                <w:rFonts w:ascii="Times New Roman" w:eastAsia="Times New Roman" w:hAnsi="Times New Roman" w:cs="Times New Roman"/>
                <w:color w:val="000000"/>
                <w:sz w:val="24"/>
                <w:szCs w:val="24"/>
              </w:rPr>
            </w:pPr>
            <w:r w:rsidRPr="006E5D5C">
              <w:rPr>
                <w:rFonts w:ascii="Times New Roman" w:eastAsia="Times New Roman" w:hAnsi="Times New Roman" w:cs="Times New Roman"/>
                <w:color w:val="000000"/>
                <w:sz w:val="24"/>
                <w:szCs w:val="24"/>
              </w:rPr>
              <w:t>43,091,958,833,016</w:t>
            </w:r>
          </w:p>
        </w:tc>
      </w:tr>
    </w:tbl>
    <w:p w:rsidR="00F062C0" w:rsidRPr="00027B2E" w:rsidRDefault="00F062C0" w:rsidP="00F062C0">
      <w:pPr>
        <w:rPr>
          <w:rFonts w:ascii="Times New Roman" w:hAnsi="Times New Roman" w:cs="Times New Roman"/>
          <w:sz w:val="24"/>
          <w:szCs w:val="24"/>
        </w:rPr>
      </w:pPr>
    </w:p>
    <w:p w:rsidR="00DF752B" w:rsidRDefault="00DF752B" w:rsidP="00F062C0">
      <w:pPr>
        <w:rPr>
          <w:rFonts w:ascii="Times New Roman" w:hAnsi="Times New Roman" w:cs="Times New Roman"/>
          <w:sz w:val="24"/>
          <w:szCs w:val="24"/>
          <w:lang w:val="en-US"/>
        </w:rPr>
      </w:pPr>
    </w:p>
    <w:p w:rsidR="00DF752B" w:rsidRDefault="00DF752B" w:rsidP="00F062C0">
      <w:pPr>
        <w:rPr>
          <w:rFonts w:ascii="Times New Roman" w:hAnsi="Times New Roman" w:cs="Times New Roman"/>
          <w:sz w:val="24"/>
          <w:szCs w:val="24"/>
          <w:lang w:val="en-US"/>
        </w:rPr>
      </w:pPr>
    </w:p>
    <w:p w:rsidR="00DF752B" w:rsidRDefault="00DF752B" w:rsidP="00F062C0">
      <w:pPr>
        <w:rPr>
          <w:rFonts w:ascii="Times New Roman" w:hAnsi="Times New Roman" w:cs="Times New Roman"/>
          <w:sz w:val="24"/>
          <w:szCs w:val="24"/>
          <w:lang w:val="en-US"/>
        </w:rPr>
      </w:pPr>
    </w:p>
    <w:p w:rsidR="00DF752B" w:rsidRDefault="00DF752B" w:rsidP="00F062C0">
      <w:pPr>
        <w:rPr>
          <w:rFonts w:ascii="Times New Roman" w:hAnsi="Times New Roman" w:cs="Times New Roman"/>
          <w:sz w:val="24"/>
          <w:szCs w:val="24"/>
          <w:lang w:val="en-US"/>
        </w:rPr>
      </w:pPr>
    </w:p>
    <w:p w:rsidR="00DF752B" w:rsidRDefault="00DF752B" w:rsidP="00F062C0">
      <w:pPr>
        <w:rPr>
          <w:rFonts w:ascii="Times New Roman" w:hAnsi="Times New Roman" w:cs="Times New Roman"/>
          <w:sz w:val="24"/>
          <w:szCs w:val="24"/>
          <w:lang w:val="en-US"/>
        </w:rPr>
      </w:pPr>
    </w:p>
    <w:p w:rsidR="00F062C0" w:rsidRPr="00027B2E" w:rsidRDefault="00F062C0" w:rsidP="00F062C0">
      <w:pPr>
        <w:rPr>
          <w:rFonts w:ascii="Times New Roman" w:hAnsi="Times New Roman" w:cs="Times New Roman"/>
          <w:sz w:val="24"/>
          <w:szCs w:val="24"/>
        </w:rPr>
      </w:pPr>
      <w:r w:rsidRPr="00027B2E">
        <w:rPr>
          <w:rFonts w:ascii="Times New Roman" w:hAnsi="Times New Roman" w:cs="Times New Roman"/>
          <w:sz w:val="24"/>
          <w:szCs w:val="24"/>
        </w:rPr>
        <w:lastRenderedPageBreak/>
        <w:t>Lampiran 5. Data Profitabilitas</w:t>
      </w:r>
    </w:p>
    <w:tbl>
      <w:tblPr>
        <w:tblW w:w="6883" w:type="dxa"/>
        <w:tblLook w:val="04A0" w:firstRow="1" w:lastRow="0" w:firstColumn="1" w:lastColumn="0" w:noHBand="0" w:noVBand="1"/>
      </w:tblPr>
      <w:tblGrid>
        <w:gridCol w:w="960"/>
        <w:gridCol w:w="1309"/>
        <w:gridCol w:w="932"/>
        <w:gridCol w:w="931"/>
        <w:gridCol w:w="1062"/>
        <w:gridCol w:w="944"/>
        <w:gridCol w:w="931"/>
      </w:tblGrid>
      <w:tr w:rsidR="00F062C0" w:rsidRPr="00027B2E" w:rsidTr="00800671">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jc w:val="center"/>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No</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62C0" w:rsidRPr="00027B2E" w:rsidRDefault="00F062C0" w:rsidP="00800671">
            <w:pPr>
              <w:spacing w:after="0" w:line="240" w:lineRule="auto"/>
              <w:jc w:val="center"/>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Kode Perusahaan</w:t>
            </w:r>
          </w:p>
        </w:tc>
        <w:tc>
          <w:tcPr>
            <w:tcW w:w="4800" w:type="dxa"/>
            <w:gridSpan w:val="5"/>
            <w:tcBorders>
              <w:top w:val="single" w:sz="4" w:space="0" w:color="auto"/>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center"/>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Profitabilitas (ROA)</w:t>
            </w:r>
          </w:p>
        </w:tc>
      </w:tr>
      <w:tr w:rsidR="00F062C0" w:rsidRPr="00027B2E" w:rsidTr="00800671">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F062C0" w:rsidRPr="00027B2E" w:rsidRDefault="00F062C0" w:rsidP="00800671">
            <w:pPr>
              <w:spacing w:after="0" w:line="240" w:lineRule="auto"/>
              <w:rPr>
                <w:rFonts w:ascii="Times New Roman" w:eastAsia="Times New Roman" w:hAnsi="Times New Roman" w:cs="Times New Roman"/>
                <w:color w:val="000000"/>
                <w:sz w:val="24"/>
                <w:szCs w:val="24"/>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F062C0" w:rsidRPr="00027B2E" w:rsidRDefault="00F062C0" w:rsidP="00800671">
            <w:pPr>
              <w:spacing w:after="0" w:line="240" w:lineRule="auto"/>
              <w:rPr>
                <w:rFonts w:ascii="Times New Roman" w:eastAsia="Times New Roman" w:hAnsi="Times New Roman" w:cs="Times New Roman"/>
                <w:color w:val="000000"/>
                <w:sz w:val="24"/>
                <w:szCs w:val="24"/>
              </w:rPr>
            </w:pPr>
          </w:p>
        </w:tc>
        <w:tc>
          <w:tcPr>
            <w:tcW w:w="932"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2014</w:t>
            </w:r>
          </w:p>
        </w:tc>
        <w:tc>
          <w:tcPr>
            <w:tcW w:w="931"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2015</w:t>
            </w:r>
          </w:p>
        </w:tc>
        <w:tc>
          <w:tcPr>
            <w:tcW w:w="1062"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2016</w:t>
            </w:r>
          </w:p>
        </w:tc>
        <w:tc>
          <w:tcPr>
            <w:tcW w:w="94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2017</w:t>
            </w:r>
          </w:p>
        </w:tc>
        <w:tc>
          <w:tcPr>
            <w:tcW w:w="931"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2018</w:t>
            </w:r>
          </w:p>
        </w:tc>
      </w:tr>
      <w:tr w:rsidR="00F062C0" w:rsidRPr="00027B2E" w:rsidTr="008006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jc w:val="center"/>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1</w:t>
            </w:r>
          </w:p>
        </w:tc>
        <w:tc>
          <w:tcPr>
            <w:tcW w:w="1123" w:type="dxa"/>
            <w:tcBorders>
              <w:top w:val="nil"/>
              <w:left w:val="nil"/>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NIPS</w:t>
            </w:r>
          </w:p>
        </w:tc>
        <w:tc>
          <w:tcPr>
            <w:tcW w:w="932"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4.12</w:t>
            </w:r>
          </w:p>
        </w:tc>
        <w:tc>
          <w:tcPr>
            <w:tcW w:w="931"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1.98</w:t>
            </w:r>
          </w:p>
        </w:tc>
        <w:tc>
          <w:tcPr>
            <w:tcW w:w="1062"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3.69</w:t>
            </w:r>
          </w:p>
        </w:tc>
        <w:tc>
          <w:tcPr>
            <w:tcW w:w="94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2.32</w:t>
            </w:r>
          </w:p>
        </w:tc>
        <w:tc>
          <w:tcPr>
            <w:tcW w:w="931"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1.45</w:t>
            </w:r>
          </w:p>
        </w:tc>
      </w:tr>
      <w:tr w:rsidR="00F062C0" w:rsidRPr="00027B2E" w:rsidTr="008006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jc w:val="center"/>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2</w:t>
            </w:r>
          </w:p>
        </w:tc>
        <w:tc>
          <w:tcPr>
            <w:tcW w:w="1123" w:type="dxa"/>
            <w:tcBorders>
              <w:top w:val="nil"/>
              <w:left w:val="nil"/>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INDS</w:t>
            </w:r>
          </w:p>
        </w:tc>
        <w:tc>
          <w:tcPr>
            <w:tcW w:w="932"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5.59</w:t>
            </w:r>
          </w:p>
        </w:tc>
        <w:tc>
          <w:tcPr>
            <w:tcW w:w="931"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0.08</w:t>
            </w:r>
          </w:p>
        </w:tc>
        <w:tc>
          <w:tcPr>
            <w:tcW w:w="1062"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2.00</w:t>
            </w:r>
          </w:p>
        </w:tc>
        <w:tc>
          <w:tcPr>
            <w:tcW w:w="94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4.67</w:t>
            </w:r>
          </w:p>
        </w:tc>
        <w:tc>
          <w:tcPr>
            <w:tcW w:w="931"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4.46</w:t>
            </w:r>
          </w:p>
        </w:tc>
      </w:tr>
      <w:tr w:rsidR="00F062C0" w:rsidRPr="00027B2E" w:rsidTr="008006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jc w:val="center"/>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3</w:t>
            </w:r>
          </w:p>
        </w:tc>
        <w:tc>
          <w:tcPr>
            <w:tcW w:w="1123" w:type="dxa"/>
            <w:tcBorders>
              <w:top w:val="nil"/>
              <w:left w:val="nil"/>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BRAM</w:t>
            </w:r>
          </w:p>
        </w:tc>
        <w:tc>
          <w:tcPr>
            <w:tcW w:w="932"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5.15</w:t>
            </w:r>
          </w:p>
        </w:tc>
        <w:tc>
          <w:tcPr>
            <w:tcW w:w="931"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4.31</w:t>
            </w:r>
          </w:p>
        </w:tc>
        <w:tc>
          <w:tcPr>
            <w:tcW w:w="1062"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7.53</w:t>
            </w:r>
          </w:p>
        </w:tc>
        <w:tc>
          <w:tcPr>
            <w:tcW w:w="94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8.07</w:t>
            </w:r>
          </w:p>
        </w:tc>
        <w:tc>
          <w:tcPr>
            <w:tcW w:w="931"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6.54</w:t>
            </w:r>
          </w:p>
        </w:tc>
      </w:tr>
      <w:tr w:rsidR="00F062C0" w:rsidRPr="00027B2E" w:rsidTr="008006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jc w:val="center"/>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4</w:t>
            </w:r>
          </w:p>
        </w:tc>
        <w:tc>
          <w:tcPr>
            <w:tcW w:w="1123" w:type="dxa"/>
            <w:tcBorders>
              <w:top w:val="nil"/>
              <w:left w:val="nil"/>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PRAS</w:t>
            </w:r>
          </w:p>
        </w:tc>
        <w:tc>
          <w:tcPr>
            <w:tcW w:w="932"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0.88</w:t>
            </w:r>
          </w:p>
        </w:tc>
        <w:tc>
          <w:tcPr>
            <w:tcW w:w="931"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0.42</w:t>
            </w:r>
          </w:p>
        </w:tc>
        <w:tc>
          <w:tcPr>
            <w:tcW w:w="1062"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-0.17</w:t>
            </w:r>
          </w:p>
        </w:tc>
        <w:tc>
          <w:tcPr>
            <w:tcW w:w="94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-0.21</w:t>
            </w:r>
          </w:p>
        </w:tc>
        <w:tc>
          <w:tcPr>
            <w:tcW w:w="931"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0.39</w:t>
            </w:r>
          </w:p>
        </w:tc>
      </w:tr>
      <w:tr w:rsidR="00F062C0" w:rsidRPr="00027B2E" w:rsidTr="008006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jc w:val="center"/>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5</w:t>
            </w:r>
          </w:p>
        </w:tc>
        <w:tc>
          <w:tcPr>
            <w:tcW w:w="1123" w:type="dxa"/>
            <w:tcBorders>
              <w:top w:val="nil"/>
              <w:left w:val="nil"/>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IMAS</w:t>
            </w:r>
          </w:p>
        </w:tc>
        <w:tc>
          <w:tcPr>
            <w:tcW w:w="932"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-0.29</w:t>
            </w:r>
          </w:p>
        </w:tc>
        <w:tc>
          <w:tcPr>
            <w:tcW w:w="931"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-0.09</w:t>
            </w:r>
          </w:p>
        </w:tc>
        <w:tc>
          <w:tcPr>
            <w:tcW w:w="1062"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-1.22</w:t>
            </w:r>
          </w:p>
        </w:tc>
        <w:tc>
          <w:tcPr>
            <w:tcW w:w="94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-0.19</w:t>
            </w:r>
          </w:p>
        </w:tc>
        <w:tc>
          <w:tcPr>
            <w:tcW w:w="931"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0.24</w:t>
            </w:r>
          </w:p>
        </w:tc>
      </w:tr>
      <w:tr w:rsidR="00F062C0" w:rsidRPr="00027B2E" w:rsidTr="008006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jc w:val="center"/>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6</w:t>
            </w:r>
          </w:p>
        </w:tc>
        <w:tc>
          <w:tcPr>
            <w:tcW w:w="1123" w:type="dxa"/>
            <w:tcBorders>
              <w:top w:val="nil"/>
              <w:left w:val="nil"/>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GJTL</w:t>
            </w:r>
          </w:p>
        </w:tc>
        <w:tc>
          <w:tcPr>
            <w:tcW w:w="932"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1.68</w:t>
            </w:r>
          </w:p>
        </w:tc>
        <w:tc>
          <w:tcPr>
            <w:tcW w:w="931"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-1.79</w:t>
            </w:r>
          </w:p>
        </w:tc>
        <w:tc>
          <w:tcPr>
            <w:tcW w:w="1062"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3.35</w:t>
            </w:r>
          </w:p>
        </w:tc>
        <w:tc>
          <w:tcPr>
            <w:tcW w:w="94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0.25</w:t>
            </w:r>
          </w:p>
        </w:tc>
        <w:tc>
          <w:tcPr>
            <w:tcW w:w="931"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-0.38</w:t>
            </w:r>
          </w:p>
        </w:tc>
      </w:tr>
      <w:tr w:rsidR="00F062C0" w:rsidRPr="00027B2E" w:rsidTr="008006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jc w:val="center"/>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7</w:t>
            </w:r>
          </w:p>
        </w:tc>
        <w:tc>
          <w:tcPr>
            <w:tcW w:w="1123" w:type="dxa"/>
            <w:tcBorders>
              <w:top w:val="nil"/>
              <w:left w:val="nil"/>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AUTO</w:t>
            </w:r>
          </w:p>
        </w:tc>
        <w:tc>
          <w:tcPr>
            <w:tcW w:w="932"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6.65</w:t>
            </w:r>
          </w:p>
        </w:tc>
        <w:tc>
          <w:tcPr>
            <w:tcW w:w="931"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2.25</w:t>
            </w:r>
          </w:p>
        </w:tc>
        <w:tc>
          <w:tcPr>
            <w:tcW w:w="1062"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3.31</w:t>
            </w:r>
          </w:p>
        </w:tc>
        <w:tc>
          <w:tcPr>
            <w:tcW w:w="94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3.71</w:t>
            </w:r>
          </w:p>
        </w:tc>
        <w:tc>
          <w:tcPr>
            <w:tcW w:w="931"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4.28</w:t>
            </w:r>
          </w:p>
        </w:tc>
      </w:tr>
      <w:tr w:rsidR="00F062C0" w:rsidRPr="00027B2E" w:rsidTr="008006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jc w:val="center"/>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8</w:t>
            </w:r>
          </w:p>
        </w:tc>
        <w:tc>
          <w:tcPr>
            <w:tcW w:w="1123" w:type="dxa"/>
            <w:tcBorders>
              <w:top w:val="nil"/>
              <w:left w:val="nil"/>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SMSM</w:t>
            </w:r>
          </w:p>
        </w:tc>
        <w:tc>
          <w:tcPr>
            <w:tcW w:w="932"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24.09</w:t>
            </w:r>
          </w:p>
        </w:tc>
        <w:tc>
          <w:tcPr>
            <w:tcW w:w="931"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20.78</w:t>
            </w:r>
          </w:p>
        </w:tc>
        <w:tc>
          <w:tcPr>
            <w:tcW w:w="1062"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22.27</w:t>
            </w:r>
          </w:p>
        </w:tc>
        <w:tc>
          <w:tcPr>
            <w:tcW w:w="94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22.73</w:t>
            </w:r>
          </w:p>
        </w:tc>
        <w:tc>
          <w:tcPr>
            <w:tcW w:w="931"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22.62</w:t>
            </w:r>
          </w:p>
        </w:tc>
      </w:tr>
      <w:tr w:rsidR="00F062C0" w:rsidRPr="00027B2E" w:rsidTr="008006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jc w:val="center"/>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9</w:t>
            </w:r>
          </w:p>
        </w:tc>
        <w:tc>
          <w:tcPr>
            <w:tcW w:w="1123" w:type="dxa"/>
            <w:tcBorders>
              <w:top w:val="nil"/>
              <w:left w:val="nil"/>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LPIN</w:t>
            </w:r>
          </w:p>
        </w:tc>
        <w:tc>
          <w:tcPr>
            <w:tcW w:w="932"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-2.23</w:t>
            </w:r>
          </w:p>
        </w:tc>
        <w:tc>
          <w:tcPr>
            <w:tcW w:w="931"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-5.61</w:t>
            </w:r>
          </w:p>
        </w:tc>
        <w:tc>
          <w:tcPr>
            <w:tcW w:w="1062"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-13.40</w:t>
            </w:r>
          </w:p>
        </w:tc>
        <w:tc>
          <w:tcPr>
            <w:tcW w:w="94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71.60</w:t>
            </w:r>
          </w:p>
        </w:tc>
        <w:tc>
          <w:tcPr>
            <w:tcW w:w="931"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10.86</w:t>
            </w:r>
          </w:p>
        </w:tc>
      </w:tr>
      <w:tr w:rsidR="00F062C0" w:rsidRPr="00027B2E" w:rsidTr="008006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jc w:val="center"/>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10</w:t>
            </w:r>
          </w:p>
        </w:tc>
        <w:tc>
          <w:tcPr>
            <w:tcW w:w="1123" w:type="dxa"/>
            <w:tcBorders>
              <w:top w:val="nil"/>
              <w:left w:val="nil"/>
              <w:bottom w:val="single" w:sz="4" w:space="0" w:color="auto"/>
              <w:right w:val="single" w:sz="4" w:space="0" w:color="auto"/>
            </w:tcBorders>
            <w:shd w:val="clear" w:color="auto" w:fill="auto"/>
            <w:noWrap/>
            <w:vAlign w:val="center"/>
            <w:hideMark/>
          </w:tcPr>
          <w:p w:rsidR="00F062C0" w:rsidRPr="00027B2E" w:rsidRDefault="00F062C0" w:rsidP="00800671">
            <w:pPr>
              <w:spacing w:after="0" w:line="240" w:lineRule="auto"/>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ASII</w:t>
            </w:r>
          </w:p>
        </w:tc>
        <w:tc>
          <w:tcPr>
            <w:tcW w:w="932"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9.37</w:t>
            </w:r>
          </w:p>
        </w:tc>
        <w:tc>
          <w:tcPr>
            <w:tcW w:w="931"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6.36</w:t>
            </w:r>
          </w:p>
        </w:tc>
        <w:tc>
          <w:tcPr>
            <w:tcW w:w="1062"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6.99</w:t>
            </w:r>
          </w:p>
        </w:tc>
        <w:tc>
          <w:tcPr>
            <w:tcW w:w="94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7.82</w:t>
            </w:r>
          </w:p>
        </w:tc>
        <w:tc>
          <w:tcPr>
            <w:tcW w:w="931"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7.94</w:t>
            </w:r>
          </w:p>
        </w:tc>
      </w:tr>
      <w:tr w:rsidR="00F062C0" w:rsidRPr="00027B2E" w:rsidTr="008006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Rata-rata</w:t>
            </w:r>
          </w:p>
        </w:tc>
        <w:tc>
          <w:tcPr>
            <w:tcW w:w="1123"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 </w:t>
            </w:r>
          </w:p>
        </w:tc>
        <w:tc>
          <w:tcPr>
            <w:tcW w:w="932"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5.50</w:t>
            </w:r>
          </w:p>
        </w:tc>
        <w:tc>
          <w:tcPr>
            <w:tcW w:w="931"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2.87</w:t>
            </w:r>
          </w:p>
        </w:tc>
        <w:tc>
          <w:tcPr>
            <w:tcW w:w="1062"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3.44</w:t>
            </w:r>
          </w:p>
        </w:tc>
        <w:tc>
          <w:tcPr>
            <w:tcW w:w="944"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12.08</w:t>
            </w:r>
          </w:p>
        </w:tc>
        <w:tc>
          <w:tcPr>
            <w:tcW w:w="931" w:type="dxa"/>
            <w:tcBorders>
              <w:top w:val="nil"/>
              <w:left w:val="nil"/>
              <w:bottom w:val="single" w:sz="4" w:space="0" w:color="auto"/>
              <w:right w:val="single" w:sz="4" w:space="0" w:color="auto"/>
            </w:tcBorders>
            <w:shd w:val="clear" w:color="auto" w:fill="auto"/>
            <w:noWrap/>
            <w:vAlign w:val="bottom"/>
            <w:hideMark/>
          </w:tcPr>
          <w:p w:rsidR="00F062C0" w:rsidRPr="00027B2E" w:rsidRDefault="00F062C0" w:rsidP="00800671">
            <w:pPr>
              <w:spacing w:after="0" w:line="240" w:lineRule="auto"/>
              <w:jc w:val="right"/>
              <w:rPr>
                <w:rFonts w:ascii="Times New Roman" w:eastAsia="Times New Roman" w:hAnsi="Times New Roman" w:cs="Times New Roman"/>
                <w:color w:val="000000"/>
                <w:sz w:val="24"/>
                <w:szCs w:val="24"/>
              </w:rPr>
            </w:pPr>
            <w:r w:rsidRPr="00027B2E">
              <w:rPr>
                <w:rFonts w:ascii="Times New Roman" w:eastAsia="Times New Roman" w:hAnsi="Times New Roman" w:cs="Times New Roman"/>
                <w:color w:val="000000"/>
                <w:sz w:val="24"/>
                <w:szCs w:val="24"/>
              </w:rPr>
              <w:t>5.84</w:t>
            </w:r>
          </w:p>
        </w:tc>
      </w:tr>
    </w:tbl>
    <w:p w:rsidR="00F062C0" w:rsidRPr="00027B2E" w:rsidRDefault="00F062C0" w:rsidP="00F062C0">
      <w:pPr>
        <w:rPr>
          <w:rFonts w:ascii="Times New Roman" w:hAnsi="Times New Roman" w:cs="Times New Roman"/>
          <w:sz w:val="24"/>
          <w:szCs w:val="24"/>
        </w:rPr>
      </w:pPr>
    </w:p>
    <w:p w:rsidR="00F062C0" w:rsidRPr="00027B2E" w:rsidRDefault="00F062C0" w:rsidP="00F062C0">
      <w:pPr>
        <w:rPr>
          <w:rFonts w:ascii="Times New Roman" w:hAnsi="Times New Roman" w:cs="Times New Roman"/>
          <w:sz w:val="24"/>
          <w:szCs w:val="24"/>
        </w:rPr>
      </w:pPr>
    </w:p>
    <w:p w:rsidR="00DF752B" w:rsidRDefault="00DF752B" w:rsidP="00F062C0">
      <w:pPr>
        <w:rPr>
          <w:rFonts w:ascii="Times New Roman" w:hAnsi="Times New Roman" w:cs="Times New Roman"/>
          <w:sz w:val="24"/>
          <w:szCs w:val="24"/>
        </w:rPr>
      </w:pPr>
    </w:p>
    <w:p w:rsidR="00DF752B" w:rsidRDefault="00DF752B" w:rsidP="00F062C0">
      <w:pPr>
        <w:rPr>
          <w:rFonts w:ascii="Times New Roman" w:hAnsi="Times New Roman" w:cs="Times New Roman"/>
          <w:sz w:val="24"/>
          <w:szCs w:val="24"/>
        </w:rPr>
      </w:pPr>
    </w:p>
    <w:p w:rsidR="00DF752B" w:rsidRDefault="00DF752B" w:rsidP="00F062C0">
      <w:pPr>
        <w:rPr>
          <w:rFonts w:ascii="Times New Roman" w:hAnsi="Times New Roman" w:cs="Times New Roman"/>
          <w:sz w:val="24"/>
          <w:szCs w:val="24"/>
        </w:rPr>
      </w:pPr>
    </w:p>
    <w:p w:rsidR="00DF752B" w:rsidRDefault="00DF752B" w:rsidP="00F062C0">
      <w:pPr>
        <w:rPr>
          <w:rFonts w:ascii="Times New Roman" w:hAnsi="Times New Roman" w:cs="Times New Roman"/>
          <w:sz w:val="24"/>
          <w:szCs w:val="24"/>
        </w:rPr>
        <w:sectPr w:rsidR="00DF752B" w:rsidSect="00DF752B">
          <w:pgSz w:w="16838" w:h="11906" w:orient="landscape" w:code="9"/>
          <w:pgMar w:top="2275" w:right="2275" w:bottom="1699" w:left="1699" w:header="706" w:footer="706" w:gutter="0"/>
          <w:cols w:space="708"/>
          <w:titlePg/>
          <w:docGrid w:linePitch="360"/>
        </w:sectPr>
      </w:pPr>
    </w:p>
    <w:p w:rsidR="00F062C0" w:rsidRPr="00027B2E" w:rsidRDefault="00F062C0" w:rsidP="00F062C0">
      <w:pPr>
        <w:rPr>
          <w:rFonts w:ascii="Times New Roman" w:hAnsi="Times New Roman" w:cs="Times New Roman"/>
          <w:sz w:val="24"/>
          <w:szCs w:val="24"/>
        </w:rPr>
      </w:pPr>
      <w:r w:rsidRPr="00027B2E">
        <w:rPr>
          <w:rFonts w:ascii="Times New Roman" w:hAnsi="Times New Roman" w:cs="Times New Roman"/>
          <w:sz w:val="24"/>
          <w:szCs w:val="24"/>
        </w:rPr>
        <w:lastRenderedPageBreak/>
        <w:t>Uji Deskriptif</w:t>
      </w:r>
    </w:p>
    <w:p w:rsidR="00F062C0" w:rsidRPr="00027B2E" w:rsidRDefault="00F062C0" w:rsidP="00F062C0">
      <w:pPr>
        <w:autoSpaceDE w:val="0"/>
        <w:autoSpaceDN w:val="0"/>
        <w:adjustRightInd w:val="0"/>
        <w:spacing w:after="0" w:line="240" w:lineRule="auto"/>
        <w:rPr>
          <w:rFonts w:ascii="Times New Roman" w:hAnsi="Times New Roman" w:cs="Times New Roman"/>
          <w:sz w:val="24"/>
          <w:szCs w:val="24"/>
        </w:rPr>
      </w:pPr>
    </w:p>
    <w:tbl>
      <w:tblPr>
        <w:tblW w:w="7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8"/>
        <w:gridCol w:w="1024"/>
        <w:gridCol w:w="1071"/>
        <w:gridCol w:w="1102"/>
        <w:gridCol w:w="1025"/>
        <w:gridCol w:w="1438"/>
      </w:tblGrid>
      <w:tr w:rsidR="00F062C0" w:rsidRPr="00027B2E" w:rsidTr="00800671">
        <w:trPr>
          <w:cantSplit/>
        </w:trPr>
        <w:tc>
          <w:tcPr>
            <w:tcW w:w="7354" w:type="dxa"/>
            <w:gridSpan w:val="6"/>
            <w:tcBorders>
              <w:top w:val="nil"/>
              <w:left w:val="nil"/>
              <w:bottom w:val="nil"/>
              <w:right w:val="nil"/>
            </w:tcBorders>
            <w:shd w:val="clear" w:color="auto" w:fill="FFFFFF"/>
            <w:vAlign w:val="center"/>
          </w:tcPr>
          <w:p w:rsidR="00F062C0" w:rsidRPr="00027B2E" w:rsidRDefault="00F062C0" w:rsidP="0080067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27B2E">
              <w:rPr>
                <w:rFonts w:ascii="Times New Roman" w:hAnsi="Times New Roman" w:cs="Times New Roman"/>
                <w:b/>
                <w:bCs/>
                <w:color w:val="010205"/>
                <w:sz w:val="24"/>
                <w:szCs w:val="24"/>
              </w:rPr>
              <w:t>Descriptive Statistics</w:t>
            </w:r>
          </w:p>
        </w:tc>
      </w:tr>
      <w:tr w:rsidR="00F062C0" w:rsidRPr="00027B2E" w:rsidTr="00800671">
        <w:trPr>
          <w:cantSplit/>
        </w:trPr>
        <w:tc>
          <w:tcPr>
            <w:tcW w:w="1698" w:type="dxa"/>
            <w:tcBorders>
              <w:top w:val="nil"/>
              <w:left w:val="nil"/>
              <w:bottom w:val="single" w:sz="8" w:space="0" w:color="152935"/>
              <w:right w:val="nil"/>
            </w:tcBorders>
            <w:shd w:val="clear" w:color="auto" w:fill="FFFFFF"/>
            <w:vAlign w:val="bottom"/>
          </w:tcPr>
          <w:p w:rsidR="00F062C0" w:rsidRPr="00027B2E" w:rsidRDefault="00F062C0" w:rsidP="00800671">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rsidR="00F062C0" w:rsidRPr="00027B2E" w:rsidRDefault="00F062C0" w:rsidP="0080067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27B2E">
              <w:rPr>
                <w:rFonts w:ascii="Times New Roman" w:hAnsi="Times New Roman" w:cs="Times New Roman"/>
                <w:color w:val="264A60"/>
                <w:sz w:val="24"/>
                <w:szCs w:val="24"/>
              </w:rPr>
              <w:t>N</w:t>
            </w:r>
          </w:p>
        </w:tc>
        <w:tc>
          <w:tcPr>
            <w:tcW w:w="1070" w:type="dxa"/>
            <w:tcBorders>
              <w:top w:val="nil"/>
              <w:left w:val="single" w:sz="8" w:space="0" w:color="E0E0E0"/>
              <w:bottom w:val="single" w:sz="8" w:space="0" w:color="152935"/>
              <w:right w:val="single" w:sz="8" w:space="0" w:color="E0E0E0"/>
            </w:tcBorders>
            <w:shd w:val="clear" w:color="auto" w:fill="FFFFFF"/>
            <w:vAlign w:val="bottom"/>
          </w:tcPr>
          <w:p w:rsidR="00F062C0" w:rsidRPr="00027B2E" w:rsidRDefault="00F062C0" w:rsidP="0080067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27B2E">
              <w:rPr>
                <w:rFonts w:ascii="Times New Roman" w:hAnsi="Times New Roman" w:cs="Times New Roman"/>
                <w:color w:val="264A60"/>
                <w:sz w:val="24"/>
                <w:szCs w:val="24"/>
              </w:rPr>
              <w:t>Minimum</w:t>
            </w:r>
          </w:p>
        </w:tc>
        <w:tc>
          <w:tcPr>
            <w:tcW w:w="1101" w:type="dxa"/>
            <w:tcBorders>
              <w:top w:val="nil"/>
              <w:left w:val="single" w:sz="8" w:space="0" w:color="E0E0E0"/>
              <w:bottom w:val="single" w:sz="8" w:space="0" w:color="152935"/>
              <w:right w:val="single" w:sz="8" w:space="0" w:color="E0E0E0"/>
            </w:tcBorders>
            <w:shd w:val="clear" w:color="auto" w:fill="FFFFFF"/>
            <w:vAlign w:val="bottom"/>
          </w:tcPr>
          <w:p w:rsidR="00F062C0" w:rsidRPr="00027B2E" w:rsidRDefault="00F062C0" w:rsidP="0080067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27B2E">
              <w:rPr>
                <w:rFonts w:ascii="Times New Roman" w:hAnsi="Times New Roman" w:cs="Times New Roman"/>
                <w:color w:val="264A60"/>
                <w:sz w:val="24"/>
                <w:szCs w:val="24"/>
              </w:rPr>
              <w:t>Maximum</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F062C0" w:rsidRPr="00027B2E" w:rsidRDefault="00F062C0" w:rsidP="0080067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27B2E">
              <w:rPr>
                <w:rFonts w:ascii="Times New Roman" w:hAnsi="Times New Roman" w:cs="Times New Roman"/>
                <w:color w:val="264A60"/>
                <w:sz w:val="24"/>
                <w:szCs w:val="24"/>
              </w:rPr>
              <w:t>Mean</w:t>
            </w:r>
          </w:p>
        </w:tc>
        <w:tc>
          <w:tcPr>
            <w:tcW w:w="1437" w:type="dxa"/>
            <w:tcBorders>
              <w:top w:val="nil"/>
              <w:left w:val="single" w:sz="8" w:space="0" w:color="E0E0E0"/>
              <w:bottom w:val="single" w:sz="8" w:space="0" w:color="152935"/>
              <w:right w:val="nil"/>
            </w:tcBorders>
            <w:shd w:val="clear" w:color="auto" w:fill="FFFFFF"/>
            <w:vAlign w:val="bottom"/>
          </w:tcPr>
          <w:p w:rsidR="00F062C0" w:rsidRPr="00027B2E" w:rsidRDefault="00F062C0" w:rsidP="0080067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27B2E">
              <w:rPr>
                <w:rFonts w:ascii="Times New Roman" w:hAnsi="Times New Roman" w:cs="Times New Roman"/>
                <w:color w:val="264A60"/>
                <w:sz w:val="24"/>
                <w:szCs w:val="24"/>
              </w:rPr>
              <w:t>Std. Deviation</w:t>
            </w:r>
          </w:p>
        </w:tc>
      </w:tr>
      <w:tr w:rsidR="00F062C0" w:rsidRPr="00027B2E" w:rsidTr="00800671">
        <w:trPr>
          <w:cantSplit/>
        </w:trPr>
        <w:tc>
          <w:tcPr>
            <w:tcW w:w="1698" w:type="dxa"/>
            <w:tcBorders>
              <w:top w:val="single" w:sz="8" w:space="0" w:color="152935"/>
              <w:left w:val="nil"/>
              <w:bottom w:val="single" w:sz="8" w:space="0" w:color="AEAEAE"/>
              <w:right w:val="nil"/>
            </w:tcBorders>
            <w:shd w:val="clear" w:color="auto" w:fill="E0E0E0"/>
          </w:tcPr>
          <w:p w:rsidR="00F062C0" w:rsidRPr="00027B2E" w:rsidRDefault="00F062C0" w:rsidP="00800671">
            <w:pPr>
              <w:autoSpaceDE w:val="0"/>
              <w:autoSpaceDN w:val="0"/>
              <w:adjustRightInd w:val="0"/>
              <w:spacing w:after="0" w:line="320" w:lineRule="atLeast"/>
              <w:ind w:left="60" w:right="60"/>
              <w:rPr>
                <w:rFonts w:ascii="Times New Roman" w:hAnsi="Times New Roman" w:cs="Times New Roman"/>
                <w:color w:val="264A60"/>
                <w:sz w:val="24"/>
                <w:szCs w:val="24"/>
              </w:rPr>
            </w:pPr>
            <w:r w:rsidRPr="00027B2E">
              <w:rPr>
                <w:rFonts w:ascii="Times New Roman" w:hAnsi="Times New Roman" w:cs="Times New Roman"/>
                <w:color w:val="264A60"/>
                <w:sz w:val="24"/>
                <w:szCs w:val="24"/>
              </w:rPr>
              <w:t>Per. Penjualan</w:t>
            </w:r>
          </w:p>
        </w:tc>
        <w:tc>
          <w:tcPr>
            <w:tcW w:w="1024" w:type="dxa"/>
            <w:tcBorders>
              <w:top w:val="single" w:sz="8" w:space="0" w:color="152935"/>
              <w:left w:val="nil"/>
              <w:bottom w:val="single" w:sz="8" w:space="0" w:color="AEAEAE"/>
              <w:right w:val="single" w:sz="8" w:space="0" w:color="E0E0E0"/>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50</w:t>
            </w:r>
          </w:p>
        </w:tc>
        <w:tc>
          <w:tcPr>
            <w:tcW w:w="1070" w:type="dxa"/>
            <w:tcBorders>
              <w:top w:val="single" w:sz="8" w:space="0" w:color="152935"/>
              <w:left w:val="single" w:sz="8" w:space="0" w:color="E0E0E0"/>
              <w:bottom w:val="single" w:sz="8" w:space="0" w:color="AEAEAE"/>
              <w:right w:val="single" w:sz="8" w:space="0" w:color="E0E0E0"/>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-89.94</w:t>
            </w:r>
          </w:p>
        </w:tc>
        <w:tc>
          <w:tcPr>
            <w:tcW w:w="1101" w:type="dxa"/>
            <w:tcBorders>
              <w:top w:val="single" w:sz="8" w:space="0" w:color="152935"/>
              <w:left w:val="single" w:sz="8" w:space="0" w:color="E0E0E0"/>
              <w:bottom w:val="single" w:sz="8" w:space="0" w:color="AEAEAE"/>
              <w:right w:val="single" w:sz="8" w:space="0" w:color="E0E0E0"/>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82.22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4.6632</w:t>
            </w:r>
          </w:p>
        </w:tc>
        <w:tc>
          <w:tcPr>
            <w:tcW w:w="1437" w:type="dxa"/>
            <w:tcBorders>
              <w:top w:val="single" w:sz="8" w:space="0" w:color="152935"/>
              <w:left w:val="single" w:sz="8" w:space="0" w:color="E0E0E0"/>
              <w:bottom w:val="single" w:sz="8" w:space="0" w:color="AEAEAE"/>
              <w:right w:val="nil"/>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22.95967</w:t>
            </w:r>
          </w:p>
        </w:tc>
      </w:tr>
      <w:tr w:rsidR="00F062C0" w:rsidRPr="00027B2E" w:rsidTr="00800671">
        <w:trPr>
          <w:cantSplit/>
        </w:trPr>
        <w:tc>
          <w:tcPr>
            <w:tcW w:w="1698" w:type="dxa"/>
            <w:tcBorders>
              <w:top w:val="single" w:sz="8" w:space="0" w:color="AEAEAE"/>
              <w:left w:val="nil"/>
              <w:bottom w:val="single" w:sz="8" w:space="0" w:color="AEAEAE"/>
              <w:right w:val="nil"/>
            </w:tcBorders>
            <w:shd w:val="clear" w:color="auto" w:fill="E0E0E0"/>
          </w:tcPr>
          <w:p w:rsidR="00F062C0" w:rsidRPr="00027B2E" w:rsidRDefault="00F062C0" w:rsidP="00800671">
            <w:pPr>
              <w:autoSpaceDE w:val="0"/>
              <w:autoSpaceDN w:val="0"/>
              <w:adjustRightInd w:val="0"/>
              <w:spacing w:after="0" w:line="320" w:lineRule="atLeast"/>
              <w:ind w:left="60" w:right="60"/>
              <w:rPr>
                <w:rFonts w:ascii="Times New Roman" w:hAnsi="Times New Roman" w:cs="Times New Roman"/>
                <w:color w:val="264A60"/>
                <w:sz w:val="24"/>
                <w:szCs w:val="24"/>
              </w:rPr>
            </w:pPr>
            <w:r w:rsidRPr="00027B2E">
              <w:rPr>
                <w:rFonts w:ascii="Times New Roman" w:hAnsi="Times New Roman" w:cs="Times New Roman"/>
                <w:color w:val="264A60"/>
                <w:sz w:val="24"/>
                <w:szCs w:val="24"/>
              </w:rPr>
              <w:t>Profitabilitas</w:t>
            </w:r>
          </w:p>
        </w:tc>
        <w:tc>
          <w:tcPr>
            <w:tcW w:w="1024" w:type="dxa"/>
            <w:tcBorders>
              <w:top w:val="single" w:sz="8" w:space="0" w:color="AEAEAE"/>
              <w:left w:val="nil"/>
              <w:bottom w:val="single" w:sz="8" w:space="0" w:color="AEAEAE"/>
              <w:right w:val="single" w:sz="8" w:space="0" w:color="E0E0E0"/>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50</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-13.40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71.60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5.9444</w:t>
            </w:r>
          </w:p>
        </w:tc>
        <w:tc>
          <w:tcPr>
            <w:tcW w:w="1437" w:type="dxa"/>
            <w:tcBorders>
              <w:top w:val="single" w:sz="8" w:space="0" w:color="AEAEAE"/>
              <w:left w:val="single" w:sz="8" w:space="0" w:color="E0E0E0"/>
              <w:bottom w:val="single" w:sz="8" w:space="0" w:color="AEAEAE"/>
              <w:right w:val="nil"/>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11.92895</w:t>
            </w:r>
          </w:p>
        </w:tc>
      </w:tr>
      <w:tr w:rsidR="00F062C0" w:rsidRPr="00027B2E" w:rsidTr="00800671">
        <w:trPr>
          <w:cantSplit/>
        </w:trPr>
        <w:tc>
          <w:tcPr>
            <w:tcW w:w="1698" w:type="dxa"/>
            <w:tcBorders>
              <w:top w:val="single" w:sz="8" w:space="0" w:color="AEAEAE"/>
              <w:left w:val="nil"/>
              <w:bottom w:val="single" w:sz="8" w:space="0" w:color="152935"/>
              <w:right w:val="nil"/>
            </w:tcBorders>
            <w:shd w:val="clear" w:color="auto" w:fill="E0E0E0"/>
          </w:tcPr>
          <w:p w:rsidR="00F062C0" w:rsidRPr="00027B2E" w:rsidRDefault="00F062C0" w:rsidP="00800671">
            <w:pPr>
              <w:autoSpaceDE w:val="0"/>
              <w:autoSpaceDN w:val="0"/>
              <w:adjustRightInd w:val="0"/>
              <w:spacing w:after="0" w:line="320" w:lineRule="atLeast"/>
              <w:ind w:left="60" w:right="60"/>
              <w:rPr>
                <w:rFonts w:ascii="Times New Roman" w:hAnsi="Times New Roman" w:cs="Times New Roman"/>
                <w:color w:val="264A60"/>
                <w:sz w:val="24"/>
                <w:szCs w:val="24"/>
              </w:rPr>
            </w:pPr>
            <w:r w:rsidRPr="00027B2E">
              <w:rPr>
                <w:rFonts w:ascii="Times New Roman" w:hAnsi="Times New Roman" w:cs="Times New Roman"/>
                <w:color w:val="264A60"/>
                <w:sz w:val="24"/>
                <w:szCs w:val="24"/>
              </w:rPr>
              <w:t>Valid N (listwise)</w:t>
            </w:r>
          </w:p>
        </w:tc>
        <w:tc>
          <w:tcPr>
            <w:tcW w:w="1024" w:type="dxa"/>
            <w:tcBorders>
              <w:top w:val="single" w:sz="8" w:space="0" w:color="AEAEAE"/>
              <w:left w:val="nil"/>
              <w:bottom w:val="single" w:sz="8" w:space="0" w:color="152935"/>
              <w:right w:val="single" w:sz="8" w:space="0" w:color="E0E0E0"/>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50</w:t>
            </w:r>
          </w:p>
        </w:tc>
        <w:tc>
          <w:tcPr>
            <w:tcW w:w="107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F062C0" w:rsidRPr="00027B2E" w:rsidRDefault="00F062C0" w:rsidP="00800671">
            <w:pPr>
              <w:autoSpaceDE w:val="0"/>
              <w:autoSpaceDN w:val="0"/>
              <w:adjustRightInd w:val="0"/>
              <w:spacing w:after="0" w:line="240" w:lineRule="auto"/>
              <w:rPr>
                <w:rFonts w:ascii="Times New Roman" w:hAnsi="Times New Roman" w:cs="Times New Roman"/>
                <w:sz w:val="24"/>
                <w:szCs w:val="24"/>
              </w:rPr>
            </w:pPr>
          </w:p>
        </w:tc>
        <w:tc>
          <w:tcPr>
            <w:tcW w:w="1101"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F062C0" w:rsidRPr="00027B2E" w:rsidRDefault="00F062C0" w:rsidP="00800671">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F062C0" w:rsidRPr="00027B2E" w:rsidRDefault="00F062C0" w:rsidP="00800671">
            <w:pPr>
              <w:autoSpaceDE w:val="0"/>
              <w:autoSpaceDN w:val="0"/>
              <w:adjustRightInd w:val="0"/>
              <w:spacing w:after="0" w:line="240" w:lineRule="auto"/>
              <w:rPr>
                <w:rFonts w:ascii="Times New Roman" w:hAnsi="Times New Roman" w:cs="Times New Roman"/>
                <w:sz w:val="24"/>
                <w:szCs w:val="24"/>
              </w:rPr>
            </w:pPr>
          </w:p>
        </w:tc>
        <w:tc>
          <w:tcPr>
            <w:tcW w:w="1437" w:type="dxa"/>
            <w:tcBorders>
              <w:top w:val="single" w:sz="8" w:space="0" w:color="AEAEAE"/>
              <w:left w:val="single" w:sz="8" w:space="0" w:color="E0E0E0"/>
              <w:bottom w:val="single" w:sz="8" w:space="0" w:color="152935"/>
              <w:right w:val="nil"/>
            </w:tcBorders>
            <w:shd w:val="clear" w:color="auto" w:fill="FFFFFF"/>
            <w:vAlign w:val="center"/>
          </w:tcPr>
          <w:p w:rsidR="00F062C0" w:rsidRPr="00027B2E" w:rsidRDefault="00F062C0" w:rsidP="00800671">
            <w:pPr>
              <w:autoSpaceDE w:val="0"/>
              <w:autoSpaceDN w:val="0"/>
              <w:adjustRightInd w:val="0"/>
              <w:spacing w:after="0" w:line="240" w:lineRule="auto"/>
              <w:rPr>
                <w:rFonts w:ascii="Times New Roman" w:hAnsi="Times New Roman" w:cs="Times New Roman"/>
                <w:sz w:val="24"/>
                <w:szCs w:val="24"/>
              </w:rPr>
            </w:pPr>
          </w:p>
        </w:tc>
      </w:tr>
    </w:tbl>
    <w:p w:rsidR="00F062C0" w:rsidRPr="00027B2E" w:rsidRDefault="00F062C0" w:rsidP="00F062C0">
      <w:pPr>
        <w:autoSpaceDE w:val="0"/>
        <w:autoSpaceDN w:val="0"/>
        <w:adjustRightInd w:val="0"/>
        <w:spacing w:after="0" w:line="400" w:lineRule="atLeast"/>
        <w:rPr>
          <w:rFonts w:ascii="Times New Roman" w:hAnsi="Times New Roman" w:cs="Times New Roman"/>
          <w:sz w:val="24"/>
          <w:szCs w:val="24"/>
        </w:rPr>
      </w:pPr>
    </w:p>
    <w:p w:rsidR="00F062C0" w:rsidRPr="00027B2E" w:rsidRDefault="00F062C0" w:rsidP="00F062C0">
      <w:pPr>
        <w:autoSpaceDE w:val="0"/>
        <w:autoSpaceDN w:val="0"/>
        <w:adjustRightInd w:val="0"/>
        <w:spacing w:after="0" w:line="240" w:lineRule="auto"/>
        <w:rPr>
          <w:rFonts w:ascii="Times New Roman" w:hAnsi="Times New Roman" w:cs="Times New Roman"/>
          <w:sz w:val="24"/>
          <w:szCs w:val="24"/>
        </w:rPr>
      </w:pPr>
    </w:p>
    <w:tbl>
      <w:tblPr>
        <w:tblW w:w="4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469"/>
        <w:gridCol w:w="1469"/>
        <w:gridCol w:w="1024"/>
      </w:tblGrid>
      <w:tr w:rsidR="00F062C0" w:rsidRPr="00027B2E" w:rsidTr="00800671">
        <w:trPr>
          <w:cantSplit/>
        </w:trPr>
        <w:tc>
          <w:tcPr>
            <w:tcW w:w="4755" w:type="dxa"/>
            <w:gridSpan w:val="4"/>
            <w:tcBorders>
              <w:top w:val="nil"/>
              <w:left w:val="nil"/>
              <w:bottom w:val="nil"/>
              <w:right w:val="nil"/>
            </w:tcBorders>
            <w:shd w:val="clear" w:color="auto" w:fill="FFFFFF"/>
            <w:vAlign w:val="center"/>
          </w:tcPr>
          <w:p w:rsidR="00F062C0" w:rsidRPr="00027B2E" w:rsidRDefault="00F062C0" w:rsidP="0080067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27B2E">
              <w:rPr>
                <w:rFonts w:ascii="Times New Roman" w:hAnsi="Times New Roman" w:cs="Times New Roman"/>
                <w:b/>
                <w:bCs/>
                <w:color w:val="010205"/>
                <w:sz w:val="24"/>
                <w:szCs w:val="24"/>
              </w:rPr>
              <w:t>Variables Entered/Removed</w:t>
            </w:r>
            <w:r w:rsidRPr="00027B2E">
              <w:rPr>
                <w:rFonts w:ascii="Times New Roman" w:hAnsi="Times New Roman" w:cs="Times New Roman"/>
                <w:b/>
                <w:bCs/>
                <w:color w:val="010205"/>
                <w:sz w:val="24"/>
                <w:szCs w:val="24"/>
                <w:vertAlign w:val="superscript"/>
              </w:rPr>
              <w:t>a</w:t>
            </w:r>
          </w:p>
        </w:tc>
      </w:tr>
      <w:tr w:rsidR="00F062C0" w:rsidRPr="00027B2E" w:rsidTr="00800671">
        <w:trPr>
          <w:cantSplit/>
        </w:trPr>
        <w:tc>
          <w:tcPr>
            <w:tcW w:w="795" w:type="dxa"/>
            <w:tcBorders>
              <w:top w:val="nil"/>
              <w:left w:val="nil"/>
              <w:bottom w:val="single" w:sz="8" w:space="0" w:color="152935"/>
              <w:right w:val="nil"/>
            </w:tcBorders>
            <w:shd w:val="clear" w:color="auto" w:fill="FFFFFF"/>
            <w:vAlign w:val="bottom"/>
          </w:tcPr>
          <w:p w:rsidR="00F062C0" w:rsidRPr="00027B2E" w:rsidRDefault="00F062C0" w:rsidP="00800671">
            <w:pPr>
              <w:autoSpaceDE w:val="0"/>
              <w:autoSpaceDN w:val="0"/>
              <w:adjustRightInd w:val="0"/>
              <w:spacing w:after="0" w:line="320" w:lineRule="atLeast"/>
              <w:ind w:left="60" w:right="60"/>
              <w:rPr>
                <w:rFonts w:ascii="Times New Roman" w:hAnsi="Times New Roman" w:cs="Times New Roman"/>
                <w:color w:val="264A60"/>
                <w:sz w:val="24"/>
                <w:szCs w:val="24"/>
              </w:rPr>
            </w:pPr>
            <w:r w:rsidRPr="00027B2E">
              <w:rPr>
                <w:rFonts w:ascii="Times New Roman" w:hAnsi="Times New Roman" w:cs="Times New Roman"/>
                <w:color w:val="264A60"/>
                <w:sz w:val="24"/>
                <w:szCs w:val="24"/>
              </w:rPr>
              <w:t>Model</w:t>
            </w:r>
          </w:p>
        </w:tc>
        <w:tc>
          <w:tcPr>
            <w:tcW w:w="1468" w:type="dxa"/>
            <w:tcBorders>
              <w:top w:val="nil"/>
              <w:left w:val="nil"/>
              <w:bottom w:val="single" w:sz="8" w:space="0" w:color="152935"/>
              <w:right w:val="single" w:sz="8" w:space="0" w:color="E0E0E0"/>
            </w:tcBorders>
            <w:shd w:val="clear" w:color="auto" w:fill="FFFFFF"/>
            <w:vAlign w:val="bottom"/>
          </w:tcPr>
          <w:p w:rsidR="00F062C0" w:rsidRPr="00027B2E" w:rsidRDefault="00F062C0" w:rsidP="0080067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27B2E">
              <w:rPr>
                <w:rFonts w:ascii="Times New Roman" w:hAnsi="Times New Roman" w:cs="Times New Roman"/>
                <w:color w:val="264A60"/>
                <w:sz w:val="24"/>
                <w:szCs w:val="24"/>
              </w:rPr>
              <w:t>Variables Entered</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F062C0" w:rsidRPr="00027B2E" w:rsidRDefault="00F062C0" w:rsidP="0080067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27B2E">
              <w:rPr>
                <w:rFonts w:ascii="Times New Roman" w:hAnsi="Times New Roman" w:cs="Times New Roman"/>
                <w:color w:val="264A60"/>
                <w:sz w:val="24"/>
                <w:szCs w:val="24"/>
              </w:rPr>
              <w:t>Variables Removed</w:t>
            </w:r>
          </w:p>
        </w:tc>
        <w:tc>
          <w:tcPr>
            <w:tcW w:w="1024" w:type="dxa"/>
            <w:tcBorders>
              <w:top w:val="nil"/>
              <w:left w:val="single" w:sz="8" w:space="0" w:color="E0E0E0"/>
              <w:bottom w:val="single" w:sz="8" w:space="0" w:color="152935"/>
              <w:right w:val="nil"/>
            </w:tcBorders>
            <w:shd w:val="clear" w:color="auto" w:fill="FFFFFF"/>
            <w:vAlign w:val="bottom"/>
          </w:tcPr>
          <w:p w:rsidR="00F062C0" w:rsidRPr="00027B2E" w:rsidRDefault="00F062C0" w:rsidP="0080067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27B2E">
              <w:rPr>
                <w:rFonts w:ascii="Times New Roman" w:hAnsi="Times New Roman" w:cs="Times New Roman"/>
                <w:color w:val="264A60"/>
                <w:sz w:val="24"/>
                <w:szCs w:val="24"/>
              </w:rPr>
              <w:t>Method</w:t>
            </w:r>
          </w:p>
        </w:tc>
      </w:tr>
      <w:tr w:rsidR="00F062C0" w:rsidRPr="00027B2E" w:rsidTr="00800671">
        <w:trPr>
          <w:cantSplit/>
        </w:trPr>
        <w:tc>
          <w:tcPr>
            <w:tcW w:w="795" w:type="dxa"/>
            <w:tcBorders>
              <w:top w:val="single" w:sz="8" w:space="0" w:color="152935"/>
              <w:left w:val="nil"/>
              <w:bottom w:val="single" w:sz="8" w:space="0" w:color="152935"/>
              <w:right w:val="nil"/>
            </w:tcBorders>
            <w:shd w:val="clear" w:color="auto" w:fill="E0E0E0"/>
          </w:tcPr>
          <w:p w:rsidR="00F062C0" w:rsidRPr="00027B2E" w:rsidRDefault="00F062C0" w:rsidP="00800671">
            <w:pPr>
              <w:autoSpaceDE w:val="0"/>
              <w:autoSpaceDN w:val="0"/>
              <w:adjustRightInd w:val="0"/>
              <w:spacing w:after="0" w:line="320" w:lineRule="atLeast"/>
              <w:ind w:left="60" w:right="60"/>
              <w:rPr>
                <w:rFonts w:ascii="Times New Roman" w:hAnsi="Times New Roman" w:cs="Times New Roman"/>
                <w:color w:val="264A60"/>
                <w:sz w:val="24"/>
                <w:szCs w:val="24"/>
              </w:rPr>
            </w:pPr>
            <w:r w:rsidRPr="00027B2E">
              <w:rPr>
                <w:rFonts w:ascii="Times New Roman" w:hAnsi="Times New Roman" w:cs="Times New Roman"/>
                <w:color w:val="264A60"/>
                <w:sz w:val="24"/>
                <w:szCs w:val="24"/>
              </w:rPr>
              <w:t>1</w:t>
            </w:r>
          </w:p>
        </w:tc>
        <w:tc>
          <w:tcPr>
            <w:tcW w:w="1468" w:type="dxa"/>
            <w:tcBorders>
              <w:top w:val="single" w:sz="8" w:space="0" w:color="152935"/>
              <w:left w:val="nil"/>
              <w:bottom w:val="single" w:sz="8" w:space="0" w:color="152935"/>
              <w:right w:val="single" w:sz="8" w:space="0" w:color="E0E0E0"/>
            </w:tcBorders>
            <w:shd w:val="clear" w:color="auto" w:fill="FFFFFF"/>
          </w:tcPr>
          <w:p w:rsidR="00F062C0" w:rsidRPr="00027B2E" w:rsidRDefault="00F062C0" w:rsidP="00800671">
            <w:pPr>
              <w:autoSpaceDE w:val="0"/>
              <w:autoSpaceDN w:val="0"/>
              <w:adjustRightInd w:val="0"/>
              <w:spacing w:after="0" w:line="320" w:lineRule="atLeast"/>
              <w:ind w:left="60" w:right="60"/>
              <w:rPr>
                <w:rFonts w:ascii="Times New Roman" w:hAnsi="Times New Roman" w:cs="Times New Roman"/>
                <w:color w:val="010205"/>
                <w:sz w:val="24"/>
                <w:szCs w:val="24"/>
              </w:rPr>
            </w:pPr>
            <w:r w:rsidRPr="00027B2E">
              <w:rPr>
                <w:rFonts w:ascii="Times New Roman" w:hAnsi="Times New Roman" w:cs="Times New Roman"/>
                <w:color w:val="010205"/>
                <w:sz w:val="24"/>
                <w:szCs w:val="24"/>
              </w:rPr>
              <w:t>PerPenjualan</w:t>
            </w:r>
            <w:r w:rsidRPr="00027B2E">
              <w:rPr>
                <w:rFonts w:ascii="Times New Roman" w:hAnsi="Times New Roman" w:cs="Times New Roman"/>
                <w:color w:val="010205"/>
                <w:sz w:val="24"/>
                <w:szCs w:val="24"/>
                <w:vertAlign w:val="superscript"/>
              </w:rPr>
              <w:t>b</w:t>
            </w:r>
          </w:p>
        </w:tc>
        <w:tc>
          <w:tcPr>
            <w:tcW w:w="1468" w:type="dxa"/>
            <w:tcBorders>
              <w:top w:val="single" w:sz="8" w:space="0" w:color="152935"/>
              <w:left w:val="single" w:sz="8" w:space="0" w:color="E0E0E0"/>
              <w:bottom w:val="single" w:sz="8" w:space="0" w:color="152935"/>
              <w:right w:val="single" w:sz="8" w:space="0" w:color="E0E0E0"/>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w:t>
            </w:r>
          </w:p>
        </w:tc>
        <w:tc>
          <w:tcPr>
            <w:tcW w:w="1024" w:type="dxa"/>
            <w:tcBorders>
              <w:top w:val="single" w:sz="8" w:space="0" w:color="152935"/>
              <w:left w:val="single" w:sz="8" w:space="0" w:color="E0E0E0"/>
              <w:bottom w:val="single" w:sz="8" w:space="0" w:color="152935"/>
              <w:right w:val="nil"/>
            </w:tcBorders>
            <w:shd w:val="clear" w:color="auto" w:fill="FFFFFF"/>
          </w:tcPr>
          <w:p w:rsidR="00F062C0" w:rsidRPr="00027B2E" w:rsidRDefault="00F062C0" w:rsidP="00800671">
            <w:pPr>
              <w:autoSpaceDE w:val="0"/>
              <w:autoSpaceDN w:val="0"/>
              <w:adjustRightInd w:val="0"/>
              <w:spacing w:after="0" w:line="320" w:lineRule="atLeast"/>
              <w:ind w:left="60" w:right="60"/>
              <w:rPr>
                <w:rFonts w:ascii="Times New Roman" w:hAnsi="Times New Roman" w:cs="Times New Roman"/>
                <w:color w:val="010205"/>
                <w:sz w:val="24"/>
                <w:szCs w:val="24"/>
              </w:rPr>
            </w:pPr>
            <w:r w:rsidRPr="00027B2E">
              <w:rPr>
                <w:rFonts w:ascii="Times New Roman" w:hAnsi="Times New Roman" w:cs="Times New Roman"/>
                <w:color w:val="010205"/>
                <w:sz w:val="24"/>
                <w:szCs w:val="24"/>
              </w:rPr>
              <w:t>Enter</w:t>
            </w:r>
          </w:p>
        </w:tc>
      </w:tr>
      <w:tr w:rsidR="00F062C0" w:rsidRPr="00027B2E" w:rsidTr="00800671">
        <w:trPr>
          <w:cantSplit/>
        </w:trPr>
        <w:tc>
          <w:tcPr>
            <w:tcW w:w="4755" w:type="dxa"/>
            <w:gridSpan w:val="4"/>
            <w:tcBorders>
              <w:top w:val="nil"/>
              <w:left w:val="nil"/>
              <w:bottom w:val="nil"/>
              <w:right w:val="nil"/>
            </w:tcBorders>
            <w:shd w:val="clear" w:color="auto" w:fill="FFFFFF"/>
          </w:tcPr>
          <w:p w:rsidR="00F062C0" w:rsidRPr="00027B2E" w:rsidRDefault="00F062C0" w:rsidP="00800671">
            <w:pPr>
              <w:autoSpaceDE w:val="0"/>
              <w:autoSpaceDN w:val="0"/>
              <w:adjustRightInd w:val="0"/>
              <w:spacing w:after="0" w:line="320" w:lineRule="atLeast"/>
              <w:ind w:left="60" w:right="60"/>
              <w:rPr>
                <w:rFonts w:ascii="Times New Roman" w:hAnsi="Times New Roman" w:cs="Times New Roman"/>
                <w:color w:val="010205"/>
                <w:sz w:val="24"/>
                <w:szCs w:val="24"/>
              </w:rPr>
            </w:pPr>
            <w:r w:rsidRPr="00027B2E">
              <w:rPr>
                <w:rFonts w:ascii="Times New Roman" w:hAnsi="Times New Roman" w:cs="Times New Roman"/>
                <w:color w:val="010205"/>
                <w:sz w:val="24"/>
                <w:szCs w:val="24"/>
              </w:rPr>
              <w:t>a. Dependent Variable: Profitabilitas</w:t>
            </w:r>
          </w:p>
        </w:tc>
      </w:tr>
      <w:tr w:rsidR="00F062C0" w:rsidRPr="00027B2E" w:rsidTr="00800671">
        <w:trPr>
          <w:cantSplit/>
        </w:trPr>
        <w:tc>
          <w:tcPr>
            <w:tcW w:w="4755" w:type="dxa"/>
            <w:gridSpan w:val="4"/>
            <w:tcBorders>
              <w:top w:val="nil"/>
              <w:left w:val="nil"/>
              <w:bottom w:val="nil"/>
              <w:right w:val="nil"/>
            </w:tcBorders>
            <w:shd w:val="clear" w:color="auto" w:fill="FFFFFF"/>
          </w:tcPr>
          <w:p w:rsidR="00F062C0" w:rsidRPr="00027B2E" w:rsidRDefault="00F062C0" w:rsidP="00800671">
            <w:pPr>
              <w:autoSpaceDE w:val="0"/>
              <w:autoSpaceDN w:val="0"/>
              <w:adjustRightInd w:val="0"/>
              <w:spacing w:after="0" w:line="320" w:lineRule="atLeast"/>
              <w:ind w:left="60" w:right="60"/>
              <w:rPr>
                <w:rFonts w:ascii="Times New Roman" w:hAnsi="Times New Roman" w:cs="Times New Roman"/>
                <w:color w:val="010205"/>
                <w:sz w:val="24"/>
                <w:szCs w:val="24"/>
              </w:rPr>
            </w:pPr>
            <w:r w:rsidRPr="00027B2E">
              <w:rPr>
                <w:rFonts w:ascii="Times New Roman" w:hAnsi="Times New Roman" w:cs="Times New Roman"/>
                <w:color w:val="010205"/>
                <w:sz w:val="24"/>
                <w:szCs w:val="24"/>
              </w:rPr>
              <w:t>b. All requested variables entered.</w:t>
            </w:r>
          </w:p>
        </w:tc>
      </w:tr>
    </w:tbl>
    <w:p w:rsidR="00F062C0" w:rsidRPr="00027B2E" w:rsidRDefault="00F062C0" w:rsidP="00F062C0">
      <w:pPr>
        <w:autoSpaceDE w:val="0"/>
        <w:autoSpaceDN w:val="0"/>
        <w:adjustRightInd w:val="0"/>
        <w:spacing w:after="0" w:line="400" w:lineRule="atLeast"/>
        <w:rPr>
          <w:rFonts w:ascii="Times New Roman" w:hAnsi="Times New Roman" w:cs="Times New Roman"/>
          <w:sz w:val="24"/>
          <w:szCs w:val="24"/>
        </w:rPr>
      </w:pPr>
    </w:p>
    <w:p w:rsidR="00F062C0" w:rsidRPr="00027B2E" w:rsidRDefault="00F062C0" w:rsidP="00F062C0">
      <w:pPr>
        <w:autoSpaceDE w:val="0"/>
        <w:autoSpaceDN w:val="0"/>
        <w:adjustRightInd w:val="0"/>
        <w:spacing w:after="0" w:line="240" w:lineRule="auto"/>
        <w:rPr>
          <w:rFonts w:ascii="Times New Roman" w:hAnsi="Times New Roman" w:cs="Times New Roman"/>
          <w:sz w:val="24"/>
          <w:szCs w:val="24"/>
        </w:rPr>
      </w:pPr>
    </w:p>
    <w:tbl>
      <w:tblPr>
        <w:tblW w:w="5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F062C0" w:rsidRPr="00027B2E" w:rsidTr="00800671">
        <w:trPr>
          <w:cantSplit/>
        </w:trPr>
        <w:tc>
          <w:tcPr>
            <w:tcW w:w="5841" w:type="dxa"/>
            <w:gridSpan w:val="5"/>
            <w:tcBorders>
              <w:top w:val="nil"/>
              <w:left w:val="nil"/>
              <w:bottom w:val="nil"/>
              <w:right w:val="nil"/>
            </w:tcBorders>
            <w:shd w:val="clear" w:color="auto" w:fill="FFFFFF"/>
            <w:vAlign w:val="center"/>
          </w:tcPr>
          <w:p w:rsidR="00F062C0" w:rsidRPr="00027B2E" w:rsidRDefault="00F062C0" w:rsidP="0080067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27B2E">
              <w:rPr>
                <w:rFonts w:ascii="Times New Roman" w:hAnsi="Times New Roman" w:cs="Times New Roman"/>
                <w:b/>
                <w:bCs/>
                <w:color w:val="010205"/>
                <w:sz w:val="24"/>
                <w:szCs w:val="24"/>
              </w:rPr>
              <w:t>Model Summary</w:t>
            </w:r>
            <w:r w:rsidRPr="00027B2E">
              <w:rPr>
                <w:rFonts w:ascii="Times New Roman" w:hAnsi="Times New Roman" w:cs="Times New Roman"/>
                <w:b/>
                <w:bCs/>
                <w:color w:val="010205"/>
                <w:sz w:val="24"/>
                <w:szCs w:val="24"/>
                <w:vertAlign w:val="superscript"/>
              </w:rPr>
              <w:t>b</w:t>
            </w:r>
          </w:p>
        </w:tc>
      </w:tr>
      <w:tr w:rsidR="00F062C0" w:rsidRPr="00027B2E" w:rsidTr="00800671">
        <w:trPr>
          <w:cantSplit/>
        </w:trPr>
        <w:tc>
          <w:tcPr>
            <w:tcW w:w="795" w:type="dxa"/>
            <w:tcBorders>
              <w:top w:val="nil"/>
              <w:left w:val="nil"/>
              <w:bottom w:val="single" w:sz="8" w:space="0" w:color="152935"/>
              <w:right w:val="nil"/>
            </w:tcBorders>
            <w:shd w:val="clear" w:color="auto" w:fill="FFFFFF"/>
            <w:vAlign w:val="bottom"/>
          </w:tcPr>
          <w:p w:rsidR="00F062C0" w:rsidRPr="00027B2E" w:rsidRDefault="00F062C0" w:rsidP="00800671">
            <w:pPr>
              <w:autoSpaceDE w:val="0"/>
              <w:autoSpaceDN w:val="0"/>
              <w:adjustRightInd w:val="0"/>
              <w:spacing w:after="0" w:line="320" w:lineRule="atLeast"/>
              <w:ind w:left="60" w:right="60"/>
              <w:rPr>
                <w:rFonts w:ascii="Times New Roman" w:hAnsi="Times New Roman" w:cs="Times New Roman"/>
                <w:color w:val="264A60"/>
                <w:sz w:val="24"/>
                <w:szCs w:val="24"/>
              </w:rPr>
            </w:pPr>
            <w:r w:rsidRPr="00027B2E">
              <w:rPr>
                <w:rFonts w:ascii="Times New Roman" w:hAnsi="Times New Roman" w:cs="Times New Roman"/>
                <w:color w:val="264A60"/>
                <w:sz w:val="24"/>
                <w:szCs w:val="24"/>
              </w:rPr>
              <w:t>Model</w:t>
            </w:r>
          </w:p>
        </w:tc>
        <w:tc>
          <w:tcPr>
            <w:tcW w:w="1024" w:type="dxa"/>
            <w:tcBorders>
              <w:top w:val="nil"/>
              <w:left w:val="nil"/>
              <w:bottom w:val="single" w:sz="8" w:space="0" w:color="152935"/>
              <w:right w:val="single" w:sz="8" w:space="0" w:color="E0E0E0"/>
            </w:tcBorders>
            <w:shd w:val="clear" w:color="auto" w:fill="FFFFFF"/>
            <w:vAlign w:val="bottom"/>
          </w:tcPr>
          <w:p w:rsidR="00F062C0" w:rsidRPr="00027B2E" w:rsidRDefault="00F062C0" w:rsidP="0080067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27B2E">
              <w:rPr>
                <w:rFonts w:ascii="Times New Roman" w:hAnsi="Times New Roman" w:cs="Times New Roman"/>
                <w:color w:val="264A60"/>
                <w:sz w:val="24"/>
                <w:szCs w:val="24"/>
              </w:rPr>
              <w:t>R</w:t>
            </w:r>
          </w:p>
        </w:tc>
        <w:tc>
          <w:tcPr>
            <w:tcW w:w="1086" w:type="dxa"/>
            <w:tcBorders>
              <w:top w:val="nil"/>
              <w:left w:val="single" w:sz="8" w:space="0" w:color="E0E0E0"/>
              <w:bottom w:val="single" w:sz="8" w:space="0" w:color="152935"/>
              <w:right w:val="single" w:sz="8" w:space="0" w:color="E0E0E0"/>
            </w:tcBorders>
            <w:shd w:val="clear" w:color="auto" w:fill="FFFFFF"/>
            <w:vAlign w:val="bottom"/>
          </w:tcPr>
          <w:p w:rsidR="00F062C0" w:rsidRPr="00027B2E" w:rsidRDefault="00F062C0" w:rsidP="0080067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27B2E">
              <w:rPr>
                <w:rFonts w:ascii="Times New Roman" w:hAnsi="Times New Roman" w:cs="Times New Roman"/>
                <w:color w:val="264A60"/>
                <w:sz w:val="24"/>
                <w:szCs w:val="24"/>
              </w:rPr>
              <w:t>R Square</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F062C0" w:rsidRPr="00027B2E" w:rsidRDefault="00F062C0" w:rsidP="0080067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27B2E">
              <w:rPr>
                <w:rFonts w:ascii="Times New Roman" w:hAnsi="Times New Roman" w:cs="Times New Roman"/>
                <w:color w:val="264A60"/>
                <w:sz w:val="24"/>
                <w:szCs w:val="24"/>
              </w:rPr>
              <w:t>Adjusted R Square</w:t>
            </w:r>
          </w:p>
        </w:tc>
        <w:tc>
          <w:tcPr>
            <w:tcW w:w="1468" w:type="dxa"/>
            <w:tcBorders>
              <w:top w:val="nil"/>
              <w:left w:val="single" w:sz="8" w:space="0" w:color="E0E0E0"/>
              <w:bottom w:val="single" w:sz="8" w:space="0" w:color="152935"/>
              <w:right w:val="nil"/>
            </w:tcBorders>
            <w:shd w:val="clear" w:color="auto" w:fill="FFFFFF"/>
            <w:vAlign w:val="bottom"/>
          </w:tcPr>
          <w:p w:rsidR="00F062C0" w:rsidRPr="00027B2E" w:rsidRDefault="00F062C0" w:rsidP="0080067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27B2E">
              <w:rPr>
                <w:rFonts w:ascii="Times New Roman" w:hAnsi="Times New Roman" w:cs="Times New Roman"/>
                <w:color w:val="264A60"/>
                <w:sz w:val="24"/>
                <w:szCs w:val="24"/>
              </w:rPr>
              <w:t>Std. Error of the Estimate</w:t>
            </w:r>
          </w:p>
        </w:tc>
      </w:tr>
      <w:tr w:rsidR="00F062C0" w:rsidRPr="00027B2E" w:rsidTr="00800671">
        <w:trPr>
          <w:cantSplit/>
        </w:trPr>
        <w:tc>
          <w:tcPr>
            <w:tcW w:w="795" w:type="dxa"/>
            <w:tcBorders>
              <w:top w:val="single" w:sz="8" w:space="0" w:color="152935"/>
              <w:left w:val="nil"/>
              <w:bottom w:val="single" w:sz="8" w:space="0" w:color="152935"/>
              <w:right w:val="nil"/>
            </w:tcBorders>
            <w:shd w:val="clear" w:color="auto" w:fill="E0E0E0"/>
          </w:tcPr>
          <w:p w:rsidR="00F062C0" w:rsidRPr="00027B2E" w:rsidRDefault="00F062C0" w:rsidP="00800671">
            <w:pPr>
              <w:autoSpaceDE w:val="0"/>
              <w:autoSpaceDN w:val="0"/>
              <w:adjustRightInd w:val="0"/>
              <w:spacing w:after="0" w:line="320" w:lineRule="atLeast"/>
              <w:ind w:left="60" w:right="60"/>
              <w:rPr>
                <w:rFonts w:ascii="Times New Roman" w:hAnsi="Times New Roman" w:cs="Times New Roman"/>
                <w:color w:val="264A60"/>
                <w:sz w:val="24"/>
                <w:szCs w:val="24"/>
              </w:rPr>
            </w:pPr>
            <w:r w:rsidRPr="00027B2E">
              <w:rPr>
                <w:rFonts w:ascii="Times New Roman" w:hAnsi="Times New Roman" w:cs="Times New Roman"/>
                <w:color w:val="264A60"/>
                <w:sz w:val="24"/>
                <w:szCs w:val="24"/>
              </w:rPr>
              <w:t>1</w:t>
            </w:r>
          </w:p>
        </w:tc>
        <w:tc>
          <w:tcPr>
            <w:tcW w:w="1024" w:type="dxa"/>
            <w:tcBorders>
              <w:top w:val="single" w:sz="8" w:space="0" w:color="152935"/>
              <w:left w:val="nil"/>
              <w:bottom w:val="single" w:sz="8" w:space="0" w:color="152935"/>
              <w:right w:val="single" w:sz="8" w:space="0" w:color="E0E0E0"/>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.188</w:t>
            </w:r>
            <w:r w:rsidRPr="00027B2E">
              <w:rPr>
                <w:rFonts w:ascii="Times New Roman" w:hAnsi="Times New Roman" w:cs="Times New Roman"/>
                <w:color w:val="010205"/>
                <w:sz w:val="24"/>
                <w:szCs w:val="24"/>
                <w:vertAlign w:val="superscript"/>
              </w:rPr>
              <w:t>a</w:t>
            </w:r>
          </w:p>
        </w:tc>
        <w:tc>
          <w:tcPr>
            <w:tcW w:w="1086" w:type="dxa"/>
            <w:tcBorders>
              <w:top w:val="single" w:sz="8" w:space="0" w:color="152935"/>
              <w:left w:val="single" w:sz="8" w:space="0" w:color="E0E0E0"/>
              <w:bottom w:val="single" w:sz="8" w:space="0" w:color="152935"/>
              <w:right w:val="single" w:sz="8" w:space="0" w:color="E0E0E0"/>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.036</w:t>
            </w:r>
          </w:p>
        </w:tc>
        <w:tc>
          <w:tcPr>
            <w:tcW w:w="1468" w:type="dxa"/>
            <w:tcBorders>
              <w:top w:val="single" w:sz="8" w:space="0" w:color="152935"/>
              <w:left w:val="single" w:sz="8" w:space="0" w:color="E0E0E0"/>
              <w:bottom w:val="single" w:sz="8" w:space="0" w:color="152935"/>
              <w:right w:val="single" w:sz="8" w:space="0" w:color="E0E0E0"/>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.015</w:t>
            </w:r>
          </w:p>
        </w:tc>
        <w:tc>
          <w:tcPr>
            <w:tcW w:w="1468" w:type="dxa"/>
            <w:tcBorders>
              <w:top w:val="single" w:sz="8" w:space="0" w:color="152935"/>
              <w:left w:val="single" w:sz="8" w:space="0" w:color="E0E0E0"/>
              <w:bottom w:val="single" w:sz="8" w:space="0" w:color="152935"/>
              <w:right w:val="nil"/>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11.83654</w:t>
            </w:r>
          </w:p>
        </w:tc>
      </w:tr>
      <w:tr w:rsidR="00F062C0" w:rsidRPr="00027B2E" w:rsidTr="00800671">
        <w:trPr>
          <w:cantSplit/>
        </w:trPr>
        <w:tc>
          <w:tcPr>
            <w:tcW w:w="5841" w:type="dxa"/>
            <w:gridSpan w:val="5"/>
            <w:tcBorders>
              <w:top w:val="nil"/>
              <w:left w:val="nil"/>
              <w:bottom w:val="nil"/>
              <w:right w:val="nil"/>
            </w:tcBorders>
            <w:shd w:val="clear" w:color="auto" w:fill="FFFFFF"/>
          </w:tcPr>
          <w:p w:rsidR="00F062C0" w:rsidRPr="00027B2E" w:rsidRDefault="00F062C0" w:rsidP="00800671">
            <w:pPr>
              <w:autoSpaceDE w:val="0"/>
              <w:autoSpaceDN w:val="0"/>
              <w:adjustRightInd w:val="0"/>
              <w:spacing w:after="0" w:line="320" w:lineRule="atLeast"/>
              <w:ind w:left="60" w:right="60"/>
              <w:rPr>
                <w:rFonts w:ascii="Times New Roman" w:hAnsi="Times New Roman" w:cs="Times New Roman"/>
                <w:color w:val="010205"/>
                <w:sz w:val="24"/>
                <w:szCs w:val="24"/>
              </w:rPr>
            </w:pPr>
            <w:r w:rsidRPr="00027B2E">
              <w:rPr>
                <w:rFonts w:ascii="Times New Roman" w:hAnsi="Times New Roman" w:cs="Times New Roman"/>
                <w:color w:val="010205"/>
                <w:sz w:val="24"/>
                <w:szCs w:val="24"/>
              </w:rPr>
              <w:t>a. Predictors: (Constant), PerPenjualan</w:t>
            </w:r>
          </w:p>
        </w:tc>
      </w:tr>
      <w:tr w:rsidR="00F062C0" w:rsidRPr="00027B2E" w:rsidTr="00800671">
        <w:trPr>
          <w:cantSplit/>
        </w:trPr>
        <w:tc>
          <w:tcPr>
            <w:tcW w:w="5841" w:type="dxa"/>
            <w:gridSpan w:val="5"/>
            <w:tcBorders>
              <w:top w:val="nil"/>
              <w:left w:val="nil"/>
              <w:bottom w:val="nil"/>
              <w:right w:val="nil"/>
            </w:tcBorders>
            <w:shd w:val="clear" w:color="auto" w:fill="FFFFFF"/>
          </w:tcPr>
          <w:p w:rsidR="00F062C0" w:rsidRPr="00027B2E" w:rsidRDefault="00F062C0" w:rsidP="00800671">
            <w:pPr>
              <w:autoSpaceDE w:val="0"/>
              <w:autoSpaceDN w:val="0"/>
              <w:adjustRightInd w:val="0"/>
              <w:spacing w:after="0" w:line="320" w:lineRule="atLeast"/>
              <w:ind w:left="60" w:right="60"/>
              <w:rPr>
                <w:rFonts w:ascii="Times New Roman" w:hAnsi="Times New Roman" w:cs="Times New Roman"/>
                <w:color w:val="010205"/>
                <w:sz w:val="24"/>
                <w:szCs w:val="24"/>
              </w:rPr>
            </w:pPr>
            <w:r w:rsidRPr="00027B2E">
              <w:rPr>
                <w:rFonts w:ascii="Times New Roman" w:hAnsi="Times New Roman" w:cs="Times New Roman"/>
                <w:color w:val="010205"/>
                <w:sz w:val="24"/>
                <w:szCs w:val="24"/>
              </w:rPr>
              <w:t>b. Dependent Variable: Profitabilitas</w:t>
            </w:r>
          </w:p>
        </w:tc>
      </w:tr>
    </w:tbl>
    <w:p w:rsidR="00F062C0" w:rsidRPr="00027B2E" w:rsidRDefault="00F062C0" w:rsidP="00F062C0">
      <w:pPr>
        <w:autoSpaceDE w:val="0"/>
        <w:autoSpaceDN w:val="0"/>
        <w:adjustRightInd w:val="0"/>
        <w:spacing w:after="0" w:line="400" w:lineRule="atLeast"/>
        <w:rPr>
          <w:rFonts w:ascii="Times New Roman" w:hAnsi="Times New Roman" w:cs="Times New Roman"/>
          <w:sz w:val="24"/>
          <w:szCs w:val="24"/>
        </w:rPr>
      </w:pPr>
    </w:p>
    <w:p w:rsidR="00F062C0" w:rsidRPr="00027B2E" w:rsidRDefault="00F062C0" w:rsidP="00F062C0">
      <w:pPr>
        <w:autoSpaceDE w:val="0"/>
        <w:autoSpaceDN w:val="0"/>
        <w:adjustRightInd w:val="0"/>
        <w:spacing w:after="0" w:line="240" w:lineRule="auto"/>
        <w:rPr>
          <w:rFonts w:ascii="Times New Roman" w:hAnsi="Times New Roman" w:cs="Times New Roman"/>
          <w:sz w:val="24"/>
          <w:szCs w:val="24"/>
        </w:rPr>
      </w:pPr>
    </w:p>
    <w:tbl>
      <w:tblPr>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F062C0" w:rsidRPr="00027B2E" w:rsidTr="00800671">
        <w:trPr>
          <w:cantSplit/>
        </w:trPr>
        <w:tc>
          <w:tcPr>
            <w:tcW w:w="7965" w:type="dxa"/>
            <w:gridSpan w:val="7"/>
            <w:tcBorders>
              <w:top w:val="nil"/>
              <w:left w:val="nil"/>
              <w:bottom w:val="nil"/>
              <w:right w:val="nil"/>
            </w:tcBorders>
            <w:shd w:val="clear" w:color="auto" w:fill="FFFFFF"/>
            <w:vAlign w:val="center"/>
          </w:tcPr>
          <w:p w:rsidR="00F062C0" w:rsidRPr="00027B2E" w:rsidRDefault="00F062C0" w:rsidP="0080067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27B2E">
              <w:rPr>
                <w:rFonts w:ascii="Times New Roman" w:hAnsi="Times New Roman" w:cs="Times New Roman"/>
                <w:b/>
                <w:bCs/>
                <w:color w:val="010205"/>
                <w:sz w:val="24"/>
                <w:szCs w:val="24"/>
              </w:rPr>
              <w:t>ANOVA</w:t>
            </w:r>
            <w:r w:rsidRPr="00027B2E">
              <w:rPr>
                <w:rFonts w:ascii="Times New Roman" w:hAnsi="Times New Roman" w:cs="Times New Roman"/>
                <w:b/>
                <w:bCs/>
                <w:color w:val="010205"/>
                <w:sz w:val="24"/>
                <w:szCs w:val="24"/>
                <w:vertAlign w:val="superscript"/>
              </w:rPr>
              <w:t>a</w:t>
            </w:r>
          </w:p>
        </w:tc>
      </w:tr>
      <w:tr w:rsidR="00F062C0" w:rsidRPr="00027B2E" w:rsidTr="00800671">
        <w:trPr>
          <w:cantSplit/>
        </w:trPr>
        <w:tc>
          <w:tcPr>
            <w:tcW w:w="2018" w:type="dxa"/>
            <w:gridSpan w:val="2"/>
            <w:tcBorders>
              <w:top w:val="nil"/>
              <w:left w:val="nil"/>
              <w:bottom w:val="single" w:sz="8" w:space="0" w:color="152935"/>
              <w:right w:val="nil"/>
            </w:tcBorders>
            <w:shd w:val="clear" w:color="auto" w:fill="FFFFFF"/>
            <w:vAlign w:val="bottom"/>
          </w:tcPr>
          <w:p w:rsidR="00F062C0" w:rsidRPr="00027B2E" w:rsidRDefault="00F062C0" w:rsidP="00800671">
            <w:pPr>
              <w:autoSpaceDE w:val="0"/>
              <w:autoSpaceDN w:val="0"/>
              <w:adjustRightInd w:val="0"/>
              <w:spacing w:after="0" w:line="320" w:lineRule="atLeast"/>
              <w:ind w:left="60" w:right="60"/>
              <w:rPr>
                <w:rFonts w:ascii="Times New Roman" w:hAnsi="Times New Roman" w:cs="Times New Roman"/>
                <w:color w:val="264A60"/>
                <w:sz w:val="24"/>
                <w:szCs w:val="24"/>
              </w:rPr>
            </w:pPr>
            <w:r w:rsidRPr="00027B2E">
              <w:rPr>
                <w:rFonts w:ascii="Times New Roman" w:hAnsi="Times New Roman" w:cs="Times New Roman"/>
                <w:color w:val="264A60"/>
                <w:sz w:val="24"/>
                <w:szCs w:val="24"/>
              </w:rPr>
              <w:t>Model</w:t>
            </w:r>
          </w:p>
        </w:tc>
        <w:tc>
          <w:tcPr>
            <w:tcW w:w="1468" w:type="dxa"/>
            <w:tcBorders>
              <w:top w:val="nil"/>
              <w:left w:val="nil"/>
              <w:bottom w:val="single" w:sz="8" w:space="0" w:color="152935"/>
              <w:right w:val="single" w:sz="8" w:space="0" w:color="E0E0E0"/>
            </w:tcBorders>
            <w:shd w:val="clear" w:color="auto" w:fill="FFFFFF"/>
            <w:vAlign w:val="bottom"/>
          </w:tcPr>
          <w:p w:rsidR="00F062C0" w:rsidRPr="00027B2E" w:rsidRDefault="00F062C0" w:rsidP="0080067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27B2E">
              <w:rPr>
                <w:rFonts w:ascii="Times New Roman" w:hAnsi="Times New Roman" w:cs="Times New Roman"/>
                <w:color w:val="264A60"/>
                <w:sz w:val="24"/>
                <w:szCs w:val="24"/>
              </w:rPr>
              <w:t>Sum of Squares</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F062C0" w:rsidRPr="00027B2E" w:rsidRDefault="00F062C0" w:rsidP="0080067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27B2E">
              <w:rPr>
                <w:rFonts w:ascii="Times New Roman" w:hAnsi="Times New Roman" w:cs="Times New Roman"/>
                <w:color w:val="264A60"/>
                <w:sz w:val="24"/>
                <w:szCs w:val="24"/>
              </w:rPr>
              <w:t>df</w:t>
            </w:r>
          </w:p>
        </w:tc>
        <w:tc>
          <w:tcPr>
            <w:tcW w:w="1407" w:type="dxa"/>
            <w:tcBorders>
              <w:top w:val="nil"/>
              <w:left w:val="single" w:sz="8" w:space="0" w:color="E0E0E0"/>
              <w:bottom w:val="single" w:sz="8" w:space="0" w:color="152935"/>
              <w:right w:val="single" w:sz="8" w:space="0" w:color="E0E0E0"/>
            </w:tcBorders>
            <w:shd w:val="clear" w:color="auto" w:fill="FFFFFF"/>
            <w:vAlign w:val="bottom"/>
          </w:tcPr>
          <w:p w:rsidR="00F062C0" w:rsidRPr="00027B2E" w:rsidRDefault="00F062C0" w:rsidP="0080067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27B2E">
              <w:rPr>
                <w:rFonts w:ascii="Times New Roman" w:hAnsi="Times New Roman" w:cs="Times New Roman"/>
                <w:color w:val="264A60"/>
                <w:sz w:val="24"/>
                <w:szCs w:val="24"/>
              </w:rPr>
              <w:t>Mean Square</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F062C0" w:rsidRPr="00027B2E" w:rsidRDefault="00F062C0" w:rsidP="0080067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27B2E">
              <w:rPr>
                <w:rFonts w:ascii="Times New Roman" w:hAnsi="Times New Roman" w:cs="Times New Roman"/>
                <w:color w:val="264A60"/>
                <w:sz w:val="24"/>
                <w:szCs w:val="24"/>
              </w:rPr>
              <w:t>F</w:t>
            </w:r>
          </w:p>
        </w:tc>
        <w:tc>
          <w:tcPr>
            <w:tcW w:w="1024" w:type="dxa"/>
            <w:tcBorders>
              <w:top w:val="nil"/>
              <w:left w:val="single" w:sz="8" w:space="0" w:color="E0E0E0"/>
              <w:bottom w:val="single" w:sz="8" w:space="0" w:color="152935"/>
              <w:right w:val="nil"/>
            </w:tcBorders>
            <w:shd w:val="clear" w:color="auto" w:fill="FFFFFF"/>
            <w:vAlign w:val="bottom"/>
          </w:tcPr>
          <w:p w:rsidR="00F062C0" w:rsidRPr="00027B2E" w:rsidRDefault="00F062C0" w:rsidP="0080067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27B2E">
              <w:rPr>
                <w:rFonts w:ascii="Times New Roman" w:hAnsi="Times New Roman" w:cs="Times New Roman"/>
                <w:color w:val="264A60"/>
                <w:sz w:val="24"/>
                <w:szCs w:val="24"/>
              </w:rPr>
              <w:t>Sig.</w:t>
            </w:r>
          </w:p>
        </w:tc>
      </w:tr>
      <w:tr w:rsidR="00F062C0" w:rsidRPr="00027B2E" w:rsidTr="00800671">
        <w:trPr>
          <w:cantSplit/>
        </w:trPr>
        <w:tc>
          <w:tcPr>
            <w:tcW w:w="734" w:type="dxa"/>
            <w:vMerge w:val="restart"/>
            <w:tcBorders>
              <w:top w:val="single" w:sz="8" w:space="0" w:color="152935"/>
              <w:left w:val="nil"/>
              <w:bottom w:val="single" w:sz="8" w:space="0" w:color="152935"/>
              <w:right w:val="nil"/>
            </w:tcBorders>
            <w:shd w:val="clear" w:color="auto" w:fill="E0E0E0"/>
          </w:tcPr>
          <w:p w:rsidR="00F062C0" w:rsidRPr="00027B2E" w:rsidRDefault="00F062C0" w:rsidP="00800671">
            <w:pPr>
              <w:autoSpaceDE w:val="0"/>
              <w:autoSpaceDN w:val="0"/>
              <w:adjustRightInd w:val="0"/>
              <w:spacing w:after="0" w:line="320" w:lineRule="atLeast"/>
              <w:ind w:left="60" w:right="60"/>
              <w:rPr>
                <w:rFonts w:ascii="Times New Roman" w:hAnsi="Times New Roman" w:cs="Times New Roman"/>
                <w:color w:val="264A60"/>
                <w:sz w:val="24"/>
                <w:szCs w:val="24"/>
              </w:rPr>
            </w:pPr>
            <w:r w:rsidRPr="00027B2E">
              <w:rPr>
                <w:rFonts w:ascii="Times New Roman" w:hAnsi="Times New Roman" w:cs="Times New Roman"/>
                <w:color w:val="264A60"/>
                <w:sz w:val="24"/>
                <w:szCs w:val="24"/>
              </w:rPr>
              <w:t>1</w:t>
            </w:r>
          </w:p>
        </w:tc>
        <w:tc>
          <w:tcPr>
            <w:tcW w:w="1284" w:type="dxa"/>
            <w:tcBorders>
              <w:top w:val="single" w:sz="8" w:space="0" w:color="152935"/>
              <w:left w:val="nil"/>
              <w:bottom w:val="single" w:sz="8" w:space="0" w:color="AEAEAE"/>
              <w:right w:val="nil"/>
            </w:tcBorders>
            <w:shd w:val="clear" w:color="auto" w:fill="E0E0E0"/>
          </w:tcPr>
          <w:p w:rsidR="00F062C0" w:rsidRPr="00027B2E" w:rsidRDefault="00F062C0" w:rsidP="00800671">
            <w:pPr>
              <w:autoSpaceDE w:val="0"/>
              <w:autoSpaceDN w:val="0"/>
              <w:adjustRightInd w:val="0"/>
              <w:spacing w:after="0" w:line="320" w:lineRule="atLeast"/>
              <w:ind w:left="60" w:right="60"/>
              <w:rPr>
                <w:rFonts w:ascii="Times New Roman" w:hAnsi="Times New Roman" w:cs="Times New Roman"/>
                <w:color w:val="264A60"/>
                <w:sz w:val="24"/>
                <w:szCs w:val="24"/>
              </w:rPr>
            </w:pPr>
            <w:r w:rsidRPr="00027B2E">
              <w:rPr>
                <w:rFonts w:ascii="Times New Roman" w:hAnsi="Times New Roman" w:cs="Times New Roman"/>
                <w:color w:val="264A60"/>
                <w:sz w:val="24"/>
                <w:szCs w:val="24"/>
              </w:rPr>
              <w:t>Regression</w:t>
            </w:r>
          </w:p>
        </w:tc>
        <w:tc>
          <w:tcPr>
            <w:tcW w:w="1468" w:type="dxa"/>
            <w:tcBorders>
              <w:top w:val="single" w:sz="8" w:space="0" w:color="152935"/>
              <w:left w:val="nil"/>
              <w:bottom w:val="single" w:sz="8" w:space="0" w:color="AEAEAE"/>
              <w:right w:val="single" w:sz="8" w:space="0" w:color="E0E0E0"/>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247.724</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1</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247.724</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1.768</w:t>
            </w:r>
          </w:p>
        </w:tc>
        <w:tc>
          <w:tcPr>
            <w:tcW w:w="1024" w:type="dxa"/>
            <w:tcBorders>
              <w:top w:val="single" w:sz="8" w:space="0" w:color="152935"/>
              <w:left w:val="single" w:sz="8" w:space="0" w:color="E0E0E0"/>
              <w:bottom w:val="single" w:sz="8" w:space="0" w:color="AEAEAE"/>
              <w:right w:val="nil"/>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.190</w:t>
            </w:r>
            <w:r w:rsidRPr="00027B2E">
              <w:rPr>
                <w:rFonts w:ascii="Times New Roman" w:hAnsi="Times New Roman" w:cs="Times New Roman"/>
                <w:color w:val="010205"/>
                <w:sz w:val="24"/>
                <w:szCs w:val="24"/>
                <w:vertAlign w:val="superscript"/>
              </w:rPr>
              <w:t>b</w:t>
            </w:r>
          </w:p>
        </w:tc>
      </w:tr>
      <w:tr w:rsidR="00F062C0" w:rsidRPr="00027B2E" w:rsidTr="00800671">
        <w:trPr>
          <w:cantSplit/>
        </w:trPr>
        <w:tc>
          <w:tcPr>
            <w:tcW w:w="734" w:type="dxa"/>
            <w:vMerge/>
            <w:tcBorders>
              <w:top w:val="single" w:sz="8" w:space="0" w:color="152935"/>
              <w:left w:val="nil"/>
              <w:bottom w:val="single" w:sz="8" w:space="0" w:color="152935"/>
              <w:right w:val="nil"/>
            </w:tcBorders>
            <w:shd w:val="clear" w:color="auto" w:fill="E0E0E0"/>
          </w:tcPr>
          <w:p w:rsidR="00F062C0" w:rsidRPr="00027B2E" w:rsidRDefault="00F062C0" w:rsidP="00800671">
            <w:pPr>
              <w:autoSpaceDE w:val="0"/>
              <w:autoSpaceDN w:val="0"/>
              <w:adjustRightInd w:val="0"/>
              <w:spacing w:after="0" w:line="240" w:lineRule="auto"/>
              <w:rPr>
                <w:rFonts w:ascii="Times New Roman" w:hAnsi="Times New Roman" w:cs="Times New Roman"/>
                <w:color w:val="010205"/>
                <w:sz w:val="24"/>
                <w:szCs w:val="24"/>
              </w:rPr>
            </w:pPr>
          </w:p>
        </w:tc>
        <w:tc>
          <w:tcPr>
            <w:tcW w:w="1284" w:type="dxa"/>
            <w:tcBorders>
              <w:top w:val="single" w:sz="8" w:space="0" w:color="AEAEAE"/>
              <w:left w:val="nil"/>
              <w:bottom w:val="single" w:sz="8" w:space="0" w:color="AEAEAE"/>
              <w:right w:val="nil"/>
            </w:tcBorders>
            <w:shd w:val="clear" w:color="auto" w:fill="E0E0E0"/>
          </w:tcPr>
          <w:p w:rsidR="00F062C0" w:rsidRPr="00027B2E" w:rsidRDefault="00F062C0" w:rsidP="00800671">
            <w:pPr>
              <w:autoSpaceDE w:val="0"/>
              <w:autoSpaceDN w:val="0"/>
              <w:adjustRightInd w:val="0"/>
              <w:spacing w:after="0" w:line="320" w:lineRule="atLeast"/>
              <w:ind w:left="60" w:right="60"/>
              <w:rPr>
                <w:rFonts w:ascii="Times New Roman" w:hAnsi="Times New Roman" w:cs="Times New Roman"/>
                <w:color w:val="264A60"/>
                <w:sz w:val="24"/>
                <w:szCs w:val="24"/>
              </w:rPr>
            </w:pPr>
            <w:r w:rsidRPr="00027B2E">
              <w:rPr>
                <w:rFonts w:ascii="Times New Roman" w:hAnsi="Times New Roman" w:cs="Times New Roman"/>
                <w:color w:val="264A60"/>
                <w:sz w:val="24"/>
                <w:szCs w:val="24"/>
              </w:rPr>
              <w:t>Residual</w:t>
            </w:r>
          </w:p>
        </w:tc>
        <w:tc>
          <w:tcPr>
            <w:tcW w:w="1468" w:type="dxa"/>
            <w:tcBorders>
              <w:top w:val="single" w:sz="8" w:space="0" w:color="AEAEAE"/>
              <w:left w:val="nil"/>
              <w:bottom w:val="single" w:sz="8" w:space="0" w:color="AEAEAE"/>
              <w:right w:val="single" w:sz="8" w:space="0" w:color="E0E0E0"/>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6724.972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48</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140.104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F062C0" w:rsidRPr="00027B2E" w:rsidRDefault="00F062C0" w:rsidP="00800671">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nil"/>
            </w:tcBorders>
            <w:shd w:val="clear" w:color="auto" w:fill="FFFFFF"/>
            <w:vAlign w:val="center"/>
          </w:tcPr>
          <w:p w:rsidR="00F062C0" w:rsidRPr="00027B2E" w:rsidRDefault="00F062C0" w:rsidP="00800671">
            <w:pPr>
              <w:autoSpaceDE w:val="0"/>
              <w:autoSpaceDN w:val="0"/>
              <w:adjustRightInd w:val="0"/>
              <w:spacing w:after="0" w:line="240" w:lineRule="auto"/>
              <w:rPr>
                <w:rFonts w:ascii="Times New Roman" w:hAnsi="Times New Roman" w:cs="Times New Roman"/>
                <w:sz w:val="24"/>
                <w:szCs w:val="24"/>
              </w:rPr>
            </w:pPr>
          </w:p>
        </w:tc>
      </w:tr>
      <w:tr w:rsidR="00F062C0" w:rsidRPr="00027B2E" w:rsidTr="00800671">
        <w:trPr>
          <w:cantSplit/>
        </w:trPr>
        <w:tc>
          <w:tcPr>
            <w:tcW w:w="734" w:type="dxa"/>
            <w:vMerge/>
            <w:tcBorders>
              <w:top w:val="single" w:sz="8" w:space="0" w:color="152935"/>
              <w:left w:val="nil"/>
              <w:bottom w:val="single" w:sz="8" w:space="0" w:color="152935"/>
              <w:right w:val="nil"/>
            </w:tcBorders>
            <w:shd w:val="clear" w:color="auto" w:fill="E0E0E0"/>
          </w:tcPr>
          <w:p w:rsidR="00F062C0" w:rsidRPr="00027B2E" w:rsidRDefault="00F062C0" w:rsidP="00800671">
            <w:pPr>
              <w:autoSpaceDE w:val="0"/>
              <w:autoSpaceDN w:val="0"/>
              <w:adjustRightInd w:val="0"/>
              <w:spacing w:after="0" w:line="240" w:lineRule="auto"/>
              <w:rPr>
                <w:rFonts w:ascii="Times New Roman" w:hAnsi="Times New Roman" w:cs="Times New Roman"/>
                <w:sz w:val="24"/>
                <w:szCs w:val="24"/>
              </w:rPr>
            </w:pPr>
          </w:p>
        </w:tc>
        <w:tc>
          <w:tcPr>
            <w:tcW w:w="1284" w:type="dxa"/>
            <w:tcBorders>
              <w:top w:val="single" w:sz="8" w:space="0" w:color="AEAEAE"/>
              <w:left w:val="nil"/>
              <w:bottom w:val="single" w:sz="8" w:space="0" w:color="152935"/>
              <w:right w:val="nil"/>
            </w:tcBorders>
            <w:shd w:val="clear" w:color="auto" w:fill="E0E0E0"/>
          </w:tcPr>
          <w:p w:rsidR="00F062C0" w:rsidRPr="00027B2E" w:rsidRDefault="00F062C0" w:rsidP="00800671">
            <w:pPr>
              <w:autoSpaceDE w:val="0"/>
              <w:autoSpaceDN w:val="0"/>
              <w:adjustRightInd w:val="0"/>
              <w:spacing w:after="0" w:line="320" w:lineRule="atLeast"/>
              <w:ind w:left="60" w:right="60"/>
              <w:rPr>
                <w:rFonts w:ascii="Times New Roman" w:hAnsi="Times New Roman" w:cs="Times New Roman"/>
                <w:color w:val="264A60"/>
                <w:sz w:val="24"/>
                <w:szCs w:val="24"/>
              </w:rPr>
            </w:pPr>
            <w:r w:rsidRPr="00027B2E">
              <w:rPr>
                <w:rFonts w:ascii="Times New Roman" w:hAnsi="Times New Roman" w:cs="Times New Roman"/>
                <w:color w:val="264A60"/>
                <w:sz w:val="24"/>
                <w:szCs w:val="24"/>
              </w:rPr>
              <w:t>Total</w:t>
            </w:r>
          </w:p>
        </w:tc>
        <w:tc>
          <w:tcPr>
            <w:tcW w:w="1468" w:type="dxa"/>
            <w:tcBorders>
              <w:top w:val="single" w:sz="8" w:space="0" w:color="AEAEAE"/>
              <w:left w:val="nil"/>
              <w:bottom w:val="single" w:sz="8" w:space="0" w:color="152935"/>
              <w:right w:val="single" w:sz="8" w:space="0" w:color="E0E0E0"/>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6972.696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49</w:t>
            </w:r>
          </w:p>
        </w:tc>
        <w:tc>
          <w:tcPr>
            <w:tcW w:w="140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F062C0" w:rsidRPr="00027B2E" w:rsidRDefault="00F062C0" w:rsidP="00800671">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F062C0" w:rsidRPr="00027B2E" w:rsidRDefault="00F062C0" w:rsidP="00800671">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152935"/>
              <w:right w:val="nil"/>
            </w:tcBorders>
            <w:shd w:val="clear" w:color="auto" w:fill="FFFFFF"/>
            <w:vAlign w:val="center"/>
          </w:tcPr>
          <w:p w:rsidR="00F062C0" w:rsidRPr="00027B2E" w:rsidRDefault="00F062C0" w:rsidP="00800671">
            <w:pPr>
              <w:autoSpaceDE w:val="0"/>
              <w:autoSpaceDN w:val="0"/>
              <w:adjustRightInd w:val="0"/>
              <w:spacing w:after="0" w:line="240" w:lineRule="auto"/>
              <w:rPr>
                <w:rFonts w:ascii="Times New Roman" w:hAnsi="Times New Roman" w:cs="Times New Roman"/>
                <w:sz w:val="24"/>
                <w:szCs w:val="24"/>
              </w:rPr>
            </w:pPr>
          </w:p>
        </w:tc>
      </w:tr>
      <w:tr w:rsidR="00F062C0" w:rsidRPr="00027B2E" w:rsidTr="00800671">
        <w:trPr>
          <w:cantSplit/>
        </w:trPr>
        <w:tc>
          <w:tcPr>
            <w:tcW w:w="7965" w:type="dxa"/>
            <w:gridSpan w:val="7"/>
            <w:tcBorders>
              <w:top w:val="nil"/>
              <w:left w:val="nil"/>
              <w:bottom w:val="nil"/>
              <w:right w:val="nil"/>
            </w:tcBorders>
            <w:shd w:val="clear" w:color="auto" w:fill="FFFFFF"/>
          </w:tcPr>
          <w:p w:rsidR="00F062C0" w:rsidRPr="00027B2E" w:rsidRDefault="00F062C0" w:rsidP="00800671">
            <w:pPr>
              <w:autoSpaceDE w:val="0"/>
              <w:autoSpaceDN w:val="0"/>
              <w:adjustRightInd w:val="0"/>
              <w:spacing w:after="0" w:line="320" w:lineRule="atLeast"/>
              <w:ind w:left="60" w:right="60"/>
              <w:rPr>
                <w:rFonts w:ascii="Times New Roman" w:hAnsi="Times New Roman" w:cs="Times New Roman"/>
                <w:color w:val="010205"/>
                <w:sz w:val="24"/>
                <w:szCs w:val="24"/>
              </w:rPr>
            </w:pPr>
            <w:r w:rsidRPr="00027B2E">
              <w:rPr>
                <w:rFonts w:ascii="Times New Roman" w:hAnsi="Times New Roman" w:cs="Times New Roman"/>
                <w:color w:val="010205"/>
                <w:sz w:val="24"/>
                <w:szCs w:val="24"/>
              </w:rPr>
              <w:t>a. Dependent Variable: Profitabilitas</w:t>
            </w:r>
          </w:p>
        </w:tc>
      </w:tr>
      <w:tr w:rsidR="00F062C0" w:rsidRPr="00027B2E" w:rsidTr="00800671">
        <w:trPr>
          <w:cantSplit/>
        </w:trPr>
        <w:tc>
          <w:tcPr>
            <w:tcW w:w="7965" w:type="dxa"/>
            <w:gridSpan w:val="7"/>
            <w:tcBorders>
              <w:top w:val="nil"/>
              <w:left w:val="nil"/>
              <w:bottom w:val="nil"/>
              <w:right w:val="nil"/>
            </w:tcBorders>
            <w:shd w:val="clear" w:color="auto" w:fill="FFFFFF"/>
          </w:tcPr>
          <w:p w:rsidR="00F062C0" w:rsidRPr="00027B2E" w:rsidRDefault="00F062C0" w:rsidP="00800671">
            <w:pPr>
              <w:autoSpaceDE w:val="0"/>
              <w:autoSpaceDN w:val="0"/>
              <w:adjustRightInd w:val="0"/>
              <w:spacing w:after="0" w:line="320" w:lineRule="atLeast"/>
              <w:ind w:left="60" w:right="60"/>
              <w:rPr>
                <w:rFonts w:ascii="Times New Roman" w:hAnsi="Times New Roman" w:cs="Times New Roman"/>
                <w:color w:val="010205"/>
                <w:sz w:val="24"/>
                <w:szCs w:val="24"/>
              </w:rPr>
            </w:pPr>
            <w:r w:rsidRPr="00027B2E">
              <w:rPr>
                <w:rFonts w:ascii="Times New Roman" w:hAnsi="Times New Roman" w:cs="Times New Roman"/>
                <w:color w:val="010205"/>
                <w:sz w:val="24"/>
                <w:szCs w:val="24"/>
              </w:rPr>
              <w:t>b. Predictors: (Constant), PerPenjualan</w:t>
            </w:r>
          </w:p>
        </w:tc>
      </w:tr>
    </w:tbl>
    <w:p w:rsidR="00F062C0" w:rsidRPr="00027B2E" w:rsidRDefault="00F062C0" w:rsidP="00F062C0">
      <w:pPr>
        <w:autoSpaceDE w:val="0"/>
        <w:autoSpaceDN w:val="0"/>
        <w:adjustRightInd w:val="0"/>
        <w:spacing w:after="0" w:line="400" w:lineRule="atLeast"/>
        <w:rPr>
          <w:rFonts w:ascii="Times New Roman" w:hAnsi="Times New Roman" w:cs="Times New Roman"/>
          <w:sz w:val="24"/>
          <w:szCs w:val="24"/>
        </w:rPr>
      </w:pPr>
    </w:p>
    <w:p w:rsidR="00F062C0" w:rsidRPr="00027B2E" w:rsidRDefault="00F062C0" w:rsidP="00F062C0">
      <w:pPr>
        <w:autoSpaceDE w:val="0"/>
        <w:autoSpaceDN w:val="0"/>
        <w:adjustRightInd w:val="0"/>
        <w:spacing w:after="0" w:line="240" w:lineRule="auto"/>
        <w:rPr>
          <w:rFonts w:ascii="Times New Roman" w:hAnsi="Times New Roman" w:cs="Times New Roman"/>
          <w:sz w:val="24"/>
          <w:szCs w:val="24"/>
        </w:rPr>
      </w:pPr>
    </w:p>
    <w:tbl>
      <w:tblPr>
        <w:tblW w:w="83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438"/>
        <w:gridCol w:w="1331"/>
        <w:gridCol w:w="1331"/>
        <w:gridCol w:w="1469"/>
        <w:gridCol w:w="1025"/>
        <w:gridCol w:w="1025"/>
      </w:tblGrid>
      <w:tr w:rsidR="00F062C0" w:rsidRPr="00027B2E" w:rsidTr="00800671">
        <w:trPr>
          <w:cantSplit/>
        </w:trPr>
        <w:tc>
          <w:tcPr>
            <w:tcW w:w="8347" w:type="dxa"/>
            <w:gridSpan w:val="7"/>
            <w:tcBorders>
              <w:top w:val="nil"/>
              <w:left w:val="nil"/>
              <w:bottom w:val="nil"/>
              <w:right w:val="nil"/>
            </w:tcBorders>
            <w:shd w:val="clear" w:color="auto" w:fill="FFFFFF"/>
            <w:vAlign w:val="center"/>
          </w:tcPr>
          <w:p w:rsidR="00F062C0" w:rsidRPr="00027B2E" w:rsidRDefault="00F062C0" w:rsidP="00800671">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27B2E">
              <w:rPr>
                <w:rFonts w:ascii="Times New Roman" w:hAnsi="Times New Roman" w:cs="Times New Roman"/>
                <w:b/>
                <w:bCs/>
                <w:color w:val="010205"/>
                <w:sz w:val="24"/>
                <w:szCs w:val="24"/>
              </w:rPr>
              <w:lastRenderedPageBreak/>
              <w:t>Coefficients</w:t>
            </w:r>
            <w:r w:rsidRPr="00027B2E">
              <w:rPr>
                <w:rFonts w:ascii="Times New Roman" w:hAnsi="Times New Roman" w:cs="Times New Roman"/>
                <w:b/>
                <w:bCs/>
                <w:color w:val="010205"/>
                <w:sz w:val="24"/>
                <w:szCs w:val="24"/>
                <w:vertAlign w:val="superscript"/>
              </w:rPr>
              <w:t>a</w:t>
            </w:r>
          </w:p>
        </w:tc>
      </w:tr>
      <w:tr w:rsidR="00F062C0" w:rsidRPr="00027B2E" w:rsidTr="00800671">
        <w:trPr>
          <w:cantSplit/>
        </w:trPr>
        <w:tc>
          <w:tcPr>
            <w:tcW w:w="2171" w:type="dxa"/>
            <w:gridSpan w:val="2"/>
            <w:vMerge w:val="restart"/>
            <w:tcBorders>
              <w:top w:val="nil"/>
              <w:left w:val="nil"/>
              <w:bottom w:val="nil"/>
              <w:right w:val="nil"/>
            </w:tcBorders>
            <w:shd w:val="clear" w:color="auto" w:fill="FFFFFF"/>
            <w:vAlign w:val="bottom"/>
          </w:tcPr>
          <w:p w:rsidR="00F062C0" w:rsidRPr="00027B2E" w:rsidRDefault="00F062C0" w:rsidP="00800671">
            <w:pPr>
              <w:autoSpaceDE w:val="0"/>
              <w:autoSpaceDN w:val="0"/>
              <w:adjustRightInd w:val="0"/>
              <w:spacing w:after="0" w:line="320" w:lineRule="atLeast"/>
              <w:ind w:left="60" w:right="60"/>
              <w:rPr>
                <w:rFonts w:ascii="Times New Roman" w:hAnsi="Times New Roman" w:cs="Times New Roman"/>
                <w:color w:val="264A60"/>
                <w:sz w:val="24"/>
                <w:szCs w:val="24"/>
              </w:rPr>
            </w:pPr>
            <w:r w:rsidRPr="00027B2E">
              <w:rPr>
                <w:rFonts w:ascii="Times New Roman" w:hAnsi="Times New Roman" w:cs="Times New Roman"/>
                <w:color w:val="264A60"/>
                <w:sz w:val="24"/>
                <w:szCs w:val="24"/>
              </w:rPr>
              <w:t>Model</w:t>
            </w:r>
          </w:p>
        </w:tc>
        <w:tc>
          <w:tcPr>
            <w:tcW w:w="2660" w:type="dxa"/>
            <w:gridSpan w:val="2"/>
            <w:tcBorders>
              <w:top w:val="nil"/>
              <w:left w:val="nil"/>
              <w:bottom w:val="nil"/>
              <w:right w:val="single" w:sz="8" w:space="0" w:color="E0E0E0"/>
            </w:tcBorders>
            <w:shd w:val="clear" w:color="auto" w:fill="FFFFFF"/>
            <w:vAlign w:val="bottom"/>
          </w:tcPr>
          <w:p w:rsidR="00F062C0" w:rsidRPr="00027B2E" w:rsidRDefault="00F062C0" w:rsidP="0080067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27B2E">
              <w:rPr>
                <w:rFonts w:ascii="Times New Roman" w:hAnsi="Times New Roman" w:cs="Times New Roman"/>
                <w:color w:val="264A60"/>
                <w:sz w:val="24"/>
                <w:szCs w:val="24"/>
              </w:rPr>
              <w:t>Unstandardized Coefficients</w:t>
            </w:r>
          </w:p>
        </w:tc>
        <w:tc>
          <w:tcPr>
            <w:tcW w:w="1468" w:type="dxa"/>
            <w:tcBorders>
              <w:top w:val="nil"/>
              <w:left w:val="single" w:sz="8" w:space="0" w:color="E0E0E0"/>
              <w:bottom w:val="nil"/>
              <w:right w:val="single" w:sz="8" w:space="0" w:color="E0E0E0"/>
            </w:tcBorders>
            <w:shd w:val="clear" w:color="auto" w:fill="FFFFFF"/>
            <w:vAlign w:val="bottom"/>
          </w:tcPr>
          <w:p w:rsidR="00F062C0" w:rsidRPr="00027B2E" w:rsidRDefault="00F062C0" w:rsidP="0080067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27B2E">
              <w:rPr>
                <w:rFonts w:ascii="Times New Roman" w:hAnsi="Times New Roman" w:cs="Times New Roman"/>
                <w:color w:val="264A60"/>
                <w:sz w:val="24"/>
                <w:szCs w:val="24"/>
              </w:rPr>
              <w:t>Standardized Coefficients</w:t>
            </w:r>
          </w:p>
        </w:tc>
        <w:tc>
          <w:tcPr>
            <w:tcW w:w="1024" w:type="dxa"/>
            <w:vMerge w:val="restart"/>
            <w:tcBorders>
              <w:top w:val="nil"/>
              <w:left w:val="single" w:sz="8" w:space="0" w:color="E0E0E0"/>
              <w:bottom w:val="nil"/>
              <w:right w:val="single" w:sz="8" w:space="0" w:color="E0E0E0"/>
            </w:tcBorders>
            <w:shd w:val="clear" w:color="auto" w:fill="FFFFFF"/>
            <w:vAlign w:val="bottom"/>
          </w:tcPr>
          <w:p w:rsidR="00F062C0" w:rsidRPr="00027B2E" w:rsidRDefault="00F062C0" w:rsidP="0080067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27B2E">
              <w:rPr>
                <w:rFonts w:ascii="Times New Roman" w:hAnsi="Times New Roman" w:cs="Times New Roman"/>
                <w:color w:val="264A60"/>
                <w:sz w:val="24"/>
                <w:szCs w:val="24"/>
              </w:rPr>
              <w:t>t</w:t>
            </w:r>
          </w:p>
        </w:tc>
        <w:tc>
          <w:tcPr>
            <w:tcW w:w="1024" w:type="dxa"/>
            <w:vMerge w:val="restart"/>
            <w:tcBorders>
              <w:top w:val="nil"/>
              <w:left w:val="single" w:sz="8" w:space="0" w:color="E0E0E0"/>
              <w:bottom w:val="nil"/>
              <w:right w:val="nil"/>
            </w:tcBorders>
            <w:shd w:val="clear" w:color="auto" w:fill="FFFFFF"/>
            <w:vAlign w:val="bottom"/>
          </w:tcPr>
          <w:p w:rsidR="00F062C0" w:rsidRPr="00027B2E" w:rsidRDefault="00F062C0" w:rsidP="0080067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27B2E">
              <w:rPr>
                <w:rFonts w:ascii="Times New Roman" w:hAnsi="Times New Roman" w:cs="Times New Roman"/>
                <w:color w:val="264A60"/>
                <w:sz w:val="24"/>
                <w:szCs w:val="24"/>
              </w:rPr>
              <w:t>Sig.</w:t>
            </w:r>
          </w:p>
        </w:tc>
      </w:tr>
      <w:tr w:rsidR="00F062C0" w:rsidRPr="00027B2E" w:rsidTr="00800671">
        <w:trPr>
          <w:cantSplit/>
        </w:trPr>
        <w:tc>
          <w:tcPr>
            <w:tcW w:w="2171" w:type="dxa"/>
            <w:gridSpan w:val="2"/>
            <w:vMerge/>
            <w:tcBorders>
              <w:top w:val="nil"/>
              <w:left w:val="nil"/>
              <w:bottom w:val="nil"/>
              <w:right w:val="nil"/>
            </w:tcBorders>
            <w:shd w:val="clear" w:color="auto" w:fill="FFFFFF"/>
            <w:vAlign w:val="bottom"/>
          </w:tcPr>
          <w:p w:rsidR="00F062C0" w:rsidRPr="00027B2E" w:rsidRDefault="00F062C0" w:rsidP="00800671">
            <w:pPr>
              <w:autoSpaceDE w:val="0"/>
              <w:autoSpaceDN w:val="0"/>
              <w:adjustRightInd w:val="0"/>
              <w:spacing w:after="0" w:line="240" w:lineRule="auto"/>
              <w:rPr>
                <w:rFonts w:ascii="Times New Roman" w:hAnsi="Times New Roman" w:cs="Times New Roman"/>
                <w:color w:val="264A60"/>
                <w:sz w:val="24"/>
                <w:szCs w:val="24"/>
              </w:rPr>
            </w:pPr>
          </w:p>
        </w:tc>
        <w:tc>
          <w:tcPr>
            <w:tcW w:w="1330" w:type="dxa"/>
            <w:tcBorders>
              <w:top w:val="nil"/>
              <w:left w:val="nil"/>
              <w:bottom w:val="single" w:sz="8" w:space="0" w:color="152935"/>
              <w:right w:val="single" w:sz="8" w:space="0" w:color="E0E0E0"/>
            </w:tcBorders>
            <w:shd w:val="clear" w:color="auto" w:fill="FFFFFF"/>
            <w:vAlign w:val="bottom"/>
          </w:tcPr>
          <w:p w:rsidR="00F062C0" w:rsidRPr="00027B2E" w:rsidRDefault="00F062C0" w:rsidP="0080067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27B2E">
              <w:rPr>
                <w:rFonts w:ascii="Times New Roman" w:hAnsi="Times New Roman" w:cs="Times New Roman"/>
                <w:color w:val="264A60"/>
                <w:sz w:val="24"/>
                <w:szCs w:val="24"/>
              </w:rPr>
              <w:t>B</w:t>
            </w:r>
          </w:p>
        </w:tc>
        <w:tc>
          <w:tcPr>
            <w:tcW w:w="1330" w:type="dxa"/>
            <w:tcBorders>
              <w:top w:val="nil"/>
              <w:left w:val="single" w:sz="8" w:space="0" w:color="E0E0E0"/>
              <w:bottom w:val="single" w:sz="8" w:space="0" w:color="152935"/>
              <w:right w:val="single" w:sz="8" w:space="0" w:color="E0E0E0"/>
            </w:tcBorders>
            <w:shd w:val="clear" w:color="auto" w:fill="FFFFFF"/>
            <w:vAlign w:val="bottom"/>
          </w:tcPr>
          <w:p w:rsidR="00F062C0" w:rsidRPr="00027B2E" w:rsidRDefault="00F062C0" w:rsidP="0080067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27B2E">
              <w:rPr>
                <w:rFonts w:ascii="Times New Roman" w:hAnsi="Times New Roman" w:cs="Times New Roman"/>
                <w:color w:val="264A60"/>
                <w:sz w:val="24"/>
                <w:szCs w:val="24"/>
              </w:rPr>
              <w:t>Std. Error</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F062C0" w:rsidRPr="00027B2E" w:rsidRDefault="00F062C0" w:rsidP="00800671">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27B2E">
              <w:rPr>
                <w:rFonts w:ascii="Times New Roman" w:hAnsi="Times New Roman" w:cs="Times New Roman"/>
                <w:color w:val="264A60"/>
                <w:sz w:val="24"/>
                <w:szCs w:val="24"/>
              </w:rPr>
              <w:t>Beta</w:t>
            </w:r>
          </w:p>
        </w:tc>
        <w:tc>
          <w:tcPr>
            <w:tcW w:w="1024" w:type="dxa"/>
            <w:vMerge/>
            <w:tcBorders>
              <w:top w:val="nil"/>
              <w:left w:val="single" w:sz="8" w:space="0" w:color="E0E0E0"/>
              <w:bottom w:val="nil"/>
              <w:right w:val="single" w:sz="8" w:space="0" w:color="E0E0E0"/>
            </w:tcBorders>
            <w:shd w:val="clear" w:color="auto" w:fill="FFFFFF"/>
            <w:vAlign w:val="bottom"/>
          </w:tcPr>
          <w:p w:rsidR="00F062C0" w:rsidRPr="00027B2E" w:rsidRDefault="00F062C0" w:rsidP="00800671">
            <w:pPr>
              <w:autoSpaceDE w:val="0"/>
              <w:autoSpaceDN w:val="0"/>
              <w:adjustRightInd w:val="0"/>
              <w:spacing w:after="0" w:line="240" w:lineRule="auto"/>
              <w:rPr>
                <w:rFonts w:ascii="Times New Roman" w:hAnsi="Times New Roman" w:cs="Times New Roman"/>
                <w:color w:val="264A60"/>
                <w:sz w:val="24"/>
                <w:szCs w:val="24"/>
              </w:rPr>
            </w:pPr>
          </w:p>
        </w:tc>
        <w:tc>
          <w:tcPr>
            <w:tcW w:w="1024" w:type="dxa"/>
            <w:vMerge/>
            <w:tcBorders>
              <w:top w:val="nil"/>
              <w:left w:val="single" w:sz="8" w:space="0" w:color="E0E0E0"/>
              <w:bottom w:val="nil"/>
              <w:right w:val="nil"/>
            </w:tcBorders>
            <w:shd w:val="clear" w:color="auto" w:fill="FFFFFF"/>
            <w:vAlign w:val="bottom"/>
          </w:tcPr>
          <w:p w:rsidR="00F062C0" w:rsidRPr="00027B2E" w:rsidRDefault="00F062C0" w:rsidP="00800671">
            <w:pPr>
              <w:autoSpaceDE w:val="0"/>
              <w:autoSpaceDN w:val="0"/>
              <w:adjustRightInd w:val="0"/>
              <w:spacing w:after="0" w:line="240" w:lineRule="auto"/>
              <w:rPr>
                <w:rFonts w:ascii="Times New Roman" w:hAnsi="Times New Roman" w:cs="Times New Roman"/>
                <w:color w:val="264A60"/>
                <w:sz w:val="24"/>
                <w:szCs w:val="24"/>
              </w:rPr>
            </w:pPr>
          </w:p>
        </w:tc>
      </w:tr>
      <w:tr w:rsidR="00F062C0" w:rsidRPr="00027B2E" w:rsidTr="00800671">
        <w:trPr>
          <w:cantSplit/>
        </w:trPr>
        <w:tc>
          <w:tcPr>
            <w:tcW w:w="734" w:type="dxa"/>
            <w:vMerge w:val="restart"/>
            <w:tcBorders>
              <w:top w:val="single" w:sz="8" w:space="0" w:color="152935"/>
              <w:left w:val="nil"/>
              <w:bottom w:val="single" w:sz="8" w:space="0" w:color="152935"/>
              <w:right w:val="nil"/>
            </w:tcBorders>
            <w:shd w:val="clear" w:color="auto" w:fill="E0E0E0"/>
          </w:tcPr>
          <w:p w:rsidR="00F062C0" w:rsidRPr="00027B2E" w:rsidRDefault="00F062C0" w:rsidP="00800671">
            <w:pPr>
              <w:autoSpaceDE w:val="0"/>
              <w:autoSpaceDN w:val="0"/>
              <w:adjustRightInd w:val="0"/>
              <w:spacing w:after="0" w:line="320" w:lineRule="atLeast"/>
              <w:ind w:left="60" w:right="60"/>
              <w:rPr>
                <w:rFonts w:ascii="Times New Roman" w:hAnsi="Times New Roman" w:cs="Times New Roman"/>
                <w:color w:val="264A60"/>
                <w:sz w:val="24"/>
                <w:szCs w:val="24"/>
              </w:rPr>
            </w:pPr>
            <w:r w:rsidRPr="00027B2E">
              <w:rPr>
                <w:rFonts w:ascii="Times New Roman" w:hAnsi="Times New Roman" w:cs="Times New Roman"/>
                <w:color w:val="264A60"/>
                <w:sz w:val="24"/>
                <w:szCs w:val="24"/>
              </w:rPr>
              <w:t>1</w:t>
            </w:r>
          </w:p>
        </w:tc>
        <w:tc>
          <w:tcPr>
            <w:tcW w:w="1437" w:type="dxa"/>
            <w:tcBorders>
              <w:top w:val="single" w:sz="8" w:space="0" w:color="152935"/>
              <w:left w:val="nil"/>
              <w:bottom w:val="single" w:sz="8" w:space="0" w:color="AEAEAE"/>
              <w:right w:val="nil"/>
            </w:tcBorders>
            <w:shd w:val="clear" w:color="auto" w:fill="E0E0E0"/>
          </w:tcPr>
          <w:p w:rsidR="00F062C0" w:rsidRPr="00027B2E" w:rsidRDefault="00F062C0" w:rsidP="00800671">
            <w:pPr>
              <w:autoSpaceDE w:val="0"/>
              <w:autoSpaceDN w:val="0"/>
              <w:adjustRightInd w:val="0"/>
              <w:spacing w:after="0" w:line="320" w:lineRule="atLeast"/>
              <w:ind w:left="60" w:right="60"/>
              <w:rPr>
                <w:rFonts w:ascii="Times New Roman" w:hAnsi="Times New Roman" w:cs="Times New Roman"/>
                <w:color w:val="264A60"/>
                <w:sz w:val="24"/>
                <w:szCs w:val="24"/>
              </w:rPr>
            </w:pPr>
            <w:r w:rsidRPr="00027B2E">
              <w:rPr>
                <w:rFonts w:ascii="Times New Roman" w:hAnsi="Times New Roman" w:cs="Times New Roman"/>
                <w:color w:val="264A60"/>
                <w:sz w:val="24"/>
                <w:szCs w:val="24"/>
              </w:rPr>
              <w:t>(Constant)</w:t>
            </w:r>
          </w:p>
        </w:tc>
        <w:tc>
          <w:tcPr>
            <w:tcW w:w="1330" w:type="dxa"/>
            <w:tcBorders>
              <w:top w:val="single" w:sz="8" w:space="0" w:color="152935"/>
              <w:left w:val="nil"/>
              <w:bottom w:val="single" w:sz="8" w:space="0" w:color="AEAEAE"/>
              <w:right w:val="single" w:sz="8" w:space="0" w:color="E0E0E0"/>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6.401</w:t>
            </w:r>
          </w:p>
        </w:tc>
        <w:tc>
          <w:tcPr>
            <w:tcW w:w="1330" w:type="dxa"/>
            <w:tcBorders>
              <w:top w:val="single" w:sz="8" w:space="0" w:color="152935"/>
              <w:left w:val="single" w:sz="8" w:space="0" w:color="E0E0E0"/>
              <w:bottom w:val="single" w:sz="8" w:space="0" w:color="AEAEAE"/>
              <w:right w:val="single" w:sz="8" w:space="0" w:color="E0E0E0"/>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1.709</w:t>
            </w:r>
          </w:p>
        </w:tc>
        <w:tc>
          <w:tcPr>
            <w:tcW w:w="1468"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F062C0" w:rsidRPr="00027B2E" w:rsidRDefault="00F062C0" w:rsidP="00800671">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3.746</w:t>
            </w:r>
          </w:p>
        </w:tc>
        <w:tc>
          <w:tcPr>
            <w:tcW w:w="1024" w:type="dxa"/>
            <w:tcBorders>
              <w:top w:val="single" w:sz="8" w:space="0" w:color="152935"/>
              <w:left w:val="single" w:sz="8" w:space="0" w:color="E0E0E0"/>
              <w:bottom w:val="single" w:sz="8" w:space="0" w:color="AEAEAE"/>
              <w:right w:val="nil"/>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.000</w:t>
            </w:r>
          </w:p>
        </w:tc>
      </w:tr>
      <w:tr w:rsidR="00F062C0" w:rsidRPr="00027B2E" w:rsidTr="00800671">
        <w:trPr>
          <w:cantSplit/>
        </w:trPr>
        <w:tc>
          <w:tcPr>
            <w:tcW w:w="734" w:type="dxa"/>
            <w:vMerge/>
            <w:tcBorders>
              <w:top w:val="single" w:sz="8" w:space="0" w:color="152935"/>
              <w:left w:val="nil"/>
              <w:bottom w:val="single" w:sz="8" w:space="0" w:color="152935"/>
              <w:right w:val="nil"/>
            </w:tcBorders>
            <w:shd w:val="clear" w:color="auto" w:fill="E0E0E0"/>
          </w:tcPr>
          <w:p w:rsidR="00F062C0" w:rsidRPr="00027B2E" w:rsidRDefault="00F062C0" w:rsidP="00800671">
            <w:pPr>
              <w:autoSpaceDE w:val="0"/>
              <w:autoSpaceDN w:val="0"/>
              <w:adjustRightInd w:val="0"/>
              <w:spacing w:after="0" w:line="240" w:lineRule="auto"/>
              <w:rPr>
                <w:rFonts w:ascii="Times New Roman" w:hAnsi="Times New Roman" w:cs="Times New Roman"/>
                <w:color w:val="010205"/>
                <w:sz w:val="24"/>
                <w:szCs w:val="24"/>
              </w:rPr>
            </w:pPr>
          </w:p>
        </w:tc>
        <w:tc>
          <w:tcPr>
            <w:tcW w:w="1437" w:type="dxa"/>
            <w:tcBorders>
              <w:top w:val="single" w:sz="8" w:space="0" w:color="AEAEAE"/>
              <w:left w:val="nil"/>
              <w:bottom w:val="single" w:sz="8" w:space="0" w:color="152935"/>
              <w:right w:val="nil"/>
            </w:tcBorders>
            <w:shd w:val="clear" w:color="auto" w:fill="E0E0E0"/>
          </w:tcPr>
          <w:p w:rsidR="00F062C0" w:rsidRPr="00027B2E" w:rsidRDefault="00F062C0" w:rsidP="00800671">
            <w:pPr>
              <w:autoSpaceDE w:val="0"/>
              <w:autoSpaceDN w:val="0"/>
              <w:adjustRightInd w:val="0"/>
              <w:spacing w:after="0" w:line="320" w:lineRule="atLeast"/>
              <w:ind w:left="60" w:right="60"/>
              <w:rPr>
                <w:rFonts w:ascii="Times New Roman" w:hAnsi="Times New Roman" w:cs="Times New Roman"/>
                <w:color w:val="264A60"/>
                <w:sz w:val="24"/>
                <w:szCs w:val="24"/>
              </w:rPr>
            </w:pPr>
            <w:r w:rsidRPr="00027B2E">
              <w:rPr>
                <w:rFonts w:ascii="Times New Roman" w:hAnsi="Times New Roman" w:cs="Times New Roman"/>
                <w:color w:val="264A60"/>
                <w:sz w:val="24"/>
                <w:szCs w:val="24"/>
              </w:rPr>
              <w:t>PerPenjualan</w:t>
            </w:r>
          </w:p>
        </w:tc>
        <w:tc>
          <w:tcPr>
            <w:tcW w:w="1330" w:type="dxa"/>
            <w:tcBorders>
              <w:top w:val="single" w:sz="8" w:space="0" w:color="AEAEAE"/>
              <w:left w:val="nil"/>
              <w:bottom w:val="single" w:sz="8" w:space="0" w:color="152935"/>
              <w:right w:val="single" w:sz="8" w:space="0" w:color="E0E0E0"/>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-.098</w:t>
            </w:r>
          </w:p>
        </w:tc>
        <w:tc>
          <w:tcPr>
            <w:tcW w:w="1330" w:type="dxa"/>
            <w:tcBorders>
              <w:top w:val="single" w:sz="8" w:space="0" w:color="AEAEAE"/>
              <w:left w:val="single" w:sz="8" w:space="0" w:color="E0E0E0"/>
              <w:bottom w:val="single" w:sz="8" w:space="0" w:color="152935"/>
              <w:right w:val="single" w:sz="8" w:space="0" w:color="E0E0E0"/>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.074</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-.188</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-1.330</w:t>
            </w:r>
          </w:p>
        </w:tc>
        <w:tc>
          <w:tcPr>
            <w:tcW w:w="1024" w:type="dxa"/>
            <w:tcBorders>
              <w:top w:val="single" w:sz="8" w:space="0" w:color="AEAEAE"/>
              <w:left w:val="single" w:sz="8" w:space="0" w:color="E0E0E0"/>
              <w:bottom w:val="single" w:sz="8" w:space="0" w:color="152935"/>
              <w:right w:val="nil"/>
            </w:tcBorders>
            <w:shd w:val="clear" w:color="auto" w:fill="FFFFFF"/>
          </w:tcPr>
          <w:p w:rsidR="00F062C0" w:rsidRPr="00027B2E" w:rsidRDefault="00F062C0" w:rsidP="00800671">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27B2E">
              <w:rPr>
                <w:rFonts w:ascii="Times New Roman" w:hAnsi="Times New Roman" w:cs="Times New Roman"/>
                <w:color w:val="010205"/>
                <w:sz w:val="24"/>
                <w:szCs w:val="24"/>
              </w:rPr>
              <w:t>.190</w:t>
            </w:r>
          </w:p>
        </w:tc>
      </w:tr>
      <w:tr w:rsidR="00F062C0" w:rsidRPr="00027B2E" w:rsidTr="00800671">
        <w:trPr>
          <w:cantSplit/>
        </w:trPr>
        <w:tc>
          <w:tcPr>
            <w:tcW w:w="8347" w:type="dxa"/>
            <w:gridSpan w:val="7"/>
            <w:tcBorders>
              <w:top w:val="nil"/>
              <w:left w:val="nil"/>
              <w:bottom w:val="nil"/>
              <w:right w:val="nil"/>
            </w:tcBorders>
            <w:shd w:val="clear" w:color="auto" w:fill="FFFFFF"/>
          </w:tcPr>
          <w:p w:rsidR="00F062C0" w:rsidRPr="00027B2E" w:rsidRDefault="00F062C0" w:rsidP="00800671">
            <w:pPr>
              <w:autoSpaceDE w:val="0"/>
              <w:autoSpaceDN w:val="0"/>
              <w:adjustRightInd w:val="0"/>
              <w:spacing w:after="0" w:line="320" w:lineRule="atLeast"/>
              <w:ind w:left="60" w:right="60"/>
              <w:rPr>
                <w:rFonts w:ascii="Times New Roman" w:hAnsi="Times New Roman" w:cs="Times New Roman"/>
                <w:color w:val="010205"/>
                <w:sz w:val="24"/>
                <w:szCs w:val="24"/>
              </w:rPr>
            </w:pPr>
            <w:r w:rsidRPr="00027B2E">
              <w:rPr>
                <w:rFonts w:ascii="Times New Roman" w:hAnsi="Times New Roman" w:cs="Times New Roman"/>
                <w:color w:val="010205"/>
                <w:sz w:val="24"/>
                <w:szCs w:val="24"/>
              </w:rPr>
              <w:t>a. Dependent Variable: Profitabilitas</w:t>
            </w:r>
          </w:p>
        </w:tc>
      </w:tr>
    </w:tbl>
    <w:p w:rsidR="00F062C0" w:rsidRPr="00027B2E" w:rsidRDefault="00F062C0" w:rsidP="00F062C0">
      <w:pPr>
        <w:autoSpaceDE w:val="0"/>
        <w:autoSpaceDN w:val="0"/>
        <w:adjustRightInd w:val="0"/>
        <w:spacing w:after="0" w:line="400" w:lineRule="atLeast"/>
        <w:rPr>
          <w:rFonts w:ascii="Times New Roman" w:hAnsi="Times New Roman" w:cs="Times New Roman"/>
          <w:sz w:val="24"/>
          <w:szCs w:val="24"/>
        </w:rPr>
      </w:pPr>
    </w:p>
    <w:p w:rsidR="00EC0606" w:rsidRDefault="00F062C0" w:rsidP="00366035">
      <w:pPr>
        <w:autoSpaceDE w:val="0"/>
        <w:autoSpaceDN w:val="0"/>
        <w:adjustRightInd w:val="0"/>
        <w:spacing w:after="0" w:line="240" w:lineRule="auto"/>
        <w:rPr>
          <w:rFonts w:ascii="Times New Roman" w:hAnsi="Times New Roman" w:cs="Times New Roman"/>
          <w:sz w:val="24"/>
          <w:szCs w:val="24"/>
        </w:rPr>
      </w:pPr>
      <w:r w:rsidRPr="00027B2E">
        <w:rPr>
          <w:rFonts w:ascii="Times New Roman" w:hAnsi="Times New Roman" w:cs="Times New Roman"/>
          <w:noProof/>
          <w:sz w:val="24"/>
          <w:szCs w:val="24"/>
          <w:lang w:eastAsia="id-ID"/>
        </w:rPr>
        <w:drawing>
          <wp:inline distT="0" distB="0" distL="0" distR="0" wp14:anchorId="4BEEA6A3" wp14:editId="1D7B8E17">
            <wp:extent cx="5019675" cy="4752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9675" cy="4752975"/>
                    </a:xfrm>
                    <a:prstGeom prst="rect">
                      <a:avLst/>
                    </a:prstGeom>
                    <a:noFill/>
                    <a:ln>
                      <a:noFill/>
                    </a:ln>
                  </pic:spPr>
                </pic:pic>
              </a:graphicData>
            </a:graphic>
          </wp:inline>
        </w:drawing>
      </w:r>
    </w:p>
    <w:p w:rsidR="00366035" w:rsidRDefault="00366035" w:rsidP="00366035">
      <w:pPr>
        <w:autoSpaceDE w:val="0"/>
        <w:autoSpaceDN w:val="0"/>
        <w:adjustRightInd w:val="0"/>
        <w:spacing w:after="0" w:line="240" w:lineRule="auto"/>
        <w:rPr>
          <w:rFonts w:ascii="Times New Roman" w:hAnsi="Times New Roman" w:cs="Times New Roman"/>
          <w:sz w:val="24"/>
          <w:szCs w:val="24"/>
        </w:rPr>
      </w:pPr>
    </w:p>
    <w:p w:rsidR="00366035" w:rsidRDefault="00366035" w:rsidP="00366035">
      <w:pPr>
        <w:autoSpaceDE w:val="0"/>
        <w:autoSpaceDN w:val="0"/>
        <w:adjustRightInd w:val="0"/>
        <w:spacing w:after="0" w:line="240" w:lineRule="auto"/>
        <w:rPr>
          <w:rFonts w:ascii="Times New Roman" w:hAnsi="Times New Roman" w:cs="Times New Roman"/>
          <w:sz w:val="24"/>
          <w:szCs w:val="24"/>
        </w:rPr>
      </w:pPr>
    </w:p>
    <w:p w:rsidR="00366035" w:rsidRDefault="00366035" w:rsidP="00366035">
      <w:pPr>
        <w:autoSpaceDE w:val="0"/>
        <w:autoSpaceDN w:val="0"/>
        <w:adjustRightInd w:val="0"/>
        <w:spacing w:after="0" w:line="240" w:lineRule="auto"/>
        <w:rPr>
          <w:rFonts w:ascii="Times New Roman" w:hAnsi="Times New Roman" w:cs="Times New Roman"/>
          <w:sz w:val="24"/>
          <w:szCs w:val="24"/>
        </w:rPr>
      </w:pPr>
    </w:p>
    <w:p w:rsidR="00366035" w:rsidRDefault="00366035" w:rsidP="00366035">
      <w:pPr>
        <w:autoSpaceDE w:val="0"/>
        <w:autoSpaceDN w:val="0"/>
        <w:adjustRightInd w:val="0"/>
        <w:spacing w:after="0" w:line="240" w:lineRule="auto"/>
        <w:rPr>
          <w:rFonts w:ascii="Times New Roman" w:hAnsi="Times New Roman" w:cs="Times New Roman"/>
          <w:sz w:val="24"/>
          <w:szCs w:val="24"/>
        </w:rPr>
      </w:pPr>
    </w:p>
    <w:p w:rsidR="00366035" w:rsidRDefault="00366035" w:rsidP="00366035">
      <w:pPr>
        <w:autoSpaceDE w:val="0"/>
        <w:autoSpaceDN w:val="0"/>
        <w:adjustRightInd w:val="0"/>
        <w:spacing w:after="0" w:line="240" w:lineRule="auto"/>
        <w:rPr>
          <w:rFonts w:ascii="Times New Roman" w:hAnsi="Times New Roman" w:cs="Times New Roman"/>
          <w:sz w:val="24"/>
          <w:szCs w:val="24"/>
        </w:rPr>
      </w:pPr>
    </w:p>
    <w:p w:rsidR="00366035" w:rsidRDefault="00366035" w:rsidP="00366035">
      <w:pPr>
        <w:autoSpaceDE w:val="0"/>
        <w:autoSpaceDN w:val="0"/>
        <w:adjustRightInd w:val="0"/>
        <w:spacing w:after="0" w:line="240" w:lineRule="auto"/>
        <w:rPr>
          <w:rFonts w:ascii="Times New Roman" w:hAnsi="Times New Roman" w:cs="Times New Roman"/>
          <w:sz w:val="24"/>
          <w:szCs w:val="24"/>
        </w:rPr>
      </w:pPr>
    </w:p>
    <w:p w:rsidR="00366035" w:rsidRPr="00366035" w:rsidRDefault="00366035" w:rsidP="00366035">
      <w:pPr>
        <w:autoSpaceDE w:val="0"/>
        <w:autoSpaceDN w:val="0"/>
        <w:adjustRightInd w:val="0"/>
        <w:spacing w:after="0" w:line="240" w:lineRule="auto"/>
        <w:rPr>
          <w:rFonts w:ascii="Times New Roman" w:hAnsi="Times New Roman" w:cs="Times New Roman"/>
          <w:sz w:val="24"/>
          <w:szCs w:val="24"/>
        </w:rPr>
        <w:sectPr w:rsidR="00366035" w:rsidRPr="00366035" w:rsidSect="00366035">
          <w:pgSz w:w="11906" w:h="16838" w:code="9"/>
          <w:pgMar w:top="1699" w:right="2275" w:bottom="2275" w:left="1699" w:header="706" w:footer="706" w:gutter="0"/>
          <w:cols w:space="708"/>
          <w:docGrid w:linePitch="360"/>
        </w:sectPr>
      </w:pPr>
    </w:p>
    <w:p w:rsidR="00366035" w:rsidRDefault="00366035" w:rsidP="004E3934">
      <w:pPr>
        <w:spacing w:line="276" w:lineRule="auto"/>
        <w:jc w:val="both"/>
        <w:rPr>
          <w:b/>
        </w:rPr>
        <w:sectPr w:rsidR="00366035" w:rsidSect="006256EE">
          <w:headerReference w:type="default" r:id="rId29"/>
          <w:pgSz w:w="11906" w:h="16838" w:code="9"/>
          <w:pgMar w:top="1701" w:right="2274" w:bottom="2274" w:left="1701" w:header="709" w:footer="709" w:gutter="0"/>
          <w:cols w:space="708"/>
          <w:docGrid w:linePitch="360"/>
        </w:sectPr>
      </w:pPr>
      <w:r>
        <w:rPr>
          <w:b/>
          <w:noProof/>
          <w:lang w:eastAsia="id-ID"/>
        </w:rPr>
        <w:lastRenderedPageBreak/>
        <w:drawing>
          <wp:inline distT="0" distB="0" distL="0" distR="0" wp14:anchorId="7C8389E1" wp14:editId="5D4D72C0">
            <wp:extent cx="5036820" cy="7478196"/>
            <wp:effectExtent l="0" t="0" r="0" b="8890"/>
            <wp:docPr id="32" name="Picture 32" descr="C:\Users\acer\Downloads\WhatsApp Image 2020-08-30 at 18.29.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0-08-30 at 18.29.05.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6820" cy="7478196"/>
                    </a:xfrm>
                    <a:prstGeom prst="rect">
                      <a:avLst/>
                    </a:prstGeom>
                    <a:noFill/>
                    <a:ln>
                      <a:noFill/>
                    </a:ln>
                  </pic:spPr>
                </pic:pic>
              </a:graphicData>
            </a:graphic>
          </wp:inline>
        </w:drawing>
      </w:r>
    </w:p>
    <w:p w:rsidR="00765622" w:rsidRDefault="00765622" w:rsidP="00765622">
      <w:r>
        <w:rPr>
          <w:noProof/>
          <w:lang w:eastAsia="id-ID"/>
        </w:rPr>
        <w:lastRenderedPageBreak/>
        <w:drawing>
          <wp:anchor distT="0" distB="0" distL="114300" distR="114300" simplePos="0" relativeHeight="251687936" behindDoc="1" locked="0" layoutInCell="1" allowOverlap="1" wp14:anchorId="54BBF79E" wp14:editId="4A174DDA">
            <wp:simplePos x="0" y="0"/>
            <wp:positionH relativeFrom="page">
              <wp:posOffset>1057275</wp:posOffset>
            </wp:positionH>
            <wp:positionV relativeFrom="page">
              <wp:posOffset>1085850</wp:posOffset>
            </wp:positionV>
            <wp:extent cx="5048250" cy="95631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8250" cy="9563100"/>
                    </a:xfrm>
                    <a:prstGeom prst="rect">
                      <a:avLst/>
                    </a:prstGeom>
                    <a:noFill/>
                  </pic:spPr>
                </pic:pic>
              </a:graphicData>
            </a:graphic>
            <wp14:sizeRelH relativeFrom="page">
              <wp14:pctWidth>0</wp14:pctWidth>
            </wp14:sizeRelH>
            <wp14:sizeRelV relativeFrom="page">
              <wp14:pctHeight>0</wp14:pctHeight>
            </wp14:sizeRelV>
          </wp:anchor>
        </w:drawing>
      </w:r>
    </w:p>
    <w:p w:rsidR="00765622" w:rsidRDefault="00765622" w:rsidP="00765622"/>
    <w:p w:rsidR="00366035" w:rsidRPr="00765622" w:rsidRDefault="00366035" w:rsidP="00765622">
      <w:pPr>
        <w:sectPr w:rsidR="00366035" w:rsidRPr="00765622" w:rsidSect="006256EE">
          <w:footerReference w:type="first" r:id="rId32"/>
          <w:pgSz w:w="11906" w:h="16838" w:code="9"/>
          <w:pgMar w:top="1699" w:right="2275" w:bottom="2275" w:left="1699" w:header="706" w:footer="706" w:gutter="0"/>
          <w:cols w:space="708"/>
          <w:docGrid w:linePitch="360"/>
        </w:sectPr>
      </w:pPr>
    </w:p>
    <w:p w:rsidR="00023534" w:rsidRDefault="00765622" w:rsidP="004E3934">
      <w:pPr>
        <w:spacing w:line="276" w:lineRule="auto"/>
        <w:jc w:val="both"/>
        <w:rPr>
          <w:b/>
        </w:rPr>
      </w:pPr>
      <w:r>
        <w:rPr>
          <w:rFonts w:ascii="Arial" w:eastAsia="Arial" w:hAnsi="Arial"/>
          <w:b/>
          <w:noProof/>
          <w:color w:val="FF0000"/>
          <w:sz w:val="30"/>
          <w:lang w:eastAsia="id-ID"/>
        </w:rPr>
        <w:lastRenderedPageBreak/>
        <w:drawing>
          <wp:inline distT="0" distB="0" distL="0" distR="0" wp14:anchorId="3610339B" wp14:editId="26988AAA">
            <wp:extent cx="5036820" cy="7833360"/>
            <wp:effectExtent l="0" t="0" r="0" b="0"/>
            <wp:docPr id="38" name="Picture 38" descr="C:\Users\acer\Downloads\WhatsApp Image 2020-08-30 at 18.4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0-08-30 at 18.41.05.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6820" cy="7833360"/>
                    </a:xfrm>
                    <a:prstGeom prst="rect">
                      <a:avLst/>
                    </a:prstGeom>
                    <a:noFill/>
                    <a:ln>
                      <a:noFill/>
                    </a:ln>
                  </pic:spPr>
                </pic:pic>
              </a:graphicData>
            </a:graphic>
          </wp:inline>
        </w:drawing>
      </w:r>
    </w:p>
    <w:p w:rsidR="004A220A" w:rsidRDefault="004A220A" w:rsidP="004E3934">
      <w:pPr>
        <w:spacing w:line="276" w:lineRule="auto"/>
        <w:jc w:val="both"/>
        <w:rPr>
          <w:b/>
        </w:rPr>
      </w:pPr>
    </w:p>
    <w:p w:rsidR="004A220A" w:rsidRDefault="00765622" w:rsidP="004E3934">
      <w:pPr>
        <w:spacing w:line="276" w:lineRule="auto"/>
        <w:jc w:val="both"/>
        <w:rPr>
          <w:b/>
        </w:rPr>
      </w:pPr>
      <w:r>
        <w:rPr>
          <w:rFonts w:ascii="Arial" w:eastAsia="Arial" w:hAnsi="Arial"/>
          <w:b/>
          <w:noProof/>
          <w:color w:val="FF0000"/>
          <w:sz w:val="30"/>
          <w:lang w:eastAsia="id-ID"/>
        </w:rPr>
        <w:lastRenderedPageBreak/>
        <w:drawing>
          <wp:inline distT="0" distB="0" distL="0" distR="0" wp14:anchorId="298CB380" wp14:editId="15CF0C32">
            <wp:extent cx="5036820" cy="7739380"/>
            <wp:effectExtent l="0" t="0" r="0" b="0"/>
            <wp:docPr id="40" name="Picture 40" descr="C:\Users\acer\Downloads\WhatsApp Image 2020-08-30 at 19.0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0-08-30 at 19.02.06.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6820" cy="7739380"/>
                    </a:xfrm>
                    <a:prstGeom prst="rect">
                      <a:avLst/>
                    </a:prstGeom>
                    <a:noFill/>
                    <a:ln>
                      <a:noFill/>
                    </a:ln>
                  </pic:spPr>
                </pic:pic>
              </a:graphicData>
            </a:graphic>
          </wp:inline>
        </w:drawing>
      </w:r>
    </w:p>
    <w:p w:rsidR="00023534" w:rsidRDefault="00023534" w:rsidP="004E3934">
      <w:pPr>
        <w:spacing w:line="276" w:lineRule="auto"/>
        <w:jc w:val="both"/>
        <w:rPr>
          <w:b/>
        </w:rPr>
      </w:pPr>
      <w:bookmarkStart w:id="0" w:name="page1"/>
      <w:bookmarkEnd w:id="0"/>
    </w:p>
    <w:p w:rsidR="00023534" w:rsidRDefault="00765622" w:rsidP="004E3934">
      <w:pPr>
        <w:spacing w:line="276" w:lineRule="auto"/>
        <w:jc w:val="both"/>
        <w:rPr>
          <w:b/>
        </w:rPr>
      </w:pPr>
      <w:r>
        <w:rPr>
          <w:rFonts w:ascii="Arial" w:eastAsia="Arial" w:hAnsi="Arial"/>
          <w:b/>
          <w:noProof/>
          <w:color w:val="FF0000"/>
          <w:sz w:val="30"/>
          <w:lang w:eastAsia="id-ID"/>
        </w:rPr>
        <w:lastRenderedPageBreak/>
        <w:drawing>
          <wp:inline distT="0" distB="0" distL="0" distR="0" wp14:anchorId="6ED632D4" wp14:editId="2A68D43F">
            <wp:extent cx="5036820" cy="7833360"/>
            <wp:effectExtent l="0" t="0" r="0" b="0"/>
            <wp:docPr id="42" name="Picture 42" descr="C:\Users\acer\Downloads\WhatsApp Image 2020-08-30 at 19.02.0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0-08-30 at 19.02.06(1).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6820" cy="7833360"/>
                    </a:xfrm>
                    <a:prstGeom prst="rect">
                      <a:avLst/>
                    </a:prstGeom>
                    <a:noFill/>
                    <a:ln>
                      <a:noFill/>
                    </a:ln>
                  </pic:spPr>
                </pic:pic>
              </a:graphicData>
            </a:graphic>
          </wp:inline>
        </w:drawing>
      </w:r>
    </w:p>
    <w:p w:rsidR="00023534" w:rsidRDefault="00023534" w:rsidP="004E3934">
      <w:pPr>
        <w:spacing w:line="276" w:lineRule="auto"/>
        <w:jc w:val="both"/>
        <w:rPr>
          <w:b/>
        </w:rPr>
      </w:pPr>
    </w:p>
    <w:p w:rsidR="00347414" w:rsidRDefault="00765622" w:rsidP="00765622">
      <w:pPr>
        <w:spacing w:line="0" w:lineRule="atLeast"/>
        <w:rPr>
          <w:rFonts w:ascii="Arial" w:eastAsia="Arial" w:hAnsi="Arial"/>
          <w:b/>
          <w:color w:val="FF0000"/>
          <w:sz w:val="30"/>
        </w:rPr>
      </w:pPr>
      <w:r>
        <w:rPr>
          <w:rFonts w:ascii="Arial" w:eastAsia="Arial" w:hAnsi="Arial"/>
          <w:b/>
          <w:noProof/>
          <w:color w:val="FF0000"/>
          <w:sz w:val="30"/>
          <w:lang w:eastAsia="id-ID"/>
        </w:rPr>
        <w:lastRenderedPageBreak/>
        <w:drawing>
          <wp:inline distT="0" distB="0" distL="0" distR="0" wp14:anchorId="5B7FC794" wp14:editId="501852D5">
            <wp:extent cx="5036820" cy="7611110"/>
            <wp:effectExtent l="0" t="0" r="0" b="8890"/>
            <wp:docPr id="43" name="Picture 43" descr="C:\Users\acer\Downloads\WhatsApp Image 2020-08-30 at 19.0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8-30 at 19.02.07.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6820" cy="7611110"/>
                    </a:xfrm>
                    <a:prstGeom prst="rect">
                      <a:avLst/>
                    </a:prstGeom>
                    <a:noFill/>
                    <a:ln>
                      <a:noFill/>
                    </a:ln>
                  </pic:spPr>
                </pic:pic>
              </a:graphicData>
            </a:graphic>
          </wp:inline>
        </w:drawing>
      </w:r>
    </w:p>
    <w:p w:rsidR="00347414" w:rsidRDefault="00347414" w:rsidP="00D71CE8">
      <w:pPr>
        <w:spacing w:line="0" w:lineRule="atLeast"/>
        <w:rPr>
          <w:rFonts w:ascii="Arial" w:eastAsia="Arial" w:hAnsi="Arial"/>
          <w:b/>
          <w:color w:val="FF0000"/>
          <w:sz w:val="30"/>
        </w:rPr>
      </w:pPr>
    </w:p>
    <w:p w:rsidR="00765622" w:rsidRDefault="00765622" w:rsidP="00765622">
      <w:pPr>
        <w:spacing w:line="0" w:lineRule="atLeast"/>
        <w:rPr>
          <w:rFonts w:ascii="Arial" w:eastAsia="Arial" w:hAnsi="Arial"/>
          <w:b/>
          <w:color w:val="FF0000"/>
          <w:sz w:val="30"/>
        </w:rPr>
      </w:pPr>
      <w:r>
        <w:rPr>
          <w:rFonts w:ascii="Arial" w:eastAsia="Arial" w:hAnsi="Arial"/>
          <w:b/>
          <w:noProof/>
          <w:color w:val="FF0000"/>
          <w:sz w:val="30"/>
          <w:lang w:eastAsia="id-ID"/>
        </w:rPr>
        <w:lastRenderedPageBreak/>
        <w:drawing>
          <wp:inline distT="0" distB="0" distL="0" distR="0" wp14:anchorId="17A2B905" wp14:editId="58A0C3F1">
            <wp:extent cx="5033983" cy="7886700"/>
            <wp:effectExtent l="0" t="0" r="0" b="0"/>
            <wp:docPr id="37" name="Picture 37" descr="C:\Users\acer\Downloads\WhatsApp Image 2020-08-30 at 19.02.0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0-08-30 at 19.02.07(1).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6820" cy="7891145"/>
                    </a:xfrm>
                    <a:prstGeom prst="rect">
                      <a:avLst/>
                    </a:prstGeom>
                    <a:noFill/>
                    <a:ln>
                      <a:noFill/>
                    </a:ln>
                  </pic:spPr>
                </pic:pic>
              </a:graphicData>
            </a:graphic>
          </wp:inline>
        </w:drawing>
      </w:r>
    </w:p>
    <w:p w:rsidR="00F14AC2" w:rsidRPr="00F14AC2" w:rsidRDefault="00F14AC2" w:rsidP="00F14AC2">
      <w:pPr>
        <w:spacing w:line="480" w:lineRule="auto"/>
        <w:jc w:val="center"/>
        <w:rPr>
          <w:rFonts w:ascii="Times New Roman" w:eastAsia="Arial" w:hAnsi="Times New Roman" w:cs="Times New Roman"/>
          <w:sz w:val="28"/>
          <w:szCs w:val="28"/>
        </w:rPr>
      </w:pPr>
      <w:r w:rsidRPr="00F14AC2">
        <w:rPr>
          <w:rFonts w:ascii="Times New Roman" w:eastAsia="Arial" w:hAnsi="Times New Roman" w:cs="Times New Roman"/>
          <w:b/>
          <w:sz w:val="28"/>
          <w:szCs w:val="28"/>
        </w:rPr>
        <w:lastRenderedPageBreak/>
        <w:t>CURICULUM</w:t>
      </w:r>
      <w:r>
        <w:rPr>
          <w:rFonts w:ascii="Times New Roman" w:eastAsia="Arial" w:hAnsi="Times New Roman" w:cs="Times New Roman"/>
          <w:b/>
          <w:sz w:val="28"/>
          <w:szCs w:val="28"/>
        </w:rPr>
        <w:t xml:space="preserve"> </w:t>
      </w:r>
      <w:r w:rsidRPr="00F14AC2">
        <w:rPr>
          <w:rFonts w:ascii="Times New Roman" w:eastAsia="Arial" w:hAnsi="Times New Roman" w:cs="Times New Roman"/>
          <w:b/>
          <w:sz w:val="28"/>
          <w:szCs w:val="28"/>
        </w:rPr>
        <w:t xml:space="preserve"> VITAE</w:t>
      </w:r>
    </w:p>
    <w:p w:rsidR="004A220A" w:rsidRPr="00725813" w:rsidRDefault="004A220A" w:rsidP="004A220A">
      <w:pPr>
        <w:spacing w:line="360" w:lineRule="auto"/>
        <w:jc w:val="center"/>
        <w:rPr>
          <w:rFonts w:ascii="Times New Roman" w:hAnsi="Times New Roman" w:cs="Times New Roman"/>
          <w:sz w:val="24"/>
          <w:szCs w:val="24"/>
        </w:rPr>
      </w:pPr>
      <w:r w:rsidRPr="00725813">
        <w:rPr>
          <w:rFonts w:ascii="Times New Roman" w:hAnsi="Times New Roman" w:cs="Times New Roman"/>
          <w:noProof/>
          <w:sz w:val="24"/>
          <w:szCs w:val="24"/>
          <w:lang w:eastAsia="id-ID"/>
        </w:rPr>
        <w:drawing>
          <wp:inline distT="0" distB="0" distL="0" distR="0" wp14:anchorId="337E0DA7" wp14:editId="05DE7FA9">
            <wp:extent cx="2286000" cy="2133600"/>
            <wp:effectExtent l="0" t="0" r="0" b="0"/>
            <wp:docPr id="25" name="Picture 25" descr="C:\Users\Agung\Downloads\IMG2020041213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ung\Downloads\IMG2020041213393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86810" cy="2134356"/>
                    </a:xfrm>
                    <a:prstGeom prst="rect">
                      <a:avLst/>
                    </a:prstGeom>
                    <a:noFill/>
                    <a:ln>
                      <a:noFill/>
                    </a:ln>
                  </pic:spPr>
                </pic:pic>
              </a:graphicData>
            </a:graphic>
          </wp:inline>
        </w:drawing>
      </w:r>
    </w:p>
    <w:p w:rsidR="004A220A" w:rsidRPr="00725813" w:rsidRDefault="004A220A" w:rsidP="004A220A">
      <w:pPr>
        <w:pStyle w:val="ListParagraph"/>
        <w:numPr>
          <w:ilvl w:val="0"/>
          <w:numId w:val="36"/>
        </w:numPr>
        <w:spacing w:after="200" w:line="360" w:lineRule="auto"/>
        <w:rPr>
          <w:rFonts w:ascii="Times New Roman" w:hAnsi="Times New Roman" w:cs="Times New Roman"/>
          <w:sz w:val="24"/>
          <w:szCs w:val="24"/>
        </w:rPr>
      </w:pPr>
      <w:r w:rsidRPr="00725813">
        <w:rPr>
          <w:rFonts w:ascii="Times New Roman" w:hAnsi="Times New Roman" w:cs="Times New Roman"/>
          <w:sz w:val="24"/>
          <w:szCs w:val="24"/>
        </w:rPr>
        <w:t>Biodata Pribadi</w:t>
      </w:r>
    </w:p>
    <w:p w:rsidR="004A220A" w:rsidRPr="00725813" w:rsidRDefault="004A220A" w:rsidP="004A220A">
      <w:pPr>
        <w:pStyle w:val="ListParagraph"/>
        <w:numPr>
          <w:ilvl w:val="0"/>
          <w:numId w:val="37"/>
        </w:numPr>
        <w:spacing w:after="200" w:line="360" w:lineRule="auto"/>
        <w:rPr>
          <w:rFonts w:ascii="Times New Roman" w:hAnsi="Times New Roman" w:cs="Times New Roman"/>
          <w:sz w:val="24"/>
          <w:szCs w:val="24"/>
        </w:rPr>
      </w:pPr>
      <w:r w:rsidRPr="00725813">
        <w:rPr>
          <w:rFonts w:ascii="Times New Roman" w:hAnsi="Times New Roman" w:cs="Times New Roman"/>
          <w:sz w:val="24"/>
          <w:szCs w:val="24"/>
        </w:rPr>
        <w:t>Nama</w:t>
      </w:r>
      <w:r w:rsidRPr="00725813">
        <w:rPr>
          <w:rFonts w:ascii="Times New Roman" w:hAnsi="Times New Roman" w:cs="Times New Roman"/>
          <w:sz w:val="24"/>
          <w:szCs w:val="24"/>
        </w:rPr>
        <w:tab/>
      </w:r>
      <w:r w:rsidRPr="00725813">
        <w:rPr>
          <w:rFonts w:ascii="Times New Roman" w:hAnsi="Times New Roman" w:cs="Times New Roman"/>
          <w:sz w:val="24"/>
          <w:szCs w:val="24"/>
        </w:rPr>
        <w:tab/>
      </w:r>
      <w:r w:rsidRPr="00725813">
        <w:rPr>
          <w:rFonts w:ascii="Times New Roman" w:hAnsi="Times New Roman" w:cs="Times New Roman"/>
          <w:sz w:val="24"/>
          <w:szCs w:val="24"/>
        </w:rPr>
        <w:tab/>
        <w:t>: Indri Husain</w:t>
      </w:r>
    </w:p>
    <w:p w:rsidR="004A220A" w:rsidRPr="00725813" w:rsidRDefault="004A220A" w:rsidP="004A220A">
      <w:pPr>
        <w:pStyle w:val="ListParagraph"/>
        <w:numPr>
          <w:ilvl w:val="0"/>
          <w:numId w:val="37"/>
        </w:numPr>
        <w:spacing w:after="200" w:line="360" w:lineRule="auto"/>
        <w:rPr>
          <w:rFonts w:ascii="Times New Roman" w:hAnsi="Times New Roman" w:cs="Times New Roman"/>
          <w:sz w:val="24"/>
          <w:szCs w:val="24"/>
        </w:rPr>
      </w:pPr>
      <w:r w:rsidRPr="00725813">
        <w:rPr>
          <w:rFonts w:ascii="Times New Roman" w:hAnsi="Times New Roman" w:cs="Times New Roman"/>
          <w:sz w:val="24"/>
          <w:szCs w:val="24"/>
        </w:rPr>
        <w:t>Jenis Kelamin</w:t>
      </w:r>
      <w:r w:rsidRPr="00725813">
        <w:rPr>
          <w:rFonts w:ascii="Times New Roman" w:hAnsi="Times New Roman" w:cs="Times New Roman"/>
          <w:sz w:val="24"/>
          <w:szCs w:val="24"/>
        </w:rPr>
        <w:tab/>
      </w:r>
      <w:r w:rsidRPr="00725813">
        <w:rPr>
          <w:rFonts w:ascii="Times New Roman" w:hAnsi="Times New Roman" w:cs="Times New Roman"/>
          <w:sz w:val="24"/>
          <w:szCs w:val="24"/>
        </w:rPr>
        <w:tab/>
        <w:t>: Perempuan</w:t>
      </w:r>
    </w:p>
    <w:p w:rsidR="004A220A" w:rsidRPr="00725813" w:rsidRDefault="004A220A" w:rsidP="004A220A">
      <w:pPr>
        <w:pStyle w:val="ListParagraph"/>
        <w:numPr>
          <w:ilvl w:val="0"/>
          <w:numId w:val="37"/>
        </w:numPr>
        <w:spacing w:after="200" w:line="360" w:lineRule="auto"/>
        <w:rPr>
          <w:rFonts w:ascii="Times New Roman" w:hAnsi="Times New Roman" w:cs="Times New Roman"/>
          <w:sz w:val="24"/>
          <w:szCs w:val="24"/>
        </w:rPr>
      </w:pPr>
      <w:r w:rsidRPr="00725813">
        <w:rPr>
          <w:rFonts w:ascii="Times New Roman" w:hAnsi="Times New Roman" w:cs="Times New Roman"/>
          <w:sz w:val="24"/>
          <w:szCs w:val="24"/>
        </w:rPr>
        <w:t>Tempat tanggal Lahir</w:t>
      </w:r>
      <w:r w:rsidRPr="00725813">
        <w:rPr>
          <w:rFonts w:ascii="Times New Roman" w:hAnsi="Times New Roman" w:cs="Times New Roman"/>
          <w:sz w:val="24"/>
          <w:szCs w:val="24"/>
        </w:rPr>
        <w:tab/>
        <w:t>: Paguyaman, 26 Oktober 1996</w:t>
      </w:r>
    </w:p>
    <w:p w:rsidR="004A220A" w:rsidRPr="00725813" w:rsidRDefault="004A220A" w:rsidP="004A220A">
      <w:pPr>
        <w:pStyle w:val="ListParagraph"/>
        <w:numPr>
          <w:ilvl w:val="0"/>
          <w:numId w:val="37"/>
        </w:numPr>
        <w:spacing w:after="200" w:line="360" w:lineRule="auto"/>
        <w:rPr>
          <w:rFonts w:ascii="Times New Roman" w:hAnsi="Times New Roman" w:cs="Times New Roman"/>
          <w:sz w:val="24"/>
          <w:szCs w:val="24"/>
        </w:rPr>
      </w:pPr>
      <w:r w:rsidRPr="00725813">
        <w:rPr>
          <w:rFonts w:ascii="Times New Roman" w:hAnsi="Times New Roman" w:cs="Times New Roman"/>
          <w:sz w:val="24"/>
          <w:szCs w:val="24"/>
        </w:rPr>
        <w:t>Nim</w:t>
      </w:r>
      <w:r w:rsidRPr="00725813">
        <w:rPr>
          <w:rFonts w:ascii="Times New Roman" w:hAnsi="Times New Roman" w:cs="Times New Roman"/>
          <w:sz w:val="24"/>
          <w:szCs w:val="24"/>
        </w:rPr>
        <w:tab/>
      </w:r>
      <w:r w:rsidRPr="00725813">
        <w:rPr>
          <w:rFonts w:ascii="Times New Roman" w:hAnsi="Times New Roman" w:cs="Times New Roman"/>
          <w:sz w:val="24"/>
          <w:szCs w:val="24"/>
        </w:rPr>
        <w:tab/>
      </w:r>
      <w:r w:rsidRPr="00725813">
        <w:rPr>
          <w:rFonts w:ascii="Times New Roman" w:hAnsi="Times New Roman" w:cs="Times New Roman"/>
          <w:sz w:val="24"/>
          <w:szCs w:val="24"/>
        </w:rPr>
        <w:tab/>
        <w:t>: E2116174</w:t>
      </w:r>
    </w:p>
    <w:p w:rsidR="004A220A" w:rsidRPr="00725813" w:rsidRDefault="004A220A" w:rsidP="004A220A">
      <w:pPr>
        <w:pStyle w:val="ListParagraph"/>
        <w:numPr>
          <w:ilvl w:val="0"/>
          <w:numId w:val="37"/>
        </w:numPr>
        <w:spacing w:after="200" w:line="360" w:lineRule="auto"/>
        <w:rPr>
          <w:rFonts w:ascii="Times New Roman" w:hAnsi="Times New Roman" w:cs="Times New Roman"/>
          <w:sz w:val="24"/>
          <w:szCs w:val="24"/>
        </w:rPr>
      </w:pPr>
      <w:r w:rsidRPr="00725813">
        <w:rPr>
          <w:rFonts w:ascii="Times New Roman" w:hAnsi="Times New Roman" w:cs="Times New Roman"/>
          <w:sz w:val="24"/>
          <w:szCs w:val="24"/>
        </w:rPr>
        <w:t>Agama</w:t>
      </w:r>
      <w:r w:rsidRPr="00725813">
        <w:rPr>
          <w:rFonts w:ascii="Times New Roman" w:hAnsi="Times New Roman" w:cs="Times New Roman"/>
          <w:sz w:val="24"/>
          <w:szCs w:val="24"/>
        </w:rPr>
        <w:tab/>
      </w:r>
      <w:r w:rsidRPr="00725813">
        <w:rPr>
          <w:rFonts w:ascii="Times New Roman" w:hAnsi="Times New Roman" w:cs="Times New Roman"/>
          <w:sz w:val="24"/>
          <w:szCs w:val="24"/>
        </w:rPr>
        <w:tab/>
      </w:r>
      <w:r w:rsidRPr="00725813">
        <w:rPr>
          <w:rFonts w:ascii="Times New Roman" w:hAnsi="Times New Roman" w:cs="Times New Roman"/>
          <w:sz w:val="24"/>
          <w:szCs w:val="24"/>
        </w:rPr>
        <w:tab/>
        <w:t>: Islam</w:t>
      </w:r>
    </w:p>
    <w:p w:rsidR="004A220A" w:rsidRPr="00725813" w:rsidRDefault="004A220A" w:rsidP="004A220A">
      <w:pPr>
        <w:pStyle w:val="ListParagraph"/>
        <w:numPr>
          <w:ilvl w:val="0"/>
          <w:numId w:val="37"/>
        </w:numPr>
        <w:spacing w:after="200" w:line="360" w:lineRule="auto"/>
        <w:rPr>
          <w:rFonts w:ascii="Times New Roman" w:hAnsi="Times New Roman" w:cs="Times New Roman"/>
          <w:sz w:val="24"/>
          <w:szCs w:val="24"/>
        </w:rPr>
      </w:pPr>
      <w:r w:rsidRPr="00725813">
        <w:rPr>
          <w:rFonts w:ascii="Times New Roman" w:hAnsi="Times New Roman" w:cs="Times New Roman"/>
          <w:sz w:val="24"/>
          <w:szCs w:val="24"/>
        </w:rPr>
        <w:t>Alamat</w:t>
      </w:r>
      <w:r w:rsidRPr="00725813">
        <w:rPr>
          <w:rFonts w:ascii="Times New Roman" w:hAnsi="Times New Roman" w:cs="Times New Roman"/>
          <w:sz w:val="24"/>
          <w:szCs w:val="24"/>
        </w:rPr>
        <w:tab/>
      </w:r>
      <w:r w:rsidRPr="00725813">
        <w:rPr>
          <w:rFonts w:ascii="Times New Roman" w:hAnsi="Times New Roman" w:cs="Times New Roman"/>
          <w:sz w:val="24"/>
          <w:szCs w:val="24"/>
        </w:rPr>
        <w:tab/>
      </w:r>
      <w:r w:rsidRPr="00725813">
        <w:rPr>
          <w:rFonts w:ascii="Times New Roman" w:hAnsi="Times New Roman" w:cs="Times New Roman"/>
          <w:sz w:val="24"/>
          <w:szCs w:val="24"/>
        </w:rPr>
        <w:tab/>
        <w:t>: Desa Bongo Nol Kec. Paguyaman Kab.</w:t>
      </w:r>
    </w:p>
    <w:p w:rsidR="004A220A" w:rsidRPr="00725813" w:rsidRDefault="004A220A" w:rsidP="004A220A">
      <w:pPr>
        <w:pStyle w:val="ListParagraph"/>
        <w:spacing w:line="360" w:lineRule="auto"/>
        <w:ind w:left="1080"/>
        <w:rPr>
          <w:rFonts w:ascii="Times New Roman" w:hAnsi="Times New Roman" w:cs="Times New Roman"/>
          <w:sz w:val="24"/>
          <w:szCs w:val="24"/>
        </w:rPr>
      </w:pPr>
      <w:r w:rsidRPr="00725813">
        <w:rPr>
          <w:rFonts w:ascii="Times New Roman" w:hAnsi="Times New Roman" w:cs="Times New Roman"/>
          <w:sz w:val="24"/>
          <w:szCs w:val="24"/>
        </w:rPr>
        <w:t xml:space="preserve">                                            Boalemo</w:t>
      </w:r>
    </w:p>
    <w:p w:rsidR="004A220A" w:rsidRPr="00725813" w:rsidRDefault="004A220A" w:rsidP="004A220A">
      <w:pPr>
        <w:pStyle w:val="ListParagraph"/>
        <w:numPr>
          <w:ilvl w:val="0"/>
          <w:numId w:val="37"/>
        </w:numPr>
        <w:spacing w:after="200" w:line="360" w:lineRule="auto"/>
        <w:rPr>
          <w:rFonts w:ascii="Times New Roman" w:hAnsi="Times New Roman" w:cs="Times New Roman"/>
          <w:sz w:val="24"/>
          <w:szCs w:val="24"/>
        </w:rPr>
      </w:pPr>
      <w:r w:rsidRPr="00725813">
        <w:rPr>
          <w:rFonts w:ascii="Times New Roman" w:hAnsi="Times New Roman" w:cs="Times New Roman"/>
          <w:sz w:val="24"/>
          <w:szCs w:val="24"/>
        </w:rPr>
        <w:t>No. Hp</w:t>
      </w:r>
      <w:r w:rsidRPr="00725813">
        <w:rPr>
          <w:rFonts w:ascii="Times New Roman" w:hAnsi="Times New Roman" w:cs="Times New Roman"/>
          <w:sz w:val="24"/>
          <w:szCs w:val="24"/>
        </w:rPr>
        <w:tab/>
      </w:r>
      <w:r w:rsidRPr="00725813">
        <w:rPr>
          <w:rFonts w:ascii="Times New Roman" w:hAnsi="Times New Roman" w:cs="Times New Roman"/>
          <w:sz w:val="24"/>
          <w:szCs w:val="24"/>
        </w:rPr>
        <w:tab/>
      </w:r>
      <w:r w:rsidRPr="00725813">
        <w:rPr>
          <w:rFonts w:ascii="Times New Roman" w:hAnsi="Times New Roman" w:cs="Times New Roman"/>
          <w:sz w:val="24"/>
          <w:szCs w:val="24"/>
        </w:rPr>
        <w:tab/>
        <w:t>: 0823 4686 7424</w:t>
      </w:r>
    </w:p>
    <w:p w:rsidR="004A220A" w:rsidRPr="00725813" w:rsidRDefault="004A220A" w:rsidP="004A220A">
      <w:pPr>
        <w:pStyle w:val="ListParagraph"/>
        <w:numPr>
          <w:ilvl w:val="0"/>
          <w:numId w:val="37"/>
        </w:numPr>
        <w:spacing w:after="200" w:line="360" w:lineRule="auto"/>
        <w:rPr>
          <w:rFonts w:ascii="Times New Roman" w:hAnsi="Times New Roman" w:cs="Times New Roman"/>
          <w:sz w:val="24"/>
          <w:szCs w:val="24"/>
        </w:rPr>
      </w:pPr>
      <w:r w:rsidRPr="00725813">
        <w:rPr>
          <w:rFonts w:ascii="Times New Roman" w:hAnsi="Times New Roman" w:cs="Times New Roman"/>
          <w:sz w:val="24"/>
          <w:szCs w:val="24"/>
        </w:rPr>
        <w:t>E-mail</w:t>
      </w:r>
      <w:r w:rsidRPr="00725813">
        <w:rPr>
          <w:rFonts w:ascii="Times New Roman" w:hAnsi="Times New Roman" w:cs="Times New Roman"/>
          <w:sz w:val="24"/>
          <w:szCs w:val="24"/>
        </w:rPr>
        <w:tab/>
      </w:r>
      <w:r w:rsidRPr="00725813">
        <w:rPr>
          <w:rFonts w:ascii="Times New Roman" w:hAnsi="Times New Roman" w:cs="Times New Roman"/>
          <w:sz w:val="24"/>
          <w:szCs w:val="24"/>
        </w:rPr>
        <w:tab/>
      </w:r>
      <w:r w:rsidRPr="00725813">
        <w:rPr>
          <w:rFonts w:ascii="Times New Roman" w:hAnsi="Times New Roman" w:cs="Times New Roman"/>
          <w:sz w:val="24"/>
          <w:szCs w:val="24"/>
        </w:rPr>
        <w:tab/>
        <w:t xml:space="preserve">: </w:t>
      </w:r>
      <w:hyperlink r:id="rId39" w:history="1">
        <w:r w:rsidRPr="00725813">
          <w:rPr>
            <w:rStyle w:val="Hyperlink"/>
            <w:rFonts w:ascii="Times New Roman" w:hAnsi="Times New Roman" w:cs="Times New Roman"/>
            <w:sz w:val="24"/>
            <w:szCs w:val="24"/>
          </w:rPr>
          <w:t>indrihusain26@gmail.com</w:t>
        </w:r>
      </w:hyperlink>
    </w:p>
    <w:p w:rsidR="004A220A" w:rsidRPr="00725813" w:rsidRDefault="004A220A" w:rsidP="004A220A">
      <w:pPr>
        <w:pStyle w:val="ListParagraph"/>
        <w:spacing w:line="360" w:lineRule="auto"/>
        <w:ind w:left="1440"/>
        <w:rPr>
          <w:rFonts w:ascii="Times New Roman" w:hAnsi="Times New Roman" w:cs="Times New Roman"/>
          <w:sz w:val="24"/>
          <w:szCs w:val="24"/>
        </w:rPr>
      </w:pPr>
    </w:p>
    <w:p w:rsidR="004A220A" w:rsidRPr="00725813" w:rsidRDefault="004A220A" w:rsidP="004A220A">
      <w:pPr>
        <w:pStyle w:val="ListParagraph"/>
        <w:numPr>
          <w:ilvl w:val="0"/>
          <w:numId w:val="36"/>
        </w:numPr>
        <w:spacing w:after="200" w:line="360" w:lineRule="auto"/>
        <w:rPr>
          <w:rFonts w:ascii="Times New Roman" w:hAnsi="Times New Roman" w:cs="Times New Roman"/>
          <w:sz w:val="24"/>
          <w:szCs w:val="24"/>
        </w:rPr>
      </w:pPr>
      <w:r>
        <w:rPr>
          <w:rFonts w:ascii="Times New Roman" w:hAnsi="Times New Roman" w:cs="Times New Roman"/>
          <w:sz w:val="24"/>
          <w:szCs w:val="24"/>
        </w:rPr>
        <w:t>Riwayat Pendidikan</w:t>
      </w:r>
    </w:p>
    <w:p w:rsidR="004A220A" w:rsidRPr="00725813" w:rsidRDefault="004A220A" w:rsidP="004A220A">
      <w:pPr>
        <w:pStyle w:val="ListParagraph"/>
        <w:numPr>
          <w:ilvl w:val="3"/>
          <w:numId w:val="37"/>
        </w:numPr>
        <w:spacing w:after="200" w:line="360" w:lineRule="auto"/>
        <w:ind w:left="1134" w:hanging="425"/>
        <w:rPr>
          <w:rFonts w:ascii="Times New Roman" w:hAnsi="Times New Roman" w:cs="Times New Roman"/>
          <w:sz w:val="24"/>
          <w:szCs w:val="24"/>
        </w:rPr>
      </w:pPr>
      <w:r w:rsidRPr="00725813">
        <w:rPr>
          <w:rFonts w:ascii="Times New Roman" w:hAnsi="Times New Roman" w:cs="Times New Roman"/>
          <w:sz w:val="24"/>
          <w:szCs w:val="24"/>
        </w:rPr>
        <w:t>TK</w:t>
      </w:r>
      <w:r w:rsidRPr="00725813">
        <w:rPr>
          <w:rFonts w:ascii="Times New Roman" w:hAnsi="Times New Roman" w:cs="Times New Roman"/>
          <w:sz w:val="24"/>
          <w:szCs w:val="24"/>
        </w:rPr>
        <w:tab/>
      </w:r>
      <w:r w:rsidRPr="00725813">
        <w:rPr>
          <w:rFonts w:ascii="Times New Roman" w:hAnsi="Times New Roman" w:cs="Times New Roman"/>
          <w:sz w:val="24"/>
          <w:szCs w:val="24"/>
        </w:rPr>
        <w:tab/>
      </w:r>
      <w:r w:rsidRPr="00725813">
        <w:rPr>
          <w:rFonts w:ascii="Times New Roman" w:hAnsi="Times New Roman" w:cs="Times New Roman"/>
          <w:sz w:val="24"/>
          <w:szCs w:val="24"/>
        </w:rPr>
        <w:tab/>
        <w:t>: TK Beringin II Tilamuta Pada Tahun 2004</w:t>
      </w:r>
    </w:p>
    <w:p w:rsidR="004A220A" w:rsidRPr="00725813" w:rsidRDefault="004A220A" w:rsidP="004A220A">
      <w:pPr>
        <w:pStyle w:val="ListParagraph"/>
        <w:numPr>
          <w:ilvl w:val="3"/>
          <w:numId w:val="37"/>
        </w:numPr>
        <w:spacing w:after="200" w:line="360" w:lineRule="auto"/>
        <w:ind w:left="1134" w:hanging="425"/>
        <w:rPr>
          <w:rFonts w:ascii="Times New Roman" w:hAnsi="Times New Roman" w:cs="Times New Roman"/>
          <w:sz w:val="24"/>
          <w:szCs w:val="24"/>
        </w:rPr>
      </w:pPr>
      <w:r w:rsidRPr="00725813">
        <w:rPr>
          <w:rFonts w:ascii="Times New Roman" w:hAnsi="Times New Roman" w:cs="Times New Roman"/>
          <w:sz w:val="24"/>
          <w:szCs w:val="24"/>
        </w:rPr>
        <w:t>SD</w:t>
      </w:r>
      <w:r w:rsidRPr="00725813">
        <w:rPr>
          <w:rFonts w:ascii="Times New Roman" w:hAnsi="Times New Roman" w:cs="Times New Roman"/>
          <w:sz w:val="24"/>
          <w:szCs w:val="24"/>
        </w:rPr>
        <w:tab/>
      </w:r>
      <w:r w:rsidRPr="00725813">
        <w:rPr>
          <w:rFonts w:ascii="Times New Roman" w:hAnsi="Times New Roman" w:cs="Times New Roman"/>
          <w:sz w:val="24"/>
          <w:szCs w:val="24"/>
        </w:rPr>
        <w:tab/>
      </w:r>
      <w:r w:rsidRPr="00725813">
        <w:rPr>
          <w:rFonts w:ascii="Times New Roman" w:hAnsi="Times New Roman" w:cs="Times New Roman"/>
          <w:sz w:val="24"/>
          <w:szCs w:val="24"/>
        </w:rPr>
        <w:tab/>
        <w:t>: SDN 09 Tilamuta Pada Tahun 2010</w:t>
      </w:r>
    </w:p>
    <w:p w:rsidR="004A220A" w:rsidRPr="00725813" w:rsidRDefault="004A220A" w:rsidP="004A220A">
      <w:pPr>
        <w:pStyle w:val="ListParagraph"/>
        <w:numPr>
          <w:ilvl w:val="3"/>
          <w:numId w:val="37"/>
        </w:numPr>
        <w:spacing w:after="200" w:line="360" w:lineRule="auto"/>
        <w:ind w:left="1134" w:hanging="425"/>
        <w:rPr>
          <w:rFonts w:ascii="Times New Roman" w:hAnsi="Times New Roman" w:cs="Times New Roman"/>
          <w:sz w:val="24"/>
          <w:szCs w:val="24"/>
        </w:rPr>
      </w:pPr>
      <w:r w:rsidRPr="00725813">
        <w:rPr>
          <w:rFonts w:ascii="Times New Roman" w:hAnsi="Times New Roman" w:cs="Times New Roman"/>
          <w:sz w:val="24"/>
          <w:szCs w:val="24"/>
        </w:rPr>
        <w:t>SLTP Sederajat</w:t>
      </w:r>
      <w:r w:rsidRPr="00725813">
        <w:rPr>
          <w:rFonts w:ascii="Times New Roman" w:hAnsi="Times New Roman" w:cs="Times New Roman"/>
          <w:sz w:val="24"/>
          <w:szCs w:val="24"/>
        </w:rPr>
        <w:tab/>
      </w:r>
      <w:r w:rsidRPr="00725813">
        <w:rPr>
          <w:rFonts w:ascii="Times New Roman" w:hAnsi="Times New Roman" w:cs="Times New Roman"/>
          <w:sz w:val="24"/>
          <w:szCs w:val="24"/>
        </w:rPr>
        <w:tab/>
        <w:t>: MTS.N Tilamuta Pada Tahun 2013</w:t>
      </w:r>
    </w:p>
    <w:p w:rsidR="004A220A" w:rsidRPr="00725813" w:rsidRDefault="004A220A" w:rsidP="004A220A">
      <w:pPr>
        <w:pStyle w:val="ListParagraph"/>
        <w:numPr>
          <w:ilvl w:val="3"/>
          <w:numId w:val="37"/>
        </w:numPr>
        <w:spacing w:after="200" w:line="360" w:lineRule="auto"/>
        <w:ind w:left="1134" w:hanging="425"/>
        <w:rPr>
          <w:rFonts w:ascii="Times New Roman" w:hAnsi="Times New Roman" w:cs="Times New Roman"/>
          <w:sz w:val="24"/>
          <w:szCs w:val="24"/>
        </w:rPr>
      </w:pPr>
      <w:r w:rsidRPr="00725813">
        <w:rPr>
          <w:rFonts w:ascii="Times New Roman" w:hAnsi="Times New Roman" w:cs="Times New Roman"/>
          <w:sz w:val="24"/>
          <w:szCs w:val="24"/>
        </w:rPr>
        <w:t>SLTA</w:t>
      </w:r>
      <w:r w:rsidRPr="00725813">
        <w:rPr>
          <w:rFonts w:ascii="Times New Roman" w:hAnsi="Times New Roman" w:cs="Times New Roman"/>
          <w:sz w:val="24"/>
          <w:szCs w:val="24"/>
        </w:rPr>
        <w:tab/>
      </w:r>
      <w:r w:rsidRPr="00725813">
        <w:rPr>
          <w:rFonts w:ascii="Times New Roman" w:hAnsi="Times New Roman" w:cs="Times New Roman"/>
          <w:sz w:val="24"/>
          <w:szCs w:val="24"/>
        </w:rPr>
        <w:tab/>
      </w:r>
      <w:r w:rsidRPr="00725813">
        <w:rPr>
          <w:rFonts w:ascii="Times New Roman" w:hAnsi="Times New Roman" w:cs="Times New Roman"/>
          <w:sz w:val="24"/>
          <w:szCs w:val="24"/>
        </w:rPr>
        <w:tab/>
        <w:t>: SMA Negeri 1 Tilamuta Pada Tahun 2016</w:t>
      </w:r>
    </w:p>
    <w:p w:rsidR="004A220A" w:rsidRPr="00725813" w:rsidRDefault="004A220A" w:rsidP="004A220A">
      <w:pPr>
        <w:pStyle w:val="ListParagraph"/>
        <w:numPr>
          <w:ilvl w:val="3"/>
          <w:numId w:val="37"/>
        </w:numPr>
        <w:spacing w:after="200" w:line="360" w:lineRule="auto"/>
        <w:ind w:left="1134" w:hanging="425"/>
        <w:rPr>
          <w:rFonts w:ascii="Times New Roman" w:hAnsi="Times New Roman" w:cs="Times New Roman"/>
          <w:sz w:val="24"/>
          <w:szCs w:val="24"/>
        </w:rPr>
      </w:pPr>
      <w:r w:rsidRPr="00725813">
        <w:rPr>
          <w:rFonts w:ascii="Times New Roman" w:hAnsi="Times New Roman" w:cs="Times New Roman"/>
          <w:sz w:val="24"/>
          <w:szCs w:val="24"/>
        </w:rPr>
        <w:t>Perguruan Tinggi</w:t>
      </w:r>
      <w:r w:rsidRPr="00725813">
        <w:rPr>
          <w:rFonts w:ascii="Times New Roman" w:hAnsi="Times New Roman" w:cs="Times New Roman"/>
          <w:sz w:val="24"/>
          <w:szCs w:val="24"/>
        </w:rPr>
        <w:tab/>
      </w:r>
      <w:r w:rsidRPr="00725813">
        <w:rPr>
          <w:rFonts w:ascii="Times New Roman" w:hAnsi="Times New Roman" w:cs="Times New Roman"/>
          <w:sz w:val="24"/>
          <w:szCs w:val="24"/>
        </w:rPr>
        <w:tab/>
        <w:t>: Universitas Ichsan gorontalo Fakultas</w:t>
      </w:r>
    </w:p>
    <w:p w:rsidR="004A220A" w:rsidRPr="00725813" w:rsidRDefault="004A220A" w:rsidP="004A220A">
      <w:pPr>
        <w:pStyle w:val="ListParagraph"/>
        <w:spacing w:line="360" w:lineRule="auto"/>
        <w:ind w:left="1134"/>
        <w:rPr>
          <w:rFonts w:ascii="Times New Roman" w:hAnsi="Times New Roman" w:cs="Times New Roman"/>
          <w:sz w:val="24"/>
          <w:szCs w:val="24"/>
        </w:rPr>
      </w:pPr>
      <w:r w:rsidRPr="00725813">
        <w:rPr>
          <w:rFonts w:ascii="Times New Roman" w:hAnsi="Times New Roman" w:cs="Times New Roman"/>
          <w:sz w:val="24"/>
          <w:szCs w:val="24"/>
        </w:rPr>
        <w:t xml:space="preserve">                                           Ekonomi Program Studi SI Manajemen</w:t>
      </w:r>
    </w:p>
    <w:p w:rsidR="006256EE" w:rsidRPr="00765622" w:rsidRDefault="004A220A" w:rsidP="00765622">
      <w:pPr>
        <w:pStyle w:val="ListParagraph"/>
        <w:spacing w:line="360" w:lineRule="auto"/>
        <w:ind w:left="1134"/>
        <w:rPr>
          <w:rFonts w:ascii="Times New Roman" w:hAnsi="Times New Roman" w:cs="Times New Roman"/>
          <w:sz w:val="24"/>
          <w:szCs w:val="24"/>
        </w:rPr>
      </w:pPr>
      <w:r w:rsidRPr="00725813">
        <w:rPr>
          <w:rFonts w:ascii="Times New Roman" w:hAnsi="Times New Roman" w:cs="Times New Roman"/>
          <w:sz w:val="24"/>
          <w:szCs w:val="24"/>
        </w:rPr>
        <w:t xml:space="preserve">                                       </w:t>
      </w:r>
      <w:bookmarkStart w:id="1" w:name="_GoBack"/>
      <w:bookmarkEnd w:id="1"/>
      <w:r w:rsidRPr="00725813">
        <w:rPr>
          <w:rFonts w:ascii="Times New Roman" w:hAnsi="Times New Roman" w:cs="Times New Roman"/>
          <w:sz w:val="24"/>
          <w:szCs w:val="24"/>
        </w:rPr>
        <w:t xml:space="preserve">    2016-2020</w:t>
      </w:r>
    </w:p>
    <w:sectPr w:rsidR="006256EE" w:rsidRPr="00765622" w:rsidSect="006256EE">
      <w:pgSz w:w="11906" w:h="16838" w:code="9"/>
      <w:pgMar w:top="1699" w:right="2275" w:bottom="2275" w:left="1699"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622" w:rsidRDefault="00765622" w:rsidP="004C7DC2">
      <w:pPr>
        <w:spacing w:after="0" w:line="240" w:lineRule="auto"/>
      </w:pPr>
      <w:r>
        <w:separator/>
      </w:r>
    </w:p>
  </w:endnote>
  <w:endnote w:type="continuationSeparator" w:id="0">
    <w:p w:rsidR="00765622" w:rsidRDefault="00765622" w:rsidP="004C7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4255568"/>
      <w:docPartObj>
        <w:docPartGallery w:val="Page Numbers (Bottom of Page)"/>
        <w:docPartUnique/>
      </w:docPartObj>
    </w:sdtPr>
    <w:sdtEndPr>
      <w:rPr>
        <w:noProof/>
      </w:rPr>
    </w:sdtEndPr>
    <w:sdtContent>
      <w:p w:rsidR="00765622" w:rsidRDefault="0076562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765622" w:rsidRDefault="007656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0727185"/>
      <w:docPartObj>
        <w:docPartGallery w:val="Page Numbers (Bottom of Page)"/>
        <w:docPartUnique/>
      </w:docPartObj>
    </w:sdtPr>
    <w:sdtEndPr>
      <w:rPr>
        <w:noProof/>
      </w:rPr>
    </w:sdtEndPr>
    <w:sdtContent>
      <w:p w:rsidR="00765622" w:rsidRDefault="00765622">
        <w:pPr>
          <w:pStyle w:val="Footer"/>
          <w:jc w:val="center"/>
        </w:pPr>
        <w:r>
          <w:fldChar w:fldCharType="begin"/>
        </w:r>
        <w:r>
          <w:instrText xml:space="preserve"> PAGE   \* MERGEFORMAT </w:instrText>
        </w:r>
        <w:r>
          <w:fldChar w:fldCharType="separate"/>
        </w:r>
        <w:r w:rsidR="00AE74BF">
          <w:rPr>
            <w:noProof/>
          </w:rPr>
          <w:t>47</w:t>
        </w:r>
        <w:r>
          <w:rPr>
            <w:noProof/>
          </w:rPr>
          <w:fldChar w:fldCharType="end"/>
        </w:r>
      </w:p>
    </w:sdtContent>
  </w:sdt>
  <w:p w:rsidR="00765622" w:rsidRDefault="007656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622" w:rsidRDefault="00765622">
    <w:pPr>
      <w:pStyle w:val="Footer"/>
      <w:jc w:val="center"/>
    </w:pPr>
  </w:p>
  <w:p w:rsidR="00765622" w:rsidRDefault="007656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622" w:rsidRDefault="00765622">
    <w:pPr>
      <w:pStyle w:val="Footer"/>
      <w:jc w:val="center"/>
    </w:pPr>
  </w:p>
  <w:p w:rsidR="00765622" w:rsidRDefault="0076562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622" w:rsidRDefault="00765622">
    <w:pPr>
      <w:pStyle w:val="Footer"/>
      <w:jc w:val="center"/>
    </w:pPr>
  </w:p>
  <w:p w:rsidR="00765622" w:rsidRDefault="0076562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1606170"/>
      <w:docPartObj>
        <w:docPartGallery w:val="Page Numbers (Bottom of Page)"/>
        <w:docPartUnique/>
      </w:docPartObj>
    </w:sdtPr>
    <w:sdtEndPr>
      <w:rPr>
        <w:noProof/>
      </w:rPr>
    </w:sdtEndPr>
    <w:sdtContent>
      <w:p w:rsidR="00765622" w:rsidRDefault="00765622">
        <w:pPr>
          <w:pStyle w:val="Footer"/>
          <w:jc w:val="center"/>
        </w:pPr>
        <w:r>
          <w:fldChar w:fldCharType="begin"/>
        </w:r>
        <w:r>
          <w:instrText xml:space="preserve"> PAGE   \* MERGEFORMAT </w:instrText>
        </w:r>
        <w:r>
          <w:fldChar w:fldCharType="separate"/>
        </w:r>
        <w:r>
          <w:rPr>
            <w:noProof/>
          </w:rPr>
          <w:t>55</w:t>
        </w:r>
        <w:r>
          <w:rPr>
            <w:noProof/>
          </w:rPr>
          <w:fldChar w:fldCharType="end"/>
        </w:r>
      </w:p>
    </w:sdtContent>
  </w:sdt>
  <w:p w:rsidR="00765622" w:rsidRDefault="007656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622" w:rsidRDefault="00765622" w:rsidP="004C7DC2">
      <w:pPr>
        <w:spacing w:after="0" w:line="240" w:lineRule="auto"/>
      </w:pPr>
      <w:r>
        <w:separator/>
      </w:r>
    </w:p>
  </w:footnote>
  <w:footnote w:type="continuationSeparator" w:id="0">
    <w:p w:rsidR="00765622" w:rsidRDefault="00765622" w:rsidP="004C7D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622" w:rsidRDefault="00765622">
    <w:pPr>
      <w:pStyle w:val="Header"/>
      <w:jc w:val="right"/>
    </w:pPr>
  </w:p>
  <w:p w:rsidR="00765622" w:rsidRDefault="007656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8647757"/>
      <w:docPartObj>
        <w:docPartGallery w:val="Page Numbers (Top of Page)"/>
        <w:docPartUnique/>
      </w:docPartObj>
    </w:sdtPr>
    <w:sdtEndPr>
      <w:rPr>
        <w:noProof/>
      </w:rPr>
    </w:sdtEndPr>
    <w:sdtContent>
      <w:p w:rsidR="00765622" w:rsidRDefault="00765622">
        <w:pPr>
          <w:pStyle w:val="Header"/>
          <w:jc w:val="right"/>
        </w:pPr>
      </w:p>
    </w:sdtContent>
  </w:sdt>
  <w:p w:rsidR="00765622" w:rsidRDefault="00765622" w:rsidP="00461748">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622" w:rsidRDefault="00765622">
    <w:pPr>
      <w:pStyle w:val="Header"/>
      <w:jc w:val="right"/>
    </w:pPr>
  </w:p>
  <w:p w:rsidR="00765622" w:rsidRPr="00366035" w:rsidRDefault="00765622" w:rsidP="00D72CD9">
    <w:pPr>
      <w:pStyle w:val="Header"/>
      <w:jc w:val="center"/>
      <w:rPr>
        <w:color w:val="FF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923156"/>
      <w:docPartObj>
        <w:docPartGallery w:val="Page Numbers (Top of Page)"/>
        <w:docPartUnique/>
      </w:docPartObj>
    </w:sdtPr>
    <w:sdtEndPr>
      <w:rPr>
        <w:noProof/>
      </w:rPr>
    </w:sdtEndPr>
    <w:sdtContent>
      <w:p w:rsidR="00765622" w:rsidRDefault="00765622">
        <w:pPr>
          <w:pStyle w:val="Header"/>
          <w:jc w:val="right"/>
        </w:pPr>
        <w:r>
          <w:fldChar w:fldCharType="begin"/>
        </w:r>
        <w:r>
          <w:instrText xml:space="preserve"> PAGE   \* MERGEFORMAT </w:instrText>
        </w:r>
        <w:r>
          <w:fldChar w:fldCharType="separate"/>
        </w:r>
        <w:r>
          <w:rPr>
            <w:noProof/>
          </w:rPr>
          <w:t>8</w:t>
        </w:r>
        <w:r>
          <w:rPr>
            <w:noProof/>
          </w:rPr>
          <w:fldChar w:fldCharType="end"/>
        </w:r>
      </w:p>
    </w:sdtContent>
  </w:sdt>
  <w:p w:rsidR="00765622" w:rsidRDefault="0076562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742969"/>
      <w:docPartObj>
        <w:docPartGallery w:val="Page Numbers (Top of Page)"/>
        <w:docPartUnique/>
      </w:docPartObj>
    </w:sdtPr>
    <w:sdtEndPr>
      <w:rPr>
        <w:noProof/>
      </w:rPr>
    </w:sdtEndPr>
    <w:sdtContent>
      <w:p w:rsidR="00765622" w:rsidRDefault="00765622">
        <w:pPr>
          <w:pStyle w:val="Header"/>
          <w:jc w:val="right"/>
        </w:pPr>
        <w:r>
          <w:fldChar w:fldCharType="begin"/>
        </w:r>
        <w:r>
          <w:instrText xml:space="preserve"> PAGE   \* MERGEFORMAT </w:instrText>
        </w:r>
        <w:r>
          <w:fldChar w:fldCharType="separate"/>
        </w:r>
        <w:r w:rsidR="00AE74BF">
          <w:rPr>
            <w:noProof/>
          </w:rPr>
          <w:t>52</w:t>
        </w:r>
        <w:r>
          <w:rPr>
            <w:noProof/>
          </w:rPr>
          <w:fldChar w:fldCharType="end"/>
        </w:r>
      </w:p>
    </w:sdtContent>
  </w:sdt>
  <w:p w:rsidR="00765622" w:rsidRDefault="0076562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622" w:rsidRDefault="00765622">
    <w:pPr>
      <w:pStyle w:val="Header"/>
      <w:jc w:val="right"/>
    </w:pPr>
  </w:p>
  <w:p w:rsidR="00765622" w:rsidRDefault="007656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43C986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6633487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2C86110"/>
    <w:multiLevelType w:val="hybridMultilevel"/>
    <w:tmpl w:val="75A23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0A06EF"/>
    <w:multiLevelType w:val="hybridMultilevel"/>
    <w:tmpl w:val="813673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6E0F19"/>
    <w:multiLevelType w:val="multilevel"/>
    <w:tmpl w:val="BC7A4D96"/>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
    <w:nsid w:val="06563FF4"/>
    <w:multiLevelType w:val="hybridMultilevel"/>
    <w:tmpl w:val="4BE899CC"/>
    <w:lvl w:ilvl="0" w:tplc="04210001">
      <w:start w:val="1"/>
      <w:numFmt w:val="bullet"/>
      <w:lvlText w:val=""/>
      <w:lvlJc w:val="left"/>
      <w:pPr>
        <w:ind w:left="2138" w:hanging="360"/>
      </w:pPr>
      <w:rPr>
        <w:rFonts w:ascii="Symbol" w:hAnsi="Symbol"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6">
    <w:nsid w:val="08D76092"/>
    <w:multiLevelType w:val="hybridMultilevel"/>
    <w:tmpl w:val="FE76A750"/>
    <w:lvl w:ilvl="0" w:tplc="70EC8FB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6049E9"/>
    <w:multiLevelType w:val="hybridMultilevel"/>
    <w:tmpl w:val="16E0170C"/>
    <w:lvl w:ilvl="0" w:tplc="FD52C21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16475867"/>
    <w:multiLevelType w:val="hybridMultilevel"/>
    <w:tmpl w:val="9F7E3BC0"/>
    <w:lvl w:ilvl="0" w:tplc="95BE3452">
      <w:start w:val="1"/>
      <w:numFmt w:val="lowerLetter"/>
      <w:lvlText w:val="%1."/>
      <w:lvlJc w:val="left"/>
      <w:pPr>
        <w:ind w:left="1890" w:hanging="360"/>
      </w:pPr>
      <w:rPr>
        <w:rFonts w:hint="default"/>
        <w:b w:val="0"/>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9">
    <w:nsid w:val="16DE7C5B"/>
    <w:multiLevelType w:val="hybridMultilevel"/>
    <w:tmpl w:val="F5B83B5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0261992"/>
    <w:multiLevelType w:val="multilevel"/>
    <w:tmpl w:val="ADC4C7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3FC3FB6"/>
    <w:multiLevelType w:val="hybridMultilevel"/>
    <w:tmpl w:val="5896E7E2"/>
    <w:lvl w:ilvl="0" w:tplc="D1BCA222">
      <w:start w:val="1"/>
      <w:numFmt w:val="decimal"/>
      <w:lvlText w:val="%1.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2">
    <w:nsid w:val="29100D37"/>
    <w:multiLevelType w:val="multilevel"/>
    <w:tmpl w:val="38268B6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2D253005"/>
    <w:multiLevelType w:val="multilevel"/>
    <w:tmpl w:val="CB6806D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D85781D"/>
    <w:multiLevelType w:val="hybridMultilevel"/>
    <w:tmpl w:val="A7E8215A"/>
    <w:lvl w:ilvl="0" w:tplc="0409000F">
      <w:start w:val="1"/>
      <w:numFmt w:val="decimal"/>
      <w:lvlText w:val="%1."/>
      <w:lvlJc w:val="left"/>
      <w:pPr>
        <w:ind w:left="1495" w:hanging="360"/>
      </w:pPr>
    </w:lvl>
    <w:lvl w:ilvl="1" w:tplc="04090019">
      <w:start w:val="1"/>
      <w:numFmt w:val="lowerLetter"/>
      <w:lvlText w:val="%2."/>
      <w:lvlJc w:val="left"/>
      <w:pPr>
        <w:ind w:left="2215" w:hanging="360"/>
      </w:pPr>
    </w:lvl>
    <w:lvl w:ilvl="2" w:tplc="0409001B">
      <w:start w:val="1"/>
      <w:numFmt w:val="lowerRoman"/>
      <w:lvlText w:val="%3."/>
      <w:lvlJc w:val="right"/>
      <w:pPr>
        <w:ind w:left="2935" w:hanging="180"/>
      </w:pPr>
    </w:lvl>
    <w:lvl w:ilvl="3" w:tplc="0409000F">
      <w:start w:val="1"/>
      <w:numFmt w:val="decimal"/>
      <w:lvlText w:val="%4."/>
      <w:lvlJc w:val="left"/>
      <w:pPr>
        <w:ind w:left="3655" w:hanging="360"/>
      </w:pPr>
    </w:lvl>
    <w:lvl w:ilvl="4" w:tplc="04090019">
      <w:start w:val="1"/>
      <w:numFmt w:val="lowerLetter"/>
      <w:lvlText w:val="%5."/>
      <w:lvlJc w:val="left"/>
      <w:pPr>
        <w:ind w:left="4375" w:hanging="360"/>
      </w:pPr>
    </w:lvl>
    <w:lvl w:ilvl="5" w:tplc="0409001B">
      <w:start w:val="1"/>
      <w:numFmt w:val="lowerRoman"/>
      <w:lvlText w:val="%6."/>
      <w:lvlJc w:val="right"/>
      <w:pPr>
        <w:ind w:left="5095" w:hanging="180"/>
      </w:pPr>
    </w:lvl>
    <w:lvl w:ilvl="6" w:tplc="0409000F">
      <w:start w:val="1"/>
      <w:numFmt w:val="decimal"/>
      <w:lvlText w:val="%7."/>
      <w:lvlJc w:val="left"/>
      <w:pPr>
        <w:ind w:left="5815" w:hanging="360"/>
      </w:pPr>
    </w:lvl>
    <w:lvl w:ilvl="7" w:tplc="04090019">
      <w:start w:val="1"/>
      <w:numFmt w:val="lowerLetter"/>
      <w:lvlText w:val="%8."/>
      <w:lvlJc w:val="left"/>
      <w:pPr>
        <w:ind w:left="6535" w:hanging="360"/>
      </w:pPr>
    </w:lvl>
    <w:lvl w:ilvl="8" w:tplc="0409001B">
      <w:start w:val="1"/>
      <w:numFmt w:val="lowerRoman"/>
      <w:lvlText w:val="%9."/>
      <w:lvlJc w:val="right"/>
      <w:pPr>
        <w:ind w:left="7255" w:hanging="180"/>
      </w:pPr>
    </w:lvl>
  </w:abstractNum>
  <w:abstractNum w:abstractNumId="15">
    <w:nsid w:val="30B2544B"/>
    <w:multiLevelType w:val="hybridMultilevel"/>
    <w:tmpl w:val="8B6AC8F2"/>
    <w:lvl w:ilvl="0" w:tplc="727CA1B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31B95511"/>
    <w:multiLevelType w:val="hybridMultilevel"/>
    <w:tmpl w:val="837A5A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3C0061E"/>
    <w:multiLevelType w:val="hybridMultilevel"/>
    <w:tmpl w:val="3504209C"/>
    <w:lvl w:ilvl="0" w:tplc="4968681E">
      <w:start w:val="1"/>
      <w:numFmt w:val="lowerLetter"/>
      <w:lvlText w:val="%1."/>
      <w:lvlJc w:val="left"/>
      <w:pPr>
        <w:ind w:left="1287" w:hanging="360"/>
      </w:pPr>
      <w:rPr>
        <w:b w:val="0"/>
      </w:rPr>
    </w:lvl>
    <w:lvl w:ilvl="1" w:tplc="CB44A006">
      <w:start w:val="1"/>
      <w:numFmt w:val="lowerLetter"/>
      <w:lvlText w:val="%2."/>
      <w:lvlJc w:val="left"/>
      <w:pPr>
        <w:ind w:left="2007" w:hanging="360"/>
      </w:pPr>
      <w:rPr>
        <w:rFonts w:hint="default"/>
        <w:b w:val="0"/>
      </w:rPr>
    </w:lvl>
    <w:lvl w:ilvl="2" w:tplc="4C864314">
      <w:start w:val="1"/>
      <w:numFmt w:val="decimal"/>
      <w:lvlText w:val="%3."/>
      <w:lvlJc w:val="left"/>
      <w:pPr>
        <w:ind w:left="2907" w:hanging="360"/>
      </w:pPr>
      <w:rPr>
        <w:rFonts w:hint="default"/>
      </w:r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8">
    <w:nsid w:val="37197C8F"/>
    <w:multiLevelType w:val="hybridMultilevel"/>
    <w:tmpl w:val="24D2CFAC"/>
    <w:lvl w:ilvl="0" w:tplc="04210019">
      <w:start w:val="1"/>
      <w:numFmt w:val="lowerLetter"/>
      <w:lvlText w:val="%1."/>
      <w:lvlJc w:val="left"/>
      <w:pPr>
        <w:ind w:left="1287" w:hanging="360"/>
      </w:pPr>
    </w:lvl>
    <w:lvl w:ilvl="1" w:tplc="4492F9F6">
      <w:start w:val="1"/>
      <w:numFmt w:val="lowerLetter"/>
      <w:lvlText w:val="%2."/>
      <w:lvlJc w:val="left"/>
      <w:pPr>
        <w:ind w:left="2007" w:hanging="360"/>
      </w:pPr>
      <w:rPr>
        <w:color w:val="auto"/>
      </w:rPr>
    </w:lvl>
    <w:lvl w:ilvl="2" w:tplc="DC7057E2">
      <w:start w:val="1"/>
      <w:numFmt w:val="decimal"/>
      <w:lvlText w:val="%3)"/>
      <w:lvlJc w:val="left"/>
      <w:pPr>
        <w:ind w:left="2907" w:hanging="360"/>
      </w:pPr>
      <w:rPr>
        <w:rFonts w:hint="default"/>
      </w:rPr>
    </w:lvl>
    <w:lvl w:ilvl="3" w:tplc="8BEC66BC">
      <w:start w:val="1"/>
      <w:numFmt w:val="decimal"/>
      <w:lvlText w:val="%4."/>
      <w:lvlJc w:val="left"/>
      <w:pPr>
        <w:ind w:left="2062" w:hanging="360"/>
      </w:pPr>
      <w:rPr>
        <w:rFonts w:hint="default"/>
      </w:r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9">
    <w:nsid w:val="37D47350"/>
    <w:multiLevelType w:val="hybridMultilevel"/>
    <w:tmpl w:val="149A9A12"/>
    <w:lvl w:ilvl="0" w:tplc="0B0C2EE2">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3A0C17BD"/>
    <w:multiLevelType w:val="multilevel"/>
    <w:tmpl w:val="D1ECE8FC"/>
    <w:lvl w:ilvl="0">
      <w:start w:val="1"/>
      <w:numFmt w:val="decimal"/>
      <w:lvlText w:val="%1."/>
      <w:lvlJc w:val="left"/>
      <w:pPr>
        <w:ind w:left="927" w:hanging="360"/>
      </w:pPr>
      <w:rPr>
        <w:rFonts w:hint="default"/>
        <w:i w:val="0"/>
      </w:rPr>
    </w:lvl>
    <w:lvl w:ilvl="1">
      <w:start w:val="1"/>
      <w:numFmt w:val="decimal"/>
      <w:isLgl/>
      <w:lvlText w:val="%1.%2"/>
      <w:lvlJc w:val="left"/>
      <w:pPr>
        <w:ind w:left="1227" w:hanging="480"/>
      </w:pPr>
      <w:rPr>
        <w:rFonts w:hint="default"/>
      </w:rPr>
    </w:lvl>
    <w:lvl w:ilvl="2">
      <w:start w:val="4"/>
      <w:numFmt w:val="decimal"/>
      <w:isLgl/>
      <w:lvlText w:val="%1.%2.%3"/>
      <w:lvlJc w:val="left"/>
      <w:pPr>
        <w:ind w:left="1647" w:hanging="720"/>
      </w:pPr>
      <w:rPr>
        <w:rFonts w:hint="default"/>
      </w:rPr>
    </w:lvl>
    <w:lvl w:ilvl="3">
      <w:start w:val="1"/>
      <w:numFmt w:val="decimal"/>
      <w:isLgl/>
      <w:lvlText w:val="%1.%2.%3.%4"/>
      <w:lvlJc w:val="left"/>
      <w:pPr>
        <w:ind w:left="1827" w:hanging="72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547" w:hanging="1080"/>
      </w:pPr>
      <w:rPr>
        <w:rFonts w:hint="default"/>
      </w:rPr>
    </w:lvl>
    <w:lvl w:ilvl="6">
      <w:start w:val="1"/>
      <w:numFmt w:val="decimal"/>
      <w:isLgl/>
      <w:lvlText w:val="%1.%2.%3.%4.%5.%6.%7"/>
      <w:lvlJc w:val="left"/>
      <w:pPr>
        <w:ind w:left="3087" w:hanging="1440"/>
      </w:pPr>
      <w:rPr>
        <w:rFonts w:hint="default"/>
      </w:rPr>
    </w:lvl>
    <w:lvl w:ilvl="7">
      <w:start w:val="1"/>
      <w:numFmt w:val="decimal"/>
      <w:isLgl/>
      <w:lvlText w:val="%1.%2.%3.%4.%5.%6.%7.%8"/>
      <w:lvlJc w:val="left"/>
      <w:pPr>
        <w:ind w:left="3267" w:hanging="1440"/>
      </w:pPr>
      <w:rPr>
        <w:rFonts w:hint="default"/>
      </w:rPr>
    </w:lvl>
    <w:lvl w:ilvl="8">
      <w:start w:val="1"/>
      <w:numFmt w:val="decimal"/>
      <w:isLgl/>
      <w:lvlText w:val="%1.%2.%3.%4.%5.%6.%7.%8.%9"/>
      <w:lvlJc w:val="left"/>
      <w:pPr>
        <w:ind w:left="3807" w:hanging="1800"/>
      </w:pPr>
      <w:rPr>
        <w:rFonts w:hint="default"/>
      </w:rPr>
    </w:lvl>
  </w:abstractNum>
  <w:abstractNum w:abstractNumId="21">
    <w:nsid w:val="3BAE3ECA"/>
    <w:multiLevelType w:val="hybridMultilevel"/>
    <w:tmpl w:val="63A08542"/>
    <w:lvl w:ilvl="0" w:tplc="4968681E">
      <w:start w:val="1"/>
      <w:numFmt w:val="lowerLetter"/>
      <w:lvlText w:val="%1."/>
      <w:lvlJc w:val="left"/>
      <w:pPr>
        <w:ind w:left="1287" w:hanging="360"/>
      </w:pPr>
      <w:rPr>
        <w:b w:val="0"/>
      </w:rPr>
    </w:lvl>
    <w:lvl w:ilvl="1" w:tplc="A17A730E">
      <w:start w:val="1"/>
      <w:numFmt w:val="decimal"/>
      <w:lvlText w:val="%2."/>
      <w:lvlJc w:val="left"/>
      <w:pPr>
        <w:ind w:left="2007" w:hanging="360"/>
      </w:pPr>
      <w:rPr>
        <w:rFonts w:hint="default"/>
      </w:r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2">
    <w:nsid w:val="40B93EFF"/>
    <w:multiLevelType w:val="hybridMultilevel"/>
    <w:tmpl w:val="BE869E5E"/>
    <w:lvl w:ilvl="0" w:tplc="2412426E">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24C10E6"/>
    <w:multiLevelType w:val="hybridMultilevel"/>
    <w:tmpl w:val="53D0B28C"/>
    <w:lvl w:ilvl="0" w:tplc="0421000F">
      <w:start w:val="1"/>
      <w:numFmt w:val="decimal"/>
      <w:lvlText w:val="%1."/>
      <w:lvlJc w:val="left"/>
      <w:pPr>
        <w:ind w:left="720" w:hanging="360"/>
      </w:pPr>
    </w:lvl>
    <w:lvl w:ilvl="1" w:tplc="4B12568A">
      <w:start w:val="1"/>
      <w:numFmt w:val="lowerLetter"/>
      <w:lvlText w:val="%2."/>
      <w:lvlJc w:val="left"/>
      <w:pPr>
        <w:ind w:left="1950" w:hanging="87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2C52F86"/>
    <w:multiLevelType w:val="multilevel"/>
    <w:tmpl w:val="21ECA068"/>
    <w:lvl w:ilvl="0">
      <w:start w:val="1"/>
      <w:numFmt w:val="decimal"/>
      <w:lvlText w:val="%1."/>
      <w:lvlJc w:val="left"/>
      <w:pPr>
        <w:ind w:left="720" w:hanging="360"/>
      </w:pPr>
      <w:rPr>
        <w:rFonts w:hint="default"/>
      </w:rPr>
    </w:lvl>
    <w:lvl w:ilvl="1">
      <w:start w:val="2"/>
      <w:numFmt w:val="decimal"/>
      <w:isLgl/>
      <w:lvlText w:val="%1.%2"/>
      <w:lvlJc w:val="left"/>
      <w:pPr>
        <w:ind w:left="1089" w:hanging="660"/>
      </w:pPr>
      <w:rPr>
        <w:rFonts w:hint="default"/>
      </w:rPr>
    </w:lvl>
    <w:lvl w:ilvl="2">
      <w:start w:val="5"/>
      <w:numFmt w:val="decimal"/>
      <w:isLgl/>
      <w:lvlText w:val="%1.%2.%3"/>
      <w:lvlJc w:val="left"/>
      <w:pPr>
        <w:ind w:left="1218"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716"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214" w:hanging="1440"/>
      </w:pPr>
      <w:rPr>
        <w:rFonts w:hint="default"/>
      </w:rPr>
    </w:lvl>
    <w:lvl w:ilvl="7">
      <w:start w:val="1"/>
      <w:numFmt w:val="decimal"/>
      <w:isLgl/>
      <w:lvlText w:val="%1.%2.%3.%4.%5.%6.%7.%8"/>
      <w:lvlJc w:val="left"/>
      <w:pPr>
        <w:ind w:left="2283" w:hanging="1440"/>
      </w:pPr>
      <w:rPr>
        <w:rFonts w:hint="default"/>
      </w:rPr>
    </w:lvl>
    <w:lvl w:ilvl="8">
      <w:start w:val="1"/>
      <w:numFmt w:val="decimal"/>
      <w:isLgl/>
      <w:lvlText w:val="%1.%2.%3.%4.%5.%6.%7.%8.%9"/>
      <w:lvlJc w:val="left"/>
      <w:pPr>
        <w:ind w:left="2712" w:hanging="1800"/>
      </w:pPr>
      <w:rPr>
        <w:rFonts w:hint="default"/>
      </w:rPr>
    </w:lvl>
  </w:abstractNum>
  <w:abstractNum w:abstractNumId="25">
    <w:nsid w:val="49923506"/>
    <w:multiLevelType w:val="multilevel"/>
    <w:tmpl w:val="E8D6E5EC"/>
    <w:lvl w:ilvl="0">
      <w:start w:val="4"/>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26">
    <w:nsid w:val="49A20E60"/>
    <w:multiLevelType w:val="hybridMultilevel"/>
    <w:tmpl w:val="1A8CE6E4"/>
    <w:lvl w:ilvl="0" w:tplc="2758D2C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4A5F5BBA"/>
    <w:multiLevelType w:val="hybridMultilevel"/>
    <w:tmpl w:val="AFECA75C"/>
    <w:lvl w:ilvl="0" w:tplc="4562445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5AEB37A8"/>
    <w:multiLevelType w:val="hybridMultilevel"/>
    <w:tmpl w:val="091CCEA6"/>
    <w:lvl w:ilvl="0" w:tplc="7F84762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5FE340F8"/>
    <w:multiLevelType w:val="multilevel"/>
    <w:tmpl w:val="92EE3730"/>
    <w:lvl w:ilvl="0">
      <w:start w:val="1"/>
      <w:numFmt w:val="decimal"/>
      <w:lvlText w:val="%1."/>
      <w:lvlJc w:val="left"/>
      <w:pPr>
        <w:ind w:left="720" w:hanging="360"/>
      </w:pPr>
      <w:rPr>
        <w:rFonts w:hint="default"/>
      </w:rPr>
    </w:lvl>
    <w:lvl w:ilvl="1">
      <w:start w:val="2"/>
      <w:numFmt w:val="decimal"/>
      <w:isLgl/>
      <w:lvlText w:val="%1.%2"/>
      <w:lvlJc w:val="left"/>
      <w:pPr>
        <w:ind w:left="943" w:hanging="48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30">
    <w:nsid w:val="63200FC2"/>
    <w:multiLevelType w:val="multilevel"/>
    <w:tmpl w:val="DEC01E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657543A"/>
    <w:multiLevelType w:val="multilevel"/>
    <w:tmpl w:val="E80E0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A756A6"/>
    <w:multiLevelType w:val="hybridMultilevel"/>
    <w:tmpl w:val="8FAAE61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A050BE8"/>
    <w:multiLevelType w:val="hybridMultilevel"/>
    <w:tmpl w:val="547A3E9E"/>
    <w:lvl w:ilvl="0" w:tplc="C28AE3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2364E81"/>
    <w:multiLevelType w:val="hybridMultilevel"/>
    <w:tmpl w:val="31BEA31C"/>
    <w:lvl w:ilvl="0" w:tplc="7EC824E8">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72707CE1"/>
    <w:multiLevelType w:val="multilevel"/>
    <w:tmpl w:val="4426E0EC"/>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75B20DAA"/>
    <w:multiLevelType w:val="multilevel"/>
    <w:tmpl w:val="B64C3376"/>
    <w:lvl w:ilvl="0">
      <w:start w:val="1"/>
      <w:numFmt w:val="decimal"/>
      <w:lvlText w:val="%1."/>
      <w:lvlJc w:val="left"/>
      <w:pPr>
        <w:ind w:left="927" w:hanging="360"/>
      </w:pPr>
      <w:rPr>
        <w:rFonts w:hint="default"/>
      </w:rPr>
    </w:lvl>
    <w:lvl w:ilvl="1">
      <w:start w:val="1"/>
      <w:numFmt w:val="decimal"/>
      <w:isLgl/>
      <w:lvlText w:val="%1.%2"/>
      <w:lvlJc w:val="left"/>
      <w:pPr>
        <w:ind w:left="1227" w:hanging="480"/>
      </w:pPr>
      <w:rPr>
        <w:rFonts w:hint="default"/>
      </w:rPr>
    </w:lvl>
    <w:lvl w:ilvl="2">
      <w:start w:val="4"/>
      <w:numFmt w:val="decimal"/>
      <w:isLgl/>
      <w:lvlText w:val="%1.%2.%3"/>
      <w:lvlJc w:val="left"/>
      <w:pPr>
        <w:ind w:left="1647" w:hanging="720"/>
      </w:pPr>
      <w:rPr>
        <w:rFonts w:hint="default"/>
      </w:rPr>
    </w:lvl>
    <w:lvl w:ilvl="3">
      <w:start w:val="1"/>
      <w:numFmt w:val="decimal"/>
      <w:isLgl/>
      <w:lvlText w:val="%1.%2.%3.%4"/>
      <w:lvlJc w:val="left"/>
      <w:pPr>
        <w:ind w:left="1827" w:hanging="72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547" w:hanging="1080"/>
      </w:pPr>
      <w:rPr>
        <w:rFonts w:hint="default"/>
      </w:rPr>
    </w:lvl>
    <w:lvl w:ilvl="6">
      <w:start w:val="1"/>
      <w:numFmt w:val="decimal"/>
      <w:isLgl/>
      <w:lvlText w:val="%1.%2.%3.%4.%5.%6.%7"/>
      <w:lvlJc w:val="left"/>
      <w:pPr>
        <w:ind w:left="3087" w:hanging="1440"/>
      </w:pPr>
      <w:rPr>
        <w:rFonts w:hint="default"/>
      </w:rPr>
    </w:lvl>
    <w:lvl w:ilvl="7">
      <w:start w:val="1"/>
      <w:numFmt w:val="decimal"/>
      <w:isLgl/>
      <w:lvlText w:val="%1.%2.%3.%4.%5.%6.%7.%8"/>
      <w:lvlJc w:val="left"/>
      <w:pPr>
        <w:ind w:left="3267" w:hanging="1440"/>
      </w:pPr>
      <w:rPr>
        <w:rFonts w:hint="default"/>
      </w:rPr>
    </w:lvl>
    <w:lvl w:ilvl="8">
      <w:start w:val="1"/>
      <w:numFmt w:val="decimal"/>
      <w:isLgl/>
      <w:lvlText w:val="%1.%2.%3.%4.%5.%6.%7.%8.%9"/>
      <w:lvlJc w:val="left"/>
      <w:pPr>
        <w:ind w:left="3807" w:hanging="1800"/>
      </w:pPr>
      <w:rPr>
        <w:rFonts w:hint="default"/>
      </w:rPr>
    </w:lvl>
  </w:abstractNum>
  <w:abstractNum w:abstractNumId="37">
    <w:nsid w:val="78216321"/>
    <w:multiLevelType w:val="hybridMultilevel"/>
    <w:tmpl w:val="499C3B6A"/>
    <w:lvl w:ilvl="0" w:tplc="ACEC4A86">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F619E1"/>
    <w:multiLevelType w:val="multilevel"/>
    <w:tmpl w:val="C40A610E"/>
    <w:lvl w:ilvl="0">
      <w:start w:val="1"/>
      <w:numFmt w:val="decimal"/>
      <w:lvlText w:val="%1."/>
      <w:lvlJc w:val="left"/>
      <w:pPr>
        <w:tabs>
          <w:tab w:val="num" w:pos="420"/>
        </w:tabs>
        <w:ind w:left="420" w:hanging="4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3981"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11"/>
  </w:num>
  <w:num w:numId="2">
    <w:abstractNumId w:val="13"/>
  </w:num>
  <w:num w:numId="3">
    <w:abstractNumId w:val="22"/>
  </w:num>
  <w:num w:numId="4">
    <w:abstractNumId w:val="30"/>
  </w:num>
  <w:num w:numId="5">
    <w:abstractNumId w:val="21"/>
  </w:num>
  <w:num w:numId="6">
    <w:abstractNumId w:val="17"/>
  </w:num>
  <w:num w:numId="7">
    <w:abstractNumId w:val="29"/>
  </w:num>
  <w:num w:numId="8">
    <w:abstractNumId w:val="8"/>
  </w:num>
  <w:num w:numId="9">
    <w:abstractNumId w:val="10"/>
  </w:num>
  <w:num w:numId="10">
    <w:abstractNumId w:val="23"/>
  </w:num>
  <w:num w:numId="11">
    <w:abstractNumId w:val="18"/>
  </w:num>
  <w:num w:numId="12">
    <w:abstractNumId w:val="5"/>
  </w:num>
  <w:num w:numId="13">
    <w:abstractNumId w:val="24"/>
  </w:num>
  <w:num w:numId="14">
    <w:abstractNumId w:val="27"/>
  </w:num>
  <w:num w:numId="15">
    <w:abstractNumId w:val="36"/>
  </w:num>
  <w:num w:numId="16">
    <w:abstractNumId w:val="20"/>
  </w:num>
  <w:num w:numId="17">
    <w:abstractNumId w:val="4"/>
  </w:num>
  <w:num w:numId="18">
    <w:abstractNumId w:val="6"/>
  </w:num>
  <w:num w:numId="19">
    <w:abstractNumId w:val="37"/>
  </w:num>
  <w:num w:numId="20">
    <w:abstractNumId w:val="19"/>
  </w:num>
  <w:num w:numId="21">
    <w:abstractNumId w:val="2"/>
  </w:num>
  <w:num w:numId="22">
    <w:abstractNumId w:val="33"/>
  </w:num>
  <w:num w:numId="23">
    <w:abstractNumId w:val="28"/>
  </w:num>
  <w:num w:numId="24">
    <w:abstractNumId w:val="16"/>
  </w:num>
  <w:num w:numId="25">
    <w:abstractNumId w:val="7"/>
  </w:num>
  <w:num w:numId="26">
    <w:abstractNumId w:val="31"/>
  </w:num>
  <w:num w:numId="27">
    <w:abstractNumId w:val="35"/>
  </w:num>
  <w:num w:numId="28">
    <w:abstractNumId w:val="15"/>
  </w:num>
  <w:num w:numId="29">
    <w:abstractNumId w:val="26"/>
  </w:num>
  <w:num w:numId="30">
    <w:abstractNumId w:val="3"/>
  </w:num>
  <w:num w:numId="31">
    <w:abstractNumId w:val="9"/>
  </w:num>
  <w:num w:numId="32">
    <w:abstractNumId w:val="38"/>
  </w:num>
  <w:num w:numId="33">
    <w:abstractNumId w:val="25"/>
  </w:num>
  <w:num w:numId="34">
    <w:abstractNumId w:val="12"/>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34"/>
  </w:num>
  <w:num w:numId="38">
    <w:abstractNumId w:val="0"/>
  </w:num>
  <w:num w:numId="39">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4D7"/>
    <w:rsid w:val="00001B29"/>
    <w:rsid w:val="00007138"/>
    <w:rsid w:val="000154D7"/>
    <w:rsid w:val="00017707"/>
    <w:rsid w:val="00023534"/>
    <w:rsid w:val="00027FD8"/>
    <w:rsid w:val="00030D22"/>
    <w:rsid w:val="00037ADC"/>
    <w:rsid w:val="00040AC6"/>
    <w:rsid w:val="00045F30"/>
    <w:rsid w:val="000476D9"/>
    <w:rsid w:val="000547C9"/>
    <w:rsid w:val="00056302"/>
    <w:rsid w:val="000600CB"/>
    <w:rsid w:val="00062EF4"/>
    <w:rsid w:val="000675B4"/>
    <w:rsid w:val="00072B86"/>
    <w:rsid w:val="000917BB"/>
    <w:rsid w:val="000A6EFC"/>
    <w:rsid w:val="000B5B87"/>
    <w:rsid w:val="000B6BCE"/>
    <w:rsid w:val="000D3A9B"/>
    <w:rsid w:val="000D6F6D"/>
    <w:rsid w:val="000F4F30"/>
    <w:rsid w:val="000F6158"/>
    <w:rsid w:val="0010283B"/>
    <w:rsid w:val="00105BDD"/>
    <w:rsid w:val="00117004"/>
    <w:rsid w:val="00120D80"/>
    <w:rsid w:val="0013211F"/>
    <w:rsid w:val="00132897"/>
    <w:rsid w:val="00132EB5"/>
    <w:rsid w:val="00134481"/>
    <w:rsid w:val="00134B5B"/>
    <w:rsid w:val="00136B62"/>
    <w:rsid w:val="0013731A"/>
    <w:rsid w:val="00145C79"/>
    <w:rsid w:val="00147877"/>
    <w:rsid w:val="001767EB"/>
    <w:rsid w:val="00176CE4"/>
    <w:rsid w:val="00177FAA"/>
    <w:rsid w:val="0018226E"/>
    <w:rsid w:val="00186153"/>
    <w:rsid w:val="001935F6"/>
    <w:rsid w:val="001B0195"/>
    <w:rsid w:val="001B503E"/>
    <w:rsid w:val="001C28DA"/>
    <w:rsid w:val="001C6579"/>
    <w:rsid w:val="001D30E3"/>
    <w:rsid w:val="001E4696"/>
    <w:rsid w:val="001E5AA4"/>
    <w:rsid w:val="001F23F5"/>
    <w:rsid w:val="002024D5"/>
    <w:rsid w:val="0020377E"/>
    <w:rsid w:val="00204DA1"/>
    <w:rsid w:val="002071E8"/>
    <w:rsid w:val="0021434E"/>
    <w:rsid w:val="002166E2"/>
    <w:rsid w:val="00223E6F"/>
    <w:rsid w:val="00232F92"/>
    <w:rsid w:val="00235128"/>
    <w:rsid w:val="00237862"/>
    <w:rsid w:val="00247C28"/>
    <w:rsid w:val="00253BB5"/>
    <w:rsid w:val="00255528"/>
    <w:rsid w:val="00256BF1"/>
    <w:rsid w:val="002618F1"/>
    <w:rsid w:val="002648D5"/>
    <w:rsid w:val="00265C5E"/>
    <w:rsid w:val="00265CD5"/>
    <w:rsid w:val="002710C0"/>
    <w:rsid w:val="002777CF"/>
    <w:rsid w:val="002913B7"/>
    <w:rsid w:val="00297498"/>
    <w:rsid w:val="002A2583"/>
    <w:rsid w:val="002A3822"/>
    <w:rsid w:val="002A4517"/>
    <w:rsid w:val="002B2EDF"/>
    <w:rsid w:val="002B2FBE"/>
    <w:rsid w:val="002B3CC3"/>
    <w:rsid w:val="002B5831"/>
    <w:rsid w:val="002B5C90"/>
    <w:rsid w:val="002C1890"/>
    <w:rsid w:val="002C19AD"/>
    <w:rsid w:val="002C3724"/>
    <w:rsid w:val="002C5895"/>
    <w:rsid w:val="002C789F"/>
    <w:rsid w:val="002D0DD8"/>
    <w:rsid w:val="002D5445"/>
    <w:rsid w:val="002E3C31"/>
    <w:rsid w:val="002E584D"/>
    <w:rsid w:val="002F1C9D"/>
    <w:rsid w:val="002F5CBB"/>
    <w:rsid w:val="003026BE"/>
    <w:rsid w:val="00304EFF"/>
    <w:rsid w:val="0030510A"/>
    <w:rsid w:val="00313F9F"/>
    <w:rsid w:val="00314F04"/>
    <w:rsid w:val="003158F8"/>
    <w:rsid w:val="00320229"/>
    <w:rsid w:val="003209FF"/>
    <w:rsid w:val="00321B3D"/>
    <w:rsid w:val="00322455"/>
    <w:rsid w:val="00325C7F"/>
    <w:rsid w:val="003260EF"/>
    <w:rsid w:val="00332D75"/>
    <w:rsid w:val="00336051"/>
    <w:rsid w:val="00341379"/>
    <w:rsid w:val="00343850"/>
    <w:rsid w:val="00345949"/>
    <w:rsid w:val="00347414"/>
    <w:rsid w:val="00352C4D"/>
    <w:rsid w:val="003570F1"/>
    <w:rsid w:val="003638C7"/>
    <w:rsid w:val="0036590D"/>
    <w:rsid w:val="00366035"/>
    <w:rsid w:val="00370BFB"/>
    <w:rsid w:val="00371499"/>
    <w:rsid w:val="00376956"/>
    <w:rsid w:val="00380287"/>
    <w:rsid w:val="00383817"/>
    <w:rsid w:val="003870B4"/>
    <w:rsid w:val="0039796C"/>
    <w:rsid w:val="003A24EE"/>
    <w:rsid w:val="003A5E7B"/>
    <w:rsid w:val="003C0392"/>
    <w:rsid w:val="003C100D"/>
    <w:rsid w:val="003C1EB4"/>
    <w:rsid w:val="003C33D4"/>
    <w:rsid w:val="003C3502"/>
    <w:rsid w:val="003C6761"/>
    <w:rsid w:val="003D5A97"/>
    <w:rsid w:val="003E0BE9"/>
    <w:rsid w:val="003E0E33"/>
    <w:rsid w:val="003E5B60"/>
    <w:rsid w:val="003F600A"/>
    <w:rsid w:val="003F771B"/>
    <w:rsid w:val="00400D86"/>
    <w:rsid w:val="00400F85"/>
    <w:rsid w:val="00402558"/>
    <w:rsid w:val="00404753"/>
    <w:rsid w:val="00410D78"/>
    <w:rsid w:val="004115FE"/>
    <w:rsid w:val="00413D37"/>
    <w:rsid w:val="00415CCB"/>
    <w:rsid w:val="0043261C"/>
    <w:rsid w:val="00435F45"/>
    <w:rsid w:val="00436378"/>
    <w:rsid w:val="00440B4F"/>
    <w:rsid w:val="00442F74"/>
    <w:rsid w:val="00445565"/>
    <w:rsid w:val="00450BEF"/>
    <w:rsid w:val="00454B30"/>
    <w:rsid w:val="00461748"/>
    <w:rsid w:val="00462620"/>
    <w:rsid w:val="00473AB3"/>
    <w:rsid w:val="00480EAD"/>
    <w:rsid w:val="0048132D"/>
    <w:rsid w:val="00481EB3"/>
    <w:rsid w:val="00487F4C"/>
    <w:rsid w:val="004A220A"/>
    <w:rsid w:val="004B4F93"/>
    <w:rsid w:val="004B52D6"/>
    <w:rsid w:val="004B7354"/>
    <w:rsid w:val="004C078C"/>
    <w:rsid w:val="004C09D0"/>
    <w:rsid w:val="004C1815"/>
    <w:rsid w:val="004C2016"/>
    <w:rsid w:val="004C24F5"/>
    <w:rsid w:val="004C4CF7"/>
    <w:rsid w:val="004C7DC2"/>
    <w:rsid w:val="004D0582"/>
    <w:rsid w:val="004D2CC4"/>
    <w:rsid w:val="004D4C82"/>
    <w:rsid w:val="004D5E3E"/>
    <w:rsid w:val="004E3934"/>
    <w:rsid w:val="004E4941"/>
    <w:rsid w:val="004F4012"/>
    <w:rsid w:val="004F512A"/>
    <w:rsid w:val="004F56F0"/>
    <w:rsid w:val="004F7E57"/>
    <w:rsid w:val="005005BF"/>
    <w:rsid w:val="00506B40"/>
    <w:rsid w:val="005102FC"/>
    <w:rsid w:val="00515CD5"/>
    <w:rsid w:val="005274CE"/>
    <w:rsid w:val="005321E7"/>
    <w:rsid w:val="00532FD8"/>
    <w:rsid w:val="00534D7F"/>
    <w:rsid w:val="00534E23"/>
    <w:rsid w:val="00536827"/>
    <w:rsid w:val="00536EE4"/>
    <w:rsid w:val="005415E7"/>
    <w:rsid w:val="00543DBF"/>
    <w:rsid w:val="00546E41"/>
    <w:rsid w:val="00547711"/>
    <w:rsid w:val="00553BDB"/>
    <w:rsid w:val="0055485B"/>
    <w:rsid w:val="00562025"/>
    <w:rsid w:val="00571CFF"/>
    <w:rsid w:val="00572FC7"/>
    <w:rsid w:val="0057497D"/>
    <w:rsid w:val="00575743"/>
    <w:rsid w:val="00576927"/>
    <w:rsid w:val="00580500"/>
    <w:rsid w:val="0058323B"/>
    <w:rsid w:val="00594F03"/>
    <w:rsid w:val="005A0162"/>
    <w:rsid w:val="005A01D4"/>
    <w:rsid w:val="005A483C"/>
    <w:rsid w:val="005C12ED"/>
    <w:rsid w:val="005D75B5"/>
    <w:rsid w:val="005D798E"/>
    <w:rsid w:val="005E149F"/>
    <w:rsid w:val="005E5171"/>
    <w:rsid w:val="005E685F"/>
    <w:rsid w:val="005E72BE"/>
    <w:rsid w:val="006043E1"/>
    <w:rsid w:val="00611061"/>
    <w:rsid w:val="00611994"/>
    <w:rsid w:val="00612313"/>
    <w:rsid w:val="0061479A"/>
    <w:rsid w:val="00617B88"/>
    <w:rsid w:val="00620D2A"/>
    <w:rsid w:val="00620F9F"/>
    <w:rsid w:val="00621D3D"/>
    <w:rsid w:val="00622CFD"/>
    <w:rsid w:val="00623834"/>
    <w:rsid w:val="006242FC"/>
    <w:rsid w:val="006256EE"/>
    <w:rsid w:val="00627A1C"/>
    <w:rsid w:val="006346A9"/>
    <w:rsid w:val="00637363"/>
    <w:rsid w:val="00637F27"/>
    <w:rsid w:val="00640315"/>
    <w:rsid w:val="0064389C"/>
    <w:rsid w:val="00644007"/>
    <w:rsid w:val="006457C8"/>
    <w:rsid w:val="0064787B"/>
    <w:rsid w:val="00651E38"/>
    <w:rsid w:val="00655C7F"/>
    <w:rsid w:val="006611EE"/>
    <w:rsid w:val="006643F4"/>
    <w:rsid w:val="00666F21"/>
    <w:rsid w:val="00674693"/>
    <w:rsid w:val="00675741"/>
    <w:rsid w:val="00682F0E"/>
    <w:rsid w:val="0068431C"/>
    <w:rsid w:val="0068515F"/>
    <w:rsid w:val="006911A9"/>
    <w:rsid w:val="006A50CE"/>
    <w:rsid w:val="006A6CA1"/>
    <w:rsid w:val="006B37A8"/>
    <w:rsid w:val="006B6404"/>
    <w:rsid w:val="006C44C9"/>
    <w:rsid w:val="006D01A5"/>
    <w:rsid w:val="006D7555"/>
    <w:rsid w:val="006E0FDE"/>
    <w:rsid w:val="006F6901"/>
    <w:rsid w:val="006F6FE7"/>
    <w:rsid w:val="00703253"/>
    <w:rsid w:val="007114D4"/>
    <w:rsid w:val="00711A03"/>
    <w:rsid w:val="007171D1"/>
    <w:rsid w:val="00726D31"/>
    <w:rsid w:val="00732FA9"/>
    <w:rsid w:val="00741D8A"/>
    <w:rsid w:val="007518D9"/>
    <w:rsid w:val="007519A2"/>
    <w:rsid w:val="007540A5"/>
    <w:rsid w:val="00754937"/>
    <w:rsid w:val="00760A9D"/>
    <w:rsid w:val="00765622"/>
    <w:rsid w:val="007702A1"/>
    <w:rsid w:val="00773349"/>
    <w:rsid w:val="007836D3"/>
    <w:rsid w:val="00790739"/>
    <w:rsid w:val="00791648"/>
    <w:rsid w:val="0079710C"/>
    <w:rsid w:val="007A4935"/>
    <w:rsid w:val="007A4D7F"/>
    <w:rsid w:val="007B0207"/>
    <w:rsid w:val="007D71A3"/>
    <w:rsid w:val="007E5FC5"/>
    <w:rsid w:val="007E76CB"/>
    <w:rsid w:val="007F1E23"/>
    <w:rsid w:val="00800671"/>
    <w:rsid w:val="00801704"/>
    <w:rsid w:val="00803B93"/>
    <w:rsid w:val="008172D8"/>
    <w:rsid w:val="008175C0"/>
    <w:rsid w:val="0082024D"/>
    <w:rsid w:val="00821FDD"/>
    <w:rsid w:val="00825D42"/>
    <w:rsid w:val="00831E3F"/>
    <w:rsid w:val="00836982"/>
    <w:rsid w:val="0085069E"/>
    <w:rsid w:val="0085117B"/>
    <w:rsid w:val="00851A54"/>
    <w:rsid w:val="00852AB7"/>
    <w:rsid w:val="0085569F"/>
    <w:rsid w:val="00862BBF"/>
    <w:rsid w:val="0086545F"/>
    <w:rsid w:val="00872664"/>
    <w:rsid w:val="00874F6C"/>
    <w:rsid w:val="00875289"/>
    <w:rsid w:val="0089045E"/>
    <w:rsid w:val="00894DE9"/>
    <w:rsid w:val="0089590C"/>
    <w:rsid w:val="008A3617"/>
    <w:rsid w:val="008A41DA"/>
    <w:rsid w:val="008A5537"/>
    <w:rsid w:val="008A66DD"/>
    <w:rsid w:val="008B0033"/>
    <w:rsid w:val="008B1075"/>
    <w:rsid w:val="008B2D6E"/>
    <w:rsid w:val="008B6739"/>
    <w:rsid w:val="008B78B9"/>
    <w:rsid w:val="008C4F2C"/>
    <w:rsid w:val="008C59F3"/>
    <w:rsid w:val="008E5865"/>
    <w:rsid w:val="008F4419"/>
    <w:rsid w:val="009002B9"/>
    <w:rsid w:val="0090065E"/>
    <w:rsid w:val="00901FE8"/>
    <w:rsid w:val="00905C62"/>
    <w:rsid w:val="009109CE"/>
    <w:rsid w:val="00912FCB"/>
    <w:rsid w:val="0091484D"/>
    <w:rsid w:val="0092629F"/>
    <w:rsid w:val="00932AC4"/>
    <w:rsid w:val="00970743"/>
    <w:rsid w:val="009709CD"/>
    <w:rsid w:val="00971AA5"/>
    <w:rsid w:val="00971CC8"/>
    <w:rsid w:val="00977B7A"/>
    <w:rsid w:val="00980A37"/>
    <w:rsid w:val="00984757"/>
    <w:rsid w:val="00985BD1"/>
    <w:rsid w:val="00993F15"/>
    <w:rsid w:val="00994C6A"/>
    <w:rsid w:val="009A1423"/>
    <w:rsid w:val="009A26AC"/>
    <w:rsid w:val="009A347D"/>
    <w:rsid w:val="009B19EA"/>
    <w:rsid w:val="009B1FD1"/>
    <w:rsid w:val="009B23D2"/>
    <w:rsid w:val="009B4D17"/>
    <w:rsid w:val="009B5A2C"/>
    <w:rsid w:val="009C3F76"/>
    <w:rsid w:val="009D77AF"/>
    <w:rsid w:val="009E1D57"/>
    <w:rsid w:val="009E39B9"/>
    <w:rsid w:val="009E5012"/>
    <w:rsid w:val="00A21003"/>
    <w:rsid w:val="00A22F74"/>
    <w:rsid w:val="00A23932"/>
    <w:rsid w:val="00A23C77"/>
    <w:rsid w:val="00A406F0"/>
    <w:rsid w:val="00A42938"/>
    <w:rsid w:val="00A569B0"/>
    <w:rsid w:val="00A61F45"/>
    <w:rsid w:val="00A77ADA"/>
    <w:rsid w:val="00A824C2"/>
    <w:rsid w:val="00A91852"/>
    <w:rsid w:val="00A92E26"/>
    <w:rsid w:val="00A93C88"/>
    <w:rsid w:val="00A95D95"/>
    <w:rsid w:val="00A96408"/>
    <w:rsid w:val="00A97AA1"/>
    <w:rsid w:val="00AA269B"/>
    <w:rsid w:val="00AA644E"/>
    <w:rsid w:val="00AB1B51"/>
    <w:rsid w:val="00AB4713"/>
    <w:rsid w:val="00AB70FF"/>
    <w:rsid w:val="00AC2CCF"/>
    <w:rsid w:val="00AC39B4"/>
    <w:rsid w:val="00AD00AB"/>
    <w:rsid w:val="00AD2404"/>
    <w:rsid w:val="00AD3343"/>
    <w:rsid w:val="00AD613F"/>
    <w:rsid w:val="00AD7637"/>
    <w:rsid w:val="00AE05AF"/>
    <w:rsid w:val="00AE70E1"/>
    <w:rsid w:val="00AE74BF"/>
    <w:rsid w:val="00AE7589"/>
    <w:rsid w:val="00AE7670"/>
    <w:rsid w:val="00AE7762"/>
    <w:rsid w:val="00AF30CC"/>
    <w:rsid w:val="00AF31DC"/>
    <w:rsid w:val="00AF40C2"/>
    <w:rsid w:val="00B0624E"/>
    <w:rsid w:val="00B10110"/>
    <w:rsid w:val="00B1064B"/>
    <w:rsid w:val="00B131EA"/>
    <w:rsid w:val="00B16C00"/>
    <w:rsid w:val="00B23F94"/>
    <w:rsid w:val="00B23F98"/>
    <w:rsid w:val="00B25A2B"/>
    <w:rsid w:val="00B26676"/>
    <w:rsid w:val="00B30D66"/>
    <w:rsid w:val="00B323D0"/>
    <w:rsid w:val="00B460E2"/>
    <w:rsid w:val="00B4712C"/>
    <w:rsid w:val="00B5033B"/>
    <w:rsid w:val="00B54133"/>
    <w:rsid w:val="00B546EA"/>
    <w:rsid w:val="00B64317"/>
    <w:rsid w:val="00B67447"/>
    <w:rsid w:val="00B725E6"/>
    <w:rsid w:val="00B74893"/>
    <w:rsid w:val="00B7582C"/>
    <w:rsid w:val="00B75E2D"/>
    <w:rsid w:val="00B821BF"/>
    <w:rsid w:val="00B8263A"/>
    <w:rsid w:val="00B9742F"/>
    <w:rsid w:val="00BA6934"/>
    <w:rsid w:val="00BB02EF"/>
    <w:rsid w:val="00BB3179"/>
    <w:rsid w:val="00BB502A"/>
    <w:rsid w:val="00BB5964"/>
    <w:rsid w:val="00BC1BF3"/>
    <w:rsid w:val="00BD1B97"/>
    <w:rsid w:val="00BD387F"/>
    <w:rsid w:val="00BD79EA"/>
    <w:rsid w:val="00BE72E9"/>
    <w:rsid w:val="00BE742A"/>
    <w:rsid w:val="00BF0D6D"/>
    <w:rsid w:val="00BF3E27"/>
    <w:rsid w:val="00BF4481"/>
    <w:rsid w:val="00BF5A54"/>
    <w:rsid w:val="00C0036E"/>
    <w:rsid w:val="00C009C0"/>
    <w:rsid w:val="00C05469"/>
    <w:rsid w:val="00C07EC2"/>
    <w:rsid w:val="00C1120A"/>
    <w:rsid w:val="00C14E33"/>
    <w:rsid w:val="00C26937"/>
    <w:rsid w:val="00C366F2"/>
    <w:rsid w:val="00C36CAD"/>
    <w:rsid w:val="00C36EC1"/>
    <w:rsid w:val="00C37770"/>
    <w:rsid w:val="00C3797E"/>
    <w:rsid w:val="00C429FE"/>
    <w:rsid w:val="00C43547"/>
    <w:rsid w:val="00C43A9F"/>
    <w:rsid w:val="00C461AA"/>
    <w:rsid w:val="00C557BB"/>
    <w:rsid w:val="00C60223"/>
    <w:rsid w:val="00C73A5B"/>
    <w:rsid w:val="00C74DA6"/>
    <w:rsid w:val="00C75CAA"/>
    <w:rsid w:val="00C82B03"/>
    <w:rsid w:val="00C8656C"/>
    <w:rsid w:val="00C870FB"/>
    <w:rsid w:val="00C87536"/>
    <w:rsid w:val="00C90EA3"/>
    <w:rsid w:val="00C958FF"/>
    <w:rsid w:val="00C96B61"/>
    <w:rsid w:val="00CB0E5D"/>
    <w:rsid w:val="00CB1C1C"/>
    <w:rsid w:val="00CB25B6"/>
    <w:rsid w:val="00CB378A"/>
    <w:rsid w:val="00CB3E7F"/>
    <w:rsid w:val="00CC3367"/>
    <w:rsid w:val="00CC7C70"/>
    <w:rsid w:val="00CD06CC"/>
    <w:rsid w:val="00CD2CE4"/>
    <w:rsid w:val="00CD395D"/>
    <w:rsid w:val="00CE2632"/>
    <w:rsid w:val="00CE2C41"/>
    <w:rsid w:val="00CE2CF1"/>
    <w:rsid w:val="00CF34E3"/>
    <w:rsid w:val="00CF56E3"/>
    <w:rsid w:val="00CF5708"/>
    <w:rsid w:val="00CF6E0C"/>
    <w:rsid w:val="00D1762C"/>
    <w:rsid w:val="00D20945"/>
    <w:rsid w:val="00D20F50"/>
    <w:rsid w:val="00D2732A"/>
    <w:rsid w:val="00D31EE9"/>
    <w:rsid w:val="00D43D92"/>
    <w:rsid w:val="00D4610B"/>
    <w:rsid w:val="00D53586"/>
    <w:rsid w:val="00D55977"/>
    <w:rsid w:val="00D61F4B"/>
    <w:rsid w:val="00D62C25"/>
    <w:rsid w:val="00D649B8"/>
    <w:rsid w:val="00D65F18"/>
    <w:rsid w:val="00D663BF"/>
    <w:rsid w:val="00D71CE8"/>
    <w:rsid w:val="00D7295D"/>
    <w:rsid w:val="00D72CD9"/>
    <w:rsid w:val="00D72CF2"/>
    <w:rsid w:val="00D73CB1"/>
    <w:rsid w:val="00D7498A"/>
    <w:rsid w:val="00D75580"/>
    <w:rsid w:val="00D77112"/>
    <w:rsid w:val="00D80F39"/>
    <w:rsid w:val="00D82D12"/>
    <w:rsid w:val="00D8605B"/>
    <w:rsid w:val="00D863EF"/>
    <w:rsid w:val="00D87346"/>
    <w:rsid w:val="00D9034B"/>
    <w:rsid w:val="00DA1AB7"/>
    <w:rsid w:val="00DA671F"/>
    <w:rsid w:val="00DB7386"/>
    <w:rsid w:val="00DB7732"/>
    <w:rsid w:val="00DC5AD6"/>
    <w:rsid w:val="00DD4E71"/>
    <w:rsid w:val="00DD6D92"/>
    <w:rsid w:val="00DE1292"/>
    <w:rsid w:val="00DE44A3"/>
    <w:rsid w:val="00DE5684"/>
    <w:rsid w:val="00DF1030"/>
    <w:rsid w:val="00DF1D48"/>
    <w:rsid w:val="00DF752B"/>
    <w:rsid w:val="00E044A1"/>
    <w:rsid w:val="00E069FD"/>
    <w:rsid w:val="00E072ED"/>
    <w:rsid w:val="00E10BD5"/>
    <w:rsid w:val="00E2276A"/>
    <w:rsid w:val="00E27C44"/>
    <w:rsid w:val="00E373E7"/>
    <w:rsid w:val="00E5487D"/>
    <w:rsid w:val="00E57E10"/>
    <w:rsid w:val="00E600B1"/>
    <w:rsid w:val="00E612BC"/>
    <w:rsid w:val="00E64888"/>
    <w:rsid w:val="00E7298B"/>
    <w:rsid w:val="00E75411"/>
    <w:rsid w:val="00E759FF"/>
    <w:rsid w:val="00E823DB"/>
    <w:rsid w:val="00E87F88"/>
    <w:rsid w:val="00E902E8"/>
    <w:rsid w:val="00E97135"/>
    <w:rsid w:val="00EA0CA5"/>
    <w:rsid w:val="00EA5529"/>
    <w:rsid w:val="00EA571A"/>
    <w:rsid w:val="00EA6425"/>
    <w:rsid w:val="00EA795D"/>
    <w:rsid w:val="00EB7432"/>
    <w:rsid w:val="00EC0606"/>
    <w:rsid w:val="00EC12E3"/>
    <w:rsid w:val="00EC4175"/>
    <w:rsid w:val="00EC6B83"/>
    <w:rsid w:val="00EC7C3E"/>
    <w:rsid w:val="00ED1A77"/>
    <w:rsid w:val="00ED5379"/>
    <w:rsid w:val="00ED6F45"/>
    <w:rsid w:val="00EE1F7A"/>
    <w:rsid w:val="00EE3689"/>
    <w:rsid w:val="00EF6326"/>
    <w:rsid w:val="00EF7E6E"/>
    <w:rsid w:val="00F01E12"/>
    <w:rsid w:val="00F02488"/>
    <w:rsid w:val="00F03D02"/>
    <w:rsid w:val="00F04BB1"/>
    <w:rsid w:val="00F062C0"/>
    <w:rsid w:val="00F06580"/>
    <w:rsid w:val="00F06998"/>
    <w:rsid w:val="00F121E8"/>
    <w:rsid w:val="00F13236"/>
    <w:rsid w:val="00F14AC2"/>
    <w:rsid w:val="00F17E81"/>
    <w:rsid w:val="00F20ABA"/>
    <w:rsid w:val="00F227FD"/>
    <w:rsid w:val="00F243A5"/>
    <w:rsid w:val="00F250AB"/>
    <w:rsid w:val="00F27166"/>
    <w:rsid w:val="00F33894"/>
    <w:rsid w:val="00F408DE"/>
    <w:rsid w:val="00F42137"/>
    <w:rsid w:val="00F42601"/>
    <w:rsid w:val="00F433CE"/>
    <w:rsid w:val="00F56484"/>
    <w:rsid w:val="00F62C92"/>
    <w:rsid w:val="00F631D9"/>
    <w:rsid w:val="00F63BE4"/>
    <w:rsid w:val="00F657F3"/>
    <w:rsid w:val="00F71F46"/>
    <w:rsid w:val="00F733AB"/>
    <w:rsid w:val="00F83E83"/>
    <w:rsid w:val="00F85982"/>
    <w:rsid w:val="00F9761B"/>
    <w:rsid w:val="00FA0FB5"/>
    <w:rsid w:val="00FA1A69"/>
    <w:rsid w:val="00FA2FF4"/>
    <w:rsid w:val="00FA3F32"/>
    <w:rsid w:val="00FB054E"/>
    <w:rsid w:val="00FB303E"/>
    <w:rsid w:val="00FD482E"/>
    <w:rsid w:val="00FE1595"/>
    <w:rsid w:val="00FE1DF4"/>
    <w:rsid w:val="00FE4791"/>
    <w:rsid w:val="00FE49CA"/>
    <w:rsid w:val="00FE4A19"/>
    <w:rsid w:val="00FE4F0F"/>
    <w:rsid w:val="00FE4FDC"/>
    <w:rsid w:val="00FE7AD5"/>
    <w:rsid w:val="00FF638F"/>
    <w:rsid w:val="00FF793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80287"/>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next w:val="Normal"/>
    <w:link w:val="Heading2Char"/>
    <w:uiPriority w:val="9"/>
    <w:unhideWhenUsed/>
    <w:qFormat/>
    <w:rsid w:val="00380287"/>
    <w:pPr>
      <w:keepNext/>
      <w:keepLines/>
      <w:spacing w:after="0" w:line="246" w:lineRule="auto"/>
      <w:ind w:left="10" w:right="-15" w:hanging="10"/>
      <w:jc w:val="center"/>
      <w:outlineLvl w:val="1"/>
    </w:pPr>
    <w:rPr>
      <w:rFonts w:ascii="Times New Roman" w:eastAsia="Times New Roman" w:hAnsi="Times New Roman" w:cs="Times New Roman"/>
      <w:color w:val="000000"/>
      <w:lang w:eastAsia="id-ID"/>
    </w:rPr>
  </w:style>
  <w:style w:type="paragraph" w:styleId="Heading3">
    <w:name w:val="heading 3"/>
    <w:basedOn w:val="Normal"/>
    <w:next w:val="Normal"/>
    <w:link w:val="Heading3Char"/>
    <w:uiPriority w:val="9"/>
    <w:semiHidden/>
    <w:unhideWhenUsed/>
    <w:qFormat/>
    <w:rsid w:val="003838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3786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76956"/>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kripsi,Body Text Char1,Char Char2,List Paragraph2,List Paragraph1,Body of text"/>
    <w:basedOn w:val="Normal"/>
    <w:link w:val="ListParagraphChar"/>
    <w:uiPriority w:val="34"/>
    <w:qFormat/>
    <w:rsid w:val="000154D7"/>
    <w:pPr>
      <w:ind w:left="720"/>
      <w:contextualSpacing/>
    </w:pPr>
  </w:style>
  <w:style w:type="character" w:customStyle="1" w:styleId="ListParagraphChar">
    <w:name w:val="List Paragraph Char"/>
    <w:aliases w:val="skripsi Char,Body Text Char1 Char,Char Char2 Char,List Paragraph2 Char,List Paragraph1 Char,Body of text Char"/>
    <w:link w:val="ListParagraph"/>
    <w:uiPriority w:val="34"/>
    <w:locked/>
    <w:rsid w:val="00105BDD"/>
  </w:style>
  <w:style w:type="character" w:styleId="Hyperlink">
    <w:name w:val="Hyperlink"/>
    <w:basedOn w:val="DefaultParagraphFont"/>
    <w:uiPriority w:val="99"/>
    <w:unhideWhenUsed/>
    <w:rsid w:val="00AE7670"/>
    <w:rPr>
      <w:color w:val="0563C1" w:themeColor="hyperlink"/>
      <w:u w:val="single"/>
    </w:rPr>
  </w:style>
  <w:style w:type="paragraph" w:styleId="Header">
    <w:name w:val="header"/>
    <w:basedOn w:val="Normal"/>
    <w:link w:val="HeaderChar"/>
    <w:uiPriority w:val="99"/>
    <w:unhideWhenUsed/>
    <w:rsid w:val="004C7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7DC2"/>
  </w:style>
  <w:style w:type="paragraph" w:styleId="Footer">
    <w:name w:val="footer"/>
    <w:basedOn w:val="Normal"/>
    <w:link w:val="FooterChar"/>
    <w:uiPriority w:val="99"/>
    <w:unhideWhenUsed/>
    <w:rsid w:val="004C7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7DC2"/>
  </w:style>
  <w:style w:type="paragraph" w:styleId="BalloonText">
    <w:name w:val="Balloon Text"/>
    <w:basedOn w:val="Normal"/>
    <w:link w:val="BalloonTextChar"/>
    <w:uiPriority w:val="99"/>
    <w:semiHidden/>
    <w:unhideWhenUsed/>
    <w:rsid w:val="001028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83B"/>
    <w:rPr>
      <w:rFonts w:ascii="Tahoma" w:hAnsi="Tahoma" w:cs="Tahoma"/>
      <w:sz w:val="16"/>
      <w:szCs w:val="16"/>
    </w:rPr>
  </w:style>
  <w:style w:type="paragraph" w:customStyle="1" w:styleId="Default">
    <w:name w:val="Default"/>
    <w:rsid w:val="0061479A"/>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9B23D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9B23D2"/>
    <w:pPr>
      <w:spacing w:after="0" w:line="240" w:lineRule="auto"/>
      <w:jc w:val="both"/>
    </w:pPr>
    <w:rPr>
      <w:lang w:val="en-US"/>
    </w:rPr>
  </w:style>
  <w:style w:type="character" w:styleId="Emphasis">
    <w:name w:val="Emphasis"/>
    <w:basedOn w:val="DefaultParagraphFont"/>
    <w:uiPriority w:val="20"/>
    <w:qFormat/>
    <w:rsid w:val="009B23D2"/>
    <w:rPr>
      <w:i/>
      <w:iCs/>
    </w:rPr>
  </w:style>
  <w:style w:type="character" w:customStyle="1" w:styleId="NoSpacingChar">
    <w:name w:val="No Spacing Char"/>
    <w:link w:val="NoSpacing"/>
    <w:uiPriority w:val="1"/>
    <w:rsid w:val="009B23D2"/>
    <w:rPr>
      <w:lang w:val="en-US"/>
    </w:rPr>
  </w:style>
  <w:style w:type="paragraph" w:styleId="NormalWeb">
    <w:name w:val="Normal (Web)"/>
    <w:basedOn w:val="Normal"/>
    <w:uiPriority w:val="99"/>
    <w:unhideWhenUsed/>
    <w:rsid w:val="007114D4"/>
    <w:rPr>
      <w:rFonts w:ascii="Times New Roman" w:hAnsi="Times New Roman" w:cs="Times New Roman"/>
      <w:sz w:val="24"/>
      <w:szCs w:val="24"/>
    </w:rPr>
  </w:style>
  <w:style w:type="character" w:customStyle="1" w:styleId="Heading1Char">
    <w:name w:val="Heading 1 Char"/>
    <w:basedOn w:val="DefaultParagraphFont"/>
    <w:link w:val="Heading1"/>
    <w:uiPriority w:val="9"/>
    <w:rsid w:val="00380287"/>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380287"/>
    <w:rPr>
      <w:rFonts w:ascii="Times New Roman" w:eastAsia="Times New Roman" w:hAnsi="Times New Roman" w:cs="Times New Roman"/>
      <w:color w:val="000000"/>
      <w:lang w:eastAsia="id-ID"/>
    </w:rPr>
  </w:style>
  <w:style w:type="character" w:styleId="Strong">
    <w:name w:val="Strong"/>
    <w:basedOn w:val="DefaultParagraphFont"/>
    <w:uiPriority w:val="22"/>
    <w:qFormat/>
    <w:rsid w:val="00380287"/>
    <w:rPr>
      <w:b/>
      <w:bCs/>
    </w:rPr>
  </w:style>
  <w:style w:type="character" w:customStyle="1" w:styleId="Heading3Char">
    <w:name w:val="Heading 3 Char"/>
    <w:basedOn w:val="DefaultParagraphFont"/>
    <w:link w:val="Heading3"/>
    <w:uiPriority w:val="9"/>
    <w:semiHidden/>
    <w:rsid w:val="0038381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23786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76956"/>
    <w:rPr>
      <w:rFonts w:asciiTheme="majorHAnsi" w:eastAsiaTheme="majorEastAsia" w:hAnsiTheme="majorHAnsi" w:cstheme="majorBidi"/>
      <w:color w:val="1F4D78" w:themeColor="accent1" w:themeShade="7F"/>
    </w:rPr>
  </w:style>
  <w:style w:type="paragraph" w:styleId="BodyText">
    <w:name w:val="Body Text"/>
    <w:basedOn w:val="Normal"/>
    <w:link w:val="BodyTextChar"/>
    <w:rsid w:val="00376956"/>
    <w:pPr>
      <w:spacing w:after="0" w:line="240" w:lineRule="auto"/>
      <w:jc w:val="center"/>
    </w:pPr>
    <w:rPr>
      <w:rFonts w:ascii="Courier New" w:eastAsia="Times New Roman" w:hAnsi="Courier New" w:cs="Courier New"/>
      <w:sz w:val="40"/>
      <w:szCs w:val="20"/>
      <w:lang w:val="en-US"/>
    </w:rPr>
  </w:style>
  <w:style w:type="character" w:customStyle="1" w:styleId="BodyTextChar">
    <w:name w:val="Body Text Char"/>
    <w:basedOn w:val="DefaultParagraphFont"/>
    <w:link w:val="BodyText"/>
    <w:rsid w:val="00376956"/>
    <w:rPr>
      <w:rFonts w:ascii="Courier New" w:eastAsia="Times New Roman" w:hAnsi="Courier New" w:cs="Courier New"/>
      <w:sz w:val="40"/>
      <w:szCs w:val="20"/>
      <w:lang w:val="en-US"/>
    </w:rPr>
  </w:style>
  <w:style w:type="paragraph" w:styleId="TOC1">
    <w:name w:val="toc 1"/>
    <w:basedOn w:val="Normal"/>
    <w:next w:val="Normal"/>
    <w:autoRedefine/>
    <w:uiPriority w:val="39"/>
    <w:unhideWhenUsed/>
    <w:qFormat/>
    <w:rsid w:val="00376956"/>
    <w:pPr>
      <w:tabs>
        <w:tab w:val="right" w:leader="dot" w:pos="8263"/>
      </w:tabs>
      <w:spacing w:after="100" w:line="276" w:lineRule="auto"/>
      <w:jc w:val="center"/>
    </w:pPr>
    <w:rPr>
      <w:lang w:val="en-AU"/>
    </w:rPr>
  </w:style>
  <w:style w:type="paragraph" w:styleId="TOCHeading">
    <w:name w:val="TOC Heading"/>
    <w:basedOn w:val="Heading1"/>
    <w:next w:val="Normal"/>
    <w:uiPriority w:val="39"/>
    <w:unhideWhenUsed/>
    <w:qFormat/>
    <w:rsid w:val="00376956"/>
    <w:pPr>
      <w:spacing w:before="480" w:line="276" w:lineRule="auto"/>
      <w:outlineLvl w:val="9"/>
    </w:pPr>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80287"/>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next w:val="Normal"/>
    <w:link w:val="Heading2Char"/>
    <w:uiPriority w:val="9"/>
    <w:unhideWhenUsed/>
    <w:qFormat/>
    <w:rsid w:val="00380287"/>
    <w:pPr>
      <w:keepNext/>
      <w:keepLines/>
      <w:spacing w:after="0" w:line="246" w:lineRule="auto"/>
      <w:ind w:left="10" w:right="-15" w:hanging="10"/>
      <w:jc w:val="center"/>
      <w:outlineLvl w:val="1"/>
    </w:pPr>
    <w:rPr>
      <w:rFonts w:ascii="Times New Roman" w:eastAsia="Times New Roman" w:hAnsi="Times New Roman" w:cs="Times New Roman"/>
      <w:color w:val="000000"/>
      <w:lang w:eastAsia="id-ID"/>
    </w:rPr>
  </w:style>
  <w:style w:type="paragraph" w:styleId="Heading3">
    <w:name w:val="heading 3"/>
    <w:basedOn w:val="Normal"/>
    <w:next w:val="Normal"/>
    <w:link w:val="Heading3Char"/>
    <w:uiPriority w:val="9"/>
    <w:semiHidden/>
    <w:unhideWhenUsed/>
    <w:qFormat/>
    <w:rsid w:val="003838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3786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76956"/>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kripsi,Body Text Char1,Char Char2,List Paragraph2,List Paragraph1,Body of text"/>
    <w:basedOn w:val="Normal"/>
    <w:link w:val="ListParagraphChar"/>
    <w:uiPriority w:val="34"/>
    <w:qFormat/>
    <w:rsid w:val="000154D7"/>
    <w:pPr>
      <w:ind w:left="720"/>
      <w:contextualSpacing/>
    </w:pPr>
  </w:style>
  <w:style w:type="character" w:customStyle="1" w:styleId="ListParagraphChar">
    <w:name w:val="List Paragraph Char"/>
    <w:aliases w:val="skripsi Char,Body Text Char1 Char,Char Char2 Char,List Paragraph2 Char,List Paragraph1 Char,Body of text Char"/>
    <w:link w:val="ListParagraph"/>
    <w:uiPriority w:val="34"/>
    <w:locked/>
    <w:rsid w:val="00105BDD"/>
  </w:style>
  <w:style w:type="character" w:styleId="Hyperlink">
    <w:name w:val="Hyperlink"/>
    <w:basedOn w:val="DefaultParagraphFont"/>
    <w:uiPriority w:val="99"/>
    <w:unhideWhenUsed/>
    <w:rsid w:val="00AE7670"/>
    <w:rPr>
      <w:color w:val="0563C1" w:themeColor="hyperlink"/>
      <w:u w:val="single"/>
    </w:rPr>
  </w:style>
  <w:style w:type="paragraph" w:styleId="Header">
    <w:name w:val="header"/>
    <w:basedOn w:val="Normal"/>
    <w:link w:val="HeaderChar"/>
    <w:uiPriority w:val="99"/>
    <w:unhideWhenUsed/>
    <w:rsid w:val="004C7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7DC2"/>
  </w:style>
  <w:style w:type="paragraph" w:styleId="Footer">
    <w:name w:val="footer"/>
    <w:basedOn w:val="Normal"/>
    <w:link w:val="FooterChar"/>
    <w:uiPriority w:val="99"/>
    <w:unhideWhenUsed/>
    <w:rsid w:val="004C7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7DC2"/>
  </w:style>
  <w:style w:type="paragraph" w:styleId="BalloonText">
    <w:name w:val="Balloon Text"/>
    <w:basedOn w:val="Normal"/>
    <w:link w:val="BalloonTextChar"/>
    <w:uiPriority w:val="99"/>
    <w:semiHidden/>
    <w:unhideWhenUsed/>
    <w:rsid w:val="001028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83B"/>
    <w:rPr>
      <w:rFonts w:ascii="Tahoma" w:hAnsi="Tahoma" w:cs="Tahoma"/>
      <w:sz w:val="16"/>
      <w:szCs w:val="16"/>
    </w:rPr>
  </w:style>
  <w:style w:type="paragraph" w:customStyle="1" w:styleId="Default">
    <w:name w:val="Default"/>
    <w:rsid w:val="0061479A"/>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9B23D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9B23D2"/>
    <w:pPr>
      <w:spacing w:after="0" w:line="240" w:lineRule="auto"/>
      <w:jc w:val="both"/>
    </w:pPr>
    <w:rPr>
      <w:lang w:val="en-US"/>
    </w:rPr>
  </w:style>
  <w:style w:type="character" w:styleId="Emphasis">
    <w:name w:val="Emphasis"/>
    <w:basedOn w:val="DefaultParagraphFont"/>
    <w:uiPriority w:val="20"/>
    <w:qFormat/>
    <w:rsid w:val="009B23D2"/>
    <w:rPr>
      <w:i/>
      <w:iCs/>
    </w:rPr>
  </w:style>
  <w:style w:type="character" w:customStyle="1" w:styleId="NoSpacingChar">
    <w:name w:val="No Spacing Char"/>
    <w:link w:val="NoSpacing"/>
    <w:uiPriority w:val="1"/>
    <w:rsid w:val="009B23D2"/>
    <w:rPr>
      <w:lang w:val="en-US"/>
    </w:rPr>
  </w:style>
  <w:style w:type="paragraph" w:styleId="NormalWeb">
    <w:name w:val="Normal (Web)"/>
    <w:basedOn w:val="Normal"/>
    <w:uiPriority w:val="99"/>
    <w:unhideWhenUsed/>
    <w:rsid w:val="007114D4"/>
    <w:rPr>
      <w:rFonts w:ascii="Times New Roman" w:hAnsi="Times New Roman" w:cs="Times New Roman"/>
      <w:sz w:val="24"/>
      <w:szCs w:val="24"/>
    </w:rPr>
  </w:style>
  <w:style w:type="character" w:customStyle="1" w:styleId="Heading1Char">
    <w:name w:val="Heading 1 Char"/>
    <w:basedOn w:val="DefaultParagraphFont"/>
    <w:link w:val="Heading1"/>
    <w:uiPriority w:val="9"/>
    <w:rsid w:val="00380287"/>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380287"/>
    <w:rPr>
      <w:rFonts w:ascii="Times New Roman" w:eastAsia="Times New Roman" w:hAnsi="Times New Roman" w:cs="Times New Roman"/>
      <w:color w:val="000000"/>
      <w:lang w:eastAsia="id-ID"/>
    </w:rPr>
  </w:style>
  <w:style w:type="character" w:styleId="Strong">
    <w:name w:val="Strong"/>
    <w:basedOn w:val="DefaultParagraphFont"/>
    <w:uiPriority w:val="22"/>
    <w:qFormat/>
    <w:rsid w:val="00380287"/>
    <w:rPr>
      <w:b/>
      <w:bCs/>
    </w:rPr>
  </w:style>
  <w:style w:type="character" w:customStyle="1" w:styleId="Heading3Char">
    <w:name w:val="Heading 3 Char"/>
    <w:basedOn w:val="DefaultParagraphFont"/>
    <w:link w:val="Heading3"/>
    <w:uiPriority w:val="9"/>
    <w:semiHidden/>
    <w:rsid w:val="0038381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23786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76956"/>
    <w:rPr>
      <w:rFonts w:asciiTheme="majorHAnsi" w:eastAsiaTheme="majorEastAsia" w:hAnsiTheme="majorHAnsi" w:cstheme="majorBidi"/>
      <w:color w:val="1F4D78" w:themeColor="accent1" w:themeShade="7F"/>
    </w:rPr>
  </w:style>
  <w:style w:type="paragraph" w:styleId="BodyText">
    <w:name w:val="Body Text"/>
    <w:basedOn w:val="Normal"/>
    <w:link w:val="BodyTextChar"/>
    <w:rsid w:val="00376956"/>
    <w:pPr>
      <w:spacing w:after="0" w:line="240" w:lineRule="auto"/>
      <w:jc w:val="center"/>
    </w:pPr>
    <w:rPr>
      <w:rFonts w:ascii="Courier New" w:eastAsia="Times New Roman" w:hAnsi="Courier New" w:cs="Courier New"/>
      <w:sz w:val="40"/>
      <w:szCs w:val="20"/>
      <w:lang w:val="en-US"/>
    </w:rPr>
  </w:style>
  <w:style w:type="character" w:customStyle="1" w:styleId="BodyTextChar">
    <w:name w:val="Body Text Char"/>
    <w:basedOn w:val="DefaultParagraphFont"/>
    <w:link w:val="BodyText"/>
    <w:rsid w:val="00376956"/>
    <w:rPr>
      <w:rFonts w:ascii="Courier New" w:eastAsia="Times New Roman" w:hAnsi="Courier New" w:cs="Courier New"/>
      <w:sz w:val="40"/>
      <w:szCs w:val="20"/>
      <w:lang w:val="en-US"/>
    </w:rPr>
  </w:style>
  <w:style w:type="paragraph" w:styleId="TOC1">
    <w:name w:val="toc 1"/>
    <w:basedOn w:val="Normal"/>
    <w:next w:val="Normal"/>
    <w:autoRedefine/>
    <w:uiPriority w:val="39"/>
    <w:unhideWhenUsed/>
    <w:qFormat/>
    <w:rsid w:val="00376956"/>
    <w:pPr>
      <w:tabs>
        <w:tab w:val="right" w:leader="dot" w:pos="8263"/>
      </w:tabs>
      <w:spacing w:after="100" w:line="276" w:lineRule="auto"/>
      <w:jc w:val="center"/>
    </w:pPr>
    <w:rPr>
      <w:lang w:val="en-AU"/>
    </w:rPr>
  </w:style>
  <w:style w:type="paragraph" w:styleId="TOCHeading">
    <w:name w:val="TOC Heading"/>
    <w:basedOn w:val="Heading1"/>
    <w:next w:val="Normal"/>
    <w:uiPriority w:val="39"/>
    <w:unhideWhenUsed/>
    <w:qFormat/>
    <w:rsid w:val="00376956"/>
    <w:pPr>
      <w:spacing w:before="480" w:line="276" w:lineRule="auto"/>
      <w:outlineLvl w:val="9"/>
    </w:pPr>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61485">
      <w:bodyDiv w:val="1"/>
      <w:marLeft w:val="0"/>
      <w:marRight w:val="0"/>
      <w:marTop w:val="0"/>
      <w:marBottom w:val="0"/>
      <w:divBdr>
        <w:top w:val="none" w:sz="0" w:space="0" w:color="auto"/>
        <w:left w:val="none" w:sz="0" w:space="0" w:color="auto"/>
        <w:bottom w:val="none" w:sz="0" w:space="0" w:color="auto"/>
        <w:right w:val="none" w:sz="0" w:space="0" w:color="auto"/>
      </w:divBdr>
    </w:div>
    <w:div w:id="157158317">
      <w:bodyDiv w:val="1"/>
      <w:marLeft w:val="0"/>
      <w:marRight w:val="0"/>
      <w:marTop w:val="0"/>
      <w:marBottom w:val="0"/>
      <w:divBdr>
        <w:top w:val="none" w:sz="0" w:space="0" w:color="auto"/>
        <w:left w:val="none" w:sz="0" w:space="0" w:color="auto"/>
        <w:bottom w:val="none" w:sz="0" w:space="0" w:color="auto"/>
        <w:right w:val="none" w:sz="0" w:space="0" w:color="auto"/>
      </w:divBdr>
    </w:div>
    <w:div w:id="215045018">
      <w:bodyDiv w:val="1"/>
      <w:marLeft w:val="0"/>
      <w:marRight w:val="0"/>
      <w:marTop w:val="0"/>
      <w:marBottom w:val="0"/>
      <w:divBdr>
        <w:top w:val="none" w:sz="0" w:space="0" w:color="auto"/>
        <w:left w:val="none" w:sz="0" w:space="0" w:color="auto"/>
        <w:bottom w:val="none" w:sz="0" w:space="0" w:color="auto"/>
        <w:right w:val="none" w:sz="0" w:space="0" w:color="auto"/>
      </w:divBdr>
    </w:div>
    <w:div w:id="380330531">
      <w:bodyDiv w:val="1"/>
      <w:marLeft w:val="0"/>
      <w:marRight w:val="0"/>
      <w:marTop w:val="0"/>
      <w:marBottom w:val="0"/>
      <w:divBdr>
        <w:top w:val="none" w:sz="0" w:space="0" w:color="auto"/>
        <w:left w:val="none" w:sz="0" w:space="0" w:color="auto"/>
        <w:bottom w:val="none" w:sz="0" w:space="0" w:color="auto"/>
        <w:right w:val="none" w:sz="0" w:space="0" w:color="auto"/>
      </w:divBdr>
    </w:div>
    <w:div w:id="394743132">
      <w:bodyDiv w:val="1"/>
      <w:marLeft w:val="0"/>
      <w:marRight w:val="0"/>
      <w:marTop w:val="0"/>
      <w:marBottom w:val="0"/>
      <w:divBdr>
        <w:top w:val="none" w:sz="0" w:space="0" w:color="auto"/>
        <w:left w:val="none" w:sz="0" w:space="0" w:color="auto"/>
        <w:bottom w:val="none" w:sz="0" w:space="0" w:color="auto"/>
        <w:right w:val="none" w:sz="0" w:space="0" w:color="auto"/>
      </w:divBdr>
    </w:div>
    <w:div w:id="557014979">
      <w:bodyDiv w:val="1"/>
      <w:marLeft w:val="0"/>
      <w:marRight w:val="0"/>
      <w:marTop w:val="0"/>
      <w:marBottom w:val="0"/>
      <w:divBdr>
        <w:top w:val="none" w:sz="0" w:space="0" w:color="auto"/>
        <w:left w:val="none" w:sz="0" w:space="0" w:color="auto"/>
        <w:bottom w:val="none" w:sz="0" w:space="0" w:color="auto"/>
        <w:right w:val="none" w:sz="0" w:space="0" w:color="auto"/>
      </w:divBdr>
    </w:div>
    <w:div w:id="596908034">
      <w:bodyDiv w:val="1"/>
      <w:marLeft w:val="0"/>
      <w:marRight w:val="0"/>
      <w:marTop w:val="0"/>
      <w:marBottom w:val="0"/>
      <w:divBdr>
        <w:top w:val="none" w:sz="0" w:space="0" w:color="auto"/>
        <w:left w:val="none" w:sz="0" w:space="0" w:color="auto"/>
        <w:bottom w:val="none" w:sz="0" w:space="0" w:color="auto"/>
        <w:right w:val="none" w:sz="0" w:space="0" w:color="auto"/>
      </w:divBdr>
    </w:div>
    <w:div w:id="619068920">
      <w:bodyDiv w:val="1"/>
      <w:marLeft w:val="0"/>
      <w:marRight w:val="0"/>
      <w:marTop w:val="0"/>
      <w:marBottom w:val="0"/>
      <w:divBdr>
        <w:top w:val="none" w:sz="0" w:space="0" w:color="auto"/>
        <w:left w:val="none" w:sz="0" w:space="0" w:color="auto"/>
        <w:bottom w:val="none" w:sz="0" w:space="0" w:color="auto"/>
        <w:right w:val="none" w:sz="0" w:space="0" w:color="auto"/>
      </w:divBdr>
    </w:div>
    <w:div w:id="665548222">
      <w:bodyDiv w:val="1"/>
      <w:marLeft w:val="0"/>
      <w:marRight w:val="0"/>
      <w:marTop w:val="0"/>
      <w:marBottom w:val="0"/>
      <w:divBdr>
        <w:top w:val="none" w:sz="0" w:space="0" w:color="auto"/>
        <w:left w:val="none" w:sz="0" w:space="0" w:color="auto"/>
        <w:bottom w:val="none" w:sz="0" w:space="0" w:color="auto"/>
        <w:right w:val="none" w:sz="0" w:space="0" w:color="auto"/>
      </w:divBdr>
    </w:div>
    <w:div w:id="713383675">
      <w:bodyDiv w:val="1"/>
      <w:marLeft w:val="0"/>
      <w:marRight w:val="0"/>
      <w:marTop w:val="0"/>
      <w:marBottom w:val="0"/>
      <w:divBdr>
        <w:top w:val="none" w:sz="0" w:space="0" w:color="auto"/>
        <w:left w:val="none" w:sz="0" w:space="0" w:color="auto"/>
        <w:bottom w:val="none" w:sz="0" w:space="0" w:color="auto"/>
        <w:right w:val="none" w:sz="0" w:space="0" w:color="auto"/>
      </w:divBdr>
    </w:div>
    <w:div w:id="783689387">
      <w:bodyDiv w:val="1"/>
      <w:marLeft w:val="0"/>
      <w:marRight w:val="0"/>
      <w:marTop w:val="0"/>
      <w:marBottom w:val="0"/>
      <w:divBdr>
        <w:top w:val="none" w:sz="0" w:space="0" w:color="auto"/>
        <w:left w:val="none" w:sz="0" w:space="0" w:color="auto"/>
        <w:bottom w:val="none" w:sz="0" w:space="0" w:color="auto"/>
        <w:right w:val="none" w:sz="0" w:space="0" w:color="auto"/>
      </w:divBdr>
    </w:div>
    <w:div w:id="810899079">
      <w:bodyDiv w:val="1"/>
      <w:marLeft w:val="0"/>
      <w:marRight w:val="0"/>
      <w:marTop w:val="0"/>
      <w:marBottom w:val="0"/>
      <w:divBdr>
        <w:top w:val="none" w:sz="0" w:space="0" w:color="auto"/>
        <w:left w:val="none" w:sz="0" w:space="0" w:color="auto"/>
        <w:bottom w:val="none" w:sz="0" w:space="0" w:color="auto"/>
        <w:right w:val="none" w:sz="0" w:space="0" w:color="auto"/>
      </w:divBdr>
    </w:div>
    <w:div w:id="828985804">
      <w:bodyDiv w:val="1"/>
      <w:marLeft w:val="0"/>
      <w:marRight w:val="0"/>
      <w:marTop w:val="0"/>
      <w:marBottom w:val="0"/>
      <w:divBdr>
        <w:top w:val="none" w:sz="0" w:space="0" w:color="auto"/>
        <w:left w:val="none" w:sz="0" w:space="0" w:color="auto"/>
        <w:bottom w:val="none" w:sz="0" w:space="0" w:color="auto"/>
        <w:right w:val="none" w:sz="0" w:space="0" w:color="auto"/>
      </w:divBdr>
    </w:div>
    <w:div w:id="854463946">
      <w:bodyDiv w:val="1"/>
      <w:marLeft w:val="0"/>
      <w:marRight w:val="0"/>
      <w:marTop w:val="0"/>
      <w:marBottom w:val="0"/>
      <w:divBdr>
        <w:top w:val="none" w:sz="0" w:space="0" w:color="auto"/>
        <w:left w:val="none" w:sz="0" w:space="0" w:color="auto"/>
        <w:bottom w:val="none" w:sz="0" w:space="0" w:color="auto"/>
        <w:right w:val="none" w:sz="0" w:space="0" w:color="auto"/>
      </w:divBdr>
    </w:div>
    <w:div w:id="867257937">
      <w:bodyDiv w:val="1"/>
      <w:marLeft w:val="0"/>
      <w:marRight w:val="0"/>
      <w:marTop w:val="0"/>
      <w:marBottom w:val="0"/>
      <w:divBdr>
        <w:top w:val="none" w:sz="0" w:space="0" w:color="auto"/>
        <w:left w:val="none" w:sz="0" w:space="0" w:color="auto"/>
        <w:bottom w:val="none" w:sz="0" w:space="0" w:color="auto"/>
        <w:right w:val="none" w:sz="0" w:space="0" w:color="auto"/>
      </w:divBdr>
    </w:div>
    <w:div w:id="916666999">
      <w:bodyDiv w:val="1"/>
      <w:marLeft w:val="0"/>
      <w:marRight w:val="0"/>
      <w:marTop w:val="0"/>
      <w:marBottom w:val="0"/>
      <w:divBdr>
        <w:top w:val="none" w:sz="0" w:space="0" w:color="auto"/>
        <w:left w:val="none" w:sz="0" w:space="0" w:color="auto"/>
        <w:bottom w:val="none" w:sz="0" w:space="0" w:color="auto"/>
        <w:right w:val="none" w:sz="0" w:space="0" w:color="auto"/>
      </w:divBdr>
    </w:div>
    <w:div w:id="930742470">
      <w:bodyDiv w:val="1"/>
      <w:marLeft w:val="0"/>
      <w:marRight w:val="0"/>
      <w:marTop w:val="0"/>
      <w:marBottom w:val="0"/>
      <w:divBdr>
        <w:top w:val="none" w:sz="0" w:space="0" w:color="auto"/>
        <w:left w:val="none" w:sz="0" w:space="0" w:color="auto"/>
        <w:bottom w:val="none" w:sz="0" w:space="0" w:color="auto"/>
        <w:right w:val="none" w:sz="0" w:space="0" w:color="auto"/>
      </w:divBdr>
    </w:div>
    <w:div w:id="951521013">
      <w:bodyDiv w:val="1"/>
      <w:marLeft w:val="0"/>
      <w:marRight w:val="0"/>
      <w:marTop w:val="0"/>
      <w:marBottom w:val="0"/>
      <w:divBdr>
        <w:top w:val="none" w:sz="0" w:space="0" w:color="auto"/>
        <w:left w:val="none" w:sz="0" w:space="0" w:color="auto"/>
        <w:bottom w:val="none" w:sz="0" w:space="0" w:color="auto"/>
        <w:right w:val="none" w:sz="0" w:space="0" w:color="auto"/>
      </w:divBdr>
    </w:div>
    <w:div w:id="1008094250">
      <w:bodyDiv w:val="1"/>
      <w:marLeft w:val="0"/>
      <w:marRight w:val="0"/>
      <w:marTop w:val="0"/>
      <w:marBottom w:val="0"/>
      <w:divBdr>
        <w:top w:val="none" w:sz="0" w:space="0" w:color="auto"/>
        <w:left w:val="none" w:sz="0" w:space="0" w:color="auto"/>
        <w:bottom w:val="none" w:sz="0" w:space="0" w:color="auto"/>
        <w:right w:val="none" w:sz="0" w:space="0" w:color="auto"/>
      </w:divBdr>
    </w:div>
    <w:div w:id="1089885438">
      <w:bodyDiv w:val="1"/>
      <w:marLeft w:val="0"/>
      <w:marRight w:val="0"/>
      <w:marTop w:val="0"/>
      <w:marBottom w:val="0"/>
      <w:divBdr>
        <w:top w:val="none" w:sz="0" w:space="0" w:color="auto"/>
        <w:left w:val="none" w:sz="0" w:space="0" w:color="auto"/>
        <w:bottom w:val="none" w:sz="0" w:space="0" w:color="auto"/>
        <w:right w:val="none" w:sz="0" w:space="0" w:color="auto"/>
      </w:divBdr>
    </w:div>
    <w:div w:id="1346515374">
      <w:bodyDiv w:val="1"/>
      <w:marLeft w:val="0"/>
      <w:marRight w:val="0"/>
      <w:marTop w:val="0"/>
      <w:marBottom w:val="0"/>
      <w:divBdr>
        <w:top w:val="none" w:sz="0" w:space="0" w:color="auto"/>
        <w:left w:val="none" w:sz="0" w:space="0" w:color="auto"/>
        <w:bottom w:val="none" w:sz="0" w:space="0" w:color="auto"/>
        <w:right w:val="none" w:sz="0" w:space="0" w:color="auto"/>
      </w:divBdr>
    </w:div>
    <w:div w:id="1448692104">
      <w:bodyDiv w:val="1"/>
      <w:marLeft w:val="0"/>
      <w:marRight w:val="0"/>
      <w:marTop w:val="0"/>
      <w:marBottom w:val="0"/>
      <w:divBdr>
        <w:top w:val="none" w:sz="0" w:space="0" w:color="auto"/>
        <w:left w:val="none" w:sz="0" w:space="0" w:color="auto"/>
        <w:bottom w:val="none" w:sz="0" w:space="0" w:color="auto"/>
        <w:right w:val="none" w:sz="0" w:space="0" w:color="auto"/>
      </w:divBdr>
    </w:div>
    <w:div w:id="1539901631">
      <w:bodyDiv w:val="1"/>
      <w:marLeft w:val="0"/>
      <w:marRight w:val="0"/>
      <w:marTop w:val="0"/>
      <w:marBottom w:val="0"/>
      <w:divBdr>
        <w:top w:val="none" w:sz="0" w:space="0" w:color="auto"/>
        <w:left w:val="none" w:sz="0" w:space="0" w:color="auto"/>
        <w:bottom w:val="none" w:sz="0" w:space="0" w:color="auto"/>
        <w:right w:val="none" w:sz="0" w:space="0" w:color="auto"/>
      </w:divBdr>
    </w:div>
    <w:div w:id="1541897737">
      <w:bodyDiv w:val="1"/>
      <w:marLeft w:val="0"/>
      <w:marRight w:val="0"/>
      <w:marTop w:val="0"/>
      <w:marBottom w:val="0"/>
      <w:divBdr>
        <w:top w:val="none" w:sz="0" w:space="0" w:color="auto"/>
        <w:left w:val="none" w:sz="0" w:space="0" w:color="auto"/>
        <w:bottom w:val="none" w:sz="0" w:space="0" w:color="auto"/>
        <w:right w:val="none" w:sz="0" w:space="0" w:color="auto"/>
      </w:divBdr>
    </w:div>
    <w:div w:id="1573540393">
      <w:bodyDiv w:val="1"/>
      <w:marLeft w:val="0"/>
      <w:marRight w:val="0"/>
      <w:marTop w:val="0"/>
      <w:marBottom w:val="0"/>
      <w:divBdr>
        <w:top w:val="none" w:sz="0" w:space="0" w:color="auto"/>
        <w:left w:val="none" w:sz="0" w:space="0" w:color="auto"/>
        <w:bottom w:val="none" w:sz="0" w:space="0" w:color="auto"/>
        <w:right w:val="none" w:sz="0" w:space="0" w:color="auto"/>
      </w:divBdr>
    </w:div>
    <w:div w:id="1601134676">
      <w:bodyDiv w:val="1"/>
      <w:marLeft w:val="0"/>
      <w:marRight w:val="0"/>
      <w:marTop w:val="0"/>
      <w:marBottom w:val="0"/>
      <w:divBdr>
        <w:top w:val="none" w:sz="0" w:space="0" w:color="auto"/>
        <w:left w:val="none" w:sz="0" w:space="0" w:color="auto"/>
        <w:bottom w:val="none" w:sz="0" w:space="0" w:color="auto"/>
        <w:right w:val="none" w:sz="0" w:space="0" w:color="auto"/>
      </w:divBdr>
    </w:div>
    <w:div w:id="1606695082">
      <w:bodyDiv w:val="1"/>
      <w:marLeft w:val="0"/>
      <w:marRight w:val="0"/>
      <w:marTop w:val="0"/>
      <w:marBottom w:val="0"/>
      <w:divBdr>
        <w:top w:val="none" w:sz="0" w:space="0" w:color="auto"/>
        <w:left w:val="none" w:sz="0" w:space="0" w:color="auto"/>
        <w:bottom w:val="none" w:sz="0" w:space="0" w:color="auto"/>
        <w:right w:val="none" w:sz="0" w:space="0" w:color="auto"/>
      </w:divBdr>
    </w:div>
    <w:div w:id="1896886591">
      <w:bodyDiv w:val="1"/>
      <w:marLeft w:val="0"/>
      <w:marRight w:val="0"/>
      <w:marTop w:val="0"/>
      <w:marBottom w:val="0"/>
      <w:divBdr>
        <w:top w:val="none" w:sz="0" w:space="0" w:color="auto"/>
        <w:left w:val="none" w:sz="0" w:space="0" w:color="auto"/>
        <w:bottom w:val="none" w:sz="0" w:space="0" w:color="auto"/>
        <w:right w:val="none" w:sz="0" w:space="0" w:color="auto"/>
      </w:divBdr>
    </w:div>
    <w:div w:id="1905871462">
      <w:bodyDiv w:val="1"/>
      <w:marLeft w:val="0"/>
      <w:marRight w:val="0"/>
      <w:marTop w:val="0"/>
      <w:marBottom w:val="0"/>
      <w:divBdr>
        <w:top w:val="none" w:sz="0" w:space="0" w:color="auto"/>
        <w:left w:val="none" w:sz="0" w:space="0" w:color="auto"/>
        <w:bottom w:val="none" w:sz="0" w:space="0" w:color="auto"/>
        <w:right w:val="none" w:sz="0" w:space="0" w:color="auto"/>
      </w:divBdr>
    </w:div>
    <w:div w:id="1973748957">
      <w:bodyDiv w:val="1"/>
      <w:marLeft w:val="0"/>
      <w:marRight w:val="0"/>
      <w:marTop w:val="0"/>
      <w:marBottom w:val="0"/>
      <w:divBdr>
        <w:top w:val="none" w:sz="0" w:space="0" w:color="auto"/>
        <w:left w:val="none" w:sz="0" w:space="0" w:color="auto"/>
        <w:bottom w:val="none" w:sz="0" w:space="0" w:color="auto"/>
        <w:right w:val="none" w:sz="0" w:space="0" w:color="auto"/>
      </w:divBdr>
    </w:div>
    <w:div w:id="1976719428">
      <w:bodyDiv w:val="1"/>
      <w:marLeft w:val="0"/>
      <w:marRight w:val="0"/>
      <w:marTop w:val="0"/>
      <w:marBottom w:val="0"/>
      <w:divBdr>
        <w:top w:val="none" w:sz="0" w:space="0" w:color="auto"/>
        <w:left w:val="none" w:sz="0" w:space="0" w:color="auto"/>
        <w:bottom w:val="none" w:sz="0" w:space="0" w:color="auto"/>
        <w:right w:val="none" w:sz="0" w:space="0" w:color="auto"/>
      </w:divBdr>
    </w:div>
    <w:div w:id="2011567909">
      <w:bodyDiv w:val="1"/>
      <w:marLeft w:val="0"/>
      <w:marRight w:val="0"/>
      <w:marTop w:val="0"/>
      <w:marBottom w:val="0"/>
      <w:divBdr>
        <w:top w:val="none" w:sz="0" w:space="0" w:color="auto"/>
        <w:left w:val="none" w:sz="0" w:space="0" w:color="auto"/>
        <w:bottom w:val="none" w:sz="0" w:space="0" w:color="auto"/>
        <w:right w:val="none" w:sz="0" w:space="0" w:color="auto"/>
      </w:divBdr>
    </w:div>
    <w:div w:id="2030372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kemenperin.go.id" TargetMode="External"/><Relationship Id="rId26" Type="http://schemas.openxmlformats.org/officeDocument/2006/relationships/image" Target="media/image5.emf"/><Relationship Id="rId39" Type="http://schemas.openxmlformats.org/officeDocument/2006/relationships/hyperlink" Target="mailto:indrihusain26@gmail.com" TargetMode="External"/><Relationship Id="rId3" Type="http://schemas.openxmlformats.org/officeDocument/2006/relationships/styles" Target="styles.xml"/><Relationship Id="rId21" Type="http://schemas.openxmlformats.org/officeDocument/2006/relationships/hyperlink" Target="http://www.idx.co.id" TargetMode="External"/><Relationship Id="rId34"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image" Target="media/image10.jpeg"/><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3.xml"/><Relationship Id="rId29" Type="http://schemas.openxmlformats.org/officeDocument/2006/relationships/header" Target="head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idx.co.id" TargetMode="External"/><Relationship Id="rId32" Type="http://schemas.openxmlformats.org/officeDocument/2006/relationships/footer" Target="footer6.xml"/><Relationship Id="rId37" Type="http://schemas.openxmlformats.org/officeDocument/2006/relationships/image" Target="media/image14.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2.jpeg"/><Relationship Id="rId22" Type="http://schemas.openxmlformats.org/officeDocument/2006/relationships/header" Target="header5.xml"/><Relationship Id="rId27" Type="http://schemas.openxmlformats.org/officeDocument/2006/relationships/image" Target="media/image6.emf"/><Relationship Id="rId30" Type="http://schemas.openxmlformats.org/officeDocument/2006/relationships/image" Target="media/image8.jpeg"/><Relationship Id="rId35"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FB08D-410C-4090-9420-ED793B150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3900</TotalTime>
  <Pages>74</Pages>
  <Words>18071</Words>
  <Characters>103005</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120835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acer</cp:lastModifiedBy>
  <cp:revision>299</cp:revision>
  <cp:lastPrinted>2020-08-06T15:01:00Z</cp:lastPrinted>
  <dcterms:created xsi:type="dcterms:W3CDTF">2018-06-06T07:08:00Z</dcterms:created>
  <dcterms:modified xsi:type="dcterms:W3CDTF">2020-08-30T12:58:00Z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b860a97a-dd84-3f68-bd96-bb4406391054</vt:lpwstr>
  </property>
  <property fmtid="{D5CDD505-2E9C-101B-9397-08002B2CF9AE}" pid="24" name="Mendeley Citation Style_1">
    <vt:lpwstr>http://www.zotero.org/styles/apa</vt:lpwstr>
  </property>
</Properties>
</file>